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9DC" w14:textId="660DB751" w:rsidR="000B5A0E" w:rsidRPr="00763ADA" w:rsidRDefault="000B5A0E">
      <w:pPr>
        <w:rPr>
          <w:rFonts w:ascii="Arial" w:hAnsi="Arial" w:cs="Arial"/>
          <w:b/>
          <w:bCs/>
          <w:sz w:val="24"/>
          <w:szCs w:val="24"/>
        </w:rPr>
      </w:pPr>
      <w:r w:rsidRPr="00763ADA">
        <w:rPr>
          <w:rFonts w:ascii="Arial" w:hAnsi="Arial" w:cs="Arial"/>
          <w:b/>
          <w:bCs/>
          <w:sz w:val="24"/>
          <w:szCs w:val="24"/>
        </w:rPr>
        <w:t>Invitation to attend a virtual market engagement event to explore how Bath and North East Somerset Council can work with Registered (housing) Providers and supported living/housing partners</w:t>
      </w:r>
      <w:r w:rsidR="00D2497D">
        <w:rPr>
          <w:rFonts w:ascii="Arial" w:hAnsi="Arial" w:cs="Arial"/>
          <w:b/>
          <w:bCs/>
          <w:sz w:val="24"/>
          <w:szCs w:val="24"/>
        </w:rPr>
        <w:t>/</w:t>
      </w:r>
      <w:r w:rsidR="00D2497D" w:rsidRPr="009A2526">
        <w:rPr>
          <w:rFonts w:ascii="Arial" w:hAnsi="Arial" w:cs="Arial"/>
          <w:b/>
          <w:bCs/>
          <w:sz w:val="24"/>
          <w:szCs w:val="24"/>
        </w:rPr>
        <w:t>landlords</w:t>
      </w:r>
      <w:r w:rsidRPr="00763ADA">
        <w:rPr>
          <w:rFonts w:ascii="Arial" w:hAnsi="Arial" w:cs="Arial"/>
          <w:b/>
          <w:bCs/>
          <w:sz w:val="24"/>
          <w:szCs w:val="24"/>
        </w:rPr>
        <w:t xml:space="preserve"> to deliver innovative and affordable housing solutions for working age adults who have</w:t>
      </w:r>
      <w:r w:rsidR="00D2497D">
        <w:rPr>
          <w:rFonts w:ascii="Arial" w:hAnsi="Arial" w:cs="Arial"/>
          <w:b/>
          <w:bCs/>
          <w:sz w:val="24"/>
          <w:szCs w:val="24"/>
        </w:rPr>
        <w:t xml:space="preserve"> </w:t>
      </w:r>
      <w:r w:rsidR="00D2497D" w:rsidRPr="009A2526">
        <w:rPr>
          <w:rFonts w:ascii="Arial" w:hAnsi="Arial" w:cs="Arial"/>
          <w:b/>
          <w:bCs/>
          <w:sz w:val="24"/>
          <w:szCs w:val="24"/>
        </w:rPr>
        <w:t>health and</w:t>
      </w:r>
      <w:r w:rsidRPr="009A25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A2526">
        <w:rPr>
          <w:rFonts w:ascii="Arial" w:hAnsi="Arial" w:cs="Arial"/>
          <w:b/>
          <w:bCs/>
          <w:sz w:val="24"/>
          <w:szCs w:val="24"/>
        </w:rPr>
        <w:t>care</w:t>
      </w:r>
      <w:r w:rsidRPr="00763ADA">
        <w:rPr>
          <w:rFonts w:ascii="Arial" w:hAnsi="Arial" w:cs="Arial"/>
          <w:b/>
          <w:bCs/>
          <w:sz w:val="24"/>
          <w:szCs w:val="24"/>
        </w:rPr>
        <w:t xml:space="preserve">  support</w:t>
      </w:r>
      <w:proofErr w:type="gramEnd"/>
      <w:r w:rsidRPr="00763ADA">
        <w:rPr>
          <w:rFonts w:ascii="Arial" w:hAnsi="Arial" w:cs="Arial"/>
          <w:b/>
          <w:bCs/>
          <w:sz w:val="24"/>
          <w:szCs w:val="24"/>
        </w:rPr>
        <w:t xml:space="preserve"> needs.</w:t>
      </w:r>
    </w:p>
    <w:p w14:paraId="720AAC43" w14:textId="1E7F6C9F" w:rsidR="000B5A0E" w:rsidRDefault="000B5A0E">
      <w:pPr>
        <w:rPr>
          <w:rFonts w:ascii="Arial" w:hAnsi="Arial" w:cs="Arial"/>
          <w:sz w:val="24"/>
          <w:szCs w:val="24"/>
        </w:rPr>
      </w:pPr>
    </w:p>
    <w:p w14:paraId="1976C0FE" w14:textId="7374CC69" w:rsidR="000B5A0E" w:rsidRDefault="000B5A0E">
      <w:p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Thursday 8</w:t>
      </w:r>
      <w:r w:rsidRPr="000B5A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2022</w:t>
      </w:r>
    </w:p>
    <w:p w14:paraId="14108F08" w14:textId="4219C104" w:rsidR="000B5A0E" w:rsidRDefault="000B5A0E">
      <w:p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b/>
          <w:bCs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10am – 11.30am</w:t>
      </w:r>
    </w:p>
    <w:p w14:paraId="710E87D3" w14:textId="717D5BE2" w:rsidR="007C7B11" w:rsidRDefault="007C7B11">
      <w:pPr>
        <w:rPr>
          <w:rFonts w:ascii="Arial" w:hAnsi="Arial" w:cs="Arial"/>
          <w:sz w:val="24"/>
          <w:szCs w:val="24"/>
        </w:rPr>
      </w:pPr>
      <w:r w:rsidRPr="007C7B11">
        <w:rPr>
          <w:rFonts w:ascii="Arial" w:hAnsi="Arial" w:cs="Arial"/>
          <w:b/>
          <w:bCs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 xml:space="preserve"> MS Teams – link to follow</w:t>
      </w:r>
    </w:p>
    <w:p w14:paraId="6668E7DA" w14:textId="102A6CA7" w:rsidR="000B5A0E" w:rsidRDefault="000B5A0E">
      <w:p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b/>
          <w:bCs/>
          <w:sz w:val="24"/>
          <w:szCs w:val="24"/>
        </w:rPr>
        <w:t>How to get involved</w:t>
      </w:r>
      <w:r>
        <w:rPr>
          <w:rFonts w:ascii="Arial" w:hAnsi="Arial" w:cs="Arial"/>
          <w:sz w:val="24"/>
          <w:szCs w:val="24"/>
        </w:rPr>
        <w:t xml:space="preserve">: Email </w:t>
      </w:r>
      <w:hyperlink r:id="rId6" w:history="1">
        <w:r w:rsidR="00205AAC" w:rsidRPr="005D22E5">
          <w:rPr>
            <w:rStyle w:val="Hyperlink"/>
            <w:rFonts w:ascii="Arial" w:hAnsi="Arial" w:cs="Arial"/>
            <w:sz w:val="24"/>
            <w:szCs w:val="24"/>
          </w:rPr>
          <w:t>Specialist_Commissioning@BATHNES.Gov.UK</w:t>
        </w:r>
      </w:hyperlink>
      <w:r w:rsidR="00205AAC">
        <w:rPr>
          <w:rFonts w:ascii="Arial" w:hAnsi="Arial" w:cs="Arial"/>
          <w:sz w:val="24"/>
          <w:szCs w:val="24"/>
        </w:rPr>
        <w:t xml:space="preserve"> to </w:t>
      </w:r>
      <w:r w:rsidR="007C7B11">
        <w:rPr>
          <w:rFonts w:ascii="Arial" w:hAnsi="Arial" w:cs="Arial"/>
          <w:sz w:val="24"/>
          <w:szCs w:val="24"/>
        </w:rPr>
        <w:t xml:space="preserve">register </w:t>
      </w:r>
      <w:r w:rsidR="00205AAC">
        <w:rPr>
          <w:rFonts w:ascii="Arial" w:hAnsi="Arial" w:cs="Arial"/>
          <w:sz w:val="24"/>
          <w:szCs w:val="24"/>
        </w:rPr>
        <w:t>your place</w:t>
      </w:r>
    </w:p>
    <w:p w14:paraId="5C9C8DAA" w14:textId="1ABE9376" w:rsidR="000B5A0E" w:rsidRDefault="000B5A0E">
      <w:p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b/>
          <w:bCs/>
          <w:sz w:val="24"/>
          <w:szCs w:val="24"/>
        </w:rPr>
        <w:t>Who should attend?</w:t>
      </w:r>
      <w:r w:rsidR="00205AAC">
        <w:rPr>
          <w:rFonts w:ascii="Arial" w:hAnsi="Arial" w:cs="Arial"/>
          <w:sz w:val="24"/>
          <w:szCs w:val="24"/>
        </w:rPr>
        <w:t xml:space="preserve"> Registered </w:t>
      </w:r>
      <w:r w:rsidR="00DA62C0">
        <w:rPr>
          <w:rFonts w:ascii="Arial" w:hAnsi="Arial" w:cs="Arial"/>
          <w:sz w:val="24"/>
          <w:szCs w:val="24"/>
        </w:rPr>
        <w:t>p</w:t>
      </w:r>
      <w:r w:rsidR="00205AAC">
        <w:rPr>
          <w:rFonts w:ascii="Arial" w:hAnsi="Arial" w:cs="Arial"/>
          <w:sz w:val="24"/>
          <w:szCs w:val="24"/>
        </w:rPr>
        <w:t xml:space="preserve">roviders, </w:t>
      </w:r>
      <w:r w:rsidR="007C7B11">
        <w:rPr>
          <w:rFonts w:ascii="Arial" w:hAnsi="Arial" w:cs="Arial"/>
          <w:sz w:val="24"/>
          <w:szCs w:val="24"/>
        </w:rPr>
        <w:t xml:space="preserve">supported </w:t>
      </w:r>
      <w:r w:rsidR="007C7B11" w:rsidRPr="009A2526">
        <w:rPr>
          <w:rFonts w:ascii="Arial" w:hAnsi="Arial" w:cs="Arial"/>
          <w:sz w:val="24"/>
          <w:szCs w:val="24"/>
        </w:rPr>
        <w:t>living</w:t>
      </w:r>
      <w:r w:rsidR="00D2497D" w:rsidRPr="009A2526">
        <w:rPr>
          <w:rFonts w:ascii="Arial" w:hAnsi="Arial" w:cs="Arial"/>
          <w:sz w:val="24"/>
          <w:szCs w:val="24"/>
        </w:rPr>
        <w:t xml:space="preserve"> housing</w:t>
      </w:r>
      <w:r w:rsidR="007C7B11">
        <w:rPr>
          <w:rFonts w:ascii="Arial" w:hAnsi="Arial" w:cs="Arial"/>
          <w:sz w:val="24"/>
          <w:szCs w:val="24"/>
        </w:rPr>
        <w:t xml:space="preserve"> providers</w:t>
      </w:r>
      <w:r w:rsidR="00DA62C0">
        <w:rPr>
          <w:rFonts w:ascii="Arial" w:hAnsi="Arial" w:cs="Arial"/>
          <w:sz w:val="24"/>
          <w:szCs w:val="24"/>
        </w:rPr>
        <w:t>, supported housing providers</w:t>
      </w:r>
      <w:r w:rsidR="007C7B11">
        <w:rPr>
          <w:rFonts w:ascii="Arial" w:hAnsi="Arial" w:cs="Arial"/>
          <w:sz w:val="24"/>
          <w:szCs w:val="24"/>
        </w:rPr>
        <w:t xml:space="preserve"> </w:t>
      </w:r>
      <w:r w:rsidR="00D2497D" w:rsidRPr="009A2526">
        <w:rPr>
          <w:rFonts w:ascii="Arial" w:hAnsi="Arial" w:cs="Arial"/>
          <w:sz w:val="24"/>
          <w:szCs w:val="24"/>
        </w:rPr>
        <w:t>and landlords.</w:t>
      </w:r>
    </w:p>
    <w:p w14:paraId="48259711" w14:textId="66EE881C" w:rsidR="00205AAC" w:rsidRPr="00B50FEE" w:rsidRDefault="00205AAC">
      <w:pPr>
        <w:rPr>
          <w:rFonts w:ascii="Arial" w:hAnsi="Arial" w:cs="Arial"/>
          <w:b/>
          <w:bCs/>
          <w:sz w:val="24"/>
          <w:szCs w:val="24"/>
        </w:rPr>
      </w:pPr>
      <w:r w:rsidRPr="00B50FEE">
        <w:rPr>
          <w:rFonts w:ascii="Arial" w:hAnsi="Arial" w:cs="Arial"/>
          <w:b/>
          <w:bCs/>
          <w:sz w:val="24"/>
          <w:szCs w:val="24"/>
        </w:rPr>
        <w:t>Why attend?</w:t>
      </w:r>
    </w:p>
    <w:p w14:paraId="7453AA2C" w14:textId="57F15D5A" w:rsidR="00B50FEE" w:rsidRDefault="00B50FEE" w:rsidP="00B50FEE">
      <w:p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sz w:val="24"/>
          <w:szCs w:val="24"/>
        </w:rPr>
        <w:t xml:space="preserve">There has been </w:t>
      </w:r>
      <w:r w:rsidR="001B1E6D">
        <w:rPr>
          <w:rFonts w:ascii="Arial" w:hAnsi="Arial" w:cs="Arial"/>
          <w:sz w:val="24"/>
          <w:szCs w:val="24"/>
        </w:rPr>
        <w:t xml:space="preserve">little </w:t>
      </w:r>
      <w:r w:rsidRPr="00B50FEE">
        <w:rPr>
          <w:rFonts w:ascii="Arial" w:hAnsi="Arial" w:cs="Arial"/>
          <w:sz w:val="24"/>
          <w:szCs w:val="24"/>
        </w:rPr>
        <w:t>planned or commissioned growth of local community</w:t>
      </w:r>
      <w:r w:rsidR="001B1E6D">
        <w:rPr>
          <w:rFonts w:ascii="Arial" w:hAnsi="Arial" w:cs="Arial"/>
          <w:sz w:val="24"/>
          <w:szCs w:val="24"/>
        </w:rPr>
        <w:t xml:space="preserve">-based supported </w:t>
      </w:r>
      <w:r w:rsidR="00D2497D">
        <w:rPr>
          <w:rFonts w:ascii="Arial" w:hAnsi="Arial" w:cs="Arial"/>
          <w:sz w:val="24"/>
          <w:szCs w:val="24"/>
        </w:rPr>
        <w:t xml:space="preserve">housing for people with </w:t>
      </w:r>
      <w:r w:rsidR="00D2497D" w:rsidRPr="009A2526">
        <w:rPr>
          <w:rFonts w:ascii="Arial" w:hAnsi="Arial" w:cs="Arial"/>
          <w:sz w:val="24"/>
          <w:szCs w:val="24"/>
        </w:rPr>
        <w:t>eligible health and care needs</w:t>
      </w:r>
      <w:r w:rsidRPr="00B50FEE">
        <w:rPr>
          <w:rFonts w:ascii="Arial" w:hAnsi="Arial" w:cs="Arial"/>
          <w:sz w:val="24"/>
          <w:szCs w:val="24"/>
        </w:rPr>
        <w:t xml:space="preserve"> over the last 7-8 years which has resulted in an undersupply in B</w:t>
      </w:r>
      <w:r>
        <w:rPr>
          <w:rFonts w:ascii="Arial" w:hAnsi="Arial" w:cs="Arial"/>
          <w:sz w:val="24"/>
          <w:szCs w:val="24"/>
        </w:rPr>
        <w:t xml:space="preserve">ath </w:t>
      </w:r>
      <w:r w:rsidRPr="00B50FEE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North East</w:t>
      </w:r>
      <w:proofErr w:type="gramEnd"/>
      <w:r>
        <w:rPr>
          <w:rFonts w:ascii="Arial" w:hAnsi="Arial" w:cs="Arial"/>
          <w:sz w:val="24"/>
          <w:szCs w:val="24"/>
        </w:rPr>
        <w:t xml:space="preserve"> Somerset</w:t>
      </w:r>
      <w:r w:rsidRPr="00B50FEE">
        <w:rPr>
          <w:rFonts w:ascii="Arial" w:hAnsi="Arial" w:cs="Arial"/>
          <w:sz w:val="24"/>
          <w:szCs w:val="24"/>
        </w:rPr>
        <w:t>. As a result, we have an increasing reliance on residential care and out of area placements to meet people’s statutory eligible care and support needs.</w:t>
      </w:r>
      <w:r>
        <w:rPr>
          <w:rFonts w:ascii="Arial" w:hAnsi="Arial" w:cs="Arial"/>
          <w:sz w:val="24"/>
          <w:szCs w:val="24"/>
        </w:rPr>
        <w:t xml:space="preserve"> The </w:t>
      </w:r>
      <w:r w:rsidR="007C7B11">
        <w:rPr>
          <w:rFonts w:ascii="Arial" w:hAnsi="Arial" w:cs="Arial"/>
          <w:sz w:val="24"/>
          <w:szCs w:val="24"/>
        </w:rPr>
        <w:t xml:space="preserve">lack of </w:t>
      </w:r>
      <w:r>
        <w:rPr>
          <w:rFonts w:ascii="Arial" w:hAnsi="Arial" w:cs="Arial"/>
          <w:sz w:val="24"/>
          <w:szCs w:val="24"/>
        </w:rPr>
        <w:t>suitable housing</w:t>
      </w:r>
      <w:r w:rsidR="002F4DF8">
        <w:rPr>
          <w:rFonts w:ascii="Arial" w:hAnsi="Arial" w:cs="Arial"/>
          <w:sz w:val="24"/>
          <w:szCs w:val="24"/>
        </w:rPr>
        <w:t>, (including supported living),</w:t>
      </w:r>
      <w:r>
        <w:rPr>
          <w:rFonts w:ascii="Arial" w:hAnsi="Arial" w:cs="Arial"/>
          <w:sz w:val="24"/>
          <w:szCs w:val="24"/>
        </w:rPr>
        <w:t xml:space="preserve"> has been identified as a particular barrier to meeting our aspirations</w:t>
      </w:r>
      <w:r w:rsidR="00D2497D">
        <w:rPr>
          <w:rFonts w:ascii="Arial" w:hAnsi="Arial" w:cs="Arial"/>
          <w:sz w:val="24"/>
          <w:szCs w:val="24"/>
        </w:rPr>
        <w:t xml:space="preserve"> </w:t>
      </w:r>
      <w:r w:rsidR="00D2497D" w:rsidRPr="009A2526">
        <w:rPr>
          <w:rFonts w:ascii="Arial" w:hAnsi="Arial" w:cs="Arial"/>
          <w:sz w:val="24"/>
          <w:szCs w:val="24"/>
        </w:rPr>
        <w:t>and strategic direction that home is best</w:t>
      </w:r>
      <w:r w:rsidR="0004723C" w:rsidRPr="009A25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723C">
        <w:rPr>
          <w:rFonts w:ascii="Arial" w:hAnsi="Arial" w:cs="Arial"/>
          <w:sz w:val="24"/>
          <w:szCs w:val="24"/>
        </w:rPr>
        <w:t>T</w:t>
      </w:r>
      <w:r w:rsidR="009A7971">
        <w:rPr>
          <w:rFonts w:ascii="Arial" w:hAnsi="Arial" w:cs="Arial"/>
          <w:sz w:val="24"/>
          <w:szCs w:val="24"/>
        </w:rPr>
        <w:t>herefore</w:t>
      </w:r>
      <w:proofErr w:type="gramEnd"/>
      <w:r w:rsidR="009A7971">
        <w:rPr>
          <w:rFonts w:ascii="Arial" w:hAnsi="Arial" w:cs="Arial"/>
          <w:sz w:val="24"/>
          <w:szCs w:val="24"/>
        </w:rPr>
        <w:t xml:space="preserve"> we are keen to engage with providers to </w:t>
      </w:r>
      <w:r w:rsidR="001B1E6D">
        <w:rPr>
          <w:rFonts w:ascii="Arial" w:hAnsi="Arial" w:cs="Arial"/>
          <w:sz w:val="24"/>
          <w:szCs w:val="24"/>
        </w:rPr>
        <w:t xml:space="preserve">jointly </w:t>
      </w:r>
      <w:r w:rsidR="009A7971">
        <w:rPr>
          <w:rFonts w:ascii="Arial" w:hAnsi="Arial" w:cs="Arial"/>
          <w:sz w:val="24"/>
          <w:szCs w:val="24"/>
        </w:rPr>
        <w:t>explore the challenges</w:t>
      </w:r>
      <w:r w:rsidR="001B1E6D">
        <w:rPr>
          <w:rFonts w:ascii="Arial" w:hAnsi="Arial" w:cs="Arial"/>
          <w:sz w:val="24"/>
          <w:szCs w:val="24"/>
        </w:rPr>
        <w:t>,</w:t>
      </w:r>
      <w:r w:rsidR="009A7971">
        <w:rPr>
          <w:rFonts w:ascii="Arial" w:hAnsi="Arial" w:cs="Arial"/>
          <w:sz w:val="24"/>
          <w:szCs w:val="24"/>
        </w:rPr>
        <w:t xml:space="preserve"> </w:t>
      </w:r>
      <w:r w:rsidR="007C7B11">
        <w:rPr>
          <w:rFonts w:ascii="Arial" w:hAnsi="Arial" w:cs="Arial"/>
          <w:sz w:val="24"/>
          <w:szCs w:val="24"/>
        </w:rPr>
        <w:t xml:space="preserve">possible </w:t>
      </w:r>
      <w:r w:rsidR="005F68F1">
        <w:rPr>
          <w:rFonts w:ascii="Arial" w:hAnsi="Arial" w:cs="Arial"/>
          <w:sz w:val="24"/>
          <w:szCs w:val="24"/>
        </w:rPr>
        <w:t xml:space="preserve">solutions </w:t>
      </w:r>
      <w:r w:rsidR="001B1E6D">
        <w:rPr>
          <w:rFonts w:ascii="Arial" w:hAnsi="Arial" w:cs="Arial"/>
          <w:sz w:val="24"/>
          <w:szCs w:val="24"/>
        </w:rPr>
        <w:t xml:space="preserve">and opportunities </w:t>
      </w:r>
      <w:r w:rsidR="00DA62C0">
        <w:rPr>
          <w:rFonts w:ascii="Arial" w:hAnsi="Arial" w:cs="Arial"/>
          <w:sz w:val="24"/>
          <w:szCs w:val="24"/>
        </w:rPr>
        <w:t>for working together to address identified gaps.</w:t>
      </w:r>
    </w:p>
    <w:p w14:paraId="4DE15D1E" w14:textId="349CC286" w:rsidR="00DA62C0" w:rsidRDefault="00DA62C0" w:rsidP="00B50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proofErr w:type="gramStart"/>
      <w:r>
        <w:rPr>
          <w:rFonts w:ascii="Arial" w:hAnsi="Arial" w:cs="Arial"/>
          <w:sz w:val="24"/>
          <w:szCs w:val="24"/>
        </w:rPr>
        <w:t>high level</w:t>
      </w:r>
      <w:proofErr w:type="gramEnd"/>
      <w:r>
        <w:rPr>
          <w:rFonts w:ascii="Arial" w:hAnsi="Arial" w:cs="Arial"/>
          <w:sz w:val="24"/>
          <w:szCs w:val="24"/>
        </w:rPr>
        <w:t xml:space="preserve"> aims include:</w:t>
      </w:r>
    </w:p>
    <w:p w14:paraId="0CE2AA2C" w14:textId="5D4BFD84" w:rsidR="005F68F1" w:rsidRDefault="0004723C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68F1">
        <w:rPr>
          <w:rFonts w:ascii="Arial" w:hAnsi="Arial" w:cs="Arial"/>
          <w:sz w:val="24"/>
          <w:szCs w:val="24"/>
        </w:rPr>
        <w:t>nsuring people who use services are included in the planning and design of services</w:t>
      </w:r>
    </w:p>
    <w:p w14:paraId="3753B382" w14:textId="58CD8809" w:rsidR="00B50FEE" w:rsidRDefault="0004723C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F68F1">
        <w:rPr>
          <w:rFonts w:ascii="Arial" w:hAnsi="Arial" w:cs="Arial"/>
          <w:sz w:val="24"/>
          <w:szCs w:val="24"/>
        </w:rPr>
        <w:t>ncreasing</w:t>
      </w:r>
      <w:r w:rsidR="00B50FEE" w:rsidRPr="00B50FEE">
        <w:rPr>
          <w:rFonts w:ascii="Arial" w:hAnsi="Arial" w:cs="Arial"/>
          <w:sz w:val="24"/>
          <w:szCs w:val="24"/>
        </w:rPr>
        <w:t xml:space="preserve"> the range </w:t>
      </w:r>
      <w:r>
        <w:rPr>
          <w:rFonts w:ascii="Arial" w:hAnsi="Arial" w:cs="Arial"/>
          <w:sz w:val="24"/>
          <w:szCs w:val="24"/>
        </w:rPr>
        <w:t xml:space="preserve">and the amount </w:t>
      </w:r>
      <w:r w:rsidR="00B50FEE" w:rsidRPr="00B50FE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long-term</w:t>
      </w:r>
      <w:r w:rsidR="00DD6B1F">
        <w:rPr>
          <w:rFonts w:ascii="Arial" w:hAnsi="Arial" w:cs="Arial"/>
          <w:sz w:val="24"/>
          <w:szCs w:val="24"/>
        </w:rPr>
        <w:t xml:space="preserve"> </w:t>
      </w:r>
      <w:r w:rsidR="00B50FEE" w:rsidRPr="00B50FEE">
        <w:rPr>
          <w:rFonts w:ascii="Arial" w:hAnsi="Arial" w:cs="Arial"/>
          <w:sz w:val="24"/>
          <w:szCs w:val="24"/>
        </w:rPr>
        <w:t xml:space="preserve">housing with care </w:t>
      </w:r>
      <w:r>
        <w:rPr>
          <w:rFonts w:ascii="Arial" w:hAnsi="Arial" w:cs="Arial"/>
          <w:sz w:val="24"/>
          <w:szCs w:val="24"/>
        </w:rPr>
        <w:t xml:space="preserve">and support </w:t>
      </w:r>
      <w:r w:rsidR="00B50FEE" w:rsidRPr="00B50FEE">
        <w:rPr>
          <w:rFonts w:ascii="Arial" w:hAnsi="Arial" w:cs="Arial"/>
          <w:sz w:val="24"/>
          <w:szCs w:val="24"/>
        </w:rPr>
        <w:t xml:space="preserve">for </w:t>
      </w:r>
      <w:r w:rsidR="00D2497D">
        <w:rPr>
          <w:rFonts w:ascii="Arial" w:hAnsi="Arial" w:cs="Arial"/>
          <w:sz w:val="24"/>
          <w:szCs w:val="24"/>
        </w:rPr>
        <w:t>residents of B&amp;NES with health and care needs that are preparing for adulthood and</w:t>
      </w:r>
      <w:r w:rsidR="005F68F1">
        <w:rPr>
          <w:rFonts w:ascii="Arial" w:hAnsi="Arial" w:cs="Arial"/>
          <w:sz w:val="24"/>
          <w:szCs w:val="24"/>
        </w:rPr>
        <w:t xml:space="preserve"> working age adults</w:t>
      </w:r>
      <w:r w:rsidR="007C7B11">
        <w:rPr>
          <w:rFonts w:ascii="Arial" w:hAnsi="Arial" w:cs="Arial"/>
          <w:sz w:val="24"/>
          <w:szCs w:val="24"/>
        </w:rPr>
        <w:t>.</w:t>
      </w:r>
    </w:p>
    <w:p w14:paraId="29DBB572" w14:textId="53FA3BB4" w:rsidR="005F68F1" w:rsidRDefault="0004723C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68F1">
        <w:rPr>
          <w:rFonts w:ascii="Arial" w:hAnsi="Arial" w:cs="Arial"/>
          <w:sz w:val="24"/>
          <w:szCs w:val="24"/>
        </w:rPr>
        <w:t>nsuring people only stay in or are admitted to hospital when they require treatment</w:t>
      </w:r>
    </w:p>
    <w:p w14:paraId="4CBBB0F9" w14:textId="291BE8D3" w:rsidR="0004723C" w:rsidRPr="0004723C" w:rsidRDefault="0004723C" w:rsidP="000472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people who need it are </w:t>
      </w:r>
      <w:r w:rsidRPr="00DD6B1F">
        <w:rPr>
          <w:rFonts w:ascii="Arial" w:hAnsi="Arial" w:cs="Arial"/>
          <w:sz w:val="24"/>
          <w:szCs w:val="24"/>
        </w:rPr>
        <w:t xml:space="preserve">able to make use of short-term accommodation and support to enable </w:t>
      </w:r>
      <w:r>
        <w:rPr>
          <w:rFonts w:ascii="Arial" w:hAnsi="Arial" w:cs="Arial"/>
          <w:sz w:val="24"/>
          <w:szCs w:val="24"/>
        </w:rPr>
        <w:t>continued</w:t>
      </w:r>
      <w:r w:rsidRPr="00DD6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 living</w:t>
      </w:r>
      <w:r w:rsidRPr="00DD6B1F">
        <w:rPr>
          <w:rFonts w:ascii="Arial" w:hAnsi="Arial" w:cs="Arial"/>
          <w:sz w:val="24"/>
          <w:szCs w:val="24"/>
        </w:rPr>
        <w:t xml:space="preserve"> </w:t>
      </w:r>
    </w:p>
    <w:p w14:paraId="52176B45" w14:textId="2E5FFA45" w:rsidR="00B50FEE" w:rsidRDefault="00B50FEE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sz w:val="24"/>
          <w:szCs w:val="24"/>
        </w:rPr>
        <w:t>improv</w:t>
      </w:r>
      <w:r w:rsidR="00DD6B1F">
        <w:rPr>
          <w:rFonts w:ascii="Arial" w:hAnsi="Arial" w:cs="Arial"/>
          <w:sz w:val="24"/>
          <w:szCs w:val="24"/>
        </w:rPr>
        <w:t>ing</w:t>
      </w:r>
      <w:r w:rsidRPr="00B50FEE">
        <w:rPr>
          <w:rFonts w:ascii="Arial" w:hAnsi="Arial" w:cs="Arial"/>
          <w:sz w:val="24"/>
          <w:szCs w:val="24"/>
        </w:rPr>
        <w:t xml:space="preserve"> outcomes and quality of life for people </w:t>
      </w:r>
      <w:r w:rsidR="00DD6B1F">
        <w:rPr>
          <w:rFonts w:ascii="Arial" w:hAnsi="Arial" w:cs="Arial"/>
          <w:sz w:val="24"/>
          <w:szCs w:val="24"/>
        </w:rPr>
        <w:t>with care and support needs</w:t>
      </w:r>
    </w:p>
    <w:p w14:paraId="2EBE1C8E" w14:textId="3B7EC155" w:rsidR="00B50FEE" w:rsidRDefault="00B50FEE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sz w:val="24"/>
          <w:szCs w:val="24"/>
        </w:rPr>
        <w:t>reduc</w:t>
      </w:r>
      <w:r w:rsidR="005F68F1">
        <w:rPr>
          <w:rFonts w:ascii="Arial" w:hAnsi="Arial" w:cs="Arial"/>
          <w:sz w:val="24"/>
          <w:szCs w:val="24"/>
        </w:rPr>
        <w:t>ing</w:t>
      </w:r>
      <w:r w:rsidRPr="00B50FEE">
        <w:rPr>
          <w:rFonts w:ascii="Arial" w:hAnsi="Arial" w:cs="Arial"/>
          <w:sz w:val="24"/>
          <w:szCs w:val="24"/>
        </w:rPr>
        <w:t xml:space="preserve"> the need for out-of-area placements by supporting the market to grow what we need locally</w:t>
      </w:r>
    </w:p>
    <w:p w14:paraId="78BB0761" w14:textId="150913A4" w:rsidR="00B50FEE" w:rsidRDefault="00B50FEE" w:rsidP="00B50F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FEE">
        <w:rPr>
          <w:rFonts w:ascii="Arial" w:hAnsi="Arial" w:cs="Arial"/>
          <w:sz w:val="24"/>
          <w:szCs w:val="24"/>
        </w:rPr>
        <w:t>ensur</w:t>
      </w:r>
      <w:r w:rsidR="005F68F1">
        <w:rPr>
          <w:rFonts w:ascii="Arial" w:hAnsi="Arial" w:cs="Arial"/>
          <w:sz w:val="24"/>
          <w:szCs w:val="24"/>
        </w:rPr>
        <w:t>ing</w:t>
      </w:r>
      <w:r w:rsidRPr="00B50FEE">
        <w:rPr>
          <w:rFonts w:ascii="Arial" w:hAnsi="Arial" w:cs="Arial"/>
          <w:sz w:val="24"/>
          <w:szCs w:val="24"/>
        </w:rPr>
        <w:t xml:space="preserve"> developments meet the expected quality standards set by Homes England and where required</w:t>
      </w:r>
      <w:r w:rsidR="00D2497D">
        <w:rPr>
          <w:rFonts w:ascii="Arial" w:hAnsi="Arial" w:cs="Arial"/>
          <w:sz w:val="24"/>
          <w:szCs w:val="24"/>
        </w:rPr>
        <w:t xml:space="preserve"> are</w:t>
      </w:r>
      <w:r w:rsidRPr="00B50FEE">
        <w:rPr>
          <w:rFonts w:ascii="Arial" w:hAnsi="Arial" w:cs="Arial"/>
          <w:sz w:val="24"/>
          <w:szCs w:val="24"/>
        </w:rPr>
        <w:t xml:space="preserve"> bespoke to individual need.</w:t>
      </w:r>
    </w:p>
    <w:p w14:paraId="50F8C357" w14:textId="77777777" w:rsidR="0047193E" w:rsidRDefault="002F4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hope you can join us.  </w:t>
      </w:r>
      <w:r w:rsidR="001B1E6D">
        <w:rPr>
          <w:rFonts w:ascii="Arial" w:hAnsi="Arial" w:cs="Arial"/>
          <w:sz w:val="24"/>
          <w:szCs w:val="24"/>
        </w:rPr>
        <w:t xml:space="preserve">To register for the event on </w:t>
      </w:r>
      <w:r w:rsidR="0047193E">
        <w:rPr>
          <w:rFonts w:ascii="Arial" w:hAnsi="Arial" w:cs="Arial"/>
          <w:sz w:val="24"/>
          <w:szCs w:val="24"/>
        </w:rPr>
        <w:t>0</w:t>
      </w:r>
      <w:r w:rsidR="001B1E6D">
        <w:rPr>
          <w:rFonts w:ascii="Arial" w:hAnsi="Arial" w:cs="Arial"/>
          <w:sz w:val="24"/>
          <w:szCs w:val="24"/>
        </w:rPr>
        <w:t xml:space="preserve">8/12/22 please email </w:t>
      </w:r>
      <w:hyperlink r:id="rId7" w:history="1">
        <w:r w:rsidRPr="005D22E5">
          <w:rPr>
            <w:rStyle w:val="Hyperlink"/>
            <w:rFonts w:ascii="Arial" w:hAnsi="Arial" w:cs="Arial"/>
            <w:sz w:val="24"/>
            <w:szCs w:val="24"/>
          </w:rPr>
          <w:t>Specialist_Commissioning@BATHNES.GOV.UK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C7B11">
        <w:rPr>
          <w:rFonts w:ascii="Arial" w:hAnsi="Arial" w:cs="Arial"/>
          <w:sz w:val="24"/>
          <w:szCs w:val="24"/>
        </w:rPr>
        <w:t>by</w:t>
      </w:r>
      <w:r w:rsidR="009A2526">
        <w:rPr>
          <w:rFonts w:ascii="Arial" w:hAnsi="Arial" w:cs="Arial"/>
          <w:sz w:val="24"/>
          <w:szCs w:val="24"/>
        </w:rPr>
        <w:t xml:space="preserve"> 5pm on </w:t>
      </w:r>
      <w:r w:rsidR="007C7B11">
        <w:rPr>
          <w:rFonts w:ascii="Arial" w:hAnsi="Arial" w:cs="Arial"/>
          <w:sz w:val="24"/>
          <w:szCs w:val="24"/>
        </w:rPr>
        <w:t>01/</w:t>
      </w:r>
      <w:r w:rsidR="00FB2674">
        <w:rPr>
          <w:rFonts w:ascii="Arial" w:hAnsi="Arial" w:cs="Arial"/>
          <w:sz w:val="24"/>
          <w:szCs w:val="24"/>
        </w:rPr>
        <w:t>12</w:t>
      </w:r>
      <w:r w:rsidR="007C7B11">
        <w:rPr>
          <w:rFonts w:ascii="Arial" w:hAnsi="Arial" w:cs="Arial"/>
          <w:sz w:val="24"/>
          <w:szCs w:val="24"/>
        </w:rPr>
        <w:t>/22</w:t>
      </w:r>
      <w:r w:rsidR="007C7B11" w:rsidRPr="009A2526">
        <w:rPr>
          <w:rFonts w:ascii="Arial" w:hAnsi="Arial" w:cs="Arial"/>
          <w:sz w:val="24"/>
          <w:szCs w:val="24"/>
        </w:rPr>
        <w:t xml:space="preserve">.  </w:t>
      </w:r>
      <w:r w:rsidR="00FB2674" w:rsidRPr="00FB2674">
        <w:rPr>
          <w:rFonts w:ascii="Arial" w:hAnsi="Arial" w:cs="Arial"/>
          <w:sz w:val="24"/>
          <w:szCs w:val="24"/>
        </w:rPr>
        <w:t>Please specify the email addresses of those to be sent invites</w:t>
      </w:r>
      <w:r w:rsidR="00FB2674">
        <w:rPr>
          <w:rFonts w:ascii="Arial" w:hAnsi="Arial" w:cs="Arial"/>
          <w:sz w:val="24"/>
          <w:szCs w:val="24"/>
        </w:rPr>
        <w:t xml:space="preserve">. </w:t>
      </w:r>
    </w:p>
    <w:p w14:paraId="0CDE57E8" w14:textId="726ACADA" w:rsidR="002F4DF8" w:rsidRDefault="00D2497D">
      <w:pPr>
        <w:rPr>
          <w:rFonts w:ascii="Arial" w:hAnsi="Arial" w:cs="Arial"/>
          <w:sz w:val="24"/>
          <w:szCs w:val="24"/>
        </w:rPr>
      </w:pPr>
      <w:r w:rsidRPr="009A2526">
        <w:rPr>
          <w:rFonts w:ascii="Arial" w:hAnsi="Arial" w:cs="Arial"/>
          <w:sz w:val="24"/>
          <w:szCs w:val="24"/>
        </w:rPr>
        <w:t>As this is a</w:t>
      </w:r>
      <w:r w:rsidR="00FB2674">
        <w:rPr>
          <w:rFonts w:ascii="Arial" w:hAnsi="Arial" w:cs="Arial"/>
          <w:sz w:val="24"/>
          <w:szCs w:val="24"/>
        </w:rPr>
        <w:t>n</w:t>
      </w:r>
      <w:r w:rsidRPr="009A2526">
        <w:rPr>
          <w:rFonts w:ascii="Arial" w:hAnsi="Arial" w:cs="Arial"/>
          <w:sz w:val="24"/>
          <w:szCs w:val="24"/>
        </w:rPr>
        <w:t xml:space="preserve"> MS Teams event representation will be limited to two people per organisation</w:t>
      </w:r>
      <w:r>
        <w:rPr>
          <w:rFonts w:ascii="Arial" w:hAnsi="Arial" w:cs="Arial"/>
          <w:sz w:val="24"/>
          <w:szCs w:val="24"/>
        </w:rPr>
        <w:t>.</w:t>
      </w:r>
    </w:p>
    <w:p w14:paraId="2B7F3A38" w14:textId="1CE328FB" w:rsidR="007C7B11" w:rsidRPr="000B5A0E" w:rsidRDefault="00D24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meeting you virtually, sharing some current context for B&amp;NES</w:t>
      </w:r>
      <w:r w:rsidR="009A25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 strategic approach and exploring future models of housing.</w:t>
      </w:r>
    </w:p>
    <w:sectPr w:rsidR="007C7B11" w:rsidRPr="000B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929"/>
    <w:multiLevelType w:val="hybridMultilevel"/>
    <w:tmpl w:val="1A46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E"/>
    <w:rsid w:val="0004723C"/>
    <w:rsid w:val="000B5A0E"/>
    <w:rsid w:val="001B1E6D"/>
    <w:rsid w:val="00205AAC"/>
    <w:rsid w:val="00285AB1"/>
    <w:rsid w:val="002F4DF8"/>
    <w:rsid w:val="0047193E"/>
    <w:rsid w:val="005F68F1"/>
    <w:rsid w:val="00763ADA"/>
    <w:rsid w:val="007C7B11"/>
    <w:rsid w:val="009A2526"/>
    <w:rsid w:val="009A7971"/>
    <w:rsid w:val="00B50FEE"/>
    <w:rsid w:val="00CB1EE8"/>
    <w:rsid w:val="00D2497D"/>
    <w:rsid w:val="00D631D1"/>
    <w:rsid w:val="00DA62C0"/>
    <w:rsid w:val="00DD6B1F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0A86"/>
  <w15:chartTrackingRefBased/>
  <w15:docId w15:val="{67C488A6-91C1-48ED-A0A0-B4CE801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ialist_Commissioning@BATHN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cialist_Commissioning@BATHNE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C66F-15C9-4285-893F-594A4A5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Potter</dc:creator>
  <cp:keywords/>
  <dc:description/>
  <cp:lastModifiedBy>Cheryl Hansford</cp:lastModifiedBy>
  <cp:revision>2</cp:revision>
  <dcterms:created xsi:type="dcterms:W3CDTF">2022-11-04T10:17:00Z</dcterms:created>
  <dcterms:modified xsi:type="dcterms:W3CDTF">2022-11-04T10:17:00Z</dcterms:modified>
</cp:coreProperties>
</file>