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D793" w14:textId="77777777" w:rsidR="00047E66" w:rsidRDefault="009307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45D818" wp14:editId="6C89D84D">
            <wp:simplePos x="0" y="0"/>
            <wp:positionH relativeFrom="column">
              <wp:posOffset>-679450</wp:posOffset>
            </wp:positionH>
            <wp:positionV relativeFrom="paragraph">
              <wp:posOffset>-908050</wp:posOffset>
            </wp:positionV>
            <wp:extent cx="7551420" cy="1521071"/>
            <wp:effectExtent l="0" t="0" r="0" b="3175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52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5D794" w14:textId="77777777" w:rsidR="00047E66" w:rsidRDefault="00047E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5D795" w14:textId="77777777" w:rsidR="00047E66" w:rsidRDefault="00047E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5D796" w14:textId="77777777" w:rsidR="00047E66" w:rsidRDefault="00047E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5D797" w14:textId="77777777" w:rsidR="00047E66" w:rsidRDefault="00047E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5D798" w14:textId="77777777" w:rsidR="00047E66" w:rsidRDefault="00047E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5D799" w14:textId="77777777" w:rsidR="00047E66" w:rsidRDefault="00047E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5D79A" w14:textId="77777777" w:rsidR="006209E1" w:rsidRDefault="006209E1" w:rsidP="006209E1">
      <w:pPr>
        <w:pStyle w:val="BodyText"/>
        <w:tabs>
          <w:tab w:val="left" w:pos="10490"/>
          <w:tab w:val="left" w:pos="10915"/>
        </w:tabs>
        <w:spacing w:line="480" w:lineRule="auto"/>
        <w:ind w:left="0" w:right="985"/>
        <w:rPr>
          <w:rFonts w:ascii="Times New Roman" w:eastAsia="Times New Roman" w:hAnsi="Times New Roman" w:cs="Times New Roman"/>
          <w:sz w:val="20"/>
          <w:szCs w:val="20"/>
        </w:rPr>
      </w:pPr>
    </w:p>
    <w:p w14:paraId="192A6516" w14:textId="77777777" w:rsidR="00C47048" w:rsidRDefault="00C47048" w:rsidP="006209E1">
      <w:pPr>
        <w:pStyle w:val="BodyText"/>
        <w:tabs>
          <w:tab w:val="left" w:pos="10490"/>
          <w:tab w:val="left" w:pos="10915"/>
        </w:tabs>
        <w:spacing w:line="480" w:lineRule="auto"/>
        <w:ind w:left="0" w:right="985"/>
        <w:jc w:val="center"/>
        <w:rPr>
          <w:rFonts w:cs="Arial"/>
          <w:b/>
          <w:color w:val="365F91" w:themeColor="accent1" w:themeShade="BF"/>
          <w:sz w:val="28"/>
          <w:szCs w:val="28"/>
        </w:rPr>
      </w:pPr>
    </w:p>
    <w:p w14:paraId="449D7253" w14:textId="77777777" w:rsidR="00BA1FA8" w:rsidRDefault="00BA1FA8" w:rsidP="00BA1FA8">
      <w:pPr>
        <w:jc w:val="center"/>
        <w:rPr>
          <w:rFonts w:ascii="Arial" w:hAnsi="Arial" w:cs="Arial"/>
          <w:b/>
          <w:sz w:val="24"/>
          <w:szCs w:val="24"/>
        </w:rPr>
      </w:pPr>
    </w:p>
    <w:p w14:paraId="6737BDA8" w14:textId="77777777" w:rsidR="00BA1FA8" w:rsidRDefault="00BA1FA8" w:rsidP="00BA1FA8">
      <w:pPr>
        <w:jc w:val="center"/>
        <w:rPr>
          <w:rFonts w:ascii="Arial" w:hAnsi="Arial" w:cs="Arial"/>
          <w:b/>
          <w:sz w:val="24"/>
          <w:szCs w:val="24"/>
        </w:rPr>
      </w:pPr>
    </w:p>
    <w:p w14:paraId="6073B843" w14:textId="77777777" w:rsidR="00BA1FA8" w:rsidRPr="00F44E33" w:rsidRDefault="00BA1FA8" w:rsidP="00BA1FA8">
      <w:pPr>
        <w:rPr>
          <w:rFonts w:ascii="Arial" w:hAnsi="Arial" w:cs="Arial"/>
          <w:bCs/>
        </w:rPr>
      </w:pPr>
    </w:p>
    <w:p w14:paraId="5270C133" w14:textId="77777777" w:rsidR="00BA1FA8" w:rsidRPr="00F44E33" w:rsidRDefault="00BA1FA8" w:rsidP="00BA1FA8">
      <w:pPr>
        <w:jc w:val="center"/>
        <w:rPr>
          <w:rFonts w:ascii="Arial" w:hAnsi="Arial" w:cs="Arial"/>
          <w:b/>
          <w:bCs/>
          <w:color w:val="4F81BD" w:themeColor="accent1"/>
          <w:sz w:val="56"/>
          <w:szCs w:val="56"/>
        </w:rPr>
      </w:pPr>
      <w:r w:rsidRPr="00F44E33">
        <w:rPr>
          <w:rFonts w:ascii="Arial" w:hAnsi="Arial" w:cs="Arial"/>
          <w:b/>
          <w:bCs/>
          <w:color w:val="4F81BD" w:themeColor="accent1"/>
          <w:sz w:val="56"/>
          <w:szCs w:val="56"/>
        </w:rPr>
        <w:t>_________________________</w:t>
      </w:r>
    </w:p>
    <w:p w14:paraId="4AB099B8" w14:textId="77777777" w:rsidR="00BA1FA8" w:rsidRPr="00F44E33" w:rsidRDefault="00BA1FA8" w:rsidP="00BA1FA8">
      <w:pPr>
        <w:jc w:val="center"/>
        <w:rPr>
          <w:rFonts w:ascii="Arial" w:hAnsi="Arial" w:cs="Arial"/>
        </w:rPr>
      </w:pPr>
    </w:p>
    <w:p w14:paraId="2447D616" w14:textId="4DA28972" w:rsidR="00BA1FA8" w:rsidRPr="00F44E33" w:rsidRDefault="00BA1FA8" w:rsidP="00BE0683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F44E33">
        <w:rPr>
          <w:rFonts w:ascii="Arial" w:hAnsi="Arial" w:cs="Arial"/>
          <w:b/>
          <w:bCs/>
          <w:sz w:val="48"/>
          <w:szCs w:val="48"/>
        </w:rPr>
        <w:t xml:space="preserve">             </w:t>
      </w:r>
      <w:r w:rsidR="00BE0683" w:rsidRPr="00F44E33">
        <w:rPr>
          <w:rFonts w:ascii="Arial" w:hAnsi="Arial" w:cs="Arial"/>
          <w:b/>
          <w:bCs/>
          <w:sz w:val="48"/>
          <w:szCs w:val="48"/>
        </w:rPr>
        <w:t>Form of Tender</w:t>
      </w:r>
    </w:p>
    <w:p w14:paraId="72ECD00C" w14:textId="7A627FB7" w:rsidR="00BA1FA8" w:rsidRPr="00F44E33" w:rsidRDefault="00BA1FA8" w:rsidP="00BA1FA8">
      <w:pPr>
        <w:jc w:val="center"/>
        <w:rPr>
          <w:rFonts w:ascii="Arial" w:hAnsi="Arial" w:cs="Arial"/>
          <w:b/>
          <w:bCs/>
          <w:color w:val="4F81BD" w:themeColor="accent1"/>
          <w:sz w:val="56"/>
          <w:szCs w:val="56"/>
        </w:rPr>
      </w:pPr>
      <w:r w:rsidRPr="00F44E33">
        <w:rPr>
          <w:rFonts w:ascii="Arial" w:hAnsi="Arial" w:cs="Arial"/>
          <w:b/>
          <w:bCs/>
          <w:color w:val="4F81BD" w:themeColor="accent1"/>
          <w:sz w:val="56"/>
          <w:szCs w:val="56"/>
        </w:rPr>
        <w:t>_____________________</w:t>
      </w:r>
      <w:r w:rsidRPr="00F44E33">
        <w:rPr>
          <w:rFonts w:ascii="Arial" w:hAnsi="Arial" w:cs="Arial"/>
          <w:b/>
          <w:bCs/>
          <w:color w:val="4F81BD" w:themeColor="accent1"/>
          <w:sz w:val="56"/>
          <w:szCs w:val="56"/>
        </w:rPr>
        <w:softHyphen/>
      </w:r>
      <w:r w:rsidRPr="00F44E33">
        <w:rPr>
          <w:rFonts w:ascii="Arial" w:hAnsi="Arial" w:cs="Arial"/>
          <w:b/>
          <w:bCs/>
          <w:color w:val="4F81BD" w:themeColor="accent1"/>
          <w:sz w:val="56"/>
          <w:szCs w:val="56"/>
        </w:rPr>
        <w:softHyphen/>
        <w:t>___</w:t>
      </w:r>
    </w:p>
    <w:p w14:paraId="01F65632" w14:textId="301147ED" w:rsidR="00BA1FA8" w:rsidRPr="00F44E33" w:rsidRDefault="00723B9B" w:rsidP="00723B9B">
      <w:pPr>
        <w:jc w:val="center"/>
        <w:rPr>
          <w:rFonts w:ascii="Arial" w:hAnsi="Arial" w:cs="Arial"/>
          <w:sz w:val="24"/>
          <w:szCs w:val="24"/>
        </w:rPr>
      </w:pPr>
      <w:r w:rsidRPr="00F44E33">
        <w:rPr>
          <w:rFonts w:ascii="Arial" w:hAnsi="Arial" w:cs="Arial"/>
          <w:sz w:val="24"/>
          <w:szCs w:val="24"/>
        </w:rPr>
        <w:t>FOR</w:t>
      </w:r>
    </w:p>
    <w:p w14:paraId="5737C79E" w14:textId="77777777" w:rsidR="00A01B04" w:rsidRPr="00D67E2F" w:rsidRDefault="00A01B04" w:rsidP="00A01B04">
      <w:pPr>
        <w:ind w:left="851" w:hanging="851"/>
        <w:jc w:val="center"/>
        <w:rPr>
          <w:b/>
          <w:bCs/>
          <w:sz w:val="36"/>
          <w:szCs w:val="36"/>
        </w:rPr>
      </w:pPr>
      <w:r w:rsidRPr="00D67E2F">
        <w:rPr>
          <w:b/>
          <w:bCs/>
          <w:sz w:val="36"/>
          <w:szCs w:val="36"/>
        </w:rPr>
        <w:t>HAC5901 Sanctuary</w:t>
      </w:r>
      <w:r>
        <w:rPr>
          <w:b/>
          <w:bCs/>
          <w:sz w:val="36"/>
          <w:szCs w:val="36"/>
        </w:rPr>
        <w:t xml:space="preserve"> Scheme</w:t>
      </w:r>
      <w:r w:rsidRPr="00D67E2F">
        <w:rPr>
          <w:b/>
          <w:bCs/>
          <w:sz w:val="36"/>
          <w:szCs w:val="36"/>
        </w:rPr>
        <w:t xml:space="preserve"> Project</w:t>
      </w:r>
    </w:p>
    <w:p w14:paraId="11F1CCC5" w14:textId="77777777" w:rsidR="00A01B04" w:rsidRPr="005B5BB7" w:rsidRDefault="00A01B04" w:rsidP="00A01B04">
      <w:pPr>
        <w:jc w:val="center"/>
      </w:pPr>
    </w:p>
    <w:p w14:paraId="5CB649F3" w14:textId="77777777" w:rsidR="002F6CD7" w:rsidRPr="00F44E33" w:rsidRDefault="002F6CD7" w:rsidP="002F6CD7">
      <w:pPr>
        <w:pStyle w:val="BodyText"/>
        <w:tabs>
          <w:tab w:val="left" w:pos="10490"/>
          <w:tab w:val="left" w:pos="10915"/>
        </w:tabs>
        <w:spacing w:line="480" w:lineRule="auto"/>
        <w:ind w:left="1843" w:right="985"/>
        <w:rPr>
          <w:rFonts w:cs="Arial"/>
        </w:rPr>
      </w:pPr>
    </w:p>
    <w:p w14:paraId="4D08AD7D" w14:textId="782F31DA" w:rsidR="00A81F6A" w:rsidRPr="00160881" w:rsidRDefault="00160881" w:rsidP="00160881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160881">
        <w:rPr>
          <w:rFonts w:ascii="Arial" w:hAnsi="Arial" w:cs="Arial"/>
          <w:b/>
          <w:sz w:val="28"/>
          <w:szCs w:val="28"/>
        </w:rPr>
        <w:t>HAC5895 Learning Disabilities Employment Support and Skills Service</w:t>
      </w:r>
    </w:p>
    <w:p w14:paraId="78B61CD7" w14:textId="77777777" w:rsidR="00C47048" w:rsidRPr="00160881" w:rsidRDefault="00C47048" w:rsidP="00160881">
      <w:pPr>
        <w:pStyle w:val="BodyText"/>
        <w:tabs>
          <w:tab w:val="left" w:pos="10490"/>
          <w:tab w:val="left" w:pos="10915"/>
        </w:tabs>
        <w:spacing w:line="480" w:lineRule="auto"/>
        <w:ind w:left="0" w:right="985"/>
        <w:jc w:val="center"/>
        <w:rPr>
          <w:rFonts w:cs="Arial"/>
          <w:b/>
          <w:color w:val="365F91" w:themeColor="accent1" w:themeShade="BF"/>
          <w:sz w:val="28"/>
          <w:szCs w:val="28"/>
        </w:rPr>
      </w:pPr>
    </w:p>
    <w:p w14:paraId="69B6B3E3" w14:textId="77777777" w:rsidR="002F6CD7" w:rsidRPr="00F44E33" w:rsidRDefault="002F6CD7">
      <w:pPr>
        <w:rPr>
          <w:rFonts w:ascii="Arial" w:eastAsia="Arial" w:hAnsi="Arial" w:cs="Arial"/>
          <w:b/>
          <w:color w:val="365F91" w:themeColor="accent1" w:themeShade="BF"/>
          <w:sz w:val="28"/>
          <w:szCs w:val="28"/>
        </w:rPr>
      </w:pPr>
      <w:r w:rsidRPr="00F44E33">
        <w:rPr>
          <w:rFonts w:ascii="Arial" w:hAnsi="Arial" w:cs="Arial"/>
          <w:bCs/>
          <w:color w:val="365F91" w:themeColor="accent1" w:themeShade="BF"/>
          <w:sz w:val="28"/>
          <w:szCs w:val="28"/>
        </w:rPr>
        <w:br w:type="page"/>
      </w:r>
    </w:p>
    <w:p w14:paraId="5C45D79E" w14:textId="1B0B5292" w:rsidR="00047E66" w:rsidRPr="00F44E33" w:rsidRDefault="00880999" w:rsidP="00901F12">
      <w:pPr>
        <w:pStyle w:val="Heading1"/>
        <w:tabs>
          <w:tab w:val="left" w:pos="2519"/>
          <w:tab w:val="left" w:pos="10490"/>
          <w:tab w:val="left" w:pos="10915"/>
        </w:tabs>
        <w:spacing w:before="69"/>
        <w:ind w:left="567" w:right="985" w:firstLine="0"/>
        <w:rPr>
          <w:rFonts w:cs="Arial"/>
        </w:rPr>
      </w:pPr>
      <w:r w:rsidRPr="00F44E33">
        <w:rPr>
          <w:rFonts w:cs="Arial"/>
          <w:spacing w:val="-1"/>
          <w:w w:val="95"/>
        </w:rPr>
        <w:lastRenderedPageBreak/>
        <w:t>TO:</w:t>
      </w:r>
      <w:r w:rsidR="00581D22" w:rsidRPr="00F44E33">
        <w:rPr>
          <w:rFonts w:cs="Arial"/>
          <w:spacing w:val="-1"/>
          <w:w w:val="95"/>
        </w:rPr>
        <w:t xml:space="preserve"> </w:t>
      </w:r>
      <w:r w:rsidR="00A2588E" w:rsidRPr="00F44E33">
        <w:rPr>
          <w:rFonts w:cs="Arial"/>
          <w:spacing w:val="-1"/>
          <w:w w:val="95"/>
        </w:rPr>
        <w:t xml:space="preserve">THE MAYOR AND BURGESSES OF THE </w:t>
      </w:r>
      <w:r w:rsidRPr="00F44E33">
        <w:rPr>
          <w:rFonts w:cs="Arial"/>
          <w:spacing w:val="-1"/>
        </w:rPr>
        <w:t>LONDON</w:t>
      </w:r>
      <w:r w:rsidRPr="00F44E33">
        <w:rPr>
          <w:rFonts w:cs="Arial"/>
          <w:spacing w:val="-12"/>
        </w:rPr>
        <w:t xml:space="preserve"> </w:t>
      </w:r>
      <w:r w:rsidRPr="00F44E33">
        <w:rPr>
          <w:rFonts w:cs="Arial"/>
          <w:spacing w:val="-1"/>
        </w:rPr>
        <w:t>BOROUGH</w:t>
      </w:r>
      <w:r w:rsidRPr="00F44E33">
        <w:rPr>
          <w:rFonts w:cs="Arial"/>
          <w:spacing w:val="-12"/>
        </w:rPr>
        <w:t xml:space="preserve"> </w:t>
      </w:r>
      <w:r w:rsidRPr="00F44E33">
        <w:rPr>
          <w:rFonts w:cs="Arial"/>
        </w:rPr>
        <w:t>OF</w:t>
      </w:r>
      <w:r w:rsidRPr="00F44E33">
        <w:rPr>
          <w:rFonts w:cs="Arial"/>
          <w:spacing w:val="-12"/>
        </w:rPr>
        <w:t xml:space="preserve"> </w:t>
      </w:r>
      <w:r w:rsidRPr="00F44E33">
        <w:rPr>
          <w:rFonts w:cs="Arial"/>
        </w:rPr>
        <w:t>TOWER</w:t>
      </w:r>
      <w:r w:rsidRPr="00F44E33">
        <w:rPr>
          <w:rFonts w:cs="Arial"/>
          <w:spacing w:val="-11"/>
        </w:rPr>
        <w:t xml:space="preserve"> </w:t>
      </w:r>
      <w:r w:rsidRPr="00F44E33">
        <w:rPr>
          <w:rFonts w:cs="Arial"/>
          <w:spacing w:val="-1"/>
        </w:rPr>
        <w:t>HAMLETS</w:t>
      </w:r>
      <w:r w:rsidRPr="00F44E33">
        <w:rPr>
          <w:rFonts w:cs="Arial"/>
          <w:spacing w:val="21"/>
          <w:w w:val="99"/>
        </w:rPr>
        <w:t xml:space="preserve"> </w:t>
      </w:r>
      <w:r w:rsidRPr="00F44E33">
        <w:rPr>
          <w:rFonts w:cs="Arial"/>
          <w:spacing w:val="-1"/>
        </w:rPr>
        <w:t>MULBERRY</w:t>
      </w:r>
      <w:r w:rsidRPr="00F44E33">
        <w:rPr>
          <w:rFonts w:cs="Arial"/>
          <w:spacing w:val="-24"/>
        </w:rPr>
        <w:t xml:space="preserve"> </w:t>
      </w:r>
      <w:r w:rsidRPr="00F44E33">
        <w:rPr>
          <w:rFonts w:cs="Arial"/>
          <w:spacing w:val="-1"/>
        </w:rPr>
        <w:t>PLACE</w:t>
      </w:r>
      <w:r w:rsidR="00A2588E" w:rsidRPr="00F44E33">
        <w:rPr>
          <w:rFonts w:cs="Arial"/>
          <w:spacing w:val="-1"/>
        </w:rPr>
        <w:t xml:space="preserve">, </w:t>
      </w:r>
      <w:r w:rsidRPr="00F44E33">
        <w:rPr>
          <w:rFonts w:cs="Arial"/>
        </w:rPr>
        <w:t>5</w:t>
      </w:r>
      <w:r w:rsidRPr="00F44E33">
        <w:rPr>
          <w:rFonts w:cs="Arial"/>
          <w:spacing w:val="-11"/>
        </w:rPr>
        <w:t xml:space="preserve"> </w:t>
      </w:r>
      <w:r w:rsidRPr="00F44E33">
        <w:rPr>
          <w:rFonts w:cs="Arial"/>
          <w:spacing w:val="-1"/>
        </w:rPr>
        <w:t>CLOVE</w:t>
      </w:r>
      <w:r w:rsidRPr="00F44E33">
        <w:rPr>
          <w:rFonts w:cs="Arial"/>
          <w:spacing w:val="-10"/>
        </w:rPr>
        <w:t xml:space="preserve"> </w:t>
      </w:r>
      <w:r w:rsidRPr="00F44E33">
        <w:rPr>
          <w:rFonts w:cs="Arial"/>
          <w:spacing w:val="-1"/>
        </w:rPr>
        <w:t>CRESCENT</w:t>
      </w:r>
      <w:r w:rsidRPr="00F44E33">
        <w:rPr>
          <w:rFonts w:cs="Arial"/>
          <w:spacing w:val="26"/>
          <w:w w:val="99"/>
        </w:rPr>
        <w:t xml:space="preserve"> </w:t>
      </w:r>
      <w:r w:rsidRPr="00F44E33">
        <w:rPr>
          <w:rFonts w:cs="Arial"/>
          <w:spacing w:val="-1"/>
        </w:rPr>
        <w:t>LONDON</w:t>
      </w:r>
      <w:r w:rsidRPr="00F44E33">
        <w:rPr>
          <w:rFonts w:cs="Arial"/>
          <w:spacing w:val="-10"/>
        </w:rPr>
        <w:t xml:space="preserve"> </w:t>
      </w:r>
      <w:r w:rsidRPr="00F44E33">
        <w:rPr>
          <w:rFonts w:cs="Arial"/>
        </w:rPr>
        <w:t>E14</w:t>
      </w:r>
      <w:r w:rsidRPr="00F44E33">
        <w:rPr>
          <w:rFonts w:cs="Arial"/>
          <w:spacing w:val="-11"/>
        </w:rPr>
        <w:t xml:space="preserve"> </w:t>
      </w:r>
      <w:r w:rsidRPr="00F44E33">
        <w:rPr>
          <w:rFonts w:cs="Arial"/>
        </w:rPr>
        <w:t>2BG</w:t>
      </w:r>
    </w:p>
    <w:p w14:paraId="5C45D7A3" w14:textId="77777777" w:rsidR="00A2588E" w:rsidRPr="00F44E33" w:rsidRDefault="00A2588E" w:rsidP="00901F12">
      <w:pPr>
        <w:pStyle w:val="BodyText"/>
        <w:tabs>
          <w:tab w:val="left" w:pos="10490"/>
          <w:tab w:val="left" w:pos="10915"/>
        </w:tabs>
        <w:ind w:left="567" w:right="985"/>
        <w:rPr>
          <w:rFonts w:cs="Arial"/>
        </w:rPr>
      </w:pPr>
    </w:p>
    <w:p w14:paraId="5C45D7A4" w14:textId="77777777" w:rsidR="0087040B" w:rsidRPr="00F44E33" w:rsidRDefault="0087040B" w:rsidP="00901F12">
      <w:pPr>
        <w:pStyle w:val="BodyText"/>
        <w:tabs>
          <w:tab w:val="left" w:pos="10490"/>
          <w:tab w:val="left" w:pos="10915"/>
        </w:tabs>
        <w:ind w:left="567" w:right="985"/>
        <w:rPr>
          <w:rFonts w:cs="Arial"/>
          <w:b/>
          <w:color w:val="365F91" w:themeColor="accent1" w:themeShade="BF"/>
        </w:rPr>
      </w:pPr>
      <w:r w:rsidRPr="00F44E33">
        <w:rPr>
          <w:rFonts w:cs="Arial"/>
          <w:b/>
          <w:color w:val="365F91" w:themeColor="accent1" w:themeShade="BF"/>
        </w:rPr>
        <w:t>PART 1</w:t>
      </w:r>
    </w:p>
    <w:p w14:paraId="5C45D7A5" w14:textId="77777777" w:rsidR="0087040B" w:rsidRPr="00F44E33" w:rsidRDefault="0087040B" w:rsidP="00901F12">
      <w:pPr>
        <w:pStyle w:val="BodyText"/>
        <w:tabs>
          <w:tab w:val="left" w:pos="10490"/>
          <w:tab w:val="left" w:pos="10915"/>
        </w:tabs>
        <w:ind w:left="567" w:right="985"/>
        <w:rPr>
          <w:rFonts w:cs="Arial"/>
        </w:rPr>
      </w:pPr>
    </w:p>
    <w:p w14:paraId="5C45D7A6" w14:textId="6E7218B6" w:rsidR="00037B84" w:rsidRPr="00F44E33" w:rsidRDefault="004A7C96" w:rsidP="00F42DA6">
      <w:pPr>
        <w:pStyle w:val="BodyText"/>
        <w:tabs>
          <w:tab w:val="left" w:pos="10915"/>
        </w:tabs>
        <w:ind w:left="1276" w:right="964" w:hanging="567"/>
        <w:jc w:val="both"/>
        <w:rPr>
          <w:rFonts w:cs="Arial"/>
        </w:rPr>
      </w:pPr>
      <w:r w:rsidRPr="00F44E33">
        <w:rPr>
          <w:rFonts w:cs="Arial"/>
        </w:rPr>
        <w:t>1.</w:t>
      </w:r>
      <w:r w:rsidR="00BE3913" w:rsidRPr="00E166C7">
        <w:rPr>
          <w:rFonts w:cs="Arial"/>
          <w:bCs/>
          <w:iCs/>
        </w:rPr>
        <w:t xml:space="preserve">1 </w:t>
      </w:r>
      <w:r w:rsidR="00913BB9" w:rsidRPr="00E166C7">
        <w:rPr>
          <w:rFonts w:cs="Arial"/>
          <w:bCs/>
          <w:iCs/>
        </w:rPr>
        <w:t>Having</w:t>
      </w:r>
      <w:r w:rsidR="00EC5640" w:rsidRPr="00E166C7">
        <w:rPr>
          <w:rFonts w:cs="Arial"/>
          <w:bCs/>
          <w:iCs/>
        </w:rPr>
        <w:t xml:space="preserve"> </w:t>
      </w:r>
      <w:r w:rsidR="00913BB9" w:rsidRPr="00E166C7">
        <w:rPr>
          <w:rFonts w:cs="Arial"/>
          <w:bCs/>
          <w:iCs/>
        </w:rPr>
        <w:t xml:space="preserve">examined the Invitation to Tender and all other tender documentation, and </w:t>
      </w:r>
      <w:r w:rsidR="008F78CA" w:rsidRPr="00E166C7">
        <w:rPr>
          <w:rFonts w:cs="Arial"/>
          <w:bCs/>
          <w:iCs/>
        </w:rPr>
        <w:t>accepted</w:t>
      </w:r>
      <w:r w:rsidR="00037B84" w:rsidRPr="00E166C7">
        <w:rPr>
          <w:rFonts w:cs="Arial"/>
          <w:bCs/>
          <w:iCs/>
        </w:rPr>
        <w:t xml:space="preserve"> </w:t>
      </w:r>
      <w:r w:rsidR="00731966" w:rsidRPr="00E166C7">
        <w:rPr>
          <w:rFonts w:cs="Arial"/>
          <w:bCs/>
          <w:iCs/>
        </w:rPr>
        <w:t>all the requirements</w:t>
      </w:r>
      <w:r w:rsidR="00037B84" w:rsidRPr="00E166C7">
        <w:rPr>
          <w:rFonts w:cs="Arial"/>
          <w:bCs/>
          <w:iCs/>
        </w:rPr>
        <w:t xml:space="preserve"> </w:t>
      </w:r>
      <w:r w:rsidR="00731966" w:rsidRPr="00E166C7">
        <w:rPr>
          <w:rFonts w:cs="Arial"/>
          <w:bCs/>
          <w:iCs/>
        </w:rPr>
        <w:t xml:space="preserve">as </w:t>
      </w:r>
      <w:r w:rsidR="00037B84" w:rsidRPr="00E166C7">
        <w:rPr>
          <w:rFonts w:cs="Arial"/>
          <w:bCs/>
          <w:iCs/>
        </w:rPr>
        <w:t>set out in</w:t>
      </w:r>
      <w:r w:rsidR="00913BB9" w:rsidRPr="00E166C7">
        <w:rPr>
          <w:rFonts w:cs="Arial"/>
          <w:bCs/>
          <w:iCs/>
        </w:rPr>
        <w:t xml:space="preserve"> the ITT </w:t>
      </w:r>
      <w:r w:rsidR="00037B84" w:rsidRPr="00E166C7">
        <w:rPr>
          <w:rFonts w:cs="Arial"/>
          <w:bCs/>
          <w:iCs/>
        </w:rPr>
        <w:t>and in the contract’s terms and conditions</w:t>
      </w:r>
      <w:r w:rsidR="00913BB9" w:rsidRPr="00E166C7">
        <w:rPr>
          <w:rFonts w:cs="Arial"/>
          <w:bCs/>
          <w:iCs/>
        </w:rPr>
        <w:t xml:space="preserve">, </w:t>
      </w:r>
      <w:r w:rsidR="00880999" w:rsidRPr="00E166C7">
        <w:rPr>
          <w:rFonts w:cs="Arial"/>
          <w:bCs/>
          <w:iCs/>
        </w:rPr>
        <w:t>I/We the undersigned hereby agree to</w:t>
      </w:r>
      <w:r w:rsidR="004662E9" w:rsidRPr="00E166C7">
        <w:rPr>
          <w:rFonts w:cs="Arial"/>
          <w:bCs/>
          <w:iCs/>
        </w:rPr>
        <w:t xml:space="preserve"> </w:t>
      </w:r>
      <w:r w:rsidR="00037B84" w:rsidRPr="00E166C7">
        <w:rPr>
          <w:rFonts w:cs="Arial"/>
          <w:bCs/>
          <w:iCs/>
        </w:rPr>
        <w:t xml:space="preserve">submit </w:t>
      </w:r>
      <w:r w:rsidR="00731966" w:rsidRPr="00E166C7">
        <w:rPr>
          <w:rFonts w:cs="Arial"/>
          <w:bCs/>
          <w:iCs/>
        </w:rPr>
        <w:t xml:space="preserve">a </w:t>
      </w:r>
      <w:r w:rsidR="00037B84" w:rsidRPr="00E166C7">
        <w:rPr>
          <w:rFonts w:cs="Arial"/>
          <w:bCs/>
          <w:iCs/>
        </w:rPr>
        <w:t xml:space="preserve">Tender for </w:t>
      </w:r>
      <w:r w:rsidR="00731966" w:rsidRPr="00E166C7">
        <w:rPr>
          <w:rFonts w:cs="Arial"/>
          <w:bCs/>
          <w:iCs/>
        </w:rPr>
        <w:t xml:space="preserve">the </w:t>
      </w:r>
      <w:r w:rsidR="00037B84" w:rsidRPr="00E166C7">
        <w:rPr>
          <w:rFonts w:cs="Arial"/>
          <w:bCs/>
          <w:iCs/>
        </w:rPr>
        <w:t xml:space="preserve">Provision of the </w:t>
      </w:r>
      <w:proofErr w:type="gramStart"/>
      <w:r w:rsidR="00037B84" w:rsidRPr="00E166C7">
        <w:rPr>
          <w:rFonts w:cs="Arial"/>
          <w:bCs/>
          <w:iCs/>
        </w:rPr>
        <w:t>above mentioned</w:t>
      </w:r>
      <w:proofErr w:type="gramEnd"/>
      <w:r w:rsidR="00037B84" w:rsidRPr="00E166C7">
        <w:rPr>
          <w:rFonts w:cs="Arial"/>
          <w:bCs/>
          <w:iCs/>
        </w:rPr>
        <w:t xml:space="preserve"> contract and to execute the whole of the </w:t>
      </w:r>
      <w:r w:rsidR="00E93D93" w:rsidRPr="00E166C7">
        <w:rPr>
          <w:rFonts w:cs="Arial"/>
          <w:bCs/>
          <w:iCs/>
        </w:rPr>
        <w:t>Service</w:t>
      </w:r>
      <w:r w:rsidR="00037B84" w:rsidRPr="00E166C7">
        <w:rPr>
          <w:rFonts w:cs="Arial"/>
          <w:bCs/>
          <w:iCs/>
        </w:rPr>
        <w:t xml:space="preserve"> required in accordance with the Cost Schedule</w:t>
      </w:r>
      <w:r w:rsidR="00DE77CC" w:rsidRPr="00F44E33">
        <w:rPr>
          <w:rFonts w:cs="Arial"/>
        </w:rPr>
        <w:t>/ Price document</w:t>
      </w:r>
      <w:r w:rsidR="00037B84" w:rsidRPr="00F44E33">
        <w:rPr>
          <w:rFonts w:cs="Arial"/>
        </w:rPr>
        <w:t xml:space="preserve"> at a firm price of:</w:t>
      </w:r>
    </w:p>
    <w:p w14:paraId="5C45D7A7" w14:textId="77777777" w:rsidR="0087040B" w:rsidRPr="00F44E33" w:rsidRDefault="0087040B" w:rsidP="00901F12">
      <w:pPr>
        <w:pStyle w:val="BodyText"/>
        <w:tabs>
          <w:tab w:val="left" w:pos="10490"/>
          <w:tab w:val="left" w:pos="10915"/>
        </w:tabs>
        <w:spacing w:before="8"/>
        <w:ind w:left="567" w:right="985"/>
        <w:jc w:val="both"/>
        <w:rPr>
          <w:rFonts w:cs="Arial"/>
        </w:rPr>
      </w:pPr>
    </w:p>
    <w:p w14:paraId="5C45D7A8" w14:textId="77777777" w:rsidR="00731966" w:rsidRPr="00F44E33" w:rsidRDefault="00731966" w:rsidP="00901F12">
      <w:pPr>
        <w:pStyle w:val="BodyText"/>
        <w:tabs>
          <w:tab w:val="left" w:pos="10490"/>
          <w:tab w:val="left" w:pos="10915"/>
        </w:tabs>
        <w:spacing w:before="8"/>
        <w:ind w:left="567" w:right="985"/>
        <w:jc w:val="both"/>
        <w:rPr>
          <w:rFonts w:cs="Arial"/>
          <w:sz w:val="23"/>
          <w:szCs w:val="23"/>
        </w:rPr>
      </w:pPr>
    </w:p>
    <w:p w14:paraId="5C45D7A9" w14:textId="77777777" w:rsidR="0087040B" w:rsidRPr="00F44E33" w:rsidRDefault="0087040B" w:rsidP="00901F12">
      <w:pPr>
        <w:pStyle w:val="BodyText"/>
        <w:pBdr>
          <w:top w:val="single" w:sz="12" w:space="1" w:color="auto"/>
        </w:pBdr>
        <w:tabs>
          <w:tab w:val="left" w:pos="10490"/>
          <w:tab w:val="left" w:pos="10915"/>
        </w:tabs>
        <w:spacing w:before="8"/>
        <w:ind w:left="567" w:right="985"/>
        <w:jc w:val="both"/>
        <w:rPr>
          <w:rFonts w:cs="Arial"/>
          <w:sz w:val="23"/>
          <w:szCs w:val="23"/>
        </w:rPr>
      </w:pPr>
      <w:r w:rsidRPr="00F44E33">
        <w:rPr>
          <w:rFonts w:cs="Arial"/>
          <w:sz w:val="23"/>
          <w:szCs w:val="23"/>
        </w:rPr>
        <w:t>Amount in words</w:t>
      </w:r>
    </w:p>
    <w:p w14:paraId="5C45D7AA" w14:textId="77777777" w:rsidR="0087040B" w:rsidRPr="00F44E33" w:rsidRDefault="0087040B" w:rsidP="00901F12">
      <w:pPr>
        <w:pStyle w:val="BodyText"/>
        <w:pBdr>
          <w:bottom w:val="single" w:sz="12" w:space="1" w:color="auto"/>
        </w:pBdr>
        <w:tabs>
          <w:tab w:val="left" w:pos="10490"/>
          <w:tab w:val="left" w:pos="10915"/>
        </w:tabs>
        <w:spacing w:before="8"/>
        <w:ind w:left="567" w:right="985"/>
        <w:jc w:val="both"/>
        <w:rPr>
          <w:rFonts w:cs="Arial"/>
          <w:sz w:val="23"/>
          <w:szCs w:val="23"/>
        </w:rPr>
      </w:pPr>
    </w:p>
    <w:p w14:paraId="5C45D7AB" w14:textId="77777777" w:rsidR="0087040B" w:rsidRPr="00F44E33" w:rsidRDefault="0087040B" w:rsidP="00901F12">
      <w:pPr>
        <w:pStyle w:val="BodyText"/>
        <w:pBdr>
          <w:bottom w:val="single" w:sz="12" w:space="1" w:color="auto"/>
        </w:pBdr>
        <w:tabs>
          <w:tab w:val="left" w:pos="10490"/>
          <w:tab w:val="left" w:pos="10915"/>
        </w:tabs>
        <w:spacing w:before="8"/>
        <w:ind w:left="567" w:right="985"/>
        <w:jc w:val="both"/>
        <w:rPr>
          <w:rFonts w:cs="Arial"/>
          <w:sz w:val="23"/>
          <w:szCs w:val="23"/>
        </w:rPr>
      </w:pPr>
    </w:p>
    <w:p w14:paraId="5C45D7AC" w14:textId="77777777" w:rsidR="0087040B" w:rsidRPr="00F44E33" w:rsidRDefault="0087040B" w:rsidP="00901F12">
      <w:pPr>
        <w:pStyle w:val="BodyText"/>
        <w:tabs>
          <w:tab w:val="left" w:pos="10490"/>
          <w:tab w:val="left" w:pos="10915"/>
        </w:tabs>
        <w:spacing w:before="8"/>
        <w:ind w:left="567" w:right="985"/>
        <w:jc w:val="both"/>
        <w:rPr>
          <w:rFonts w:cs="Arial"/>
          <w:sz w:val="23"/>
          <w:szCs w:val="23"/>
        </w:rPr>
      </w:pP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</w:r>
      <w:r w:rsidRPr="00F44E33">
        <w:rPr>
          <w:rFonts w:cs="Arial"/>
          <w:sz w:val="23"/>
          <w:szCs w:val="23"/>
        </w:rPr>
        <w:softHyphen/>
        <w:t>Amount in words</w:t>
      </w:r>
    </w:p>
    <w:p w14:paraId="5C45D7AD" w14:textId="77777777" w:rsidR="0087040B" w:rsidRPr="00F44E33" w:rsidRDefault="0087040B" w:rsidP="00901F12">
      <w:pPr>
        <w:pStyle w:val="BodyText"/>
        <w:tabs>
          <w:tab w:val="left" w:pos="10490"/>
          <w:tab w:val="left" w:pos="10915"/>
        </w:tabs>
        <w:spacing w:before="8"/>
        <w:ind w:left="567" w:right="985"/>
        <w:jc w:val="both"/>
        <w:rPr>
          <w:rFonts w:cs="Arial"/>
          <w:sz w:val="23"/>
          <w:szCs w:val="23"/>
        </w:rPr>
      </w:pPr>
    </w:p>
    <w:p w14:paraId="5C45D7AE" w14:textId="77777777" w:rsidR="0087040B" w:rsidRPr="00F44E33" w:rsidRDefault="0087040B" w:rsidP="00901F12">
      <w:pPr>
        <w:pStyle w:val="BodyText"/>
        <w:tabs>
          <w:tab w:val="left" w:pos="10490"/>
          <w:tab w:val="left" w:pos="10915"/>
        </w:tabs>
        <w:spacing w:before="8"/>
        <w:ind w:left="567" w:right="985"/>
        <w:jc w:val="both"/>
        <w:rPr>
          <w:rFonts w:cs="Arial"/>
          <w:sz w:val="23"/>
          <w:szCs w:val="23"/>
        </w:rPr>
      </w:pPr>
    </w:p>
    <w:p w14:paraId="5C45D7AF" w14:textId="77777777" w:rsidR="0087040B" w:rsidRPr="00F44E33" w:rsidRDefault="0087040B" w:rsidP="00901F12">
      <w:pPr>
        <w:pStyle w:val="BodyText"/>
        <w:pBdr>
          <w:top w:val="single" w:sz="12" w:space="1" w:color="auto"/>
        </w:pBdr>
        <w:tabs>
          <w:tab w:val="left" w:pos="10490"/>
          <w:tab w:val="left" w:pos="10915"/>
        </w:tabs>
        <w:spacing w:before="8"/>
        <w:ind w:left="567" w:right="985"/>
        <w:jc w:val="both"/>
        <w:rPr>
          <w:rFonts w:cs="Arial"/>
          <w:spacing w:val="-1"/>
        </w:rPr>
      </w:pPr>
      <w:r w:rsidRPr="00F44E33">
        <w:rPr>
          <w:rFonts w:cs="Arial"/>
          <w:sz w:val="23"/>
          <w:szCs w:val="23"/>
        </w:rPr>
        <w:t>£ Amount in figures</w:t>
      </w:r>
    </w:p>
    <w:p w14:paraId="5C45D7B0" w14:textId="77777777" w:rsidR="00047E66" w:rsidRPr="00F44E33" w:rsidRDefault="00047E66" w:rsidP="00901F12">
      <w:pPr>
        <w:tabs>
          <w:tab w:val="left" w:pos="10490"/>
          <w:tab w:val="left" w:pos="10915"/>
        </w:tabs>
        <w:ind w:left="567" w:right="985"/>
        <w:rPr>
          <w:rFonts w:ascii="Arial" w:eastAsia="Arial" w:hAnsi="Arial" w:cs="Arial"/>
          <w:sz w:val="24"/>
          <w:szCs w:val="24"/>
        </w:rPr>
      </w:pPr>
    </w:p>
    <w:p w14:paraId="5C45D7B1" w14:textId="77777777" w:rsidR="00047E66" w:rsidRPr="00F44E33" w:rsidRDefault="00047E66" w:rsidP="00901F12">
      <w:pPr>
        <w:tabs>
          <w:tab w:val="left" w:pos="10490"/>
          <w:tab w:val="left" w:pos="10915"/>
        </w:tabs>
        <w:ind w:left="567" w:right="985"/>
        <w:rPr>
          <w:rFonts w:ascii="Arial" w:eastAsia="Arial" w:hAnsi="Arial" w:cs="Arial"/>
          <w:sz w:val="24"/>
          <w:szCs w:val="24"/>
        </w:rPr>
      </w:pPr>
    </w:p>
    <w:p w14:paraId="5C45D7B2" w14:textId="5CC12C4C" w:rsidR="00047E66" w:rsidRPr="00F44E33" w:rsidRDefault="00977671" w:rsidP="00E22081">
      <w:pPr>
        <w:pStyle w:val="BodyText"/>
        <w:tabs>
          <w:tab w:val="left" w:pos="10490"/>
          <w:tab w:val="left" w:pos="10915"/>
        </w:tabs>
        <w:ind w:left="1134" w:right="674" w:hanging="567"/>
        <w:jc w:val="both"/>
        <w:rPr>
          <w:rFonts w:cs="Arial"/>
          <w:spacing w:val="-8"/>
        </w:rPr>
      </w:pPr>
      <w:r w:rsidRPr="00F44E33">
        <w:rPr>
          <w:rFonts w:cs="Arial"/>
        </w:rPr>
        <w:t>1.2</w:t>
      </w:r>
      <w:r w:rsidR="006F32A9" w:rsidRPr="00F44E33">
        <w:rPr>
          <w:rFonts w:cs="Arial"/>
        </w:rPr>
        <w:tab/>
      </w:r>
      <w:r w:rsidR="00880999" w:rsidRPr="00F44E33">
        <w:rPr>
          <w:rFonts w:cs="Arial"/>
        </w:rPr>
        <w:t>These</w:t>
      </w:r>
      <w:r w:rsidR="00880999" w:rsidRPr="00F44E33">
        <w:rPr>
          <w:rFonts w:cs="Arial"/>
          <w:spacing w:val="-7"/>
        </w:rPr>
        <w:t xml:space="preserve"> </w:t>
      </w:r>
      <w:r w:rsidR="00880999" w:rsidRPr="00F44E33">
        <w:rPr>
          <w:rFonts w:cs="Arial"/>
          <w:spacing w:val="-1"/>
        </w:rPr>
        <w:t>rates/prices</w:t>
      </w:r>
      <w:r w:rsidR="00880999" w:rsidRPr="00F44E33">
        <w:rPr>
          <w:rFonts w:cs="Arial"/>
          <w:spacing w:val="-7"/>
        </w:rPr>
        <w:t xml:space="preserve"> </w:t>
      </w:r>
      <w:r w:rsidR="00880999" w:rsidRPr="00F44E33">
        <w:rPr>
          <w:rFonts w:cs="Arial"/>
        </w:rPr>
        <w:t>are</w:t>
      </w:r>
      <w:r w:rsidR="00880999" w:rsidRPr="00F44E33">
        <w:rPr>
          <w:rFonts w:cs="Arial"/>
          <w:spacing w:val="-9"/>
        </w:rPr>
        <w:t xml:space="preserve"> </w:t>
      </w:r>
      <w:r w:rsidR="00880999" w:rsidRPr="00F44E33">
        <w:rPr>
          <w:rFonts w:cs="Arial"/>
          <w:spacing w:val="-1"/>
        </w:rPr>
        <w:t>exclusive</w:t>
      </w:r>
      <w:r w:rsidR="00880999" w:rsidRPr="00F44E33">
        <w:rPr>
          <w:rFonts w:cs="Arial"/>
          <w:spacing w:val="-6"/>
        </w:rPr>
        <w:t xml:space="preserve"> </w:t>
      </w:r>
      <w:r w:rsidR="00880999" w:rsidRPr="00F44E33">
        <w:rPr>
          <w:rFonts w:cs="Arial"/>
        </w:rPr>
        <w:t>of</w:t>
      </w:r>
      <w:r w:rsidR="00880999" w:rsidRPr="00F44E33">
        <w:rPr>
          <w:rFonts w:cs="Arial"/>
          <w:spacing w:val="-6"/>
        </w:rPr>
        <w:t xml:space="preserve"> </w:t>
      </w:r>
      <w:r w:rsidR="00880999" w:rsidRPr="00F44E33">
        <w:rPr>
          <w:rFonts w:cs="Arial"/>
          <w:spacing w:val="-1"/>
        </w:rPr>
        <w:t>VAT</w:t>
      </w:r>
      <w:r w:rsidR="0087040B" w:rsidRPr="00F44E33">
        <w:rPr>
          <w:rFonts w:cs="Arial"/>
          <w:spacing w:val="-8"/>
        </w:rPr>
        <w:t>.</w:t>
      </w:r>
    </w:p>
    <w:p w14:paraId="5C45D7B3" w14:textId="77777777" w:rsidR="006B1B58" w:rsidRPr="00F44E33" w:rsidRDefault="006B1B58" w:rsidP="00E22081">
      <w:pPr>
        <w:pStyle w:val="BodyText"/>
        <w:tabs>
          <w:tab w:val="left" w:pos="10490"/>
          <w:tab w:val="left" w:pos="10915"/>
        </w:tabs>
        <w:ind w:left="567" w:right="674"/>
        <w:jc w:val="both"/>
        <w:rPr>
          <w:rFonts w:cs="Arial"/>
          <w:spacing w:val="-8"/>
        </w:rPr>
      </w:pPr>
    </w:p>
    <w:p w14:paraId="5C45D7B4" w14:textId="5751D76A" w:rsidR="006B1B58" w:rsidRPr="00F44E33" w:rsidRDefault="006F32A9" w:rsidP="00E22081">
      <w:pPr>
        <w:pStyle w:val="BodyText"/>
        <w:tabs>
          <w:tab w:val="left" w:pos="10915"/>
        </w:tabs>
        <w:ind w:left="1134" w:right="674" w:hanging="567"/>
        <w:jc w:val="both"/>
        <w:rPr>
          <w:rFonts w:cs="Arial"/>
          <w:bCs/>
          <w:iCs/>
        </w:rPr>
      </w:pPr>
      <w:r w:rsidRPr="00F44E33">
        <w:rPr>
          <w:rFonts w:cs="Arial"/>
          <w:bCs/>
          <w:iCs/>
        </w:rPr>
        <w:t>1.</w:t>
      </w:r>
      <w:r w:rsidR="00EA17C6" w:rsidRPr="00F44E33">
        <w:rPr>
          <w:rFonts w:cs="Arial"/>
          <w:bCs/>
          <w:iCs/>
        </w:rPr>
        <w:t>3</w:t>
      </w:r>
      <w:r w:rsidR="00EA17C6" w:rsidRPr="00F44E33">
        <w:rPr>
          <w:rFonts w:cs="Arial"/>
          <w:bCs/>
          <w:iCs/>
        </w:rPr>
        <w:tab/>
      </w:r>
      <w:r w:rsidR="00CE1A6D" w:rsidRPr="00F44E33">
        <w:rPr>
          <w:rFonts w:cs="Arial"/>
          <w:bCs/>
          <w:iCs/>
        </w:rPr>
        <w:t>I/We understand</w:t>
      </w:r>
      <w:r w:rsidR="006B1B58" w:rsidRPr="00F44E33">
        <w:rPr>
          <w:rFonts w:cs="Arial"/>
          <w:bCs/>
          <w:iCs/>
        </w:rPr>
        <w:t xml:space="preserve"> that </w:t>
      </w:r>
      <w:r w:rsidR="00CE1A6D" w:rsidRPr="00F44E33">
        <w:rPr>
          <w:rFonts w:cs="Arial"/>
          <w:bCs/>
          <w:iCs/>
        </w:rPr>
        <w:t xml:space="preserve">the Council does not intend to accept and/or pay </w:t>
      </w:r>
      <w:r w:rsidR="006B1B58" w:rsidRPr="00F44E33">
        <w:rPr>
          <w:rFonts w:cs="Arial"/>
          <w:bCs/>
          <w:iCs/>
        </w:rPr>
        <w:t xml:space="preserve">any increase in case of changes to the London Living Wage. Therefore </w:t>
      </w:r>
      <w:r w:rsidR="00CE1A6D" w:rsidRPr="00F44E33">
        <w:rPr>
          <w:rFonts w:cs="Arial"/>
          <w:bCs/>
          <w:iCs/>
        </w:rPr>
        <w:t>I/We confirm</w:t>
      </w:r>
      <w:r w:rsidR="006B1B58" w:rsidRPr="00F44E33">
        <w:rPr>
          <w:rFonts w:cs="Arial"/>
          <w:bCs/>
          <w:iCs/>
        </w:rPr>
        <w:t xml:space="preserve"> </w:t>
      </w:r>
      <w:r w:rsidR="00CE1A6D" w:rsidRPr="00F44E33">
        <w:rPr>
          <w:rFonts w:cs="Arial"/>
          <w:bCs/>
          <w:iCs/>
        </w:rPr>
        <w:t xml:space="preserve">that </w:t>
      </w:r>
      <w:r w:rsidR="006B1B58" w:rsidRPr="00F44E33">
        <w:rPr>
          <w:rFonts w:cs="Arial"/>
          <w:bCs/>
          <w:iCs/>
        </w:rPr>
        <w:t xml:space="preserve">this </w:t>
      </w:r>
      <w:r w:rsidR="00B33261" w:rsidRPr="00F44E33">
        <w:rPr>
          <w:rFonts w:cs="Arial"/>
          <w:bCs/>
          <w:iCs/>
        </w:rPr>
        <w:t xml:space="preserve">has been </w:t>
      </w:r>
      <w:proofErr w:type="gramStart"/>
      <w:r w:rsidR="00B33261" w:rsidRPr="00F44E33">
        <w:rPr>
          <w:rFonts w:cs="Arial"/>
          <w:bCs/>
          <w:iCs/>
        </w:rPr>
        <w:t xml:space="preserve">taken </w:t>
      </w:r>
      <w:r w:rsidR="006B1B58" w:rsidRPr="00F44E33">
        <w:rPr>
          <w:rFonts w:cs="Arial"/>
          <w:bCs/>
          <w:iCs/>
        </w:rPr>
        <w:t>into account</w:t>
      </w:r>
      <w:proofErr w:type="gramEnd"/>
      <w:r w:rsidR="006B1B58" w:rsidRPr="00F44E33">
        <w:rPr>
          <w:rFonts w:cs="Arial"/>
          <w:bCs/>
          <w:iCs/>
        </w:rPr>
        <w:t xml:space="preserve"> before submitting the </w:t>
      </w:r>
      <w:r w:rsidR="00E44DA7" w:rsidRPr="00F44E33">
        <w:rPr>
          <w:rFonts w:cs="Arial"/>
          <w:bCs/>
          <w:iCs/>
        </w:rPr>
        <w:t xml:space="preserve">Cost </w:t>
      </w:r>
      <w:r w:rsidR="006B1B58" w:rsidRPr="00F44E33">
        <w:rPr>
          <w:rFonts w:cs="Arial"/>
          <w:bCs/>
          <w:iCs/>
        </w:rPr>
        <w:t>Schedule.</w:t>
      </w:r>
    </w:p>
    <w:p w14:paraId="5C45D7B5" w14:textId="77777777" w:rsidR="00731966" w:rsidRPr="00F44E33" w:rsidRDefault="00731966" w:rsidP="00E22081">
      <w:pPr>
        <w:pStyle w:val="BodyText"/>
        <w:tabs>
          <w:tab w:val="left" w:pos="10915"/>
        </w:tabs>
        <w:ind w:left="1134" w:right="674" w:hanging="567"/>
        <w:jc w:val="both"/>
        <w:rPr>
          <w:rFonts w:cs="Arial"/>
          <w:bCs/>
          <w:iCs/>
        </w:rPr>
      </w:pPr>
    </w:p>
    <w:p w14:paraId="5C45D7B6" w14:textId="08DA9AF6" w:rsidR="00731966" w:rsidRPr="00F44E33" w:rsidRDefault="00EA17C6" w:rsidP="00E22081">
      <w:pPr>
        <w:pStyle w:val="BodyText"/>
        <w:tabs>
          <w:tab w:val="left" w:pos="10915"/>
        </w:tabs>
        <w:ind w:left="1134" w:right="674" w:hanging="567"/>
        <w:jc w:val="both"/>
        <w:rPr>
          <w:rFonts w:cs="Arial"/>
        </w:rPr>
      </w:pPr>
      <w:r w:rsidRPr="00F44E33">
        <w:rPr>
          <w:rFonts w:cs="Arial"/>
        </w:rPr>
        <w:t>1.4</w:t>
      </w:r>
      <w:r w:rsidRPr="00F44E33">
        <w:rPr>
          <w:rFonts w:cs="Arial"/>
        </w:rPr>
        <w:tab/>
      </w:r>
      <w:r w:rsidR="00731966" w:rsidRPr="00F44E33">
        <w:rPr>
          <w:rFonts w:cs="Arial"/>
        </w:rPr>
        <w:t xml:space="preserve">I/We agree to supply all </w:t>
      </w:r>
      <w:proofErr w:type="spellStart"/>
      <w:r w:rsidR="00731966" w:rsidRPr="00F44E33">
        <w:rPr>
          <w:rFonts w:cs="Arial"/>
        </w:rPr>
        <w:t>labour</w:t>
      </w:r>
      <w:proofErr w:type="spellEnd"/>
      <w:r w:rsidR="00731966" w:rsidRPr="00F44E33">
        <w:rPr>
          <w:rFonts w:cs="Arial"/>
        </w:rPr>
        <w:t>, equipment and materials required to perform the services as set out in the Specification and in accordance with any other incorporated documents referred to in Section 2 of the Instructions to Tenders.</w:t>
      </w:r>
    </w:p>
    <w:p w14:paraId="5C45D7B7" w14:textId="77777777" w:rsidR="00C8314F" w:rsidRPr="00F44E33" w:rsidRDefault="00C8314F" w:rsidP="00E22081">
      <w:pPr>
        <w:pStyle w:val="BodyText"/>
        <w:tabs>
          <w:tab w:val="left" w:pos="10915"/>
        </w:tabs>
        <w:ind w:left="1134" w:right="674" w:hanging="567"/>
        <w:jc w:val="both"/>
        <w:rPr>
          <w:rFonts w:cs="Arial"/>
          <w:color w:val="FF0000"/>
        </w:rPr>
      </w:pPr>
    </w:p>
    <w:p w14:paraId="5C45D7B8" w14:textId="1520034C" w:rsidR="00C8314F" w:rsidRPr="00F44E33" w:rsidRDefault="00EA17C6" w:rsidP="00E22081">
      <w:pPr>
        <w:pStyle w:val="BodyText"/>
        <w:tabs>
          <w:tab w:val="left" w:pos="10490"/>
          <w:tab w:val="left" w:pos="10915"/>
        </w:tabs>
        <w:ind w:left="1134" w:right="674" w:hanging="567"/>
        <w:jc w:val="both"/>
        <w:rPr>
          <w:rFonts w:cs="Arial"/>
        </w:rPr>
      </w:pPr>
      <w:r w:rsidRPr="00F44E33">
        <w:rPr>
          <w:rFonts w:cs="Arial"/>
        </w:rPr>
        <w:t>1.5</w:t>
      </w:r>
      <w:r w:rsidRPr="00F44E33">
        <w:rPr>
          <w:rFonts w:cs="Arial"/>
        </w:rPr>
        <w:tab/>
      </w:r>
      <w:r w:rsidR="00C8314F" w:rsidRPr="00F44E33">
        <w:rPr>
          <w:rFonts w:cs="Arial"/>
        </w:rPr>
        <w:t xml:space="preserve">I/We agree that if, before acceptance of this tender offer, obvious pricing or arithmetical errors are discovered in the Pricing Document submitted by me/us, these errors will be dealt with, in accordance with the NBS Guide to Tendering. </w:t>
      </w:r>
    </w:p>
    <w:p w14:paraId="5C45D7B9" w14:textId="77777777" w:rsidR="00C8314F" w:rsidRPr="00F44E33" w:rsidRDefault="00C8314F" w:rsidP="00E22081">
      <w:pPr>
        <w:pStyle w:val="BodyText"/>
        <w:tabs>
          <w:tab w:val="left" w:pos="10490"/>
          <w:tab w:val="left" w:pos="10915"/>
        </w:tabs>
        <w:ind w:left="1134" w:right="674" w:hanging="567"/>
        <w:jc w:val="both"/>
        <w:rPr>
          <w:rFonts w:cs="Arial"/>
        </w:rPr>
      </w:pPr>
    </w:p>
    <w:p w14:paraId="5C45D7BA" w14:textId="3C7C39CF" w:rsidR="00C8314F" w:rsidRPr="00F44E33" w:rsidRDefault="00EA17C6" w:rsidP="00E22081">
      <w:pPr>
        <w:pStyle w:val="BodyText"/>
        <w:tabs>
          <w:tab w:val="left" w:pos="10490"/>
          <w:tab w:val="left" w:pos="10915"/>
        </w:tabs>
        <w:ind w:left="1134" w:right="674" w:hanging="567"/>
        <w:jc w:val="both"/>
        <w:rPr>
          <w:rFonts w:cs="Arial"/>
        </w:rPr>
      </w:pPr>
      <w:r w:rsidRPr="00F44E33">
        <w:rPr>
          <w:rFonts w:cs="Arial"/>
        </w:rPr>
        <w:t>1.6</w:t>
      </w:r>
      <w:r w:rsidRPr="00F44E33">
        <w:rPr>
          <w:rFonts w:cs="Arial"/>
        </w:rPr>
        <w:tab/>
      </w:r>
      <w:r w:rsidR="00C8314F" w:rsidRPr="00F44E33">
        <w:rPr>
          <w:rFonts w:cs="Arial"/>
        </w:rPr>
        <w:t>The Contractor will be offered to stand by this tender in the sum as submitted, or withdraw his tender, and that any errors found will be corrected and a compensating adjustment made to the Main Summary to the Contract Sum Analysis.</w:t>
      </w:r>
    </w:p>
    <w:p w14:paraId="5C45D7BB" w14:textId="77777777" w:rsidR="005E2834" w:rsidRPr="00F44E33" w:rsidRDefault="005E2834" w:rsidP="00E22081">
      <w:pPr>
        <w:pStyle w:val="Default"/>
        <w:ind w:left="1134" w:right="674" w:hanging="567"/>
        <w:jc w:val="both"/>
      </w:pPr>
    </w:p>
    <w:p w14:paraId="5C45D7BC" w14:textId="14A841A9" w:rsidR="0087040B" w:rsidRPr="00F44E33" w:rsidRDefault="00EA17C6" w:rsidP="00E22081">
      <w:pPr>
        <w:tabs>
          <w:tab w:val="left" w:pos="1843"/>
        </w:tabs>
        <w:spacing w:before="3"/>
        <w:ind w:left="1134" w:right="674" w:hanging="567"/>
        <w:jc w:val="both"/>
        <w:rPr>
          <w:rFonts w:ascii="Arial" w:eastAsia="Arial" w:hAnsi="Arial" w:cs="Arial"/>
          <w:sz w:val="24"/>
          <w:szCs w:val="24"/>
        </w:rPr>
      </w:pPr>
      <w:r w:rsidRPr="00F44E33">
        <w:rPr>
          <w:rFonts w:ascii="Arial" w:eastAsia="Arial" w:hAnsi="Arial" w:cs="Arial"/>
          <w:sz w:val="24"/>
          <w:szCs w:val="24"/>
        </w:rPr>
        <w:t>1.7</w:t>
      </w:r>
      <w:r w:rsidRPr="00F44E33">
        <w:rPr>
          <w:rFonts w:ascii="Arial" w:eastAsia="Arial" w:hAnsi="Arial" w:cs="Arial"/>
          <w:sz w:val="24"/>
          <w:szCs w:val="24"/>
        </w:rPr>
        <w:tab/>
      </w:r>
      <w:r w:rsidR="006B1B58" w:rsidRPr="00F44E33">
        <w:rPr>
          <w:rFonts w:ascii="Arial" w:eastAsia="Arial" w:hAnsi="Arial" w:cs="Arial"/>
          <w:sz w:val="24"/>
          <w:szCs w:val="24"/>
        </w:rPr>
        <w:t>I/</w:t>
      </w:r>
      <w:r w:rsidR="0087040B" w:rsidRPr="00F44E33">
        <w:rPr>
          <w:rFonts w:ascii="Arial" w:eastAsia="Arial" w:hAnsi="Arial" w:cs="Arial"/>
          <w:sz w:val="24"/>
          <w:szCs w:val="24"/>
        </w:rPr>
        <w:t>We understand that the Council is under no obligation to accept our tender and may accept or may reject my/our tender.</w:t>
      </w:r>
    </w:p>
    <w:p w14:paraId="5C45D7BD" w14:textId="77777777" w:rsidR="0087040B" w:rsidRPr="00F44E33" w:rsidRDefault="0087040B" w:rsidP="00E22081">
      <w:pPr>
        <w:tabs>
          <w:tab w:val="left" w:pos="10490"/>
          <w:tab w:val="left" w:pos="10915"/>
        </w:tabs>
        <w:spacing w:before="3"/>
        <w:ind w:left="1134" w:right="674" w:hanging="567"/>
        <w:jc w:val="both"/>
        <w:rPr>
          <w:rFonts w:ascii="Arial" w:eastAsia="Arial" w:hAnsi="Arial" w:cs="Arial"/>
          <w:sz w:val="24"/>
          <w:szCs w:val="24"/>
        </w:rPr>
      </w:pPr>
    </w:p>
    <w:p w14:paraId="5C45D7BE" w14:textId="5FCF3662" w:rsidR="0087040B" w:rsidRPr="00F44E33" w:rsidRDefault="00EA17C6" w:rsidP="00E22081">
      <w:pPr>
        <w:tabs>
          <w:tab w:val="left" w:pos="10490"/>
          <w:tab w:val="left" w:pos="10915"/>
        </w:tabs>
        <w:spacing w:before="3"/>
        <w:ind w:left="1134" w:right="674" w:hanging="567"/>
        <w:jc w:val="both"/>
        <w:rPr>
          <w:rFonts w:ascii="Arial" w:eastAsia="Arial" w:hAnsi="Arial" w:cs="Arial"/>
          <w:sz w:val="24"/>
          <w:szCs w:val="24"/>
        </w:rPr>
      </w:pPr>
      <w:r w:rsidRPr="00F44E33">
        <w:rPr>
          <w:rFonts w:ascii="Arial" w:eastAsia="Arial" w:hAnsi="Arial" w:cs="Arial"/>
          <w:sz w:val="24"/>
          <w:szCs w:val="24"/>
        </w:rPr>
        <w:t>1.8</w:t>
      </w:r>
      <w:r w:rsidRPr="00F44E33">
        <w:rPr>
          <w:rFonts w:ascii="Arial" w:eastAsia="Arial" w:hAnsi="Arial" w:cs="Arial"/>
          <w:sz w:val="24"/>
          <w:szCs w:val="24"/>
        </w:rPr>
        <w:tab/>
      </w:r>
      <w:r w:rsidR="006B1B58" w:rsidRPr="00F44E33">
        <w:rPr>
          <w:rFonts w:ascii="Arial" w:eastAsia="Arial" w:hAnsi="Arial" w:cs="Arial"/>
          <w:sz w:val="24"/>
          <w:szCs w:val="24"/>
        </w:rPr>
        <w:t>I/</w:t>
      </w:r>
      <w:r w:rsidR="0087040B" w:rsidRPr="00F44E33">
        <w:rPr>
          <w:rFonts w:ascii="Arial" w:eastAsia="Arial" w:hAnsi="Arial" w:cs="Arial"/>
          <w:sz w:val="24"/>
          <w:szCs w:val="24"/>
        </w:rPr>
        <w:t xml:space="preserve">We agree that the insertion by me/us of any conditions qualifying this Tender or any unauthorized alteration to any of the Tender documents shall </w:t>
      </w:r>
      <w:r w:rsidR="0087040B" w:rsidRPr="00F44E33">
        <w:rPr>
          <w:rFonts w:ascii="Arial" w:eastAsia="Arial" w:hAnsi="Arial" w:cs="Arial"/>
          <w:sz w:val="24"/>
          <w:szCs w:val="24"/>
        </w:rPr>
        <w:lastRenderedPageBreak/>
        <w:t>cause the Tender to be rejected.</w:t>
      </w:r>
    </w:p>
    <w:p w14:paraId="5C45D7BF" w14:textId="77777777" w:rsidR="0087040B" w:rsidRPr="00F44E33" w:rsidRDefault="0087040B" w:rsidP="00E22081">
      <w:pPr>
        <w:tabs>
          <w:tab w:val="left" w:pos="10490"/>
          <w:tab w:val="left" w:pos="10915"/>
        </w:tabs>
        <w:spacing w:before="3"/>
        <w:ind w:left="1134" w:right="674" w:hanging="567"/>
        <w:jc w:val="both"/>
        <w:rPr>
          <w:rFonts w:ascii="Arial" w:eastAsia="Arial" w:hAnsi="Arial" w:cs="Arial"/>
          <w:sz w:val="24"/>
          <w:szCs w:val="24"/>
        </w:rPr>
      </w:pPr>
    </w:p>
    <w:p w14:paraId="5C45D7C0" w14:textId="0608603F" w:rsidR="0087040B" w:rsidRPr="00F44E33" w:rsidRDefault="00EA17C6" w:rsidP="00E22081">
      <w:pPr>
        <w:tabs>
          <w:tab w:val="left" w:pos="10490"/>
          <w:tab w:val="left" w:pos="10915"/>
        </w:tabs>
        <w:spacing w:before="3"/>
        <w:ind w:left="1134" w:right="674" w:hanging="56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F44E33">
        <w:rPr>
          <w:rFonts w:ascii="Arial" w:eastAsia="Arial" w:hAnsi="Arial" w:cs="Arial"/>
          <w:sz w:val="24"/>
          <w:szCs w:val="24"/>
        </w:rPr>
        <w:t>1.9</w:t>
      </w:r>
      <w:r w:rsidRPr="00F44E33">
        <w:rPr>
          <w:rFonts w:ascii="Arial" w:eastAsia="Arial" w:hAnsi="Arial" w:cs="Arial"/>
          <w:sz w:val="24"/>
          <w:szCs w:val="24"/>
        </w:rPr>
        <w:tab/>
      </w:r>
      <w:r w:rsidR="006B1B58" w:rsidRPr="00F44E33">
        <w:rPr>
          <w:rFonts w:ascii="Arial" w:eastAsia="Arial" w:hAnsi="Arial" w:cs="Arial"/>
          <w:sz w:val="24"/>
          <w:szCs w:val="24"/>
        </w:rPr>
        <w:t>I/</w:t>
      </w:r>
      <w:r w:rsidR="0087040B" w:rsidRPr="00F44E33">
        <w:rPr>
          <w:rFonts w:ascii="Arial" w:eastAsia="Arial" w:hAnsi="Arial" w:cs="Arial"/>
          <w:sz w:val="24"/>
          <w:szCs w:val="24"/>
        </w:rPr>
        <w:t xml:space="preserve">We agree that this Tender shall remain open to be accepted or not by the Council and shall not be withdrawn for </w:t>
      </w:r>
      <w:r w:rsidR="0087040B" w:rsidRPr="00F44E3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 period of </w:t>
      </w:r>
      <w:r w:rsidR="0087040B" w:rsidRPr="00F44E33"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  <w:t xml:space="preserve">90 days </w:t>
      </w:r>
      <w:r w:rsidR="0087040B" w:rsidRPr="00F44E3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from </w:t>
      </w:r>
      <w:r w:rsidR="00506B54" w:rsidRPr="00F44E3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the </w:t>
      </w:r>
      <w:r w:rsidR="002E0025" w:rsidRPr="00F44E3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Tender submission </w:t>
      </w:r>
      <w:r w:rsidR="0087040B" w:rsidRPr="00F44E33">
        <w:rPr>
          <w:rFonts w:ascii="Arial" w:eastAsia="Arial" w:hAnsi="Arial" w:cs="Arial"/>
          <w:b/>
          <w:bCs/>
          <w:sz w:val="24"/>
          <w:szCs w:val="24"/>
          <w:u w:val="single"/>
        </w:rPr>
        <w:t>date.</w:t>
      </w:r>
    </w:p>
    <w:p w14:paraId="5C45D7C1" w14:textId="77777777" w:rsidR="0087040B" w:rsidRPr="00F44E33" w:rsidRDefault="0087040B" w:rsidP="00E22081">
      <w:pPr>
        <w:tabs>
          <w:tab w:val="left" w:pos="10490"/>
          <w:tab w:val="left" w:pos="10915"/>
        </w:tabs>
        <w:spacing w:before="3"/>
        <w:ind w:left="1134" w:right="674" w:hanging="567"/>
        <w:jc w:val="both"/>
        <w:rPr>
          <w:rFonts w:ascii="Arial" w:hAnsi="Arial" w:cs="Arial"/>
          <w:iCs/>
          <w:sz w:val="24"/>
          <w:szCs w:val="24"/>
        </w:rPr>
      </w:pPr>
    </w:p>
    <w:p w14:paraId="5C45D7C2" w14:textId="09905B20" w:rsidR="0087040B" w:rsidRPr="00F44E33" w:rsidRDefault="00EA17C6" w:rsidP="00E22081">
      <w:pPr>
        <w:tabs>
          <w:tab w:val="left" w:pos="10490"/>
          <w:tab w:val="left" w:pos="10915"/>
        </w:tabs>
        <w:spacing w:before="3"/>
        <w:ind w:left="1134" w:right="674" w:hanging="567"/>
        <w:jc w:val="both"/>
        <w:rPr>
          <w:rFonts w:ascii="Arial" w:hAnsi="Arial" w:cs="Arial"/>
          <w:iCs/>
          <w:sz w:val="24"/>
          <w:szCs w:val="24"/>
        </w:rPr>
      </w:pPr>
      <w:r w:rsidRPr="00F44E33">
        <w:rPr>
          <w:rFonts w:ascii="Arial" w:hAnsi="Arial" w:cs="Arial"/>
          <w:iCs/>
          <w:sz w:val="24"/>
          <w:szCs w:val="24"/>
        </w:rPr>
        <w:t>1.10</w:t>
      </w:r>
      <w:r w:rsidRPr="00F44E33">
        <w:rPr>
          <w:rFonts w:ascii="Arial" w:hAnsi="Arial" w:cs="Arial"/>
          <w:iCs/>
          <w:sz w:val="24"/>
          <w:szCs w:val="24"/>
        </w:rPr>
        <w:tab/>
      </w:r>
      <w:r w:rsidR="0087040B" w:rsidRPr="00F44E33">
        <w:rPr>
          <w:rFonts w:ascii="Arial" w:hAnsi="Arial" w:cs="Arial"/>
          <w:iCs/>
          <w:sz w:val="24"/>
          <w:szCs w:val="24"/>
        </w:rPr>
        <w:t xml:space="preserve">If the tender is accepted </w:t>
      </w:r>
      <w:r w:rsidR="006B1B58" w:rsidRPr="00F44E33">
        <w:rPr>
          <w:rFonts w:ascii="Arial" w:hAnsi="Arial" w:cs="Arial"/>
          <w:iCs/>
          <w:sz w:val="24"/>
          <w:szCs w:val="24"/>
        </w:rPr>
        <w:t>I/</w:t>
      </w:r>
      <w:r w:rsidR="0087040B" w:rsidRPr="00F44E33">
        <w:rPr>
          <w:rFonts w:ascii="Arial" w:hAnsi="Arial" w:cs="Arial"/>
          <w:iCs/>
          <w:sz w:val="24"/>
          <w:szCs w:val="24"/>
        </w:rPr>
        <w:t xml:space="preserve">we will endeavor to execute the form of the Contract within </w:t>
      </w:r>
      <w:r w:rsidR="00731966" w:rsidRPr="00F44E33">
        <w:rPr>
          <w:rFonts w:ascii="Arial" w:hAnsi="Arial" w:cs="Arial"/>
          <w:iCs/>
          <w:color w:val="FF0000"/>
          <w:sz w:val="24"/>
          <w:szCs w:val="24"/>
        </w:rPr>
        <w:t>30</w:t>
      </w:r>
      <w:r w:rsidR="0087040B" w:rsidRPr="00F44E33">
        <w:rPr>
          <w:rFonts w:ascii="Arial" w:hAnsi="Arial" w:cs="Arial"/>
          <w:iCs/>
          <w:color w:val="FF0000"/>
          <w:sz w:val="24"/>
          <w:szCs w:val="24"/>
        </w:rPr>
        <w:t xml:space="preserve"> days </w:t>
      </w:r>
      <w:r w:rsidR="0087040B" w:rsidRPr="00F44E33">
        <w:rPr>
          <w:rFonts w:ascii="Arial" w:hAnsi="Arial" w:cs="Arial"/>
          <w:iCs/>
          <w:sz w:val="24"/>
          <w:szCs w:val="24"/>
        </w:rPr>
        <w:t>of being called upon to do so with each party bearing its own expenses in relation to the execution thereof</w:t>
      </w:r>
      <w:r w:rsidR="004478DE" w:rsidRPr="00F44E33">
        <w:rPr>
          <w:rFonts w:ascii="Arial" w:hAnsi="Arial" w:cs="Arial"/>
          <w:iCs/>
          <w:sz w:val="24"/>
          <w:szCs w:val="24"/>
        </w:rPr>
        <w:t>.</w:t>
      </w:r>
    </w:p>
    <w:p w14:paraId="5C45D7C3" w14:textId="77777777" w:rsidR="0087040B" w:rsidRPr="00F44E33" w:rsidRDefault="0087040B" w:rsidP="00E22081">
      <w:pPr>
        <w:tabs>
          <w:tab w:val="left" w:pos="10490"/>
          <w:tab w:val="left" w:pos="10915"/>
        </w:tabs>
        <w:spacing w:before="3"/>
        <w:ind w:left="1134" w:right="674" w:hanging="567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C45D7C4" w14:textId="5D4BABC5" w:rsidR="0087040B" w:rsidRPr="00F44E33" w:rsidRDefault="00EA17C6" w:rsidP="00E22081">
      <w:pPr>
        <w:tabs>
          <w:tab w:val="left" w:pos="10490"/>
          <w:tab w:val="left" w:pos="10915"/>
        </w:tabs>
        <w:spacing w:before="3"/>
        <w:ind w:left="1134" w:right="674" w:hanging="567"/>
        <w:jc w:val="both"/>
        <w:rPr>
          <w:rFonts w:ascii="Arial" w:eastAsia="Arial" w:hAnsi="Arial" w:cs="Arial"/>
          <w:sz w:val="24"/>
          <w:szCs w:val="24"/>
        </w:rPr>
      </w:pPr>
      <w:r w:rsidRPr="00F44E33">
        <w:rPr>
          <w:rFonts w:ascii="Arial" w:hAnsi="Arial" w:cs="Arial"/>
          <w:iCs/>
          <w:sz w:val="24"/>
          <w:szCs w:val="24"/>
        </w:rPr>
        <w:t>1.11</w:t>
      </w:r>
      <w:r w:rsidRPr="00F44E33">
        <w:rPr>
          <w:rFonts w:ascii="Arial" w:hAnsi="Arial" w:cs="Arial"/>
          <w:iCs/>
          <w:sz w:val="24"/>
          <w:szCs w:val="24"/>
        </w:rPr>
        <w:tab/>
      </w:r>
      <w:r w:rsidR="0087040B" w:rsidRPr="00F44E33">
        <w:rPr>
          <w:rFonts w:ascii="Arial" w:hAnsi="Arial" w:cs="Arial"/>
          <w:iCs/>
          <w:sz w:val="24"/>
          <w:szCs w:val="24"/>
        </w:rPr>
        <w:t xml:space="preserve">If </w:t>
      </w:r>
      <w:r w:rsidR="006B1B58" w:rsidRPr="00F44E33">
        <w:rPr>
          <w:rFonts w:ascii="Arial" w:hAnsi="Arial" w:cs="Arial"/>
          <w:iCs/>
          <w:sz w:val="24"/>
          <w:szCs w:val="24"/>
        </w:rPr>
        <w:t>my/</w:t>
      </w:r>
      <w:r w:rsidR="0087040B" w:rsidRPr="00F44E33">
        <w:rPr>
          <w:rFonts w:ascii="Arial" w:hAnsi="Arial" w:cs="Arial"/>
          <w:iCs/>
          <w:sz w:val="24"/>
          <w:szCs w:val="24"/>
        </w:rPr>
        <w:t xml:space="preserve">our Tender is accepted </w:t>
      </w:r>
      <w:r w:rsidR="006B1B58" w:rsidRPr="00F44E33">
        <w:rPr>
          <w:rFonts w:ascii="Arial" w:hAnsi="Arial" w:cs="Arial"/>
          <w:iCs/>
          <w:sz w:val="24"/>
          <w:szCs w:val="24"/>
        </w:rPr>
        <w:t>I/</w:t>
      </w:r>
      <w:r w:rsidR="0087040B" w:rsidRPr="00F44E33">
        <w:rPr>
          <w:rFonts w:ascii="Arial" w:hAnsi="Arial" w:cs="Arial"/>
          <w:iCs/>
          <w:sz w:val="24"/>
          <w:szCs w:val="24"/>
        </w:rPr>
        <w:t xml:space="preserve">we will, </w:t>
      </w:r>
      <w:proofErr w:type="gramStart"/>
      <w:r w:rsidR="0087040B" w:rsidRPr="00F44E33">
        <w:rPr>
          <w:rFonts w:ascii="Arial" w:hAnsi="Arial" w:cs="Arial"/>
          <w:iCs/>
          <w:sz w:val="24"/>
          <w:szCs w:val="24"/>
        </w:rPr>
        <w:t>if and when</w:t>
      </w:r>
      <w:proofErr w:type="gramEnd"/>
      <w:r w:rsidR="0087040B" w:rsidRPr="00F44E33">
        <w:rPr>
          <w:rFonts w:ascii="Arial" w:hAnsi="Arial" w:cs="Arial"/>
          <w:iCs/>
          <w:sz w:val="24"/>
          <w:szCs w:val="24"/>
        </w:rPr>
        <w:t xml:space="preserve"> required by the Council, procure that </w:t>
      </w:r>
      <w:r w:rsidR="006B1B58" w:rsidRPr="00F44E33">
        <w:rPr>
          <w:rFonts w:ascii="Arial" w:hAnsi="Arial" w:cs="Arial"/>
          <w:iCs/>
          <w:sz w:val="24"/>
          <w:szCs w:val="24"/>
        </w:rPr>
        <w:t>my/</w:t>
      </w:r>
      <w:r w:rsidR="0087040B" w:rsidRPr="00F44E33">
        <w:rPr>
          <w:rFonts w:ascii="Arial" w:hAnsi="Arial" w:cs="Arial"/>
          <w:iCs/>
          <w:sz w:val="24"/>
          <w:szCs w:val="24"/>
        </w:rPr>
        <w:t>our ultimate holding company will endeavor to execute and deliver to the Council a Deed of Guarantee in the form of annexed to the Guarantee Undertaking herewith</w:t>
      </w:r>
      <w:r w:rsidR="00497E81" w:rsidRPr="00F44E33">
        <w:rPr>
          <w:rFonts w:ascii="Arial" w:hAnsi="Arial" w:cs="Arial"/>
          <w:iCs/>
          <w:sz w:val="24"/>
          <w:szCs w:val="24"/>
        </w:rPr>
        <w:t>.</w:t>
      </w:r>
    </w:p>
    <w:p w14:paraId="5C45D7C5" w14:textId="77777777" w:rsidR="0087040B" w:rsidRPr="00F44E33" w:rsidRDefault="0087040B" w:rsidP="00E22081">
      <w:pPr>
        <w:tabs>
          <w:tab w:val="left" w:pos="10490"/>
          <w:tab w:val="left" w:pos="10915"/>
        </w:tabs>
        <w:spacing w:before="3"/>
        <w:ind w:left="1134" w:right="674" w:hanging="567"/>
        <w:jc w:val="both"/>
        <w:rPr>
          <w:rFonts w:ascii="Arial" w:eastAsia="Arial" w:hAnsi="Arial" w:cs="Arial"/>
          <w:sz w:val="24"/>
          <w:szCs w:val="24"/>
        </w:rPr>
      </w:pPr>
    </w:p>
    <w:p w14:paraId="5C45D7C6" w14:textId="009D6BD8" w:rsidR="0087040B" w:rsidRPr="00F44E33" w:rsidRDefault="00EA17C6" w:rsidP="00E22081">
      <w:pPr>
        <w:tabs>
          <w:tab w:val="left" w:pos="10490"/>
          <w:tab w:val="left" w:pos="10915"/>
        </w:tabs>
        <w:spacing w:before="3"/>
        <w:ind w:left="1134" w:right="674" w:hanging="567"/>
        <w:jc w:val="both"/>
        <w:rPr>
          <w:rFonts w:ascii="Arial" w:eastAsia="Arial" w:hAnsi="Arial" w:cs="Arial"/>
          <w:sz w:val="24"/>
          <w:szCs w:val="24"/>
        </w:rPr>
      </w:pPr>
      <w:r w:rsidRPr="00F44E33">
        <w:rPr>
          <w:rFonts w:ascii="Arial" w:eastAsia="Arial" w:hAnsi="Arial" w:cs="Arial"/>
          <w:sz w:val="24"/>
          <w:szCs w:val="24"/>
        </w:rPr>
        <w:t>1.12</w:t>
      </w:r>
      <w:r w:rsidRPr="00F44E33">
        <w:rPr>
          <w:rFonts w:ascii="Arial" w:eastAsia="Arial" w:hAnsi="Arial" w:cs="Arial"/>
          <w:sz w:val="24"/>
          <w:szCs w:val="24"/>
        </w:rPr>
        <w:tab/>
      </w:r>
      <w:r w:rsidR="006B1B58" w:rsidRPr="00F44E33">
        <w:rPr>
          <w:rFonts w:ascii="Arial" w:eastAsia="Arial" w:hAnsi="Arial" w:cs="Arial"/>
          <w:sz w:val="24"/>
          <w:szCs w:val="24"/>
        </w:rPr>
        <w:t>I/</w:t>
      </w:r>
      <w:r w:rsidR="0087040B" w:rsidRPr="00F44E33">
        <w:rPr>
          <w:rFonts w:ascii="Arial" w:eastAsia="Arial" w:hAnsi="Arial" w:cs="Arial"/>
          <w:sz w:val="24"/>
          <w:szCs w:val="24"/>
        </w:rPr>
        <w:t xml:space="preserve">We certify that this is a bona fide Tender and that </w:t>
      </w:r>
      <w:r w:rsidR="006B1B58" w:rsidRPr="00F44E33">
        <w:rPr>
          <w:rFonts w:ascii="Arial" w:eastAsia="Arial" w:hAnsi="Arial" w:cs="Arial"/>
          <w:sz w:val="24"/>
          <w:szCs w:val="24"/>
        </w:rPr>
        <w:t>I/</w:t>
      </w:r>
      <w:r w:rsidR="0087040B" w:rsidRPr="00F44E33">
        <w:rPr>
          <w:rFonts w:ascii="Arial" w:eastAsia="Arial" w:hAnsi="Arial" w:cs="Arial"/>
          <w:sz w:val="24"/>
          <w:szCs w:val="24"/>
        </w:rPr>
        <w:t xml:space="preserve">we </w:t>
      </w:r>
      <w:r w:rsidR="0002766D" w:rsidRPr="00F44E33">
        <w:rPr>
          <w:rFonts w:ascii="Arial" w:eastAsia="Arial" w:hAnsi="Arial" w:cs="Arial"/>
          <w:sz w:val="24"/>
          <w:szCs w:val="24"/>
        </w:rPr>
        <w:t>am/</w:t>
      </w:r>
      <w:r w:rsidR="0087040B" w:rsidRPr="00F44E33">
        <w:rPr>
          <w:rFonts w:ascii="Arial" w:eastAsia="Arial" w:hAnsi="Arial" w:cs="Arial"/>
          <w:sz w:val="24"/>
          <w:szCs w:val="24"/>
        </w:rPr>
        <w:t xml:space="preserve">are </w:t>
      </w:r>
      <w:proofErr w:type="spellStart"/>
      <w:r w:rsidR="0087040B" w:rsidRPr="00F44E33">
        <w:rPr>
          <w:rFonts w:ascii="Arial" w:eastAsia="Arial" w:hAnsi="Arial" w:cs="Arial"/>
          <w:sz w:val="24"/>
          <w:szCs w:val="24"/>
        </w:rPr>
        <w:t>authorised</w:t>
      </w:r>
      <w:proofErr w:type="spellEnd"/>
      <w:r w:rsidR="0087040B" w:rsidRPr="00F44E33">
        <w:rPr>
          <w:rFonts w:ascii="Arial" w:eastAsia="Arial" w:hAnsi="Arial" w:cs="Arial"/>
          <w:sz w:val="24"/>
          <w:szCs w:val="24"/>
        </w:rPr>
        <w:t xml:space="preserve"> to submit the same by the company/firm.</w:t>
      </w:r>
    </w:p>
    <w:p w14:paraId="5C45D7C7" w14:textId="77777777" w:rsidR="0087040B" w:rsidRPr="00F44E33" w:rsidRDefault="0087040B" w:rsidP="00E22081">
      <w:pPr>
        <w:tabs>
          <w:tab w:val="left" w:pos="10490"/>
        </w:tabs>
        <w:ind w:left="1134" w:right="674" w:hanging="567"/>
        <w:jc w:val="both"/>
        <w:rPr>
          <w:rFonts w:ascii="Arial" w:eastAsia="Arial" w:hAnsi="Arial" w:cs="Arial"/>
          <w:sz w:val="24"/>
          <w:szCs w:val="24"/>
        </w:rPr>
      </w:pPr>
    </w:p>
    <w:p w14:paraId="71C18381" w14:textId="77777777" w:rsidR="00C4150A" w:rsidRPr="00F44E33" w:rsidRDefault="00C4150A" w:rsidP="00E22081">
      <w:pPr>
        <w:tabs>
          <w:tab w:val="left" w:pos="10490"/>
        </w:tabs>
        <w:ind w:left="1134" w:right="674" w:hanging="567"/>
        <w:jc w:val="both"/>
        <w:rPr>
          <w:rFonts w:ascii="Arial" w:eastAsia="Arial" w:hAnsi="Arial" w:cs="Arial"/>
          <w:sz w:val="24"/>
          <w:szCs w:val="24"/>
        </w:rPr>
      </w:pPr>
    </w:p>
    <w:p w14:paraId="5C45D7C8" w14:textId="77777777" w:rsidR="0087040B" w:rsidRPr="00F44E33" w:rsidRDefault="0087040B" w:rsidP="00E22081">
      <w:pPr>
        <w:pStyle w:val="BodyText"/>
        <w:tabs>
          <w:tab w:val="left" w:pos="10490"/>
          <w:tab w:val="left" w:pos="10915"/>
        </w:tabs>
        <w:ind w:left="1134" w:right="674" w:hanging="567"/>
        <w:jc w:val="both"/>
        <w:rPr>
          <w:rFonts w:cs="Arial"/>
          <w:b/>
          <w:color w:val="365F91" w:themeColor="accent1" w:themeShade="BF"/>
        </w:rPr>
      </w:pPr>
      <w:r w:rsidRPr="00F44E33">
        <w:rPr>
          <w:rFonts w:cs="Arial"/>
          <w:b/>
          <w:color w:val="365F91" w:themeColor="accent1" w:themeShade="BF"/>
        </w:rPr>
        <w:t>PART 2</w:t>
      </w:r>
    </w:p>
    <w:p w14:paraId="5C45D7C9" w14:textId="77777777" w:rsidR="0087040B" w:rsidRPr="00F44E33" w:rsidRDefault="0087040B" w:rsidP="00E22081">
      <w:pPr>
        <w:pStyle w:val="BodyText"/>
        <w:tabs>
          <w:tab w:val="left" w:pos="10490"/>
          <w:tab w:val="left" w:pos="10915"/>
        </w:tabs>
        <w:ind w:left="1134" w:right="674" w:hanging="567"/>
        <w:jc w:val="both"/>
        <w:rPr>
          <w:rFonts w:cs="Arial"/>
        </w:rPr>
      </w:pPr>
    </w:p>
    <w:p w14:paraId="5C45D7CA" w14:textId="61F88B24" w:rsidR="00F86FE9" w:rsidRPr="00F44E33" w:rsidRDefault="00EC6109" w:rsidP="00E22081">
      <w:pPr>
        <w:pStyle w:val="BodyText"/>
        <w:tabs>
          <w:tab w:val="left" w:pos="10490"/>
          <w:tab w:val="left" w:pos="10915"/>
        </w:tabs>
        <w:ind w:left="1134" w:right="674" w:hanging="567"/>
        <w:jc w:val="both"/>
        <w:rPr>
          <w:rFonts w:cs="Arial"/>
        </w:rPr>
      </w:pPr>
      <w:r w:rsidRPr="00F44E33">
        <w:rPr>
          <w:rFonts w:cs="Arial"/>
        </w:rPr>
        <w:tab/>
      </w:r>
      <w:r w:rsidR="00F86FE9" w:rsidRPr="00F44E33">
        <w:rPr>
          <w:rFonts w:cs="Arial"/>
        </w:rPr>
        <w:t>As set out in the invitation to tender, the initial evaluation of the tender will be a compliance check against all mandate requiremen</w:t>
      </w:r>
      <w:r w:rsidR="00EE4A4C" w:rsidRPr="00F44E33">
        <w:rPr>
          <w:rFonts w:cs="Arial"/>
        </w:rPr>
        <w:t>t</w:t>
      </w:r>
      <w:r w:rsidR="00F86FE9" w:rsidRPr="00F44E33">
        <w:rPr>
          <w:rFonts w:cs="Arial"/>
        </w:rPr>
        <w:t>s</w:t>
      </w:r>
      <w:r w:rsidR="00EE4A4C" w:rsidRPr="00F44E33">
        <w:rPr>
          <w:rFonts w:cs="Arial"/>
        </w:rPr>
        <w:t xml:space="preserve"> and that all documents requested have been submitted.</w:t>
      </w:r>
    </w:p>
    <w:p w14:paraId="5C45D7CB" w14:textId="77777777" w:rsidR="007D5524" w:rsidRPr="00F44E33" w:rsidRDefault="007D5524" w:rsidP="00E22081">
      <w:pPr>
        <w:pStyle w:val="BodyText"/>
        <w:tabs>
          <w:tab w:val="left" w:pos="10490"/>
          <w:tab w:val="left" w:pos="10915"/>
        </w:tabs>
        <w:ind w:left="1134" w:right="674" w:hanging="567"/>
        <w:jc w:val="both"/>
        <w:rPr>
          <w:rFonts w:cs="Arial"/>
        </w:rPr>
      </w:pPr>
    </w:p>
    <w:p w14:paraId="5C45D7CC" w14:textId="64BCB1B4" w:rsidR="00207574" w:rsidRPr="00F44E33" w:rsidRDefault="00EC6109" w:rsidP="00E22081">
      <w:pPr>
        <w:tabs>
          <w:tab w:val="left" w:pos="1843"/>
        </w:tabs>
        <w:spacing w:before="3"/>
        <w:ind w:left="1134" w:right="674" w:hanging="567"/>
        <w:jc w:val="both"/>
        <w:rPr>
          <w:rFonts w:ascii="Arial" w:eastAsia="Arial" w:hAnsi="Arial" w:cs="Arial"/>
          <w:sz w:val="24"/>
          <w:szCs w:val="24"/>
        </w:rPr>
      </w:pPr>
      <w:r w:rsidRPr="00F44E33">
        <w:rPr>
          <w:rFonts w:ascii="Arial" w:eastAsia="Arial" w:hAnsi="Arial" w:cs="Arial"/>
          <w:sz w:val="24"/>
          <w:szCs w:val="24"/>
        </w:rPr>
        <w:t>2.1</w:t>
      </w:r>
      <w:r w:rsidRPr="00F44E33">
        <w:rPr>
          <w:rFonts w:ascii="Arial" w:eastAsia="Arial" w:hAnsi="Arial" w:cs="Arial"/>
          <w:sz w:val="24"/>
          <w:szCs w:val="24"/>
        </w:rPr>
        <w:tab/>
      </w:r>
      <w:r w:rsidR="006B1B58" w:rsidRPr="00F44E33">
        <w:rPr>
          <w:rFonts w:ascii="Arial" w:eastAsia="Arial" w:hAnsi="Arial" w:cs="Arial"/>
          <w:sz w:val="24"/>
          <w:szCs w:val="24"/>
        </w:rPr>
        <w:t>I/</w:t>
      </w:r>
      <w:r w:rsidR="00207574" w:rsidRPr="00F44E33">
        <w:rPr>
          <w:rFonts w:ascii="Arial" w:eastAsia="Arial" w:hAnsi="Arial" w:cs="Arial"/>
          <w:sz w:val="24"/>
          <w:szCs w:val="24"/>
        </w:rPr>
        <w:t xml:space="preserve">We confirm that in compliance with the requirements set out in your Invitation to Tender </w:t>
      </w:r>
      <w:r w:rsidR="006B1B58" w:rsidRPr="00F44E33">
        <w:rPr>
          <w:rFonts w:ascii="Arial" w:eastAsia="Arial" w:hAnsi="Arial" w:cs="Arial"/>
          <w:sz w:val="24"/>
          <w:szCs w:val="24"/>
        </w:rPr>
        <w:t>I/</w:t>
      </w:r>
      <w:r w:rsidR="00731966" w:rsidRPr="00F44E33">
        <w:rPr>
          <w:rFonts w:ascii="Arial" w:eastAsia="Arial" w:hAnsi="Arial" w:cs="Arial"/>
          <w:sz w:val="24"/>
          <w:szCs w:val="24"/>
        </w:rPr>
        <w:t>W</w:t>
      </w:r>
      <w:r w:rsidR="00207574" w:rsidRPr="00F44E33">
        <w:rPr>
          <w:rFonts w:ascii="Arial" w:eastAsia="Arial" w:hAnsi="Arial" w:cs="Arial"/>
          <w:sz w:val="24"/>
          <w:szCs w:val="24"/>
        </w:rPr>
        <w:t>e have completed and enclosed the following documents:</w:t>
      </w:r>
    </w:p>
    <w:p w14:paraId="5C45D7CD" w14:textId="77777777" w:rsidR="00883C2B" w:rsidRPr="00F44E33" w:rsidRDefault="00883C2B" w:rsidP="00E22081">
      <w:pPr>
        <w:tabs>
          <w:tab w:val="left" w:pos="10490"/>
          <w:tab w:val="left" w:pos="10915"/>
        </w:tabs>
        <w:spacing w:before="3"/>
        <w:ind w:left="1134" w:right="674" w:hanging="567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864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095"/>
        <w:gridCol w:w="2552"/>
      </w:tblGrid>
      <w:tr w:rsidR="00A82CAF" w:rsidRPr="00F44E33" w14:paraId="5C45D7D1" w14:textId="77777777" w:rsidTr="00E22081">
        <w:trPr>
          <w:trHeight w:val="557"/>
        </w:trPr>
        <w:tc>
          <w:tcPr>
            <w:tcW w:w="6095" w:type="dxa"/>
            <w:shd w:val="clear" w:color="auto" w:fill="DDD9C3" w:themeFill="background2" w:themeFillShade="E6"/>
          </w:tcPr>
          <w:p w14:paraId="5C45D7CE" w14:textId="77777777" w:rsidR="00A82CAF" w:rsidRPr="00F44E33" w:rsidRDefault="00A82CAF" w:rsidP="00E22081">
            <w:pPr>
              <w:pStyle w:val="BodyText"/>
              <w:tabs>
                <w:tab w:val="left" w:pos="10915"/>
              </w:tabs>
              <w:ind w:left="1134" w:right="674" w:hanging="567"/>
              <w:jc w:val="both"/>
              <w:rPr>
                <w:rFonts w:cs="Arial"/>
              </w:rPr>
            </w:pPr>
            <w:r w:rsidRPr="00F44E33">
              <w:rPr>
                <w:rFonts w:cs="Arial"/>
              </w:rPr>
              <w:t>Mandatory Requirements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14:paraId="5C45D7D0" w14:textId="6BB45DC3" w:rsidR="00A82CAF" w:rsidRPr="00F44E33" w:rsidRDefault="00A82CAF" w:rsidP="00E22081">
            <w:pPr>
              <w:pStyle w:val="BodyText"/>
              <w:tabs>
                <w:tab w:val="left" w:pos="10915"/>
              </w:tabs>
              <w:ind w:left="36" w:right="674" w:hanging="36"/>
              <w:jc w:val="both"/>
              <w:rPr>
                <w:rFonts w:cs="Arial"/>
              </w:rPr>
            </w:pPr>
            <w:r w:rsidRPr="00F44E33">
              <w:rPr>
                <w:rFonts w:cs="Arial"/>
              </w:rPr>
              <w:t>Confirm</w:t>
            </w:r>
            <w:r w:rsidR="00901F12" w:rsidRPr="00F44E33">
              <w:rPr>
                <w:rFonts w:cs="Arial"/>
              </w:rPr>
              <w:t xml:space="preserve"> </w:t>
            </w:r>
            <w:r w:rsidRPr="00F44E33">
              <w:rPr>
                <w:rFonts w:cs="Arial"/>
              </w:rPr>
              <w:t>Submission</w:t>
            </w:r>
          </w:p>
        </w:tc>
      </w:tr>
      <w:tr w:rsidR="00A82CAF" w:rsidRPr="00F44E33" w14:paraId="5C45D7D4" w14:textId="77777777" w:rsidTr="00E22081">
        <w:trPr>
          <w:trHeight w:val="567"/>
        </w:trPr>
        <w:tc>
          <w:tcPr>
            <w:tcW w:w="6095" w:type="dxa"/>
          </w:tcPr>
          <w:p w14:paraId="5C45D7D2" w14:textId="5AF35411" w:rsidR="00A82CAF" w:rsidRPr="00F44E33" w:rsidRDefault="00446C97" w:rsidP="00E039E6">
            <w:pPr>
              <w:pStyle w:val="NormalWeb"/>
              <w:ind w:right="674"/>
              <w:jc w:val="both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F44E33">
              <w:rPr>
                <w:rFonts w:ascii="Arial" w:eastAsiaTheme="minorEastAsia" w:hAnsi="Arial" w:cs="Arial"/>
                <w:color w:val="000000" w:themeColor="text1"/>
                <w:kern w:val="24"/>
              </w:rPr>
              <w:t>Price</w:t>
            </w:r>
          </w:p>
        </w:tc>
        <w:tc>
          <w:tcPr>
            <w:tcW w:w="2552" w:type="dxa"/>
          </w:tcPr>
          <w:p w14:paraId="5C45D7D3" w14:textId="77777777" w:rsidR="00A82CAF" w:rsidRPr="00F44E33" w:rsidRDefault="00A82CAF" w:rsidP="00E22081">
            <w:pPr>
              <w:pStyle w:val="BodyText"/>
              <w:tabs>
                <w:tab w:val="left" w:pos="10915"/>
              </w:tabs>
              <w:ind w:left="1134" w:right="674" w:hanging="567"/>
              <w:jc w:val="both"/>
              <w:rPr>
                <w:rFonts w:cs="Arial"/>
              </w:rPr>
            </w:pPr>
            <w:r w:rsidRPr="00F44E33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3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4E33">
              <w:rPr>
                <w:rFonts w:cs="Arial"/>
              </w:rPr>
              <w:fldChar w:fldCharType="end"/>
            </w:r>
          </w:p>
        </w:tc>
      </w:tr>
      <w:tr w:rsidR="003A0142" w:rsidRPr="00F44E33" w14:paraId="62958A4F" w14:textId="77777777" w:rsidTr="001E2A4E">
        <w:trPr>
          <w:trHeight w:val="562"/>
        </w:trPr>
        <w:tc>
          <w:tcPr>
            <w:tcW w:w="6095" w:type="dxa"/>
          </w:tcPr>
          <w:p w14:paraId="17E65D68" w14:textId="5C721645" w:rsidR="003A0142" w:rsidRPr="00F44E33" w:rsidRDefault="00194436" w:rsidP="00E039E6">
            <w:pPr>
              <w:pStyle w:val="NormalWeb"/>
              <w:spacing w:after="0"/>
              <w:ind w:right="674"/>
              <w:jc w:val="both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F44E33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Quality </w:t>
            </w:r>
            <w:r w:rsidR="00D33E8E" w:rsidRPr="00F44E33">
              <w:rPr>
                <w:rFonts w:ascii="Arial" w:eastAsiaTheme="minorEastAsia" w:hAnsi="Arial" w:cs="Arial"/>
                <w:color w:val="000000" w:themeColor="text1"/>
                <w:kern w:val="24"/>
              </w:rPr>
              <w:t>Method S</w:t>
            </w:r>
            <w:r w:rsidRPr="00F44E33">
              <w:rPr>
                <w:rFonts w:ascii="Arial" w:eastAsiaTheme="minorEastAsia" w:hAnsi="Arial" w:cs="Arial"/>
                <w:color w:val="000000" w:themeColor="text1"/>
                <w:kern w:val="24"/>
              </w:rPr>
              <w:t>tatements</w:t>
            </w:r>
          </w:p>
        </w:tc>
        <w:tc>
          <w:tcPr>
            <w:tcW w:w="2552" w:type="dxa"/>
          </w:tcPr>
          <w:p w14:paraId="7B9A1E9E" w14:textId="2F3ECCBB" w:rsidR="003A0142" w:rsidRPr="00F44E33" w:rsidRDefault="003A0142" w:rsidP="00E22081">
            <w:pPr>
              <w:pStyle w:val="BodyText"/>
              <w:tabs>
                <w:tab w:val="left" w:pos="10915"/>
              </w:tabs>
              <w:ind w:left="1134" w:right="674" w:hanging="567"/>
              <w:jc w:val="both"/>
              <w:rPr>
                <w:rFonts w:cs="Arial"/>
              </w:rPr>
            </w:pPr>
            <w:r w:rsidRPr="00F44E33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3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4E33">
              <w:rPr>
                <w:rFonts w:cs="Arial"/>
              </w:rPr>
              <w:fldChar w:fldCharType="end"/>
            </w:r>
          </w:p>
        </w:tc>
      </w:tr>
      <w:tr w:rsidR="004F5BE0" w:rsidRPr="00F44E33" w14:paraId="1145CDB7" w14:textId="77777777" w:rsidTr="00E22081">
        <w:trPr>
          <w:trHeight w:val="567"/>
        </w:trPr>
        <w:tc>
          <w:tcPr>
            <w:tcW w:w="6095" w:type="dxa"/>
          </w:tcPr>
          <w:p w14:paraId="6516AEA8" w14:textId="1D50EEAC" w:rsidR="004F5BE0" w:rsidRPr="00F44E33" w:rsidRDefault="00075A5D" w:rsidP="00E039E6">
            <w:pPr>
              <w:pStyle w:val="BodyText"/>
              <w:tabs>
                <w:tab w:val="left" w:pos="10915"/>
              </w:tabs>
              <w:ind w:left="0" w:right="674"/>
              <w:rPr>
                <w:rFonts w:cs="Arial"/>
              </w:rPr>
            </w:pPr>
            <w:r w:rsidRPr="00F44E33">
              <w:rPr>
                <w:rFonts w:cs="Arial"/>
              </w:rPr>
              <w:t>Confidentiality Agreement</w:t>
            </w:r>
          </w:p>
        </w:tc>
        <w:tc>
          <w:tcPr>
            <w:tcW w:w="2552" w:type="dxa"/>
          </w:tcPr>
          <w:p w14:paraId="32375F0A" w14:textId="15EDCECD" w:rsidR="004F5BE0" w:rsidRPr="00F44E33" w:rsidRDefault="00075A5D" w:rsidP="00E22081">
            <w:pPr>
              <w:pStyle w:val="BodyText"/>
              <w:tabs>
                <w:tab w:val="left" w:pos="10915"/>
              </w:tabs>
              <w:ind w:left="1134" w:right="674" w:hanging="567"/>
              <w:jc w:val="both"/>
              <w:rPr>
                <w:rFonts w:cs="Arial"/>
              </w:rPr>
            </w:pPr>
            <w:r w:rsidRPr="00F44E33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3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4E33">
              <w:rPr>
                <w:rFonts w:cs="Arial"/>
              </w:rPr>
              <w:fldChar w:fldCharType="end"/>
            </w:r>
          </w:p>
        </w:tc>
      </w:tr>
      <w:tr w:rsidR="00A82CAF" w:rsidRPr="00F44E33" w14:paraId="5C45D7DD" w14:textId="77777777" w:rsidTr="00E22081">
        <w:trPr>
          <w:trHeight w:val="835"/>
        </w:trPr>
        <w:tc>
          <w:tcPr>
            <w:tcW w:w="6095" w:type="dxa"/>
          </w:tcPr>
          <w:p w14:paraId="5C45D7DB" w14:textId="2A85475B" w:rsidR="00A82CAF" w:rsidRPr="00F44E33" w:rsidRDefault="00EA31DA" w:rsidP="00E039E6">
            <w:pPr>
              <w:pStyle w:val="NormalWeb"/>
              <w:ind w:right="674"/>
              <w:jc w:val="both"/>
              <w:rPr>
                <w:rFonts w:ascii="Arial" w:hAnsi="Arial" w:cs="Arial"/>
              </w:rPr>
            </w:pPr>
            <w:r w:rsidRPr="00F44E33">
              <w:rPr>
                <w:rFonts w:ascii="Arial" w:eastAsiaTheme="minorEastAsia" w:hAnsi="Arial" w:cs="Arial"/>
                <w:color w:val="000000" w:themeColor="text1"/>
                <w:kern w:val="24"/>
              </w:rPr>
              <w:t>Subcontractor or Consortium Member</w:t>
            </w:r>
          </w:p>
        </w:tc>
        <w:tc>
          <w:tcPr>
            <w:tcW w:w="2552" w:type="dxa"/>
          </w:tcPr>
          <w:p w14:paraId="5C45D7DC" w14:textId="77777777" w:rsidR="00A82CAF" w:rsidRPr="00F44E33" w:rsidRDefault="00A82CAF" w:rsidP="00E22081">
            <w:pPr>
              <w:pStyle w:val="BodyText"/>
              <w:tabs>
                <w:tab w:val="left" w:pos="10915"/>
              </w:tabs>
              <w:ind w:left="1134" w:right="674" w:hanging="567"/>
              <w:jc w:val="both"/>
              <w:rPr>
                <w:rFonts w:cs="Arial"/>
              </w:rPr>
            </w:pPr>
            <w:r w:rsidRPr="00F44E33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3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4E33">
              <w:rPr>
                <w:rFonts w:cs="Arial"/>
              </w:rPr>
              <w:fldChar w:fldCharType="end"/>
            </w:r>
          </w:p>
        </w:tc>
      </w:tr>
      <w:tr w:rsidR="00E039E6" w:rsidRPr="00F44E33" w14:paraId="74B2007C" w14:textId="77777777" w:rsidTr="00E22081">
        <w:trPr>
          <w:trHeight w:val="835"/>
        </w:trPr>
        <w:tc>
          <w:tcPr>
            <w:tcW w:w="6095" w:type="dxa"/>
          </w:tcPr>
          <w:p w14:paraId="25A3CB8E" w14:textId="684AE3FA" w:rsidR="00E039E6" w:rsidRPr="00F44E33" w:rsidRDefault="00E039E6" w:rsidP="00E039E6">
            <w:pPr>
              <w:pStyle w:val="NormalWeb"/>
              <w:ind w:right="674"/>
              <w:jc w:val="both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F44E33">
              <w:rPr>
                <w:rFonts w:ascii="Arial" w:eastAsiaTheme="minorEastAsia" w:hAnsi="Arial" w:cs="Arial"/>
                <w:color w:val="000000" w:themeColor="text1"/>
                <w:kern w:val="24"/>
              </w:rPr>
              <w:t>Bona Fide and Anti-Collusion Certificate</w:t>
            </w:r>
          </w:p>
        </w:tc>
        <w:tc>
          <w:tcPr>
            <w:tcW w:w="2552" w:type="dxa"/>
          </w:tcPr>
          <w:p w14:paraId="17C4D1D1" w14:textId="062A04A5" w:rsidR="00E039E6" w:rsidRPr="00F44E33" w:rsidRDefault="00E039E6" w:rsidP="00E22081">
            <w:pPr>
              <w:pStyle w:val="BodyText"/>
              <w:tabs>
                <w:tab w:val="left" w:pos="10915"/>
              </w:tabs>
              <w:ind w:left="1134" w:right="674" w:hanging="567"/>
              <w:jc w:val="both"/>
              <w:rPr>
                <w:rFonts w:cs="Arial"/>
              </w:rPr>
            </w:pPr>
            <w:r w:rsidRPr="00F44E33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3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4E33">
              <w:rPr>
                <w:rFonts w:cs="Arial"/>
              </w:rPr>
              <w:fldChar w:fldCharType="end"/>
            </w:r>
          </w:p>
        </w:tc>
      </w:tr>
      <w:tr w:rsidR="00A82CAF" w:rsidRPr="00F44E33" w14:paraId="5C45D7E0" w14:textId="77777777" w:rsidTr="00E22081">
        <w:trPr>
          <w:trHeight w:val="557"/>
        </w:trPr>
        <w:tc>
          <w:tcPr>
            <w:tcW w:w="6095" w:type="dxa"/>
          </w:tcPr>
          <w:p w14:paraId="5C45D7DE" w14:textId="3AF56F0D" w:rsidR="00A82CAF" w:rsidRPr="00F44E33" w:rsidRDefault="000F1E1F" w:rsidP="00E039E6">
            <w:pPr>
              <w:pStyle w:val="BodyText"/>
              <w:tabs>
                <w:tab w:val="left" w:pos="10915"/>
              </w:tabs>
              <w:ind w:left="0" w:right="674"/>
              <w:jc w:val="both"/>
              <w:rPr>
                <w:rFonts w:cs="Arial"/>
              </w:rPr>
            </w:pPr>
            <w:r w:rsidRPr="00F44E33">
              <w:rPr>
                <w:rFonts w:cs="Arial"/>
              </w:rPr>
              <w:t>Freedom of Information</w:t>
            </w:r>
          </w:p>
        </w:tc>
        <w:tc>
          <w:tcPr>
            <w:tcW w:w="2552" w:type="dxa"/>
          </w:tcPr>
          <w:p w14:paraId="5C45D7DF" w14:textId="77777777" w:rsidR="00A82CAF" w:rsidRPr="00F44E33" w:rsidRDefault="00A82CAF" w:rsidP="00E22081">
            <w:pPr>
              <w:pStyle w:val="BodyText"/>
              <w:tabs>
                <w:tab w:val="left" w:pos="10915"/>
              </w:tabs>
              <w:ind w:left="1134" w:right="674" w:hanging="567"/>
              <w:jc w:val="both"/>
              <w:rPr>
                <w:rFonts w:cs="Arial"/>
              </w:rPr>
            </w:pPr>
            <w:r w:rsidRPr="00F44E33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3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4E33">
              <w:rPr>
                <w:rFonts w:cs="Arial"/>
              </w:rPr>
              <w:fldChar w:fldCharType="end"/>
            </w:r>
          </w:p>
        </w:tc>
      </w:tr>
      <w:tr w:rsidR="001516F0" w:rsidRPr="00F44E33" w14:paraId="1F9C8CB0" w14:textId="77777777" w:rsidTr="00E22081">
        <w:trPr>
          <w:trHeight w:val="557"/>
        </w:trPr>
        <w:tc>
          <w:tcPr>
            <w:tcW w:w="6095" w:type="dxa"/>
          </w:tcPr>
          <w:p w14:paraId="1509ECD9" w14:textId="1542E5C7" w:rsidR="001516F0" w:rsidRPr="00F44E33" w:rsidDel="00E26DCE" w:rsidRDefault="001516F0" w:rsidP="00A02FC2">
            <w:pPr>
              <w:pStyle w:val="NormalWeb"/>
              <w:ind w:left="31" w:right="674"/>
              <w:jc w:val="both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F44E33">
              <w:rPr>
                <w:rFonts w:ascii="Arial" w:eastAsiaTheme="minorEastAsia" w:hAnsi="Arial" w:cs="Arial"/>
                <w:color w:val="000000" w:themeColor="text1"/>
                <w:kern w:val="24"/>
              </w:rPr>
              <w:t>Schedule 9 – Processing Personal Data (to be completed if applicable)</w:t>
            </w:r>
          </w:p>
        </w:tc>
        <w:tc>
          <w:tcPr>
            <w:tcW w:w="2552" w:type="dxa"/>
          </w:tcPr>
          <w:p w14:paraId="38D006AA" w14:textId="0F6192A0" w:rsidR="001516F0" w:rsidRPr="00F44E33" w:rsidRDefault="001516F0" w:rsidP="00E22081">
            <w:pPr>
              <w:pStyle w:val="BodyText"/>
              <w:tabs>
                <w:tab w:val="left" w:pos="10915"/>
              </w:tabs>
              <w:ind w:left="1134" w:right="674" w:hanging="567"/>
              <w:jc w:val="both"/>
              <w:rPr>
                <w:rFonts w:cs="Arial"/>
              </w:rPr>
            </w:pPr>
            <w:r w:rsidRPr="00F44E33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3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4E33">
              <w:rPr>
                <w:rFonts w:cs="Arial"/>
              </w:rPr>
              <w:fldChar w:fldCharType="end"/>
            </w:r>
          </w:p>
        </w:tc>
      </w:tr>
    </w:tbl>
    <w:p w14:paraId="5C45D7E1" w14:textId="77777777" w:rsidR="00AE16ED" w:rsidRPr="00F44E33" w:rsidRDefault="00AE16ED" w:rsidP="00E22081">
      <w:pPr>
        <w:tabs>
          <w:tab w:val="left" w:pos="10490"/>
          <w:tab w:val="left" w:pos="10915"/>
        </w:tabs>
        <w:spacing w:before="3"/>
        <w:ind w:left="1134" w:right="674" w:hanging="567"/>
        <w:jc w:val="both"/>
        <w:rPr>
          <w:rFonts w:ascii="Arial" w:eastAsia="Arial" w:hAnsi="Arial" w:cs="Arial"/>
          <w:sz w:val="24"/>
          <w:szCs w:val="24"/>
        </w:rPr>
      </w:pPr>
    </w:p>
    <w:p w14:paraId="29604F55" w14:textId="77777777" w:rsidR="001E6A95" w:rsidRPr="00F44E33" w:rsidRDefault="001E6A95" w:rsidP="00E22081">
      <w:pPr>
        <w:pStyle w:val="BodyText"/>
        <w:tabs>
          <w:tab w:val="left" w:pos="8978"/>
          <w:tab w:val="left" w:pos="10490"/>
        </w:tabs>
        <w:spacing w:line="275" w:lineRule="exact"/>
        <w:ind w:left="1134" w:right="674" w:hanging="567"/>
        <w:jc w:val="both"/>
        <w:rPr>
          <w:rFonts w:cs="Arial"/>
        </w:rPr>
      </w:pPr>
    </w:p>
    <w:p w14:paraId="5C45D7E3" w14:textId="76782B96" w:rsidR="00207574" w:rsidRPr="00F44E33" w:rsidRDefault="00EC6109" w:rsidP="00E22081">
      <w:pPr>
        <w:pStyle w:val="BodyText"/>
        <w:tabs>
          <w:tab w:val="left" w:pos="10490"/>
          <w:tab w:val="left" w:pos="10915"/>
        </w:tabs>
        <w:ind w:left="1134" w:right="674" w:hanging="567"/>
        <w:jc w:val="both"/>
        <w:rPr>
          <w:rFonts w:cs="Arial"/>
        </w:rPr>
      </w:pPr>
      <w:r w:rsidRPr="00F44E33">
        <w:rPr>
          <w:rFonts w:cs="Arial"/>
        </w:rPr>
        <w:lastRenderedPageBreak/>
        <w:t>2.2</w:t>
      </w:r>
      <w:r w:rsidRPr="00F44E33">
        <w:rPr>
          <w:rFonts w:cs="Arial"/>
        </w:rPr>
        <w:tab/>
      </w:r>
      <w:r w:rsidR="00207574" w:rsidRPr="00F44E33">
        <w:rPr>
          <w:rFonts w:cs="Arial"/>
        </w:rPr>
        <w:t xml:space="preserve">The bidder agrees </w:t>
      </w:r>
      <w:r w:rsidR="00802285" w:rsidRPr="00F44E33">
        <w:rPr>
          <w:rFonts w:cs="Arial"/>
        </w:rPr>
        <w:t>and</w:t>
      </w:r>
      <w:r w:rsidR="00207574" w:rsidRPr="00F44E33">
        <w:rPr>
          <w:rFonts w:cs="Arial"/>
        </w:rPr>
        <w:t xml:space="preserve"> confirms that he has </w:t>
      </w:r>
      <w:r w:rsidR="008F78CA" w:rsidRPr="00F44E33">
        <w:rPr>
          <w:rFonts w:cs="Arial"/>
        </w:rPr>
        <w:t>read</w:t>
      </w:r>
      <w:r w:rsidR="00207574" w:rsidRPr="00F44E33">
        <w:rPr>
          <w:rFonts w:cs="Arial"/>
        </w:rPr>
        <w:t xml:space="preserve"> and accept</w:t>
      </w:r>
      <w:r w:rsidR="006B1B58" w:rsidRPr="00F44E33">
        <w:rPr>
          <w:rFonts w:cs="Arial"/>
        </w:rPr>
        <w:t>ed</w:t>
      </w:r>
      <w:r w:rsidR="00207574" w:rsidRPr="00F44E33">
        <w:rPr>
          <w:rFonts w:cs="Arial"/>
        </w:rPr>
        <w:t xml:space="preserve"> the contents of the </w:t>
      </w:r>
      <w:r w:rsidR="008B44AD" w:rsidRPr="00F44E33">
        <w:rPr>
          <w:rFonts w:cs="Arial"/>
        </w:rPr>
        <w:t>Schedules</w:t>
      </w:r>
      <w:r w:rsidR="00207574" w:rsidRPr="00F44E33">
        <w:rPr>
          <w:rFonts w:cs="Arial"/>
        </w:rPr>
        <w:t xml:space="preserve"> listed below. </w:t>
      </w:r>
    </w:p>
    <w:p w14:paraId="5C45D7E4" w14:textId="77777777" w:rsidR="00B92A91" w:rsidRPr="00F44E33" w:rsidRDefault="00B92A91" w:rsidP="00E22081">
      <w:pPr>
        <w:pStyle w:val="BodyText"/>
        <w:tabs>
          <w:tab w:val="left" w:pos="10490"/>
          <w:tab w:val="left" w:pos="10915"/>
        </w:tabs>
        <w:ind w:left="1134" w:right="674" w:hanging="567"/>
        <w:jc w:val="both"/>
        <w:rPr>
          <w:rFonts w:cs="Arial"/>
        </w:rPr>
      </w:pP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946"/>
        <w:gridCol w:w="2268"/>
      </w:tblGrid>
      <w:tr w:rsidR="00B92A91" w:rsidRPr="00F44E33" w14:paraId="5C45D7E7" w14:textId="77777777" w:rsidTr="00507BA7">
        <w:trPr>
          <w:trHeight w:val="538"/>
        </w:trPr>
        <w:tc>
          <w:tcPr>
            <w:tcW w:w="6946" w:type="dxa"/>
            <w:shd w:val="clear" w:color="auto" w:fill="DDD9C3" w:themeFill="background2" w:themeFillShade="E6"/>
          </w:tcPr>
          <w:p w14:paraId="5C45D7E5" w14:textId="77777777" w:rsidR="00B92A91" w:rsidRPr="00F44E33" w:rsidRDefault="00B92A91" w:rsidP="00E22081">
            <w:pPr>
              <w:pStyle w:val="BodyText"/>
              <w:tabs>
                <w:tab w:val="left" w:pos="10915"/>
              </w:tabs>
              <w:ind w:left="1134" w:right="674" w:hanging="567"/>
              <w:rPr>
                <w:rFonts w:cs="Arial"/>
              </w:rPr>
            </w:pPr>
            <w:r w:rsidRPr="00F44E33">
              <w:rPr>
                <w:rFonts w:cs="Arial"/>
              </w:rPr>
              <w:t>Mandatory Requirements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5C45D7E6" w14:textId="2B03E495" w:rsidR="00B92A91" w:rsidRPr="00F44E33" w:rsidRDefault="00010DC6" w:rsidP="00E22081">
            <w:pPr>
              <w:pStyle w:val="BodyText"/>
              <w:tabs>
                <w:tab w:val="left" w:pos="10915"/>
              </w:tabs>
              <w:ind w:left="21" w:right="674"/>
              <w:jc w:val="center"/>
              <w:rPr>
                <w:rFonts w:cs="Arial"/>
              </w:rPr>
            </w:pPr>
            <w:r w:rsidRPr="00F44E33">
              <w:rPr>
                <w:rFonts w:cs="Arial"/>
              </w:rPr>
              <w:t xml:space="preserve">Tick to </w:t>
            </w:r>
            <w:r w:rsidR="00B92A91" w:rsidRPr="00F44E33">
              <w:rPr>
                <w:rFonts w:cs="Arial"/>
              </w:rPr>
              <w:t>Confirm Agreement</w:t>
            </w:r>
          </w:p>
        </w:tc>
      </w:tr>
      <w:tr w:rsidR="007101BB" w:rsidRPr="00F44E33" w14:paraId="5EF1C1F0" w14:textId="77777777" w:rsidTr="00507BA7">
        <w:trPr>
          <w:trHeight w:val="265"/>
        </w:trPr>
        <w:tc>
          <w:tcPr>
            <w:tcW w:w="6946" w:type="dxa"/>
          </w:tcPr>
          <w:p w14:paraId="6AF42D35" w14:textId="112F9F3B" w:rsidR="007101BB" w:rsidRPr="00F44E33" w:rsidRDefault="004B6962" w:rsidP="007101BB">
            <w:pPr>
              <w:pStyle w:val="BodyText"/>
              <w:tabs>
                <w:tab w:val="left" w:pos="10915"/>
              </w:tabs>
              <w:ind w:left="29" w:right="674"/>
              <w:rPr>
                <w:rFonts w:cs="Arial"/>
              </w:rPr>
            </w:pPr>
            <w:r w:rsidRPr="00F44E33">
              <w:rPr>
                <w:rFonts w:cs="Arial"/>
              </w:rPr>
              <w:t>Schedule 6: Bona Fide Tendering and Anti Collusion Certificate</w:t>
            </w:r>
          </w:p>
        </w:tc>
        <w:tc>
          <w:tcPr>
            <w:tcW w:w="2268" w:type="dxa"/>
          </w:tcPr>
          <w:p w14:paraId="34774729" w14:textId="61A99CE1" w:rsidR="007101BB" w:rsidRPr="00F44E33" w:rsidRDefault="007101BB" w:rsidP="007101BB">
            <w:pPr>
              <w:pStyle w:val="BodyText"/>
              <w:tabs>
                <w:tab w:val="left" w:pos="10915"/>
              </w:tabs>
              <w:ind w:left="872" w:right="674" w:hanging="813"/>
              <w:jc w:val="center"/>
              <w:rPr>
                <w:rFonts w:cs="Arial"/>
              </w:rPr>
            </w:pPr>
            <w:r w:rsidRPr="00F44E33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3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4E33">
              <w:rPr>
                <w:rFonts w:cs="Arial"/>
              </w:rPr>
              <w:fldChar w:fldCharType="end"/>
            </w:r>
          </w:p>
        </w:tc>
      </w:tr>
      <w:tr w:rsidR="004B6962" w:rsidRPr="00F44E33" w14:paraId="1EE69C44" w14:textId="77777777" w:rsidTr="00507BA7">
        <w:trPr>
          <w:trHeight w:val="538"/>
        </w:trPr>
        <w:tc>
          <w:tcPr>
            <w:tcW w:w="6946" w:type="dxa"/>
          </w:tcPr>
          <w:p w14:paraId="7A376B45" w14:textId="31388967" w:rsidR="004B6962" w:rsidRPr="00F44E33" w:rsidRDefault="004B6962" w:rsidP="004B6962">
            <w:pPr>
              <w:pStyle w:val="BodyText"/>
              <w:tabs>
                <w:tab w:val="left" w:pos="10915"/>
              </w:tabs>
              <w:ind w:left="29" w:right="674"/>
              <w:rPr>
                <w:rFonts w:cs="Arial"/>
              </w:rPr>
            </w:pPr>
            <w:r w:rsidRPr="00F44E33">
              <w:rPr>
                <w:rFonts w:cs="Arial"/>
              </w:rPr>
              <w:t xml:space="preserve">Schedule </w:t>
            </w:r>
            <w:r w:rsidR="00A92458" w:rsidRPr="00F44E33">
              <w:rPr>
                <w:rFonts w:cs="Arial"/>
              </w:rPr>
              <w:t>10c</w:t>
            </w:r>
            <w:r w:rsidRPr="00F44E33">
              <w:rPr>
                <w:rFonts w:eastAsiaTheme="minorEastAsia" w:cs="Arial"/>
                <w:color w:val="000000" w:themeColor="text1"/>
                <w:kern w:val="24"/>
              </w:rPr>
              <w:t>: Supply Chain Ethical Code of Conduct</w:t>
            </w:r>
            <w:r w:rsidR="00075A5D" w:rsidRPr="00F44E33">
              <w:rPr>
                <w:rFonts w:eastAsiaTheme="minorEastAsia" w:cs="Ari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268" w:type="dxa"/>
          </w:tcPr>
          <w:p w14:paraId="3B1B3C57" w14:textId="30665DE6" w:rsidR="004B6962" w:rsidRPr="00F44E33" w:rsidRDefault="004B6962" w:rsidP="004B6962">
            <w:pPr>
              <w:pStyle w:val="BodyText"/>
              <w:tabs>
                <w:tab w:val="left" w:pos="10915"/>
              </w:tabs>
              <w:ind w:left="872" w:right="674" w:hanging="813"/>
              <w:jc w:val="center"/>
              <w:rPr>
                <w:rFonts w:cs="Arial"/>
              </w:rPr>
            </w:pPr>
            <w:r w:rsidRPr="00F44E33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3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4E33">
              <w:rPr>
                <w:rFonts w:cs="Arial"/>
              </w:rPr>
              <w:fldChar w:fldCharType="end"/>
            </w:r>
          </w:p>
        </w:tc>
      </w:tr>
      <w:tr w:rsidR="004B6962" w:rsidRPr="00F44E33" w14:paraId="5C45D7EA" w14:textId="77777777" w:rsidTr="00507BA7">
        <w:trPr>
          <w:trHeight w:val="548"/>
        </w:trPr>
        <w:tc>
          <w:tcPr>
            <w:tcW w:w="6946" w:type="dxa"/>
          </w:tcPr>
          <w:p w14:paraId="5C45D7E8" w14:textId="41B5E066" w:rsidR="004B6962" w:rsidRPr="00F44E33" w:rsidRDefault="004B6962" w:rsidP="004B6962">
            <w:pPr>
              <w:pStyle w:val="NormalWeb"/>
              <w:spacing w:after="0"/>
              <w:ind w:left="29" w:right="674"/>
              <w:rPr>
                <w:rFonts w:ascii="Arial" w:hAnsi="Arial" w:cs="Arial"/>
              </w:rPr>
            </w:pPr>
            <w:bookmarkStart w:id="0" w:name="_Hlk94186188"/>
            <w:r w:rsidRPr="00F44E33">
              <w:rPr>
                <w:rFonts w:ascii="Arial" w:hAnsi="Arial" w:cs="Arial"/>
              </w:rPr>
              <w:t xml:space="preserve">Document </w:t>
            </w:r>
            <w:r w:rsidR="00F810B8" w:rsidRPr="00F44E33">
              <w:rPr>
                <w:rFonts w:ascii="Arial" w:hAnsi="Arial" w:cs="Arial"/>
              </w:rPr>
              <w:t>11</w:t>
            </w:r>
            <w:r w:rsidRPr="00F44E33">
              <w:rPr>
                <w:rFonts w:ascii="Arial" w:hAnsi="Arial" w:cs="Arial"/>
              </w:rPr>
              <w:t xml:space="preserve">– Schedule </w:t>
            </w:r>
            <w:r w:rsidR="00F810B8" w:rsidRPr="00F44E33">
              <w:rPr>
                <w:rFonts w:ascii="Arial" w:hAnsi="Arial" w:cs="Arial"/>
              </w:rPr>
              <w:t>9</w:t>
            </w:r>
            <w:r w:rsidRPr="00F44E33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: </w:t>
            </w:r>
            <w:r w:rsidRPr="00F44E33">
              <w:rPr>
                <w:rFonts w:ascii="Arial" w:hAnsi="Arial" w:cs="Arial"/>
                <w:w w:val="0"/>
              </w:rPr>
              <w:t>Processing Personal Data</w:t>
            </w:r>
          </w:p>
        </w:tc>
        <w:tc>
          <w:tcPr>
            <w:tcW w:w="2268" w:type="dxa"/>
          </w:tcPr>
          <w:p w14:paraId="5C45D7E9" w14:textId="622D06D6" w:rsidR="004B6962" w:rsidRPr="00F44E33" w:rsidRDefault="004B6962" w:rsidP="004B6962">
            <w:pPr>
              <w:pStyle w:val="BodyText"/>
              <w:tabs>
                <w:tab w:val="left" w:pos="10915"/>
              </w:tabs>
              <w:ind w:left="872" w:right="674" w:hanging="813"/>
              <w:jc w:val="center"/>
              <w:rPr>
                <w:rFonts w:cs="Arial"/>
              </w:rPr>
            </w:pPr>
            <w:r w:rsidRPr="00F44E33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3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4E33">
              <w:rPr>
                <w:rFonts w:cs="Arial"/>
              </w:rPr>
              <w:fldChar w:fldCharType="end"/>
            </w:r>
          </w:p>
        </w:tc>
      </w:tr>
      <w:bookmarkEnd w:id="0"/>
    </w:tbl>
    <w:p w14:paraId="5C45D7EF" w14:textId="77777777" w:rsidR="00207574" w:rsidRPr="00F44E33" w:rsidRDefault="00207574" w:rsidP="00E22081">
      <w:pPr>
        <w:pStyle w:val="BodyText"/>
        <w:tabs>
          <w:tab w:val="left" w:pos="8978"/>
          <w:tab w:val="left" w:pos="10490"/>
        </w:tabs>
        <w:spacing w:line="275" w:lineRule="exact"/>
        <w:ind w:left="1134" w:right="674" w:hanging="567"/>
        <w:rPr>
          <w:rFonts w:cs="Arial"/>
        </w:rPr>
      </w:pPr>
    </w:p>
    <w:p w14:paraId="5C45D7F1" w14:textId="4B2EBC96" w:rsidR="000818B9" w:rsidRPr="00F44E33" w:rsidRDefault="000818B9" w:rsidP="00E22081">
      <w:pPr>
        <w:pStyle w:val="BodyText"/>
        <w:tabs>
          <w:tab w:val="left" w:pos="10915"/>
        </w:tabs>
        <w:ind w:left="567" w:right="674"/>
        <w:jc w:val="both"/>
        <w:rPr>
          <w:rFonts w:cs="Arial"/>
          <w:bCs/>
          <w:iCs/>
        </w:rPr>
      </w:pPr>
      <w:r w:rsidRPr="00F44E33">
        <w:rPr>
          <w:rFonts w:cs="Arial"/>
          <w:bCs/>
          <w:iCs/>
        </w:rPr>
        <w:t xml:space="preserve">The bidder agrees that by signing this Form of Tender he has </w:t>
      </w:r>
      <w:r w:rsidR="008B168D" w:rsidRPr="00F44E33">
        <w:rPr>
          <w:rFonts w:cs="Arial"/>
          <w:bCs/>
          <w:iCs/>
        </w:rPr>
        <w:t xml:space="preserve">reiterated his acceptance of </w:t>
      </w:r>
      <w:r w:rsidRPr="00F44E33">
        <w:rPr>
          <w:rFonts w:cs="Arial"/>
          <w:bCs/>
          <w:iCs/>
        </w:rPr>
        <w:t>its terms including the contents of the Appendices contained in the FOT.</w:t>
      </w:r>
    </w:p>
    <w:p w14:paraId="5C45D7F2" w14:textId="77777777" w:rsidR="00731966" w:rsidRPr="00F44E33" w:rsidRDefault="00731966" w:rsidP="00E22081">
      <w:pPr>
        <w:pStyle w:val="BodyText"/>
        <w:tabs>
          <w:tab w:val="left" w:pos="10915"/>
        </w:tabs>
        <w:ind w:left="1134" w:right="674" w:hanging="567"/>
        <w:jc w:val="both"/>
        <w:rPr>
          <w:rFonts w:cs="Arial"/>
          <w:bCs/>
          <w:iCs/>
        </w:rPr>
      </w:pPr>
    </w:p>
    <w:p w14:paraId="5C45D7F3" w14:textId="6AFE9C9E" w:rsidR="00731966" w:rsidRPr="00F44E33" w:rsidRDefault="00731966" w:rsidP="00E22081">
      <w:pPr>
        <w:tabs>
          <w:tab w:val="left" w:pos="1843"/>
        </w:tabs>
        <w:spacing w:before="3"/>
        <w:ind w:left="567" w:right="674"/>
        <w:jc w:val="both"/>
        <w:rPr>
          <w:rFonts w:ascii="Arial" w:eastAsia="Arial" w:hAnsi="Arial" w:cs="Arial"/>
          <w:sz w:val="24"/>
          <w:szCs w:val="24"/>
        </w:rPr>
      </w:pPr>
      <w:r w:rsidRPr="00F44E33">
        <w:rPr>
          <w:rFonts w:ascii="Arial" w:eastAsia="Arial" w:hAnsi="Arial" w:cs="Arial"/>
          <w:sz w:val="24"/>
          <w:szCs w:val="24"/>
        </w:rPr>
        <w:t xml:space="preserve">I/We confirm that we/am </w:t>
      </w:r>
      <w:proofErr w:type="spellStart"/>
      <w:r w:rsidRPr="00F44E33">
        <w:rPr>
          <w:rFonts w:ascii="Arial" w:eastAsia="Arial" w:hAnsi="Arial" w:cs="Arial"/>
          <w:sz w:val="24"/>
          <w:szCs w:val="24"/>
        </w:rPr>
        <w:t>authorised</w:t>
      </w:r>
      <w:proofErr w:type="spellEnd"/>
      <w:r w:rsidRPr="00F44E33">
        <w:rPr>
          <w:rFonts w:ascii="Arial" w:eastAsia="Arial" w:hAnsi="Arial" w:cs="Arial"/>
          <w:sz w:val="24"/>
          <w:szCs w:val="24"/>
        </w:rPr>
        <w:t xml:space="preserve"> to complete this Form of Tender.</w:t>
      </w:r>
    </w:p>
    <w:p w14:paraId="5C45D7F5" w14:textId="77777777" w:rsidR="00207574" w:rsidRPr="00F44E33" w:rsidRDefault="00207574" w:rsidP="00E22081">
      <w:pPr>
        <w:tabs>
          <w:tab w:val="left" w:pos="10915"/>
        </w:tabs>
        <w:spacing w:before="3"/>
        <w:ind w:right="67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701"/>
        <w:gridCol w:w="4536"/>
      </w:tblGrid>
      <w:tr w:rsidR="00207574" w:rsidRPr="00F44E33" w14:paraId="5C45D7F8" w14:textId="77777777" w:rsidTr="00507BA7">
        <w:trPr>
          <w:trHeight w:hRule="exact" w:val="855"/>
        </w:trPr>
        <w:tc>
          <w:tcPr>
            <w:tcW w:w="4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D7F6" w14:textId="128B4C82" w:rsidR="00207574" w:rsidRPr="00F44E33" w:rsidRDefault="00207574" w:rsidP="00E22081">
            <w:pPr>
              <w:pStyle w:val="TableParagraph"/>
              <w:tabs>
                <w:tab w:val="left" w:pos="10915"/>
              </w:tabs>
              <w:spacing w:line="273" w:lineRule="exact"/>
              <w:ind w:left="137" w:right="674"/>
              <w:rPr>
                <w:rFonts w:ascii="Arial" w:eastAsia="Arial" w:hAnsi="Arial" w:cs="Arial"/>
                <w:sz w:val="24"/>
                <w:szCs w:val="24"/>
              </w:rPr>
            </w:pPr>
            <w:r w:rsidRPr="00F44E33">
              <w:rPr>
                <w:rFonts w:ascii="Arial" w:hAnsi="Arial" w:cs="Arial"/>
                <w:spacing w:val="-1"/>
                <w:sz w:val="24"/>
                <w:szCs w:val="24"/>
              </w:rPr>
              <w:t>Full</w:t>
            </w:r>
            <w:r w:rsidRPr="00F44E3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44E33">
              <w:rPr>
                <w:rFonts w:ascii="Arial" w:hAnsi="Arial" w:cs="Arial"/>
                <w:sz w:val="24"/>
                <w:szCs w:val="24"/>
              </w:rPr>
              <w:t>Name and address</w:t>
            </w:r>
            <w:r w:rsidRPr="00F44E3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44E33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F44E33">
              <w:rPr>
                <w:rFonts w:ascii="Arial" w:hAnsi="Arial" w:cs="Arial"/>
                <w:spacing w:val="-5"/>
                <w:sz w:val="24"/>
                <w:szCs w:val="24"/>
              </w:rPr>
              <w:t xml:space="preserve"> b</w:t>
            </w:r>
            <w:r w:rsidRPr="00F44E33">
              <w:rPr>
                <w:rFonts w:ascii="Arial" w:hAnsi="Arial" w:cs="Arial"/>
                <w:sz w:val="24"/>
                <w:szCs w:val="24"/>
              </w:rPr>
              <w:t>idding</w:t>
            </w:r>
            <w:r w:rsidRPr="00F44E33">
              <w:rPr>
                <w:rFonts w:ascii="Arial" w:hAnsi="Arial" w:cs="Arial"/>
                <w:spacing w:val="-8"/>
                <w:sz w:val="24"/>
                <w:szCs w:val="24"/>
              </w:rPr>
              <w:t xml:space="preserve"> company/f</w:t>
            </w:r>
            <w:r w:rsidRPr="00F44E33">
              <w:rPr>
                <w:rFonts w:ascii="Arial" w:hAnsi="Arial" w:cs="Arial"/>
                <w:spacing w:val="-2"/>
                <w:sz w:val="24"/>
                <w:szCs w:val="24"/>
              </w:rPr>
              <w:t>irm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D7F7" w14:textId="77777777" w:rsidR="00207574" w:rsidRPr="00F44E33" w:rsidRDefault="00207574" w:rsidP="00E22081">
            <w:pPr>
              <w:tabs>
                <w:tab w:val="left" w:pos="10915"/>
              </w:tabs>
              <w:ind w:left="1134" w:right="674" w:hanging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74" w:rsidRPr="00F44E33" w14:paraId="5C45D7FB" w14:textId="77777777" w:rsidTr="00507BA7">
        <w:trPr>
          <w:trHeight w:hRule="exact" w:val="840"/>
        </w:trPr>
        <w:tc>
          <w:tcPr>
            <w:tcW w:w="4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D7F9" w14:textId="77777777" w:rsidR="00207574" w:rsidRPr="00F44E33" w:rsidRDefault="00207574" w:rsidP="00E22081">
            <w:pPr>
              <w:pStyle w:val="TableParagraph"/>
              <w:tabs>
                <w:tab w:val="left" w:pos="10915"/>
              </w:tabs>
              <w:spacing w:line="273" w:lineRule="exact"/>
              <w:ind w:left="137" w:right="674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44E33">
              <w:rPr>
                <w:rFonts w:ascii="Arial" w:hAnsi="Arial" w:cs="Arial"/>
                <w:sz w:val="24"/>
                <w:szCs w:val="24"/>
              </w:rPr>
              <w:t>Company registration number (if incorporated)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D7FA" w14:textId="77777777" w:rsidR="00207574" w:rsidRPr="00F44E33" w:rsidRDefault="00207574" w:rsidP="00E22081">
            <w:pPr>
              <w:tabs>
                <w:tab w:val="left" w:pos="10915"/>
              </w:tabs>
              <w:ind w:left="1134" w:right="674" w:hanging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74" w:rsidRPr="00F44E33" w14:paraId="5C45D7FE" w14:textId="77777777" w:rsidTr="00507BA7">
        <w:trPr>
          <w:trHeight w:hRule="exact" w:val="852"/>
        </w:trPr>
        <w:tc>
          <w:tcPr>
            <w:tcW w:w="4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D7FC" w14:textId="77777777" w:rsidR="00207574" w:rsidRPr="00F44E33" w:rsidRDefault="00207574" w:rsidP="00E22081">
            <w:pPr>
              <w:pStyle w:val="TableParagraph"/>
              <w:tabs>
                <w:tab w:val="left" w:pos="10915"/>
              </w:tabs>
              <w:spacing w:line="273" w:lineRule="exact"/>
              <w:ind w:left="137" w:right="674"/>
              <w:rPr>
                <w:rFonts w:ascii="Arial" w:eastAsia="Arial" w:hAnsi="Arial" w:cs="Arial"/>
                <w:sz w:val="24"/>
                <w:szCs w:val="24"/>
              </w:rPr>
            </w:pPr>
            <w:r w:rsidRPr="00F44E33">
              <w:rPr>
                <w:rFonts w:ascii="Arial" w:hAnsi="Arial" w:cs="Arial"/>
                <w:spacing w:val="-1"/>
                <w:sz w:val="24"/>
                <w:szCs w:val="24"/>
              </w:rPr>
              <w:t>Company/firm registered address if different from above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D7FD" w14:textId="77777777" w:rsidR="00207574" w:rsidRPr="00F44E33" w:rsidRDefault="00207574" w:rsidP="00E22081">
            <w:pPr>
              <w:tabs>
                <w:tab w:val="left" w:pos="10915"/>
              </w:tabs>
              <w:ind w:left="1134" w:right="674" w:hanging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74" w:rsidRPr="00F44E33" w14:paraId="5C45D801" w14:textId="77777777" w:rsidTr="00507BA7">
        <w:trPr>
          <w:trHeight w:hRule="exact" w:val="992"/>
        </w:trPr>
        <w:tc>
          <w:tcPr>
            <w:tcW w:w="4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D7FF" w14:textId="77777777" w:rsidR="00207574" w:rsidRPr="00F44E33" w:rsidRDefault="00207574" w:rsidP="00E22081">
            <w:pPr>
              <w:pStyle w:val="TableParagraph"/>
              <w:tabs>
                <w:tab w:val="left" w:pos="10915"/>
              </w:tabs>
              <w:spacing w:line="275" w:lineRule="auto"/>
              <w:ind w:left="137" w:right="674"/>
              <w:rPr>
                <w:rFonts w:ascii="Arial" w:eastAsia="Arial" w:hAnsi="Arial" w:cs="Arial"/>
                <w:sz w:val="24"/>
                <w:szCs w:val="24"/>
              </w:rPr>
            </w:pPr>
            <w:r w:rsidRPr="00F44E33">
              <w:rPr>
                <w:rFonts w:ascii="Arial" w:hAnsi="Arial" w:cs="Arial"/>
                <w:spacing w:val="-1"/>
                <w:sz w:val="24"/>
                <w:szCs w:val="24"/>
              </w:rPr>
              <w:t>Registered</w:t>
            </w:r>
            <w:r w:rsidRPr="00F44E3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44E33">
              <w:rPr>
                <w:rFonts w:ascii="Arial" w:hAnsi="Arial" w:cs="Arial"/>
                <w:spacing w:val="-1"/>
                <w:sz w:val="24"/>
                <w:szCs w:val="24"/>
              </w:rPr>
              <w:t>Office</w:t>
            </w:r>
            <w:r w:rsidRPr="00F44E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44E33">
              <w:rPr>
                <w:rFonts w:ascii="Arial" w:hAnsi="Arial" w:cs="Arial"/>
                <w:spacing w:val="-1"/>
                <w:sz w:val="24"/>
                <w:szCs w:val="24"/>
              </w:rPr>
              <w:t>(if</w:t>
            </w:r>
            <w:r w:rsidRPr="00F44E3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44E33">
              <w:rPr>
                <w:rFonts w:ascii="Arial" w:hAnsi="Arial" w:cs="Arial"/>
                <w:sz w:val="24"/>
                <w:szCs w:val="24"/>
              </w:rPr>
              <w:t>different</w:t>
            </w:r>
            <w:r w:rsidRPr="00F44E3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44E33">
              <w:rPr>
                <w:rFonts w:ascii="Arial" w:hAnsi="Arial" w:cs="Arial"/>
                <w:spacing w:val="-1"/>
                <w:sz w:val="24"/>
                <w:szCs w:val="24"/>
              </w:rPr>
              <w:t>from</w:t>
            </w:r>
            <w:r w:rsidRPr="00F44E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44E33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F44E33">
              <w:rPr>
                <w:rFonts w:ascii="Arial" w:hAnsi="Arial" w:cs="Arial"/>
                <w:spacing w:val="37"/>
                <w:w w:val="99"/>
                <w:sz w:val="24"/>
                <w:szCs w:val="24"/>
              </w:rPr>
              <w:t xml:space="preserve"> </w:t>
            </w:r>
            <w:r w:rsidRPr="00F44E33">
              <w:rPr>
                <w:rFonts w:ascii="Arial" w:hAnsi="Arial" w:cs="Arial"/>
                <w:sz w:val="24"/>
                <w:szCs w:val="24"/>
              </w:rPr>
              <w:t>above)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D800" w14:textId="77777777" w:rsidR="00207574" w:rsidRPr="00F44E33" w:rsidRDefault="00207574" w:rsidP="00E22081">
            <w:pPr>
              <w:tabs>
                <w:tab w:val="left" w:pos="10915"/>
              </w:tabs>
              <w:ind w:left="1134" w:right="674" w:hanging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74" w:rsidRPr="00F44E33" w14:paraId="5C45D806" w14:textId="77777777" w:rsidTr="00EC5C33">
        <w:trPr>
          <w:trHeight w:hRule="exact" w:val="766"/>
        </w:trPr>
        <w:tc>
          <w:tcPr>
            <w:tcW w:w="4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D802" w14:textId="77777777" w:rsidR="00207574" w:rsidRPr="00F44E33" w:rsidRDefault="00207574" w:rsidP="00E22081">
            <w:pPr>
              <w:pStyle w:val="TableParagraph"/>
              <w:tabs>
                <w:tab w:val="left" w:pos="10915"/>
              </w:tabs>
              <w:spacing w:line="275" w:lineRule="exact"/>
              <w:ind w:left="137" w:right="674"/>
              <w:rPr>
                <w:rFonts w:ascii="Arial" w:hAnsi="Arial" w:cs="Arial"/>
                <w:sz w:val="24"/>
                <w:szCs w:val="24"/>
              </w:rPr>
            </w:pPr>
            <w:r w:rsidRPr="00F44E33">
              <w:rPr>
                <w:rFonts w:ascii="Arial" w:hAnsi="Arial" w:cs="Arial"/>
                <w:spacing w:val="-1"/>
                <w:sz w:val="24"/>
                <w:szCs w:val="24"/>
              </w:rPr>
              <w:t>Signature</w:t>
            </w:r>
            <w:r w:rsidRPr="00F44E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44E33">
              <w:rPr>
                <w:rFonts w:ascii="Arial" w:hAnsi="Arial" w:cs="Arial"/>
                <w:spacing w:val="-1"/>
                <w:sz w:val="24"/>
                <w:szCs w:val="24"/>
              </w:rPr>
              <w:t>on</w:t>
            </w:r>
            <w:r w:rsidRPr="00F44E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44E33">
              <w:rPr>
                <w:rFonts w:ascii="Arial" w:hAnsi="Arial" w:cs="Arial"/>
                <w:spacing w:val="-1"/>
                <w:sz w:val="24"/>
                <w:szCs w:val="24"/>
              </w:rPr>
              <w:t>Behalf</w:t>
            </w:r>
            <w:r w:rsidRPr="00F44E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44E33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F44E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44E33">
              <w:rPr>
                <w:rFonts w:ascii="Arial" w:hAnsi="Arial" w:cs="Arial"/>
                <w:sz w:val="24"/>
                <w:szCs w:val="24"/>
              </w:rPr>
              <w:t>Bidding</w:t>
            </w:r>
            <w:r w:rsidRPr="00F44E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44E33">
              <w:rPr>
                <w:rFonts w:ascii="Arial" w:hAnsi="Arial" w:cs="Arial"/>
                <w:spacing w:val="-1"/>
                <w:sz w:val="24"/>
                <w:szCs w:val="24"/>
              </w:rPr>
              <w:t>Firm</w:t>
            </w:r>
          </w:p>
          <w:p w14:paraId="5C45D804" w14:textId="77777777" w:rsidR="00207574" w:rsidRPr="00F44E33" w:rsidRDefault="00207574" w:rsidP="00E22081">
            <w:pPr>
              <w:pStyle w:val="TableParagraph"/>
              <w:tabs>
                <w:tab w:val="left" w:pos="10915"/>
              </w:tabs>
              <w:spacing w:line="275" w:lineRule="exact"/>
              <w:ind w:right="67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D805" w14:textId="77777777" w:rsidR="00207574" w:rsidRPr="00F44E33" w:rsidRDefault="00207574" w:rsidP="00E22081">
            <w:pPr>
              <w:tabs>
                <w:tab w:val="left" w:pos="10915"/>
              </w:tabs>
              <w:ind w:left="1134" w:right="674" w:hanging="567"/>
              <w:rPr>
                <w:rFonts w:ascii="Arial" w:hAnsi="Arial" w:cs="Arial"/>
              </w:rPr>
            </w:pPr>
          </w:p>
        </w:tc>
      </w:tr>
      <w:tr w:rsidR="00207574" w:rsidRPr="00F44E33" w14:paraId="5C45D809" w14:textId="77777777" w:rsidTr="005B18FF">
        <w:trPr>
          <w:trHeight w:hRule="exact" w:val="808"/>
        </w:trPr>
        <w:tc>
          <w:tcPr>
            <w:tcW w:w="4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D807" w14:textId="77777777" w:rsidR="00207574" w:rsidRPr="00F44E33" w:rsidRDefault="00207574" w:rsidP="00E22081">
            <w:pPr>
              <w:pStyle w:val="TableParagraph"/>
              <w:tabs>
                <w:tab w:val="left" w:pos="10915"/>
              </w:tabs>
              <w:spacing w:line="273" w:lineRule="exact"/>
              <w:ind w:left="137" w:right="674"/>
              <w:rPr>
                <w:rFonts w:ascii="Arial" w:eastAsia="Arial" w:hAnsi="Arial" w:cs="Arial"/>
                <w:sz w:val="24"/>
                <w:szCs w:val="24"/>
              </w:rPr>
            </w:pPr>
            <w:r w:rsidRPr="00F44E33">
              <w:rPr>
                <w:rFonts w:ascii="Arial" w:hAnsi="Arial" w:cs="Arial"/>
                <w:sz w:val="24"/>
                <w:szCs w:val="24"/>
              </w:rPr>
              <w:t>Position in Company/firm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0560F" w14:textId="77777777" w:rsidR="00207574" w:rsidRPr="00F44E33" w:rsidRDefault="00207574" w:rsidP="00E22081">
            <w:pPr>
              <w:tabs>
                <w:tab w:val="left" w:pos="10915"/>
              </w:tabs>
              <w:ind w:left="1134" w:right="674" w:hanging="567"/>
              <w:rPr>
                <w:rFonts w:ascii="Arial" w:hAnsi="Arial" w:cs="Arial"/>
              </w:rPr>
            </w:pPr>
          </w:p>
          <w:p w14:paraId="23E78592" w14:textId="77777777" w:rsidR="00901F12" w:rsidRPr="00F44E33" w:rsidRDefault="00901F12" w:rsidP="00E22081">
            <w:pPr>
              <w:tabs>
                <w:tab w:val="left" w:pos="10915"/>
              </w:tabs>
              <w:ind w:left="1134" w:right="674" w:hanging="567"/>
              <w:rPr>
                <w:rFonts w:ascii="Arial" w:hAnsi="Arial" w:cs="Arial"/>
              </w:rPr>
            </w:pPr>
          </w:p>
          <w:p w14:paraId="5C45D808" w14:textId="5A024395" w:rsidR="00901F12" w:rsidRPr="00F44E33" w:rsidRDefault="00901F12" w:rsidP="00E22081">
            <w:pPr>
              <w:tabs>
                <w:tab w:val="left" w:pos="10915"/>
              </w:tabs>
              <w:ind w:left="1134" w:right="674" w:hanging="567"/>
              <w:rPr>
                <w:rFonts w:ascii="Arial" w:hAnsi="Arial" w:cs="Arial"/>
              </w:rPr>
            </w:pPr>
          </w:p>
        </w:tc>
      </w:tr>
      <w:tr w:rsidR="00207574" w:rsidRPr="00F44E33" w14:paraId="5C45D80D" w14:textId="77777777" w:rsidTr="005B18FF">
        <w:trPr>
          <w:trHeight w:val="416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C45D80A" w14:textId="77777777" w:rsidR="00207574" w:rsidRPr="00F44E33" w:rsidRDefault="00207574" w:rsidP="00E22081">
            <w:pPr>
              <w:pStyle w:val="TableParagraph"/>
              <w:tabs>
                <w:tab w:val="left" w:pos="10915"/>
              </w:tabs>
              <w:spacing w:line="273" w:lineRule="exact"/>
              <w:ind w:left="137" w:right="674"/>
              <w:rPr>
                <w:rFonts w:ascii="Arial" w:eastAsia="Arial" w:hAnsi="Arial" w:cs="Arial"/>
                <w:sz w:val="24"/>
                <w:szCs w:val="24"/>
              </w:rPr>
            </w:pPr>
            <w:r w:rsidRPr="00F44E33">
              <w:rPr>
                <w:rFonts w:ascii="Arial" w:eastAsia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D80B" w14:textId="77777777" w:rsidR="00207574" w:rsidRPr="00F44E33" w:rsidRDefault="00207574" w:rsidP="00E22081">
            <w:pPr>
              <w:tabs>
                <w:tab w:val="left" w:pos="10915"/>
              </w:tabs>
              <w:ind w:right="138"/>
              <w:rPr>
                <w:rFonts w:ascii="Arial" w:hAnsi="Arial" w:cs="Arial"/>
                <w:sz w:val="24"/>
                <w:szCs w:val="24"/>
              </w:rPr>
            </w:pPr>
            <w:r w:rsidRPr="00F44E33">
              <w:rPr>
                <w:rFonts w:ascii="Arial" w:hAnsi="Arial" w:cs="Arial"/>
                <w:sz w:val="24"/>
                <w:szCs w:val="24"/>
              </w:rPr>
              <w:t>Land Line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D80C" w14:textId="77777777" w:rsidR="00207574" w:rsidRPr="00F44E33" w:rsidRDefault="00207574" w:rsidP="00E22081">
            <w:pPr>
              <w:tabs>
                <w:tab w:val="left" w:pos="10915"/>
              </w:tabs>
              <w:ind w:left="1134" w:right="674" w:hanging="567"/>
              <w:rPr>
                <w:rFonts w:ascii="Arial" w:hAnsi="Arial" w:cs="Arial"/>
              </w:rPr>
            </w:pPr>
          </w:p>
        </w:tc>
      </w:tr>
      <w:tr w:rsidR="00207574" w:rsidRPr="00F44E33" w14:paraId="5C45D811" w14:textId="77777777" w:rsidTr="005B18FF">
        <w:trPr>
          <w:trHeight w:hRule="exact" w:val="431"/>
        </w:trPr>
        <w:tc>
          <w:tcPr>
            <w:tcW w:w="297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C45D80E" w14:textId="77777777" w:rsidR="00207574" w:rsidRPr="00F44E33" w:rsidRDefault="00207574" w:rsidP="00E22081">
            <w:pPr>
              <w:pStyle w:val="TableParagraph"/>
              <w:tabs>
                <w:tab w:val="left" w:pos="10915"/>
              </w:tabs>
              <w:spacing w:line="273" w:lineRule="exact"/>
              <w:ind w:left="1134" w:right="674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D80F" w14:textId="77777777" w:rsidR="00207574" w:rsidRPr="00F44E33" w:rsidRDefault="00207574" w:rsidP="00E22081">
            <w:pPr>
              <w:tabs>
                <w:tab w:val="left" w:pos="1562"/>
                <w:tab w:val="left" w:pos="10915"/>
              </w:tabs>
              <w:ind w:right="138"/>
              <w:rPr>
                <w:rFonts w:ascii="Arial" w:hAnsi="Arial" w:cs="Arial"/>
                <w:sz w:val="24"/>
                <w:szCs w:val="24"/>
              </w:rPr>
            </w:pPr>
            <w:r w:rsidRPr="00F44E33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D810" w14:textId="77777777" w:rsidR="00207574" w:rsidRPr="00F44E33" w:rsidRDefault="00207574" w:rsidP="00E22081">
            <w:pPr>
              <w:tabs>
                <w:tab w:val="left" w:pos="10915"/>
              </w:tabs>
              <w:ind w:left="1134" w:right="674" w:hanging="567"/>
              <w:rPr>
                <w:rFonts w:ascii="Arial" w:hAnsi="Arial" w:cs="Arial"/>
              </w:rPr>
            </w:pPr>
          </w:p>
        </w:tc>
      </w:tr>
      <w:tr w:rsidR="00207574" w:rsidRPr="00F44E33" w14:paraId="5C45D815" w14:textId="77777777" w:rsidTr="005B18FF">
        <w:trPr>
          <w:trHeight w:hRule="exact" w:val="488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D812" w14:textId="77777777" w:rsidR="00207574" w:rsidRPr="00F44E33" w:rsidRDefault="00207574" w:rsidP="00E22081">
            <w:pPr>
              <w:pStyle w:val="TableParagraph"/>
              <w:tabs>
                <w:tab w:val="left" w:pos="10915"/>
              </w:tabs>
              <w:spacing w:line="273" w:lineRule="exact"/>
              <w:ind w:left="1134" w:right="674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D813" w14:textId="77777777" w:rsidR="00207574" w:rsidRPr="00F44E33" w:rsidRDefault="00207574" w:rsidP="00E22081">
            <w:pPr>
              <w:tabs>
                <w:tab w:val="left" w:pos="10915"/>
              </w:tabs>
              <w:ind w:right="674"/>
              <w:rPr>
                <w:rFonts w:ascii="Arial" w:hAnsi="Arial" w:cs="Arial"/>
                <w:sz w:val="24"/>
                <w:szCs w:val="24"/>
              </w:rPr>
            </w:pPr>
            <w:r w:rsidRPr="00F44E3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B8D19" w14:textId="77777777" w:rsidR="00207574" w:rsidRPr="00F44E33" w:rsidRDefault="00207574" w:rsidP="00E22081">
            <w:pPr>
              <w:tabs>
                <w:tab w:val="left" w:pos="10915"/>
              </w:tabs>
              <w:ind w:left="1134" w:right="674" w:hanging="567"/>
              <w:rPr>
                <w:rFonts w:ascii="Arial" w:hAnsi="Arial" w:cs="Arial"/>
              </w:rPr>
            </w:pPr>
          </w:p>
          <w:p w14:paraId="5C45D814" w14:textId="0360C6FD" w:rsidR="00C247ED" w:rsidRPr="00F44E33" w:rsidRDefault="00C247ED" w:rsidP="00AE13F0">
            <w:pPr>
              <w:tabs>
                <w:tab w:val="left" w:pos="3276"/>
              </w:tabs>
              <w:rPr>
                <w:rFonts w:ascii="Arial" w:hAnsi="Arial" w:cs="Arial"/>
              </w:rPr>
            </w:pPr>
            <w:r w:rsidRPr="00F44E33">
              <w:rPr>
                <w:rFonts w:ascii="Arial" w:hAnsi="Arial" w:cs="Arial"/>
              </w:rPr>
              <w:tab/>
            </w:r>
          </w:p>
        </w:tc>
      </w:tr>
    </w:tbl>
    <w:p w14:paraId="5C45D817" w14:textId="77777777" w:rsidR="00207574" w:rsidRPr="00F44E33" w:rsidRDefault="00207574" w:rsidP="00365B15">
      <w:pPr>
        <w:pStyle w:val="BodyText"/>
        <w:tabs>
          <w:tab w:val="left" w:pos="8978"/>
          <w:tab w:val="left" w:pos="10490"/>
        </w:tabs>
        <w:spacing w:line="275" w:lineRule="exact"/>
        <w:ind w:left="0" w:right="674"/>
        <w:rPr>
          <w:rFonts w:cs="Arial"/>
        </w:rPr>
      </w:pPr>
    </w:p>
    <w:sectPr w:rsidR="00207574" w:rsidRPr="00F44E33" w:rsidSect="007124E7">
      <w:footerReference w:type="default" r:id="rId11"/>
      <w:type w:val="continuous"/>
      <w:pgSz w:w="11900" w:h="16840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618D" w14:textId="77777777" w:rsidR="004B431C" w:rsidRDefault="004B431C" w:rsidP="006209E1">
      <w:r>
        <w:separator/>
      </w:r>
    </w:p>
  </w:endnote>
  <w:endnote w:type="continuationSeparator" w:id="0">
    <w:p w14:paraId="5E9122AE" w14:textId="77777777" w:rsidR="004B431C" w:rsidRDefault="004B431C" w:rsidP="0062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D81E" w14:textId="0F549620" w:rsidR="006209E1" w:rsidRDefault="004054AF" w:rsidP="00F44E33">
    <w:pPr>
      <w:pStyle w:val="Footer"/>
    </w:pPr>
    <w:r w:rsidRPr="002D604F">
      <w:rPr>
        <w:rFonts w:ascii="Arial" w:hAnsi="Arial" w:cs="Arial"/>
        <w:sz w:val="18"/>
        <w:szCs w:val="18"/>
      </w:rPr>
      <w:t>Document 07</w:t>
    </w:r>
    <w:r>
      <w:tab/>
    </w:r>
    <w:sdt>
      <w:sdtPr>
        <w:id w:val="-406451214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6209E1">
              <w:t xml:space="preserve">Page </w:t>
            </w:r>
            <w:r w:rsidR="006209E1">
              <w:rPr>
                <w:b/>
                <w:bCs/>
                <w:sz w:val="24"/>
                <w:szCs w:val="24"/>
              </w:rPr>
              <w:fldChar w:fldCharType="begin"/>
            </w:r>
            <w:r w:rsidR="006209E1">
              <w:rPr>
                <w:b/>
                <w:bCs/>
              </w:rPr>
              <w:instrText xml:space="preserve"> PAGE </w:instrText>
            </w:r>
            <w:r w:rsidR="006209E1">
              <w:rPr>
                <w:b/>
                <w:bCs/>
                <w:sz w:val="24"/>
                <w:szCs w:val="24"/>
              </w:rPr>
              <w:fldChar w:fldCharType="separate"/>
            </w:r>
            <w:r w:rsidR="002851A8">
              <w:rPr>
                <w:b/>
                <w:bCs/>
                <w:noProof/>
              </w:rPr>
              <w:t>2</w:t>
            </w:r>
            <w:r w:rsidR="006209E1">
              <w:rPr>
                <w:b/>
                <w:bCs/>
                <w:sz w:val="24"/>
                <w:szCs w:val="24"/>
              </w:rPr>
              <w:fldChar w:fldCharType="end"/>
            </w:r>
            <w:r w:rsidR="006209E1">
              <w:t xml:space="preserve"> of </w:t>
            </w:r>
            <w:r w:rsidR="006209E1">
              <w:rPr>
                <w:b/>
                <w:bCs/>
                <w:sz w:val="24"/>
                <w:szCs w:val="24"/>
              </w:rPr>
              <w:fldChar w:fldCharType="begin"/>
            </w:r>
            <w:r w:rsidR="006209E1">
              <w:rPr>
                <w:b/>
                <w:bCs/>
              </w:rPr>
              <w:instrText xml:space="preserve"> NUMPAGES  </w:instrText>
            </w:r>
            <w:r w:rsidR="006209E1">
              <w:rPr>
                <w:b/>
                <w:bCs/>
                <w:sz w:val="24"/>
                <w:szCs w:val="24"/>
              </w:rPr>
              <w:fldChar w:fldCharType="separate"/>
            </w:r>
            <w:r w:rsidR="002851A8">
              <w:rPr>
                <w:b/>
                <w:bCs/>
                <w:noProof/>
              </w:rPr>
              <w:t>3</w:t>
            </w:r>
            <w:r w:rsidR="006209E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C45D81F" w14:textId="77777777" w:rsidR="006209E1" w:rsidRDefault="00620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2AFE" w14:textId="77777777" w:rsidR="004B431C" w:rsidRDefault="004B431C" w:rsidP="006209E1">
      <w:r>
        <w:separator/>
      </w:r>
    </w:p>
  </w:footnote>
  <w:footnote w:type="continuationSeparator" w:id="0">
    <w:p w14:paraId="790D7B36" w14:textId="77777777" w:rsidR="004B431C" w:rsidRDefault="004B431C" w:rsidP="0062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A50"/>
    <w:multiLevelType w:val="multilevel"/>
    <w:tmpl w:val="4466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60E0B"/>
    <w:multiLevelType w:val="hybridMultilevel"/>
    <w:tmpl w:val="E2904256"/>
    <w:lvl w:ilvl="0" w:tplc="7096983A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1" w:tplc="4DC25E84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2" w:tplc="5238A6A0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3" w:tplc="B5483B76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4" w:tplc="A296C054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5" w:tplc="100AC9AC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6" w:tplc="59242AB6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7" w:tplc="E9AE694C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8" w:tplc="28E8A740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</w:abstractNum>
  <w:abstractNum w:abstractNumId="2" w15:restartNumberingAfterBreak="0">
    <w:nsid w:val="18065AA7"/>
    <w:multiLevelType w:val="hybridMultilevel"/>
    <w:tmpl w:val="10FCE63A"/>
    <w:lvl w:ilvl="0" w:tplc="CD40B4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FC77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B0EB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5440B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CE69A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534B5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1262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D3232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0EEBB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1B5127BA"/>
    <w:multiLevelType w:val="hybridMultilevel"/>
    <w:tmpl w:val="87845B04"/>
    <w:lvl w:ilvl="0" w:tplc="1F02123E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1" w:tplc="2236FDCA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2" w:tplc="D938DE66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3" w:tplc="A5423CA2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4" w:tplc="640C7DF8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5" w:tplc="1D6050D6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6" w:tplc="97D654F8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7" w:tplc="0938092E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8" w:tplc="8A8EE386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</w:abstractNum>
  <w:abstractNum w:abstractNumId="4" w15:restartNumberingAfterBreak="0">
    <w:nsid w:val="2BA75E87"/>
    <w:multiLevelType w:val="hybridMultilevel"/>
    <w:tmpl w:val="40A41FC0"/>
    <w:lvl w:ilvl="0" w:tplc="774CFD76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1" w:tplc="4B02059A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2" w:tplc="43F811F0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3" w:tplc="A1DE3D52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4" w:tplc="F3F8F88E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5" w:tplc="F31658AA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6" w:tplc="FCF618E4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7" w:tplc="4810FE20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8" w:tplc="D77408AA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</w:abstractNum>
  <w:abstractNum w:abstractNumId="5" w15:restartNumberingAfterBreak="0">
    <w:nsid w:val="35215F6F"/>
    <w:multiLevelType w:val="multilevel"/>
    <w:tmpl w:val="F1B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F1626"/>
    <w:multiLevelType w:val="hybridMultilevel"/>
    <w:tmpl w:val="A72CCDE4"/>
    <w:lvl w:ilvl="0" w:tplc="551812A2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1" w:tplc="1FCC34A6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2" w:tplc="48509900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3" w:tplc="3266C8B2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4" w:tplc="EDF8F8C6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5" w:tplc="5E182D14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6" w:tplc="CBB42EFE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7" w:tplc="228EE600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8" w:tplc="2236CBF4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</w:abstractNum>
  <w:abstractNum w:abstractNumId="7" w15:restartNumberingAfterBreak="0">
    <w:nsid w:val="56FA0AF5"/>
    <w:multiLevelType w:val="hybridMultilevel"/>
    <w:tmpl w:val="1194C2B6"/>
    <w:lvl w:ilvl="0" w:tplc="624423E0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1" w:tplc="A954A70E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2" w:tplc="3E36FD9A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3" w:tplc="8D86C82E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4" w:tplc="01EE458A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5" w:tplc="2E2CC494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6" w:tplc="0D18BD48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7" w:tplc="F8DE02D4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8" w:tplc="FDF073F2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</w:abstractNum>
  <w:abstractNum w:abstractNumId="8" w15:restartNumberingAfterBreak="0">
    <w:nsid w:val="69856A95"/>
    <w:multiLevelType w:val="hybridMultilevel"/>
    <w:tmpl w:val="6930F504"/>
    <w:lvl w:ilvl="0" w:tplc="4FEECE06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1" w:tplc="4274C6E4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2" w:tplc="B986CB26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3" w:tplc="0B94965E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4" w:tplc="0F92DA18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5" w:tplc="6EBC9616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6" w:tplc="658E7188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7" w:tplc="03181552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8" w:tplc="37727102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</w:abstractNum>
  <w:abstractNum w:abstractNumId="9" w15:restartNumberingAfterBreak="0">
    <w:nsid w:val="72C01344"/>
    <w:multiLevelType w:val="hybridMultilevel"/>
    <w:tmpl w:val="A16E7EEA"/>
    <w:lvl w:ilvl="0" w:tplc="4176C7EE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 w:tplc="835A9496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2" w:tplc="A81233E4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3" w:tplc="35F09D7E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4" w:tplc="5978C04E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5" w:tplc="030419A2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6" w:tplc="9EF0EA9C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7" w:tplc="12B061DC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8" w:tplc="AC3E7A10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</w:abstractNum>
  <w:abstractNum w:abstractNumId="10" w15:restartNumberingAfterBreak="0">
    <w:nsid w:val="76794C64"/>
    <w:multiLevelType w:val="hybridMultilevel"/>
    <w:tmpl w:val="E0C20F10"/>
    <w:lvl w:ilvl="0" w:tplc="1B8ACD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2AA5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422FC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7A413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35C4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ED240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8368E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63A56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BB699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7E751F58"/>
    <w:multiLevelType w:val="hybridMultilevel"/>
    <w:tmpl w:val="4C500E32"/>
    <w:lvl w:ilvl="0" w:tplc="18806178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 w:tplc="90F22F2C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2" w:tplc="2048E3AC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3" w:tplc="E83495C6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4" w:tplc="3906FCBE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5" w:tplc="8A40621C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6" w:tplc="343898D6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7" w:tplc="E7DEE14C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8" w:tplc="CFFC9F56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</w:abstractNum>
  <w:num w:numId="1" w16cid:durableId="241571285">
    <w:abstractNumId w:val="0"/>
  </w:num>
  <w:num w:numId="2" w16cid:durableId="1149320634">
    <w:abstractNumId w:val="5"/>
  </w:num>
  <w:num w:numId="3" w16cid:durableId="1864896992">
    <w:abstractNumId w:val="1"/>
  </w:num>
  <w:num w:numId="4" w16cid:durableId="367723097">
    <w:abstractNumId w:val="9"/>
  </w:num>
  <w:num w:numId="5" w16cid:durableId="1771773850">
    <w:abstractNumId w:val="8"/>
  </w:num>
  <w:num w:numId="6" w16cid:durableId="606892071">
    <w:abstractNumId w:val="11"/>
  </w:num>
  <w:num w:numId="7" w16cid:durableId="1191259093">
    <w:abstractNumId w:val="7"/>
  </w:num>
  <w:num w:numId="8" w16cid:durableId="309139963">
    <w:abstractNumId w:val="3"/>
  </w:num>
  <w:num w:numId="9" w16cid:durableId="309334082">
    <w:abstractNumId w:val="10"/>
  </w:num>
  <w:num w:numId="10" w16cid:durableId="1792355452">
    <w:abstractNumId w:val="4"/>
  </w:num>
  <w:num w:numId="11" w16cid:durableId="1981573924">
    <w:abstractNumId w:val="2"/>
  </w:num>
  <w:num w:numId="12" w16cid:durableId="1819298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66"/>
    <w:rsid w:val="0000660C"/>
    <w:rsid w:val="00010DC6"/>
    <w:rsid w:val="0002766D"/>
    <w:rsid w:val="000309B5"/>
    <w:rsid w:val="00037B84"/>
    <w:rsid w:val="00047E66"/>
    <w:rsid w:val="00051482"/>
    <w:rsid w:val="00053401"/>
    <w:rsid w:val="0006135C"/>
    <w:rsid w:val="00075A5D"/>
    <w:rsid w:val="000818B9"/>
    <w:rsid w:val="000B140E"/>
    <w:rsid w:val="000D2910"/>
    <w:rsid w:val="000F00D8"/>
    <w:rsid w:val="000F1E1F"/>
    <w:rsid w:val="00112E31"/>
    <w:rsid w:val="001516F0"/>
    <w:rsid w:val="00160881"/>
    <w:rsid w:val="00165366"/>
    <w:rsid w:val="00176FFB"/>
    <w:rsid w:val="001905B8"/>
    <w:rsid w:val="00191C5A"/>
    <w:rsid w:val="00194436"/>
    <w:rsid w:val="00194C5F"/>
    <w:rsid w:val="001A3CC3"/>
    <w:rsid w:val="001C29C6"/>
    <w:rsid w:val="001C41DD"/>
    <w:rsid w:val="001E2A4E"/>
    <w:rsid w:val="001E6A95"/>
    <w:rsid w:val="001F36CA"/>
    <w:rsid w:val="00207574"/>
    <w:rsid w:val="00212216"/>
    <w:rsid w:val="00212303"/>
    <w:rsid w:val="00222104"/>
    <w:rsid w:val="00235A85"/>
    <w:rsid w:val="002851A8"/>
    <w:rsid w:val="002A639E"/>
    <w:rsid w:val="002B2304"/>
    <w:rsid w:val="002B3A07"/>
    <w:rsid w:val="002C3DFE"/>
    <w:rsid w:val="002D604F"/>
    <w:rsid w:val="002E0025"/>
    <w:rsid w:val="002E6707"/>
    <w:rsid w:val="002F6CD7"/>
    <w:rsid w:val="00321AB7"/>
    <w:rsid w:val="0032207A"/>
    <w:rsid w:val="00336350"/>
    <w:rsid w:val="00345856"/>
    <w:rsid w:val="003650D3"/>
    <w:rsid w:val="00365B15"/>
    <w:rsid w:val="00395C42"/>
    <w:rsid w:val="003A0142"/>
    <w:rsid w:val="003A710D"/>
    <w:rsid w:val="003B7232"/>
    <w:rsid w:val="003E2672"/>
    <w:rsid w:val="003E5F79"/>
    <w:rsid w:val="004054AF"/>
    <w:rsid w:val="0043082C"/>
    <w:rsid w:val="00434279"/>
    <w:rsid w:val="00440DEB"/>
    <w:rsid w:val="00446293"/>
    <w:rsid w:val="00446C97"/>
    <w:rsid w:val="004478DE"/>
    <w:rsid w:val="004572F8"/>
    <w:rsid w:val="00457665"/>
    <w:rsid w:val="00460DF0"/>
    <w:rsid w:val="004662E9"/>
    <w:rsid w:val="00475151"/>
    <w:rsid w:val="00497E81"/>
    <w:rsid w:val="004A34C2"/>
    <w:rsid w:val="004A7C96"/>
    <w:rsid w:val="004B431C"/>
    <w:rsid w:val="004B509F"/>
    <w:rsid w:val="004B6962"/>
    <w:rsid w:val="004C6490"/>
    <w:rsid w:val="004C7ED6"/>
    <w:rsid w:val="004D7D33"/>
    <w:rsid w:val="004E1F7A"/>
    <w:rsid w:val="004F30C0"/>
    <w:rsid w:val="004F5BE0"/>
    <w:rsid w:val="005032D9"/>
    <w:rsid w:val="00506B54"/>
    <w:rsid w:val="00507BA7"/>
    <w:rsid w:val="00512872"/>
    <w:rsid w:val="0052645E"/>
    <w:rsid w:val="00531DE4"/>
    <w:rsid w:val="00536C65"/>
    <w:rsid w:val="00540A07"/>
    <w:rsid w:val="005413BC"/>
    <w:rsid w:val="00553115"/>
    <w:rsid w:val="00581D22"/>
    <w:rsid w:val="00596B8A"/>
    <w:rsid w:val="005A6A12"/>
    <w:rsid w:val="005B18FF"/>
    <w:rsid w:val="005C2393"/>
    <w:rsid w:val="005C24F1"/>
    <w:rsid w:val="005E1257"/>
    <w:rsid w:val="005E2834"/>
    <w:rsid w:val="006209E1"/>
    <w:rsid w:val="006436BE"/>
    <w:rsid w:val="00645002"/>
    <w:rsid w:val="006450C3"/>
    <w:rsid w:val="0065623A"/>
    <w:rsid w:val="00662450"/>
    <w:rsid w:val="006756EC"/>
    <w:rsid w:val="00675FB2"/>
    <w:rsid w:val="00693E28"/>
    <w:rsid w:val="006A702D"/>
    <w:rsid w:val="006B1B58"/>
    <w:rsid w:val="006D3098"/>
    <w:rsid w:val="006F1A02"/>
    <w:rsid w:val="006F32A9"/>
    <w:rsid w:val="007065DC"/>
    <w:rsid w:val="007101BB"/>
    <w:rsid w:val="007124E7"/>
    <w:rsid w:val="00723B9B"/>
    <w:rsid w:val="00731966"/>
    <w:rsid w:val="00773444"/>
    <w:rsid w:val="0079572B"/>
    <w:rsid w:val="007A5BFB"/>
    <w:rsid w:val="007B341E"/>
    <w:rsid w:val="007C5573"/>
    <w:rsid w:val="007C6268"/>
    <w:rsid w:val="007D01F9"/>
    <w:rsid w:val="007D5524"/>
    <w:rsid w:val="007E42F9"/>
    <w:rsid w:val="00802285"/>
    <w:rsid w:val="008236E7"/>
    <w:rsid w:val="008608CF"/>
    <w:rsid w:val="0086149D"/>
    <w:rsid w:val="0086287F"/>
    <w:rsid w:val="0087040B"/>
    <w:rsid w:val="00880999"/>
    <w:rsid w:val="00883C2B"/>
    <w:rsid w:val="008B168D"/>
    <w:rsid w:val="008B44AD"/>
    <w:rsid w:val="008F78CA"/>
    <w:rsid w:val="00901F12"/>
    <w:rsid w:val="00913BB9"/>
    <w:rsid w:val="0093076F"/>
    <w:rsid w:val="009516F1"/>
    <w:rsid w:val="009674BB"/>
    <w:rsid w:val="00972890"/>
    <w:rsid w:val="00977671"/>
    <w:rsid w:val="009826AA"/>
    <w:rsid w:val="00983CD3"/>
    <w:rsid w:val="00986BCD"/>
    <w:rsid w:val="00997819"/>
    <w:rsid w:val="009D5A75"/>
    <w:rsid w:val="009E1551"/>
    <w:rsid w:val="009E4DF3"/>
    <w:rsid w:val="00A01B04"/>
    <w:rsid w:val="00A02FC2"/>
    <w:rsid w:val="00A03C45"/>
    <w:rsid w:val="00A2287F"/>
    <w:rsid w:val="00A2588E"/>
    <w:rsid w:val="00A325BB"/>
    <w:rsid w:val="00A34178"/>
    <w:rsid w:val="00A451EB"/>
    <w:rsid w:val="00A81F6A"/>
    <w:rsid w:val="00A82CAF"/>
    <w:rsid w:val="00A92458"/>
    <w:rsid w:val="00A958D7"/>
    <w:rsid w:val="00AA45DA"/>
    <w:rsid w:val="00AA5146"/>
    <w:rsid w:val="00AA66CC"/>
    <w:rsid w:val="00AD65E9"/>
    <w:rsid w:val="00AE13F0"/>
    <w:rsid w:val="00AE16ED"/>
    <w:rsid w:val="00B1470B"/>
    <w:rsid w:val="00B33261"/>
    <w:rsid w:val="00B41A37"/>
    <w:rsid w:val="00B42BEA"/>
    <w:rsid w:val="00B632CE"/>
    <w:rsid w:val="00B64686"/>
    <w:rsid w:val="00B82FC2"/>
    <w:rsid w:val="00B92A91"/>
    <w:rsid w:val="00B942D6"/>
    <w:rsid w:val="00B97429"/>
    <w:rsid w:val="00BA1FA8"/>
    <w:rsid w:val="00BB0A60"/>
    <w:rsid w:val="00BD0875"/>
    <w:rsid w:val="00BD5BCB"/>
    <w:rsid w:val="00BE0683"/>
    <w:rsid w:val="00BE3913"/>
    <w:rsid w:val="00BE3F54"/>
    <w:rsid w:val="00C14C81"/>
    <w:rsid w:val="00C247ED"/>
    <w:rsid w:val="00C307E2"/>
    <w:rsid w:val="00C33FBC"/>
    <w:rsid w:val="00C3405A"/>
    <w:rsid w:val="00C4150A"/>
    <w:rsid w:val="00C47048"/>
    <w:rsid w:val="00C525C8"/>
    <w:rsid w:val="00C64183"/>
    <w:rsid w:val="00C8314F"/>
    <w:rsid w:val="00C87371"/>
    <w:rsid w:val="00C9525E"/>
    <w:rsid w:val="00CB343A"/>
    <w:rsid w:val="00CB7BF6"/>
    <w:rsid w:val="00CC3178"/>
    <w:rsid w:val="00CE1A6D"/>
    <w:rsid w:val="00CE7C5D"/>
    <w:rsid w:val="00CF72A6"/>
    <w:rsid w:val="00D106CD"/>
    <w:rsid w:val="00D10948"/>
    <w:rsid w:val="00D11755"/>
    <w:rsid w:val="00D1783A"/>
    <w:rsid w:val="00D219F8"/>
    <w:rsid w:val="00D33E8E"/>
    <w:rsid w:val="00D426CE"/>
    <w:rsid w:val="00D4493C"/>
    <w:rsid w:val="00D47B93"/>
    <w:rsid w:val="00D5675F"/>
    <w:rsid w:val="00D57162"/>
    <w:rsid w:val="00D61C1A"/>
    <w:rsid w:val="00D80E35"/>
    <w:rsid w:val="00D81456"/>
    <w:rsid w:val="00D91C38"/>
    <w:rsid w:val="00DC3D9A"/>
    <w:rsid w:val="00DC5474"/>
    <w:rsid w:val="00DD283C"/>
    <w:rsid w:val="00DE2AE6"/>
    <w:rsid w:val="00DE77CC"/>
    <w:rsid w:val="00E039E6"/>
    <w:rsid w:val="00E06EC0"/>
    <w:rsid w:val="00E166C7"/>
    <w:rsid w:val="00E22081"/>
    <w:rsid w:val="00E26DCE"/>
    <w:rsid w:val="00E33596"/>
    <w:rsid w:val="00E37BD0"/>
    <w:rsid w:val="00E44DA7"/>
    <w:rsid w:val="00E5452D"/>
    <w:rsid w:val="00E7322F"/>
    <w:rsid w:val="00E93D93"/>
    <w:rsid w:val="00E95093"/>
    <w:rsid w:val="00EA17C6"/>
    <w:rsid w:val="00EA31DA"/>
    <w:rsid w:val="00EA3A41"/>
    <w:rsid w:val="00EC5640"/>
    <w:rsid w:val="00EC5C33"/>
    <w:rsid w:val="00EC6109"/>
    <w:rsid w:val="00EE4A4C"/>
    <w:rsid w:val="00F20AB8"/>
    <w:rsid w:val="00F42DA6"/>
    <w:rsid w:val="00F44E33"/>
    <w:rsid w:val="00F532BA"/>
    <w:rsid w:val="00F810B8"/>
    <w:rsid w:val="00F86FE9"/>
    <w:rsid w:val="00F90FF2"/>
    <w:rsid w:val="00FA0293"/>
    <w:rsid w:val="00FA4317"/>
    <w:rsid w:val="00FC414D"/>
    <w:rsid w:val="00FD705D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5D793"/>
  <w15:docId w15:val="{98E46E86-5E19-4104-87EC-F9230BF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19" w:hanging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E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35A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1C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4662E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20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9E1"/>
  </w:style>
  <w:style w:type="paragraph" w:styleId="Footer">
    <w:name w:val="footer"/>
    <w:basedOn w:val="Normal"/>
    <w:link w:val="FooterChar"/>
    <w:uiPriority w:val="99"/>
    <w:unhideWhenUsed/>
    <w:rsid w:val="00620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9E1"/>
  </w:style>
  <w:style w:type="character" w:customStyle="1" w:styleId="BodyTextChar">
    <w:name w:val="Body Text Char"/>
    <w:basedOn w:val="DefaultParagraphFont"/>
    <w:link w:val="BodyText"/>
    <w:uiPriority w:val="1"/>
    <w:rsid w:val="00C8314F"/>
    <w:rPr>
      <w:rFonts w:ascii="Arial" w:eastAsia="Arial" w:hAnsi="Arial"/>
      <w:sz w:val="24"/>
      <w:szCs w:val="24"/>
    </w:rPr>
  </w:style>
  <w:style w:type="character" w:customStyle="1" w:styleId="MRheading2Char">
    <w:name w:val="M&amp;R heading 2 Char"/>
    <w:link w:val="MRheading2"/>
    <w:locked/>
    <w:rsid w:val="00B92A91"/>
    <w:rPr>
      <w:rFonts w:ascii="Arial" w:hAnsi="Arial" w:cs="Arial"/>
    </w:rPr>
  </w:style>
  <w:style w:type="paragraph" w:customStyle="1" w:styleId="MRheading2">
    <w:name w:val="M&amp;R heading 2"/>
    <w:basedOn w:val="Normal"/>
    <w:link w:val="MRheading2Char"/>
    <w:rsid w:val="00B92A91"/>
    <w:pPr>
      <w:widowControl/>
      <w:tabs>
        <w:tab w:val="num" w:pos="720"/>
      </w:tabs>
      <w:spacing w:before="240" w:line="360" w:lineRule="auto"/>
      <w:ind w:left="720" w:hanging="720"/>
      <w:jc w:val="both"/>
      <w:outlineLvl w:val="1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56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7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05B8"/>
    <w:pPr>
      <w:widowControl/>
    </w:pPr>
  </w:style>
  <w:style w:type="paragraph" w:customStyle="1" w:styleId="pf0">
    <w:name w:val="pf0"/>
    <w:basedOn w:val="Normal"/>
    <w:rsid w:val="009516F1"/>
    <w:pPr>
      <w:widowControl/>
      <w:spacing w:before="100" w:beforeAutospacing="1" w:after="100" w:afterAutospacing="1"/>
      <w:ind w:left="68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9516F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9516F1"/>
    <w:rPr>
      <w:rFonts w:ascii="Segoe UI" w:hAnsi="Segoe UI" w:cs="Segoe UI" w:hint="default"/>
      <w:i/>
      <w:iCs/>
      <w:sz w:val="18"/>
      <w:szCs w:val="18"/>
    </w:rPr>
  </w:style>
  <w:style w:type="paragraph" w:customStyle="1" w:styleId="pf1">
    <w:name w:val="pf1"/>
    <w:basedOn w:val="Normal"/>
    <w:rsid w:val="001516F0"/>
    <w:pPr>
      <w:widowControl/>
      <w:spacing w:before="100" w:beforeAutospacing="1" w:after="100" w:afterAutospacing="1"/>
      <w:ind w:left="68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6" ma:contentTypeDescription="Create a new document." ma:contentTypeScope="" ma:versionID="e35e00721190e67ee8ea71e433486900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54bc564c38ba754a1c3c2baec0e03988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7eb3f4-a676-49d8-87c3-34e8a463d99c}" ma:internalName="TaxCatchAll" ma:showField="CatchAllData" ma:web="20e2bef3-9786-4dee-ae28-4a0f9d142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38aaa-2514-4b62-bcb7-8e476af75d9a">
      <Terms xmlns="http://schemas.microsoft.com/office/infopath/2007/PartnerControls"/>
    </lcf76f155ced4ddcb4097134ff3c332f>
    <TaxCatchAll xmlns="20e2bef3-9786-4dee-ae28-4a0f9d142097" xsi:nil="true"/>
  </documentManagement>
</p:properties>
</file>

<file path=customXml/itemProps1.xml><?xml version="1.0" encoding="utf-8"?>
<ds:datastoreItem xmlns:ds="http://schemas.openxmlformats.org/officeDocument/2006/customXml" ds:itemID="{1410A06E-AA58-4305-B072-862ED6744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768D8-5531-4B6D-9ECA-FB518A30E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71D01-72C2-489F-9475-85EFA948EE81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- Form of Tender v.1</vt:lpstr>
    </vt:vector>
  </TitlesOfParts>
  <Company>London Borough Of TowerHamlets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- Form of Tender v.1</dc:title>
  <dc:creator>julia.estruga</dc:creator>
  <cp:lastModifiedBy>Michel Ngue-Awane</cp:lastModifiedBy>
  <cp:revision>14</cp:revision>
  <cp:lastPrinted>2018-05-25T10:14:00Z</cp:lastPrinted>
  <dcterms:created xsi:type="dcterms:W3CDTF">2023-02-15T16:25:00Z</dcterms:created>
  <dcterms:modified xsi:type="dcterms:W3CDTF">2023-05-24T09:49:00Z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LastSaved">
    <vt:filetime>2016-05-23T00:00:00Z</vt:filetime>
  </property>
  <property fmtid="{D5CDD505-2E9C-101B-9397-08002B2CF9AE}" pid="4" name="ContentTypeId">
    <vt:lpwstr>0x01010037A6F5E39A44F04F89E45FF2CAB2D231</vt:lpwstr>
  </property>
  <property fmtid="{D5CDD505-2E9C-101B-9397-08002B2CF9AE}" pid="5" name="Order">
    <vt:r8>44600</vt:r8>
  </property>
  <property fmtid="{D5CDD505-2E9C-101B-9397-08002B2CF9AE}" pid="6" name="MediaServiceImageTags">
    <vt:lpwstr/>
  </property>
</Properties>
</file>