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08F6" w14:textId="77777777" w:rsidR="003F514C" w:rsidRDefault="008312C2" w:rsidP="0012009C">
      <w:r w:rsidRPr="00E83C1D">
        <w:rPr>
          <w:noProof/>
          <w:color w:val="FF0000"/>
          <w:lang w:eastAsia="en-GB"/>
        </w:rPr>
        <mc:AlternateContent>
          <mc:Choice Requires="wpg">
            <w:drawing>
              <wp:anchor distT="0" distB="0" distL="114300" distR="114300" simplePos="0" relativeHeight="251662336" behindDoc="0" locked="0" layoutInCell="0" allowOverlap="1" wp14:anchorId="5B741C9F" wp14:editId="5B741CA0">
                <wp:simplePos x="0" y="0"/>
                <wp:positionH relativeFrom="page">
                  <wp:posOffset>3515710</wp:posOffset>
                </wp:positionH>
                <wp:positionV relativeFrom="page">
                  <wp:posOffset>-1261241</wp:posOffset>
                </wp:positionV>
                <wp:extent cx="4098925" cy="11962765"/>
                <wp:effectExtent l="0" t="0" r="0" b="63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11962765"/>
                          <a:chOff x="7329" y="0"/>
                          <a:chExt cx="4911" cy="15848"/>
                        </a:xfrm>
                      </wpg:grpSpPr>
                      <wpg:grpSp>
                        <wpg:cNvPr id="10" name="Group 5"/>
                        <wpg:cNvGrpSpPr>
                          <a:grpSpLocks/>
                        </wpg:cNvGrpSpPr>
                        <wpg:grpSpPr bwMode="auto">
                          <a:xfrm>
                            <a:off x="7339" y="8"/>
                            <a:ext cx="4893" cy="15840"/>
                            <a:chOff x="7560" y="8"/>
                            <a:chExt cx="4700" cy="15840"/>
                          </a:xfrm>
                        </wpg:grpSpPr>
                        <wps:wsp>
                          <wps:cNvPr id="11" name="Rectangle 6"/>
                          <wps:cNvSpPr>
                            <a:spLocks noChangeArrowheads="1"/>
                          </wps:cNvSpPr>
                          <wps:spPr bwMode="auto">
                            <a:xfrm>
                              <a:off x="7755" y="8"/>
                              <a:ext cx="4505" cy="15840"/>
                            </a:xfrm>
                            <a:prstGeom prst="rect">
                              <a:avLst/>
                            </a:prstGeom>
                            <a:solidFill>
                              <a:schemeClr val="accent1">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560" y="8"/>
                              <a:ext cx="195" cy="1582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8"/>
                        <wps:cNvSpPr>
                          <a:spLocks noChangeArrowheads="1"/>
                        </wps:cNvSpPr>
                        <wps:spPr bwMode="auto">
                          <a:xfrm>
                            <a:off x="7344" y="0"/>
                            <a:ext cx="4896" cy="2757"/>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B741CF2" w14:textId="77777777" w:rsidR="00C85C92" w:rsidRPr="008312C2" w:rsidRDefault="00C85C92" w:rsidP="00452A49">
                              <w:pPr>
                                <w:pStyle w:val="NoSpacing"/>
                                <w:jc w:val="right"/>
                                <w:rPr>
                                  <w:rFonts w:ascii="Cambria" w:hAnsi="Cambria"/>
                                  <w:b/>
                                  <w:bCs/>
                                  <w:color w:val="F2F2F2" w:themeColor="background1" w:themeShade="F2"/>
                                  <w:sz w:val="52"/>
                                  <w:szCs w:val="52"/>
                                </w:rPr>
                              </w:pPr>
                              <w:r w:rsidRPr="000D2E2C">
                                <w:rPr>
                                  <w:rFonts w:ascii="Cambria" w:hAnsi="Cambria"/>
                                  <w:b/>
                                  <w:bCs/>
                                  <w:color w:val="F2F2F2" w:themeColor="background1" w:themeShade="F2"/>
                                  <w:sz w:val="40"/>
                                  <w:szCs w:val="40"/>
                                </w:rPr>
                                <w:t xml:space="preserve"> </w:t>
                              </w: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wps:txbx>
                        <wps:bodyPr rot="0" vert="horz" wrap="square" lIns="365760" tIns="182880" rIns="182880" bIns="182880" anchor="b" anchorCtr="0" upright="1">
                          <a:noAutofit/>
                        </wps:bodyPr>
                      </wps:wsp>
                      <wps:wsp>
                        <wps:cNvPr id="14" name="Rectangle 9"/>
                        <wps:cNvSpPr>
                          <a:spLocks noChangeArrowheads="1"/>
                        </wps:cNvSpPr>
                        <wps:spPr bwMode="auto">
                          <a:xfrm>
                            <a:off x="7329" y="9670"/>
                            <a:ext cx="4889" cy="593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B741CF3" w14:textId="77777777" w:rsidR="00C85C92" w:rsidRDefault="00C85C92" w:rsidP="00452A49">
                              <w:pPr>
                                <w:pStyle w:val="NoSpacing"/>
                                <w:rPr>
                                  <w:color w:val="F2F2F2" w:themeColor="background1" w:themeShade="F2"/>
                                  <w:sz w:val="52"/>
                                  <w:szCs w:val="52"/>
                                </w:rPr>
                              </w:pPr>
                            </w:p>
                            <w:p w14:paraId="5B741CF4" w14:textId="77777777" w:rsidR="00C85C92" w:rsidRDefault="00C85C92" w:rsidP="00452A49">
                              <w:pPr>
                                <w:pStyle w:val="NoSpacing"/>
                                <w:rPr>
                                  <w:color w:val="F2F2F2" w:themeColor="background1" w:themeShade="F2"/>
                                  <w:sz w:val="52"/>
                                  <w:szCs w:val="52"/>
                                </w:rPr>
                              </w:pPr>
                            </w:p>
                            <w:p w14:paraId="5B741CF5" w14:textId="77777777" w:rsidR="00C85C92" w:rsidRDefault="00C85C92" w:rsidP="00452A49">
                              <w:pPr>
                                <w:pStyle w:val="NoSpacing"/>
                                <w:rPr>
                                  <w:color w:val="F2F2F2" w:themeColor="background1" w:themeShade="F2"/>
                                  <w:sz w:val="52"/>
                                  <w:szCs w:val="52"/>
                                </w:rPr>
                              </w:pPr>
                            </w:p>
                            <w:p w14:paraId="5B741CF6" w14:textId="77777777" w:rsidR="00C85C92" w:rsidRDefault="00C85C92" w:rsidP="00452A49">
                              <w:pPr>
                                <w:pStyle w:val="NoSpacing"/>
                                <w:rPr>
                                  <w:color w:val="F2F2F2" w:themeColor="background1" w:themeShade="F2"/>
                                  <w:sz w:val="52"/>
                                  <w:szCs w:val="52"/>
                                </w:rPr>
                              </w:pPr>
                            </w:p>
                            <w:p w14:paraId="5B741CF7" w14:textId="77777777" w:rsidR="00C85C92" w:rsidRPr="00C05923" w:rsidRDefault="00C85C92" w:rsidP="00452A49">
                              <w:pPr>
                                <w:pStyle w:val="NoSpacing"/>
                                <w:rPr>
                                  <w:color w:val="F2F2F2" w:themeColor="background1" w:themeShade="F2"/>
                                  <w:sz w:val="52"/>
                                  <w:szCs w:val="52"/>
                                </w:rPr>
                              </w:pPr>
                              <w:r>
                                <w:rPr>
                                  <w:color w:val="F2F2F2" w:themeColor="background1" w:themeShade="F2"/>
                                  <w:sz w:val="52"/>
                                  <w:szCs w:val="52"/>
                                </w:rPr>
                                <w:t>Road Asset Renewal Contract</w:t>
                              </w:r>
                            </w:p>
                            <w:p w14:paraId="5B741CF8" w14:textId="77777777" w:rsidR="00C85C92" w:rsidRPr="000D2E2C" w:rsidRDefault="00C85C92" w:rsidP="000D2E2C">
                              <w:pPr>
                                <w:pStyle w:val="NoSpacing"/>
                                <w:jc w:val="right"/>
                                <w:rPr>
                                  <w:b/>
                                  <w:color w:val="F2F2F2" w:themeColor="background1" w:themeShade="F2"/>
                                  <w:sz w:val="60"/>
                                  <w:szCs w:val="60"/>
                                  <w:lang w:val="en-GB"/>
                                </w:rPr>
                              </w:pPr>
                            </w:p>
                            <w:p w14:paraId="5B741CF9" w14:textId="77777777" w:rsidR="00C85C92" w:rsidRPr="000D2E2C" w:rsidRDefault="00C85C92" w:rsidP="00452A49">
                              <w:pPr>
                                <w:pStyle w:val="NoSpacing"/>
                                <w:rPr>
                                  <w:b/>
                                  <w:color w:val="F2F2F2" w:themeColor="background1" w:themeShade="F2"/>
                                  <w:sz w:val="52"/>
                                  <w:szCs w:val="52"/>
                                  <w:lang w:val="en-GB"/>
                                </w:rPr>
                              </w:pPr>
                              <w:r w:rsidRPr="000D2E2C">
                                <w:rPr>
                                  <w:b/>
                                  <w:color w:val="F2F2F2" w:themeColor="background1" w:themeShade="F2"/>
                                  <w:sz w:val="52"/>
                                  <w:szCs w:val="52"/>
                                  <w:lang w:val="en-GB"/>
                                </w:rPr>
                                <w:t xml:space="preserve">Schedule 5 </w:t>
                              </w:r>
                            </w:p>
                            <w:p w14:paraId="5B741CFA" w14:textId="77777777" w:rsidR="00C85C92" w:rsidRPr="000D2E2C" w:rsidRDefault="00C85C92" w:rsidP="00452A49">
                              <w:pPr>
                                <w:pStyle w:val="NoSpacing"/>
                                <w:rPr>
                                  <w:b/>
                                  <w:color w:val="F2F2F2" w:themeColor="background1" w:themeShade="F2"/>
                                  <w:sz w:val="16"/>
                                  <w:szCs w:val="16"/>
                                  <w:lang w:val="en-GB"/>
                                </w:rPr>
                              </w:pPr>
                            </w:p>
                            <w:p w14:paraId="5B741CFB" w14:textId="77777777" w:rsidR="00C85C92" w:rsidRPr="000D2E2C" w:rsidRDefault="00C85C92" w:rsidP="00452A49">
                              <w:pPr>
                                <w:pStyle w:val="NoSpacing"/>
                                <w:rPr>
                                  <w:b/>
                                  <w:color w:val="F2F2F2" w:themeColor="background1" w:themeShade="F2"/>
                                  <w:sz w:val="52"/>
                                  <w:szCs w:val="52"/>
                                  <w:lang w:val="en-GB"/>
                                </w:rPr>
                              </w:pPr>
                              <w:r w:rsidRPr="000D2E2C">
                                <w:rPr>
                                  <w:b/>
                                  <w:color w:val="F2F2F2" w:themeColor="background1" w:themeShade="F2"/>
                                  <w:sz w:val="52"/>
                                  <w:szCs w:val="52"/>
                                  <w:lang w:val="en-GB"/>
                                </w:rPr>
                                <w:t>FINANCIAL</w:t>
                              </w:r>
                            </w:p>
                            <w:p w14:paraId="5B741CFC" w14:textId="77777777" w:rsidR="00C85C92" w:rsidRPr="000D2E2C" w:rsidRDefault="00C85C92" w:rsidP="000D2E2C">
                              <w:pPr>
                                <w:pStyle w:val="NoSpacing"/>
                                <w:jc w:val="right"/>
                                <w:rPr>
                                  <w:color w:val="F2F2F2" w:themeColor="background1" w:themeShade="F2"/>
                                  <w:sz w:val="72"/>
                                  <w:szCs w:val="72"/>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6.85pt;margin-top:-99.3pt;width:322.75pt;height:941.95pt;z-index:251662336;mso-position-horizontal-relative:page;mso-position-vertical-relative:page" coordorigin="7329" coordsize="4911,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" o:allowincell="f">
                <v:group id="Group 5" o:spid="_x0000_s1027" style="position:absolute;left:7339;top:8;width:4893;height:15840" coordorigin="7560,8"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_x0000_s1028" style="position:absolute;left:7755;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K8EA&#10;AADbAAAADwAAAGRycy9kb3ducmV2LnhtbERPTWvCQBC9F/wPywi91Y2FiERXUUFaChVqPXgcs2MS&#10;k50Nu9sk/feuUOhtHu9zluvBNKIj5yvLCqaTBARxbnXFhYLT9/5lDsIHZI2NZVLwSx7Wq9HTEjNt&#10;e/6i7hgKEUPYZ6igDKHNpPR5SQb9xLbEkbtaZzBE6AqpHfYx3DTyNUlm0mDFsaHElnYl5fXxxyjo&#10;0tvnmzvU9cdlW6XYn9s5YarU83jYLEAEGsK/+M/9ruP8KTx+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9SvBAAAA2wAAAA8AAAAAAAAAAAAAAAAAmAIAAGRycy9kb3du&#10;cmV2LnhtbFBLBQYAAAAABAAEAPUAAACGAwAAAAA=&#10;" fillcolor="#365f91 [2404]" stroked="f" strokecolor="#d8d8d8"/>
                  <v:rect id="Rectangle 7"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jicEA&#10;AADbAAAADwAAAGRycy9kb3ducmV2LnhtbERPS2vCQBC+F/wPywi96UYbVKKraEHooRef4G3Ijkkw&#10;Oxuzm0f/vVso9DYf33NWm96UoqXaFZYVTMYRCOLU6oIzBefTfrQA4TyyxtIyKfghB5v14G2FibYd&#10;H6g9+kyEEHYJKsi9rxIpXZqTQTe2FXHg7rY26AOsM6lr7EK4KeU0imbSYMGhIceKPnNKH8fGKIjl&#10;7mN3nbcXc5OL7/jZXLq42Sv1Puy3SxCeev8v/nN/6TB/Cr+/h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a44nBAAAA2wAAAA8AAAAAAAAAAAAAAAAAmAIAAGRycy9kb3du&#10;cmV2LnhtbFBLBQYAAAAABAAEAPUAAACGAwAAAAA=&#10;" fillcolor="#365f91 [2404]" stroked="f" strokecolor="white" strokeweight="1pt">
                    <v:fill r:id="rId13" o:title="" opacity="52428f" o:opacity2="52428f" type="pattern"/>
                    <v:shadow color="#d8d8d8" offset="3pt,3pt"/>
                  </v:rect>
                </v:group>
                <v:rect id="Rectangle 8" o:spid="_x0000_s1030" style="position:absolute;left:7344;width:4896;height:2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C85C92" w:rsidRPr="008312C2" w:rsidRDefault="00C85C92" w:rsidP="00452A49">
                        <w:pPr>
                          <w:pStyle w:val="NoSpacing"/>
                          <w:jc w:val="right"/>
                          <w:rPr>
                            <w:rFonts w:ascii="Cambria" w:hAnsi="Cambria"/>
                            <w:b/>
                            <w:bCs/>
                            <w:color w:val="F2F2F2" w:themeColor="background1" w:themeShade="F2"/>
                            <w:sz w:val="52"/>
                            <w:szCs w:val="52"/>
                          </w:rPr>
                        </w:pPr>
                        <w:r w:rsidRPr="000D2E2C">
                          <w:rPr>
                            <w:rFonts w:ascii="Cambria" w:hAnsi="Cambria"/>
                            <w:b/>
                            <w:bCs/>
                            <w:color w:val="F2F2F2" w:themeColor="background1" w:themeShade="F2"/>
                            <w:sz w:val="40"/>
                            <w:szCs w:val="40"/>
                          </w:rPr>
                          <w:t xml:space="preserve"> </w:t>
                        </w: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v:textbox>
                </v:rect>
                <v:rect id="Rectangle 9" o:spid="_x0000_s1031" style="position:absolute;left:7329;top:9670;width:4889;height:59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C85C92" w:rsidRDefault="00C85C92" w:rsidP="00452A49">
                        <w:pPr>
                          <w:pStyle w:val="NoSpacing"/>
                          <w:rPr>
                            <w:color w:val="F2F2F2" w:themeColor="background1" w:themeShade="F2"/>
                            <w:sz w:val="52"/>
                            <w:szCs w:val="52"/>
                          </w:rPr>
                        </w:pPr>
                      </w:p>
                      <w:p w:rsidR="00C85C92" w:rsidRDefault="00C85C92" w:rsidP="00452A49">
                        <w:pPr>
                          <w:pStyle w:val="NoSpacing"/>
                          <w:rPr>
                            <w:color w:val="F2F2F2" w:themeColor="background1" w:themeShade="F2"/>
                            <w:sz w:val="52"/>
                            <w:szCs w:val="52"/>
                          </w:rPr>
                        </w:pPr>
                      </w:p>
                      <w:p w:rsidR="00C85C92" w:rsidRDefault="00C85C92" w:rsidP="00452A49">
                        <w:pPr>
                          <w:pStyle w:val="NoSpacing"/>
                          <w:rPr>
                            <w:color w:val="F2F2F2" w:themeColor="background1" w:themeShade="F2"/>
                            <w:sz w:val="52"/>
                            <w:szCs w:val="52"/>
                          </w:rPr>
                        </w:pPr>
                      </w:p>
                      <w:p w:rsidR="00C85C92" w:rsidRDefault="00C85C92" w:rsidP="00452A49">
                        <w:pPr>
                          <w:pStyle w:val="NoSpacing"/>
                          <w:rPr>
                            <w:color w:val="F2F2F2" w:themeColor="background1" w:themeShade="F2"/>
                            <w:sz w:val="52"/>
                            <w:szCs w:val="52"/>
                          </w:rPr>
                        </w:pPr>
                      </w:p>
                      <w:p w:rsidR="00C85C92" w:rsidRPr="00C05923" w:rsidRDefault="00C85C92" w:rsidP="00452A49">
                        <w:pPr>
                          <w:pStyle w:val="NoSpacing"/>
                          <w:rPr>
                            <w:color w:val="F2F2F2" w:themeColor="background1" w:themeShade="F2"/>
                            <w:sz w:val="52"/>
                            <w:szCs w:val="52"/>
                          </w:rPr>
                        </w:pPr>
                        <w:r>
                          <w:rPr>
                            <w:color w:val="F2F2F2" w:themeColor="background1" w:themeShade="F2"/>
                            <w:sz w:val="52"/>
                            <w:szCs w:val="52"/>
                          </w:rPr>
                          <w:t>Road Asset Renewal Contract</w:t>
                        </w:r>
                      </w:p>
                      <w:p w:rsidR="00C85C92" w:rsidRPr="000D2E2C" w:rsidRDefault="00C85C92" w:rsidP="000D2E2C">
                        <w:pPr>
                          <w:pStyle w:val="NoSpacing"/>
                          <w:jc w:val="right"/>
                          <w:rPr>
                            <w:b/>
                            <w:color w:val="F2F2F2" w:themeColor="background1" w:themeShade="F2"/>
                            <w:sz w:val="60"/>
                            <w:szCs w:val="60"/>
                            <w:lang w:val="en-GB"/>
                          </w:rPr>
                        </w:pPr>
                      </w:p>
                      <w:p w:rsidR="00C85C92" w:rsidRPr="000D2E2C" w:rsidRDefault="00C85C92" w:rsidP="00452A49">
                        <w:pPr>
                          <w:pStyle w:val="NoSpacing"/>
                          <w:rPr>
                            <w:b/>
                            <w:color w:val="F2F2F2" w:themeColor="background1" w:themeShade="F2"/>
                            <w:sz w:val="52"/>
                            <w:szCs w:val="52"/>
                            <w:lang w:val="en-GB"/>
                          </w:rPr>
                        </w:pPr>
                        <w:r w:rsidRPr="000D2E2C">
                          <w:rPr>
                            <w:b/>
                            <w:color w:val="F2F2F2" w:themeColor="background1" w:themeShade="F2"/>
                            <w:sz w:val="52"/>
                            <w:szCs w:val="52"/>
                            <w:lang w:val="en-GB"/>
                          </w:rPr>
                          <w:t xml:space="preserve">Schedule 5 </w:t>
                        </w:r>
                      </w:p>
                      <w:p w:rsidR="00C85C92" w:rsidRPr="000D2E2C" w:rsidRDefault="00C85C92" w:rsidP="00452A49">
                        <w:pPr>
                          <w:pStyle w:val="NoSpacing"/>
                          <w:rPr>
                            <w:b/>
                            <w:color w:val="F2F2F2" w:themeColor="background1" w:themeShade="F2"/>
                            <w:sz w:val="16"/>
                            <w:szCs w:val="16"/>
                            <w:lang w:val="en-GB"/>
                          </w:rPr>
                        </w:pPr>
                      </w:p>
                      <w:p w:rsidR="00C85C92" w:rsidRPr="000D2E2C" w:rsidRDefault="00C85C92" w:rsidP="00452A49">
                        <w:pPr>
                          <w:pStyle w:val="NoSpacing"/>
                          <w:rPr>
                            <w:b/>
                            <w:color w:val="F2F2F2" w:themeColor="background1" w:themeShade="F2"/>
                            <w:sz w:val="52"/>
                            <w:szCs w:val="52"/>
                            <w:lang w:val="en-GB"/>
                          </w:rPr>
                        </w:pPr>
                        <w:r w:rsidRPr="000D2E2C">
                          <w:rPr>
                            <w:b/>
                            <w:color w:val="F2F2F2" w:themeColor="background1" w:themeShade="F2"/>
                            <w:sz w:val="52"/>
                            <w:szCs w:val="52"/>
                            <w:lang w:val="en-GB"/>
                          </w:rPr>
                          <w:t>FINANCIAL</w:t>
                        </w:r>
                      </w:p>
                      <w:p w:rsidR="00C85C92" w:rsidRPr="000D2E2C" w:rsidRDefault="00C85C92" w:rsidP="000D2E2C">
                        <w:pPr>
                          <w:pStyle w:val="NoSpacing"/>
                          <w:jc w:val="right"/>
                          <w:rPr>
                            <w:color w:val="F2F2F2" w:themeColor="background1" w:themeShade="F2"/>
                            <w:sz w:val="72"/>
                            <w:szCs w:val="72"/>
                          </w:rPr>
                        </w:pPr>
                      </w:p>
                    </w:txbxContent>
                  </v:textbox>
                </v:rect>
                <w10:wrap anchorx="page" anchory="page"/>
              </v:group>
            </w:pict>
          </mc:Fallback>
        </mc:AlternateContent>
      </w:r>
      <w:r>
        <w:rPr>
          <w:noProof/>
          <w:lang w:eastAsia="en-GB"/>
        </w:rPr>
        <mc:AlternateContent>
          <mc:Choice Requires="wps">
            <w:drawing>
              <wp:anchor distT="0" distB="0" distL="114300" distR="114300" simplePos="0" relativeHeight="251663360" behindDoc="0" locked="0" layoutInCell="0" allowOverlap="1" wp14:anchorId="5B741CA1" wp14:editId="5B741CA2">
                <wp:simplePos x="0" y="0"/>
                <wp:positionH relativeFrom="page">
                  <wp:posOffset>-51435</wp:posOffset>
                </wp:positionH>
                <wp:positionV relativeFrom="page">
                  <wp:posOffset>1039495</wp:posOffset>
                </wp:positionV>
                <wp:extent cx="6852285" cy="640080"/>
                <wp:effectExtent l="19050" t="19050" r="24765" b="2032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640080"/>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B741CFD" w14:textId="77777777" w:rsidR="00C85C92" w:rsidRPr="00B55E6B" w:rsidRDefault="00C85C92" w:rsidP="00452A49">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5pt;margin-top:81.85pt;width:539.55pt;height:5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" o:allowincell="f" fillcolor="#c00000" strokecolor="white" strokeweight="3pt">
                <v:shadow color="#d8d8d8" offset="3pt,3pt"/>
                <v:textbox style="mso-fit-shape-to-text:t" inset="14.4pt,,14.4pt">
                  <w:txbxContent>
                    <w:p w:rsidR="00C85C92" w:rsidRPr="00B55E6B" w:rsidRDefault="00C85C92" w:rsidP="00452A49">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v:textbox>
                <w10:wrap anchorx="page" anchory="page"/>
              </v:rect>
            </w:pict>
          </mc:Fallback>
        </mc:AlternateContent>
      </w:r>
    </w:p>
    <w:p w14:paraId="5B7408F7" w14:textId="77777777" w:rsidR="003F514C" w:rsidRDefault="003F514C" w:rsidP="0012009C"/>
    <w:p w14:paraId="5B7408F8" w14:textId="77777777" w:rsidR="003F514C" w:rsidRDefault="003F514C" w:rsidP="0012009C"/>
    <w:p w14:paraId="5B7408F9" w14:textId="77777777" w:rsidR="003F514C" w:rsidRDefault="003F514C" w:rsidP="0012009C"/>
    <w:p w14:paraId="5B7408FA" w14:textId="77777777" w:rsidR="003F514C" w:rsidRDefault="003F514C" w:rsidP="0012009C"/>
    <w:p w14:paraId="5B7408FB" w14:textId="77777777" w:rsidR="003F514C" w:rsidRDefault="003F514C" w:rsidP="0012009C"/>
    <w:p w14:paraId="5B7408FC" w14:textId="77777777" w:rsidR="003F514C" w:rsidRDefault="00452A49" w:rsidP="0012009C">
      <w:r>
        <w:rPr>
          <w:rFonts w:ascii="Helvetica" w:eastAsia="MS Mincho" w:hAnsi="Helvetica"/>
          <w:noProof/>
          <w:sz w:val="24"/>
          <w:lang w:eastAsia="en-GB"/>
        </w:rPr>
        <w:drawing>
          <wp:anchor distT="0" distB="0" distL="114300" distR="114300" simplePos="0" relativeHeight="251668480" behindDoc="0" locked="0" layoutInCell="1" allowOverlap="1" wp14:anchorId="5B741CA3" wp14:editId="5B741CA4">
            <wp:simplePos x="0" y="0"/>
            <wp:positionH relativeFrom="margin">
              <wp:posOffset>1563370</wp:posOffset>
            </wp:positionH>
            <wp:positionV relativeFrom="margin">
              <wp:posOffset>1527175</wp:posOffset>
            </wp:positionV>
            <wp:extent cx="4524375" cy="3400425"/>
            <wp:effectExtent l="38100" t="38100" r="47625" b="476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24375" cy="3400425"/>
                    </a:xfrm>
                    <a:prstGeom prst="rect">
                      <a:avLst/>
                    </a:prstGeom>
                    <a:noFill/>
                    <a:ln w="38100">
                      <a:solidFill>
                        <a:srgbClr val="C00000"/>
                      </a:solidFill>
                    </a:ln>
                  </pic:spPr>
                </pic:pic>
              </a:graphicData>
            </a:graphic>
            <wp14:sizeRelH relativeFrom="margin">
              <wp14:pctWidth>0</wp14:pctWidth>
            </wp14:sizeRelH>
            <wp14:sizeRelV relativeFrom="margin">
              <wp14:pctHeight>0</wp14:pctHeight>
            </wp14:sizeRelV>
          </wp:anchor>
        </w:drawing>
      </w:r>
    </w:p>
    <w:p w14:paraId="5B7408FD" w14:textId="77777777" w:rsidR="003F514C" w:rsidRDefault="003F514C" w:rsidP="0012009C"/>
    <w:p w14:paraId="5B7408FE" w14:textId="77777777" w:rsidR="003F514C" w:rsidRDefault="003F514C" w:rsidP="0012009C"/>
    <w:p w14:paraId="5B7408FF" w14:textId="77777777" w:rsidR="003F514C" w:rsidRDefault="003F514C" w:rsidP="0012009C"/>
    <w:p w14:paraId="5B740900" w14:textId="77777777" w:rsidR="003F514C" w:rsidRDefault="003F514C" w:rsidP="0012009C"/>
    <w:p w14:paraId="5B740901" w14:textId="77777777" w:rsidR="003F514C" w:rsidRDefault="003F514C" w:rsidP="0012009C"/>
    <w:p w14:paraId="5B740902" w14:textId="77777777" w:rsidR="003F514C" w:rsidRDefault="003F514C" w:rsidP="0012009C"/>
    <w:p w14:paraId="5B740903" w14:textId="77777777" w:rsidR="003F514C" w:rsidRDefault="003F514C" w:rsidP="0012009C"/>
    <w:p w14:paraId="5B740904" w14:textId="77777777" w:rsidR="003F514C" w:rsidRDefault="003F514C" w:rsidP="0012009C"/>
    <w:p w14:paraId="5B740905" w14:textId="77777777" w:rsidR="003F514C" w:rsidRDefault="003F514C" w:rsidP="0012009C"/>
    <w:p w14:paraId="5B740906" w14:textId="77777777" w:rsidR="003F514C" w:rsidRDefault="003F514C" w:rsidP="0012009C"/>
    <w:p w14:paraId="5B740907" w14:textId="77777777" w:rsidR="003F514C" w:rsidRDefault="003F514C" w:rsidP="0012009C"/>
    <w:p w14:paraId="5B740908" w14:textId="77777777" w:rsidR="003F514C" w:rsidRDefault="003F514C" w:rsidP="0012009C"/>
    <w:p w14:paraId="5B740909" w14:textId="77777777" w:rsidR="003F514C" w:rsidRDefault="003F514C" w:rsidP="0012009C"/>
    <w:p w14:paraId="5B74090A" w14:textId="77777777" w:rsidR="003F514C" w:rsidRDefault="003F514C" w:rsidP="0012009C"/>
    <w:p w14:paraId="5B74090B" w14:textId="77777777" w:rsidR="003F514C" w:rsidRDefault="003F514C" w:rsidP="0012009C"/>
    <w:p w14:paraId="5B74090C" w14:textId="77777777" w:rsidR="003F514C" w:rsidRDefault="003F514C" w:rsidP="0012009C"/>
    <w:p w14:paraId="5B74090D" w14:textId="77777777" w:rsidR="003F514C" w:rsidRDefault="003F514C" w:rsidP="0012009C"/>
    <w:p w14:paraId="5B74090E" w14:textId="77777777" w:rsidR="003F514C" w:rsidRDefault="003F514C" w:rsidP="0012009C"/>
    <w:p w14:paraId="5B74090F" w14:textId="77777777" w:rsidR="003F514C" w:rsidRDefault="003F514C" w:rsidP="0012009C"/>
    <w:p w14:paraId="5B740910" w14:textId="77777777" w:rsidR="003F514C" w:rsidRDefault="003F514C" w:rsidP="0012009C"/>
    <w:p w14:paraId="5B740911" w14:textId="77777777" w:rsidR="003F514C" w:rsidRDefault="003F514C" w:rsidP="0012009C"/>
    <w:p w14:paraId="5B740912" w14:textId="77777777" w:rsidR="00F777AC" w:rsidRPr="00F777AC" w:rsidRDefault="00B55E6B" w:rsidP="00F777AC">
      <w:r>
        <w:rPr>
          <w:noProof/>
          <w:lang w:eastAsia="en-GB"/>
        </w:rPr>
        <w:drawing>
          <wp:inline distT="0" distB="0" distL="0" distR="0" wp14:anchorId="5B741CA5" wp14:editId="5B741CA6">
            <wp:extent cx="2289325" cy="1457864"/>
            <wp:effectExtent l="0" t="0" r="0" b="9525"/>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5"/>
                    <a:srcRect/>
                    <a:stretch>
                      <a:fillRect/>
                    </a:stretch>
                  </pic:blipFill>
                  <pic:spPr bwMode="auto">
                    <a:xfrm>
                      <a:off x="0" y="0"/>
                      <a:ext cx="2289714" cy="1458112"/>
                    </a:xfrm>
                    <a:prstGeom prst="rect">
                      <a:avLst/>
                    </a:prstGeom>
                    <a:noFill/>
                    <a:ln w="9525">
                      <a:noFill/>
                      <a:miter lim="800000"/>
                      <a:headEnd/>
                      <a:tailEnd/>
                    </a:ln>
                  </pic:spPr>
                </pic:pic>
              </a:graphicData>
            </a:graphic>
          </wp:inline>
        </w:drawing>
      </w:r>
    </w:p>
    <w:p w14:paraId="5B740913" w14:textId="77777777" w:rsidR="00F777AC" w:rsidRDefault="00F777AC" w:rsidP="003A6B7D">
      <w:pPr>
        <w:jc w:val="center"/>
        <w:rPr>
          <w:rFonts w:cs="Arial"/>
          <w:b/>
          <w:sz w:val="28"/>
          <w:szCs w:val="28"/>
        </w:rPr>
        <w:sectPr w:rsidR="00F777AC" w:rsidSect="00D04022">
          <w:headerReference w:type="default" r:id="rId16"/>
          <w:pgSz w:w="11899" w:h="16838"/>
          <w:pgMar w:top="1701" w:right="1588" w:bottom="1701" w:left="1588" w:header="709" w:footer="408" w:gutter="0"/>
          <w:pgNumType w:fmt="lowerRoman" w:start="6"/>
          <w:cols w:space="708"/>
        </w:sectPr>
      </w:pPr>
    </w:p>
    <w:p w14:paraId="5B740914" w14:textId="77777777" w:rsidR="003A6B7D" w:rsidRPr="0098471E" w:rsidRDefault="003A6B7D" w:rsidP="003A6B7D">
      <w:pPr>
        <w:jc w:val="center"/>
        <w:rPr>
          <w:rFonts w:cs="Arial"/>
          <w:b/>
          <w:sz w:val="28"/>
          <w:szCs w:val="28"/>
        </w:rPr>
      </w:pPr>
      <w:r w:rsidRPr="0098471E">
        <w:rPr>
          <w:rFonts w:cs="Arial"/>
          <w:b/>
          <w:sz w:val="28"/>
          <w:szCs w:val="28"/>
        </w:rPr>
        <w:lastRenderedPageBreak/>
        <w:t>Important Notice</w:t>
      </w:r>
    </w:p>
    <w:p w14:paraId="5B740915" w14:textId="77777777" w:rsidR="003A6B7D" w:rsidRDefault="003A6B7D" w:rsidP="004C6002">
      <w:pPr>
        <w:pStyle w:val="TOC1"/>
      </w:pPr>
    </w:p>
    <w:p w14:paraId="5B740916" w14:textId="77777777" w:rsidR="00452A49" w:rsidRPr="00BB64AE" w:rsidRDefault="00452A49" w:rsidP="00452A49">
      <w:pPr>
        <w:jc w:val="both"/>
        <w:rPr>
          <w:rFonts w:cs="Arial"/>
          <w:szCs w:val="22"/>
        </w:rPr>
      </w:pPr>
      <w:r w:rsidRPr="00BB64AE">
        <w:rPr>
          <w:rFonts w:cs="Arial"/>
          <w:szCs w:val="22"/>
        </w:rPr>
        <w:t xml:space="preserve">This document has been prepared by The Kent County Council (“the </w:t>
      </w:r>
      <w:r>
        <w:rPr>
          <w:rFonts w:cs="Arial"/>
          <w:szCs w:val="22"/>
        </w:rPr>
        <w:t>Client</w:t>
      </w:r>
      <w:r w:rsidRPr="00BB64AE">
        <w:rPr>
          <w:rFonts w:cs="Arial"/>
          <w:szCs w:val="22"/>
        </w:rPr>
        <w:t xml:space="preserve">”) to present the </w:t>
      </w:r>
      <w:r>
        <w:rPr>
          <w:rFonts w:cs="Arial"/>
          <w:szCs w:val="22"/>
        </w:rPr>
        <w:t>Client</w:t>
      </w:r>
      <w:r w:rsidRPr="00BB64AE">
        <w:rPr>
          <w:rFonts w:cs="Arial"/>
          <w:szCs w:val="22"/>
        </w:rPr>
        <w:t>’s requirements and provides details to tenderers for this stage of the tender process.</w:t>
      </w:r>
    </w:p>
    <w:p w14:paraId="5B740917" w14:textId="77777777" w:rsidR="00452A49" w:rsidRPr="00BB64AE" w:rsidRDefault="00452A49" w:rsidP="00452A49">
      <w:pPr>
        <w:jc w:val="both"/>
        <w:rPr>
          <w:rFonts w:cs="Arial"/>
          <w:szCs w:val="22"/>
        </w:rPr>
      </w:pPr>
      <w:r w:rsidRPr="00BB64AE">
        <w:rPr>
          <w:rFonts w:cs="Arial"/>
          <w:szCs w:val="22"/>
        </w:rPr>
        <w:t>This document shall be read in conjunction with:</w:t>
      </w:r>
    </w:p>
    <w:p w14:paraId="5B740918" w14:textId="77777777" w:rsidR="00452A49" w:rsidRPr="00BB64AE" w:rsidRDefault="00452A49" w:rsidP="00452A49">
      <w:pPr>
        <w:ind w:left="1440"/>
        <w:jc w:val="both"/>
        <w:rPr>
          <w:rFonts w:cs="Arial"/>
          <w:szCs w:val="22"/>
          <w:highlight w:val="yellow"/>
        </w:rPr>
      </w:pPr>
    </w:p>
    <w:p w14:paraId="5B740919" w14:textId="54D8E874" w:rsidR="00452A49" w:rsidRPr="00BB64AE" w:rsidRDefault="00452A49" w:rsidP="00452A49">
      <w:pPr>
        <w:ind w:left="1440"/>
        <w:jc w:val="both"/>
        <w:rPr>
          <w:rFonts w:cs="Arial"/>
          <w:szCs w:val="22"/>
        </w:rPr>
      </w:pPr>
      <w:r w:rsidRPr="00BB64AE">
        <w:rPr>
          <w:rFonts w:cs="Arial"/>
          <w:szCs w:val="22"/>
        </w:rPr>
        <w:t>Schedule 1</w:t>
      </w:r>
      <w:r w:rsidRPr="00BB64AE">
        <w:rPr>
          <w:rFonts w:cs="Arial"/>
          <w:szCs w:val="22"/>
        </w:rPr>
        <w:tab/>
        <w:t xml:space="preserve">Invitation to Tender </w:t>
      </w:r>
    </w:p>
    <w:p w14:paraId="5B74091A" w14:textId="77777777" w:rsidR="00452A49" w:rsidRPr="00BB64AE" w:rsidRDefault="00452A49" w:rsidP="00452A49">
      <w:pPr>
        <w:ind w:left="1440"/>
        <w:jc w:val="both"/>
        <w:rPr>
          <w:rFonts w:cs="Arial"/>
          <w:szCs w:val="22"/>
        </w:rPr>
      </w:pPr>
      <w:r w:rsidRPr="00BB64AE">
        <w:rPr>
          <w:rFonts w:cs="Arial"/>
          <w:szCs w:val="22"/>
        </w:rPr>
        <w:t>Schedule 2</w:t>
      </w:r>
      <w:r w:rsidRPr="00BB64AE">
        <w:rPr>
          <w:rFonts w:cs="Arial"/>
          <w:szCs w:val="22"/>
        </w:rPr>
        <w:tab/>
        <w:t>Forms for Completion.</w:t>
      </w:r>
    </w:p>
    <w:p w14:paraId="5B74091B" w14:textId="77777777" w:rsidR="00452A49" w:rsidRPr="00BB64AE" w:rsidRDefault="00452A49" w:rsidP="00452A49">
      <w:pPr>
        <w:ind w:left="1440"/>
        <w:jc w:val="both"/>
        <w:rPr>
          <w:rFonts w:cs="Arial"/>
          <w:szCs w:val="22"/>
        </w:rPr>
      </w:pPr>
      <w:r w:rsidRPr="00BB64AE">
        <w:rPr>
          <w:rFonts w:cs="Arial"/>
          <w:szCs w:val="22"/>
        </w:rPr>
        <w:t>Schedule 3</w:t>
      </w:r>
      <w:r w:rsidRPr="00BB64AE">
        <w:rPr>
          <w:rFonts w:cs="Arial"/>
          <w:szCs w:val="22"/>
        </w:rPr>
        <w:tab/>
        <w:t>Conditions of Contract.</w:t>
      </w:r>
    </w:p>
    <w:p w14:paraId="5B74091C" w14:textId="6B411DC5" w:rsidR="00452A49" w:rsidRPr="00BB64AE" w:rsidRDefault="00452A49" w:rsidP="00452A49">
      <w:pPr>
        <w:ind w:left="1440"/>
        <w:jc w:val="both"/>
        <w:rPr>
          <w:rFonts w:cs="Arial"/>
          <w:szCs w:val="22"/>
        </w:rPr>
      </w:pPr>
      <w:r w:rsidRPr="00BB64AE">
        <w:rPr>
          <w:rFonts w:cs="Arial"/>
          <w:szCs w:val="22"/>
        </w:rPr>
        <w:t>Schedule 4</w:t>
      </w:r>
      <w:r w:rsidRPr="00BB64AE">
        <w:rPr>
          <w:rFonts w:cs="Arial"/>
          <w:szCs w:val="22"/>
        </w:rPr>
        <w:tab/>
      </w:r>
      <w:r w:rsidR="00614EF7">
        <w:rPr>
          <w:rFonts w:cs="Arial"/>
          <w:szCs w:val="22"/>
        </w:rPr>
        <w:t>Quality Questions</w:t>
      </w:r>
      <w:r w:rsidRPr="00BB64AE">
        <w:rPr>
          <w:rFonts w:cs="Arial"/>
          <w:szCs w:val="22"/>
        </w:rPr>
        <w:t>.</w:t>
      </w:r>
    </w:p>
    <w:p w14:paraId="5B74091D" w14:textId="2F294F2C" w:rsidR="00452A49" w:rsidRPr="00BB64AE" w:rsidRDefault="00614EF7" w:rsidP="00452A49">
      <w:pPr>
        <w:ind w:left="1440"/>
        <w:jc w:val="both"/>
        <w:rPr>
          <w:rFonts w:cs="Arial"/>
          <w:szCs w:val="22"/>
        </w:rPr>
      </w:pPr>
      <w:r>
        <w:rPr>
          <w:rFonts w:cs="Arial"/>
          <w:szCs w:val="22"/>
        </w:rPr>
        <w:t>Schedule 5</w:t>
      </w:r>
      <w:r>
        <w:rPr>
          <w:rFonts w:cs="Arial"/>
          <w:szCs w:val="22"/>
        </w:rPr>
        <w:tab/>
        <w:t xml:space="preserve">Financial </w:t>
      </w:r>
      <w:r w:rsidRPr="00BB64AE">
        <w:rPr>
          <w:rFonts w:cs="Arial"/>
          <w:szCs w:val="22"/>
        </w:rPr>
        <w:t>(this document).</w:t>
      </w:r>
      <w:bookmarkStart w:id="0" w:name="_GoBack"/>
      <w:bookmarkEnd w:id="0"/>
    </w:p>
    <w:p w14:paraId="5B74091E" w14:textId="77777777" w:rsidR="00452A49" w:rsidRPr="00BB64AE" w:rsidRDefault="00452A49" w:rsidP="00452A49">
      <w:pPr>
        <w:ind w:left="1440"/>
        <w:jc w:val="both"/>
        <w:rPr>
          <w:rFonts w:cs="Arial"/>
          <w:szCs w:val="22"/>
        </w:rPr>
      </w:pPr>
      <w:r w:rsidRPr="00BB64AE">
        <w:rPr>
          <w:rFonts w:cs="Arial"/>
          <w:szCs w:val="22"/>
        </w:rPr>
        <w:t xml:space="preserve">Schedule </w:t>
      </w:r>
      <w:proofErr w:type="gramStart"/>
      <w:r w:rsidRPr="00BB64AE">
        <w:rPr>
          <w:rFonts w:cs="Arial"/>
          <w:szCs w:val="22"/>
        </w:rPr>
        <w:t>6</w:t>
      </w:r>
      <w:r w:rsidRPr="00BB64AE">
        <w:rPr>
          <w:rFonts w:cs="Arial"/>
          <w:szCs w:val="22"/>
        </w:rPr>
        <w:tab/>
        <w:t>Service Information</w:t>
      </w:r>
      <w:proofErr w:type="gramEnd"/>
      <w:r w:rsidRPr="00BB64AE">
        <w:rPr>
          <w:rFonts w:cs="Arial"/>
          <w:szCs w:val="22"/>
        </w:rPr>
        <w:t>.</w:t>
      </w:r>
    </w:p>
    <w:p w14:paraId="5B74091F" w14:textId="77777777" w:rsidR="00452A49" w:rsidRPr="00BB64AE" w:rsidRDefault="00452A49" w:rsidP="00452A49">
      <w:pPr>
        <w:jc w:val="both"/>
        <w:rPr>
          <w:rFonts w:cs="Arial"/>
          <w:szCs w:val="22"/>
        </w:rPr>
      </w:pPr>
    </w:p>
    <w:p w14:paraId="5B740920" w14:textId="77777777" w:rsidR="00452A49" w:rsidRPr="00BB64AE" w:rsidRDefault="00452A49" w:rsidP="00452A49">
      <w:pPr>
        <w:jc w:val="both"/>
        <w:rPr>
          <w:szCs w:val="22"/>
        </w:rPr>
      </w:pPr>
      <w:r w:rsidRPr="00BB64AE">
        <w:rPr>
          <w:szCs w:val="22"/>
        </w:rPr>
        <w:t xml:space="preserve">If a bidder considers that any of the information submitted in its tender should not be disclosed by the </w:t>
      </w:r>
      <w:r>
        <w:rPr>
          <w:szCs w:val="22"/>
        </w:rPr>
        <w:t>Client</w:t>
      </w:r>
      <w:r w:rsidRPr="00BB64AE">
        <w:rPr>
          <w:szCs w:val="22"/>
        </w:rPr>
        <w:t xml:space="preserve"> under a Freedom of Information Act 2000 request, it will have to set this out in the Freedom of Information Form provided by the </w:t>
      </w:r>
      <w:r>
        <w:rPr>
          <w:szCs w:val="22"/>
        </w:rPr>
        <w:t>Client</w:t>
      </w:r>
      <w:r w:rsidRPr="00BB64AE">
        <w:rPr>
          <w:szCs w:val="22"/>
        </w:rPr>
        <w:t xml:space="preserve"> in Schedule 2 (Forms for Completion). The bidder will accept any decision made by the </w:t>
      </w:r>
      <w:r>
        <w:rPr>
          <w:szCs w:val="22"/>
        </w:rPr>
        <w:t>Client</w:t>
      </w:r>
      <w:r w:rsidRPr="00BB64AE">
        <w:rPr>
          <w:szCs w:val="22"/>
        </w:rPr>
        <w:t xml:space="preserve"> as set out in the Freedom of Information Form.  </w:t>
      </w:r>
    </w:p>
    <w:p w14:paraId="5B740921" w14:textId="77777777" w:rsidR="00452A49" w:rsidRPr="00BB64AE" w:rsidRDefault="00452A49" w:rsidP="00452A49">
      <w:pPr>
        <w:jc w:val="both"/>
        <w:rPr>
          <w:rFonts w:eastAsia="MS Mincho"/>
          <w:szCs w:val="22"/>
        </w:rPr>
      </w:pPr>
      <w:r w:rsidRPr="00BB64AE">
        <w:rPr>
          <w:rFonts w:eastAsia="MS Mincho"/>
          <w:szCs w:val="22"/>
        </w:rPr>
        <w:t>You are advised to read all sections carefully before tendering. Should you have any difficulties with the tender, documentation or process please contact Strategic Sourcing &amp; Procurement via the ‘Messages’ facility on the Kent Business Portal as identified in Section 3: Instructions of the Invitation to Tender.</w:t>
      </w:r>
    </w:p>
    <w:p w14:paraId="5B740922" w14:textId="77777777" w:rsidR="00F777AC" w:rsidRDefault="00452A49" w:rsidP="00452A49">
      <w:pPr>
        <w:jc w:val="both"/>
        <w:rPr>
          <w:rFonts w:eastAsia="MS Mincho"/>
          <w:szCs w:val="22"/>
        </w:rPr>
      </w:pPr>
      <w:r w:rsidRPr="00BB64AE">
        <w:rPr>
          <w:rFonts w:eastAsia="MS Mincho"/>
          <w:szCs w:val="22"/>
        </w:rPr>
        <w:t>This documentation is non-transferable.</w:t>
      </w:r>
    </w:p>
    <w:p w14:paraId="5B740923" w14:textId="77777777" w:rsidR="00F777AC" w:rsidRDefault="00F777AC" w:rsidP="00452A49">
      <w:pPr>
        <w:jc w:val="both"/>
        <w:rPr>
          <w:rFonts w:eastAsia="MS Mincho"/>
          <w:szCs w:val="22"/>
        </w:rPr>
        <w:sectPr w:rsidR="00F777AC" w:rsidSect="00F777AC">
          <w:headerReference w:type="default" r:id="rId17"/>
          <w:footerReference w:type="default" r:id="rId18"/>
          <w:pgSz w:w="11899" w:h="16838"/>
          <w:pgMar w:top="1109" w:right="1588" w:bottom="1701" w:left="1588" w:header="709" w:footer="408" w:gutter="0"/>
          <w:pgNumType w:fmt="lowerRoman" w:start="1"/>
          <w:cols w:space="708"/>
        </w:sectPr>
      </w:pPr>
    </w:p>
    <w:p w14:paraId="5B740924" w14:textId="77777777" w:rsidR="00452A49" w:rsidRPr="00BB64AE" w:rsidRDefault="00452A49" w:rsidP="00452A49">
      <w:pPr>
        <w:jc w:val="both"/>
        <w:rPr>
          <w:rFonts w:eastAsia="MS Mincho"/>
          <w:szCs w:val="22"/>
        </w:rPr>
      </w:pPr>
    </w:p>
    <w:p w14:paraId="5B740925" w14:textId="77777777" w:rsidR="0012009C" w:rsidRDefault="0012009C" w:rsidP="0012009C">
      <w:pPr>
        <w:jc w:val="both"/>
        <w:rPr>
          <w:bCs/>
        </w:rPr>
      </w:pPr>
    </w:p>
    <w:p w14:paraId="5B740926" w14:textId="77777777" w:rsidR="00F777AC" w:rsidRDefault="00F777AC" w:rsidP="007D5765">
      <w:pPr>
        <w:ind w:firstLine="720"/>
        <w:rPr>
          <w:b/>
          <w:sz w:val="24"/>
          <w:szCs w:val="24"/>
        </w:rPr>
        <w:sectPr w:rsidR="00F777AC" w:rsidSect="00F777AC">
          <w:type w:val="continuous"/>
          <w:pgSz w:w="11899" w:h="16838"/>
          <w:pgMar w:top="1109" w:right="1588" w:bottom="1701" w:left="1588" w:header="709" w:footer="408" w:gutter="0"/>
          <w:pgNumType w:fmt="lowerRoman" w:start="6"/>
          <w:cols w:space="708"/>
        </w:sectPr>
      </w:pPr>
      <w:bookmarkStart w:id="1" w:name="_Toc260926240"/>
    </w:p>
    <w:p w14:paraId="5B740927" w14:textId="77777777" w:rsidR="00104E9F" w:rsidRDefault="00104E9F" w:rsidP="007D5765">
      <w:pPr>
        <w:ind w:firstLine="720"/>
        <w:rPr>
          <w:b/>
          <w:sz w:val="24"/>
          <w:szCs w:val="24"/>
        </w:rPr>
      </w:pPr>
    </w:p>
    <w:p w14:paraId="5B740928" w14:textId="77777777" w:rsidR="00104E9F" w:rsidRDefault="00104E9F" w:rsidP="007D5765">
      <w:pPr>
        <w:ind w:firstLine="720"/>
        <w:rPr>
          <w:b/>
          <w:sz w:val="24"/>
          <w:szCs w:val="24"/>
        </w:rPr>
      </w:pPr>
    </w:p>
    <w:p w14:paraId="5B740929" w14:textId="77777777" w:rsidR="00104E9F" w:rsidRDefault="00104E9F" w:rsidP="007D5765">
      <w:pPr>
        <w:ind w:firstLine="720"/>
        <w:rPr>
          <w:b/>
          <w:sz w:val="24"/>
          <w:szCs w:val="24"/>
        </w:rPr>
      </w:pPr>
    </w:p>
    <w:p w14:paraId="5B74092A" w14:textId="77777777" w:rsidR="00104E9F" w:rsidRDefault="00104E9F" w:rsidP="007D5765">
      <w:pPr>
        <w:ind w:firstLine="720"/>
        <w:rPr>
          <w:b/>
          <w:sz w:val="24"/>
          <w:szCs w:val="24"/>
        </w:rPr>
      </w:pPr>
    </w:p>
    <w:p w14:paraId="5B74092B" w14:textId="77777777" w:rsidR="00104E9F" w:rsidRDefault="00104E9F" w:rsidP="007D5765">
      <w:pPr>
        <w:ind w:firstLine="720"/>
        <w:rPr>
          <w:b/>
          <w:sz w:val="24"/>
          <w:szCs w:val="24"/>
        </w:rPr>
      </w:pPr>
    </w:p>
    <w:p w14:paraId="5B74092C" w14:textId="77777777" w:rsidR="00104E9F" w:rsidRDefault="00104E9F" w:rsidP="007D5765">
      <w:pPr>
        <w:ind w:firstLine="720"/>
        <w:rPr>
          <w:b/>
          <w:sz w:val="24"/>
          <w:szCs w:val="24"/>
        </w:rPr>
      </w:pPr>
    </w:p>
    <w:p w14:paraId="5B74092D" w14:textId="77777777" w:rsidR="00104E9F" w:rsidRDefault="00104E9F" w:rsidP="007D5765">
      <w:pPr>
        <w:ind w:firstLine="720"/>
        <w:rPr>
          <w:b/>
          <w:sz w:val="24"/>
          <w:szCs w:val="24"/>
        </w:rPr>
      </w:pPr>
    </w:p>
    <w:p w14:paraId="5B74092E" w14:textId="77777777" w:rsidR="00104E9F" w:rsidRDefault="00104E9F" w:rsidP="007D5765">
      <w:pPr>
        <w:ind w:firstLine="720"/>
        <w:rPr>
          <w:b/>
          <w:sz w:val="24"/>
          <w:szCs w:val="24"/>
        </w:rPr>
      </w:pPr>
    </w:p>
    <w:p w14:paraId="5B74092F" w14:textId="77777777" w:rsidR="000D7B71" w:rsidRDefault="000D7B71" w:rsidP="00F777AC">
      <w:pPr>
        <w:rPr>
          <w:b/>
          <w:sz w:val="24"/>
          <w:szCs w:val="24"/>
        </w:rPr>
        <w:sectPr w:rsidR="000D7B71" w:rsidSect="00F777AC">
          <w:type w:val="continuous"/>
          <w:pgSz w:w="11899" w:h="16838"/>
          <w:pgMar w:top="1109" w:right="1588" w:bottom="1701" w:left="1588" w:header="709" w:footer="408" w:gutter="0"/>
          <w:pgNumType w:fmt="lowerRoman" w:start="6"/>
          <w:cols w:space="708"/>
        </w:sectPr>
      </w:pPr>
    </w:p>
    <w:p w14:paraId="5B740930" w14:textId="77777777" w:rsidR="00F0682C" w:rsidRPr="00777F40" w:rsidRDefault="00F0682C" w:rsidP="00777F40">
      <w:pPr>
        <w:pStyle w:val="Heading1Numberedstyle"/>
        <w:numPr>
          <w:ilvl w:val="0"/>
          <w:numId w:val="0"/>
        </w:numPr>
        <w:rPr>
          <w:rFonts w:cs="Helvetica"/>
          <w:color w:val="365F91" w:themeColor="accent1" w:themeShade="BF"/>
          <w:szCs w:val="40"/>
        </w:rPr>
      </w:pPr>
      <w:bookmarkStart w:id="2" w:name="_Toc370713087"/>
      <w:bookmarkStart w:id="3" w:name="_Toc370718463"/>
      <w:bookmarkStart w:id="4" w:name="_Toc370718529"/>
      <w:bookmarkStart w:id="5" w:name="_Toc370799708"/>
      <w:bookmarkStart w:id="6" w:name="_Toc371925965"/>
      <w:bookmarkStart w:id="7" w:name="_Toc420575718"/>
      <w:bookmarkStart w:id="8" w:name="_Toc420591681"/>
      <w:bookmarkStart w:id="9" w:name="_Toc421279027"/>
      <w:bookmarkStart w:id="10" w:name="_Toc422303141"/>
      <w:bookmarkStart w:id="11" w:name="_Toc422303235"/>
      <w:bookmarkStart w:id="12" w:name="_Toc422385776"/>
      <w:bookmarkStart w:id="13" w:name="_Toc423076808"/>
      <w:bookmarkStart w:id="14" w:name="_Toc423077635"/>
      <w:bookmarkStart w:id="15" w:name="_Toc423340808"/>
      <w:bookmarkStart w:id="16" w:name="_Toc424541380"/>
      <w:bookmarkStart w:id="17" w:name="_Toc500160646"/>
      <w:bookmarkStart w:id="18" w:name="_Toc500161239"/>
      <w:bookmarkStart w:id="19" w:name="_Toc500162789"/>
      <w:r w:rsidRPr="00777F40">
        <w:rPr>
          <w:rFonts w:cs="Helvetica"/>
          <w:color w:val="365F91" w:themeColor="accent1" w:themeShade="BF"/>
          <w:szCs w:val="40"/>
        </w:rPr>
        <w:lastRenderedPageBreak/>
        <w:t>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B740931" w14:textId="77777777" w:rsidR="00076BAF" w:rsidRDefault="00076BAF" w:rsidP="00F777AC">
      <w:pPr>
        <w:pStyle w:val="TOC2"/>
      </w:pPr>
    </w:p>
    <w:p w14:paraId="5B740932" w14:textId="77777777" w:rsidR="00F777AC" w:rsidRPr="00F777AC" w:rsidRDefault="00F777AC" w:rsidP="00F777AC">
      <w:pPr>
        <w:pStyle w:val="TOC2"/>
      </w:pPr>
      <w:r w:rsidRPr="00F777AC">
        <w:t>IMPORTANT NOTICE</w:t>
      </w:r>
      <w:r w:rsidRPr="00F777AC">
        <w:tab/>
        <w:t>i</w:t>
      </w:r>
    </w:p>
    <w:p w14:paraId="5B740933" w14:textId="77777777" w:rsidR="00D67D01" w:rsidRPr="00777F40" w:rsidRDefault="00C96B16" w:rsidP="00F777AC">
      <w:pPr>
        <w:pStyle w:val="TOC2"/>
        <w:rPr>
          <w:rStyle w:val="Hyperlink"/>
        </w:rPr>
      </w:pPr>
      <w:r w:rsidRPr="00C96B16">
        <w:rPr>
          <w:color w:val="E67C08"/>
        </w:rPr>
        <w:fldChar w:fldCharType="begin"/>
      </w:r>
      <w:r w:rsidRPr="00C96B16">
        <w:rPr>
          <w:color w:val="E67C08"/>
        </w:rPr>
        <w:instrText xml:space="preserve"> TOC \o "1-2" \h \z \u </w:instrText>
      </w:r>
      <w:r w:rsidRPr="00C96B16">
        <w:rPr>
          <w:color w:val="E67C08"/>
        </w:rPr>
        <w:fldChar w:fldCharType="separate"/>
      </w:r>
      <w:hyperlink w:anchor="_Toc500162789" w:history="1">
        <w:r w:rsidR="00D67D01" w:rsidRPr="00777F40">
          <w:rPr>
            <w:rStyle w:val="Hyperlink"/>
          </w:rPr>
          <w:t>CONTENTS</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_Toc500162789 \h </w:instrText>
        </w:r>
        <w:r w:rsidR="00D67D01" w:rsidRPr="00777F40">
          <w:rPr>
            <w:rStyle w:val="Hyperlink"/>
            <w:webHidden/>
          </w:rPr>
        </w:r>
        <w:r w:rsidR="00D67D01" w:rsidRPr="00777F40">
          <w:rPr>
            <w:rStyle w:val="Hyperlink"/>
            <w:webHidden/>
          </w:rPr>
          <w:fldChar w:fldCharType="separate"/>
        </w:r>
        <w:r w:rsidR="00970F70">
          <w:rPr>
            <w:rStyle w:val="Hyperlink"/>
            <w:webHidden/>
          </w:rPr>
          <w:t>ii</w:t>
        </w:r>
        <w:r w:rsidR="00D67D01" w:rsidRPr="00777F40">
          <w:rPr>
            <w:rStyle w:val="Hyperlink"/>
            <w:webHidden/>
          </w:rPr>
          <w:fldChar w:fldCharType="end"/>
        </w:r>
      </w:hyperlink>
    </w:p>
    <w:p w14:paraId="5B740934" w14:textId="77777777" w:rsidR="00D67D01" w:rsidRPr="00777F40" w:rsidRDefault="00614EF7" w:rsidP="00F777AC">
      <w:pPr>
        <w:pStyle w:val="TOC2"/>
        <w:rPr>
          <w:rStyle w:val="Hyperlink"/>
        </w:rPr>
      </w:pPr>
      <w:hyperlink w:anchor="_Toc500162790" w:history="1">
        <w:r w:rsidR="00D67D01" w:rsidRPr="00777F40">
          <w:rPr>
            <w:rStyle w:val="Hyperlink"/>
          </w:rPr>
          <w:t>PREFACE</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_Toc500162790 \h </w:instrText>
        </w:r>
        <w:r w:rsidR="00D67D01" w:rsidRPr="00777F40">
          <w:rPr>
            <w:rStyle w:val="Hyperlink"/>
            <w:webHidden/>
          </w:rPr>
        </w:r>
        <w:r w:rsidR="00D67D01" w:rsidRPr="00777F40">
          <w:rPr>
            <w:rStyle w:val="Hyperlink"/>
            <w:webHidden/>
          </w:rPr>
          <w:fldChar w:fldCharType="separate"/>
        </w:r>
        <w:r w:rsidR="00970F70">
          <w:rPr>
            <w:rStyle w:val="Hyperlink"/>
            <w:webHidden/>
          </w:rPr>
          <w:t>1</w:t>
        </w:r>
        <w:r w:rsidR="00D67D01" w:rsidRPr="00777F40">
          <w:rPr>
            <w:rStyle w:val="Hyperlink"/>
            <w:webHidden/>
          </w:rPr>
          <w:fldChar w:fldCharType="end"/>
        </w:r>
      </w:hyperlink>
    </w:p>
    <w:p w14:paraId="5B740935" w14:textId="77777777" w:rsidR="00D67D01" w:rsidRPr="00777F40" w:rsidRDefault="00614EF7" w:rsidP="00F777AC">
      <w:pPr>
        <w:pStyle w:val="TOC2"/>
        <w:rPr>
          <w:rStyle w:val="Hyperlink"/>
        </w:rPr>
      </w:pPr>
      <w:hyperlink w:anchor="_Toc500162791" w:history="1">
        <w:r w:rsidR="00D67D01" w:rsidRPr="00052204">
          <w:rPr>
            <w:rStyle w:val="Hyperlink"/>
          </w:rPr>
          <w:t>DEFINITIONS</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_Toc500162791 \h </w:instrText>
        </w:r>
        <w:r w:rsidR="00D67D01" w:rsidRPr="00777F40">
          <w:rPr>
            <w:rStyle w:val="Hyperlink"/>
            <w:webHidden/>
          </w:rPr>
        </w:r>
        <w:r w:rsidR="00D67D01" w:rsidRPr="00777F40">
          <w:rPr>
            <w:rStyle w:val="Hyperlink"/>
            <w:webHidden/>
          </w:rPr>
          <w:fldChar w:fldCharType="separate"/>
        </w:r>
        <w:r w:rsidR="00970F70">
          <w:rPr>
            <w:rStyle w:val="Hyperlink"/>
            <w:webHidden/>
          </w:rPr>
          <w:t>2</w:t>
        </w:r>
        <w:r w:rsidR="00D67D01" w:rsidRPr="00777F40">
          <w:rPr>
            <w:rStyle w:val="Hyperlink"/>
            <w:webHidden/>
          </w:rPr>
          <w:fldChar w:fldCharType="end"/>
        </w:r>
      </w:hyperlink>
    </w:p>
    <w:p w14:paraId="5B740936" w14:textId="77777777" w:rsidR="00D67D01" w:rsidRPr="00777F40" w:rsidRDefault="00614EF7" w:rsidP="00F777AC">
      <w:pPr>
        <w:pStyle w:val="TOC2"/>
        <w:rPr>
          <w:rStyle w:val="Hyperlink"/>
        </w:rPr>
      </w:pPr>
      <w:hyperlink w:anchor="_Toc500162792" w:history="1">
        <w:r w:rsidR="00D67D01" w:rsidRPr="00052204">
          <w:rPr>
            <w:rStyle w:val="Hyperlink"/>
          </w:rPr>
          <w:t>GENERAL PRINCIPLES</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_Toc500162792 \h </w:instrText>
        </w:r>
        <w:r w:rsidR="00D67D01" w:rsidRPr="00777F40">
          <w:rPr>
            <w:rStyle w:val="Hyperlink"/>
            <w:webHidden/>
          </w:rPr>
        </w:r>
        <w:r w:rsidR="00D67D01" w:rsidRPr="00777F40">
          <w:rPr>
            <w:rStyle w:val="Hyperlink"/>
            <w:webHidden/>
          </w:rPr>
          <w:fldChar w:fldCharType="separate"/>
        </w:r>
        <w:r w:rsidR="00970F70">
          <w:rPr>
            <w:rStyle w:val="Hyperlink"/>
            <w:webHidden/>
          </w:rPr>
          <w:t>4</w:t>
        </w:r>
        <w:r w:rsidR="00D67D01" w:rsidRPr="00777F40">
          <w:rPr>
            <w:rStyle w:val="Hyperlink"/>
            <w:webHidden/>
          </w:rPr>
          <w:fldChar w:fldCharType="end"/>
        </w:r>
      </w:hyperlink>
    </w:p>
    <w:p w14:paraId="5B740937" w14:textId="77777777" w:rsidR="00D67D01" w:rsidRPr="00777F40" w:rsidRDefault="00614EF7" w:rsidP="00F777AC">
      <w:pPr>
        <w:pStyle w:val="TOC2"/>
        <w:rPr>
          <w:rStyle w:val="Hyperlink"/>
        </w:rPr>
      </w:pPr>
      <w:hyperlink w:anchor="_Toc500162793" w:history="1">
        <w:r w:rsidR="00D67D01" w:rsidRPr="00052204">
          <w:rPr>
            <w:rStyle w:val="Hyperlink"/>
          </w:rPr>
          <w:t>PREPARATION OF PRICE LIST</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_Toc500162793 \h </w:instrText>
        </w:r>
        <w:r w:rsidR="00D67D01" w:rsidRPr="00777F40">
          <w:rPr>
            <w:rStyle w:val="Hyperlink"/>
            <w:webHidden/>
          </w:rPr>
        </w:r>
        <w:r w:rsidR="00D67D01" w:rsidRPr="00777F40">
          <w:rPr>
            <w:rStyle w:val="Hyperlink"/>
            <w:webHidden/>
          </w:rPr>
          <w:fldChar w:fldCharType="separate"/>
        </w:r>
        <w:r w:rsidR="00970F70">
          <w:rPr>
            <w:rStyle w:val="Hyperlink"/>
            <w:webHidden/>
          </w:rPr>
          <w:t>5</w:t>
        </w:r>
        <w:r w:rsidR="00D67D01" w:rsidRPr="00777F40">
          <w:rPr>
            <w:rStyle w:val="Hyperlink"/>
            <w:webHidden/>
          </w:rPr>
          <w:fldChar w:fldCharType="end"/>
        </w:r>
      </w:hyperlink>
    </w:p>
    <w:p w14:paraId="5B740938" w14:textId="77777777" w:rsidR="00D67D01" w:rsidRPr="00777F40" w:rsidRDefault="00614EF7" w:rsidP="00F777AC">
      <w:pPr>
        <w:pStyle w:val="TOC2"/>
        <w:rPr>
          <w:rStyle w:val="Hyperlink"/>
        </w:rPr>
      </w:pPr>
      <w:hyperlink w:anchor="_Toc500162794" w:history="1">
        <w:r w:rsidR="00D67D01" w:rsidRPr="00052204">
          <w:rPr>
            <w:rStyle w:val="Hyperlink"/>
          </w:rPr>
          <w:t>PREAMBLES TO HMEP PRICE LIST</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_Toc500162794 \h </w:instrText>
        </w:r>
        <w:r w:rsidR="00D67D01" w:rsidRPr="00777F40">
          <w:rPr>
            <w:rStyle w:val="Hyperlink"/>
            <w:webHidden/>
          </w:rPr>
        </w:r>
        <w:r w:rsidR="00D67D01" w:rsidRPr="00777F40">
          <w:rPr>
            <w:rStyle w:val="Hyperlink"/>
            <w:webHidden/>
          </w:rPr>
          <w:fldChar w:fldCharType="separate"/>
        </w:r>
        <w:r w:rsidR="00970F70">
          <w:rPr>
            <w:rStyle w:val="Hyperlink"/>
            <w:webHidden/>
          </w:rPr>
          <w:t>6</w:t>
        </w:r>
        <w:r w:rsidR="00D67D01" w:rsidRPr="00777F40">
          <w:rPr>
            <w:rStyle w:val="Hyperlink"/>
            <w:webHidden/>
          </w:rPr>
          <w:fldChar w:fldCharType="end"/>
        </w:r>
      </w:hyperlink>
    </w:p>
    <w:p w14:paraId="5B740939" w14:textId="77777777" w:rsidR="00D67D01" w:rsidRPr="00777F40" w:rsidRDefault="00614EF7" w:rsidP="00F777AC">
      <w:pPr>
        <w:pStyle w:val="TOC2"/>
        <w:rPr>
          <w:rStyle w:val="Hyperlink"/>
        </w:rPr>
      </w:pPr>
      <w:hyperlink w:anchor="_Toc500162795" w:history="1">
        <w:r w:rsidR="00D67D01" w:rsidRPr="00052204">
          <w:rPr>
            <w:rStyle w:val="Hyperlink"/>
          </w:rPr>
          <w:t>SECTION ONE: CORE SERIES</w:t>
        </w:r>
        <w:r w:rsidR="00D67D01" w:rsidRPr="00777F40">
          <w:rPr>
            <w:rStyle w:val="Hyperlink"/>
            <w:webHidden/>
          </w:rPr>
          <w:tab/>
        </w:r>
        <w:r w:rsidR="00D67D01" w:rsidRPr="00777F40">
          <w:rPr>
            <w:rStyle w:val="Hyperlink"/>
            <w:webHidden/>
          </w:rPr>
          <w:fldChar w:fldCharType="begin"/>
        </w:r>
        <w:r w:rsidR="00D67D01" w:rsidRPr="00777F40">
          <w:rPr>
            <w:rStyle w:val="Hyperlink"/>
            <w:webHidden/>
          </w:rPr>
          <w:instrText xml:space="preserve"> PAGEREF _Toc500162795 \h </w:instrText>
        </w:r>
        <w:r w:rsidR="00D67D01" w:rsidRPr="00777F40">
          <w:rPr>
            <w:rStyle w:val="Hyperlink"/>
            <w:webHidden/>
          </w:rPr>
        </w:r>
        <w:r w:rsidR="00D67D01" w:rsidRPr="00777F40">
          <w:rPr>
            <w:rStyle w:val="Hyperlink"/>
            <w:webHidden/>
          </w:rPr>
          <w:fldChar w:fldCharType="separate"/>
        </w:r>
        <w:r w:rsidR="00970F70">
          <w:rPr>
            <w:rStyle w:val="Hyperlink"/>
            <w:webHidden/>
          </w:rPr>
          <w:t>10</w:t>
        </w:r>
        <w:r w:rsidR="00D67D01" w:rsidRPr="00777F40">
          <w:rPr>
            <w:rStyle w:val="Hyperlink"/>
            <w:webHidden/>
          </w:rPr>
          <w:fldChar w:fldCharType="end"/>
        </w:r>
      </w:hyperlink>
    </w:p>
    <w:p w14:paraId="5B74093A"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796" w:history="1">
        <w:r w:rsidR="00D67D01" w:rsidRPr="00052204">
          <w:rPr>
            <w:rStyle w:val="Hyperlink"/>
          </w:rPr>
          <w:t>SERIES 100: PRELIMINARIES</w:t>
        </w:r>
        <w:r w:rsidR="00D67D01">
          <w:rPr>
            <w:webHidden/>
          </w:rPr>
          <w:tab/>
        </w:r>
        <w:r w:rsidR="00D67D01">
          <w:rPr>
            <w:webHidden/>
          </w:rPr>
          <w:fldChar w:fldCharType="begin"/>
        </w:r>
        <w:r w:rsidR="00D67D01">
          <w:rPr>
            <w:webHidden/>
          </w:rPr>
          <w:instrText xml:space="preserve"> PAGEREF _Toc500162796 \h </w:instrText>
        </w:r>
        <w:r w:rsidR="00D67D01">
          <w:rPr>
            <w:webHidden/>
          </w:rPr>
        </w:r>
        <w:r w:rsidR="00D67D01">
          <w:rPr>
            <w:webHidden/>
          </w:rPr>
          <w:fldChar w:fldCharType="separate"/>
        </w:r>
        <w:r w:rsidR="00970F70">
          <w:rPr>
            <w:webHidden/>
          </w:rPr>
          <w:t>10</w:t>
        </w:r>
        <w:r w:rsidR="00D67D01">
          <w:rPr>
            <w:webHidden/>
          </w:rPr>
          <w:fldChar w:fldCharType="end"/>
        </w:r>
      </w:hyperlink>
    </w:p>
    <w:p w14:paraId="5B74093B"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797" w:history="1">
        <w:r w:rsidR="00D67D01" w:rsidRPr="00052204">
          <w:rPr>
            <w:rStyle w:val="Hyperlink"/>
          </w:rPr>
          <w:t>SERIES 150: TRAFFIC MANAGEMENT</w:t>
        </w:r>
        <w:r w:rsidR="00D67D01">
          <w:rPr>
            <w:webHidden/>
          </w:rPr>
          <w:tab/>
        </w:r>
        <w:r w:rsidR="00D67D01">
          <w:rPr>
            <w:webHidden/>
          </w:rPr>
          <w:fldChar w:fldCharType="begin"/>
        </w:r>
        <w:r w:rsidR="00D67D01">
          <w:rPr>
            <w:webHidden/>
          </w:rPr>
          <w:instrText xml:space="preserve"> PAGEREF _Toc500162797 \h </w:instrText>
        </w:r>
        <w:r w:rsidR="00D67D01">
          <w:rPr>
            <w:webHidden/>
          </w:rPr>
        </w:r>
        <w:r w:rsidR="00D67D01">
          <w:rPr>
            <w:webHidden/>
          </w:rPr>
          <w:fldChar w:fldCharType="separate"/>
        </w:r>
        <w:r w:rsidR="00970F70">
          <w:rPr>
            <w:webHidden/>
          </w:rPr>
          <w:t>14</w:t>
        </w:r>
        <w:r w:rsidR="00D67D01">
          <w:rPr>
            <w:webHidden/>
          </w:rPr>
          <w:fldChar w:fldCharType="end"/>
        </w:r>
      </w:hyperlink>
    </w:p>
    <w:p w14:paraId="5B74093C"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798" w:history="1">
        <w:r w:rsidR="00D67D01" w:rsidRPr="00052204">
          <w:rPr>
            <w:rStyle w:val="Hyperlink"/>
          </w:rPr>
          <w:t>SERIES 500: DRAINAGE AND SERVICE DUCTS</w:t>
        </w:r>
        <w:r w:rsidR="00D67D01">
          <w:rPr>
            <w:webHidden/>
          </w:rPr>
          <w:tab/>
        </w:r>
        <w:r w:rsidR="00D67D01">
          <w:rPr>
            <w:webHidden/>
          </w:rPr>
          <w:fldChar w:fldCharType="begin"/>
        </w:r>
        <w:r w:rsidR="00D67D01">
          <w:rPr>
            <w:webHidden/>
          </w:rPr>
          <w:instrText xml:space="preserve"> PAGEREF _Toc500162798 \h </w:instrText>
        </w:r>
        <w:r w:rsidR="00D67D01">
          <w:rPr>
            <w:webHidden/>
          </w:rPr>
        </w:r>
        <w:r w:rsidR="00D67D01">
          <w:rPr>
            <w:webHidden/>
          </w:rPr>
          <w:fldChar w:fldCharType="separate"/>
        </w:r>
        <w:r w:rsidR="00970F70">
          <w:rPr>
            <w:webHidden/>
          </w:rPr>
          <w:t>21</w:t>
        </w:r>
        <w:r w:rsidR="00D67D01">
          <w:rPr>
            <w:webHidden/>
          </w:rPr>
          <w:fldChar w:fldCharType="end"/>
        </w:r>
      </w:hyperlink>
    </w:p>
    <w:p w14:paraId="5B74093D"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799" w:history="1">
        <w:r w:rsidR="00D67D01" w:rsidRPr="00052204">
          <w:rPr>
            <w:rStyle w:val="Hyperlink"/>
          </w:rPr>
          <w:t>SERIES 600: EARTHWORKS</w:t>
        </w:r>
        <w:r w:rsidR="00D67D01">
          <w:rPr>
            <w:webHidden/>
          </w:rPr>
          <w:tab/>
        </w:r>
        <w:r w:rsidR="00D67D01">
          <w:rPr>
            <w:webHidden/>
          </w:rPr>
          <w:fldChar w:fldCharType="begin"/>
        </w:r>
        <w:r w:rsidR="00D67D01">
          <w:rPr>
            <w:webHidden/>
          </w:rPr>
          <w:instrText xml:space="preserve"> PAGEREF _Toc500162799 \h </w:instrText>
        </w:r>
        <w:r w:rsidR="00D67D01">
          <w:rPr>
            <w:webHidden/>
          </w:rPr>
        </w:r>
        <w:r w:rsidR="00D67D01">
          <w:rPr>
            <w:webHidden/>
          </w:rPr>
          <w:fldChar w:fldCharType="separate"/>
        </w:r>
        <w:r w:rsidR="00970F70">
          <w:rPr>
            <w:webHidden/>
          </w:rPr>
          <w:t>27</w:t>
        </w:r>
        <w:r w:rsidR="00D67D01">
          <w:rPr>
            <w:webHidden/>
          </w:rPr>
          <w:fldChar w:fldCharType="end"/>
        </w:r>
      </w:hyperlink>
    </w:p>
    <w:p w14:paraId="5B74093E"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800" w:history="1">
        <w:r w:rsidR="00D67D01" w:rsidRPr="00052204">
          <w:rPr>
            <w:rStyle w:val="Hyperlink"/>
          </w:rPr>
          <w:t>SERIES 700: PAVEMENTS</w:t>
        </w:r>
        <w:r w:rsidR="00D67D01">
          <w:rPr>
            <w:webHidden/>
          </w:rPr>
          <w:tab/>
        </w:r>
        <w:r w:rsidR="00D67D01">
          <w:rPr>
            <w:webHidden/>
          </w:rPr>
          <w:fldChar w:fldCharType="begin"/>
        </w:r>
        <w:r w:rsidR="00D67D01">
          <w:rPr>
            <w:webHidden/>
          </w:rPr>
          <w:instrText xml:space="preserve"> PAGEREF _Toc500162800 \h </w:instrText>
        </w:r>
        <w:r w:rsidR="00D67D01">
          <w:rPr>
            <w:webHidden/>
          </w:rPr>
        </w:r>
        <w:r w:rsidR="00D67D01">
          <w:rPr>
            <w:webHidden/>
          </w:rPr>
          <w:fldChar w:fldCharType="separate"/>
        </w:r>
        <w:r w:rsidR="00970F70">
          <w:rPr>
            <w:webHidden/>
          </w:rPr>
          <w:t>36</w:t>
        </w:r>
        <w:r w:rsidR="00D67D01">
          <w:rPr>
            <w:webHidden/>
          </w:rPr>
          <w:fldChar w:fldCharType="end"/>
        </w:r>
      </w:hyperlink>
    </w:p>
    <w:p w14:paraId="5B74093F"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801" w:history="1">
        <w:r w:rsidR="00D67D01" w:rsidRPr="00052204">
          <w:rPr>
            <w:rStyle w:val="Hyperlink"/>
          </w:rPr>
          <w:t>SERIES 1200: TRAFFIC SIGNS AND ROAD MARKINGS</w:t>
        </w:r>
        <w:r w:rsidR="00D67D01">
          <w:rPr>
            <w:webHidden/>
          </w:rPr>
          <w:tab/>
        </w:r>
        <w:r w:rsidR="00D67D01">
          <w:rPr>
            <w:webHidden/>
          </w:rPr>
          <w:fldChar w:fldCharType="begin"/>
        </w:r>
        <w:r w:rsidR="00D67D01">
          <w:rPr>
            <w:webHidden/>
          </w:rPr>
          <w:instrText xml:space="preserve"> PAGEREF _Toc500162801 \h </w:instrText>
        </w:r>
        <w:r w:rsidR="00D67D01">
          <w:rPr>
            <w:webHidden/>
          </w:rPr>
        </w:r>
        <w:r w:rsidR="00D67D01">
          <w:rPr>
            <w:webHidden/>
          </w:rPr>
          <w:fldChar w:fldCharType="separate"/>
        </w:r>
        <w:r w:rsidR="00970F70">
          <w:rPr>
            <w:webHidden/>
          </w:rPr>
          <w:t>54</w:t>
        </w:r>
        <w:r w:rsidR="00D67D01">
          <w:rPr>
            <w:webHidden/>
          </w:rPr>
          <w:fldChar w:fldCharType="end"/>
        </w:r>
      </w:hyperlink>
    </w:p>
    <w:p w14:paraId="5B740940"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802" w:history="1">
        <w:r w:rsidR="00D67D01" w:rsidRPr="00052204">
          <w:rPr>
            <w:rStyle w:val="Hyperlink"/>
          </w:rPr>
          <w:t>SERIES 1500: COMMUNICATIONS</w:t>
        </w:r>
        <w:r w:rsidR="00D67D01">
          <w:rPr>
            <w:webHidden/>
          </w:rPr>
          <w:tab/>
        </w:r>
        <w:r w:rsidR="00D67D01">
          <w:rPr>
            <w:webHidden/>
          </w:rPr>
          <w:fldChar w:fldCharType="begin"/>
        </w:r>
        <w:r w:rsidR="00D67D01">
          <w:rPr>
            <w:webHidden/>
          </w:rPr>
          <w:instrText xml:space="preserve"> PAGEREF _Toc500162802 \h </w:instrText>
        </w:r>
        <w:r w:rsidR="00D67D01">
          <w:rPr>
            <w:webHidden/>
          </w:rPr>
        </w:r>
        <w:r w:rsidR="00D67D01">
          <w:rPr>
            <w:webHidden/>
          </w:rPr>
          <w:fldChar w:fldCharType="separate"/>
        </w:r>
        <w:r w:rsidR="00970F70">
          <w:rPr>
            <w:webHidden/>
          </w:rPr>
          <w:t>58</w:t>
        </w:r>
        <w:r w:rsidR="00D67D01">
          <w:rPr>
            <w:webHidden/>
          </w:rPr>
          <w:fldChar w:fldCharType="end"/>
        </w:r>
      </w:hyperlink>
    </w:p>
    <w:p w14:paraId="5B740941" w14:textId="77777777" w:rsidR="00D67D01" w:rsidRDefault="00614EF7" w:rsidP="00F777AC">
      <w:pPr>
        <w:pStyle w:val="TOC2"/>
        <w:ind w:left="284"/>
        <w:rPr>
          <w:rFonts w:asciiTheme="minorHAnsi" w:eastAsiaTheme="minorEastAsia" w:hAnsiTheme="minorHAnsi" w:cstheme="minorBidi"/>
          <w:szCs w:val="22"/>
          <w:lang w:eastAsia="en-GB"/>
        </w:rPr>
      </w:pPr>
      <w:hyperlink w:anchor="_Toc500162803" w:history="1">
        <w:r w:rsidR="00D67D01" w:rsidRPr="00052204">
          <w:rPr>
            <w:rStyle w:val="Hyperlink"/>
          </w:rPr>
          <w:t>SERIES 9000: RESTRICTED WORKING</w:t>
        </w:r>
        <w:r w:rsidR="00D67D01">
          <w:rPr>
            <w:webHidden/>
          </w:rPr>
          <w:tab/>
        </w:r>
        <w:r w:rsidR="00D67D01">
          <w:rPr>
            <w:webHidden/>
          </w:rPr>
          <w:fldChar w:fldCharType="begin"/>
        </w:r>
        <w:r w:rsidR="00D67D01">
          <w:rPr>
            <w:webHidden/>
          </w:rPr>
          <w:instrText xml:space="preserve"> PAGEREF _Toc500162803 \h </w:instrText>
        </w:r>
        <w:r w:rsidR="00D67D01">
          <w:rPr>
            <w:webHidden/>
          </w:rPr>
        </w:r>
        <w:r w:rsidR="00D67D01">
          <w:rPr>
            <w:webHidden/>
          </w:rPr>
          <w:fldChar w:fldCharType="separate"/>
        </w:r>
        <w:r w:rsidR="00970F70">
          <w:rPr>
            <w:webHidden/>
          </w:rPr>
          <w:t>60</w:t>
        </w:r>
        <w:r w:rsidR="00D67D01">
          <w:rPr>
            <w:webHidden/>
          </w:rPr>
          <w:fldChar w:fldCharType="end"/>
        </w:r>
      </w:hyperlink>
    </w:p>
    <w:p w14:paraId="5B740942" w14:textId="77777777" w:rsidR="00C96B16" w:rsidRPr="00A661B1" w:rsidRDefault="00C96B16" w:rsidP="00C96B16">
      <w:pPr>
        <w:tabs>
          <w:tab w:val="left" w:pos="9356"/>
        </w:tabs>
        <w:rPr>
          <w:b/>
        </w:rPr>
        <w:sectPr w:rsidR="00C96B16" w:rsidRPr="00A661B1" w:rsidSect="00F777AC">
          <w:headerReference w:type="default" r:id="rId19"/>
          <w:pgSz w:w="11899" w:h="16838"/>
          <w:pgMar w:top="1243" w:right="1588" w:bottom="1701" w:left="1588" w:header="709" w:footer="408" w:gutter="0"/>
          <w:pgNumType w:fmt="lowerRoman" w:start="2"/>
          <w:cols w:space="708"/>
        </w:sectPr>
      </w:pPr>
      <w:r w:rsidRPr="00C96B16">
        <w:rPr>
          <w:rFonts w:ascii="Helvetica" w:hAnsi="Helvetica"/>
          <w:bCs/>
          <w:caps/>
          <w:color w:val="E67C08"/>
          <w:kern w:val="32"/>
          <w:szCs w:val="40"/>
        </w:rPr>
        <w:fldChar w:fldCharType="end"/>
      </w:r>
    </w:p>
    <w:tbl>
      <w:tblPr>
        <w:tblW w:w="9240" w:type="dxa"/>
        <w:tblLayout w:type="fixed"/>
        <w:tblLook w:val="0000" w:firstRow="0" w:lastRow="0" w:firstColumn="0" w:lastColumn="0" w:noHBand="0" w:noVBand="0"/>
      </w:tblPr>
      <w:tblGrid>
        <w:gridCol w:w="2088"/>
        <w:gridCol w:w="630"/>
        <w:gridCol w:w="6522"/>
      </w:tblGrid>
      <w:tr w:rsidR="00F0682C" w:rsidRPr="000F3CA6" w14:paraId="5B740944" w14:textId="77777777" w:rsidTr="00D04022">
        <w:tc>
          <w:tcPr>
            <w:tcW w:w="9240" w:type="dxa"/>
            <w:gridSpan w:val="3"/>
          </w:tcPr>
          <w:p w14:paraId="5B740943" w14:textId="77777777" w:rsidR="00F0682C" w:rsidRPr="000F3CA6" w:rsidRDefault="005E4252" w:rsidP="00D67D01">
            <w:pPr>
              <w:pStyle w:val="Heading1Numberedstyle"/>
              <w:numPr>
                <w:ilvl w:val="0"/>
                <w:numId w:val="0"/>
              </w:numPr>
            </w:pPr>
            <w:bookmarkStart w:id="20" w:name="_Toc500162790"/>
            <w:r w:rsidRPr="00D67D01">
              <w:rPr>
                <w:rFonts w:cs="Helvetica"/>
                <w:color w:val="365F91" w:themeColor="accent1" w:themeShade="BF"/>
                <w:szCs w:val="40"/>
              </w:rPr>
              <w:lastRenderedPageBreak/>
              <w:t>PREFACE</w:t>
            </w:r>
            <w:bookmarkEnd w:id="20"/>
          </w:p>
        </w:tc>
      </w:tr>
      <w:tr w:rsidR="00F0682C" w:rsidRPr="000F3CA6" w14:paraId="5B740952" w14:textId="77777777" w:rsidTr="00D04022">
        <w:tc>
          <w:tcPr>
            <w:tcW w:w="2088" w:type="dxa"/>
          </w:tcPr>
          <w:p w14:paraId="5B740945" w14:textId="77777777" w:rsidR="00F0682C" w:rsidRPr="000F3CA6" w:rsidRDefault="00F0682C" w:rsidP="00D04022"/>
        </w:tc>
        <w:tc>
          <w:tcPr>
            <w:tcW w:w="630" w:type="dxa"/>
          </w:tcPr>
          <w:p w14:paraId="5B740946" w14:textId="77777777" w:rsidR="00F0682C" w:rsidRPr="000F3CA6" w:rsidRDefault="00F0682C" w:rsidP="00D04022"/>
        </w:tc>
        <w:tc>
          <w:tcPr>
            <w:tcW w:w="6522" w:type="dxa"/>
          </w:tcPr>
          <w:p w14:paraId="5B740947" w14:textId="77777777" w:rsidR="00F0682C" w:rsidRDefault="00F0682C" w:rsidP="00D04022">
            <w:pPr>
              <w:pStyle w:val="Num"/>
              <w:tabs>
                <w:tab w:val="left" w:pos="0"/>
              </w:tabs>
              <w:ind w:left="0" w:hanging="567"/>
            </w:pPr>
            <w:r w:rsidRPr="000F3CA6">
              <w:t xml:space="preserve">The </w:t>
            </w:r>
            <w:r>
              <w:t xml:space="preserve">HMEP </w:t>
            </w:r>
            <w:r w:rsidRPr="000F3CA6">
              <w:t>Method of Measurement for Highways Maintenance Services (MMHMS) has been approved by the sponsors of the Highways Maintenance Efficiency Programme (HMEP) for use in services allied with highways maintenance.</w:t>
            </w:r>
            <w:r>
              <w:t xml:space="preserve">  The HMEP Method of Measurement has been designed to be used in conjunction with the HMEP Contract and HMEP Price List.  </w:t>
            </w:r>
            <w:r w:rsidRPr="000F3CA6">
              <w:t xml:space="preserve">Reference to MMHMS in the </w:t>
            </w:r>
            <w:r w:rsidRPr="006C07D4">
              <w:rPr>
                <w:i/>
              </w:rPr>
              <w:t>Conditions of Contract</w:t>
            </w:r>
            <w:r w:rsidRPr="000F3CA6">
              <w:t xml:space="preserve"> is sufficient to give effect to the use of this Method of Measurement within th</w:t>
            </w:r>
            <w:r>
              <w:t>at C</w:t>
            </w:r>
            <w:r w:rsidRPr="000F3CA6">
              <w:t>ontract.</w:t>
            </w:r>
          </w:p>
          <w:p w14:paraId="5B740948" w14:textId="77777777" w:rsidR="00F0682C" w:rsidRPr="000F3CA6" w:rsidRDefault="00F0682C" w:rsidP="00D04022">
            <w:pPr>
              <w:pStyle w:val="Num"/>
              <w:tabs>
                <w:tab w:val="left" w:pos="0"/>
              </w:tabs>
              <w:ind w:left="0" w:hanging="567"/>
            </w:pPr>
          </w:p>
          <w:p w14:paraId="5B740949" w14:textId="77777777" w:rsidR="00F0682C" w:rsidRDefault="00F0682C" w:rsidP="00D04022">
            <w:pPr>
              <w:pStyle w:val="Num"/>
              <w:tabs>
                <w:tab w:val="left" w:pos="0"/>
              </w:tabs>
              <w:ind w:left="0" w:hanging="567"/>
            </w:pPr>
            <w:r w:rsidRPr="000F3CA6">
              <w:t xml:space="preserve">It is also recommended that reference is made regarding use of this </w:t>
            </w:r>
            <w:r>
              <w:t>M</w:t>
            </w:r>
            <w:r w:rsidRPr="000F3CA6">
              <w:t xml:space="preserve">ethod of </w:t>
            </w:r>
            <w:r>
              <w:t>M</w:t>
            </w:r>
            <w:r w:rsidRPr="000F3CA6">
              <w:t>easurement within the contract documents to the Preambles to the Price List.</w:t>
            </w:r>
          </w:p>
          <w:p w14:paraId="5B74094A" w14:textId="77777777" w:rsidR="00F0682C" w:rsidRPr="000F3CA6" w:rsidRDefault="00F0682C" w:rsidP="00D04022">
            <w:pPr>
              <w:pStyle w:val="Num"/>
              <w:tabs>
                <w:tab w:val="left" w:pos="0"/>
              </w:tabs>
              <w:ind w:left="0" w:hanging="567"/>
            </w:pPr>
          </w:p>
          <w:p w14:paraId="5B74094B" w14:textId="77777777" w:rsidR="00F0682C" w:rsidRDefault="00F0682C" w:rsidP="00D04022">
            <w:pPr>
              <w:pStyle w:val="Num"/>
              <w:tabs>
                <w:tab w:val="left" w:pos="0"/>
              </w:tabs>
              <w:ind w:left="0" w:hanging="567"/>
            </w:pPr>
            <w:r w:rsidRPr="000F3CA6">
              <w:t>The HMEP will review the MMHMS and will consider any suggestions for improvement but compilers of contract documents should ensure that use of this Method of Measurement matches the particular requirements of their project and is c</w:t>
            </w:r>
            <w:r>
              <w:t>lassified and covered by their c</w:t>
            </w:r>
            <w:r w:rsidRPr="000F3CA6">
              <w:t>ontract specific method of measurement.</w:t>
            </w:r>
          </w:p>
          <w:p w14:paraId="5B74094C" w14:textId="77777777" w:rsidR="00F0682C" w:rsidRPr="000F3CA6" w:rsidRDefault="00F0682C" w:rsidP="00D04022">
            <w:pPr>
              <w:pStyle w:val="Num"/>
              <w:tabs>
                <w:tab w:val="left" w:pos="0"/>
              </w:tabs>
              <w:ind w:left="0" w:hanging="567"/>
            </w:pPr>
          </w:p>
          <w:p w14:paraId="5B74094D" w14:textId="77777777" w:rsidR="00F0682C" w:rsidRDefault="00F0682C" w:rsidP="00D04022">
            <w:pPr>
              <w:pStyle w:val="Num"/>
              <w:tabs>
                <w:tab w:val="left" w:pos="0"/>
              </w:tabs>
              <w:ind w:left="0" w:hanging="567"/>
            </w:pPr>
            <w:r w:rsidRPr="000F3CA6">
              <w:t>The objectives of this Method of Measurement are:</w:t>
            </w:r>
          </w:p>
          <w:p w14:paraId="5B74094E" w14:textId="77777777" w:rsidR="00F0682C" w:rsidRPr="000F3CA6" w:rsidRDefault="00F0682C" w:rsidP="00D04022">
            <w:pPr>
              <w:pStyle w:val="Num"/>
              <w:tabs>
                <w:tab w:val="left" w:pos="0"/>
              </w:tabs>
              <w:ind w:left="0" w:hanging="567"/>
            </w:pPr>
          </w:p>
          <w:p w14:paraId="5B74094F" w14:textId="77777777" w:rsidR="00F0682C" w:rsidRPr="00C07057" w:rsidRDefault="00F0682C" w:rsidP="00F0682C">
            <w:pPr>
              <w:pStyle w:val="BulletStyle"/>
              <w:numPr>
                <w:ilvl w:val="0"/>
                <w:numId w:val="11"/>
              </w:numPr>
              <w:ind w:left="357" w:hanging="357"/>
            </w:pPr>
            <w:r>
              <w:tab/>
            </w:r>
            <w:r w:rsidRPr="00C07057">
              <w:t xml:space="preserve">to </w:t>
            </w:r>
            <w:proofErr w:type="spellStart"/>
            <w:r w:rsidRPr="00C07057">
              <w:t>standardise</w:t>
            </w:r>
            <w:proofErr w:type="spellEnd"/>
            <w:r w:rsidRPr="00C07057">
              <w:t xml:space="preserve"> the order, content and descriptions of the </w:t>
            </w:r>
            <w:r>
              <w:t>Price List;</w:t>
            </w:r>
          </w:p>
          <w:p w14:paraId="5B740950" w14:textId="77777777" w:rsidR="00F0682C" w:rsidRPr="00C07057" w:rsidRDefault="00F0682C" w:rsidP="00F0682C">
            <w:pPr>
              <w:pStyle w:val="BulletStyle"/>
              <w:numPr>
                <w:ilvl w:val="0"/>
                <w:numId w:val="11"/>
              </w:numPr>
              <w:ind w:left="357" w:hanging="357"/>
            </w:pPr>
            <w:r>
              <w:tab/>
            </w:r>
            <w:r w:rsidRPr="00C07057">
              <w:t>to provide a structure</w:t>
            </w:r>
            <w:r>
              <w:t>d approach in item descriptions;</w:t>
            </w:r>
          </w:p>
          <w:p w14:paraId="5B740951" w14:textId="77777777" w:rsidR="00F0682C" w:rsidRPr="000F3CA6" w:rsidRDefault="00F0682C" w:rsidP="00F0682C">
            <w:pPr>
              <w:pStyle w:val="BulletStyle"/>
              <w:numPr>
                <w:ilvl w:val="0"/>
                <w:numId w:val="11"/>
              </w:numPr>
              <w:ind w:left="357" w:hanging="357"/>
              <w:rPr>
                <w:lang w:val="en-GB"/>
              </w:rPr>
            </w:pPr>
            <w:r>
              <w:tab/>
            </w:r>
            <w:proofErr w:type="gramStart"/>
            <w:r w:rsidRPr="00C07057">
              <w:t>to</w:t>
            </w:r>
            <w:proofErr w:type="gramEnd"/>
            <w:r w:rsidRPr="00C07057">
              <w:t xml:space="preserve"> clarify the elements and resources expected to be included in the price of each item.</w:t>
            </w:r>
          </w:p>
        </w:tc>
      </w:tr>
    </w:tbl>
    <w:p w14:paraId="5B740953" w14:textId="77777777" w:rsidR="00F0682C" w:rsidRDefault="00F0682C" w:rsidP="00F0682C"/>
    <w:p w14:paraId="5B740954" w14:textId="77777777" w:rsidR="00F0682C" w:rsidRDefault="00F0682C" w:rsidP="00F0682C"/>
    <w:p w14:paraId="5B740955" w14:textId="77777777" w:rsidR="00F0682C" w:rsidRDefault="00F0682C" w:rsidP="00F0682C"/>
    <w:p w14:paraId="5B740956" w14:textId="77777777" w:rsidR="00F0682C" w:rsidRDefault="00F0682C" w:rsidP="00F0682C"/>
    <w:p w14:paraId="5B740957" w14:textId="77777777" w:rsidR="00F0682C" w:rsidRDefault="00F0682C" w:rsidP="00F0682C"/>
    <w:p w14:paraId="5B740958" w14:textId="77777777" w:rsidR="00F0682C" w:rsidRDefault="00F0682C" w:rsidP="00F0682C"/>
    <w:p w14:paraId="5B740959" w14:textId="77777777" w:rsidR="00F0682C" w:rsidRDefault="00F0682C" w:rsidP="00F0682C">
      <w:pPr>
        <w:rPr>
          <w:sz w:val="16"/>
          <w:szCs w:val="16"/>
        </w:rPr>
      </w:pPr>
    </w:p>
    <w:p w14:paraId="5B74095A" w14:textId="77777777" w:rsidR="00F0682C" w:rsidRDefault="00F0682C" w:rsidP="00F0682C">
      <w:pPr>
        <w:rPr>
          <w:sz w:val="16"/>
          <w:szCs w:val="16"/>
        </w:rPr>
      </w:pPr>
    </w:p>
    <w:p w14:paraId="5B74095B" w14:textId="77777777" w:rsidR="00F0682C" w:rsidRPr="00A75912" w:rsidRDefault="00F0682C" w:rsidP="00F0682C">
      <w:pPr>
        <w:rPr>
          <w:sz w:val="16"/>
          <w:szCs w:val="16"/>
        </w:rPr>
        <w:sectPr w:rsidR="00F0682C" w:rsidRPr="00A75912" w:rsidSect="005E4252">
          <w:headerReference w:type="even" r:id="rId20"/>
          <w:headerReference w:type="default" r:id="rId21"/>
          <w:headerReference w:type="first" r:id="rId22"/>
          <w:pgSz w:w="11899" w:h="16838"/>
          <w:pgMar w:top="1109" w:right="1588" w:bottom="1701" w:left="1588" w:header="709" w:footer="408" w:gutter="0"/>
          <w:pgNumType w:start="1"/>
          <w:cols w:space="708"/>
        </w:sectPr>
      </w:pPr>
    </w:p>
    <w:tbl>
      <w:tblPr>
        <w:tblW w:w="9240" w:type="dxa"/>
        <w:tblLayout w:type="fixed"/>
        <w:tblLook w:val="0000" w:firstRow="0" w:lastRow="0" w:firstColumn="0" w:lastColumn="0" w:noHBand="0" w:noVBand="0"/>
      </w:tblPr>
      <w:tblGrid>
        <w:gridCol w:w="2088"/>
        <w:gridCol w:w="630"/>
        <w:gridCol w:w="792"/>
        <w:gridCol w:w="709"/>
        <w:gridCol w:w="5021"/>
      </w:tblGrid>
      <w:tr w:rsidR="00F0682C" w:rsidRPr="00804990" w14:paraId="5B74095D" w14:textId="77777777" w:rsidTr="00D04022">
        <w:tc>
          <w:tcPr>
            <w:tcW w:w="9240" w:type="dxa"/>
            <w:gridSpan w:val="5"/>
          </w:tcPr>
          <w:p w14:paraId="5B74095C" w14:textId="77777777" w:rsidR="00F0682C" w:rsidRPr="00804990" w:rsidRDefault="00F0682C" w:rsidP="00D04022">
            <w:pPr>
              <w:pStyle w:val="Heading1Numberedstyle"/>
              <w:numPr>
                <w:ilvl w:val="0"/>
                <w:numId w:val="0"/>
              </w:numPr>
              <w:rPr>
                <w:rFonts w:ascii="Garamond" w:hAnsi="Garamond"/>
                <w:sz w:val="20"/>
                <w:szCs w:val="20"/>
              </w:rPr>
            </w:pPr>
            <w:bookmarkStart w:id="21" w:name="_Toc423340810"/>
            <w:bookmarkStart w:id="22" w:name="_Toc424541382"/>
            <w:bookmarkStart w:id="23" w:name="_Toc500162791"/>
            <w:r w:rsidRPr="00D67D01">
              <w:rPr>
                <w:rFonts w:cs="Helvetica"/>
                <w:color w:val="365F91" w:themeColor="accent1" w:themeShade="BF"/>
                <w:szCs w:val="40"/>
              </w:rPr>
              <w:lastRenderedPageBreak/>
              <w:t>DEFINITIONS</w:t>
            </w:r>
            <w:bookmarkEnd w:id="21"/>
            <w:bookmarkEnd w:id="22"/>
            <w:bookmarkEnd w:id="23"/>
          </w:p>
        </w:tc>
      </w:tr>
      <w:tr w:rsidR="00F0682C" w:rsidRPr="00804990" w14:paraId="5B740962" w14:textId="77777777" w:rsidTr="00D04022">
        <w:tc>
          <w:tcPr>
            <w:tcW w:w="2088" w:type="dxa"/>
          </w:tcPr>
          <w:p w14:paraId="5B74095E"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5F"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522" w:type="dxa"/>
            <w:gridSpan w:val="3"/>
          </w:tcPr>
          <w:p w14:paraId="5B740960" w14:textId="77777777" w:rsidR="00F0682C" w:rsidRPr="00804990" w:rsidRDefault="00F0682C" w:rsidP="00D04022">
            <w:pPr>
              <w:pStyle w:val="Num"/>
              <w:tabs>
                <w:tab w:val="left" w:pos="0"/>
              </w:tabs>
              <w:ind w:left="0" w:hanging="567"/>
              <w:rPr>
                <w:rFonts w:ascii="Garamond" w:eastAsia="Times New Roman" w:hAnsi="Garamond"/>
                <w:sz w:val="20"/>
                <w:szCs w:val="20"/>
              </w:rPr>
            </w:pPr>
            <w:r w:rsidRPr="00804990">
              <w:t xml:space="preserve">In this document entitled </w:t>
            </w:r>
            <w:r>
              <w:t xml:space="preserve">HMEP </w:t>
            </w:r>
            <w:r w:rsidRPr="00804990">
              <w:t>Method of Measurement for Highway Maintenance Services (hereinafter referred to as the Method of Measurement) unless the context otherwise requires, the following words and expressions shall have the meanings hereby respectively assigned to them, that is to say:</w:t>
            </w:r>
          </w:p>
          <w:p w14:paraId="5B740961" w14:textId="77777777" w:rsidR="00F0682C" w:rsidRPr="00804990" w:rsidRDefault="00F0682C" w:rsidP="00D04022">
            <w:pPr>
              <w:pStyle w:val="Num"/>
              <w:tabs>
                <w:tab w:val="left" w:pos="0"/>
              </w:tabs>
              <w:ind w:left="0" w:hanging="567"/>
              <w:rPr>
                <w:rFonts w:ascii="Garamond" w:eastAsia="Times New Roman" w:hAnsi="Garamond"/>
                <w:sz w:val="20"/>
                <w:szCs w:val="20"/>
              </w:rPr>
            </w:pPr>
          </w:p>
        </w:tc>
      </w:tr>
      <w:tr w:rsidR="00F0682C" w:rsidRPr="00804990" w14:paraId="5B740967" w14:textId="77777777" w:rsidTr="00D04022">
        <w:tc>
          <w:tcPr>
            <w:tcW w:w="2088" w:type="dxa"/>
          </w:tcPr>
          <w:p w14:paraId="5B740963"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64"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65" w14:textId="77777777" w:rsidR="00F0682C" w:rsidRPr="00804990" w:rsidRDefault="00F0682C" w:rsidP="00D04022">
            <w:pPr>
              <w:pStyle w:val="Num"/>
              <w:tabs>
                <w:tab w:val="left" w:pos="0"/>
              </w:tabs>
              <w:ind w:left="0" w:hanging="567"/>
            </w:pPr>
            <w:r w:rsidRPr="00804990">
              <w:t>(a)</w:t>
            </w:r>
          </w:p>
        </w:tc>
        <w:tc>
          <w:tcPr>
            <w:tcW w:w="5730" w:type="dxa"/>
            <w:gridSpan w:val="2"/>
          </w:tcPr>
          <w:p w14:paraId="5B740966" w14:textId="77777777" w:rsidR="00F0682C" w:rsidRPr="00804990" w:rsidRDefault="00F0682C" w:rsidP="00D04022">
            <w:pPr>
              <w:pStyle w:val="Num"/>
              <w:tabs>
                <w:tab w:val="left" w:pos="0"/>
              </w:tabs>
              <w:ind w:left="0" w:hanging="567"/>
            </w:pPr>
            <w:r w:rsidRPr="0010442D">
              <w:rPr>
                <w:i/>
              </w:rPr>
              <w:t>Conditions of Contract</w:t>
            </w:r>
            <w:r w:rsidRPr="00804990">
              <w:t xml:space="preserve"> means the </w:t>
            </w:r>
            <w:r>
              <w:t xml:space="preserve">HMEP </w:t>
            </w:r>
            <w:r w:rsidRPr="0010442D">
              <w:t>Conditions of Contract</w:t>
            </w:r>
            <w:r w:rsidRPr="00804990">
              <w:t xml:space="preserve"> referred to in the Tender and Contract documents;</w:t>
            </w:r>
          </w:p>
        </w:tc>
      </w:tr>
      <w:tr w:rsidR="00F0682C" w:rsidRPr="00804990" w14:paraId="5B74096C" w14:textId="77777777" w:rsidTr="00D04022">
        <w:tc>
          <w:tcPr>
            <w:tcW w:w="2088" w:type="dxa"/>
          </w:tcPr>
          <w:p w14:paraId="5B740968"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69"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6A" w14:textId="77777777" w:rsidR="00F0682C" w:rsidRPr="00804990" w:rsidRDefault="00F0682C" w:rsidP="00D04022">
            <w:pPr>
              <w:pStyle w:val="Num"/>
              <w:tabs>
                <w:tab w:val="left" w:pos="0"/>
              </w:tabs>
              <w:ind w:left="0" w:hanging="567"/>
            </w:pPr>
            <w:r w:rsidRPr="00804990">
              <w:t>(b)</w:t>
            </w:r>
          </w:p>
        </w:tc>
        <w:tc>
          <w:tcPr>
            <w:tcW w:w="5730" w:type="dxa"/>
            <w:gridSpan w:val="2"/>
          </w:tcPr>
          <w:p w14:paraId="5B74096B" w14:textId="77777777" w:rsidR="00F0682C" w:rsidRPr="00804990" w:rsidRDefault="00F0682C" w:rsidP="00D04022">
            <w:pPr>
              <w:pStyle w:val="Num"/>
              <w:tabs>
                <w:tab w:val="left" w:pos="0"/>
              </w:tabs>
              <w:ind w:left="0" w:hanging="567"/>
            </w:pPr>
            <w:r w:rsidRPr="00804990">
              <w:t>Words and expressions to which meanings are assigned in the Service Information, Specification and Contract Drawings have the same meanings in the Method of Measurement;</w:t>
            </w:r>
          </w:p>
        </w:tc>
      </w:tr>
      <w:tr w:rsidR="00F0682C" w:rsidRPr="00804990" w14:paraId="5B740971" w14:textId="77777777" w:rsidTr="00D04022">
        <w:tc>
          <w:tcPr>
            <w:tcW w:w="2088" w:type="dxa"/>
          </w:tcPr>
          <w:p w14:paraId="5B74096D"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6E"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6F" w14:textId="77777777" w:rsidR="00F0682C" w:rsidRPr="00804990" w:rsidRDefault="00F0682C" w:rsidP="00D04022">
            <w:pPr>
              <w:pStyle w:val="Num"/>
              <w:tabs>
                <w:tab w:val="left" w:pos="0"/>
              </w:tabs>
              <w:ind w:left="0" w:hanging="567"/>
            </w:pPr>
            <w:r w:rsidRPr="00804990">
              <w:t>(c)</w:t>
            </w:r>
          </w:p>
        </w:tc>
        <w:tc>
          <w:tcPr>
            <w:tcW w:w="5730" w:type="dxa"/>
            <w:gridSpan w:val="2"/>
          </w:tcPr>
          <w:p w14:paraId="5B740970" w14:textId="77777777" w:rsidR="00F0682C" w:rsidRPr="00804990" w:rsidRDefault="00F0682C" w:rsidP="00D04022">
            <w:pPr>
              <w:pStyle w:val="Num"/>
              <w:tabs>
                <w:tab w:val="left" w:pos="0"/>
              </w:tabs>
              <w:ind w:left="0" w:hanging="567"/>
            </w:pPr>
            <w:r w:rsidRPr="00804990">
              <w:t>Price List means a list of items giving brief identifying descriptions in the execution of the works or services to be performed;</w:t>
            </w:r>
          </w:p>
        </w:tc>
      </w:tr>
      <w:tr w:rsidR="00F0682C" w:rsidRPr="00804990" w14:paraId="5B740976" w14:textId="77777777" w:rsidTr="00D04022">
        <w:tc>
          <w:tcPr>
            <w:tcW w:w="2088" w:type="dxa"/>
          </w:tcPr>
          <w:p w14:paraId="5B740972"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73"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74" w14:textId="77777777" w:rsidR="00F0682C" w:rsidRPr="00804990" w:rsidRDefault="00F0682C" w:rsidP="00D04022">
            <w:pPr>
              <w:pStyle w:val="Num"/>
              <w:tabs>
                <w:tab w:val="left" w:pos="0"/>
              </w:tabs>
              <w:ind w:left="0" w:hanging="567"/>
            </w:pPr>
            <w:r w:rsidRPr="00804990">
              <w:t>(d)</w:t>
            </w:r>
          </w:p>
        </w:tc>
        <w:tc>
          <w:tcPr>
            <w:tcW w:w="5730" w:type="dxa"/>
            <w:gridSpan w:val="2"/>
          </w:tcPr>
          <w:p w14:paraId="5B740975" w14:textId="77777777" w:rsidR="00F0682C" w:rsidRPr="00804990" w:rsidRDefault="00F0682C" w:rsidP="00D04022">
            <w:pPr>
              <w:pStyle w:val="Num"/>
              <w:tabs>
                <w:tab w:val="left" w:pos="0"/>
              </w:tabs>
              <w:ind w:left="0" w:hanging="567"/>
            </w:pPr>
            <w:r w:rsidRPr="00804990">
              <w:t>Existing Ground Level means the level of the ground before any work under the Contract is carried out;</w:t>
            </w:r>
          </w:p>
        </w:tc>
      </w:tr>
      <w:tr w:rsidR="00F0682C" w:rsidRPr="00804990" w14:paraId="5B74097B" w14:textId="77777777" w:rsidTr="00D04022">
        <w:tc>
          <w:tcPr>
            <w:tcW w:w="2088" w:type="dxa"/>
          </w:tcPr>
          <w:p w14:paraId="5B740977"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78"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79" w14:textId="77777777" w:rsidR="00F0682C" w:rsidRPr="00804990" w:rsidRDefault="00F0682C" w:rsidP="00D04022">
            <w:pPr>
              <w:pStyle w:val="Num"/>
              <w:tabs>
                <w:tab w:val="left" w:pos="0"/>
              </w:tabs>
              <w:ind w:left="0" w:hanging="567"/>
            </w:pPr>
            <w:r w:rsidRPr="00804990">
              <w:t>(e)</w:t>
            </w:r>
          </w:p>
        </w:tc>
        <w:tc>
          <w:tcPr>
            <w:tcW w:w="5730" w:type="dxa"/>
            <w:gridSpan w:val="2"/>
          </w:tcPr>
          <w:p w14:paraId="5B74097A" w14:textId="77777777" w:rsidR="00F0682C" w:rsidRPr="00804990" w:rsidRDefault="00F0682C" w:rsidP="00D04022">
            <w:pPr>
              <w:pStyle w:val="Num"/>
              <w:tabs>
                <w:tab w:val="left" w:pos="0"/>
              </w:tabs>
              <w:ind w:left="0" w:hanging="567"/>
            </w:pPr>
            <w:r w:rsidRPr="00804990">
              <w:t>Hard Material means the following:</w:t>
            </w:r>
          </w:p>
        </w:tc>
      </w:tr>
      <w:tr w:rsidR="00F0682C" w:rsidRPr="00804990" w14:paraId="5B740981" w14:textId="77777777" w:rsidTr="00D04022">
        <w:tc>
          <w:tcPr>
            <w:tcW w:w="2088" w:type="dxa"/>
          </w:tcPr>
          <w:p w14:paraId="5B74097C"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7D"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7E" w14:textId="77777777" w:rsidR="00F0682C" w:rsidRPr="00804990" w:rsidRDefault="00F0682C" w:rsidP="00D04022">
            <w:pPr>
              <w:pStyle w:val="Num"/>
              <w:tabs>
                <w:tab w:val="left" w:pos="0"/>
              </w:tabs>
              <w:ind w:left="0" w:hanging="567"/>
            </w:pPr>
          </w:p>
        </w:tc>
        <w:tc>
          <w:tcPr>
            <w:tcW w:w="709" w:type="dxa"/>
          </w:tcPr>
          <w:p w14:paraId="5B74097F" w14:textId="77777777" w:rsidR="00F0682C" w:rsidRPr="00804990" w:rsidRDefault="00F0682C" w:rsidP="00D04022">
            <w:pPr>
              <w:pStyle w:val="Num"/>
              <w:tabs>
                <w:tab w:val="left" w:pos="0"/>
              </w:tabs>
              <w:ind w:left="0" w:hanging="567"/>
            </w:pPr>
            <w:r w:rsidRPr="00804990">
              <w:t>(</w:t>
            </w:r>
            <w:proofErr w:type="spellStart"/>
            <w:r w:rsidRPr="00804990">
              <w:t>i</w:t>
            </w:r>
            <w:proofErr w:type="spellEnd"/>
            <w:r w:rsidRPr="00804990">
              <w:t>)</w:t>
            </w:r>
          </w:p>
        </w:tc>
        <w:tc>
          <w:tcPr>
            <w:tcW w:w="5021" w:type="dxa"/>
          </w:tcPr>
          <w:p w14:paraId="5B740980" w14:textId="77777777" w:rsidR="00F0682C" w:rsidRPr="00804990" w:rsidRDefault="00F0682C" w:rsidP="00D04022">
            <w:pPr>
              <w:pStyle w:val="Num"/>
              <w:tabs>
                <w:tab w:val="left" w:pos="0"/>
              </w:tabs>
              <w:spacing w:after="60"/>
              <w:ind w:left="0" w:hanging="567"/>
            </w:pPr>
            <w:r w:rsidRPr="00804990">
              <w:t>existing pavements, footways, paved areas (but excluding unbound materials) and foundations in masses in excess of 0.10 cubic metres;</w:t>
            </w:r>
          </w:p>
        </w:tc>
      </w:tr>
      <w:tr w:rsidR="00F0682C" w:rsidRPr="00804990" w14:paraId="5B740987" w14:textId="77777777" w:rsidTr="00D04022">
        <w:tc>
          <w:tcPr>
            <w:tcW w:w="2088" w:type="dxa"/>
          </w:tcPr>
          <w:p w14:paraId="5B740982"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83"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84" w14:textId="77777777" w:rsidR="00F0682C" w:rsidRPr="00804990" w:rsidRDefault="00F0682C" w:rsidP="00D04022">
            <w:pPr>
              <w:pStyle w:val="Num"/>
              <w:tabs>
                <w:tab w:val="left" w:pos="0"/>
              </w:tabs>
              <w:ind w:left="0" w:hanging="567"/>
            </w:pPr>
          </w:p>
        </w:tc>
        <w:tc>
          <w:tcPr>
            <w:tcW w:w="709" w:type="dxa"/>
          </w:tcPr>
          <w:p w14:paraId="5B740985" w14:textId="77777777" w:rsidR="00F0682C" w:rsidRPr="00804990" w:rsidRDefault="00F0682C" w:rsidP="00D04022">
            <w:pPr>
              <w:pStyle w:val="Num"/>
              <w:tabs>
                <w:tab w:val="left" w:pos="0"/>
              </w:tabs>
              <w:ind w:left="0" w:hanging="567"/>
            </w:pPr>
            <w:r w:rsidRPr="00804990">
              <w:t>(ii)</w:t>
            </w:r>
          </w:p>
        </w:tc>
        <w:tc>
          <w:tcPr>
            <w:tcW w:w="5021" w:type="dxa"/>
          </w:tcPr>
          <w:p w14:paraId="5B740986" w14:textId="77777777" w:rsidR="00F0682C" w:rsidRPr="00804990" w:rsidRDefault="00F0682C" w:rsidP="00D04022">
            <w:pPr>
              <w:pStyle w:val="Num"/>
              <w:tabs>
                <w:tab w:val="left" w:pos="0"/>
              </w:tabs>
              <w:spacing w:after="60"/>
              <w:ind w:left="0" w:hanging="567"/>
            </w:pPr>
            <w:r w:rsidRPr="00804990">
              <w:t>material which requires the use of breakers or splitters for its removal in masses in excess of 0.10 cubic metres;</w:t>
            </w:r>
          </w:p>
        </w:tc>
      </w:tr>
      <w:tr w:rsidR="00F0682C" w:rsidRPr="00804990" w14:paraId="5B74098D" w14:textId="77777777" w:rsidTr="00D04022">
        <w:tc>
          <w:tcPr>
            <w:tcW w:w="2088" w:type="dxa"/>
          </w:tcPr>
          <w:p w14:paraId="5B740988"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89"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8A" w14:textId="77777777" w:rsidR="00F0682C" w:rsidRPr="00804990" w:rsidRDefault="00F0682C" w:rsidP="00D04022">
            <w:pPr>
              <w:pStyle w:val="Num"/>
              <w:tabs>
                <w:tab w:val="left" w:pos="0"/>
              </w:tabs>
              <w:ind w:left="0" w:hanging="567"/>
            </w:pPr>
          </w:p>
        </w:tc>
        <w:tc>
          <w:tcPr>
            <w:tcW w:w="709" w:type="dxa"/>
          </w:tcPr>
          <w:p w14:paraId="5B74098B" w14:textId="77777777" w:rsidR="00F0682C" w:rsidRPr="00804990" w:rsidRDefault="00F0682C" w:rsidP="00D04022">
            <w:pPr>
              <w:pStyle w:val="Num"/>
              <w:tabs>
                <w:tab w:val="left" w:pos="0"/>
              </w:tabs>
              <w:ind w:left="0" w:hanging="567"/>
            </w:pPr>
            <w:r w:rsidRPr="00804990">
              <w:t>(iii)</w:t>
            </w:r>
          </w:p>
        </w:tc>
        <w:tc>
          <w:tcPr>
            <w:tcW w:w="5021" w:type="dxa"/>
          </w:tcPr>
          <w:p w14:paraId="5B74098C" w14:textId="77777777" w:rsidR="00F0682C" w:rsidRPr="00804990" w:rsidRDefault="00F0682C" w:rsidP="00D04022">
            <w:pPr>
              <w:pStyle w:val="Num"/>
              <w:tabs>
                <w:tab w:val="left" w:pos="0"/>
              </w:tabs>
              <w:spacing w:after="60"/>
              <w:ind w:left="0" w:hanging="567"/>
            </w:pPr>
            <w:proofErr w:type="gramStart"/>
            <w:r w:rsidRPr="00804990">
              <w:t>material</w:t>
            </w:r>
            <w:proofErr w:type="gramEnd"/>
            <w:r w:rsidRPr="00804990">
              <w:t xml:space="preserve"> so designated as Hard Material in the Price List.</w:t>
            </w:r>
          </w:p>
        </w:tc>
      </w:tr>
      <w:tr w:rsidR="00F0682C" w:rsidRPr="00804990" w14:paraId="5B740992" w14:textId="77777777" w:rsidTr="00D04022">
        <w:tc>
          <w:tcPr>
            <w:tcW w:w="2088" w:type="dxa"/>
          </w:tcPr>
          <w:p w14:paraId="5B74098E"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8F"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90" w14:textId="77777777" w:rsidR="00F0682C" w:rsidRPr="00804990" w:rsidRDefault="00F0682C" w:rsidP="00D04022">
            <w:pPr>
              <w:pStyle w:val="Num"/>
              <w:tabs>
                <w:tab w:val="left" w:pos="0"/>
              </w:tabs>
              <w:ind w:left="0" w:hanging="567"/>
            </w:pPr>
            <w:r w:rsidRPr="00804990">
              <w:t>(f)</w:t>
            </w:r>
          </w:p>
        </w:tc>
        <w:tc>
          <w:tcPr>
            <w:tcW w:w="5730" w:type="dxa"/>
            <w:gridSpan w:val="2"/>
          </w:tcPr>
          <w:p w14:paraId="5B740991" w14:textId="77777777" w:rsidR="00F0682C" w:rsidRPr="00804990" w:rsidRDefault="00F0682C" w:rsidP="00D04022">
            <w:pPr>
              <w:pStyle w:val="Num"/>
              <w:tabs>
                <w:tab w:val="left" w:pos="0"/>
              </w:tabs>
              <w:ind w:left="0" w:hanging="567"/>
            </w:pPr>
            <w:r w:rsidRPr="00804990">
              <w:t>Material such as natural rock which requires removal by explosives shall be identified separately.</w:t>
            </w:r>
          </w:p>
        </w:tc>
      </w:tr>
      <w:tr w:rsidR="00F0682C" w:rsidRPr="00804990" w14:paraId="5B740997" w14:textId="77777777" w:rsidTr="00D04022">
        <w:tc>
          <w:tcPr>
            <w:tcW w:w="2088" w:type="dxa"/>
          </w:tcPr>
          <w:p w14:paraId="5B740993"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94"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95" w14:textId="77777777" w:rsidR="00F0682C" w:rsidRPr="00804990" w:rsidRDefault="00F0682C" w:rsidP="00D04022">
            <w:pPr>
              <w:pStyle w:val="Num"/>
              <w:tabs>
                <w:tab w:val="left" w:pos="0"/>
              </w:tabs>
              <w:ind w:left="0" w:hanging="567"/>
            </w:pPr>
            <w:r w:rsidRPr="00804990">
              <w:t>(g)</w:t>
            </w:r>
          </w:p>
        </w:tc>
        <w:tc>
          <w:tcPr>
            <w:tcW w:w="5730" w:type="dxa"/>
            <w:gridSpan w:val="2"/>
          </w:tcPr>
          <w:p w14:paraId="5B740996" w14:textId="77777777" w:rsidR="00F0682C" w:rsidRPr="00804990" w:rsidRDefault="00F0682C" w:rsidP="00D04022">
            <w:pPr>
              <w:pStyle w:val="Num"/>
              <w:tabs>
                <w:tab w:val="left" w:pos="0"/>
              </w:tabs>
              <w:spacing w:after="240"/>
              <w:ind w:left="0" w:hanging="567"/>
            </w:pPr>
            <w:r w:rsidRPr="00804990">
              <w:t xml:space="preserve">Where item descriptions are designated as ‘not exceeding’ or ‘exceeding’ then the following definitions shall apply: </w:t>
            </w:r>
          </w:p>
        </w:tc>
      </w:tr>
      <w:tr w:rsidR="00F0682C" w:rsidRPr="00804990" w14:paraId="5B74099D" w14:textId="77777777" w:rsidTr="00D04022">
        <w:tc>
          <w:tcPr>
            <w:tcW w:w="2088" w:type="dxa"/>
          </w:tcPr>
          <w:p w14:paraId="5B740998"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99"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9A" w14:textId="77777777" w:rsidR="00F0682C" w:rsidRPr="00804990" w:rsidRDefault="00F0682C" w:rsidP="00D04022">
            <w:pPr>
              <w:pStyle w:val="Num"/>
              <w:tabs>
                <w:tab w:val="left" w:pos="0"/>
              </w:tabs>
              <w:ind w:left="0" w:hanging="567"/>
            </w:pPr>
          </w:p>
        </w:tc>
        <w:tc>
          <w:tcPr>
            <w:tcW w:w="709" w:type="dxa"/>
          </w:tcPr>
          <w:p w14:paraId="5B74099B" w14:textId="77777777" w:rsidR="00F0682C" w:rsidRPr="00804990" w:rsidRDefault="00F0682C" w:rsidP="00D04022">
            <w:pPr>
              <w:pStyle w:val="Num"/>
              <w:tabs>
                <w:tab w:val="left" w:pos="0"/>
              </w:tabs>
              <w:ind w:left="0" w:hanging="567"/>
            </w:pPr>
            <w:r w:rsidRPr="00804990">
              <w:t>(</w:t>
            </w:r>
            <w:proofErr w:type="spellStart"/>
            <w:r w:rsidRPr="00804990">
              <w:t>i</w:t>
            </w:r>
            <w:proofErr w:type="spellEnd"/>
            <w:r w:rsidRPr="00804990">
              <w:t>)</w:t>
            </w:r>
          </w:p>
        </w:tc>
        <w:tc>
          <w:tcPr>
            <w:tcW w:w="5021" w:type="dxa"/>
          </w:tcPr>
          <w:p w14:paraId="5B74099C" w14:textId="77777777" w:rsidR="00F0682C" w:rsidRPr="00804990" w:rsidRDefault="00F0682C" w:rsidP="00D04022">
            <w:pPr>
              <w:pStyle w:val="Num"/>
              <w:tabs>
                <w:tab w:val="left" w:pos="0"/>
              </w:tabs>
              <w:spacing w:after="60"/>
              <w:ind w:left="0" w:hanging="567"/>
            </w:pPr>
            <w:r w:rsidRPr="00804990">
              <w:t>‘not exceeding’ means up to and including the stated dimension or quantity;</w:t>
            </w:r>
          </w:p>
        </w:tc>
      </w:tr>
      <w:tr w:rsidR="00F0682C" w:rsidRPr="00804990" w14:paraId="5B7409A3" w14:textId="77777777" w:rsidTr="00D04022">
        <w:tc>
          <w:tcPr>
            <w:tcW w:w="2088" w:type="dxa"/>
          </w:tcPr>
          <w:p w14:paraId="5B74099E"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9F"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A0" w14:textId="77777777" w:rsidR="00F0682C" w:rsidRPr="00804990" w:rsidRDefault="00F0682C" w:rsidP="00D04022">
            <w:pPr>
              <w:pStyle w:val="Num"/>
              <w:tabs>
                <w:tab w:val="left" w:pos="0"/>
              </w:tabs>
              <w:ind w:left="0" w:hanging="567"/>
            </w:pPr>
          </w:p>
        </w:tc>
        <w:tc>
          <w:tcPr>
            <w:tcW w:w="709" w:type="dxa"/>
          </w:tcPr>
          <w:p w14:paraId="5B7409A1" w14:textId="77777777" w:rsidR="00F0682C" w:rsidRPr="00804990" w:rsidRDefault="00F0682C" w:rsidP="00D04022">
            <w:pPr>
              <w:pStyle w:val="Num"/>
              <w:tabs>
                <w:tab w:val="left" w:pos="0"/>
              </w:tabs>
              <w:ind w:left="0" w:hanging="567"/>
            </w:pPr>
            <w:r w:rsidRPr="00804990">
              <w:t>(ii)</w:t>
            </w:r>
          </w:p>
        </w:tc>
        <w:tc>
          <w:tcPr>
            <w:tcW w:w="5021" w:type="dxa"/>
          </w:tcPr>
          <w:p w14:paraId="5B7409A2" w14:textId="77777777" w:rsidR="00F0682C" w:rsidRPr="00804990" w:rsidRDefault="00F0682C" w:rsidP="00D04022">
            <w:pPr>
              <w:pStyle w:val="Num"/>
              <w:tabs>
                <w:tab w:val="left" w:pos="0"/>
              </w:tabs>
              <w:spacing w:after="60"/>
              <w:ind w:left="0" w:hanging="567"/>
            </w:pPr>
            <w:r w:rsidRPr="00804990">
              <w:t>‘</w:t>
            </w:r>
            <w:proofErr w:type="gramStart"/>
            <w:r w:rsidRPr="00804990">
              <w:t>exceeding</w:t>
            </w:r>
            <w:proofErr w:type="gramEnd"/>
            <w:r w:rsidRPr="00804990">
              <w:t>’ means in excess of the stated dimension or quantity.</w:t>
            </w:r>
          </w:p>
        </w:tc>
      </w:tr>
      <w:tr w:rsidR="00F0682C" w:rsidRPr="00804990" w14:paraId="5B7409A9" w14:textId="77777777" w:rsidTr="00D04022">
        <w:tc>
          <w:tcPr>
            <w:tcW w:w="2088" w:type="dxa"/>
          </w:tcPr>
          <w:p w14:paraId="5B7409A4"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A5"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A6" w14:textId="77777777" w:rsidR="00F0682C" w:rsidRPr="00804990" w:rsidRDefault="00F0682C" w:rsidP="00D04022">
            <w:pPr>
              <w:pStyle w:val="Num"/>
              <w:tabs>
                <w:tab w:val="left" w:pos="0"/>
              </w:tabs>
              <w:ind w:left="0" w:hanging="567"/>
            </w:pPr>
          </w:p>
        </w:tc>
        <w:tc>
          <w:tcPr>
            <w:tcW w:w="709" w:type="dxa"/>
          </w:tcPr>
          <w:p w14:paraId="5B7409A7" w14:textId="77777777" w:rsidR="00F0682C" w:rsidRPr="00804990" w:rsidRDefault="00F0682C" w:rsidP="00D04022">
            <w:pPr>
              <w:pStyle w:val="Num"/>
              <w:tabs>
                <w:tab w:val="left" w:pos="0"/>
              </w:tabs>
              <w:ind w:left="0" w:hanging="567"/>
            </w:pPr>
            <w:r>
              <w:t>(iii)</w:t>
            </w:r>
          </w:p>
        </w:tc>
        <w:tc>
          <w:tcPr>
            <w:tcW w:w="5021" w:type="dxa"/>
          </w:tcPr>
          <w:p w14:paraId="5B7409A8" w14:textId="77777777" w:rsidR="00F0682C" w:rsidRPr="00804990" w:rsidRDefault="00F0682C" w:rsidP="00D04022">
            <w:pPr>
              <w:pStyle w:val="Num"/>
              <w:tabs>
                <w:tab w:val="left" w:pos="0"/>
              </w:tabs>
              <w:spacing w:after="240"/>
              <w:ind w:left="0" w:hanging="567"/>
            </w:pPr>
            <w:proofErr w:type="gramStart"/>
            <w:r>
              <w:t>where</w:t>
            </w:r>
            <w:proofErr w:type="gramEnd"/>
            <w:r>
              <w:t xml:space="preserve"> the abbreviation of </w:t>
            </w:r>
            <w:proofErr w:type="spellStart"/>
            <w:r>
              <w:t>n.e.</w:t>
            </w:r>
            <w:proofErr w:type="spellEnd"/>
            <w:r>
              <w:t xml:space="preserve"> is used this shall mean ‘not exceeding’ and exc. shall mean ‘exceeding’.   </w:t>
            </w:r>
          </w:p>
        </w:tc>
      </w:tr>
      <w:tr w:rsidR="00F0682C" w:rsidRPr="00804990" w14:paraId="5B7409AF" w14:textId="77777777" w:rsidTr="00D04022">
        <w:tc>
          <w:tcPr>
            <w:tcW w:w="2088" w:type="dxa"/>
          </w:tcPr>
          <w:p w14:paraId="5B7409AA"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AB"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792" w:type="dxa"/>
          </w:tcPr>
          <w:p w14:paraId="5B7409AC" w14:textId="77777777" w:rsidR="00F0682C" w:rsidRPr="00804990" w:rsidRDefault="00F0682C" w:rsidP="00D04022">
            <w:pPr>
              <w:pStyle w:val="Num"/>
              <w:tabs>
                <w:tab w:val="left" w:pos="0"/>
              </w:tabs>
              <w:ind w:left="0" w:hanging="567"/>
            </w:pPr>
            <w:r w:rsidRPr="00804990">
              <w:t>(h)</w:t>
            </w:r>
          </w:p>
        </w:tc>
        <w:tc>
          <w:tcPr>
            <w:tcW w:w="5730" w:type="dxa"/>
            <w:gridSpan w:val="2"/>
          </w:tcPr>
          <w:p w14:paraId="5B7409AD" w14:textId="77777777" w:rsidR="00F0682C" w:rsidRDefault="00F0682C" w:rsidP="00D04022">
            <w:pPr>
              <w:pStyle w:val="Num"/>
              <w:tabs>
                <w:tab w:val="left" w:pos="0"/>
              </w:tabs>
              <w:ind w:left="0" w:hanging="567"/>
            </w:pPr>
            <w:r w:rsidRPr="00804990">
              <w:t xml:space="preserve">Where descriptions are designated as ‘footway’ this shall mean a way adjacent to a carriageway.   </w:t>
            </w:r>
          </w:p>
          <w:p w14:paraId="5B7409AE" w14:textId="77777777" w:rsidR="00F0682C" w:rsidRPr="00804990" w:rsidRDefault="00F0682C" w:rsidP="00D04022">
            <w:pPr>
              <w:pStyle w:val="Num"/>
              <w:tabs>
                <w:tab w:val="left" w:pos="0"/>
              </w:tabs>
              <w:ind w:left="0" w:hanging="567"/>
            </w:pPr>
          </w:p>
        </w:tc>
      </w:tr>
      <w:tr w:rsidR="00F0682C" w:rsidRPr="00804990" w14:paraId="5B7409B4" w14:textId="77777777" w:rsidTr="00D04022">
        <w:trPr>
          <w:trHeight w:val="417"/>
        </w:trPr>
        <w:tc>
          <w:tcPr>
            <w:tcW w:w="2088" w:type="dxa"/>
          </w:tcPr>
          <w:p w14:paraId="5B7409B0" w14:textId="77777777" w:rsidR="00F0682C" w:rsidRPr="00804990" w:rsidRDefault="00F0682C" w:rsidP="00D04022">
            <w:pPr>
              <w:tabs>
                <w:tab w:val="left" w:pos="1980"/>
                <w:tab w:val="left" w:pos="3960"/>
                <w:tab w:val="left" w:pos="5126"/>
                <w:tab w:val="left" w:pos="6034"/>
              </w:tabs>
              <w:spacing w:before="120" w:after="120"/>
              <w:rPr>
                <w:rFonts w:ascii="Garamond" w:hAnsi="Garamond"/>
                <w:sz w:val="20"/>
              </w:rPr>
            </w:pPr>
          </w:p>
        </w:tc>
        <w:tc>
          <w:tcPr>
            <w:tcW w:w="630" w:type="dxa"/>
          </w:tcPr>
          <w:p w14:paraId="5B7409B1" w14:textId="77777777" w:rsidR="00F0682C" w:rsidRPr="00804990" w:rsidRDefault="00F0682C" w:rsidP="00D04022">
            <w:pPr>
              <w:pStyle w:val="Num"/>
              <w:tabs>
                <w:tab w:val="left" w:pos="0"/>
              </w:tabs>
              <w:ind w:left="0" w:hanging="567"/>
            </w:pPr>
          </w:p>
        </w:tc>
        <w:tc>
          <w:tcPr>
            <w:tcW w:w="792" w:type="dxa"/>
          </w:tcPr>
          <w:p w14:paraId="5B7409B2" w14:textId="77777777" w:rsidR="00F0682C" w:rsidRPr="00804990" w:rsidRDefault="00F0682C" w:rsidP="00D04022">
            <w:pPr>
              <w:pStyle w:val="Num"/>
              <w:tabs>
                <w:tab w:val="left" w:pos="0"/>
              </w:tabs>
              <w:ind w:left="0" w:hanging="567"/>
            </w:pPr>
            <w:r w:rsidRPr="00804990">
              <w:t>(</w:t>
            </w:r>
            <w:proofErr w:type="spellStart"/>
            <w:r w:rsidRPr="00804990">
              <w:t>i</w:t>
            </w:r>
            <w:proofErr w:type="spellEnd"/>
            <w:r w:rsidRPr="00804990">
              <w:t>)</w:t>
            </w:r>
          </w:p>
        </w:tc>
        <w:tc>
          <w:tcPr>
            <w:tcW w:w="5730" w:type="dxa"/>
            <w:gridSpan w:val="2"/>
          </w:tcPr>
          <w:p w14:paraId="5B7409B3" w14:textId="77777777" w:rsidR="00F0682C" w:rsidRPr="00804990" w:rsidRDefault="00F0682C" w:rsidP="00D04022">
            <w:pPr>
              <w:pStyle w:val="Num"/>
              <w:tabs>
                <w:tab w:val="left" w:pos="0"/>
              </w:tabs>
              <w:ind w:left="0" w:hanging="567"/>
            </w:pPr>
            <w:r w:rsidRPr="00804990">
              <w:t>Unless otherwise stated in the Preambles to Price List, the Service Information</w:t>
            </w:r>
            <w:r>
              <w:t xml:space="preserve"> or</w:t>
            </w:r>
            <w:r w:rsidRPr="00804990">
              <w:t xml:space="preserve"> the Price List item description of the Method of Measurement</w:t>
            </w:r>
            <w:r>
              <w:t>,</w:t>
            </w:r>
            <w:r w:rsidRPr="00804990">
              <w:t xml:space="preserve"> a ‘day’ shall mean undertaking works or services within normal specified working hours.  </w:t>
            </w:r>
          </w:p>
        </w:tc>
      </w:tr>
    </w:tbl>
    <w:p w14:paraId="5B7409B5" w14:textId="77777777" w:rsidR="00F0682C" w:rsidRDefault="00F0682C" w:rsidP="00F0682C">
      <w:pPr>
        <w:rPr>
          <w:b/>
          <w:bCs/>
          <w:caps/>
        </w:rPr>
        <w:sectPr w:rsidR="00F0682C" w:rsidSect="00076BAF">
          <w:headerReference w:type="even" r:id="rId23"/>
          <w:headerReference w:type="default" r:id="rId24"/>
          <w:headerReference w:type="first" r:id="rId25"/>
          <w:pgSz w:w="11899" w:h="16838"/>
          <w:pgMar w:top="1109" w:right="1588" w:bottom="1701" w:left="1588" w:header="709" w:footer="408" w:gutter="0"/>
          <w:cols w:space="708"/>
        </w:sectPr>
      </w:pPr>
    </w:p>
    <w:tbl>
      <w:tblPr>
        <w:tblW w:w="9240" w:type="dxa"/>
        <w:tblLayout w:type="fixed"/>
        <w:tblLook w:val="0000" w:firstRow="0" w:lastRow="0" w:firstColumn="0" w:lastColumn="0" w:noHBand="0" w:noVBand="0"/>
      </w:tblPr>
      <w:tblGrid>
        <w:gridCol w:w="2088"/>
        <w:gridCol w:w="630"/>
        <w:gridCol w:w="6522"/>
      </w:tblGrid>
      <w:tr w:rsidR="00F0682C" w:rsidRPr="00804990" w14:paraId="5B7409B8" w14:textId="77777777" w:rsidTr="00D04022">
        <w:tc>
          <w:tcPr>
            <w:tcW w:w="9240" w:type="dxa"/>
            <w:gridSpan w:val="3"/>
          </w:tcPr>
          <w:p w14:paraId="5B7409B6" w14:textId="77777777" w:rsidR="00F0682C" w:rsidRPr="00804990" w:rsidRDefault="00F0682C" w:rsidP="00D04022">
            <w:pPr>
              <w:pStyle w:val="Heading1Numberedstyle"/>
              <w:numPr>
                <w:ilvl w:val="0"/>
                <w:numId w:val="0"/>
              </w:numPr>
              <w:spacing w:before="0" w:after="0"/>
            </w:pPr>
            <w:r>
              <w:lastRenderedPageBreak/>
              <w:br w:type="page"/>
            </w:r>
            <w:r>
              <w:br w:type="page"/>
            </w:r>
            <w:bookmarkStart w:id="24" w:name="_Toc423340811"/>
            <w:bookmarkStart w:id="25" w:name="_Toc424541383"/>
            <w:bookmarkStart w:id="26" w:name="_Toc500162792"/>
            <w:r w:rsidRPr="00D67D01">
              <w:rPr>
                <w:rFonts w:cs="Helvetica"/>
                <w:color w:val="365F91" w:themeColor="accent1" w:themeShade="BF"/>
                <w:szCs w:val="40"/>
              </w:rPr>
              <w:t>GENERAL PRINCIPLES</w:t>
            </w:r>
            <w:bookmarkEnd w:id="24"/>
            <w:bookmarkEnd w:id="25"/>
            <w:bookmarkEnd w:id="26"/>
          </w:p>
          <w:p w14:paraId="5B7409B7" w14:textId="77777777" w:rsidR="00F0682C" w:rsidRPr="00804990" w:rsidRDefault="00F0682C" w:rsidP="00F0682C">
            <w:pPr>
              <w:pStyle w:val="Num"/>
              <w:numPr>
                <w:ilvl w:val="1"/>
                <w:numId w:val="6"/>
              </w:numPr>
              <w:tabs>
                <w:tab w:val="left" w:pos="0"/>
              </w:tabs>
              <w:ind w:left="0" w:hanging="567"/>
            </w:pPr>
          </w:p>
        </w:tc>
      </w:tr>
      <w:tr w:rsidR="00F0682C" w:rsidRPr="00804990" w14:paraId="5B7409BC" w14:textId="77777777" w:rsidTr="00D04022">
        <w:tc>
          <w:tcPr>
            <w:tcW w:w="2088" w:type="dxa"/>
          </w:tcPr>
          <w:p w14:paraId="5B7409B9" w14:textId="77777777" w:rsidR="00F0682C" w:rsidRPr="00804990" w:rsidRDefault="00F0682C" w:rsidP="00F0682C">
            <w:pPr>
              <w:pStyle w:val="Num"/>
              <w:numPr>
                <w:ilvl w:val="1"/>
                <w:numId w:val="6"/>
              </w:numPr>
              <w:tabs>
                <w:tab w:val="left" w:pos="0"/>
              </w:tabs>
              <w:ind w:left="0" w:hanging="567"/>
              <w:jc w:val="left"/>
            </w:pPr>
            <w:r w:rsidRPr="00804990">
              <w:t>Method of Measurement</w:t>
            </w:r>
          </w:p>
        </w:tc>
        <w:tc>
          <w:tcPr>
            <w:tcW w:w="630" w:type="dxa"/>
          </w:tcPr>
          <w:p w14:paraId="5B7409BA" w14:textId="77777777" w:rsidR="00F0682C" w:rsidRPr="00804990" w:rsidRDefault="00F0682C" w:rsidP="00F0682C">
            <w:pPr>
              <w:pStyle w:val="Num"/>
              <w:numPr>
                <w:ilvl w:val="1"/>
                <w:numId w:val="6"/>
              </w:numPr>
              <w:tabs>
                <w:tab w:val="left" w:pos="0"/>
              </w:tabs>
              <w:ind w:left="0" w:hanging="567"/>
            </w:pPr>
            <w:r w:rsidRPr="00804990">
              <w:t>1</w:t>
            </w:r>
          </w:p>
        </w:tc>
        <w:tc>
          <w:tcPr>
            <w:tcW w:w="6522" w:type="dxa"/>
          </w:tcPr>
          <w:p w14:paraId="5B7409BB" w14:textId="77777777" w:rsidR="00F0682C" w:rsidRPr="00804990" w:rsidRDefault="00F0682C" w:rsidP="00F0682C">
            <w:pPr>
              <w:pStyle w:val="Num"/>
              <w:numPr>
                <w:ilvl w:val="1"/>
                <w:numId w:val="6"/>
              </w:numPr>
              <w:tabs>
                <w:tab w:val="left" w:pos="0"/>
              </w:tabs>
              <w:spacing w:after="240"/>
              <w:ind w:left="0" w:hanging="567"/>
            </w:pPr>
            <w:r w:rsidRPr="00804990">
              <w:t>The Method of Measurement is intended for use for highway maintenance contracts although amendments may be required for particular Contract Conditions.</w:t>
            </w:r>
          </w:p>
        </w:tc>
      </w:tr>
      <w:tr w:rsidR="00F0682C" w:rsidRPr="00804990" w14:paraId="5B7409C1" w14:textId="77777777" w:rsidTr="00D04022">
        <w:tc>
          <w:tcPr>
            <w:tcW w:w="2088" w:type="dxa"/>
          </w:tcPr>
          <w:p w14:paraId="5B7409BD" w14:textId="77777777" w:rsidR="00F0682C" w:rsidRPr="00804990" w:rsidRDefault="00F0682C" w:rsidP="00F0682C">
            <w:pPr>
              <w:pStyle w:val="Num"/>
              <w:numPr>
                <w:ilvl w:val="1"/>
                <w:numId w:val="6"/>
              </w:numPr>
              <w:tabs>
                <w:tab w:val="left" w:pos="0"/>
              </w:tabs>
              <w:ind w:left="0" w:hanging="567"/>
            </w:pPr>
            <w:r w:rsidRPr="00804990">
              <w:t>Price List</w:t>
            </w:r>
          </w:p>
        </w:tc>
        <w:tc>
          <w:tcPr>
            <w:tcW w:w="630" w:type="dxa"/>
          </w:tcPr>
          <w:p w14:paraId="5B7409BE" w14:textId="77777777" w:rsidR="00F0682C" w:rsidRPr="00804990" w:rsidRDefault="00F0682C" w:rsidP="00F0682C">
            <w:pPr>
              <w:pStyle w:val="Num"/>
              <w:numPr>
                <w:ilvl w:val="1"/>
                <w:numId w:val="6"/>
              </w:numPr>
              <w:tabs>
                <w:tab w:val="left" w:pos="0"/>
              </w:tabs>
              <w:ind w:left="0" w:hanging="567"/>
            </w:pPr>
            <w:r w:rsidRPr="00804990">
              <w:t>2</w:t>
            </w:r>
          </w:p>
        </w:tc>
        <w:tc>
          <w:tcPr>
            <w:tcW w:w="6522" w:type="dxa"/>
          </w:tcPr>
          <w:p w14:paraId="5B7409BF" w14:textId="77777777" w:rsidR="00F0682C" w:rsidRDefault="00F0682C" w:rsidP="00F0682C">
            <w:pPr>
              <w:pStyle w:val="Num"/>
              <w:numPr>
                <w:ilvl w:val="1"/>
                <w:numId w:val="6"/>
              </w:numPr>
              <w:tabs>
                <w:tab w:val="left" w:pos="0"/>
              </w:tabs>
              <w:ind w:left="0" w:hanging="567"/>
            </w:pPr>
            <w:r w:rsidRPr="00804990">
              <w:t>In the Price List the sub-headings and item descriptions identify the work covered by the respective items read in conjunction with the matters listed against the relevant marginal headings for item coverage in the Method of Measurement, Preambles to Price List and amendments. The nature and extent of the work or service to be performed is to be ascertained by reference to the Service Information, Specification, Contract Drawings and Conditions of Contract.</w:t>
            </w:r>
          </w:p>
          <w:p w14:paraId="5B7409C0" w14:textId="77777777" w:rsidR="00F0682C" w:rsidRPr="00804990" w:rsidRDefault="00F0682C" w:rsidP="00D04022">
            <w:pPr>
              <w:pStyle w:val="Num"/>
              <w:numPr>
                <w:ilvl w:val="0"/>
                <w:numId w:val="0"/>
              </w:numPr>
              <w:tabs>
                <w:tab w:val="left" w:pos="0"/>
              </w:tabs>
              <w:ind w:left="-567"/>
            </w:pPr>
          </w:p>
        </w:tc>
      </w:tr>
      <w:tr w:rsidR="00F0682C" w:rsidRPr="00804990" w14:paraId="5B7409C6" w14:textId="77777777" w:rsidTr="00D04022">
        <w:tc>
          <w:tcPr>
            <w:tcW w:w="2088" w:type="dxa"/>
          </w:tcPr>
          <w:p w14:paraId="5B7409C2" w14:textId="77777777" w:rsidR="00F0682C" w:rsidRPr="00804990" w:rsidRDefault="00F0682C" w:rsidP="00F0682C">
            <w:pPr>
              <w:pStyle w:val="Num"/>
              <w:numPr>
                <w:ilvl w:val="1"/>
                <w:numId w:val="6"/>
              </w:numPr>
              <w:tabs>
                <w:tab w:val="left" w:pos="0"/>
              </w:tabs>
              <w:ind w:left="0" w:hanging="567"/>
            </w:pPr>
            <w:r>
              <w:t>Singular or Plural</w:t>
            </w:r>
          </w:p>
        </w:tc>
        <w:tc>
          <w:tcPr>
            <w:tcW w:w="630" w:type="dxa"/>
          </w:tcPr>
          <w:p w14:paraId="5B7409C3" w14:textId="77777777" w:rsidR="00F0682C" w:rsidRPr="00804990" w:rsidRDefault="00F0682C" w:rsidP="00F0682C">
            <w:pPr>
              <w:pStyle w:val="Num"/>
              <w:numPr>
                <w:ilvl w:val="1"/>
                <w:numId w:val="6"/>
              </w:numPr>
              <w:tabs>
                <w:tab w:val="left" w:pos="0"/>
              </w:tabs>
              <w:ind w:left="0" w:hanging="567"/>
            </w:pPr>
            <w:r>
              <w:t>3</w:t>
            </w:r>
          </w:p>
        </w:tc>
        <w:tc>
          <w:tcPr>
            <w:tcW w:w="6522" w:type="dxa"/>
          </w:tcPr>
          <w:p w14:paraId="5B7409C4" w14:textId="77777777" w:rsidR="00F0682C" w:rsidRDefault="00F0682C" w:rsidP="00F0682C">
            <w:pPr>
              <w:pStyle w:val="Num"/>
              <w:numPr>
                <w:ilvl w:val="1"/>
                <w:numId w:val="6"/>
              </w:numPr>
              <w:tabs>
                <w:tab w:val="left" w:pos="0"/>
              </w:tabs>
              <w:ind w:left="0" w:hanging="567"/>
            </w:pPr>
            <w:r>
              <w:t>In the Price List, singular and plural shall be interchanged as appropriate for each other and no particular meaning shall be assigned with the use of each.</w:t>
            </w:r>
          </w:p>
          <w:p w14:paraId="5B7409C5" w14:textId="77777777" w:rsidR="00F0682C" w:rsidRPr="00804990" w:rsidRDefault="00F0682C" w:rsidP="00D04022">
            <w:pPr>
              <w:pStyle w:val="Num"/>
              <w:numPr>
                <w:ilvl w:val="0"/>
                <w:numId w:val="0"/>
              </w:numPr>
              <w:tabs>
                <w:tab w:val="left" w:pos="0"/>
              </w:tabs>
            </w:pPr>
          </w:p>
        </w:tc>
      </w:tr>
    </w:tbl>
    <w:p w14:paraId="5B7409C7" w14:textId="77777777" w:rsidR="00F0682C" w:rsidRDefault="00F0682C" w:rsidP="00D67D01">
      <w:pPr>
        <w:pStyle w:val="Num"/>
        <w:numPr>
          <w:ilvl w:val="0"/>
          <w:numId w:val="0"/>
        </w:numPr>
        <w:tabs>
          <w:tab w:val="left" w:pos="0"/>
        </w:tabs>
        <w:sectPr w:rsidR="00F0682C" w:rsidSect="00076BAF">
          <w:headerReference w:type="even" r:id="rId26"/>
          <w:headerReference w:type="default" r:id="rId27"/>
          <w:headerReference w:type="first" r:id="rId28"/>
          <w:pgSz w:w="11899" w:h="16838"/>
          <w:pgMar w:top="1109" w:right="1588" w:bottom="1701" w:left="1588" w:header="709" w:footer="48" w:gutter="0"/>
          <w:cols w:space="708"/>
        </w:sectPr>
      </w:pPr>
    </w:p>
    <w:tbl>
      <w:tblPr>
        <w:tblW w:w="9240" w:type="dxa"/>
        <w:tblLayout w:type="fixed"/>
        <w:tblLook w:val="0000" w:firstRow="0" w:lastRow="0" w:firstColumn="0" w:lastColumn="0" w:noHBand="0" w:noVBand="0"/>
      </w:tblPr>
      <w:tblGrid>
        <w:gridCol w:w="2088"/>
        <w:gridCol w:w="630"/>
        <w:gridCol w:w="1630"/>
        <w:gridCol w:w="1631"/>
        <w:gridCol w:w="1630"/>
        <w:gridCol w:w="1631"/>
      </w:tblGrid>
      <w:tr w:rsidR="00F0682C" w:rsidRPr="00AC363F" w14:paraId="5B7409CA" w14:textId="77777777" w:rsidTr="00D04022">
        <w:tc>
          <w:tcPr>
            <w:tcW w:w="9240" w:type="dxa"/>
            <w:gridSpan w:val="6"/>
          </w:tcPr>
          <w:p w14:paraId="5B7409C8" w14:textId="77777777" w:rsidR="00F0682C" w:rsidRDefault="00F0682C" w:rsidP="00D04022">
            <w:pPr>
              <w:pStyle w:val="Heading1Numberedstyle"/>
              <w:numPr>
                <w:ilvl w:val="0"/>
                <w:numId w:val="0"/>
              </w:numPr>
            </w:pPr>
            <w:bookmarkStart w:id="27" w:name="_Toc423340812"/>
            <w:bookmarkStart w:id="28" w:name="_Toc424541384"/>
            <w:bookmarkStart w:id="29" w:name="_Toc500162793"/>
            <w:r w:rsidRPr="00D67D01">
              <w:rPr>
                <w:rFonts w:cs="Helvetica"/>
                <w:color w:val="365F91" w:themeColor="accent1" w:themeShade="BF"/>
                <w:szCs w:val="40"/>
              </w:rPr>
              <w:lastRenderedPageBreak/>
              <w:t>PREPARATION OF PRICE LIST</w:t>
            </w:r>
            <w:bookmarkEnd w:id="27"/>
            <w:bookmarkEnd w:id="28"/>
            <w:bookmarkEnd w:id="29"/>
          </w:p>
          <w:p w14:paraId="5B7409C9" w14:textId="77777777" w:rsidR="00F0682C" w:rsidRPr="00AC363F" w:rsidRDefault="00F0682C" w:rsidP="00D04022">
            <w:pPr>
              <w:pStyle w:val="Heading1Numberedstyle"/>
              <w:numPr>
                <w:ilvl w:val="0"/>
                <w:numId w:val="0"/>
              </w:numPr>
              <w:spacing w:before="0" w:after="0"/>
              <w:rPr>
                <w:rFonts w:eastAsia="Calibri" w:cs="Arial"/>
                <w:sz w:val="22"/>
              </w:rPr>
            </w:pPr>
          </w:p>
        </w:tc>
      </w:tr>
      <w:tr w:rsidR="00F0682C" w:rsidRPr="00AC363F" w14:paraId="5B7409CF" w14:textId="77777777" w:rsidTr="00D04022">
        <w:tc>
          <w:tcPr>
            <w:tcW w:w="2088" w:type="dxa"/>
          </w:tcPr>
          <w:p w14:paraId="5B7409CB" w14:textId="77777777" w:rsidR="00F0682C" w:rsidRPr="00AC363F" w:rsidRDefault="00F0682C" w:rsidP="00F0682C">
            <w:pPr>
              <w:pStyle w:val="Num"/>
              <w:numPr>
                <w:ilvl w:val="1"/>
                <w:numId w:val="6"/>
              </w:numPr>
              <w:tabs>
                <w:tab w:val="left" w:pos="0"/>
              </w:tabs>
              <w:ind w:left="0" w:hanging="567"/>
              <w:jc w:val="left"/>
            </w:pPr>
            <w:r w:rsidRPr="00AC363F">
              <w:t>Sub-division of Price List</w:t>
            </w:r>
          </w:p>
        </w:tc>
        <w:tc>
          <w:tcPr>
            <w:tcW w:w="630" w:type="dxa"/>
          </w:tcPr>
          <w:p w14:paraId="5B7409CC" w14:textId="77777777" w:rsidR="00F0682C" w:rsidRPr="00AC363F" w:rsidRDefault="00F0682C" w:rsidP="00F0682C">
            <w:pPr>
              <w:pStyle w:val="Num"/>
              <w:numPr>
                <w:ilvl w:val="1"/>
                <w:numId w:val="6"/>
              </w:numPr>
              <w:tabs>
                <w:tab w:val="left" w:pos="0"/>
              </w:tabs>
              <w:ind w:left="0" w:hanging="567"/>
            </w:pPr>
            <w:r w:rsidRPr="00AC363F">
              <w:t>1</w:t>
            </w:r>
          </w:p>
        </w:tc>
        <w:tc>
          <w:tcPr>
            <w:tcW w:w="6522" w:type="dxa"/>
            <w:gridSpan w:val="4"/>
          </w:tcPr>
          <w:p w14:paraId="5B7409CD" w14:textId="77777777" w:rsidR="00F0682C" w:rsidRDefault="00F0682C" w:rsidP="00F0682C">
            <w:pPr>
              <w:pStyle w:val="Num"/>
              <w:numPr>
                <w:ilvl w:val="1"/>
                <w:numId w:val="6"/>
              </w:numPr>
              <w:tabs>
                <w:tab w:val="left" w:pos="0"/>
              </w:tabs>
              <w:ind w:left="0" w:hanging="567"/>
            </w:pPr>
            <w:r w:rsidRPr="00AC363F">
              <w:t>The Price List is to be divided into series as provided within the Method of Measure</w:t>
            </w:r>
            <w:r>
              <w:t xml:space="preserve">ment and as appropriate to the </w:t>
            </w:r>
            <w:r w:rsidRPr="0010442D">
              <w:rPr>
                <w:i/>
              </w:rPr>
              <w:t>Conditions of Contract</w:t>
            </w:r>
            <w:r>
              <w:t>, S</w:t>
            </w:r>
            <w:r w:rsidRPr="00AC363F">
              <w:t xml:space="preserve">ervice or </w:t>
            </w:r>
            <w:r>
              <w:t>Works Information and D</w:t>
            </w:r>
            <w:r w:rsidRPr="00AC363F">
              <w:t>rawings.</w:t>
            </w:r>
          </w:p>
          <w:p w14:paraId="5B7409CE" w14:textId="77777777" w:rsidR="00F0682C" w:rsidRPr="00AC363F" w:rsidRDefault="00F0682C" w:rsidP="00F0682C">
            <w:pPr>
              <w:pStyle w:val="Num"/>
              <w:numPr>
                <w:ilvl w:val="1"/>
                <w:numId w:val="6"/>
              </w:numPr>
              <w:tabs>
                <w:tab w:val="left" w:pos="0"/>
              </w:tabs>
              <w:ind w:left="0" w:hanging="567"/>
            </w:pPr>
          </w:p>
        </w:tc>
      </w:tr>
      <w:tr w:rsidR="00F0682C" w:rsidRPr="00AC363F" w14:paraId="5B7409D4" w14:textId="77777777" w:rsidTr="00D04022">
        <w:tc>
          <w:tcPr>
            <w:tcW w:w="2088" w:type="dxa"/>
          </w:tcPr>
          <w:p w14:paraId="5B7409D0" w14:textId="77777777" w:rsidR="00F0682C" w:rsidRPr="00AC363F" w:rsidRDefault="00F0682C" w:rsidP="00F0682C">
            <w:pPr>
              <w:pStyle w:val="Num"/>
              <w:numPr>
                <w:ilvl w:val="1"/>
                <w:numId w:val="6"/>
              </w:numPr>
              <w:tabs>
                <w:tab w:val="left" w:pos="0"/>
              </w:tabs>
              <w:ind w:left="0" w:hanging="567"/>
              <w:jc w:val="left"/>
            </w:pPr>
            <w:r w:rsidRPr="00AC363F">
              <w:t>Quantities</w:t>
            </w:r>
          </w:p>
        </w:tc>
        <w:tc>
          <w:tcPr>
            <w:tcW w:w="630" w:type="dxa"/>
          </w:tcPr>
          <w:p w14:paraId="5B7409D1" w14:textId="77777777" w:rsidR="00F0682C" w:rsidRPr="00AC363F" w:rsidRDefault="00F0682C" w:rsidP="00F0682C">
            <w:pPr>
              <w:pStyle w:val="Num"/>
              <w:numPr>
                <w:ilvl w:val="1"/>
                <w:numId w:val="6"/>
              </w:numPr>
              <w:tabs>
                <w:tab w:val="left" w:pos="0"/>
              </w:tabs>
              <w:ind w:left="0" w:hanging="567"/>
            </w:pPr>
            <w:r w:rsidRPr="00AC363F">
              <w:t>2</w:t>
            </w:r>
          </w:p>
        </w:tc>
        <w:tc>
          <w:tcPr>
            <w:tcW w:w="6522" w:type="dxa"/>
            <w:gridSpan w:val="4"/>
          </w:tcPr>
          <w:p w14:paraId="5B7409D2" w14:textId="77777777" w:rsidR="00F0682C" w:rsidRDefault="00F0682C" w:rsidP="00F0682C">
            <w:pPr>
              <w:pStyle w:val="Num"/>
              <w:numPr>
                <w:ilvl w:val="1"/>
                <w:numId w:val="6"/>
              </w:numPr>
              <w:tabs>
                <w:tab w:val="left" w:pos="0"/>
              </w:tabs>
              <w:ind w:left="0" w:hanging="567"/>
            </w:pPr>
            <w:r w:rsidRPr="00AC363F">
              <w:t>Quantities shall be expressed in whole numbers except for units of measurement of tonnes in which case the quantities shall be to two decimal places.</w:t>
            </w:r>
          </w:p>
          <w:p w14:paraId="5B7409D3" w14:textId="77777777" w:rsidR="00F0682C" w:rsidRPr="00AC363F" w:rsidRDefault="00F0682C" w:rsidP="00F0682C">
            <w:pPr>
              <w:pStyle w:val="Num"/>
              <w:numPr>
                <w:ilvl w:val="1"/>
                <w:numId w:val="6"/>
              </w:numPr>
              <w:tabs>
                <w:tab w:val="left" w:pos="0"/>
              </w:tabs>
              <w:ind w:left="0" w:hanging="567"/>
            </w:pPr>
          </w:p>
        </w:tc>
      </w:tr>
      <w:tr w:rsidR="00F0682C" w:rsidRPr="00AC363F" w14:paraId="5B7409D8" w14:textId="77777777" w:rsidTr="00D04022">
        <w:tc>
          <w:tcPr>
            <w:tcW w:w="2088" w:type="dxa"/>
          </w:tcPr>
          <w:p w14:paraId="5B7409D5" w14:textId="77777777" w:rsidR="00F0682C" w:rsidRPr="00AC363F" w:rsidRDefault="00F0682C" w:rsidP="00F0682C">
            <w:pPr>
              <w:pStyle w:val="Num"/>
              <w:numPr>
                <w:ilvl w:val="1"/>
                <w:numId w:val="6"/>
              </w:numPr>
              <w:tabs>
                <w:tab w:val="left" w:pos="0"/>
              </w:tabs>
              <w:ind w:left="0" w:hanging="567"/>
              <w:jc w:val="left"/>
            </w:pPr>
            <w:r w:rsidRPr="00AC363F">
              <w:t>Units of Measurement</w:t>
            </w:r>
          </w:p>
        </w:tc>
        <w:tc>
          <w:tcPr>
            <w:tcW w:w="630" w:type="dxa"/>
          </w:tcPr>
          <w:p w14:paraId="5B7409D6" w14:textId="77777777" w:rsidR="00F0682C" w:rsidRPr="00AC363F" w:rsidRDefault="00F0682C" w:rsidP="00F0682C">
            <w:pPr>
              <w:pStyle w:val="Num"/>
              <w:numPr>
                <w:ilvl w:val="1"/>
                <w:numId w:val="6"/>
              </w:numPr>
              <w:tabs>
                <w:tab w:val="left" w:pos="0"/>
              </w:tabs>
              <w:ind w:left="0" w:hanging="567"/>
            </w:pPr>
            <w:r w:rsidRPr="00AC363F">
              <w:t>3</w:t>
            </w:r>
          </w:p>
        </w:tc>
        <w:tc>
          <w:tcPr>
            <w:tcW w:w="6522" w:type="dxa"/>
            <w:gridSpan w:val="4"/>
          </w:tcPr>
          <w:p w14:paraId="5B7409D7" w14:textId="77777777" w:rsidR="00F0682C" w:rsidRPr="00AC363F" w:rsidRDefault="00F0682C" w:rsidP="00F0682C">
            <w:pPr>
              <w:pStyle w:val="Num"/>
              <w:numPr>
                <w:ilvl w:val="1"/>
                <w:numId w:val="6"/>
              </w:numPr>
              <w:tabs>
                <w:tab w:val="left" w:pos="0"/>
              </w:tabs>
              <w:ind w:left="0" w:hanging="567"/>
            </w:pPr>
            <w:r w:rsidRPr="00AC363F">
              <w:t>The following abbreviations shall be used for the units of measurement:</w:t>
            </w:r>
          </w:p>
        </w:tc>
      </w:tr>
      <w:tr w:rsidR="00F0682C" w:rsidRPr="00AC363F" w14:paraId="5B7409F0" w14:textId="77777777" w:rsidTr="00D04022">
        <w:trPr>
          <w:trHeight w:val="2714"/>
        </w:trPr>
        <w:tc>
          <w:tcPr>
            <w:tcW w:w="2088" w:type="dxa"/>
          </w:tcPr>
          <w:p w14:paraId="5B7409D9" w14:textId="77777777" w:rsidR="00F0682C" w:rsidRPr="00AC363F" w:rsidRDefault="00F0682C" w:rsidP="00F0682C">
            <w:pPr>
              <w:pStyle w:val="Num"/>
              <w:numPr>
                <w:ilvl w:val="1"/>
                <w:numId w:val="6"/>
              </w:numPr>
              <w:tabs>
                <w:tab w:val="left" w:pos="0"/>
              </w:tabs>
              <w:ind w:left="0" w:hanging="567"/>
            </w:pPr>
          </w:p>
        </w:tc>
        <w:tc>
          <w:tcPr>
            <w:tcW w:w="630" w:type="dxa"/>
          </w:tcPr>
          <w:p w14:paraId="5B7409DA" w14:textId="77777777" w:rsidR="00F0682C" w:rsidRPr="00AC363F" w:rsidRDefault="00F0682C" w:rsidP="00F0682C">
            <w:pPr>
              <w:pStyle w:val="Num"/>
              <w:numPr>
                <w:ilvl w:val="1"/>
                <w:numId w:val="6"/>
              </w:numPr>
              <w:tabs>
                <w:tab w:val="left" w:pos="0"/>
              </w:tabs>
              <w:ind w:left="0" w:hanging="567"/>
            </w:pPr>
          </w:p>
        </w:tc>
        <w:tc>
          <w:tcPr>
            <w:tcW w:w="1630" w:type="dxa"/>
          </w:tcPr>
          <w:p w14:paraId="5B7409DB" w14:textId="77777777" w:rsidR="00F0682C" w:rsidRPr="00AC363F" w:rsidRDefault="00F0682C" w:rsidP="00F0682C">
            <w:pPr>
              <w:pStyle w:val="Num"/>
              <w:numPr>
                <w:ilvl w:val="1"/>
                <w:numId w:val="6"/>
              </w:numPr>
              <w:tabs>
                <w:tab w:val="left" w:pos="0"/>
              </w:tabs>
              <w:ind w:left="0" w:hanging="567"/>
              <w:rPr>
                <w:b/>
              </w:rPr>
            </w:pPr>
          </w:p>
          <w:p w14:paraId="5B7409DC" w14:textId="77777777" w:rsidR="00F0682C" w:rsidRPr="00AC363F" w:rsidRDefault="00F0682C" w:rsidP="00F0682C">
            <w:pPr>
              <w:pStyle w:val="Num"/>
              <w:numPr>
                <w:ilvl w:val="1"/>
                <w:numId w:val="6"/>
              </w:numPr>
              <w:tabs>
                <w:tab w:val="left" w:pos="0"/>
              </w:tabs>
              <w:ind w:left="0" w:hanging="567"/>
            </w:pPr>
            <w:r w:rsidRPr="00AC363F">
              <w:rPr>
                <w:b/>
              </w:rPr>
              <w:t>Unit</w:t>
            </w:r>
            <w:r w:rsidRPr="00AC363F">
              <w:rPr>
                <w:b/>
              </w:rPr>
              <w:br/>
            </w:r>
            <w:r w:rsidRPr="00AC363F">
              <w:t>millimetre</w:t>
            </w:r>
            <w:r w:rsidRPr="00AC363F">
              <w:br/>
              <w:t>metre</w:t>
            </w:r>
          </w:p>
          <w:p w14:paraId="5B7409DD" w14:textId="77777777" w:rsidR="00F0682C" w:rsidRPr="00AC363F" w:rsidRDefault="00F0682C" w:rsidP="00F0682C">
            <w:pPr>
              <w:pStyle w:val="Num"/>
              <w:numPr>
                <w:ilvl w:val="1"/>
                <w:numId w:val="6"/>
              </w:numPr>
              <w:tabs>
                <w:tab w:val="left" w:pos="0"/>
              </w:tabs>
              <w:ind w:left="0" w:hanging="567"/>
            </w:pPr>
            <w:r w:rsidRPr="00AC363F">
              <w:t>kilometre</w:t>
            </w:r>
            <w:r w:rsidRPr="00AC363F">
              <w:br/>
              <w:t>square metre</w:t>
            </w:r>
          </w:p>
          <w:p w14:paraId="5B7409DE" w14:textId="77777777" w:rsidR="00F0682C" w:rsidRPr="00AC363F" w:rsidRDefault="00F0682C" w:rsidP="00F0682C">
            <w:pPr>
              <w:pStyle w:val="Num"/>
              <w:numPr>
                <w:ilvl w:val="1"/>
                <w:numId w:val="6"/>
              </w:numPr>
              <w:tabs>
                <w:tab w:val="left" w:pos="0"/>
              </w:tabs>
              <w:ind w:left="0" w:hanging="567"/>
            </w:pPr>
            <w:r w:rsidRPr="00AC363F">
              <w:t>cubic metre</w:t>
            </w:r>
          </w:p>
          <w:p w14:paraId="5B7409DF" w14:textId="77777777" w:rsidR="00F0682C" w:rsidRPr="00DA4BDF" w:rsidRDefault="00F0682C" w:rsidP="00F0682C">
            <w:pPr>
              <w:pStyle w:val="Num"/>
              <w:numPr>
                <w:ilvl w:val="1"/>
                <w:numId w:val="6"/>
              </w:numPr>
              <w:tabs>
                <w:tab w:val="left" w:pos="0"/>
              </w:tabs>
              <w:ind w:left="0" w:hanging="567"/>
            </w:pPr>
            <w:r w:rsidRPr="00AC363F">
              <w:t>kilogramme</w:t>
            </w:r>
          </w:p>
          <w:p w14:paraId="5B7409E0" w14:textId="77777777" w:rsidR="00F0682C" w:rsidRPr="00AC363F" w:rsidRDefault="00F0682C" w:rsidP="00F0682C">
            <w:pPr>
              <w:pStyle w:val="Num"/>
              <w:numPr>
                <w:ilvl w:val="1"/>
                <w:numId w:val="6"/>
              </w:numPr>
              <w:tabs>
                <w:tab w:val="left" w:pos="0"/>
              </w:tabs>
              <w:ind w:left="0" w:hanging="567"/>
              <w:rPr>
                <w:b/>
              </w:rPr>
            </w:pPr>
            <w:r>
              <w:t>litre</w:t>
            </w:r>
            <w:r w:rsidRPr="00AC363F">
              <w:br/>
              <w:t>tonne</w:t>
            </w:r>
          </w:p>
        </w:tc>
        <w:tc>
          <w:tcPr>
            <w:tcW w:w="1631" w:type="dxa"/>
          </w:tcPr>
          <w:p w14:paraId="5B7409E1" w14:textId="77777777" w:rsidR="00F0682C" w:rsidRPr="00AC363F" w:rsidRDefault="00F0682C" w:rsidP="00F0682C">
            <w:pPr>
              <w:pStyle w:val="Num"/>
              <w:numPr>
                <w:ilvl w:val="1"/>
                <w:numId w:val="6"/>
              </w:numPr>
              <w:tabs>
                <w:tab w:val="left" w:pos="0"/>
              </w:tabs>
              <w:ind w:left="0" w:hanging="567"/>
              <w:rPr>
                <w:b/>
              </w:rPr>
            </w:pPr>
          </w:p>
          <w:p w14:paraId="5B7409E2" w14:textId="77777777" w:rsidR="00F0682C" w:rsidRPr="00AC363F" w:rsidRDefault="00F0682C" w:rsidP="00F0682C">
            <w:pPr>
              <w:pStyle w:val="Num"/>
              <w:numPr>
                <w:ilvl w:val="1"/>
                <w:numId w:val="6"/>
              </w:numPr>
              <w:tabs>
                <w:tab w:val="left" w:pos="0"/>
              </w:tabs>
              <w:ind w:left="0" w:hanging="567"/>
            </w:pPr>
            <w:r w:rsidRPr="00AC363F">
              <w:rPr>
                <w:b/>
              </w:rPr>
              <w:t>Abbreviation</w:t>
            </w:r>
            <w:r w:rsidRPr="00AC363F">
              <w:rPr>
                <w:b/>
              </w:rPr>
              <w:br/>
            </w:r>
            <w:r w:rsidRPr="00AC363F">
              <w:t>mm</w:t>
            </w:r>
            <w:r w:rsidRPr="00AC363F">
              <w:br/>
              <w:t>m</w:t>
            </w:r>
            <w:r w:rsidRPr="00AC363F">
              <w:br/>
              <w:t>km</w:t>
            </w:r>
          </w:p>
          <w:p w14:paraId="5B7409E3" w14:textId="77777777" w:rsidR="00F0682C" w:rsidRPr="00AC363F" w:rsidRDefault="00F0682C" w:rsidP="00F0682C">
            <w:pPr>
              <w:pStyle w:val="Num"/>
              <w:numPr>
                <w:ilvl w:val="1"/>
                <w:numId w:val="6"/>
              </w:numPr>
              <w:tabs>
                <w:tab w:val="left" w:pos="0"/>
              </w:tabs>
              <w:ind w:left="0" w:hanging="567"/>
              <w:rPr>
                <w:vertAlign w:val="superscript"/>
              </w:rPr>
            </w:pPr>
            <w:r w:rsidRPr="00AC363F">
              <w:t>m</w:t>
            </w:r>
            <w:r w:rsidRPr="00AC363F">
              <w:rPr>
                <w:vertAlign w:val="superscript"/>
              </w:rPr>
              <w:t>2</w:t>
            </w:r>
          </w:p>
          <w:p w14:paraId="5B7409E4" w14:textId="77777777" w:rsidR="00F0682C" w:rsidRDefault="00F0682C" w:rsidP="00F0682C">
            <w:pPr>
              <w:pStyle w:val="Num"/>
              <w:numPr>
                <w:ilvl w:val="1"/>
                <w:numId w:val="6"/>
              </w:numPr>
              <w:tabs>
                <w:tab w:val="left" w:pos="0"/>
              </w:tabs>
              <w:ind w:left="0" w:hanging="567"/>
            </w:pPr>
            <w:r w:rsidRPr="00AC363F">
              <w:t>m</w:t>
            </w:r>
            <w:r w:rsidRPr="00AC363F">
              <w:rPr>
                <w:vertAlign w:val="superscript"/>
              </w:rPr>
              <w:t>3</w:t>
            </w:r>
            <w:r w:rsidRPr="00AC363F">
              <w:br/>
              <w:t>kg</w:t>
            </w:r>
          </w:p>
          <w:p w14:paraId="5B7409E5" w14:textId="77777777" w:rsidR="00F0682C" w:rsidRPr="00AC363F" w:rsidRDefault="00F0682C" w:rsidP="00F0682C">
            <w:pPr>
              <w:pStyle w:val="Num"/>
              <w:numPr>
                <w:ilvl w:val="1"/>
                <w:numId w:val="6"/>
              </w:numPr>
              <w:tabs>
                <w:tab w:val="left" w:pos="0"/>
              </w:tabs>
              <w:ind w:left="0" w:hanging="567"/>
              <w:rPr>
                <w:b/>
              </w:rPr>
            </w:pPr>
            <w:r>
              <w:t>l</w:t>
            </w:r>
            <w:r w:rsidRPr="00AC363F">
              <w:br/>
              <w:t>t</w:t>
            </w:r>
          </w:p>
        </w:tc>
        <w:tc>
          <w:tcPr>
            <w:tcW w:w="1630" w:type="dxa"/>
          </w:tcPr>
          <w:p w14:paraId="5B7409E6" w14:textId="77777777" w:rsidR="00F0682C" w:rsidRPr="00AC363F" w:rsidRDefault="00F0682C" w:rsidP="00F0682C">
            <w:pPr>
              <w:pStyle w:val="Num"/>
              <w:numPr>
                <w:ilvl w:val="1"/>
                <w:numId w:val="6"/>
              </w:numPr>
              <w:tabs>
                <w:tab w:val="left" w:pos="0"/>
              </w:tabs>
              <w:ind w:left="0" w:hanging="567"/>
              <w:rPr>
                <w:b/>
              </w:rPr>
            </w:pPr>
          </w:p>
          <w:p w14:paraId="5B7409E7" w14:textId="77777777" w:rsidR="00F0682C" w:rsidRPr="00AC363F" w:rsidRDefault="00F0682C" w:rsidP="00F0682C">
            <w:pPr>
              <w:pStyle w:val="Num"/>
              <w:numPr>
                <w:ilvl w:val="1"/>
                <w:numId w:val="6"/>
              </w:numPr>
              <w:tabs>
                <w:tab w:val="left" w:pos="0"/>
              </w:tabs>
              <w:ind w:left="0" w:hanging="567"/>
            </w:pPr>
            <w:r w:rsidRPr="00AC363F">
              <w:rPr>
                <w:b/>
              </w:rPr>
              <w:t>Unit</w:t>
            </w:r>
            <w:r w:rsidRPr="00AC363F">
              <w:rPr>
                <w:b/>
              </w:rPr>
              <w:br/>
            </w:r>
            <w:r w:rsidRPr="00AC363F">
              <w:t>number</w:t>
            </w:r>
            <w:r w:rsidRPr="00AC363F">
              <w:br/>
              <w:t>item</w:t>
            </w:r>
            <w:r w:rsidRPr="00AC363F">
              <w:br/>
              <w:t>month</w:t>
            </w:r>
          </w:p>
          <w:p w14:paraId="5B7409E8" w14:textId="77777777" w:rsidR="00F0682C" w:rsidRPr="00AC363F" w:rsidRDefault="00F0682C" w:rsidP="00F0682C">
            <w:pPr>
              <w:pStyle w:val="Num"/>
              <w:numPr>
                <w:ilvl w:val="1"/>
                <w:numId w:val="6"/>
              </w:numPr>
              <w:tabs>
                <w:tab w:val="left" w:pos="0"/>
              </w:tabs>
              <w:ind w:left="0" w:hanging="567"/>
            </w:pPr>
            <w:r w:rsidRPr="00AC363F">
              <w:t>week</w:t>
            </w:r>
          </w:p>
          <w:p w14:paraId="5B7409E9" w14:textId="77777777" w:rsidR="00F0682C" w:rsidRPr="00AC363F" w:rsidRDefault="00F0682C" w:rsidP="00F0682C">
            <w:pPr>
              <w:pStyle w:val="Num"/>
              <w:numPr>
                <w:ilvl w:val="1"/>
                <w:numId w:val="6"/>
              </w:numPr>
              <w:tabs>
                <w:tab w:val="left" w:pos="0"/>
              </w:tabs>
              <w:ind w:left="0" w:hanging="567"/>
              <w:rPr>
                <w:b/>
              </w:rPr>
            </w:pPr>
            <w:r w:rsidRPr="00AC363F">
              <w:t>day</w:t>
            </w:r>
            <w:r w:rsidRPr="00AC363F">
              <w:br/>
              <w:t>hour</w:t>
            </w:r>
            <w:r w:rsidRPr="00AC363F">
              <w:br/>
              <w:t>metre per day</w:t>
            </w:r>
          </w:p>
        </w:tc>
        <w:tc>
          <w:tcPr>
            <w:tcW w:w="1631" w:type="dxa"/>
          </w:tcPr>
          <w:p w14:paraId="5B7409EA" w14:textId="77777777" w:rsidR="00F0682C" w:rsidRPr="00AC363F" w:rsidRDefault="00F0682C" w:rsidP="00F0682C">
            <w:pPr>
              <w:pStyle w:val="Num"/>
              <w:numPr>
                <w:ilvl w:val="1"/>
                <w:numId w:val="6"/>
              </w:numPr>
              <w:tabs>
                <w:tab w:val="left" w:pos="0"/>
              </w:tabs>
              <w:ind w:left="0" w:hanging="567"/>
              <w:rPr>
                <w:b/>
              </w:rPr>
            </w:pPr>
          </w:p>
          <w:p w14:paraId="5B7409EB" w14:textId="77777777" w:rsidR="00F0682C" w:rsidRPr="00AC363F" w:rsidRDefault="00F0682C" w:rsidP="00F0682C">
            <w:pPr>
              <w:pStyle w:val="Num"/>
              <w:numPr>
                <w:ilvl w:val="1"/>
                <w:numId w:val="6"/>
              </w:numPr>
              <w:tabs>
                <w:tab w:val="left" w:pos="0"/>
              </w:tabs>
              <w:ind w:left="0" w:hanging="567"/>
            </w:pPr>
            <w:r w:rsidRPr="00AC363F">
              <w:rPr>
                <w:b/>
              </w:rPr>
              <w:t>Abbreviation</w:t>
            </w:r>
            <w:r w:rsidRPr="00AC363F">
              <w:rPr>
                <w:b/>
              </w:rPr>
              <w:br/>
            </w:r>
            <w:r w:rsidRPr="00AC363F">
              <w:t>no</w:t>
            </w:r>
            <w:r w:rsidRPr="00AC363F">
              <w:br/>
              <w:t>item</w:t>
            </w:r>
            <w:r w:rsidRPr="00AC363F">
              <w:br/>
              <w:t>month</w:t>
            </w:r>
          </w:p>
          <w:p w14:paraId="5B7409EC" w14:textId="77777777" w:rsidR="00F0682C" w:rsidRPr="00AC363F" w:rsidRDefault="00F0682C" w:rsidP="00F0682C">
            <w:pPr>
              <w:pStyle w:val="Num"/>
              <w:numPr>
                <w:ilvl w:val="1"/>
                <w:numId w:val="6"/>
              </w:numPr>
              <w:tabs>
                <w:tab w:val="left" w:pos="0"/>
              </w:tabs>
              <w:ind w:left="0" w:hanging="567"/>
            </w:pPr>
            <w:r w:rsidRPr="00AC363F">
              <w:t>week</w:t>
            </w:r>
          </w:p>
          <w:p w14:paraId="5B7409ED" w14:textId="77777777" w:rsidR="00F0682C" w:rsidRPr="00AC363F" w:rsidRDefault="00F0682C" w:rsidP="00F0682C">
            <w:pPr>
              <w:pStyle w:val="Num"/>
              <w:numPr>
                <w:ilvl w:val="1"/>
                <w:numId w:val="6"/>
              </w:numPr>
              <w:tabs>
                <w:tab w:val="left" w:pos="0"/>
              </w:tabs>
              <w:ind w:left="0" w:hanging="567"/>
            </w:pPr>
            <w:r w:rsidRPr="00AC363F">
              <w:t>day</w:t>
            </w:r>
          </w:p>
          <w:p w14:paraId="5B7409EE" w14:textId="77777777" w:rsidR="00F0682C" w:rsidRPr="00AC363F" w:rsidRDefault="00F0682C" w:rsidP="00F0682C">
            <w:pPr>
              <w:pStyle w:val="Num"/>
              <w:numPr>
                <w:ilvl w:val="1"/>
                <w:numId w:val="6"/>
              </w:numPr>
              <w:tabs>
                <w:tab w:val="left" w:pos="0"/>
              </w:tabs>
              <w:ind w:left="0" w:hanging="567"/>
            </w:pPr>
            <w:r w:rsidRPr="00AC363F">
              <w:t>hr</w:t>
            </w:r>
          </w:p>
          <w:p w14:paraId="5B7409EF" w14:textId="77777777" w:rsidR="00F0682C" w:rsidRPr="00AC363F" w:rsidRDefault="00F0682C" w:rsidP="00F0682C">
            <w:pPr>
              <w:pStyle w:val="Num"/>
              <w:numPr>
                <w:ilvl w:val="1"/>
                <w:numId w:val="6"/>
              </w:numPr>
              <w:tabs>
                <w:tab w:val="left" w:pos="0"/>
              </w:tabs>
              <w:ind w:left="0" w:hanging="567"/>
              <w:rPr>
                <w:b/>
              </w:rPr>
            </w:pPr>
            <w:r w:rsidRPr="00AC363F">
              <w:t>m/day</w:t>
            </w:r>
          </w:p>
        </w:tc>
      </w:tr>
      <w:tr w:rsidR="00F0682C" w:rsidRPr="00AC363F" w14:paraId="5B7409F6" w14:textId="77777777" w:rsidTr="00D04022">
        <w:tc>
          <w:tcPr>
            <w:tcW w:w="2088" w:type="dxa"/>
          </w:tcPr>
          <w:p w14:paraId="5B7409F1" w14:textId="77777777" w:rsidR="00F0682C" w:rsidRPr="00AC363F" w:rsidRDefault="00F0682C" w:rsidP="00D04022">
            <w:pPr>
              <w:pStyle w:val="Num"/>
              <w:numPr>
                <w:ilvl w:val="0"/>
                <w:numId w:val="0"/>
              </w:numPr>
              <w:tabs>
                <w:tab w:val="left" w:pos="0"/>
              </w:tabs>
              <w:ind w:left="-567"/>
            </w:pPr>
          </w:p>
        </w:tc>
        <w:tc>
          <w:tcPr>
            <w:tcW w:w="630" w:type="dxa"/>
          </w:tcPr>
          <w:p w14:paraId="5B7409F2" w14:textId="77777777" w:rsidR="00F0682C" w:rsidRPr="00AC363F" w:rsidRDefault="00F0682C" w:rsidP="00D04022">
            <w:pPr>
              <w:pStyle w:val="Num"/>
              <w:numPr>
                <w:ilvl w:val="0"/>
                <w:numId w:val="0"/>
              </w:numPr>
              <w:tabs>
                <w:tab w:val="left" w:pos="0"/>
              </w:tabs>
              <w:ind w:left="-567"/>
            </w:pPr>
          </w:p>
        </w:tc>
        <w:tc>
          <w:tcPr>
            <w:tcW w:w="6522" w:type="dxa"/>
            <w:gridSpan w:val="4"/>
          </w:tcPr>
          <w:p w14:paraId="5B7409F3" w14:textId="77777777" w:rsidR="00F0682C" w:rsidRPr="00AC363F" w:rsidRDefault="00F0682C" w:rsidP="00D04022">
            <w:pPr>
              <w:pStyle w:val="Num"/>
              <w:numPr>
                <w:ilvl w:val="0"/>
                <w:numId w:val="0"/>
              </w:numPr>
              <w:tabs>
                <w:tab w:val="left" w:pos="0"/>
              </w:tabs>
              <w:rPr>
                <w:b/>
                <w:bCs/>
              </w:rPr>
            </w:pPr>
          </w:p>
          <w:p w14:paraId="5B7409F4" w14:textId="77777777" w:rsidR="00F0682C" w:rsidRPr="00D93439" w:rsidRDefault="00F0682C" w:rsidP="00F0682C">
            <w:pPr>
              <w:pStyle w:val="Num"/>
              <w:numPr>
                <w:ilvl w:val="1"/>
                <w:numId w:val="6"/>
              </w:numPr>
              <w:tabs>
                <w:tab w:val="left" w:pos="0"/>
              </w:tabs>
              <w:ind w:left="0" w:hanging="567"/>
            </w:pPr>
          </w:p>
          <w:p w14:paraId="5B7409F5" w14:textId="77777777" w:rsidR="00F0682C" w:rsidRPr="00AC363F" w:rsidRDefault="00F0682C" w:rsidP="00F0682C">
            <w:pPr>
              <w:pStyle w:val="Num"/>
              <w:numPr>
                <w:ilvl w:val="1"/>
                <w:numId w:val="6"/>
              </w:numPr>
              <w:tabs>
                <w:tab w:val="left" w:pos="0"/>
              </w:tabs>
              <w:ind w:left="0" w:hanging="567"/>
            </w:pPr>
            <w:r w:rsidRPr="00AC363F">
              <w:rPr>
                <w:b/>
                <w:bCs/>
              </w:rPr>
              <w:t>General Principles</w:t>
            </w:r>
          </w:p>
        </w:tc>
      </w:tr>
      <w:tr w:rsidR="00F0682C" w:rsidRPr="00AC363F" w14:paraId="5B7409FB" w14:textId="77777777" w:rsidTr="00D04022">
        <w:tc>
          <w:tcPr>
            <w:tcW w:w="2088" w:type="dxa"/>
          </w:tcPr>
          <w:p w14:paraId="5B7409F7" w14:textId="77777777" w:rsidR="00F0682C" w:rsidRPr="00AC363F" w:rsidRDefault="00F0682C" w:rsidP="00F0682C">
            <w:pPr>
              <w:pStyle w:val="Num"/>
              <w:numPr>
                <w:ilvl w:val="1"/>
                <w:numId w:val="6"/>
              </w:numPr>
              <w:tabs>
                <w:tab w:val="left" w:pos="0"/>
              </w:tabs>
              <w:ind w:left="0" w:hanging="567"/>
              <w:jc w:val="left"/>
            </w:pPr>
            <w:r>
              <w:t xml:space="preserve">Itemisation </w:t>
            </w:r>
            <w:r w:rsidRPr="00AC363F">
              <w:t>– Group and Features</w:t>
            </w:r>
          </w:p>
        </w:tc>
        <w:tc>
          <w:tcPr>
            <w:tcW w:w="630" w:type="dxa"/>
          </w:tcPr>
          <w:p w14:paraId="5B7409F8" w14:textId="77777777" w:rsidR="00F0682C" w:rsidRPr="00AC363F" w:rsidRDefault="00F0682C" w:rsidP="00F0682C">
            <w:pPr>
              <w:pStyle w:val="Num"/>
              <w:numPr>
                <w:ilvl w:val="1"/>
                <w:numId w:val="6"/>
              </w:numPr>
              <w:tabs>
                <w:tab w:val="left" w:pos="0"/>
              </w:tabs>
              <w:ind w:left="0" w:hanging="567"/>
            </w:pPr>
            <w:r w:rsidRPr="00AC363F">
              <w:t>4</w:t>
            </w:r>
          </w:p>
        </w:tc>
        <w:tc>
          <w:tcPr>
            <w:tcW w:w="6522" w:type="dxa"/>
            <w:gridSpan w:val="4"/>
          </w:tcPr>
          <w:p w14:paraId="5B7409F9" w14:textId="77777777" w:rsidR="00F0682C" w:rsidRDefault="00F0682C" w:rsidP="00F0682C">
            <w:pPr>
              <w:pStyle w:val="Num"/>
              <w:numPr>
                <w:ilvl w:val="1"/>
                <w:numId w:val="6"/>
              </w:numPr>
              <w:tabs>
                <w:tab w:val="left" w:pos="0"/>
              </w:tabs>
              <w:ind w:left="0" w:hanging="567"/>
            </w:pPr>
            <w:r w:rsidRPr="00AC363F">
              <w:t>Each item description is to be consistent with and be compounded from one or more of the Groups listed under the marginal headings within the Method of Measurement.  An item description may contain Features from as many Groups as necessary to identify the Service required, but may include only one Feature from any one Group.</w:t>
            </w:r>
          </w:p>
          <w:p w14:paraId="5B7409FA" w14:textId="77777777" w:rsidR="00F0682C" w:rsidRPr="00AC363F" w:rsidRDefault="00F0682C" w:rsidP="00F0682C">
            <w:pPr>
              <w:pStyle w:val="Num"/>
              <w:numPr>
                <w:ilvl w:val="1"/>
                <w:numId w:val="6"/>
              </w:numPr>
              <w:tabs>
                <w:tab w:val="left" w:pos="0"/>
              </w:tabs>
              <w:ind w:left="0" w:hanging="567"/>
            </w:pPr>
          </w:p>
        </w:tc>
      </w:tr>
      <w:tr w:rsidR="00F0682C" w:rsidRPr="00AC363F" w14:paraId="5B7409FF" w14:textId="77777777" w:rsidTr="00D04022">
        <w:tc>
          <w:tcPr>
            <w:tcW w:w="2088" w:type="dxa"/>
          </w:tcPr>
          <w:p w14:paraId="5B7409FC" w14:textId="77777777" w:rsidR="00F0682C" w:rsidRPr="00AC363F" w:rsidRDefault="00F0682C" w:rsidP="00F0682C">
            <w:pPr>
              <w:pStyle w:val="Num"/>
              <w:numPr>
                <w:ilvl w:val="1"/>
                <w:numId w:val="6"/>
              </w:numPr>
              <w:tabs>
                <w:tab w:val="left" w:pos="0"/>
              </w:tabs>
              <w:ind w:left="0" w:hanging="567"/>
              <w:jc w:val="left"/>
            </w:pPr>
            <w:r w:rsidRPr="00AC363F">
              <w:t>Items in the Price List</w:t>
            </w:r>
          </w:p>
        </w:tc>
        <w:tc>
          <w:tcPr>
            <w:tcW w:w="630" w:type="dxa"/>
          </w:tcPr>
          <w:p w14:paraId="5B7409FD" w14:textId="77777777" w:rsidR="00F0682C" w:rsidRPr="00AC363F" w:rsidRDefault="00F0682C" w:rsidP="00F0682C">
            <w:pPr>
              <w:pStyle w:val="Num"/>
              <w:numPr>
                <w:ilvl w:val="1"/>
                <w:numId w:val="6"/>
              </w:numPr>
              <w:tabs>
                <w:tab w:val="left" w:pos="0"/>
              </w:tabs>
              <w:ind w:left="0" w:hanging="567"/>
            </w:pPr>
            <w:r w:rsidRPr="00AC363F">
              <w:t>5</w:t>
            </w:r>
          </w:p>
        </w:tc>
        <w:tc>
          <w:tcPr>
            <w:tcW w:w="6522" w:type="dxa"/>
            <w:gridSpan w:val="4"/>
          </w:tcPr>
          <w:p w14:paraId="5B7409FE" w14:textId="77777777" w:rsidR="00F0682C" w:rsidRPr="00AC363F" w:rsidRDefault="00F0682C" w:rsidP="00F0682C">
            <w:pPr>
              <w:pStyle w:val="Num"/>
              <w:numPr>
                <w:ilvl w:val="1"/>
                <w:numId w:val="6"/>
              </w:numPr>
              <w:tabs>
                <w:tab w:val="left" w:pos="0"/>
              </w:tabs>
              <w:ind w:left="0" w:hanging="567"/>
            </w:pPr>
            <w:r w:rsidRPr="00AC363F">
              <w:t>The Price List, unless expressly stated otherwise in the Contract, is to contain all those items compounded in accordance with the foregoing paragraphs required to comprise the Service.</w:t>
            </w:r>
          </w:p>
        </w:tc>
      </w:tr>
    </w:tbl>
    <w:p w14:paraId="5B740A00" w14:textId="77777777" w:rsidR="00F0682C" w:rsidRDefault="00F0682C" w:rsidP="00F0682C">
      <w:pPr>
        <w:pStyle w:val="Num"/>
        <w:numPr>
          <w:ilvl w:val="0"/>
          <w:numId w:val="0"/>
        </w:numPr>
        <w:tabs>
          <w:tab w:val="left" w:pos="0"/>
        </w:tabs>
        <w:sectPr w:rsidR="00F0682C" w:rsidSect="00076BAF">
          <w:headerReference w:type="even" r:id="rId29"/>
          <w:headerReference w:type="default" r:id="rId30"/>
          <w:headerReference w:type="first" r:id="rId31"/>
          <w:pgSz w:w="11899" w:h="16838"/>
          <w:pgMar w:top="684" w:right="1588" w:bottom="1701" w:left="1588" w:header="709" w:footer="408" w:gutter="0"/>
          <w:cols w:space="708"/>
        </w:sectPr>
      </w:pPr>
    </w:p>
    <w:tbl>
      <w:tblPr>
        <w:tblW w:w="9240" w:type="dxa"/>
        <w:tblLayout w:type="fixed"/>
        <w:tblLook w:val="0000" w:firstRow="0" w:lastRow="0" w:firstColumn="0" w:lastColumn="0" w:noHBand="0" w:noVBand="0"/>
      </w:tblPr>
      <w:tblGrid>
        <w:gridCol w:w="2088"/>
        <w:gridCol w:w="630"/>
        <w:gridCol w:w="792"/>
        <w:gridCol w:w="5730"/>
      </w:tblGrid>
      <w:tr w:rsidR="00F0682C" w:rsidRPr="00AC363F" w14:paraId="5B740A02" w14:textId="77777777" w:rsidTr="00D04022">
        <w:tc>
          <w:tcPr>
            <w:tcW w:w="9240" w:type="dxa"/>
            <w:gridSpan w:val="4"/>
          </w:tcPr>
          <w:p w14:paraId="5B740A01" w14:textId="77777777" w:rsidR="00F0682C" w:rsidRPr="00AC363F" w:rsidRDefault="00F0682C" w:rsidP="00D04022">
            <w:pPr>
              <w:pStyle w:val="Heading1Numberedstyle"/>
              <w:numPr>
                <w:ilvl w:val="0"/>
                <w:numId w:val="0"/>
              </w:numPr>
            </w:pPr>
            <w:bookmarkStart w:id="30" w:name="_Toc423340813"/>
            <w:bookmarkStart w:id="31" w:name="_Toc424541385"/>
            <w:bookmarkStart w:id="32" w:name="_Toc500162794"/>
            <w:r w:rsidRPr="00D67D01">
              <w:rPr>
                <w:rFonts w:cs="Helvetica"/>
                <w:color w:val="365F91" w:themeColor="accent1" w:themeShade="BF"/>
                <w:szCs w:val="40"/>
              </w:rPr>
              <w:lastRenderedPageBreak/>
              <w:t>PREAMBLES TO HMEP PRICE LIST</w:t>
            </w:r>
            <w:bookmarkEnd w:id="30"/>
            <w:bookmarkEnd w:id="31"/>
            <w:bookmarkEnd w:id="32"/>
          </w:p>
        </w:tc>
      </w:tr>
      <w:tr w:rsidR="00F0682C" w:rsidRPr="00AC363F" w14:paraId="5B740A06" w14:textId="77777777" w:rsidTr="00D04022">
        <w:tc>
          <w:tcPr>
            <w:tcW w:w="2088" w:type="dxa"/>
          </w:tcPr>
          <w:p w14:paraId="5B740A03" w14:textId="77777777" w:rsidR="00F0682C" w:rsidRPr="00AC363F" w:rsidRDefault="00F0682C" w:rsidP="00D04022">
            <w:pPr>
              <w:rPr>
                <w:rFonts w:ascii="Helvetica" w:hAnsi="Helvetica"/>
              </w:rPr>
            </w:pPr>
          </w:p>
        </w:tc>
        <w:tc>
          <w:tcPr>
            <w:tcW w:w="630" w:type="dxa"/>
          </w:tcPr>
          <w:p w14:paraId="5B740A04" w14:textId="77777777" w:rsidR="00F0682C" w:rsidRPr="00AC363F" w:rsidRDefault="00F0682C" w:rsidP="00D04022">
            <w:pPr>
              <w:rPr>
                <w:rFonts w:ascii="Helvetica" w:hAnsi="Helvetica"/>
              </w:rPr>
            </w:pPr>
          </w:p>
        </w:tc>
        <w:tc>
          <w:tcPr>
            <w:tcW w:w="6522" w:type="dxa"/>
            <w:gridSpan w:val="2"/>
          </w:tcPr>
          <w:p w14:paraId="5B740A05" w14:textId="77777777" w:rsidR="00F0682C" w:rsidRPr="00AC363F" w:rsidRDefault="00F0682C" w:rsidP="00D04022">
            <w:pPr>
              <w:rPr>
                <w:rFonts w:ascii="Helvetica" w:hAnsi="Helvetica"/>
              </w:rPr>
            </w:pPr>
          </w:p>
        </w:tc>
      </w:tr>
      <w:tr w:rsidR="00F0682C" w:rsidRPr="00AC363F" w14:paraId="5B740A0A" w14:textId="77777777" w:rsidTr="00D04022">
        <w:tc>
          <w:tcPr>
            <w:tcW w:w="2088" w:type="dxa"/>
          </w:tcPr>
          <w:p w14:paraId="5B740A07" w14:textId="77777777" w:rsidR="00F0682C" w:rsidRPr="00AC363F" w:rsidRDefault="00F0682C" w:rsidP="00D04022">
            <w:pPr>
              <w:rPr>
                <w:rFonts w:ascii="Helvetica" w:hAnsi="Helvetica"/>
              </w:rPr>
            </w:pPr>
            <w:r w:rsidRPr="00AC363F">
              <w:rPr>
                <w:rFonts w:ascii="Helvetica" w:hAnsi="Helvetica"/>
              </w:rPr>
              <w:t>General Directions</w:t>
            </w:r>
          </w:p>
        </w:tc>
        <w:tc>
          <w:tcPr>
            <w:tcW w:w="630" w:type="dxa"/>
          </w:tcPr>
          <w:p w14:paraId="5B740A08" w14:textId="77777777" w:rsidR="00F0682C" w:rsidRPr="00AC363F" w:rsidRDefault="00F0682C" w:rsidP="00D04022">
            <w:pPr>
              <w:rPr>
                <w:rFonts w:ascii="Helvetica" w:hAnsi="Helvetica"/>
              </w:rPr>
            </w:pPr>
            <w:r w:rsidRPr="00AC363F">
              <w:rPr>
                <w:rFonts w:ascii="Helvetica" w:hAnsi="Helvetica"/>
              </w:rPr>
              <w:t>1</w:t>
            </w:r>
          </w:p>
        </w:tc>
        <w:tc>
          <w:tcPr>
            <w:tcW w:w="6522" w:type="dxa"/>
            <w:gridSpan w:val="2"/>
          </w:tcPr>
          <w:p w14:paraId="5B740A09" w14:textId="77777777" w:rsidR="00F0682C" w:rsidRPr="00AC363F" w:rsidRDefault="00F0682C" w:rsidP="00D04022">
            <w:pPr>
              <w:spacing w:after="240"/>
              <w:jc w:val="both"/>
              <w:rPr>
                <w:rFonts w:ascii="Helvetica" w:hAnsi="Helvetica"/>
              </w:rPr>
            </w:pPr>
            <w:r w:rsidRPr="00AC363F">
              <w:rPr>
                <w:rFonts w:ascii="Helvetica" w:hAnsi="Helvetica"/>
              </w:rPr>
              <w:t xml:space="preserve">The </w:t>
            </w:r>
            <w:r>
              <w:rPr>
                <w:rFonts w:ascii="Helvetica" w:hAnsi="Helvetica"/>
              </w:rPr>
              <w:t xml:space="preserve">HMEP </w:t>
            </w:r>
            <w:r w:rsidRPr="00AC363F">
              <w:rPr>
                <w:rFonts w:ascii="Helvetica" w:hAnsi="Helvetica"/>
              </w:rPr>
              <w:t xml:space="preserve">Price List has been prepared in accordance with the </w:t>
            </w:r>
            <w:r>
              <w:rPr>
                <w:rFonts w:ascii="Helvetica" w:hAnsi="Helvetica"/>
              </w:rPr>
              <w:t xml:space="preserve">HMEP </w:t>
            </w:r>
            <w:r w:rsidRPr="00AC363F">
              <w:rPr>
                <w:rFonts w:ascii="Helvetica" w:hAnsi="Helvetica"/>
              </w:rPr>
              <w:t xml:space="preserve">Method of Measurement contained within this document. The nature and extent of the Service is to be ascertained by reference to the Service Information, Specification, Contract Drawings and </w:t>
            </w:r>
            <w:r w:rsidRPr="00792F4D">
              <w:rPr>
                <w:rFonts w:ascii="Helvetica" w:hAnsi="Helvetica"/>
                <w:i/>
              </w:rPr>
              <w:t>Conditions of Contract</w:t>
            </w:r>
            <w:r w:rsidRPr="00AC363F">
              <w:rPr>
                <w:rFonts w:ascii="Helvetica" w:hAnsi="Helvetica"/>
              </w:rPr>
              <w:t xml:space="preserve">. </w:t>
            </w:r>
            <w:r>
              <w:rPr>
                <w:rFonts w:ascii="Helvetica" w:hAnsi="Helvetica"/>
              </w:rPr>
              <w:t xml:space="preserve"> </w:t>
            </w:r>
            <w:r w:rsidRPr="00AC363F">
              <w:rPr>
                <w:rFonts w:ascii="Helvetica" w:hAnsi="Helvetica"/>
              </w:rPr>
              <w:t xml:space="preserve">The </w:t>
            </w:r>
            <w:r>
              <w:rPr>
                <w:rFonts w:ascii="Helvetica" w:hAnsi="Helvetica"/>
              </w:rPr>
              <w:t>rates and prices entered in the</w:t>
            </w:r>
            <w:r w:rsidRPr="00AC363F">
              <w:rPr>
                <w:rFonts w:ascii="Helvetica" w:hAnsi="Helvetica"/>
              </w:rPr>
              <w:t xml:space="preserve"> Price List shall be deemed to be the full inclusive value of the Service covered by the several items including the following, unless expressly stated otherwise:</w:t>
            </w:r>
          </w:p>
        </w:tc>
      </w:tr>
      <w:tr w:rsidR="00F0682C" w:rsidRPr="00AC363F" w14:paraId="5B740A0F" w14:textId="77777777" w:rsidTr="00D04022">
        <w:tc>
          <w:tcPr>
            <w:tcW w:w="2088" w:type="dxa"/>
          </w:tcPr>
          <w:p w14:paraId="5B740A0B" w14:textId="77777777" w:rsidR="00F0682C" w:rsidRPr="00AC363F" w:rsidRDefault="00F0682C" w:rsidP="00D04022">
            <w:pPr>
              <w:spacing w:before="0" w:after="0"/>
              <w:rPr>
                <w:rFonts w:ascii="Helvetica" w:hAnsi="Helvetica"/>
              </w:rPr>
            </w:pPr>
          </w:p>
        </w:tc>
        <w:tc>
          <w:tcPr>
            <w:tcW w:w="630" w:type="dxa"/>
          </w:tcPr>
          <w:p w14:paraId="5B740A0C" w14:textId="77777777" w:rsidR="00F0682C" w:rsidRPr="00AC363F" w:rsidRDefault="00F0682C" w:rsidP="00D04022">
            <w:pPr>
              <w:spacing w:before="0" w:after="0"/>
              <w:rPr>
                <w:rFonts w:ascii="Helvetica" w:hAnsi="Helvetica"/>
              </w:rPr>
            </w:pPr>
          </w:p>
        </w:tc>
        <w:tc>
          <w:tcPr>
            <w:tcW w:w="792" w:type="dxa"/>
          </w:tcPr>
          <w:p w14:paraId="5B740A0D" w14:textId="77777777" w:rsidR="00F0682C" w:rsidRPr="00AC363F" w:rsidRDefault="00F0682C" w:rsidP="00D04022">
            <w:pPr>
              <w:spacing w:before="0" w:after="0"/>
              <w:rPr>
                <w:rFonts w:ascii="Helvetica" w:hAnsi="Helvetica"/>
              </w:rPr>
            </w:pPr>
            <w:r w:rsidRPr="00AC363F">
              <w:rPr>
                <w:rFonts w:ascii="Helvetica" w:hAnsi="Helvetica"/>
              </w:rPr>
              <w:t>(</w:t>
            </w:r>
            <w:proofErr w:type="spellStart"/>
            <w:r w:rsidRPr="00AC363F">
              <w:rPr>
                <w:rFonts w:ascii="Helvetica" w:hAnsi="Helvetica"/>
              </w:rPr>
              <w:t>i</w:t>
            </w:r>
            <w:proofErr w:type="spellEnd"/>
            <w:r w:rsidRPr="00AC363F">
              <w:rPr>
                <w:rFonts w:ascii="Helvetica" w:hAnsi="Helvetica"/>
              </w:rPr>
              <w:t>)</w:t>
            </w:r>
          </w:p>
        </w:tc>
        <w:tc>
          <w:tcPr>
            <w:tcW w:w="5730" w:type="dxa"/>
          </w:tcPr>
          <w:p w14:paraId="5B740A0E" w14:textId="77777777" w:rsidR="00F0682C" w:rsidRPr="00AC363F" w:rsidRDefault="00F0682C" w:rsidP="00D04022">
            <w:pPr>
              <w:spacing w:before="0" w:after="0"/>
              <w:jc w:val="both"/>
              <w:rPr>
                <w:rFonts w:ascii="Helvetica" w:hAnsi="Helvetica"/>
              </w:rPr>
            </w:pPr>
            <w:r>
              <w:rPr>
                <w:rFonts w:ascii="Helvetica" w:hAnsi="Helvetica"/>
              </w:rPr>
              <w:t>p</w:t>
            </w:r>
            <w:r w:rsidRPr="00AC363F">
              <w:rPr>
                <w:rFonts w:ascii="Helvetica" w:hAnsi="Helvetica"/>
              </w:rPr>
              <w:t>eople, subcontractors, supervision and other associated activities required by the Contract;</w:t>
            </w:r>
          </w:p>
        </w:tc>
      </w:tr>
      <w:tr w:rsidR="00F0682C" w:rsidRPr="00AC363F" w14:paraId="5B740A14" w14:textId="77777777" w:rsidTr="00D04022">
        <w:tc>
          <w:tcPr>
            <w:tcW w:w="2088" w:type="dxa"/>
          </w:tcPr>
          <w:p w14:paraId="5B740A10" w14:textId="77777777" w:rsidR="00F0682C" w:rsidRPr="00AC363F" w:rsidRDefault="00F0682C" w:rsidP="00D04022">
            <w:pPr>
              <w:spacing w:before="0" w:after="0"/>
              <w:rPr>
                <w:rFonts w:ascii="Helvetica" w:hAnsi="Helvetica"/>
              </w:rPr>
            </w:pPr>
          </w:p>
        </w:tc>
        <w:tc>
          <w:tcPr>
            <w:tcW w:w="630" w:type="dxa"/>
          </w:tcPr>
          <w:p w14:paraId="5B740A11" w14:textId="77777777" w:rsidR="00F0682C" w:rsidRPr="00AC363F" w:rsidRDefault="00F0682C" w:rsidP="00D04022">
            <w:pPr>
              <w:spacing w:before="0" w:after="0"/>
              <w:rPr>
                <w:rFonts w:ascii="Helvetica" w:hAnsi="Helvetica"/>
              </w:rPr>
            </w:pPr>
          </w:p>
        </w:tc>
        <w:tc>
          <w:tcPr>
            <w:tcW w:w="792" w:type="dxa"/>
          </w:tcPr>
          <w:p w14:paraId="5B740A12" w14:textId="77777777" w:rsidR="00F0682C" w:rsidRPr="00AC363F" w:rsidRDefault="00F0682C" w:rsidP="00D04022">
            <w:pPr>
              <w:spacing w:before="0" w:after="0"/>
              <w:rPr>
                <w:rFonts w:ascii="Helvetica" w:hAnsi="Helvetica"/>
              </w:rPr>
            </w:pPr>
            <w:r w:rsidRPr="00AC363F">
              <w:rPr>
                <w:rFonts w:ascii="Helvetica" w:hAnsi="Helvetica"/>
              </w:rPr>
              <w:t>(ii)</w:t>
            </w:r>
          </w:p>
        </w:tc>
        <w:tc>
          <w:tcPr>
            <w:tcW w:w="5730" w:type="dxa"/>
          </w:tcPr>
          <w:p w14:paraId="5B740A13" w14:textId="77777777" w:rsidR="00F0682C" w:rsidRPr="00AC363F" w:rsidRDefault="00F0682C" w:rsidP="00D04022">
            <w:pPr>
              <w:spacing w:before="0" w:after="0"/>
              <w:jc w:val="both"/>
              <w:rPr>
                <w:rFonts w:ascii="Helvetica" w:hAnsi="Helvetica"/>
              </w:rPr>
            </w:pPr>
            <w:r>
              <w:rPr>
                <w:rFonts w:ascii="Helvetica" w:hAnsi="Helvetica"/>
              </w:rPr>
              <w:t>m</w:t>
            </w:r>
            <w:r w:rsidRPr="00AC363F">
              <w:rPr>
                <w:rFonts w:ascii="Helvetica" w:hAnsi="Helvetica"/>
              </w:rPr>
              <w:t xml:space="preserve">aterials, plant, storage and costs required by the Contract;  </w:t>
            </w:r>
          </w:p>
        </w:tc>
      </w:tr>
      <w:tr w:rsidR="00F0682C" w:rsidRPr="00AC363F" w14:paraId="5B740A19" w14:textId="77777777" w:rsidTr="00D04022">
        <w:trPr>
          <w:trHeight w:val="382"/>
        </w:trPr>
        <w:tc>
          <w:tcPr>
            <w:tcW w:w="2088" w:type="dxa"/>
          </w:tcPr>
          <w:p w14:paraId="5B740A15" w14:textId="77777777" w:rsidR="00F0682C" w:rsidRPr="00AC363F" w:rsidRDefault="00F0682C" w:rsidP="00D04022">
            <w:pPr>
              <w:spacing w:before="0" w:after="0"/>
              <w:rPr>
                <w:rFonts w:ascii="Helvetica" w:hAnsi="Helvetica"/>
              </w:rPr>
            </w:pPr>
          </w:p>
        </w:tc>
        <w:tc>
          <w:tcPr>
            <w:tcW w:w="630" w:type="dxa"/>
          </w:tcPr>
          <w:p w14:paraId="5B740A16" w14:textId="77777777" w:rsidR="00F0682C" w:rsidRPr="00AC363F" w:rsidRDefault="00F0682C" w:rsidP="00D04022">
            <w:pPr>
              <w:spacing w:before="0" w:after="0"/>
              <w:rPr>
                <w:rFonts w:ascii="Helvetica" w:hAnsi="Helvetica"/>
              </w:rPr>
            </w:pPr>
          </w:p>
        </w:tc>
        <w:tc>
          <w:tcPr>
            <w:tcW w:w="792" w:type="dxa"/>
          </w:tcPr>
          <w:p w14:paraId="5B740A17" w14:textId="77777777" w:rsidR="00F0682C" w:rsidRPr="00AC363F" w:rsidRDefault="00F0682C" w:rsidP="00D04022">
            <w:pPr>
              <w:spacing w:before="0" w:after="0"/>
              <w:rPr>
                <w:rFonts w:ascii="Helvetica" w:hAnsi="Helvetica"/>
              </w:rPr>
            </w:pPr>
            <w:r w:rsidRPr="00AC363F">
              <w:rPr>
                <w:rFonts w:ascii="Helvetica" w:hAnsi="Helvetica"/>
              </w:rPr>
              <w:t>(iii)</w:t>
            </w:r>
          </w:p>
        </w:tc>
        <w:tc>
          <w:tcPr>
            <w:tcW w:w="5730" w:type="dxa"/>
          </w:tcPr>
          <w:p w14:paraId="5B740A18" w14:textId="77777777" w:rsidR="00F0682C" w:rsidRPr="00D04022" w:rsidRDefault="00F0682C" w:rsidP="00D04022">
            <w:pPr>
              <w:suppressAutoHyphens w:val="0"/>
              <w:spacing w:before="0" w:after="0"/>
              <w:jc w:val="both"/>
              <w:rPr>
                <w:rFonts w:ascii="Helvetica" w:eastAsia="Cambria" w:hAnsi="Helvetica"/>
                <w:szCs w:val="24"/>
              </w:rPr>
            </w:pPr>
            <w:r w:rsidRPr="00D04022">
              <w:rPr>
                <w:rFonts w:ascii="Helvetica" w:eastAsia="Cambria" w:hAnsi="Helvetica"/>
                <w:szCs w:val="24"/>
              </w:rPr>
              <w:t>equipment required by the Contract;</w:t>
            </w:r>
          </w:p>
        </w:tc>
      </w:tr>
      <w:tr w:rsidR="00F0682C" w:rsidRPr="00AC363F" w14:paraId="5B740A1E" w14:textId="77777777" w:rsidTr="00D04022">
        <w:tc>
          <w:tcPr>
            <w:tcW w:w="2088" w:type="dxa"/>
          </w:tcPr>
          <w:p w14:paraId="5B740A1A" w14:textId="77777777" w:rsidR="00F0682C" w:rsidRPr="00AC363F" w:rsidRDefault="00F0682C" w:rsidP="00D04022">
            <w:pPr>
              <w:spacing w:before="0" w:after="0"/>
              <w:rPr>
                <w:rFonts w:ascii="Helvetica" w:hAnsi="Helvetica"/>
              </w:rPr>
            </w:pPr>
          </w:p>
        </w:tc>
        <w:tc>
          <w:tcPr>
            <w:tcW w:w="630" w:type="dxa"/>
          </w:tcPr>
          <w:p w14:paraId="5B740A1B" w14:textId="77777777" w:rsidR="00F0682C" w:rsidRPr="00AC363F" w:rsidRDefault="00F0682C" w:rsidP="00D04022">
            <w:pPr>
              <w:spacing w:before="0" w:after="0"/>
              <w:rPr>
                <w:rFonts w:ascii="Helvetica" w:hAnsi="Helvetica"/>
              </w:rPr>
            </w:pPr>
          </w:p>
        </w:tc>
        <w:tc>
          <w:tcPr>
            <w:tcW w:w="792" w:type="dxa"/>
          </w:tcPr>
          <w:p w14:paraId="5B740A1C" w14:textId="77777777" w:rsidR="00F0682C" w:rsidRPr="00AC363F" w:rsidRDefault="00F0682C" w:rsidP="00D04022">
            <w:pPr>
              <w:spacing w:before="0" w:after="0"/>
              <w:rPr>
                <w:rFonts w:ascii="Helvetica" w:hAnsi="Helvetica"/>
              </w:rPr>
            </w:pPr>
            <w:r w:rsidRPr="00AC363F">
              <w:rPr>
                <w:rFonts w:ascii="Helvetica" w:hAnsi="Helvetica"/>
              </w:rPr>
              <w:t>(iv)</w:t>
            </w:r>
          </w:p>
        </w:tc>
        <w:tc>
          <w:tcPr>
            <w:tcW w:w="5730" w:type="dxa"/>
          </w:tcPr>
          <w:p w14:paraId="5B740A1D" w14:textId="77777777" w:rsidR="00F0682C" w:rsidRPr="00AC363F" w:rsidRDefault="00F0682C" w:rsidP="00D04022">
            <w:pPr>
              <w:spacing w:before="0" w:after="0"/>
              <w:jc w:val="both"/>
              <w:rPr>
                <w:rFonts w:ascii="Helvetica" w:hAnsi="Helvetica"/>
              </w:rPr>
            </w:pPr>
            <w:r>
              <w:rPr>
                <w:rFonts w:ascii="Helvetica" w:hAnsi="Helvetica"/>
              </w:rPr>
              <w:t>f</w:t>
            </w:r>
            <w:r w:rsidRPr="00AC363F">
              <w:rPr>
                <w:rFonts w:ascii="Helvetica" w:hAnsi="Helvetica"/>
              </w:rPr>
              <w:t>ixing, erecting and installing or placing of materials and plant in position;</w:t>
            </w:r>
          </w:p>
        </w:tc>
      </w:tr>
      <w:tr w:rsidR="00F0682C" w:rsidRPr="00AC363F" w14:paraId="5B740A23" w14:textId="77777777" w:rsidTr="00D04022">
        <w:trPr>
          <w:trHeight w:val="353"/>
        </w:trPr>
        <w:tc>
          <w:tcPr>
            <w:tcW w:w="2088" w:type="dxa"/>
          </w:tcPr>
          <w:p w14:paraId="5B740A1F" w14:textId="77777777" w:rsidR="00F0682C" w:rsidRPr="00AC363F" w:rsidRDefault="00F0682C" w:rsidP="00D04022">
            <w:pPr>
              <w:spacing w:before="0" w:after="0"/>
              <w:rPr>
                <w:rFonts w:ascii="Helvetica" w:hAnsi="Helvetica"/>
              </w:rPr>
            </w:pPr>
          </w:p>
        </w:tc>
        <w:tc>
          <w:tcPr>
            <w:tcW w:w="630" w:type="dxa"/>
          </w:tcPr>
          <w:p w14:paraId="5B740A20" w14:textId="77777777" w:rsidR="00F0682C" w:rsidRPr="00AC363F" w:rsidRDefault="00F0682C" w:rsidP="00D04022">
            <w:pPr>
              <w:spacing w:before="0" w:after="0"/>
              <w:rPr>
                <w:rFonts w:ascii="Helvetica" w:hAnsi="Helvetica"/>
              </w:rPr>
            </w:pPr>
          </w:p>
        </w:tc>
        <w:tc>
          <w:tcPr>
            <w:tcW w:w="792" w:type="dxa"/>
          </w:tcPr>
          <w:p w14:paraId="5B740A21" w14:textId="77777777" w:rsidR="00F0682C" w:rsidRPr="00AC363F" w:rsidRDefault="00F0682C" w:rsidP="00D04022">
            <w:pPr>
              <w:spacing w:before="0" w:after="0"/>
              <w:rPr>
                <w:rFonts w:ascii="Helvetica" w:hAnsi="Helvetica"/>
              </w:rPr>
            </w:pPr>
            <w:r w:rsidRPr="00AC363F">
              <w:rPr>
                <w:rFonts w:ascii="Helvetica" w:hAnsi="Helvetica"/>
              </w:rPr>
              <w:t>(v)</w:t>
            </w:r>
          </w:p>
        </w:tc>
        <w:tc>
          <w:tcPr>
            <w:tcW w:w="5730" w:type="dxa"/>
          </w:tcPr>
          <w:p w14:paraId="5B740A22" w14:textId="77777777" w:rsidR="00F0682C" w:rsidRPr="00AC363F" w:rsidRDefault="00F0682C" w:rsidP="00D04022">
            <w:pPr>
              <w:suppressAutoHyphens w:val="0"/>
              <w:spacing w:before="0" w:after="0"/>
              <w:jc w:val="both"/>
              <w:rPr>
                <w:rFonts w:ascii="Helvetica" w:hAnsi="Helvetica"/>
              </w:rPr>
            </w:pPr>
            <w:proofErr w:type="gramStart"/>
            <w:r w:rsidRPr="0054478A">
              <w:rPr>
                <w:rFonts w:ascii="Helvetica" w:eastAsia="Cambria" w:hAnsi="Helvetica"/>
                <w:szCs w:val="24"/>
              </w:rPr>
              <w:t>temporary</w:t>
            </w:r>
            <w:proofErr w:type="gramEnd"/>
            <w:r w:rsidRPr="0054478A">
              <w:rPr>
                <w:rFonts w:ascii="Helvetica" w:eastAsia="Cambria" w:hAnsi="Helvetica"/>
                <w:szCs w:val="24"/>
              </w:rPr>
              <w:t xml:space="preserve"> works.</w:t>
            </w:r>
          </w:p>
        </w:tc>
      </w:tr>
      <w:tr w:rsidR="00F0682C" w:rsidRPr="00AC363F" w14:paraId="5B740A28" w14:textId="77777777" w:rsidTr="00D04022">
        <w:tc>
          <w:tcPr>
            <w:tcW w:w="2088" w:type="dxa"/>
          </w:tcPr>
          <w:p w14:paraId="5B740A24" w14:textId="77777777" w:rsidR="00F0682C" w:rsidRPr="00AC363F" w:rsidRDefault="00F0682C" w:rsidP="00D04022">
            <w:pPr>
              <w:spacing w:before="0" w:after="0"/>
              <w:rPr>
                <w:rFonts w:ascii="Helvetica" w:hAnsi="Helvetica"/>
              </w:rPr>
            </w:pPr>
          </w:p>
        </w:tc>
        <w:tc>
          <w:tcPr>
            <w:tcW w:w="630" w:type="dxa"/>
          </w:tcPr>
          <w:p w14:paraId="5B740A25" w14:textId="77777777" w:rsidR="00F0682C" w:rsidRPr="00AC363F" w:rsidRDefault="00F0682C" w:rsidP="00D04022">
            <w:pPr>
              <w:spacing w:before="0" w:after="0"/>
              <w:rPr>
                <w:rFonts w:ascii="Helvetica" w:hAnsi="Helvetica"/>
              </w:rPr>
            </w:pPr>
          </w:p>
        </w:tc>
        <w:tc>
          <w:tcPr>
            <w:tcW w:w="792" w:type="dxa"/>
          </w:tcPr>
          <w:p w14:paraId="5B740A26" w14:textId="77777777" w:rsidR="00F0682C" w:rsidRPr="00AC363F" w:rsidRDefault="00F0682C" w:rsidP="00D04022">
            <w:pPr>
              <w:spacing w:before="0" w:after="0"/>
              <w:rPr>
                <w:rFonts w:ascii="Helvetica" w:hAnsi="Helvetica"/>
              </w:rPr>
            </w:pPr>
            <w:r w:rsidRPr="00AC363F">
              <w:rPr>
                <w:rFonts w:ascii="Helvetica" w:hAnsi="Helvetica"/>
              </w:rPr>
              <w:t>(vi)</w:t>
            </w:r>
          </w:p>
        </w:tc>
        <w:tc>
          <w:tcPr>
            <w:tcW w:w="5730" w:type="dxa"/>
          </w:tcPr>
          <w:p w14:paraId="5B740A27" w14:textId="77777777" w:rsidR="00F0682C" w:rsidRPr="00AC363F" w:rsidRDefault="00F0682C" w:rsidP="00D04022">
            <w:pPr>
              <w:spacing w:before="0" w:after="0"/>
              <w:jc w:val="both"/>
              <w:rPr>
                <w:rFonts w:ascii="Helvetica" w:hAnsi="Helvetica"/>
              </w:rPr>
            </w:pPr>
            <w:r>
              <w:rPr>
                <w:rFonts w:ascii="Helvetica" w:hAnsi="Helvetica"/>
              </w:rPr>
              <w:t>m</w:t>
            </w:r>
            <w:r w:rsidRPr="00AC363F">
              <w:rPr>
                <w:rFonts w:ascii="Helvetica" w:hAnsi="Helvetica"/>
              </w:rPr>
              <w:t xml:space="preserve">anagement and programming of individual works and the Service; </w:t>
            </w:r>
          </w:p>
        </w:tc>
      </w:tr>
      <w:tr w:rsidR="00F0682C" w:rsidRPr="00AC363F" w14:paraId="5B740A2D" w14:textId="77777777" w:rsidTr="00D04022">
        <w:tc>
          <w:tcPr>
            <w:tcW w:w="2088" w:type="dxa"/>
          </w:tcPr>
          <w:p w14:paraId="5B740A29" w14:textId="77777777" w:rsidR="00F0682C" w:rsidRPr="00AC363F" w:rsidRDefault="00F0682C" w:rsidP="00D04022">
            <w:pPr>
              <w:spacing w:before="0" w:after="0"/>
              <w:rPr>
                <w:rFonts w:ascii="Helvetica" w:hAnsi="Helvetica"/>
              </w:rPr>
            </w:pPr>
          </w:p>
        </w:tc>
        <w:tc>
          <w:tcPr>
            <w:tcW w:w="630" w:type="dxa"/>
          </w:tcPr>
          <w:p w14:paraId="5B740A2A" w14:textId="77777777" w:rsidR="00F0682C" w:rsidRPr="00AC363F" w:rsidRDefault="00F0682C" w:rsidP="00D04022">
            <w:pPr>
              <w:spacing w:before="0" w:after="0"/>
              <w:rPr>
                <w:rFonts w:ascii="Helvetica" w:hAnsi="Helvetica"/>
              </w:rPr>
            </w:pPr>
          </w:p>
        </w:tc>
        <w:tc>
          <w:tcPr>
            <w:tcW w:w="792" w:type="dxa"/>
          </w:tcPr>
          <w:p w14:paraId="5B740A2B" w14:textId="77777777" w:rsidR="00F0682C" w:rsidRPr="00AC363F" w:rsidRDefault="00F0682C" w:rsidP="00D04022">
            <w:pPr>
              <w:spacing w:before="0" w:after="0"/>
              <w:rPr>
                <w:rFonts w:ascii="Helvetica" w:hAnsi="Helvetica"/>
              </w:rPr>
            </w:pPr>
            <w:r w:rsidRPr="00AC363F">
              <w:rPr>
                <w:rFonts w:ascii="Helvetica" w:hAnsi="Helvetica"/>
              </w:rPr>
              <w:t>(vii)</w:t>
            </w:r>
          </w:p>
        </w:tc>
        <w:tc>
          <w:tcPr>
            <w:tcW w:w="5730" w:type="dxa"/>
          </w:tcPr>
          <w:p w14:paraId="5B740A2C" w14:textId="77777777" w:rsidR="00F0682C" w:rsidRPr="00AC363F" w:rsidRDefault="00F0682C" w:rsidP="00D04022">
            <w:pPr>
              <w:spacing w:before="0" w:after="0"/>
              <w:jc w:val="both"/>
              <w:rPr>
                <w:rFonts w:ascii="Helvetica" w:hAnsi="Helvetica"/>
              </w:rPr>
            </w:pPr>
            <w:r>
              <w:rPr>
                <w:rFonts w:ascii="Helvetica" w:hAnsi="Helvetica"/>
              </w:rPr>
              <w:t>g</w:t>
            </w:r>
            <w:r w:rsidRPr="00AC363F">
              <w:rPr>
                <w:rFonts w:ascii="Helvetica" w:hAnsi="Helvetica"/>
              </w:rPr>
              <w:t>eneral obligations, liabilities and risks involved in the execution of the Service;</w:t>
            </w:r>
          </w:p>
        </w:tc>
      </w:tr>
      <w:tr w:rsidR="00F0682C" w:rsidRPr="00AC363F" w14:paraId="5B740A32" w14:textId="77777777" w:rsidTr="00D04022">
        <w:trPr>
          <w:trHeight w:val="319"/>
        </w:trPr>
        <w:tc>
          <w:tcPr>
            <w:tcW w:w="2088" w:type="dxa"/>
          </w:tcPr>
          <w:p w14:paraId="5B740A2E" w14:textId="77777777" w:rsidR="00F0682C" w:rsidRPr="00AC363F" w:rsidRDefault="00F0682C" w:rsidP="00D04022">
            <w:pPr>
              <w:spacing w:before="0" w:after="0"/>
              <w:rPr>
                <w:rFonts w:ascii="Helvetica" w:hAnsi="Helvetica"/>
              </w:rPr>
            </w:pPr>
          </w:p>
        </w:tc>
        <w:tc>
          <w:tcPr>
            <w:tcW w:w="630" w:type="dxa"/>
          </w:tcPr>
          <w:p w14:paraId="5B740A2F" w14:textId="77777777" w:rsidR="00F0682C" w:rsidRPr="00AC363F" w:rsidRDefault="00F0682C" w:rsidP="00D04022">
            <w:pPr>
              <w:spacing w:before="0" w:after="0"/>
              <w:rPr>
                <w:rFonts w:ascii="Helvetica" w:hAnsi="Helvetica"/>
              </w:rPr>
            </w:pPr>
          </w:p>
        </w:tc>
        <w:tc>
          <w:tcPr>
            <w:tcW w:w="792" w:type="dxa"/>
          </w:tcPr>
          <w:p w14:paraId="5B740A30" w14:textId="77777777" w:rsidR="00F0682C" w:rsidRPr="00AC363F" w:rsidRDefault="00F0682C" w:rsidP="00D04022">
            <w:pPr>
              <w:spacing w:before="0" w:after="0"/>
              <w:rPr>
                <w:rFonts w:ascii="Helvetica" w:hAnsi="Helvetica"/>
              </w:rPr>
            </w:pPr>
            <w:r w:rsidRPr="00AC363F">
              <w:rPr>
                <w:rFonts w:ascii="Helvetica" w:hAnsi="Helvetica"/>
              </w:rPr>
              <w:t>(viii)</w:t>
            </w:r>
          </w:p>
        </w:tc>
        <w:tc>
          <w:tcPr>
            <w:tcW w:w="5730" w:type="dxa"/>
          </w:tcPr>
          <w:p w14:paraId="5B740A31" w14:textId="77777777" w:rsidR="00F0682C" w:rsidRPr="00AC363F" w:rsidRDefault="00F0682C" w:rsidP="00D04022">
            <w:pPr>
              <w:spacing w:before="0" w:after="0"/>
              <w:jc w:val="both"/>
              <w:rPr>
                <w:rFonts w:ascii="Helvetica" w:hAnsi="Helvetica"/>
              </w:rPr>
            </w:pPr>
            <w:r>
              <w:rPr>
                <w:rFonts w:ascii="Helvetica" w:hAnsi="Helvetica"/>
              </w:rPr>
              <w:t>e</w:t>
            </w:r>
            <w:r w:rsidRPr="00AC363F">
              <w:rPr>
                <w:rFonts w:ascii="Helvetica" w:hAnsi="Helvetica"/>
              </w:rPr>
              <w:t>stablishment charges;</w:t>
            </w:r>
          </w:p>
        </w:tc>
      </w:tr>
      <w:tr w:rsidR="00F0682C" w:rsidRPr="00AC363F" w14:paraId="5B740A37" w14:textId="77777777" w:rsidTr="00D04022">
        <w:trPr>
          <w:trHeight w:val="297"/>
        </w:trPr>
        <w:tc>
          <w:tcPr>
            <w:tcW w:w="2088" w:type="dxa"/>
          </w:tcPr>
          <w:p w14:paraId="5B740A33" w14:textId="77777777" w:rsidR="00F0682C" w:rsidRPr="00AC363F" w:rsidRDefault="00F0682C" w:rsidP="00D04022">
            <w:pPr>
              <w:spacing w:before="0" w:after="0"/>
              <w:rPr>
                <w:rFonts w:ascii="Helvetica" w:hAnsi="Helvetica"/>
              </w:rPr>
            </w:pPr>
          </w:p>
        </w:tc>
        <w:tc>
          <w:tcPr>
            <w:tcW w:w="630" w:type="dxa"/>
          </w:tcPr>
          <w:p w14:paraId="5B740A34" w14:textId="77777777" w:rsidR="00F0682C" w:rsidRPr="00AC363F" w:rsidRDefault="00F0682C" w:rsidP="00D04022">
            <w:pPr>
              <w:spacing w:before="0" w:after="0"/>
              <w:rPr>
                <w:rFonts w:ascii="Helvetica" w:hAnsi="Helvetica"/>
              </w:rPr>
            </w:pPr>
          </w:p>
        </w:tc>
        <w:tc>
          <w:tcPr>
            <w:tcW w:w="792" w:type="dxa"/>
          </w:tcPr>
          <w:p w14:paraId="5B740A35" w14:textId="77777777" w:rsidR="00F0682C" w:rsidRPr="00AC363F" w:rsidRDefault="00F0682C" w:rsidP="00D04022">
            <w:pPr>
              <w:spacing w:before="0" w:after="0"/>
              <w:rPr>
                <w:rFonts w:ascii="Helvetica" w:hAnsi="Helvetica"/>
              </w:rPr>
            </w:pPr>
            <w:r w:rsidRPr="00AC363F">
              <w:rPr>
                <w:rFonts w:ascii="Helvetica" w:hAnsi="Helvetica"/>
              </w:rPr>
              <w:t>(ix)</w:t>
            </w:r>
          </w:p>
        </w:tc>
        <w:tc>
          <w:tcPr>
            <w:tcW w:w="5730" w:type="dxa"/>
          </w:tcPr>
          <w:p w14:paraId="5B740A36" w14:textId="77777777" w:rsidR="00F0682C" w:rsidRPr="00AC363F" w:rsidRDefault="00F0682C" w:rsidP="00D04022">
            <w:pPr>
              <w:spacing w:before="0" w:after="0"/>
              <w:jc w:val="both"/>
              <w:rPr>
                <w:rFonts w:ascii="Helvetica" w:hAnsi="Helvetica"/>
              </w:rPr>
            </w:pPr>
            <w:r>
              <w:rPr>
                <w:rFonts w:ascii="Helvetica" w:hAnsi="Helvetica"/>
              </w:rPr>
              <w:t>d</w:t>
            </w:r>
            <w:r w:rsidRPr="00AC363F">
              <w:rPr>
                <w:rFonts w:ascii="Helvetica" w:hAnsi="Helvetica"/>
              </w:rPr>
              <w:t>irect and Sub</w:t>
            </w:r>
            <w:r>
              <w:rPr>
                <w:rFonts w:ascii="Helvetica" w:hAnsi="Helvetica"/>
              </w:rPr>
              <w:t>-</w:t>
            </w:r>
            <w:r w:rsidRPr="00AC363F">
              <w:rPr>
                <w:rFonts w:ascii="Helvetica" w:hAnsi="Helvetica"/>
              </w:rPr>
              <w:t>contract Fees;</w:t>
            </w:r>
          </w:p>
        </w:tc>
      </w:tr>
      <w:tr w:rsidR="00F0682C" w:rsidRPr="00AC363F" w14:paraId="5B740A3C" w14:textId="77777777" w:rsidTr="00D04022">
        <w:tc>
          <w:tcPr>
            <w:tcW w:w="2088" w:type="dxa"/>
          </w:tcPr>
          <w:p w14:paraId="5B740A38" w14:textId="77777777" w:rsidR="00F0682C" w:rsidRPr="00AC363F" w:rsidRDefault="00F0682C" w:rsidP="00D04022">
            <w:pPr>
              <w:spacing w:before="0" w:after="0"/>
              <w:rPr>
                <w:rFonts w:ascii="Helvetica" w:hAnsi="Helvetica"/>
              </w:rPr>
            </w:pPr>
          </w:p>
        </w:tc>
        <w:tc>
          <w:tcPr>
            <w:tcW w:w="630" w:type="dxa"/>
          </w:tcPr>
          <w:p w14:paraId="5B740A39" w14:textId="77777777" w:rsidR="00F0682C" w:rsidRPr="00AC363F" w:rsidRDefault="00F0682C" w:rsidP="00D04022">
            <w:pPr>
              <w:spacing w:before="0" w:after="0"/>
              <w:rPr>
                <w:rFonts w:ascii="Helvetica" w:hAnsi="Helvetica"/>
              </w:rPr>
            </w:pPr>
          </w:p>
        </w:tc>
        <w:tc>
          <w:tcPr>
            <w:tcW w:w="792" w:type="dxa"/>
          </w:tcPr>
          <w:p w14:paraId="5B740A3A" w14:textId="77777777" w:rsidR="00F0682C" w:rsidRPr="00AC363F" w:rsidRDefault="00F0682C" w:rsidP="00D04022">
            <w:pPr>
              <w:spacing w:before="0" w:after="0"/>
              <w:rPr>
                <w:rFonts w:ascii="Helvetica" w:hAnsi="Helvetica"/>
              </w:rPr>
            </w:pPr>
            <w:r w:rsidRPr="00AC363F">
              <w:rPr>
                <w:rFonts w:ascii="Helvetica" w:hAnsi="Helvetica"/>
              </w:rPr>
              <w:t>(x)</w:t>
            </w:r>
          </w:p>
        </w:tc>
        <w:tc>
          <w:tcPr>
            <w:tcW w:w="5730" w:type="dxa"/>
          </w:tcPr>
          <w:p w14:paraId="5B740A3B" w14:textId="77777777" w:rsidR="00F0682C" w:rsidRPr="00AC363F" w:rsidRDefault="00F0682C" w:rsidP="00D04022">
            <w:pPr>
              <w:spacing w:before="0" w:after="0"/>
              <w:jc w:val="both"/>
              <w:rPr>
                <w:rFonts w:ascii="Helvetica" w:hAnsi="Helvetica"/>
              </w:rPr>
            </w:pPr>
            <w:r>
              <w:rPr>
                <w:rFonts w:ascii="Helvetica" w:hAnsi="Helvetica"/>
              </w:rPr>
              <w:t>w</w:t>
            </w:r>
            <w:r w:rsidRPr="00AC363F">
              <w:rPr>
                <w:rFonts w:ascii="Helvetica" w:hAnsi="Helvetica"/>
              </w:rPr>
              <w:t>aste, landfill and other disposal taxes;</w:t>
            </w:r>
          </w:p>
        </w:tc>
      </w:tr>
      <w:tr w:rsidR="00F0682C" w:rsidRPr="00AC363F" w14:paraId="5B740A41" w14:textId="77777777" w:rsidTr="00D04022">
        <w:tc>
          <w:tcPr>
            <w:tcW w:w="2088" w:type="dxa"/>
          </w:tcPr>
          <w:p w14:paraId="5B740A3D" w14:textId="77777777" w:rsidR="00F0682C" w:rsidRPr="00AC363F" w:rsidRDefault="00F0682C" w:rsidP="00D04022">
            <w:pPr>
              <w:spacing w:before="0" w:after="0"/>
              <w:rPr>
                <w:rFonts w:ascii="Helvetica" w:hAnsi="Helvetica"/>
              </w:rPr>
            </w:pPr>
          </w:p>
        </w:tc>
        <w:tc>
          <w:tcPr>
            <w:tcW w:w="630" w:type="dxa"/>
          </w:tcPr>
          <w:p w14:paraId="5B740A3E" w14:textId="77777777" w:rsidR="00F0682C" w:rsidRPr="00AC363F" w:rsidRDefault="00F0682C" w:rsidP="00D04022">
            <w:pPr>
              <w:spacing w:before="0" w:after="0"/>
              <w:rPr>
                <w:rFonts w:ascii="Helvetica" w:hAnsi="Helvetica"/>
              </w:rPr>
            </w:pPr>
          </w:p>
        </w:tc>
        <w:tc>
          <w:tcPr>
            <w:tcW w:w="792" w:type="dxa"/>
          </w:tcPr>
          <w:p w14:paraId="5B740A3F" w14:textId="77777777" w:rsidR="00F0682C" w:rsidRPr="00AC363F" w:rsidRDefault="00F0682C" w:rsidP="00D04022">
            <w:pPr>
              <w:spacing w:before="0" w:after="0"/>
              <w:rPr>
                <w:rFonts w:ascii="Helvetica" w:hAnsi="Helvetica"/>
              </w:rPr>
            </w:pPr>
            <w:r w:rsidRPr="00AC363F">
              <w:rPr>
                <w:rFonts w:ascii="Helvetica" w:hAnsi="Helvetica"/>
              </w:rPr>
              <w:t>(xi)</w:t>
            </w:r>
          </w:p>
        </w:tc>
        <w:tc>
          <w:tcPr>
            <w:tcW w:w="5730" w:type="dxa"/>
          </w:tcPr>
          <w:p w14:paraId="5B740A40" w14:textId="77777777" w:rsidR="00F0682C" w:rsidRPr="00AC363F" w:rsidRDefault="00F0682C" w:rsidP="00D04022">
            <w:pPr>
              <w:spacing w:before="0" w:after="0"/>
              <w:jc w:val="both"/>
              <w:rPr>
                <w:rFonts w:ascii="Helvetica" w:hAnsi="Helvetica"/>
              </w:rPr>
            </w:pPr>
            <w:r>
              <w:rPr>
                <w:rFonts w:ascii="Helvetica" w:hAnsi="Helvetica"/>
              </w:rPr>
              <w:t>a</w:t>
            </w:r>
            <w:r w:rsidRPr="00AC363F">
              <w:rPr>
                <w:rFonts w:ascii="Helvetica" w:hAnsi="Helvetica"/>
              </w:rPr>
              <w:t xml:space="preserve">ttendance and transport for sampling and testing carried out by the </w:t>
            </w:r>
            <w:r w:rsidRPr="00AC363F">
              <w:rPr>
                <w:rFonts w:ascii="Helvetica" w:hAnsi="Helvetica"/>
                <w:i/>
              </w:rPr>
              <w:t>Service Manager</w:t>
            </w:r>
            <w:r w:rsidRPr="00AC363F">
              <w:rPr>
                <w:rFonts w:ascii="Helvetica" w:hAnsi="Helvetica"/>
              </w:rPr>
              <w:t xml:space="preserve">, supplying results of tests carried out by the </w:t>
            </w:r>
            <w:r w:rsidRPr="00AC363F">
              <w:rPr>
                <w:rFonts w:ascii="Helvetica" w:hAnsi="Helvetica"/>
                <w:i/>
              </w:rPr>
              <w:t>Contractor</w:t>
            </w:r>
            <w:r w:rsidRPr="00AC363F">
              <w:rPr>
                <w:rFonts w:ascii="Helvetica" w:hAnsi="Helvetica"/>
              </w:rPr>
              <w:t xml:space="preserve"> and providing test certificates;</w:t>
            </w:r>
          </w:p>
        </w:tc>
      </w:tr>
      <w:tr w:rsidR="00F0682C" w:rsidRPr="00AC363F" w14:paraId="5B740A46" w14:textId="77777777" w:rsidTr="00D04022">
        <w:tc>
          <w:tcPr>
            <w:tcW w:w="2088" w:type="dxa"/>
          </w:tcPr>
          <w:p w14:paraId="5B740A42" w14:textId="77777777" w:rsidR="00F0682C" w:rsidRPr="00AC363F" w:rsidRDefault="00F0682C" w:rsidP="00D04022">
            <w:pPr>
              <w:spacing w:before="0" w:after="0"/>
              <w:rPr>
                <w:rFonts w:ascii="Helvetica" w:hAnsi="Helvetica"/>
              </w:rPr>
            </w:pPr>
          </w:p>
        </w:tc>
        <w:tc>
          <w:tcPr>
            <w:tcW w:w="630" w:type="dxa"/>
          </w:tcPr>
          <w:p w14:paraId="5B740A43" w14:textId="77777777" w:rsidR="00F0682C" w:rsidRPr="00AC363F" w:rsidRDefault="00F0682C" w:rsidP="00D04022">
            <w:pPr>
              <w:spacing w:before="0" w:after="0"/>
              <w:rPr>
                <w:rFonts w:ascii="Helvetica" w:hAnsi="Helvetica"/>
              </w:rPr>
            </w:pPr>
          </w:p>
        </w:tc>
        <w:tc>
          <w:tcPr>
            <w:tcW w:w="792" w:type="dxa"/>
          </w:tcPr>
          <w:p w14:paraId="5B740A44" w14:textId="77777777" w:rsidR="00F0682C" w:rsidRPr="00AC363F" w:rsidRDefault="00F0682C" w:rsidP="00D04022">
            <w:pPr>
              <w:spacing w:before="0" w:after="0"/>
              <w:rPr>
                <w:rFonts w:ascii="Helvetica" w:hAnsi="Helvetica"/>
              </w:rPr>
            </w:pPr>
            <w:r w:rsidRPr="00AC363F">
              <w:rPr>
                <w:rFonts w:ascii="Helvetica" w:hAnsi="Helvetica"/>
              </w:rPr>
              <w:t>(xii)</w:t>
            </w:r>
          </w:p>
        </w:tc>
        <w:tc>
          <w:tcPr>
            <w:tcW w:w="5730" w:type="dxa"/>
          </w:tcPr>
          <w:p w14:paraId="5B740A45" w14:textId="77777777" w:rsidR="00F0682C" w:rsidRPr="00AC363F" w:rsidRDefault="00F0682C" w:rsidP="00D04022">
            <w:pPr>
              <w:spacing w:before="0" w:after="0"/>
              <w:jc w:val="both"/>
              <w:rPr>
                <w:rFonts w:ascii="Helvetica" w:hAnsi="Helvetica"/>
              </w:rPr>
            </w:pPr>
            <w:r>
              <w:rPr>
                <w:rFonts w:ascii="Helvetica" w:hAnsi="Helvetica"/>
              </w:rPr>
              <w:t>c</w:t>
            </w:r>
            <w:r w:rsidRPr="00AC363F">
              <w:rPr>
                <w:rFonts w:ascii="Helvetica" w:hAnsi="Helvetica"/>
              </w:rPr>
              <w:t>omplying with Quality Assurance schemes and providing certificates of conformity;</w:t>
            </w:r>
          </w:p>
        </w:tc>
      </w:tr>
      <w:tr w:rsidR="00F0682C" w:rsidRPr="00AC363F" w14:paraId="5B740A4B" w14:textId="77777777" w:rsidTr="00D04022">
        <w:tc>
          <w:tcPr>
            <w:tcW w:w="2088" w:type="dxa"/>
          </w:tcPr>
          <w:p w14:paraId="5B740A47" w14:textId="77777777" w:rsidR="00F0682C" w:rsidRPr="00AC363F" w:rsidRDefault="00F0682C" w:rsidP="00D04022">
            <w:pPr>
              <w:spacing w:before="0" w:after="0"/>
              <w:rPr>
                <w:rFonts w:ascii="Helvetica" w:hAnsi="Helvetica"/>
              </w:rPr>
            </w:pPr>
          </w:p>
        </w:tc>
        <w:tc>
          <w:tcPr>
            <w:tcW w:w="630" w:type="dxa"/>
          </w:tcPr>
          <w:p w14:paraId="5B740A48" w14:textId="77777777" w:rsidR="00F0682C" w:rsidRPr="00AC363F" w:rsidRDefault="00F0682C" w:rsidP="00D04022">
            <w:pPr>
              <w:spacing w:before="0" w:after="0"/>
              <w:rPr>
                <w:rFonts w:ascii="Helvetica" w:hAnsi="Helvetica"/>
              </w:rPr>
            </w:pPr>
          </w:p>
        </w:tc>
        <w:tc>
          <w:tcPr>
            <w:tcW w:w="792" w:type="dxa"/>
          </w:tcPr>
          <w:p w14:paraId="5B740A49" w14:textId="77777777" w:rsidR="00F0682C" w:rsidRPr="00AC363F" w:rsidRDefault="00F0682C" w:rsidP="00D04022">
            <w:pPr>
              <w:spacing w:before="0" w:after="0"/>
              <w:rPr>
                <w:rFonts w:ascii="Helvetica" w:hAnsi="Helvetica"/>
              </w:rPr>
            </w:pPr>
            <w:r w:rsidRPr="00AC363F">
              <w:rPr>
                <w:rFonts w:ascii="Helvetica" w:hAnsi="Helvetica"/>
              </w:rPr>
              <w:t>(xiii)</w:t>
            </w:r>
          </w:p>
        </w:tc>
        <w:tc>
          <w:tcPr>
            <w:tcW w:w="5730" w:type="dxa"/>
          </w:tcPr>
          <w:p w14:paraId="5B740A4A" w14:textId="77777777" w:rsidR="00F0682C" w:rsidRPr="00AC363F" w:rsidRDefault="00F0682C" w:rsidP="00D04022">
            <w:pPr>
              <w:spacing w:before="0" w:after="0"/>
              <w:jc w:val="both"/>
              <w:rPr>
                <w:rFonts w:ascii="Helvetica" w:hAnsi="Helvetica"/>
              </w:rPr>
            </w:pPr>
            <w:r>
              <w:rPr>
                <w:rFonts w:ascii="Helvetica" w:hAnsi="Helvetica"/>
              </w:rPr>
              <w:t>p</w:t>
            </w:r>
            <w:r w:rsidRPr="00AC363F">
              <w:rPr>
                <w:rFonts w:ascii="Helvetica" w:hAnsi="Helvetica"/>
              </w:rPr>
              <w:t xml:space="preserve">reparation and supply of detailed working drawings and reports including evidence of completed work to the </w:t>
            </w:r>
            <w:r w:rsidRPr="00AC363F">
              <w:rPr>
                <w:rFonts w:ascii="Helvetica" w:hAnsi="Helvetica"/>
                <w:i/>
              </w:rPr>
              <w:t>Service Manager</w:t>
            </w:r>
            <w:r w:rsidRPr="007D289B">
              <w:rPr>
                <w:rFonts w:ascii="Helvetica" w:hAnsi="Helvetica"/>
              </w:rPr>
              <w:t>;</w:t>
            </w:r>
          </w:p>
        </w:tc>
      </w:tr>
      <w:tr w:rsidR="00F0682C" w:rsidRPr="00AC363F" w14:paraId="5B740A50" w14:textId="77777777" w:rsidTr="00D04022">
        <w:tc>
          <w:tcPr>
            <w:tcW w:w="2088" w:type="dxa"/>
          </w:tcPr>
          <w:p w14:paraId="5B740A4C" w14:textId="77777777" w:rsidR="00F0682C" w:rsidRPr="00AC363F" w:rsidRDefault="00F0682C" w:rsidP="00D04022">
            <w:pPr>
              <w:spacing w:before="0" w:after="0"/>
              <w:rPr>
                <w:rFonts w:ascii="Helvetica" w:hAnsi="Helvetica"/>
              </w:rPr>
            </w:pPr>
          </w:p>
        </w:tc>
        <w:tc>
          <w:tcPr>
            <w:tcW w:w="630" w:type="dxa"/>
          </w:tcPr>
          <w:p w14:paraId="5B740A4D" w14:textId="77777777" w:rsidR="00F0682C" w:rsidRPr="00AC363F" w:rsidRDefault="00F0682C" w:rsidP="00D04022">
            <w:pPr>
              <w:spacing w:before="0" w:after="0"/>
              <w:rPr>
                <w:rFonts w:ascii="Helvetica" w:hAnsi="Helvetica"/>
              </w:rPr>
            </w:pPr>
          </w:p>
        </w:tc>
        <w:tc>
          <w:tcPr>
            <w:tcW w:w="792" w:type="dxa"/>
          </w:tcPr>
          <w:p w14:paraId="5B740A4E" w14:textId="77777777" w:rsidR="00F0682C" w:rsidRPr="00AC363F" w:rsidRDefault="00F0682C" w:rsidP="00D04022">
            <w:pPr>
              <w:spacing w:before="0" w:after="0"/>
              <w:rPr>
                <w:rFonts w:ascii="Helvetica" w:hAnsi="Helvetica"/>
              </w:rPr>
            </w:pPr>
            <w:r w:rsidRPr="00AC363F">
              <w:rPr>
                <w:rFonts w:ascii="Helvetica" w:hAnsi="Helvetica"/>
              </w:rPr>
              <w:t>(xiv)</w:t>
            </w:r>
          </w:p>
        </w:tc>
        <w:tc>
          <w:tcPr>
            <w:tcW w:w="5730" w:type="dxa"/>
          </w:tcPr>
          <w:p w14:paraId="5B740A4F" w14:textId="77777777" w:rsidR="00F0682C" w:rsidRPr="00AC363F" w:rsidRDefault="00F0682C" w:rsidP="00D04022">
            <w:pPr>
              <w:spacing w:before="0" w:after="0"/>
              <w:jc w:val="both"/>
              <w:rPr>
                <w:rFonts w:ascii="Helvetica" w:hAnsi="Helvetica"/>
              </w:rPr>
            </w:pPr>
            <w:r>
              <w:rPr>
                <w:rFonts w:ascii="Helvetica" w:hAnsi="Helvetica"/>
              </w:rPr>
              <w:t>a</w:t>
            </w:r>
            <w:r w:rsidRPr="00AC363F">
              <w:rPr>
                <w:rFonts w:ascii="Helvetica" w:hAnsi="Helvetica"/>
              </w:rPr>
              <w:t>waiting approvals and or consents;</w:t>
            </w:r>
          </w:p>
        </w:tc>
      </w:tr>
      <w:tr w:rsidR="00F0682C" w:rsidRPr="00AC363F" w14:paraId="5B740A55" w14:textId="77777777" w:rsidTr="00D04022">
        <w:tc>
          <w:tcPr>
            <w:tcW w:w="2088" w:type="dxa"/>
          </w:tcPr>
          <w:p w14:paraId="5B740A51" w14:textId="77777777" w:rsidR="00F0682C" w:rsidRPr="00AC363F" w:rsidRDefault="00F0682C" w:rsidP="00D04022">
            <w:pPr>
              <w:spacing w:before="0" w:after="0"/>
              <w:rPr>
                <w:rFonts w:ascii="Helvetica" w:hAnsi="Helvetica"/>
              </w:rPr>
            </w:pPr>
          </w:p>
        </w:tc>
        <w:tc>
          <w:tcPr>
            <w:tcW w:w="630" w:type="dxa"/>
          </w:tcPr>
          <w:p w14:paraId="5B740A52" w14:textId="77777777" w:rsidR="00F0682C" w:rsidRPr="00AC363F" w:rsidRDefault="00F0682C" w:rsidP="00D04022">
            <w:pPr>
              <w:spacing w:before="0" w:after="0"/>
              <w:rPr>
                <w:rFonts w:ascii="Helvetica" w:hAnsi="Helvetica"/>
              </w:rPr>
            </w:pPr>
          </w:p>
        </w:tc>
        <w:tc>
          <w:tcPr>
            <w:tcW w:w="792" w:type="dxa"/>
          </w:tcPr>
          <w:p w14:paraId="5B740A53" w14:textId="77777777" w:rsidR="00F0682C" w:rsidRPr="00AC363F" w:rsidRDefault="00F0682C" w:rsidP="00D04022">
            <w:pPr>
              <w:spacing w:before="0" w:after="0"/>
              <w:rPr>
                <w:rFonts w:ascii="Helvetica" w:hAnsi="Helvetica"/>
              </w:rPr>
            </w:pPr>
            <w:r w:rsidRPr="00AC363F">
              <w:rPr>
                <w:rFonts w:ascii="Helvetica" w:hAnsi="Helvetica"/>
              </w:rPr>
              <w:t>(xv)</w:t>
            </w:r>
          </w:p>
        </w:tc>
        <w:tc>
          <w:tcPr>
            <w:tcW w:w="5730" w:type="dxa"/>
          </w:tcPr>
          <w:p w14:paraId="5B740A54" w14:textId="77777777" w:rsidR="00F0682C" w:rsidRPr="00AC363F" w:rsidRDefault="00F0682C" w:rsidP="00D04022">
            <w:pPr>
              <w:spacing w:before="0" w:after="0"/>
              <w:jc w:val="both"/>
              <w:rPr>
                <w:rFonts w:ascii="Helvetica" w:hAnsi="Helvetica"/>
              </w:rPr>
            </w:pPr>
            <w:r>
              <w:rPr>
                <w:rFonts w:ascii="Helvetica" w:hAnsi="Helvetica"/>
              </w:rPr>
              <w:t>c</w:t>
            </w:r>
            <w:r w:rsidRPr="00AC363F">
              <w:rPr>
                <w:rFonts w:ascii="Helvetica" w:hAnsi="Helvetica"/>
              </w:rPr>
              <w:t>alibration of testing equipment to Quality Assurance standards and maintaining to the required tolerances;</w:t>
            </w:r>
          </w:p>
        </w:tc>
      </w:tr>
      <w:tr w:rsidR="00F0682C" w:rsidRPr="00AC363F" w14:paraId="5B740A5A" w14:textId="77777777" w:rsidTr="00D04022">
        <w:tc>
          <w:tcPr>
            <w:tcW w:w="2088" w:type="dxa"/>
          </w:tcPr>
          <w:p w14:paraId="5B740A56" w14:textId="77777777" w:rsidR="00F0682C" w:rsidRPr="00AC363F" w:rsidRDefault="00F0682C" w:rsidP="00D04022">
            <w:pPr>
              <w:spacing w:before="0" w:after="0"/>
              <w:rPr>
                <w:rFonts w:ascii="Helvetica" w:hAnsi="Helvetica"/>
              </w:rPr>
            </w:pPr>
          </w:p>
        </w:tc>
        <w:tc>
          <w:tcPr>
            <w:tcW w:w="630" w:type="dxa"/>
          </w:tcPr>
          <w:p w14:paraId="5B740A57" w14:textId="77777777" w:rsidR="00F0682C" w:rsidRPr="00AC363F" w:rsidRDefault="00F0682C" w:rsidP="00D04022">
            <w:pPr>
              <w:spacing w:before="0" w:after="0"/>
              <w:rPr>
                <w:rFonts w:ascii="Helvetica" w:hAnsi="Helvetica"/>
              </w:rPr>
            </w:pPr>
          </w:p>
        </w:tc>
        <w:tc>
          <w:tcPr>
            <w:tcW w:w="792" w:type="dxa"/>
          </w:tcPr>
          <w:p w14:paraId="5B740A58" w14:textId="77777777" w:rsidR="00F0682C" w:rsidRPr="00AC363F" w:rsidRDefault="00F0682C" w:rsidP="00D04022">
            <w:pPr>
              <w:spacing w:before="0" w:after="0"/>
              <w:rPr>
                <w:rFonts w:ascii="Helvetica" w:hAnsi="Helvetica"/>
              </w:rPr>
            </w:pPr>
            <w:r w:rsidRPr="00AC363F">
              <w:rPr>
                <w:rFonts w:ascii="Helvetica" w:hAnsi="Helvetica"/>
              </w:rPr>
              <w:t>(xvi)</w:t>
            </w:r>
          </w:p>
        </w:tc>
        <w:tc>
          <w:tcPr>
            <w:tcW w:w="5730" w:type="dxa"/>
          </w:tcPr>
          <w:p w14:paraId="5B740A59" w14:textId="77777777" w:rsidR="00F0682C" w:rsidRPr="00AC363F" w:rsidRDefault="00F0682C" w:rsidP="00D04022">
            <w:pPr>
              <w:spacing w:before="0" w:after="0"/>
              <w:jc w:val="both"/>
              <w:rPr>
                <w:rFonts w:ascii="Helvetica" w:hAnsi="Helvetica"/>
              </w:rPr>
            </w:pPr>
            <w:r>
              <w:rPr>
                <w:rFonts w:ascii="Helvetica" w:hAnsi="Helvetica"/>
              </w:rPr>
              <w:t>t</w:t>
            </w:r>
            <w:r w:rsidRPr="00AC363F">
              <w:rPr>
                <w:rFonts w:ascii="Helvetica" w:hAnsi="Helvetica"/>
              </w:rPr>
              <w:t xml:space="preserve">emporary accommodation and mess facilities for the </w:t>
            </w:r>
            <w:r w:rsidRPr="00AC363F">
              <w:rPr>
                <w:rFonts w:ascii="Helvetica" w:hAnsi="Helvetica"/>
                <w:i/>
              </w:rPr>
              <w:t>Contractor</w:t>
            </w:r>
            <w:r w:rsidRPr="00AC363F">
              <w:rPr>
                <w:rFonts w:ascii="Helvetica" w:hAnsi="Helvetica"/>
              </w:rPr>
              <w:t xml:space="preserve"> on individual schemes of less than five days programmed duration;</w:t>
            </w:r>
          </w:p>
        </w:tc>
      </w:tr>
      <w:tr w:rsidR="00F0682C" w:rsidRPr="00AC363F" w14:paraId="5B740A5F" w14:textId="77777777" w:rsidTr="00D04022">
        <w:tc>
          <w:tcPr>
            <w:tcW w:w="2088" w:type="dxa"/>
          </w:tcPr>
          <w:p w14:paraId="5B740A5B" w14:textId="77777777" w:rsidR="00F0682C" w:rsidRPr="00AC363F" w:rsidRDefault="00F0682C" w:rsidP="00D04022">
            <w:pPr>
              <w:rPr>
                <w:rFonts w:ascii="Helvetica" w:hAnsi="Helvetica"/>
              </w:rPr>
            </w:pPr>
          </w:p>
        </w:tc>
        <w:tc>
          <w:tcPr>
            <w:tcW w:w="630" w:type="dxa"/>
          </w:tcPr>
          <w:p w14:paraId="5B740A5C" w14:textId="77777777" w:rsidR="00F0682C" w:rsidRPr="00AC363F" w:rsidRDefault="00F0682C" w:rsidP="00D04022">
            <w:pPr>
              <w:rPr>
                <w:rFonts w:ascii="Helvetica" w:hAnsi="Helvetica"/>
              </w:rPr>
            </w:pPr>
          </w:p>
        </w:tc>
        <w:tc>
          <w:tcPr>
            <w:tcW w:w="792" w:type="dxa"/>
          </w:tcPr>
          <w:p w14:paraId="5B740A5D" w14:textId="77777777" w:rsidR="00F0682C" w:rsidRPr="00AC363F" w:rsidRDefault="00F0682C" w:rsidP="00D04022">
            <w:pPr>
              <w:spacing w:before="60"/>
              <w:rPr>
                <w:rFonts w:ascii="Helvetica" w:hAnsi="Helvetica"/>
              </w:rPr>
            </w:pPr>
            <w:r w:rsidRPr="00AC363F">
              <w:rPr>
                <w:rFonts w:ascii="Helvetica" w:hAnsi="Helvetica"/>
              </w:rPr>
              <w:t>(xvii)</w:t>
            </w:r>
          </w:p>
        </w:tc>
        <w:tc>
          <w:tcPr>
            <w:tcW w:w="5730" w:type="dxa"/>
          </w:tcPr>
          <w:p w14:paraId="5B740A5E" w14:textId="77777777" w:rsidR="00F0682C" w:rsidRPr="00AC363F" w:rsidRDefault="00F0682C" w:rsidP="00D04022">
            <w:pPr>
              <w:spacing w:before="60"/>
              <w:jc w:val="both"/>
              <w:rPr>
                <w:rFonts w:ascii="Helvetica" w:hAnsi="Helvetica"/>
              </w:rPr>
            </w:pPr>
            <w:r>
              <w:rPr>
                <w:rFonts w:ascii="Helvetica" w:hAnsi="Helvetica"/>
              </w:rPr>
              <w:t>s</w:t>
            </w:r>
            <w:r w:rsidRPr="00AC363F">
              <w:rPr>
                <w:rFonts w:ascii="Helvetica" w:hAnsi="Helvetica"/>
              </w:rPr>
              <w:t>etting up at each site and movement between a number of sites;</w:t>
            </w:r>
          </w:p>
        </w:tc>
      </w:tr>
      <w:tr w:rsidR="00F0682C" w:rsidRPr="00AC363F" w14:paraId="5B740A64" w14:textId="77777777" w:rsidTr="00D04022">
        <w:tc>
          <w:tcPr>
            <w:tcW w:w="2088" w:type="dxa"/>
          </w:tcPr>
          <w:p w14:paraId="5B740A60" w14:textId="77777777" w:rsidR="00F0682C" w:rsidRPr="00AC363F" w:rsidRDefault="00F0682C" w:rsidP="00D04022">
            <w:pPr>
              <w:rPr>
                <w:rFonts w:ascii="Helvetica" w:hAnsi="Helvetica"/>
              </w:rPr>
            </w:pPr>
          </w:p>
        </w:tc>
        <w:tc>
          <w:tcPr>
            <w:tcW w:w="630" w:type="dxa"/>
          </w:tcPr>
          <w:p w14:paraId="5B740A61" w14:textId="77777777" w:rsidR="00F0682C" w:rsidRPr="00AC363F" w:rsidRDefault="00F0682C" w:rsidP="00D04022">
            <w:pPr>
              <w:rPr>
                <w:rFonts w:ascii="Helvetica" w:hAnsi="Helvetica"/>
              </w:rPr>
            </w:pPr>
          </w:p>
        </w:tc>
        <w:tc>
          <w:tcPr>
            <w:tcW w:w="792" w:type="dxa"/>
          </w:tcPr>
          <w:p w14:paraId="5B740A62" w14:textId="77777777" w:rsidR="00F0682C" w:rsidRPr="00AC363F" w:rsidRDefault="00F0682C" w:rsidP="00D04022">
            <w:pPr>
              <w:spacing w:before="60"/>
              <w:rPr>
                <w:rFonts w:ascii="Helvetica" w:hAnsi="Helvetica"/>
              </w:rPr>
            </w:pPr>
            <w:r w:rsidRPr="00AC363F">
              <w:rPr>
                <w:rFonts w:ascii="Helvetica" w:hAnsi="Helvetica"/>
              </w:rPr>
              <w:t>(xviii)</w:t>
            </w:r>
          </w:p>
        </w:tc>
        <w:tc>
          <w:tcPr>
            <w:tcW w:w="5730" w:type="dxa"/>
          </w:tcPr>
          <w:p w14:paraId="5B740A63" w14:textId="77777777" w:rsidR="00F0682C" w:rsidRPr="00792F4D" w:rsidRDefault="00F0682C" w:rsidP="00D04022">
            <w:pPr>
              <w:spacing w:before="60"/>
              <w:jc w:val="both"/>
              <w:rPr>
                <w:rFonts w:ascii="Helvetica" w:hAnsi="Helvetica"/>
                <w:i/>
              </w:rPr>
            </w:pPr>
            <w:r>
              <w:rPr>
                <w:rFonts w:ascii="Helvetica" w:hAnsi="Helvetica"/>
              </w:rPr>
              <w:t>c</w:t>
            </w:r>
            <w:r w:rsidRPr="00AC363F">
              <w:rPr>
                <w:rFonts w:ascii="Helvetica" w:hAnsi="Helvetica"/>
              </w:rPr>
              <w:t xml:space="preserve">ommunication system for the </w:t>
            </w:r>
            <w:r w:rsidRPr="00AC363F">
              <w:rPr>
                <w:rFonts w:ascii="Helvetica" w:hAnsi="Helvetica"/>
                <w:i/>
              </w:rPr>
              <w:t>Contractor;</w:t>
            </w:r>
          </w:p>
        </w:tc>
      </w:tr>
      <w:tr w:rsidR="00F0682C" w:rsidRPr="00AC363F" w14:paraId="5B740A69" w14:textId="77777777" w:rsidTr="00D04022">
        <w:tc>
          <w:tcPr>
            <w:tcW w:w="2088" w:type="dxa"/>
          </w:tcPr>
          <w:p w14:paraId="5B740A65" w14:textId="77777777" w:rsidR="00F0682C" w:rsidRPr="00AC363F" w:rsidRDefault="00F0682C" w:rsidP="00D04022">
            <w:pPr>
              <w:rPr>
                <w:rFonts w:ascii="Helvetica" w:hAnsi="Helvetica"/>
              </w:rPr>
            </w:pPr>
          </w:p>
        </w:tc>
        <w:tc>
          <w:tcPr>
            <w:tcW w:w="630" w:type="dxa"/>
          </w:tcPr>
          <w:p w14:paraId="5B740A66" w14:textId="77777777" w:rsidR="00F0682C" w:rsidRPr="00AC363F" w:rsidRDefault="00F0682C" w:rsidP="00D04022">
            <w:pPr>
              <w:rPr>
                <w:rFonts w:ascii="Helvetica" w:hAnsi="Helvetica"/>
              </w:rPr>
            </w:pPr>
          </w:p>
        </w:tc>
        <w:tc>
          <w:tcPr>
            <w:tcW w:w="792" w:type="dxa"/>
          </w:tcPr>
          <w:p w14:paraId="5B740A67" w14:textId="77777777" w:rsidR="00F0682C" w:rsidRPr="00AC363F" w:rsidRDefault="00F0682C" w:rsidP="00D04022">
            <w:pPr>
              <w:spacing w:before="60"/>
              <w:rPr>
                <w:rFonts w:ascii="Helvetica" w:hAnsi="Helvetica"/>
              </w:rPr>
            </w:pPr>
            <w:r w:rsidRPr="00AC363F">
              <w:rPr>
                <w:rFonts w:ascii="Helvetica" w:hAnsi="Helvetica"/>
              </w:rPr>
              <w:t>(xix)</w:t>
            </w:r>
          </w:p>
        </w:tc>
        <w:tc>
          <w:tcPr>
            <w:tcW w:w="5730" w:type="dxa"/>
          </w:tcPr>
          <w:p w14:paraId="5B740A68" w14:textId="77777777" w:rsidR="00F0682C" w:rsidRPr="00AC363F" w:rsidRDefault="00F0682C" w:rsidP="00D04022">
            <w:pPr>
              <w:spacing w:before="60"/>
              <w:jc w:val="both"/>
              <w:rPr>
                <w:rFonts w:ascii="Helvetica" w:hAnsi="Helvetica"/>
              </w:rPr>
            </w:pPr>
            <w:r>
              <w:rPr>
                <w:rFonts w:ascii="Helvetica" w:hAnsi="Helvetica"/>
              </w:rPr>
              <w:t>t</w:t>
            </w:r>
            <w:r w:rsidRPr="00AC363F">
              <w:rPr>
                <w:rFonts w:ascii="Helvetica" w:hAnsi="Helvetica"/>
              </w:rPr>
              <w:t>raffic management as group A in the table in 17 below in these preambles;</w:t>
            </w:r>
          </w:p>
        </w:tc>
      </w:tr>
      <w:tr w:rsidR="00F0682C" w:rsidRPr="00AC363F" w14:paraId="5B740A6E" w14:textId="77777777" w:rsidTr="00D04022">
        <w:tc>
          <w:tcPr>
            <w:tcW w:w="2088" w:type="dxa"/>
          </w:tcPr>
          <w:p w14:paraId="5B740A6A" w14:textId="77777777" w:rsidR="00F0682C" w:rsidRPr="00AC363F" w:rsidRDefault="00F0682C" w:rsidP="0049439A">
            <w:pPr>
              <w:spacing w:before="0" w:after="0"/>
              <w:rPr>
                <w:rFonts w:ascii="Helvetica" w:hAnsi="Helvetica"/>
              </w:rPr>
            </w:pPr>
          </w:p>
        </w:tc>
        <w:tc>
          <w:tcPr>
            <w:tcW w:w="630" w:type="dxa"/>
          </w:tcPr>
          <w:p w14:paraId="5B740A6B" w14:textId="77777777" w:rsidR="00F0682C" w:rsidRPr="00AC363F" w:rsidRDefault="00F0682C" w:rsidP="0049439A">
            <w:pPr>
              <w:spacing w:before="0" w:after="0"/>
              <w:rPr>
                <w:rFonts w:ascii="Helvetica" w:hAnsi="Helvetica"/>
              </w:rPr>
            </w:pPr>
          </w:p>
        </w:tc>
        <w:tc>
          <w:tcPr>
            <w:tcW w:w="792" w:type="dxa"/>
          </w:tcPr>
          <w:p w14:paraId="5B740A6C" w14:textId="77777777" w:rsidR="00F0682C" w:rsidRPr="00AC363F" w:rsidRDefault="00F0682C" w:rsidP="0049439A">
            <w:pPr>
              <w:spacing w:before="0" w:after="0"/>
              <w:rPr>
                <w:rFonts w:ascii="Helvetica" w:hAnsi="Helvetica"/>
              </w:rPr>
            </w:pPr>
            <w:r w:rsidRPr="00AC363F">
              <w:rPr>
                <w:rFonts w:ascii="Helvetica" w:hAnsi="Helvetica"/>
              </w:rPr>
              <w:t>(xx)</w:t>
            </w:r>
          </w:p>
        </w:tc>
        <w:tc>
          <w:tcPr>
            <w:tcW w:w="5730" w:type="dxa"/>
          </w:tcPr>
          <w:p w14:paraId="5B740A6D" w14:textId="77777777" w:rsidR="00F0682C" w:rsidRPr="00AC363F" w:rsidRDefault="00F0682C" w:rsidP="0049439A">
            <w:pPr>
              <w:spacing w:before="0" w:after="0"/>
              <w:jc w:val="both"/>
              <w:rPr>
                <w:rFonts w:ascii="Helvetica" w:hAnsi="Helvetica"/>
              </w:rPr>
            </w:pPr>
            <w:r>
              <w:rPr>
                <w:rFonts w:ascii="Helvetica" w:hAnsi="Helvetica"/>
              </w:rPr>
              <w:t>t</w:t>
            </w:r>
            <w:r w:rsidRPr="00AC363F">
              <w:rPr>
                <w:rFonts w:ascii="Helvetica" w:hAnsi="Helvetica"/>
              </w:rPr>
              <w:t>ravelling to, between and from dif</w:t>
            </w:r>
            <w:r>
              <w:rPr>
                <w:rFonts w:ascii="Helvetica" w:hAnsi="Helvetica"/>
              </w:rPr>
              <w:t>ferent locations on the network</w:t>
            </w:r>
          </w:p>
        </w:tc>
      </w:tr>
      <w:tr w:rsidR="00F0682C" w:rsidRPr="00AC363F" w14:paraId="5B740A73" w14:textId="77777777" w:rsidTr="00D04022">
        <w:tc>
          <w:tcPr>
            <w:tcW w:w="2088" w:type="dxa"/>
          </w:tcPr>
          <w:p w14:paraId="5B740A6F" w14:textId="77777777" w:rsidR="00F0682C" w:rsidRPr="00AC363F" w:rsidRDefault="00F0682C" w:rsidP="0049439A">
            <w:pPr>
              <w:spacing w:before="0" w:after="0"/>
              <w:rPr>
                <w:rFonts w:ascii="Helvetica" w:hAnsi="Helvetica"/>
              </w:rPr>
            </w:pPr>
          </w:p>
        </w:tc>
        <w:tc>
          <w:tcPr>
            <w:tcW w:w="630" w:type="dxa"/>
          </w:tcPr>
          <w:p w14:paraId="5B740A70" w14:textId="77777777" w:rsidR="00F0682C" w:rsidRPr="00AC363F" w:rsidRDefault="00F0682C" w:rsidP="0049439A">
            <w:pPr>
              <w:spacing w:before="0" w:after="0"/>
              <w:rPr>
                <w:rFonts w:ascii="Helvetica" w:hAnsi="Helvetica"/>
              </w:rPr>
            </w:pPr>
          </w:p>
        </w:tc>
        <w:tc>
          <w:tcPr>
            <w:tcW w:w="792" w:type="dxa"/>
          </w:tcPr>
          <w:p w14:paraId="5B740A71" w14:textId="77777777" w:rsidR="00F0682C" w:rsidRPr="00AC363F" w:rsidRDefault="00F0682C" w:rsidP="0049439A">
            <w:pPr>
              <w:spacing w:before="0" w:after="0"/>
              <w:rPr>
                <w:rFonts w:ascii="Helvetica" w:hAnsi="Helvetica"/>
              </w:rPr>
            </w:pPr>
            <w:r w:rsidRPr="00AC363F">
              <w:rPr>
                <w:rFonts w:ascii="Helvetica" w:hAnsi="Helvetica"/>
              </w:rPr>
              <w:t>(xxi)</w:t>
            </w:r>
          </w:p>
        </w:tc>
        <w:tc>
          <w:tcPr>
            <w:tcW w:w="5730" w:type="dxa"/>
          </w:tcPr>
          <w:p w14:paraId="5B740A72" w14:textId="77777777" w:rsidR="00F0682C" w:rsidRPr="00AC363F" w:rsidRDefault="00F0682C" w:rsidP="0049439A">
            <w:pPr>
              <w:spacing w:before="0" w:after="0"/>
              <w:jc w:val="both"/>
              <w:rPr>
                <w:rFonts w:ascii="Helvetica" w:hAnsi="Helvetica"/>
              </w:rPr>
            </w:pPr>
            <w:proofErr w:type="gramStart"/>
            <w:r>
              <w:rPr>
                <w:rFonts w:ascii="Helvetica" w:hAnsi="Helvetica"/>
              </w:rPr>
              <w:t>u</w:t>
            </w:r>
            <w:r w:rsidRPr="00AC363F">
              <w:rPr>
                <w:rFonts w:ascii="Helvetica" w:hAnsi="Helvetica"/>
              </w:rPr>
              <w:t>pdating</w:t>
            </w:r>
            <w:proofErr w:type="gramEnd"/>
            <w:r w:rsidRPr="00AC363F">
              <w:rPr>
                <w:rFonts w:ascii="Helvetica" w:hAnsi="Helvetica"/>
              </w:rPr>
              <w:t xml:space="preserve"> information and inventory data to the </w:t>
            </w:r>
            <w:r w:rsidRPr="00AC363F">
              <w:rPr>
                <w:rFonts w:ascii="Helvetica" w:hAnsi="Helvetica"/>
              </w:rPr>
              <w:lastRenderedPageBreak/>
              <w:t>information database or system.</w:t>
            </w:r>
          </w:p>
        </w:tc>
      </w:tr>
      <w:tr w:rsidR="00F0682C" w:rsidRPr="00AC363F" w14:paraId="5B740A77" w14:textId="77777777" w:rsidTr="00D04022">
        <w:tc>
          <w:tcPr>
            <w:tcW w:w="2088" w:type="dxa"/>
          </w:tcPr>
          <w:p w14:paraId="5B740A74" w14:textId="77777777" w:rsidR="00F0682C" w:rsidRPr="00AC363F" w:rsidRDefault="00F0682C" w:rsidP="00D04022">
            <w:pPr>
              <w:rPr>
                <w:rFonts w:ascii="Helvetica" w:hAnsi="Helvetica"/>
              </w:rPr>
            </w:pPr>
            <w:r>
              <w:rPr>
                <w:rFonts w:ascii="Helvetica" w:hAnsi="Helvetica"/>
              </w:rPr>
              <w:lastRenderedPageBreak/>
              <w:t>Summation of Q</w:t>
            </w:r>
            <w:r w:rsidRPr="00AC363F">
              <w:rPr>
                <w:rFonts w:ascii="Helvetica" w:hAnsi="Helvetica"/>
              </w:rPr>
              <w:t>uantities</w:t>
            </w:r>
          </w:p>
        </w:tc>
        <w:tc>
          <w:tcPr>
            <w:tcW w:w="630" w:type="dxa"/>
          </w:tcPr>
          <w:p w14:paraId="5B740A75" w14:textId="77777777" w:rsidR="00F0682C" w:rsidRPr="00AC363F" w:rsidRDefault="00F0682C" w:rsidP="00D04022">
            <w:pPr>
              <w:rPr>
                <w:rFonts w:ascii="Helvetica" w:hAnsi="Helvetica"/>
              </w:rPr>
            </w:pPr>
            <w:r w:rsidRPr="00AC363F">
              <w:rPr>
                <w:rFonts w:ascii="Helvetica" w:hAnsi="Helvetica"/>
              </w:rPr>
              <w:t>2</w:t>
            </w:r>
          </w:p>
        </w:tc>
        <w:tc>
          <w:tcPr>
            <w:tcW w:w="6522" w:type="dxa"/>
            <w:gridSpan w:val="2"/>
          </w:tcPr>
          <w:p w14:paraId="5B740A76" w14:textId="77777777" w:rsidR="00F0682C" w:rsidRPr="00AC363F" w:rsidRDefault="00F0682C" w:rsidP="0049439A">
            <w:pPr>
              <w:jc w:val="both"/>
              <w:rPr>
                <w:rFonts w:ascii="Helvetica" w:hAnsi="Helvetica"/>
              </w:rPr>
            </w:pPr>
            <w:r w:rsidRPr="00AC363F">
              <w:rPr>
                <w:rFonts w:ascii="Helvetica" w:hAnsi="Helvetica"/>
              </w:rPr>
              <w:t xml:space="preserve">Where applicable, items have been aggregated into lengths, areas, volumes, and weights, to cater for the varying amounts and quantities ordered by the </w:t>
            </w:r>
            <w:r w:rsidRPr="002474AB">
              <w:rPr>
                <w:rFonts w:ascii="Helvetica" w:hAnsi="Helvetica"/>
                <w:i/>
              </w:rPr>
              <w:t>Service Manager</w:t>
            </w:r>
            <w:r w:rsidRPr="00AC363F">
              <w:rPr>
                <w:rFonts w:ascii="Helvetica" w:hAnsi="Helvetica"/>
              </w:rPr>
              <w:t xml:space="preserve">. </w:t>
            </w:r>
            <w:r>
              <w:rPr>
                <w:rFonts w:ascii="Helvetica" w:hAnsi="Helvetica"/>
              </w:rPr>
              <w:t xml:space="preserve"> </w:t>
            </w:r>
            <w:r w:rsidRPr="00AC363F">
              <w:rPr>
                <w:rFonts w:ascii="Helvetica" w:hAnsi="Helvetica"/>
              </w:rPr>
              <w:t>Unless otherwise stated, the measurement of aggregated quantities for each individual Task Order shall be the summation of quantities for each itemisation feature within that Task Order within a single aggregated kilometre measured length. An aggregated length is the shortest carriageway distance travelled from first to last location via the other locations.</w:t>
            </w:r>
          </w:p>
        </w:tc>
      </w:tr>
      <w:tr w:rsidR="00F0682C" w:rsidRPr="00AC363F" w14:paraId="5B740A7B" w14:textId="77777777" w:rsidTr="00D04022">
        <w:tc>
          <w:tcPr>
            <w:tcW w:w="2088" w:type="dxa"/>
          </w:tcPr>
          <w:p w14:paraId="5B740A78" w14:textId="77777777" w:rsidR="00F0682C" w:rsidRPr="00AC363F" w:rsidRDefault="00F0682C" w:rsidP="00D04022">
            <w:pPr>
              <w:rPr>
                <w:rFonts w:ascii="Helvetica" w:hAnsi="Helvetica"/>
              </w:rPr>
            </w:pPr>
            <w:r w:rsidRPr="00AC363F">
              <w:rPr>
                <w:rFonts w:ascii="Helvetica" w:hAnsi="Helvetica"/>
              </w:rPr>
              <w:t>Pricing of Items</w:t>
            </w:r>
          </w:p>
        </w:tc>
        <w:tc>
          <w:tcPr>
            <w:tcW w:w="630" w:type="dxa"/>
          </w:tcPr>
          <w:p w14:paraId="5B740A79" w14:textId="77777777" w:rsidR="00F0682C" w:rsidRPr="00AC363F" w:rsidRDefault="00F0682C" w:rsidP="00D04022">
            <w:pPr>
              <w:rPr>
                <w:rFonts w:ascii="Helvetica" w:hAnsi="Helvetica"/>
              </w:rPr>
            </w:pPr>
            <w:r w:rsidRPr="00AC363F">
              <w:rPr>
                <w:rFonts w:ascii="Helvetica" w:hAnsi="Helvetica"/>
              </w:rPr>
              <w:t>3</w:t>
            </w:r>
          </w:p>
        </w:tc>
        <w:tc>
          <w:tcPr>
            <w:tcW w:w="6522" w:type="dxa"/>
            <w:gridSpan w:val="2"/>
          </w:tcPr>
          <w:p w14:paraId="5B740A7A" w14:textId="77777777" w:rsidR="00F0682C" w:rsidRPr="00AC363F" w:rsidRDefault="00F0682C" w:rsidP="00D04022">
            <w:pPr>
              <w:spacing w:after="240"/>
              <w:jc w:val="both"/>
              <w:rPr>
                <w:rFonts w:ascii="Helvetica" w:hAnsi="Helvetica"/>
              </w:rPr>
            </w:pPr>
            <w:r w:rsidRPr="00AC363F">
              <w:rPr>
                <w:rFonts w:ascii="Helvetica" w:hAnsi="Helvetica"/>
              </w:rPr>
              <w:t xml:space="preserve">Each individual item shall have a rate or price entered against it. Rates and prices shall be expressed to two decimal places. The </w:t>
            </w:r>
            <w:r w:rsidRPr="00AC363F">
              <w:rPr>
                <w:rFonts w:ascii="Helvetica" w:hAnsi="Helvetica"/>
                <w:i/>
              </w:rPr>
              <w:t>Contractor</w:t>
            </w:r>
            <w:r w:rsidRPr="00AC363F">
              <w:rPr>
                <w:rFonts w:ascii="Helvetica" w:hAnsi="Helvetica"/>
              </w:rPr>
              <w:t xml:space="preserve"> shall price elements of People (Staff and Labour), Equipment, Materials, Sub</w:t>
            </w:r>
            <w:r>
              <w:rPr>
                <w:rFonts w:ascii="Helvetica" w:hAnsi="Helvetica"/>
              </w:rPr>
              <w:t>-</w:t>
            </w:r>
            <w:r w:rsidRPr="00AC363F">
              <w:rPr>
                <w:rFonts w:ascii="Helvetica" w:hAnsi="Helvetica"/>
              </w:rPr>
              <w:t>contract, Charges (where applicable), Sub</w:t>
            </w:r>
            <w:r>
              <w:rPr>
                <w:rFonts w:ascii="Helvetica" w:hAnsi="Helvetica"/>
              </w:rPr>
              <w:t>-</w:t>
            </w:r>
            <w:r w:rsidRPr="00AC363F">
              <w:rPr>
                <w:rFonts w:ascii="Helvetica" w:hAnsi="Helvetica"/>
              </w:rPr>
              <w:t>contract and Direct Fees of each indicated operation in the Price List expressed to three decimal places.</w:t>
            </w:r>
          </w:p>
        </w:tc>
      </w:tr>
      <w:tr w:rsidR="00F0682C" w:rsidRPr="00AC363F" w14:paraId="5B740A7F" w14:textId="77777777" w:rsidTr="00D04022">
        <w:tc>
          <w:tcPr>
            <w:tcW w:w="2088" w:type="dxa"/>
          </w:tcPr>
          <w:p w14:paraId="5B740A7C" w14:textId="77777777" w:rsidR="00F0682C" w:rsidRPr="00AC363F" w:rsidRDefault="00F0682C" w:rsidP="00D04022">
            <w:pPr>
              <w:rPr>
                <w:rFonts w:ascii="Helvetica" w:hAnsi="Helvetica"/>
              </w:rPr>
            </w:pPr>
            <w:r w:rsidRPr="00AC363F">
              <w:rPr>
                <w:rFonts w:ascii="Helvetica" w:hAnsi="Helvetica"/>
              </w:rPr>
              <w:t>Alternative Specified Materials, Designs and Options</w:t>
            </w:r>
          </w:p>
        </w:tc>
        <w:tc>
          <w:tcPr>
            <w:tcW w:w="630" w:type="dxa"/>
          </w:tcPr>
          <w:p w14:paraId="5B740A7D" w14:textId="77777777" w:rsidR="00F0682C" w:rsidRPr="00AC363F" w:rsidRDefault="00F0682C" w:rsidP="00D04022">
            <w:pPr>
              <w:rPr>
                <w:rFonts w:ascii="Helvetica" w:hAnsi="Helvetica"/>
              </w:rPr>
            </w:pPr>
            <w:r w:rsidRPr="00AC363F">
              <w:rPr>
                <w:rFonts w:ascii="Helvetica" w:hAnsi="Helvetica"/>
              </w:rPr>
              <w:t>4</w:t>
            </w:r>
          </w:p>
        </w:tc>
        <w:tc>
          <w:tcPr>
            <w:tcW w:w="6522" w:type="dxa"/>
            <w:gridSpan w:val="2"/>
          </w:tcPr>
          <w:p w14:paraId="5B740A7E" w14:textId="77777777" w:rsidR="00F0682C" w:rsidRPr="00AC363F" w:rsidRDefault="00F0682C" w:rsidP="00D04022">
            <w:pPr>
              <w:spacing w:after="240"/>
              <w:jc w:val="both"/>
              <w:rPr>
                <w:rFonts w:ascii="Helvetica" w:hAnsi="Helvetica"/>
              </w:rPr>
            </w:pPr>
            <w:r w:rsidRPr="00AC363F">
              <w:rPr>
                <w:rFonts w:ascii="Helvetica" w:hAnsi="Helvetica"/>
              </w:rPr>
              <w:t xml:space="preserve">Where in the Contract a choice of alternatives is permitted the description and the rates and prices inserted shall be deemed to cover any of the permitted alternative Services the </w:t>
            </w:r>
            <w:r w:rsidRPr="00AC363F">
              <w:rPr>
                <w:rFonts w:ascii="Helvetica" w:hAnsi="Helvetica"/>
                <w:i/>
              </w:rPr>
              <w:t>Contractor</w:t>
            </w:r>
            <w:r w:rsidRPr="00AC363F">
              <w:rPr>
                <w:rFonts w:ascii="Helvetica" w:hAnsi="Helvetica"/>
              </w:rPr>
              <w:t xml:space="preserve"> may elect to use. In all cases the rates and prices inserted in the Price List shall be deemed to include for any adjustments of work content, rates, costs and the like occasioned by the choice of alternatives elected to be used or constructed by the </w:t>
            </w:r>
            <w:r w:rsidRPr="00AC363F">
              <w:rPr>
                <w:rFonts w:ascii="Helvetica" w:hAnsi="Helvetica"/>
                <w:i/>
              </w:rPr>
              <w:t>Contractor</w:t>
            </w:r>
            <w:r w:rsidRPr="00AC363F">
              <w:rPr>
                <w:rFonts w:ascii="Helvetica" w:hAnsi="Helvetica"/>
              </w:rPr>
              <w:t>.</w:t>
            </w:r>
          </w:p>
        </w:tc>
      </w:tr>
      <w:tr w:rsidR="00F0682C" w:rsidRPr="00AC363F" w14:paraId="5B740A83" w14:textId="77777777" w:rsidTr="00D04022">
        <w:tc>
          <w:tcPr>
            <w:tcW w:w="2088" w:type="dxa"/>
          </w:tcPr>
          <w:p w14:paraId="5B740A80" w14:textId="77777777" w:rsidR="00F0682C" w:rsidRPr="00AC363F" w:rsidRDefault="00F0682C" w:rsidP="00D04022">
            <w:pPr>
              <w:rPr>
                <w:rFonts w:ascii="Helvetica" w:hAnsi="Helvetica"/>
              </w:rPr>
            </w:pPr>
            <w:r w:rsidRPr="00AC363F">
              <w:rPr>
                <w:rFonts w:ascii="Helvetica" w:hAnsi="Helvetica"/>
              </w:rPr>
              <w:t>Privately and Publicly Owned Services or Supplies</w:t>
            </w:r>
          </w:p>
        </w:tc>
        <w:tc>
          <w:tcPr>
            <w:tcW w:w="630" w:type="dxa"/>
          </w:tcPr>
          <w:p w14:paraId="5B740A81" w14:textId="77777777" w:rsidR="00F0682C" w:rsidRPr="00AC363F" w:rsidRDefault="00F0682C" w:rsidP="00D04022">
            <w:pPr>
              <w:rPr>
                <w:rFonts w:ascii="Helvetica" w:hAnsi="Helvetica"/>
              </w:rPr>
            </w:pPr>
            <w:r w:rsidRPr="00AC363F">
              <w:rPr>
                <w:rFonts w:ascii="Helvetica" w:hAnsi="Helvetica"/>
              </w:rPr>
              <w:t>5</w:t>
            </w:r>
          </w:p>
        </w:tc>
        <w:tc>
          <w:tcPr>
            <w:tcW w:w="6522" w:type="dxa"/>
            <w:gridSpan w:val="2"/>
          </w:tcPr>
          <w:p w14:paraId="5B740A82" w14:textId="77777777" w:rsidR="00F0682C" w:rsidRPr="00AC363F" w:rsidRDefault="00F0682C" w:rsidP="00D04022">
            <w:pPr>
              <w:spacing w:after="240"/>
              <w:jc w:val="both"/>
              <w:rPr>
                <w:rFonts w:ascii="Helvetica" w:hAnsi="Helvetica"/>
              </w:rPr>
            </w:pPr>
            <w:r w:rsidRPr="00AC363F">
              <w:rPr>
                <w:rFonts w:ascii="Helvetica" w:hAnsi="Helvetica"/>
              </w:rPr>
              <w:t xml:space="preserve">Where information in the Contract as to the whereabouts of existing statutory and private services is believed to be correct, the </w:t>
            </w:r>
            <w:r w:rsidRPr="00AC363F">
              <w:rPr>
                <w:rFonts w:ascii="Helvetica" w:hAnsi="Helvetica"/>
                <w:i/>
              </w:rPr>
              <w:t>Contractor</w:t>
            </w:r>
            <w:r w:rsidRPr="00AC363F">
              <w:rPr>
                <w:rFonts w:ascii="Helvetica" w:hAnsi="Helvetica"/>
              </w:rPr>
              <w:t xml:space="preserve"> shall not be relieved thereby of any additional obligations under the Contract. The </w:t>
            </w:r>
            <w:r w:rsidRPr="00AC363F">
              <w:rPr>
                <w:rFonts w:ascii="Helvetica" w:hAnsi="Helvetica"/>
                <w:i/>
              </w:rPr>
              <w:t>Contractor</w:t>
            </w:r>
            <w:r w:rsidRPr="00AC363F">
              <w:rPr>
                <w:rFonts w:ascii="Helvetica" w:hAnsi="Helvetica"/>
              </w:rPr>
              <w:t xml:space="preserve"> shall include in the rates and prices for locating and taking measures for the support and full protection of pipes, cables and other apparatus during the progress of the Service, obtaining the written consent of the appropriate authority to interrupt the service or supply and for keeping the </w:t>
            </w:r>
            <w:r w:rsidRPr="00AC363F">
              <w:rPr>
                <w:rFonts w:ascii="Helvetica" w:hAnsi="Helvetica"/>
                <w:i/>
              </w:rPr>
              <w:t>Service Manager</w:t>
            </w:r>
            <w:r w:rsidRPr="00AC363F">
              <w:rPr>
                <w:rFonts w:ascii="Helvetica" w:hAnsi="Helvetica"/>
              </w:rPr>
              <w:t xml:space="preserve"> informed of all arrangements made with the owners of privately owned services or supplies, Statutory Undertakers and Public Authorities as appropriate.</w:t>
            </w:r>
          </w:p>
        </w:tc>
      </w:tr>
      <w:tr w:rsidR="00F0682C" w:rsidRPr="00AC363F" w14:paraId="5B740A87" w14:textId="77777777" w:rsidTr="00D04022">
        <w:tc>
          <w:tcPr>
            <w:tcW w:w="2088" w:type="dxa"/>
          </w:tcPr>
          <w:p w14:paraId="5B740A84" w14:textId="77777777" w:rsidR="00F0682C" w:rsidRPr="00AC363F" w:rsidRDefault="00F0682C" w:rsidP="00D04022">
            <w:pPr>
              <w:rPr>
                <w:rFonts w:ascii="Helvetica" w:hAnsi="Helvetica"/>
              </w:rPr>
            </w:pPr>
            <w:r w:rsidRPr="00AC363F">
              <w:rPr>
                <w:rFonts w:ascii="Helvetica" w:hAnsi="Helvetica"/>
              </w:rPr>
              <w:t>Site Limitations and Constraints</w:t>
            </w:r>
          </w:p>
        </w:tc>
        <w:tc>
          <w:tcPr>
            <w:tcW w:w="630" w:type="dxa"/>
          </w:tcPr>
          <w:p w14:paraId="5B740A85" w14:textId="77777777" w:rsidR="00F0682C" w:rsidRPr="00AC363F" w:rsidRDefault="00F0682C" w:rsidP="00D04022">
            <w:pPr>
              <w:rPr>
                <w:rFonts w:ascii="Helvetica" w:hAnsi="Helvetica"/>
              </w:rPr>
            </w:pPr>
            <w:r w:rsidRPr="00AC363F">
              <w:rPr>
                <w:rFonts w:ascii="Helvetica" w:hAnsi="Helvetica"/>
              </w:rPr>
              <w:t>7</w:t>
            </w:r>
          </w:p>
        </w:tc>
        <w:tc>
          <w:tcPr>
            <w:tcW w:w="6522" w:type="dxa"/>
            <w:gridSpan w:val="2"/>
          </w:tcPr>
          <w:p w14:paraId="5B740A86" w14:textId="77777777" w:rsidR="00F0682C" w:rsidRPr="00AC363F" w:rsidRDefault="00F0682C" w:rsidP="00D04022">
            <w:pPr>
              <w:spacing w:after="240"/>
              <w:jc w:val="both"/>
              <w:rPr>
                <w:rFonts w:ascii="Helvetica" w:hAnsi="Helvetica"/>
              </w:rPr>
            </w:pPr>
            <w:r w:rsidRPr="00AC363F">
              <w:rPr>
                <w:rFonts w:ascii="Helvetica" w:hAnsi="Helvetica"/>
              </w:rPr>
              <w:t xml:space="preserve">The </w:t>
            </w:r>
            <w:r w:rsidRPr="00AC363F">
              <w:rPr>
                <w:rFonts w:ascii="Helvetica" w:hAnsi="Helvetica"/>
                <w:i/>
              </w:rPr>
              <w:t>Contractor</w:t>
            </w:r>
            <w:r w:rsidRPr="00AC363F">
              <w:rPr>
                <w:rFonts w:ascii="Helvetica" w:hAnsi="Helvetica"/>
              </w:rPr>
              <w:t xml:space="preserve"> shall allow in the rates and prices for complying with any limitations and constraints contained in the Service or </w:t>
            </w:r>
            <w:r>
              <w:rPr>
                <w:rFonts w:ascii="Helvetica" w:hAnsi="Helvetica"/>
              </w:rPr>
              <w:t>Works Information and the Task Orders.</w:t>
            </w:r>
          </w:p>
        </w:tc>
      </w:tr>
      <w:tr w:rsidR="00F0682C" w:rsidRPr="00AC363F" w14:paraId="5B740A8B" w14:textId="77777777" w:rsidTr="00D04022">
        <w:tc>
          <w:tcPr>
            <w:tcW w:w="2088" w:type="dxa"/>
          </w:tcPr>
          <w:p w14:paraId="5B740A88" w14:textId="77777777" w:rsidR="00F0682C" w:rsidRPr="00AC363F" w:rsidRDefault="00F0682C" w:rsidP="00D04022">
            <w:pPr>
              <w:rPr>
                <w:rFonts w:ascii="Helvetica" w:hAnsi="Helvetica"/>
              </w:rPr>
            </w:pPr>
            <w:r w:rsidRPr="00AC363F">
              <w:rPr>
                <w:rFonts w:ascii="Helvetica" w:hAnsi="Helvetica"/>
              </w:rPr>
              <w:t xml:space="preserve">Permanent Works Designed by the </w:t>
            </w:r>
            <w:r w:rsidRPr="002474AB">
              <w:rPr>
                <w:rFonts w:ascii="Helvetica" w:hAnsi="Helvetica"/>
                <w:i/>
              </w:rPr>
              <w:t>Contractor</w:t>
            </w:r>
          </w:p>
        </w:tc>
        <w:tc>
          <w:tcPr>
            <w:tcW w:w="630" w:type="dxa"/>
          </w:tcPr>
          <w:p w14:paraId="5B740A89" w14:textId="77777777" w:rsidR="00F0682C" w:rsidRPr="00AC363F" w:rsidRDefault="00F0682C" w:rsidP="00D04022">
            <w:pPr>
              <w:rPr>
                <w:rFonts w:ascii="Helvetica" w:hAnsi="Helvetica"/>
              </w:rPr>
            </w:pPr>
            <w:r w:rsidRPr="00AC363F">
              <w:rPr>
                <w:rFonts w:ascii="Helvetica" w:hAnsi="Helvetica"/>
              </w:rPr>
              <w:t>8</w:t>
            </w:r>
          </w:p>
        </w:tc>
        <w:tc>
          <w:tcPr>
            <w:tcW w:w="6522" w:type="dxa"/>
            <w:gridSpan w:val="2"/>
          </w:tcPr>
          <w:p w14:paraId="5B740A8A" w14:textId="77777777" w:rsidR="00F0682C" w:rsidRPr="00AC363F" w:rsidRDefault="00F0682C" w:rsidP="00D04022">
            <w:pPr>
              <w:spacing w:after="240"/>
              <w:jc w:val="both"/>
              <w:rPr>
                <w:rFonts w:ascii="Helvetica" w:hAnsi="Helvetica"/>
              </w:rPr>
            </w:pPr>
            <w:r w:rsidRPr="00AC363F">
              <w:rPr>
                <w:rFonts w:ascii="Helvetica" w:hAnsi="Helvetica"/>
              </w:rPr>
              <w:t xml:space="preserve">Where the Contract requires part(s) of the Permanent Works to be designed by the </w:t>
            </w:r>
            <w:r w:rsidRPr="00AC363F">
              <w:rPr>
                <w:rFonts w:ascii="Helvetica" w:hAnsi="Helvetica"/>
                <w:i/>
              </w:rPr>
              <w:t>Contractor</w:t>
            </w:r>
            <w:r w:rsidRPr="00AC363F">
              <w:rPr>
                <w:rFonts w:ascii="Helvetica" w:hAnsi="Helvetica"/>
              </w:rPr>
              <w:t xml:space="preserve">, the rates and prices in the Price List shall include for all the obligations and costs associated with the incorporation of the </w:t>
            </w:r>
            <w:r w:rsidRPr="00AC363F">
              <w:rPr>
                <w:rFonts w:ascii="Helvetica" w:hAnsi="Helvetica"/>
                <w:i/>
              </w:rPr>
              <w:t>Contractor's</w:t>
            </w:r>
            <w:r w:rsidRPr="00AC363F">
              <w:rPr>
                <w:rFonts w:ascii="Helvetica" w:hAnsi="Helvetica"/>
              </w:rPr>
              <w:t xml:space="preserve"> design into the Works, including design, provision of data and drawings, certificates, awaiting approvals, resubmissions and modifications and amendments to the Works.</w:t>
            </w:r>
          </w:p>
        </w:tc>
      </w:tr>
      <w:tr w:rsidR="00F0682C" w:rsidRPr="00AC363F" w14:paraId="5B740A91" w14:textId="77777777" w:rsidTr="00D04022">
        <w:tc>
          <w:tcPr>
            <w:tcW w:w="2088" w:type="dxa"/>
          </w:tcPr>
          <w:p w14:paraId="5B740A8C" w14:textId="77777777" w:rsidR="00F0682C" w:rsidRPr="00AC363F" w:rsidRDefault="00F0682C" w:rsidP="00D04022">
            <w:pPr>
              <w:rPr>
                <w:rFonts w:ascii="Helvetica" w:hAnsi="Helvetica"/>
              </w:rPr>
            </w:pPr>
            <w:r w:rsidRPr="00AC363F">
              <w:rPr>
                <w:rFonts w:ascii="Helvetica" w:hAnsi="Helvetica"/>
              </w:rPr>
              <w:t xml:space="preserve">New Roads and </w:t>
            </w:r>
            <w:proofErr w:type="spellStart"/>
            <w:r w:rsidRPr="00AC363F">
              <w:rPr>
                <w:rFonts w:ascii="Helvetica" w:hAnsi="Helvetica"/>
              </w:rPr>
              <w:t>Streetworks</w:t>
            </w:r>
            <w:proofErr w:type="spellEnd"/>
            <w:r w:rsidRPr="00AC363F">
              <w:rPr>
                <w:rFonts w:ascii="Helvetica" w:hAnsi="Helvetica"/>
              </w:rPr>
              <w:t xml:space="preserve"> Act and Traffic Management Acts</w:t>
            </w:r>
          </w:p>
        </w:tc>
        <w:tc>
          <w:tcPr>
            <w:tcW w:w="630" w:type="dxa"/>
          </w:tcPr>
          <w:p w14:paraId="5B740A8D" w14:textId="77777777" w:rsidR="00F0682C" w:rsidRPr="00AC363F" w:rsidRDefault="00F0682C" w:rsidP="00D04022">
            <w:pPr>
              <w:rPr>
                <w:rFonts w:ascii="Helvetica" w:hAnsi="Helvetica"/>
              </w:rPr>
            </w:pPr>
            <w:r w:rsidRPr="00AC363F">
              <w:rPr>
                <w:rFonts w:ascii="Helvetica" w:hAnsi="Helvetica"/>
              </w:rPr>
              <w:t>10</w:t>
            </w:r>
          </w:p>
        </w:tc>
        <w:tc>
          <w:tcPr>
            <w:tcW w:w="6522" w:type="dxa"/>
            <w:gridSpan w:val="2"/>
          </w:tcPr>
          <w:p w14:paraId="5B740A8E" w14:textId="77777777" w:rsidR="00F0682C" w:rsidRDefault="00F0682C" w:rsidP="00D04022">
            <w:pPr>
              <w:jc w:val="both"/>
              <w:rPr>
                <w:rFonts w:ascii="Helvetica" w:hAnsi="Helvetica"/>
              </w:rPr>
            </w:pPr>
            <w:r w:rsidRPr="00AC363F">
              <w:rPr>
                <w:rFonts w:ascii="Helvetica" w:hAnsi="Helvetica"/>
              </w:rPr>
              <w:t xml:space="preserve">The </w:t>
            </w:r>
            <w:r w:rsidRPr="00AC363F">
              <w:rPr>
                <w:rFonts w:ascii="Helvetica" w:hAnsi="Helvetica"/>
                <w:i/>
              </w:rPr>
              <w:t>Contractor</w:t>
            </w:r>
            <w:r w:rsidRPr="00AC363F">
              <w:rPr>
                <w:rFonts w:ascii="Helvetica" w:hAnsi="Helvetica"/>
              </w:rPr>
              <w:t xml:space="preserve"> shall allow in the rates and prices for issuing the relevant notices in accordance with the New Roads and Street Works Act and the Traffic Management Acts.</w:t>
            </w:r>
          </w:p>
          <w:p w14:paraId="5B740A8F" w14:textId="77777777" w:rsidR="00F0682C" w:rsidRDefault="00F0682C" w:rsidP="00D04022">
            <w:pPr>
              <w:jc w:val="both"/>
              <w:rPr>
                <w:rFonts w:ascii="Helvetica" w:hAnsi="Helvetica"/>
              </w:rPr>
            </w:pPr>
          </w:p>
          <w:p w14:paraId="5B740A90" w14:textId="77777777" w:rsidR="00F0682C" w:rsidRPr="00AC363F" w:rsidRDefault="00F0682C" w:rsidP="00D04022">
            <w:pPr>
              <w:jc w:val="both"/>
              <w:rPr>
                <w:rFonts w:ascii="Helvetica" w:hAnsi="Helvetica"/>
              </w:rPr>
            </w:pPr>
          </w:p>
        </w:tc>
      </w:tr>
      <w:tr w:rsidR="00F0682C" w:rsidRPr="00AC363F" w14:paraId="5B740A95" w14:textId="77777777" w:rsidTr="00D04022">
        <w:tc>
          <w:tcPr>
            <w:tcW w:w="2088" w:type="dxa"/>
          </w:tcPr>
          <w:p w14:paraId="5B740A92" w14:textId="77777777" w:rsidR="00F0682C" w:rsidRPr="00AC363F" w:rsidRDefault="00F0682C" w:rsidP="00D04022">
            <w:pPr>
              <w:rPr>
                <w:rFonts w:ascii="Helvetica" w:hAnsi="Helvetica"/>
              </w:rPr>
            </w:pPr>
            <w:r>
              <w:rPr>
                <w:rFonts w:ascii="Helvetica" w:hAnsi="Helvetica"/>
              </w:rPr>
              <w:lastRenderedPageBreak/>
              <w:t>Permits</w:t>
            </w:r>
          </w:p>
        </w:tc>
        <w:tc>
          <w:tcPr>
            <w:tcW w:w="630" w:type="dxa"/>
          </w:tcPr>
          <w:p w14:paraId="5B740A93" w14:textId="77777777" w:rsidR="00F0682C" w:rsidRPr="00AC363F" w:rsidRDefault="00F0682C" w:rsidP="00D04022">
            <w:pPr>
              <w:rPr>
                <w:rFonts w:ascii="Helvetica" w:hAnsi="Helvetica"/>
              </w:rPr>
            </w:pPr>
            <w:r w:rsidRPr="00AC363F">
              <w:rPr>
                <w:rFonts w:ascii="Helvetica" w:hAnsi="Helvetica"/>
              </w:rPr>
              <w:t>11</w:t>
            </w:r>
          </w:p>
        </w:tc>
        <w:tc>
          <w:tcPr>
            <w:tcW w:w="6522" w:type="dxa"/>
            <w:gridSpan w:val="2"/>
          </w:tcPr>
          <w:p w14:paraId="5B740A94" w14:textId="77777777" w:rsidR="00F0682C" w:rsidRPr="00AC363F" w:rsidRDefault="00F0682C" w:rsidP="0049439A">
            <w:pPr>
              <w:jc w:val="both"/>
              <w:rPr>
                <w:rFonts w:ascii="Helvetica" w:hAnsi="Helvetica"/>
              </w:rPr>
            </w:pPr>
            <w:r w:rsidRPr="00AC363F">
              <w:rPr>
                <w:rFonts w:ascii="Helvetica" w:hAnsi="Helvetica"/>
              </w:rPr>
              <w:t xml:space="preserve">The </w:t>
            </w:r>
            <w:r w:rsidRPr="00AC363F">
              <w:rPr>
                <w:rFonts w:ascii="Helvetica" w:hAnsi="Helvetica"/>
                <w:i/>
              </w:rPr>
              <w:t>Contractor</w:t>
            </w:r>
            <w:r w:rsidRPr="00AC363F">
              <w:rPr>
                <w:rFonts w:ascii="Helvetica" w:hAnsi="Helvetica"/>
              </w:rPr>
              <w:t xml:space="preserve"> shall allow in the rates and prices for </w:t>
            </w:r>
            <w:r>
              <w:rPr>
                <w:rFonts w:ascii="Helvetica" w:hAnsi="Helvetica"/>
              </w:rPr>
              <w:t>applying for and receiving street works permits.</w:t>
            </w:r>
          </w:p>
        </w:tc>
      </w:tr>
      <w:tr w:rsidR="00F0682C" w:rsidRPr="00AC363F" w14:paraId="5B740A9A" w14:textId="77777777" w:rsidTr="00D04022">
        <w:tc>
          <w:tcPr>
            <w:tcW w:w="2088" w:type="dxa"/>
          </w:tcPr>
          <w:p w14:paraId="5B740A96" w14:textId="77777777" w:rsidR="00F0682C" w:rsidRPr="00AC363F" w:rsidRDefault="00F0682C" w:rsidP="00D04022">
            <w:pPr>
              <w:rPr>
                <w:rFonts w:ascii="Helvetica" w:hAnsi="Helvetica"/>
              </w:rPr>
            </w:pPr>
            <w:r w:rsidRPr="00AC363F">
              <w:rPr>
                <w:rFonts w:ascii="Helvetica" w:hAnsi="Helvetica"/>
              </w:rPr>
              <w:t>Equivalent Products and Materials</w:t>
            </w:r>
          </w:p>
        </w:tc>
        <w:tc>
          <w:tcPr>
            <w:tcW w:w="630" w:type="dxa"/>
          </w:tcPr>
          <w:p w14:paraId="5B740A97" w14:textId="77777777" w:rsidR="00F0682C" w:rsidRPr="00AC363F" w:rsidRDefault="00F0682C" w:rsidP="00D04022">
            <w:pPr>
              <w:rPr>
                <w:rFonts w:ascii="Helvetica" w:hAnsi="Helvetica"/>
              </w:rPr>
            </w:pPr>
            <w:r w:rsidRPr="00AC363F">
              <w:rPr>
                <w:rFonts w:ascii="Helvetica" w:hAnsi="Helvetica"/>
              </w:rPr>
              <w:t>12</w:t>
            </w:r>
          </w:p>
        </w:tc>
        <w:tc>
          <w:tcPr>
            <w:tcW w:w="6522" w:type="dxa"/>
            <w:gridSpan w:val="2"/>
          </w:tcPr>
          <w:p w14:paraId="5B740A98" w14:textId="77777777" w:rsidR="00F0682C" w:rsidRPr="00AC363F" w:rsidRDefault="00F0682C" w:rsidP="00D04022">
            <w:pPr>
              <w:jc w:val="both"/>
              <w:rPr>
                <w:rFonts w:ascii="Helvetica" w:hAnsi="Helvetica"/>
              </w:rPr>
            </w:pPr>
            <w:r w:rsidRPr="00AC363F">
              <w:rPr>
                <w:rFonts w:ascii="Helvetica" w:hAnsi="Helvetica"/>
              </w:rPr>
              <w:t xml:space="preserve">Where the </w:t>
            </w:r>
            <w:r w:rsidRPr="00AC363F">
              <w:rPr>
                <w:rFonts w:ascii="Helvetica" w:hAnsi="Helvetica"/>
                <w:i/>
              </w:rPr>
              <w:t xml:space="preserve">Contractor </w:t>
            </w:r>
            <w:r w:rsidRPr="00AC363F">
              <w:rPr>
                <w:rFonts w:ascii="Helvetica" w:hAnsi="Helvetica"/>
              </w:rPr>
              <w:t xml:space="preserve">offers an equivalent product or material in place of the one identified or specified, which is accepted for incorporation into the Service by the </w:t>
            </w:r>
            <w:r w:rsidRPr="00AC363F">
              <w:rPr>
                <w:rFonts w:ascii="Helvetica" w:hAnsi="Helvetica"/>
                <w:i/>
              </w:rPr>
              <w:t>Service Manager</w:t>
            </w:r>
            <w:r w:rsidRPr="00AC363F">
              <w:rPr>
                <w:rFonts w:ascii="Helvetica" w:hAnsi="Helvetica"/>
              </w:rPr>
              <w:t>, then the rates and prices in the Price List shall be deemed to include for all the obligations and costs associated with the incorporation of the equivalent into the Works,  including design, provision of data and drawings, certificates, awaiting approvals, resubmissions and modifications and amendments to the Works.</w:t>
            </w:r>
          </w:p>
          <w:p w14:paraId="5B740A99" w14:textId="77777777" w:rsidR="00F0682C" w:rsidRPr="00AC363F" w:rsidRDefault="00F0682C" w:rsidP="00D04022">
            <w:pPr>
              <w:jc w:val="both"/>
              <w:rPr>
                <w:rFonts w:ascii="Helvetica" w:hAnsi="Helvetica"/>
              </w:rPr>
            </w:pPr>
          </w:p>
        </w:tc>
      </w:tr>
      <w:tr w:rsidR="00F0682C" w:rsidRPr="00AC363F" w14:paraId="5B740A9E" w14:textId="77777777" w:rsidTr="00D04022">
        <w:tc>
          <w:tcPr>
            <w:tcW w:w="2088" w:type="dxa"/>
          </w:tcPr>
          <w:p w14:paraId="5B740A9B" w14:textId="77777777" w:rsidR="00F0682C" w:rsidRPr="00AC363F" w:rsidRDefault="00F0682C" w:rsidP="00D04022">
            <w:pPr>
              <w:rPr>
                <w:rFonts w:ascii="Helvetica" w:hAnsi="Helvetica"/>
              </w:rPr>
            </w:pPr>
            <w:r w:rsidRPr="00AC363F">
              <w:rPr>
                <w:rFonts w:ascii="Helvetica" w:hAnsi="Helvetica"/>
              </w:rPr>
              <w:t xml:space="preserve">Restricted </w:t>
            </w:r>
            <w:r>
              <w:rPr>
                <w:rFonts w:ascii="Helvetica" w:hAnsi="Helvetica"/>
              </w:rPr>
              <w:t>W</w:t>
            </w:r>
            <w:r w:rsidRPr="00AC363F">
              <w:rPr>
                <w:rFonts w:ascii="Helvetica" w:hAnsi="Helvetica"/>
              </w:rPr>
              <w:t>orking</w:t>
            </w:r>
          </w:p>
        </w:tc>
        <w:tc>
          <w:tcPr>
            <w:tcW w:w="630" w:type="dxa"/>
          </w:tcPr>
          <w:p w14:paraId="5B740A9C" w14:textId="77777777" w:rsidR="00F0682C" w:rsidRPr="00AC363F" w:rsidRDefault="00F0682C" w:rsidP="00D04022">
            <w:pPr>
              <w:rPr>
                <w:rFonts w:ascii="Helvetica" w:hAnsi="Helvetica"/>
              </w:rPr>
            </w:pPr>
            <w:r w:rsidRPr="00AC363F">
              <w:rPr>
                <w:rFonts w:ascii="Helvetica" w:hAnsi="Helvetica"/>
              </w:rPr>
              <w:t>14</w:t>
            </w:r>
          </w:p>
        </w:tc>
        <w:tc>
          <w:tcPr>
            <w:tcW w:w="6522" w:type="dxa"/>
            <w:gridSpan w:val="2"/>
          </w:tcPr>
          <w:p w14:paraId="5B740A9D" w14:textId="77777777" w:rsidR="00F0682C" w:rsidRPr="00AC363F" w:rsidRDefault="00F0682C" w:rsidP="0049439A">
            <w:pPr>
              <w:spacing w:after="240"/>
              <w:jc w:val="both"/>
              <w:rPr>
                <w:rFonts w:ascii="Helvetica" w:hAnsi="Helvetica"/>
              </w:rPr>
            </w:pPr>
            <w:r w:rsidRPr="00AC363F">
              <w:rPr>
                <w:rFonts w:ascii="Helvetica" w:hAnsi="Helvetica"/>
              </w:rPr>
              <w:t xml:space="preserve">Where the </w:t>
            </w:r>
            <w:r w:rsidRPr="00AC363F">
              <w:rPr>
                <w:rFonts w:ascii="Helvetica" w:hAnsi="Helvetica"/>
                <w:i/>
              </w:rPr>
              <w:t>Service Manager</w:t>
            </w:r>
            <w:r w:rsidRPr="00AC363F">
              <w:rPr>
                <w:rFonts w:ascii="Helvetica" w:hAnsi="Helvetica"/>
              </w:rPr>
              <w:t xml:space="preserve"> requires the </w:t>
            </w:r>
            <w:r w:rsidRPr="00AC363F">
              <w:rPr>
                <w:rFonts w:ascii="Helvetica" w:hAnsi="Helvetica"/>
                <w:i/>
              </w:rPr>
              <w:t>Contractor</w:t>
            </w:r>
            <w:r w:rsidRPr="00AC363F">
              <w:rPr>
                <w:rFonts w:ascii="Helvetica" w:hAnsi="Helvetica"/>
              </w:rPr>
              <w:t xml:space="preserve"> to work under restricted hours </w:t>
            </w:r>
            <w:r>
              <w:rPr>
                <w:rFonts w:ascii="Helvetica" w:hAnsi="Helvetica"/>
              </w:rPr>
              <w:t xml:space="preserve">or within a limited working window, </w:t>
            </w:r>
            <w:r w:rsidRPr="00AC363F">
              <w:rPr>
                <w:rFonts w:ascii="Helvetica" w:hAnsi="Helvetica"/>
              </w:rPr>
              <w:t xml:space="preserve">this shall be carried out </w:t>
            </w:r>
            <w:r>
              <w:rPr>
                <w:rFonts w:ascii="Helvetica" w:hAnsi="Helvetica"/>
              </w:rPr>
              <w:t>in accordance with Series 9000.</w:t>
            </w:r>
          </w:p>
        </w:tc>
      </w:tr>
      <w:tr w:rsidR="00F0682C" w:rsidRPr="00AC363F" w14:paraId="5B740AA2" w14:textId="77777777" w:rsidTr="00D04022">
        <w:tc>
          <w:tcPr>
            <w:tcW w:w="2088" w:type="dxa"/>
          </w:tcPr>
          <w:p w14:paraId="5B740A9F" w14:textId="77777777" w:rsidR="00F0682C" w:rsidRPr="00AC363F" w:rsidRDefault="00F0682C" w:rsidP="00D04022">
            <w:pPr>
              <w:rPr>
                <w:rFonts w:ascii="Helvetica" w:hAnsi="Helvetica"/>
              </w:rPr>
            </w:pPr>
            <w:r w:rsidRPr="00AC363F">
              <w:rPr>
                <w:rFonts w:ascii="Helvetica" w:hAnsi="Helvetica"/>
              </w:rPr>
              <w:t xml:space="preserve">Disposal of </w:t>
            </w:r>
            <w:r>
              <w:rPr>
                <w:rFonts w:ascii="Helvetica" w:hAnsi="Helvetica"/>
              </w:rPr>
              <w:t>C</w:t>
            </w:r>
            <w:r w:rsidRPr="00AC363F">
              <w:rPr>
                <w:rFonts w:ascii="Helvetica" w:hAnsi="Helvetica"/>
              </w:rPr>
              <w:t xml:space="preserve">ontaminated, </w:t>
            </w:r>
            <w:r>
              <w:rPr>
                <w:rFonts w:ascii="Helvetica" w:hAnsi="Helvetica"/>
              </w:rPr>
              <w:t>Hazardous or Tar Bound M</w:t>
            </w:r>
            <w:r w:rsidRPr="00AC363F">
              <w:rPr>
                <w:rFonts w:ascii="Helvetica" w:hAnsi="Helvetica"/>
              </w:rPr>
              <w:t>aterials</w:t>
            </w:r>
          </w:p>
        </w:tc>
        <w:tc>
          <w:tcPr>
            <w:tcW w:w="630" w:type="dxa"/>
          </w:tcPr>
          <w:p w14:paraId="5B740AA0" w14:textId="77777777" w:rsidR="00F0682C" w:rsidRPr="00AC363F" w:rsidRDefault="00F0682C" w:rsidP="00D04022">
            <w:pPr>
              <w:rPr>
                <w:rFonts w:ascii="Helvetica" w:hAnsi="Helvetica"/>
              </w:rPr>
            </w:pPr>
            <w:r w:rsidRPr="00AC363F">
              <w:rPr>
                <w:rFonts w:ascii="Helvetica" w:hAnsi="Helvetica"/>
              </w:rPr>
              <w:t>15</w:t>
            </w:r>
          </w:p>
        </w:tc>
        <w:tc>
          <w:tcPr>
            <w:tcW w:w="6522" w:type="dxa"/>
            <w:gridSpan w:val="2"/>
          </w:tcPr>
          <w:p w14:paraId="5B740AA1" w14:textId="77777777" w:rsidR="00F0682C" w:rsidRPr="00AC363F" w:rsidRDefault="00F0682C" w:rsidP="00D04022">
            <w:pPr>
              <w:spacing w:after="240"/>
              <w:jc w:val="both"/>
              <w:rPr>
                <w:rFonts w:ascii="Helvetica" w:hAnsi="Helvetica"/>
              </w:rPr>
            </w:pPr>
            <w:r>
              <w:rPr>
                <w:rFonts w:ascii="Helvetica" w:hAnsi="Helvetica"/>
              </w:rPr>
              <w:t xml:space="preserve">Where specifically stated, the </w:t>
            </w:r>
            <w:r w:rsidRPr="00AC363F">
              <w:rPr>
                <w:rFonts w:ascii="Helvetica" w:hAnsi="Helvetica"/>
              </w:rPr>
              <w:t>rates and prices shall include for handling and disposal of contaminated, haz</w:t>
            </w:r>
            <w:r>
              <w:rPr>
                <w:rFonts w:ascii="Helvetica" w:hAnsi="Helvetica"/>
              </w:rPr>
              <w:t>ardous, or tar bound materials</w:t>
            </w:r>
          </w:p>
        </w:tc>
      </w:tr>
      <w:tr w:rsidR="00F0682C" w:rsidRPr="00AC363F" w14:paraId="5B740AA8" w14:textId="77777777" w:rsidTr="00D04022">
        <w:tc>
          <w:tcPr>
            <w:tcW w:w="2088" w:type="dxa"/>
          </w:tcPr>
          <w:p w14:paraId="5B740AA3" w14:textId="77777777" w:rsidR="00F0682C" w:rsidRPr="00AC363F" w:rsidRDefault="00F0682C" w:rsidP="00D04022">
            <w:pPr>
              <w:rPr>
                <w:rFonts w:ascii="Helvetica" w:hAnsi="Helvetica"/>
              </w:rPr>
            </w:pPr>
            <w:r w:rsidRPr="00AC363F">
              <w:rPr>
                <w:rFonts w:ascii="Helvetica" w:hAnsi="Helvetica"/>
              </w:rPr>
              <w:t>Traffic Management</w:t>
            </w:r>
          </w:p>
        </w:tc>
        <w:tc>
          <w:tcPr>
            <w:tcW w:w="630" w:type="dxa"/>
          </w:tcPr>
          <w:p w14:paraId="5B740AA4" w14:textId="77777777" w:rsidR="00F0682C" w:rsidRPr="00AC363F" w:rsidRDefault="00F0682C" w:rsidP="00D04022">
            <w:pPr>
              <w:rPr>
                <w:rFonts w:ascii="Helvetica" w:hAnsi="Helvetica"/>
              </w:rPr>
            </w:pPr>
            <w:r w:rsidRPr="00AC363F">
              <w:rPr>
                <w:rFonts w:ascii="Helvetica" w:hAnsi="Helvetica"/>
              </w:rPr>
              <w:t>16</w:t>
            </w:r>
          </w:p>
        </w:tc>
        <w:tc>
          <w:tcPr>
            <w:tcW w:w="6522" w:type="dxa"/>
            <w:gridSpan w:val="2"/>
          </w:tcPr>
          <w:p w14:paraId="5B740AA5" w14:textId="77777777" w:rsidR="00F0682C" w:rsidRPr="00AC363F" w:rsidRDefault="00F0682C" w:rsidP="00D04022">
            <w:pPr>
              <w:spacing w:after="120"/>
              <w:jc w:val="both"/>
              <w:rPr>
                <w:rFonts w:ascii="Helvetica" w:hAnsi="Helvetica"/>
              </w:rPr>
            </w:pPr>
            <w:r w:rsidRPr="00AC363F">
              <w:rPr>
                <w:rFonts w:ascii="Helvetica" w:hAnsi="Helvetica"/>
              </w:rPr>
              <w:t xml:space="preserve">The </w:t>
            </w:r>
            <w:r w:rsidRPr="00AC363F">
              <w:rPr>
                <w:rFonts w:ascii="Helvetica" w:hAnsi="Helvetica"/>
                <w:i/>
              </w:rPr>
              <w:t>Contracto</w:t>
            </w:r>
            <w:r w:rsidRPr="00AC363F">
              <w:rPr>
                <w:rFonts w:ascii="Helvetica" w:hAnsi="Helvetica"/>
              </w:rPr>
              <w:t xml:space="preserve">r shall allow in the rates and prices for the erection, maintaining and dismantling traffic safety and management on all highways, structures and footpaths to the layouts identified as Group A in </w:t>
            </w:r>
            <w:r>
              <w:rPr>
                <w:rFonts w:ascii="Helvetica" w:hAnsi="Helvetica"/>
              </w:rPr>
              <w:t>the t</w:t>
            </w:r>
            <w:r w:rsidRPr="00AC363F">
              <w:rPr>
                <w:rFonts w:ascii="Helvetica" w:hAnsi="Helvetica"/>
              </w:rPr>
              <w:t>able</w:t>
            </w:r>
            <w:r w:rsidRPr="006B08EE">
              <w:rPr>
                <w:rFonts w:ascii="Helvetica" w:hAnsi="Helvetica"/>
              </w:rPr>
              <w:t xml:space="preserve">s </w:t>
            </w:r>
            <w:r w:rsidRPr="00AC363F">
              <w:rPr>
                <w:rFonts w:ascii="Helvetica" w:hAnsi="Helvetica"/>
              </w:rPr>
              <w:t>below.</w:t>
            </w:r>
            <w:r>
              <w:rPr>
                <w:rFonts w:ascii="Helvetica" w:hAnsi="Helvetica"/>
              </w:rPr>
              <w:t xml:space="preserve">  </w:t>
            </w:r>
          </w:p>
          <w:p w14:paraId="5B740AA6" w14:textId="77777777" w:rsidR="00F0682C" w:rsidRDefault="00F0682C" w:rsidP="00D04022">
            <w:pPr>
              <w:spacing w:before="60" w:after="120"/>
              <w:jc w:val="both"/>
              <w:rPr>
                <w:rFonts w:ascii="Helvetica" w:hAnsi="Helvetica"/>
              </w:rPr>
            </w:pPr>
            <w:r w:rsidRPr="00AC363F">
              <w:rPr>
                <w:rFonts w:ascii="Helvetica" w:hAnsi="Helvetica"/>
              </w:rPr>
              <w:t>Traffic management requirements in excess of these situations will be measured separately and paid in accordance with Series 150 and 400 of the Price List identified as Group B in the table</w:t>
            </w:r>
            <w:r>
              <w:rPr>
                <w:rFonts w:ascii="Helvetica" w:hAnsi="Helvetica"/>
              </w:rPr>
              <w:t>s</w:t>
            </w:r>
            <w:r w:rsidRPr="00AC363F">
              <w:rPr>
                <w:rFonts w:ascii="Helvetica" w:hAnsi="Helvetica"/>
              </w:rPr>
              <w:t xml:space="preserve"> below.</w:t>
            </w:r>
          </w:p>
          <w:p w14:paraId="5B740AA7" w14:textId="77777777" w:rsidR="00F0682C" w:rsidRPr="00AC363F" w:rsidRDefault="00F0682C" w:rsidP="0049439A">
            <w:pPr>
              <w:spacing w:before="60"/>
              <w:jc w:val="both"/>
              <w:rPr>
                <w:rFonts w:ascii="Helvetica" w:hAnsi="Helvetica"/>
              </w:rPr>
            </w:pPr>
            <w:r w:rsidRPr="00AC363F">
              <w:rPr>
                <w:rFonts w:ascii="Helvetica" w:hAnsi="Helvetica"/>
              </w:rPr>
              <w:t>Traffic management requirements that are not defined as Group A or Group B in the table</w:t>
            </w:r>
            <w:r>
              <w:rPr>
                <w:rFonts w:ascii="Helvetica" w:hAnsi="Helvetica"/>
              </w:rPr>
              <w:t>s</w:t>
            </w:r>
            <w:r w:rsidRPr="00AC363F">
              <w:rPr>
                <w:rFonts w:ascii="Helvetica" w:hAnsi="Helvetica"/>
              </w:rPr>
              <w:t xml:space="preserve"> below shall be paid as time charge (Series 8000) and are identified as Group C. </w:t>
            </w:r>
          </w:p>
        </w:tc>
      </w:tr>
      <w:tr w:rsidR="00F0682C" w:rsidRPr="00AC363F" w14:paraId="5B740AAA" w14:textId="77777777" w:rsidTr="00D04022">
        <w:tc>
          <w:tcPr>
            <w:tcW w:w="9240" w:type="dxa"/>
            <w:gridSpan w:val="4"/>
          </w:tcPr>
          <w:p w14:paraId="5B740AA9" w14:textId="77777777" w:rsidR="00F0682C" w:rsidRPr="00AC363F" w:rsidRDefault="00F0682C" w:rsidP="00D04022">
            <w:pPr>
              <w:spacing w:after="240"/>
              <w:rPr>
                <w:rFonts w:ascii="Helvetica" w:hAnsi="Helvetica"/>
              </w:rPr>
            </w:pPr>
            <w:r>
              <w:rPr>
                <w:rFonts w:ascii="Helvetica" w:hAnsi="Helvetica"/>
                <w:b/>
              </w:rPr>
              <w:t xml:space="preserve">Table 1: </w:t>
            </w:r>
            <w:r w:rsidRPr="00686968">
              <w:rPr>
                <w:rFonts w:ascii="Helvetica" w:hAnsi="Helvetica"/>
                <w:b/>
              </w:rPr>
              <w:t>Traffic Management and Pedestrian Management</w:t>
            </w:r>
            <w:r w:rsidRPr="00686968">
              <w:rPr>
                <w:rFonts w:ascii="Helvetica" w:hAnsi="Helvetica"/>
              </w:rPr>
              <w:t xml:space="preserve"> </w:t>
            </w:r>
            <w:r>
              <w:rPr>
                <w:rFonts w:ascii="Helvetica" w:hAnsi="Helvetica"/>
              </w:rPr>
              <w:t>(</w:t>
            </w:r>
            <w:r w:rsidRPr="00686968">
              <w:rPr>
                <w:rFonts w:ascii="Helvetica" w:hAnsi="Helvetica"/>
              </w:rPr>
              <w:t xml:space="preserve">as set out in </w:t>
            </w:r>
            <w:r w:rsidRPr="00686968">
              <w:rPr>
                <w:rFonts w:ascii="Helvetica" w:hAnsi="Helvetica"/>
              </w:rPr>
              <w:br/>
              <w:t>"Safety at Street Works and Road Works - A code of practice" June 2014</w:t>
            </w:r>
            <w:r>
              <w:rPr>
                <w:rFonts w:ascii="Helvetica" w:hAnsi="Helvetica"/>
              </w:rPr>
              <w:t>)</w:t>
            </w:r>
          </w:p>
        </w:tc>
      </w:tr>
      <w:tr w:rsidR="00F0682C" w:rsidRPr="00AC363F" w14:paraId="5B740B74" w14:textId="77777777" w:rsidTr="00D04022">
        <w:tc>
          <w:tcPr>
            <w:tcW w:w="9240" w:type="dxa"/>
            <w:gridSpan w:val="4"/>
          </w:tcPr>
          <w:tbl>
            <w:tblPr>
              <w:tblW w:w="9067" w:type="dxa"/>
              <w:tblLayout w:type="fixed"/>
              <w:tblLook w:val="04A0" w:firstRow="1" w:lastRow="0" w:firstColumn="1" w:lastColumn="0" w:noHBand="0" w:noVBand="1"/>
            </w:tblPr>
            <w:tblGrid>
              <w:gridCol w:w="5998"/>
              <w:gridCol w:w="943"/>
              <w:gridCol w:w="1180"/>
              <w:gridCol w:w="946"/>
            </w:tblGrid>
            <w:tr w:rsidR="00F0682C" w:rsidRPr="00AC363F" w14:paraId="5B740AAF" w14:textId="77777777" w:rsidTr="007D1DE3">
              <w:trPr>
                <w:trHeight w:val="595"/>
              </w:trPr>
              <w:tc>
                <w:tcPr>
                  <w:tcW w:w="599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AAB" w14:textId="77777777" w:rsidR="00F0682C" w:rsidRPr="00131DE9" w:rsidRDefault="00F0682C" w:rsidP="00D04022">
                  <w:pPr>
                    <w:rPr>
                      <w:rFonts w:ascii="Helvetica" w:hAnsi="Helvetica"/>
                      <w:b/>
                      <w:color w:val="FFFFFF"/>
                    </w:rPr>
                  </w:pPr>
                  <w:r w:rsidRPr="00131DE9">
                    <w:rPr>
                      <w:rFonts w:ascii="Helvetica" w:hAnsi="Helvetica"/>
                      <w:b/>
                      <w:color w:val="FFFFFF"/>
                    </w:rPr>
                    <w:t>Description</w:t>
                  </w:r>
                </w:p>
              </w:tc>
              <w:tc>
                <w:tcPr>
                  <w:tcW w:w="9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AAC" w14:textId="77777777" w:rsidR="00F0682C" w:rsidRPr="00131DE9" w:rsidRDefault="00F0682C" w:rsidP="00D04022">
                  <w:pPr>
                    <w:rPr>
                      <w:rFonts w:ascii="Helvetica" w:hAnsi="Helvetica"/>
                      <w:b/>
                      <w:color w:val="FFFFFF"/>
                    </w:rPr>
                  </w:pPr>
                  <w:r w:rsidRPr="00131DE9">
                    <w:rPr>
                      <w:rFonts w:ascii="Helvetica" w:hAnsi="Helvetica"/>
                      <w:b/>
                      <w:color w:val="FFFFFF"/>
                    </w:rPr>
                    <w:t>Page</w:t>
                  </w:r>
                </w:p>
              </w:tc>
              <w:tc>
                <w:tcPr>
                  <w:tcW w:w="11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AAD" w14:textId="77777777" w:rsidR="00F0682C" w:rsidRPr="00131DE9" w:rsidRDefault="00F0682C" w:rsidP="00D04022">
                  <w:pPr>
                    <w:jc w:val="center"/>
                    <w:rPr>
                      <w:rFonts w:ascii="Helvetica" w:hAnsi="Helvetica"/>
                      <w:b/>
                      <w:color w:val="FFFFFF"/>
                    </w:rPr>
                  </w:pPr>
                  <w:r w:rsidRPr="00131DE9">
                    <w:rPr>
                      <w:rFonts w:ascii="Helvetica" w:hAnsi="Helvetica"/>
                      <w:b/>
                      <w:color w:val="FFFFFF"/>
                    </w:rPr>
                    <w:t>Distance from first to last cone</w:t>
                  </w:r>
                </w:p>
              </w:tc>
              <w:tc>
                <w:tcPr>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B740AAE" w14:textId="77777777" w:rsidR="00F0682C" w:rsidRPr="00131DE9" w:rsidRDefault="00F0682C" w:rsidP="00D04022">
                  <w:pPr>
                    <w:rPr>
                      <w:rFonts w:ascii="Helvetica" w:hAnsi="Helvetica"/>
                      <w:b/>
                      <w:color w:val="FFFFFF"/>
                    </w:rPr>
                  </w:pPr>
                  <w:r w:rsidRPr="00131DE9">
                    <w:rPr>
                      <w:rFonts w:ascii="Helvetica" w:hAnsi="Helvetica"/>
                      <w:b/>
                      <w:color w:val="FFFFFF"/>
                    </w:rPr>
                    <w:t>Group</w:t>
                  </w:r>
                </w:p>
              </w:tc>
            </w:tr>
            <w:tr w:rsidR="00F0682C" w:rsidRPr="00AC363F" w14:paraId="5B740AB4" w14:textId="77777777" w:rsidTr="00D04022">
              <w:trPr>
                <w:trHeight w:val="166"/>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0" w14:textId="77777777" w:rsidR="00F0682C" w:rsidRPr="00AC363F" w:rsidRDefault="00F0682C" w:rsidP="0049439A">
                  <w:pPr>
                    <w:spacing w:after="0"/>
                    <w:rPr>
                      <w:rFonts w:ascii="Helvetica" w:hAnsi="Helvetica"/>
                    </w:rPr>
                  </w:pPr>
                  <w:r w:rsidRPr="00AC363F">
                    <w:rPr>
                      <w:rFonts w:ascii="Helvetica" w:hAnsi="Helvetica"/>
                    </w:rPr>
                    <w:t>Basic layout with a works vehicle</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1" w14:textId="77777777" w:rsidR="00F0682C" w:rsidRPr="00AC363F" w:rsidRDefault="00F0682C" w:rsidP="0049439A">
                  <w:pPr>
                    <w:spacing w:after="0"/>
                    <w:jc w:val="center"/>
                    <w:rPr>
                      <w:rFonts w:ascii="Helvetica" w:hAnsi="Helvetica"/>
                    </w:rPr>
                  </w:pPr>
                  <w:r w:rsidRPr="00AC363F">
                    <w:rPr>
                      <w:rFonts w:ascii="Helvetica" w:hAnsi="Helvetica"/>
                    </w:rPr>
                    <w:t>21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2" w14:textId="77777777" w:rsidR="00F0682C" w:rsidRPr="00AC363F" w:rsidRDefault="00F0682C" w:rsidP="0049439A">
                  <w:pPr>
                    <w:spacing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3" w14:textId="77777777" w:rsidR="00F0682C" w:rsidRPr="00AC363F" w:rsidRDefault="00F0682C" w:rsidP="0049439A">
                  <w:pPr>
                    <w:spacing w:after="0"/>
                    <w:jc w:val="center"/>
                    <w:rPr>
                      <w:rFonts w:ascii="Helvetica" w:hAnsi="Helvetica"/>
                      <w:bCs/>
                    </w:rPr>
                  </w:pPr>
                  <w:r w:rsidRPr="00AC363F">
                    <w:rPr>
                      <w:rFonts w:ascii="Helvetica" w:hAnsi="Helvetica"/>
                      <w:bCs/>
                    </w:rPr>
                    <w:t>A</w:t>
                  </w:r>
                </w:p>
              </w:tc>
            </w:tr>
            <w:tr w:rsidR="00F0682C" w:rsidRPr="00AC363F" w14:paraId="5B740AB9" w14:textId="77777777" w:rsidTr="00D04022">
              <w:trPr>
                <w:trHeight w:val="156"/>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5" w14:textId="77777777" w:rsidR="00F0682C" w:rsidRPr="00AC363F" w:rsidRDefault="00F0682C" w:rsidP="0049439A">
                  <w:pPr>
                    <w:spacing w:after="0"/>
                    <w:rPr>
                      <w:rFonts w:ascii="Helvetica" w:hAnsi="Helvetica"/>
                    </w:rPr>
                  </w:pPr>
                  <w:r w:rsidRPr="00AC363F">
                    <w:rPr>
                      <w:rFonts w:ascii="Helvetica" w:hAnsi="Helvetica"/>
                    </w:rPr>
                    <w:t>Works entirely on the footway</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6" w14:textId="77777777" w:rsidR="00F0682C" w:rsidRPr="00AC363F" w:rsidRDefault="00F0682C" w:rsidP="0049439A">
                  <w:pPr>
                    <w:spacing w:after="0"/>
                    <w:jc w:val="center"/>
                    <w:rPr>
                      <w:rFonts w:ascii="Helvetica" w:hAnsi="Helvetica"/>
                    </w:rPr>
                  </w:pPr>
                  <w:r w:rsidRPr="00AC363F">
                    <w:rPr>
                      <w:rFonts w:ascii="Helvetica" w:hAnsi="Helvetica"/>
                    </w:rPr>
                    <w:t>33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7" w14:textId="77777777" w:rsidR="00F0682C" w:rsidRPr="00AC363F" w:rsidRDefault="00F0682C" w:rsidP="0049439A">
                  <w:pPr>
                    <w:spacing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8" w14:textId="77777777" w:rsidR="00F0682C" w:rsidRPr="00AC363F" w:rsidRDefault="00F0682C" w:rsidP="0049439A">
                  <w:pPr>
                    <w:spacing w:after="0"/>
                    <w:jc w:val="center"/>
                    <w:rPr>
                      <w:rFonts w:ascii="Helvetica" w:hAnsi="Helvetica"/>
                      <w:bCs/>
                    </w:rPr>
                  </w:pPr>
                  <w:r w:rsidRPr="00AC363F">
                    <w:rPr>
                      <w:rFonts w:ascii="Helvetica" w:hAnsi="Helvetica"/>
                      <w:bCs/>
                    </w:rPr>
                    <w:t>A</w:t>
                  </w:r>
                </w:p>
              </w:tc>
            </w:tr>
            <w:tr w:rsidR="00F0682C" w:rsidRPr="00AC363F" w14:paraId="5B740ABE" w14:textId="77777777" w:rsidTr="00D04022">
              <w:trPr>
                <w:trHeight w:val="332"/>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A" w14:textId="77777777" w:rsidR="00F0682C" w:rsidRPr="00AC363F" w:rsidRDefault="00F0682C" w:rsidP="0049439A">
                  <w:pPr>
                    <w:spacing w:after="0"/>
                    <w:rPr>
                      <w:rFonts w:ascii="Helvetica" w:hAnsi="Helvetica"/>
                    </w:rPr>
                  </w:pPr>
                  <w:r w:rsidRPr="00AC363F">
                    <w:rPr>
                      <w:rFonts w:ascii="Helvetica" w:hAnsi="Helvetica"/>
                    </w:rPr>
                    <w:t>Signal - controlled pedestrian facilities at portable traffic signals</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B" w14:textId="77777777" w:rsidR="00F0682C" w:rsidRPr="00AC363F" w:rsidRDefault="00F0682C" w:rsidP="0049439A">
                  <w:pPr>
                    <w:spacing w:after="0"/>
                    <w:jc w:val="center"/>
                    <w:rPr>
                      <w:rFonts w:ascii="Helvetica" w:hAnsi="Helvetica"/>
                    </w:rPr>
                  </w:pPr>
                  <w:r w:rsidRPr="00AC363F">
                    <w:rPr>
                      <w:rFonts w:ascii="Helvetica" w:hAnsi="Helvetica"/>
                    </w:rPr>
                    <w:t>62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C" w14:textId="77777777" w:rsidR="00F0682C" w:rsidRPr="00AC363F" w:rsidRDefault="00F0682C" w:rsidP="0049439A">
                  <w:pPr>
                    <w:spacing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BD" w14:textId="77777777" w:rsidR="00F0682C" w:rsidRPr="00AC363F" w:rsidRDefault="00F0682C" w:rsidP="0049439A">
                  <w:pPr>
                    <w:spacing w:after="0"/>
                    <w:jc w:val="center"/>
                    <w:rPr>
                      <w:rFonts w:ascii="Helvetica" w:hAnsi="Helvetica"/>
                      <w:bCs/>
                    </w:rPr>
                  </w:pPr>
                  <w:r w:rsidRPr="00AC363F">
                    <w:rPr>
                      <w:rFonts w:ascii="Helvetica" w:hAnsi="Helvetica"/>
                      <w:bCs/>
                    </w:rPr>
                    <w:t>B</w:t>
                  </w:r>
                </w:p>
              </w:tc>
            </w:tr>
            <w:tr w:rsidR="00F0682C" w:rsidRPr="00AC363F" w14:paraId="5B740AC4" w14:textId="77777777" w:rsidTr="00D04022">
              <w:trPr>
                <w:trHeight w:val="156"/>
              </w:trPr>
              <w:tc>
                <w:tcPr>
                  <w:tcW w:w="59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BF" w14:textId="77777777" w:rsidR="00F0682C" w:rsidRPr="00AC363F" w:rsidRDefault="00F0682C" w:rsidP="0049439A">
                  <w:pPr>
                    <w:spacing w:before="0" w:after="0"/>
                    <w:rPr>
                      <w:rFonts w:ascii="Helvetica" w:hAnsi="Helvetica"/>
                    </w:rPr>
                  </w:pPr>
                  <w:r w:rsidRPr="00AC363F">
                    <w:rPr>
                      <w:rFonts w:ascii="Helvetica" w:hAnsi="Helvetica"/>
                    </w:rPr>
                    <w:t>Works on footway with pedestrian diversion into carriageway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C0" w14:textId="77777777" w:rsidR="00F0682C" w:rsidRPr="00AC363F" w:rsidRDefault="00F0682C" w:rsidP="0049439A">
                  <w:pPr>
                    <w:spacing w:before="0" w:after="0"/>
                    <w:jc w:val="center"/>
                    <w:rPr>
                      <w:rFonts w:ascii="Helvetica" w:hAnsi="Helvetica"/>
                    </w:rPr>
                  </w:pPr>
                  <w:r w:rsidRPr="00AC363F">
                    <w:rPr>
                      <w:rFonts w:ascii="Helvetica" w:hAnsi="Helvetica"/>
                    </w:rPr>
                    <w:t>34</w:t>
                  </w:r>
                </w:p>
                <w:p w14:paraId="5B740AC1" w14:textId="77777777" w:rsidR="00F0682C" w:rsidRPr="00AC363F" w:rsidRDefault="00F0682C" w:rsidP="0049439A">
                  <w:pPr>
                    <w:spacing w:before="0" w:after="0"/>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AC2"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75m</w:t>
                  </w:r>
                </w:p>
              </w:tc>
              <w:tc>
                <w:tcPr>
                  <w:tcW w:w="946" w:type="dxa"/>
                  <w:tcBorders>
                    <w:top w:val="single" w:sz="4" w:space="0" w:color="auto"/>
                    <w:left w:val="single" w:sz="4" w:space="0" w:color="auto"/>
                    <w:right w:val="single" w:sz="4" w:space="0" w:color="auto"/>
                  </w:tcBorders>
                  <w:shd w:val="clear" w:color="000000" w:fill="FFFFFF"/>
                  <w:noWrap/>
                  <w:hideMark/>
                </w:tcPr>
                <w:p w14:paraId="5B740AC3"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AC9" w14:textId="77777777" w:rsidTr="00D04022">
              <w:trPr>
                <w:trHeight w:val="94"/>
              </w:trPr>
              <w:tc>
                <w:tcPr>
                  <w:tcW w:w="599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AC5" w14:textId="77777777" w:rsidR="00F0682C" w:rsidRPr="00AC363F" w:rsidRDefault="00F0682C" w:rsidP="0049439A">
                  <w:pPr>
                    <w:spacing w:before="0" w:after="0"/>
                    <w:rPr>
                      <w:rFonts w:ascii="Helvetica" w:hAnsi="Helvetica"/>
                    </w:rPr>
                  </w:pPr>
                </w:p>
              </w:tc>
              <w:tc>
                <w:tcPr>
                  <w:tcW w:w="943" w:type="dxa"/>
                  <w:vMerge/>
                  <w:tcBorders>
                    <w:top w:val="single" w:sz="4" w:space="0" w:color="auto"/>
                    <w:left w:val="single" w:sz="4" w:space="0" w:color="auto"/>
                    <w:bottom w:val="single" w:sz="4" w:space="0" w:color="auto"/>
                    <w:right w:val="single" w:sz="4" w:space="0" w:color="auto"/>
                  </w:tcBorders>
                  <w:shd w:val="clear" w:color="000000" w:fill="FFFFFF"/>
                  <w:hideMark/>
                </w:tcPr>
                <w:p w14:paraId="5B740AC6" w14:textId="77777777" w:rsidR="00F0682C" w:rsidRPr="00AC363F" w:rsidRDefault="00F0682C" w:rsidP="0049439A">
                  <w:pPr>
                    <w:spacing w:before="0" w:after="0"/>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hideMark/>
                </w:tcPr>
                <w:p w14:paraId="5B740AC7" w14:textId="77777777" w:rsidR="00F0682C" w:rsidRPr="00AC363F" w:rsidRDefault="00F0682C" w:rsidP="0049439A">
                  <w:pPr>
                    <w:spacing w:before="0" w:after="0"/>
                    <w:jc w:val="center"/>
                    <w:rPr>
                      <w:rFonts w:ascii="Helvetica" w:hAnsi="Helvetica"/>
                    </w:rPr>
                  </w:pPr>
                  <w:r w:rsidRPr="00AC363F">
                    <w:rPr>
                      <w:rFonts w:ascii="Helvetica" w:hAnsi="Helvetica"/>
                    </w:rPr>
                    <w:t>exc. 75m</w:t>
                  </w:r>
                </w:p>
              </w:tc>
              <w:tc>
                <w:tcPr>
                  <w:tcW w:w="946" w:type="dxa"/>
                  <w:tcBorders>
                    <w:left w:val="single" w:sz="4" w:space="0" w:color="auto"/>
                    <w:bottom w:val="single" w:sz="4" w:space="0" w:color="auto"/>
                    <w:right w:val="single" w:sz="4" w:space="0" w:color="auto"/>
                  </w:tcBorders>
                  <w:shd w:val="clear" w:color="000000" w:fill="FFFFFF"/>
                  <w:noWrap/>
                  <w:hideMark/>
                </w:tcPr>
                <w:p w14:paraId="5B740AC8" w14:textId="77777777" w:rsidR="00F0682C" w:rsidRPr="00AC363F" w:rsidRDefault="00F0682C" w:rsidP="0049439A">
                  <w:pPr>
                    <w:spacing w:before="0" w:after="0"/>
                    <w:jc w:val="center"/>
                    <w:rPr>
                      <w:rFonts w:ascii="Helvetica" w:hAnsi="Helvetica"/>
                    </w:rPr>
                  </w:pPr>
                  <w:r w:rsidRPr="00AC363F">
                    <w:rPr>
                      <w:rFonts w:ascii="Helvetica" w:hAnsi="Helvetica"/>
                    </w:rPr>
                    <w:t>B</w:t>
                  </w:r>
                </w:p>
              </w:tc>
            </w:tr>
            <w:tr w:rsidR="00F0682C" w:rsidRPr="00AC363F" w14:paraId="5B740ACE" w14:textId="77777777" w:rsidTr="00D04022">
              <w:trPr>
                <w:trHeight w:val="322"/>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CA" w14:textId="77777777" w:rsidR="00F0682C" w:rsidRPr="00AC363F" w:rsidRDefault="00F0682C" w:rsidP="0049439A">
                  <w:pPr>
                    <w:spacing w:before="0" w:after="0"/>
                    <w:rPr>
                      <w:rFonts w:ascii="Helvetica" w:hAnsi="Helvetica"/>
                    </w:rPr>
                  </w:pPr>
                  <w:r w:rsidRPr="00AC363F">
                    <w:rPr>
                      <w:rFonts w:ascii="Helvetica" w:hAnsi="Helvetica"/>
                    </w:rPr>
                    <w:t>Works between parked vehicles with a speed limit of 30 mph or less</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CB" w14:textId="77777777" w:rsidR="00F0682C" w:rsidRPr="00AC363F" w:rsidRDefault="00F0682C" w:rsidP="0049439A">
                  <w:pPr>
                    <w:spacing w:before="0" w:after="0"/>
                    <w:jc w:val="center"/>
                    <w:rPr>
                      <w:rFonts w:ascii="Helvetica" w:hAnsi="Helvetica"/>
                    </w:rPr>
                  </w:pPr>
                  <w:r w:rsidRPr="00AC363F">
                    <w:rPr>
                      <w:rFonts w:ascii="Helvetica" w:hAnsi="Helvetica"/>
                    </w:rPr>
                    <w:t>38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CC" w14:textId="77777777" w:rsidR="00F0682C" w:rsidRPr="00AC363F" w:rsidRDefault="00F0682C" w:rsidP="0049439A">
                  <w:pPr>
                    <w:spacing w:before="0"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CD"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AD5" w14:textId="77777777" w:rsidTr="00D04022">
              <w:trPr>
                <w:trHeight w:val="166"/>
              </w:trPr>
              <w:tc>
                <w:tcPr>
                  <w:tcW w:w="59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CF" w14:textId="77777777" w:rsidR="00F0682C" w:rsidRPr="00AC363F" w:rsidRDefault="00F0682C" w:rsidP="0049439A">
                  <w:pPr>
                    <w:spacing w:before="0" w:after="0"/>
                    <w:rPr>
                      <w:rFonts w:ascii="Helvetica" w:hAnsi="Helvetica"/>
                    </w:rPr>
                  </w:pPr>
                  <w:r w:rsidRPr="00AC363F">
                    <w:rPr>
                      <w:rFonts w:ascii="Helvetica" w:hAnsi="Helvetica"/>
                    </w:rPr>
                    <w:t>Works in the centre of a two-way road</w:t>
                  </w:r>
                </w:p>
                <w:p w14:paraId="5B740AD0" w14:textId="77777777" w:rsidR="00F0682C" w:rsidRPr="00AC363F" w:rsidRDefault="00F0682C" w:rsidP="0049439A">
                  <w:pPr>
                    <w:spacing w:before="0" w:after="0"/>
                    <w:rPr>
                      <w:rFonts w:ascii="Helvetica" w:hAnsi="Helvetica"/>
                    </w:rPr>
                  </w:pPr>
                  <w:r w:rsidRPr="00AC363F">
                    <w:rPr>
                      <w:rFonts w:ascii="Helvetica" w:hAnsi="Helvetica"/>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D1" w14:textId="77777777" w:rsidR="00F0682C" w:rsidRPr="00AC363F" w:rsidRDefault="00F0682C" w:rsidP="0049439A">
                  <w:pPr>
                    <w:spacing w:before="0" w:after="0"/>
                    <w:jc w:val="center"/>
                    <w:rPr>
                      <w:rFonts w:ascii="Helvetica" w:hAnsi="Helvetica"/>
                    </w:rPr>
                  </w:pPr>
                  <w:r w:rsidRPr="00AC363F">
                    <w:rPr>
                      <w:rFonts w:ascii="Helvetica" w:hAnsi="Helvetica"/>
                    </w:rPr>
                    <w:t>39</w:t>
                  </w:r>
                </w:p>
                <w:p w14:paraId="5B740AD2" w14:textId="77777777" w:rsidR="00F0682C" w:rsidRPr="00AC363F" w:rsidRDefault="00F0682C" w:rsidP="0049439A">
                  <w:pPr>
                    <w:spacing w:before="0" w:after="0"/>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AD3"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75m</w:t>
                  </w:r>
                </w:p>
              </w:tc>
              <w:tc>
                <w:tcPr>
                  <w:tcW w:w="946" w:type="dxa"/>
                  <w:tcBorders>
                    <w:top w:val="single" w:sz="4" w:space="0" w:color="auto"/>
                    <w:left w:val="single" w:sz="4" w:space="0" w:color="auto"/>
                    <w:right w:val="single" w:sz="4" w:space="0" w:color="auto"/>
                  </w:tcBorders>
                  <w:shd w:val="clear" w:color="000000" w:fill="FFFFFF"/>
                  <w:noWrap/>
                  <w:hideMark/>
                </w:tcPr>
                <w:p w14:paraId="5B740AD4"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ADA" w14:textId="77777777" w:rsidTr="00D04022">
              <w:trPr>
                <w:trHeight w:val="94"/>
              </w:trPr>
              <w:tc>
                <w:tcPr>
                  <w:tcW w:w="599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AD6" w14:textId="77777777" w:rsidR="00F0682C" w:rsidRPr="00AC363F" w:rsidRDefault="00F0682C" w:rsidP="0049439A">
                  <w:pPr>
                    <w:spacing w:before="0" w:after="0"/>
                    <w:rPr>
                      <w:rFonts w:ascii="Helvetica" w:hAnsi="Helvetica"/>
                    </w:rPr>
                  </w:pPr>
                </w:p>
              </w:tc>
              <w:tc>
                <w:tcPr>
                  <w:tcW w:w="943" w:type="dxa"/>
                  <w:vMerge/>
                  <w:tcBorders>
                    <w:top w:val="single" w:sz="4" w:space="0" w:color="auto"/>
                    <w:left w:val="single" w:sz="4" w:space="0" w:color="auto"/>
                    <w:bottom w:val="single" w:sz="4" w:space="0" w:color="auto"/>
                    <w:right w:val="single" w:sz="4" w:space="0" w:color="auto"/>
                  </w:tcBorders>
                  <w:shd w:val="clear" w:color="000000" w:fill="FFFFFF"/>
                  <w:hideMark/>
                </w:tcPr>
                <w:p w14:paraId="5B740AD7" w14:textId="77777777" w:rsidR="00F0682C" w:rsidRPr="00AC363F" w:rsidRDefault="00F0682C" w:rsidP="0049439A">
                  <w:pPr>
                    <w:spacing w:before="0" w:after="0"/>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hideMark/>
                </w:tcPr>
                <w:p w14:paraId="5B740AD8" w14:textId="77777777" w:rsidR="00F0682C" w:rsidRPr="00AC363F" w:rsidRDefault="00F0682C" w:rsidP="0049439A">
                  <w:pPr>
                    <w:spacing w:before="0" w:after="0"/>
                    <w:jc w:val="center"/>
                    <w:rPr>
                      <w:rFonts w:ascii="Helvetica" w:hAnsi="Helvetica"/>
                    </w:rPr>
                  </w:pPr>
                  <w:r w:rsidRPr="00AC363F">
                    <w:rPr>
                      <w:rFonts w:ascii="Helvetica" w:hAnsi="Helvetica"/>
                    </w:rPr>
                    <w:t>exc. 75m</w:t>
                  </w:r>
                </w:p>
              </w:tc>
              <w:tc>
                <w:tcPr>
                  <w:tcW w:w="946" w:type="dxa"/>
                  <w:tcBorders>
                    <w:left w:val="single" w:sz="4" w:space="0" w:color="auto"/>
                    <w:bottom w:val="single" w:sz="4" w:space="0" w:color="auto"/>
                    <w:right w:val="single" w:sz="4" w:space="0" w:color="auto"/>
                  </w:tcBorders>
                  <w:shd w:val="clear" w:color="000000" w:fill="FFFFFF"/>
                  <w:noWrap/>
                  <w:hideMark/>
                </w:tcPr>
                <w:p w14:paraId="5B740AD9" w14:textId="77777777" w:rsidR="00F0682C" w:rsidRPr="00AC363F" w:rsidRDefault="00F0682C" w:rsidP="0049439A">
                  <w:pPr>
                    <w:spacing w:before="0" w:after="0"/>
                    <w:jc w:val="center"/>
                    <w:rPr>
                      <w:rFonts w:ascii="Helvetica" w:hAnsi="Helvetica"/>
                    </w:rPr>
                  </w:pPr>
                  <w:r w:rsidRPr="00AC363F">
                    <w:rPr>
                      <w:rFonts w:ascii="Helvetica" w:hAnsi="Helvetica"/>
                    </w:rPr>
                    <w:t>B</w:t>
                  </w:r>
                </w:p>
              </w:tc>
            </w:tr>
            <w:tr w:rsidR="00F0682C" w:rsidRPr="00AC363F" w14:paraId="5B740ADF" w14:textId="77777777" w:rsidTr="00D04022">
              <w:trPr>
                <w:trHeight w:val="332"/>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DB" w14:textId="77777777" w:rsidR="00F0682C" w:rsidRPr="00AC363F" w:rsidRDefault="00F0682C" w:rsidP="0049439A">
                  <w:pPr>
                    <w:spacing w:before="0" w:after="0"/>
                    <w:rPr>
                      <w:rFonts w:ascii="Helvetica" w:hAnsi="Helvetica"/>
                    </w:rPr>
                  </w:pPr>
                  <w:r w:rsidRPr="00AC363F">
                    <w:rPr>
                      <w:rFonts w:ascii="Helvetica" w:hAnsi="Helvetica"/>
                    </w:rPr>
                    <w:t>Dual carriageway with a speed limit of 30 or 40 mph.  Works in right lane</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DC" w14:textId="77777777" w:rsidR="00F0682C" w:rsidRPr="00AC363F" w:rsidRDefault="00F0682C" w:rsidP="0049439A">
                  <w:pPr>
                    <w:spacing w:before="0" w:after="0"/>
                    <w:jc w:val="center"/>
                    <w:rPr>
                      <w:rFonts w:ascii="Helvetica" w:hAnsi="Helvetica"/>
                    </w:rPr>
                  </w:pPr>
                  <w:r w:rsidRPr="00AC363F">
                    <w:rPr>
                      <w:rFonts w:ascii="Helvetica" w:hAnsi="Helvetica"/>
                    </w:rPr>
                    <w:t>41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DD" w14:textId="77777777" w:rsidR="00F0682C" w:rsidRPr="00AC363F" w:rsidRDefault="00F0682C" w:rsidP="0049439A">
                  <w:pPr>
                    <w:spacing w:before="0"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DE" w14:textId="77777777" w:rsidR="00F0682C" w:rsidRPr="00AC363F" w:rsidRDefault="00F0682C" w:rsidP="0049439A">
                  <w:pPr>
                    <w:spacing w:before="0" w:after="0"/>
                    <w:jc w:val="center"/>
                    <w:rPr>
                      <w:rFonts w:ascii="Helvetica" w:hAnsi="Helvetica"/>
                      <w:bCs/>
                    </w:rPr>
                  </w:pPr>
                  <w:r w:rsidRPr="00AC363F">
                    <w:rPr>
                      <w:rFonts w:ascii="Helvetica" w:hAnsi="Helvetica"/>
                      <w:bCs/>
                    </w:rPr>
                    <w:t>B</w:t>
                  </w:r>
                </w:p>
              </w:tc>
            </w:tr>
            <w:tr w:rsidR="00F0682C" w:rsidRPr="00AC363F" w14:paraId="5B740AE4" w14:textId="77777777" w:rsidTr="00D04022">
              <w:trPr>
                <w:trHeight w:val="322"/>
              </w:trPr>
              <w:tc>
                <w:tcPr>
                  <w:tcW w:w="599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E0" w14:textId="77777777" w:rsidR="00F0682C" w:rsidRPr="00AC363F" w:rsidRDefault="00F0682C" w:rsidP="0049439A">
                  <w:pPr>
                    <w:spacing w:before="0" w:after="0"/>
                    <w:rPr>
                      <w:rFonts w:ascii="Helvetica" w:hAnsi="Helvetica"/>
                    </w:rPr>
                  </w:pPr>
                  <w:r w:rsidRPr="00AC363F">
                    <w:rPr>
                      <w:rFonts w:ascii="Helvetica" w:hAnsi="Helvetica"/>
                    </w:rPr>
                    <w:lastRenderedPageBreak/>
                    <w:t>Dual carriageway with a speed limit of 30 or 40 mph.  Works in left lane</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E1" w14:textId="77777777" w:rsidR="00F0682C" w:rsidRPr="00AC363F" w:rsidRDefault="00F0682C" w:rsidP="0049439A">
                  <w:pPr>
                    <w:spacing w:before="0" w:after="0"/>
                    <w:jc w:val="center"/>
                    <w:rPr>
                      <w:rFonts w:ascii="Helvetica" w:hAnsi="Helvetica"/>
                    </w:rPr>
                  </w:pPr>
                  <w:r w:rsidRPr="00AC363F">
                    <w:rPr>
                      <w:rFonts w:ascii="Helvetica" w:hAnsi="Helvetica"/>
                    </w:rPr>
                    <w:t>42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E2" w14:textId="77777777" w:rsidR="00F0682C" w:rsidRPr="00AC363F" w:rsidRDefault="00F0682C" w:rsidP="0049439A">
                  <w:pPr>
                    <w:spacing w:before="0" w:after="0"/>
                    <w:jc w:val="center"/>
                    <w:rPr>
                      <w:rFonts w:ascii="Helvetica" w:hAnsi="Helvetica"/>
                    </w:rPr>
                  </w:pP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B740AE3" w14:textId="77777777" w:rsidR="00F0682C" w:rsidRPr="00AC363F" w:rsidRDefault="00F0682C" w:rsidP="0049439A">
                  <w:pPr>
                    <w:spacing w:before="0" w:after="0"/>
                    <w:jc w:val="center"/>
                    <w:rPr>
                      <w:rFonts w:ascii="Helvetica" w:hAnsi="Helvetica"/>
                      <w:bCs/>
                    </w:rPr>
                  </w:pPr>
                  <w:r w:rsidRPr="00AC363F">
                    <w:rPr>
                      <w:rFonts w:ascii="Helvetica" w:hAnsi="Helvetica"/>
                      <w:bCs/>
                    </w:rPr>
                    <w:t>B</w:t>
                  </w:r>
                </w:p>
              </w:tc>
            </w:tr>
            <w:tr w:rsidR="00F0682C" w:rsidRPr="00AC363F" w14:paraId="5B740AEB" w14:textId="77777777" w:rsidTr="00D04022">
              <w:trPr>
                <w:trHeight w:val="166"/>
              </w:trPr>
              <w:tc>
                <w:tcPr>
                  <w:tcW w:w="59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E5" w14:textId="77777777" w:rsidR="00F0682C" w:rsidRPr="00AC363F" w:rsidRDefault="00F0682C" w:rsidP="0049439A">
                  <w:pPr>
                    <w:spacing w:before="0" w:after="0"/>
                    <w:rPr>
                      <w:rFonts w:ascii="Helvetica" w:hAnsi="Helvetica"/>
                    </w:rPr>
                  </w:pPr>
                  <w:r w:rsidRPr="00AC363F">
                    <w:rPr>
                      <w:rFonts w:ascii="Helvetica" w:hAnsi="Helvetica"/>
                    </w:rPr>
                    <w:t>Works in a side road at a T-junction</w:t>
                  </w:r>
                </w:p>
                <w:p w14:paraId="5B740AE6" w14:textId="77777777" w:rsidR="00F0682C" w:rsidRPr="00AC363F" w:rsidRDefault="00F0682C" w:rsidP="0049439A">
                  <w:pPr>
                    <w:spacing w:before="0" w:after="0"/>
                    <w:rPr>
                      <w:rFonts w:ascii="Helvetica" w:hAnsi="Helvetica"/>
                    </w:rPr>
                  </w:pPr>
                  <w:r w:rsidRPr="00AC363F">
                    <w:rPr>
                      <w:rFonts w:ascii="Helvetica" w:hAnsi="Helvetica"/>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E7" w14:textId="77777777" w:rsidR="00F0682C" w:rsidRPr="00AC363F" w:rsidRDefault="00F0682C" w:rsidP="0049439A">
                  <w:pPr>
                    <w:spacing w:before="0" w:after="0"/>
                    <w:jc w:val="center"/>
                    <w:rPr>
                      <w:rFonts w:ascii="Helvetica" w:hAnsi="Helvetica"/>
                    </w:rPr>
                  </w:pPr>
                  <w:r w:rsidRPr="00AC363F">
                    <w:rPr>
                      <w:rFonts w:ascii="Helvetica" w:hAnsi="Helvetica"/>
                    </w:rPr>
                    <w:t>44</w:t>
                  </w:r>
                </w:p>
                <w:p w14:paraId="5B740AE8" w14:textId="77777777" w:rsidR="00F0682C" w:rsidRPr="00AC363F" w:rsidRDefault="00F0682C" w:rsidP="0049439A">
                  <w:pPr>
                    <w:spacing w:before="0" w:after="0"/>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AE9"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75m</w:t>
                  </w:r>
                </w:p>
              </w:tc>
              <w:tc>
                <w:tcPr>
                  <w:tcW w:w="946" w:type="dxa"/>
                  <w:tcBorders>
                    <w:top w:val="single" w:sz="4" w:space="0" w:color="auto"/>
                    <w:left w:val="single" w:sz="4" w:space="0" w:color="auto"/>
                    <w:right w:val="single" w:sz="4" w:space="0" w:color="auto"/>
                  </w:tcBorders>
                  <w:shd w:val="clear" w:color="000000" w:fill="FFFFFF"/>
                  <w:noWrap/>
                  <w:hideMark/>
                </w:tcPr>
                <w:p w14:paraId="5B740AEA"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AF0" w14:textId="77777777" w:rsidTr="00D04022">
              <w:trPr>
                <w:trHeight w:val="94"/>
              </w:trPr>
              <w:tc>
                <w:tcPr>
                  <w:tcW w:w="599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AEC" w14:textId="77777777" w:rsidR="00F0682C" w:rsidRPr="00AC363F" w:rsidRDefault="00F0682C" w:rsidP="0049439A">
                  <w:pPr>
                    <w:spacing w:before="0" w:after="0"/>
                    <w:rPr>
                      <w:rFonts w:ascii="Helvetica" w:hAnsi="Helvetica"/>
                    </w:rPr>
                  </w:pPr>
                </w:p>
              </w:tc>
              <w:tc>
                <w:tcPr>
                  <w:tcW w:w="943" w:type="dxa"/>
                  <w:vMerge/>
                  <w:tcBorders>
                    <w:top w:val="single" w:sz="4" w:space="0" w:color="auto"/>
                    <w:left w:val="single" w:sz="4" w:space="0" w:color="auto"/>
                    <w:bottom w:val="single" w:sz="4" w:space="0" w:color="auto"/>
                    <w:right w:val="single" w:sz="4" w:space="0" w:color="auto"/>
                  </w:tcBorders>
                  <w:shd w:val="clear" w:color="000000" w:fill="FFFFFF"/>
                  <w:hideMark/>
                </w:tcPr>
                <w:p w14:paraId="5B740AED" w14:textId="77777777" w:rsidR="00F0682C" w:rsidRPr="00AC363F" w:rsidRDefault="00F0682C" w:rsidP="0049439A">
                  <w:pPr>
                    <w:spacing w:before="0" w:after="0"/>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hideMark/>
                </w:tcPr>
                <w:p w14:paraId="5B740AEE" w14:textId="77777777" w:rsidR="00F0682C" w:rsidRPr="00AC363F" w:rsidRDefault="00F0682C" w:rsidP="0049439A">
                  <w:pPr>
                    <w:spacing w:before="0" w:after="0"/>
                    <w:jc w:val="center"/>
                    <w:rPr>
                      <w:rFonts w:ascii="Helvetica" w:hAnsi="Helvetica"/>
                    </w:rPr>
                  </w:pPr>
                  <w:r w:rsidRPr="00AC363F">
                    <w:rPr>
                      <w:rFonts w:ascii="Helvetica" w:hAnsi="Helvetica"/>
                    </w:rPr>
                    <w:t>exc. 75m</w:t>
                  </w:r>
                </w:p>
              </w:tc>
              <w:tc>
                <w:tcPr>
                  <w:tcW w:w="946" w:type="dxa"/>
                  <w:tcBorders>
                    <w:left w:val="single" w:sz="4" w:space="0" w:color="auto"/>
                    <w:bottom w:val="single" w:sz="4" w:space="0" w:color="auto"/>
                    <w:right w:val="single" w:sz="4" w:space="0" w:color="auto"/>
                  </w:tcBorders>
                  <w:shd w:val="clear" w:color="000000" w:fill="FFFFFF"/>
                  <w:noWrap/>
                  <w:hideMark/>
                </w:tcPr>
                <w:p w14:paraId="5B740AEF" w14:textId="77777777" w:rsidR="00F0682C" w:rsidRPr="00AC363F" w:rsidRDefault="00F0682C" w:rsidP="0049439A">
                  <w:pPr>
                    <w:spacing w:before="0" w:after="0"/>
                    <w:jc w:val="center"/>
                    <w:rPr>
                      <w:rFonts w:ascii="Helvetica" w:hAnsi="Helvetica"/>
                    </w:rPr>
                  </w:pPr>
                  <w:r w:rsidRPr="00AC363F">
                    <w:rPr>
                      <w:rFonts w:ascii="Helvetica" w:hAnsi="Helvetica"/>
                    </w:rPr>
                    <w:t>B</w:t>
                  </w:r>
                </w:p>
              </w:tc>
            </w:tr>
            <w:tr w:rsidR="00F0682C" w:rsidRPr="00AC363F" w14:paraId="5B740AF7" w14:textId="77777777" w:rsidTr="00D04022">
              <w:trPr>
                <w:trHeight w:val="166"/>
              </w:trPr>
              <w:tc>
                <w:tcPr>
                  <w:tcW w:w="59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F1" w14:textId="77777777" w:rsidR="00F0682C" w:rsidRPr="00AC363F" w:rsidRDefault="00F0682C" w:rsidP="0049439A">
                  <w:pPr>
                    <w:spacing w:before="0" w:after="0"/>
                    <w:rPr>
                      <w:rFonts w:ascii="Helvetica" w:hAnsi="Helvetica"/>
                    </w:rPr>
                  </w:pPr>
                  <w:r w:rsidRPr="00AC363F">
                    <w:rPr>
                      <w:rFonts w:ascii="Helvetica" w:hAnsi="Helvetica"/>
                    </w:rPr>
                    <w:t>Works in both roads at a T-junction</w:t>
                  </w:r>
                </w:p>
                <w:p w14:paraId="5B740AF2" w14:textId="77777777" w:rsidR="00F0682C" w:rsidRPr="00AC363F" w:rsidRDefault="00F0682C" w:rsidP="0049439A">
                  <w:pPr>
                    <w:spacing w:before="0" w:after="0"/>
                    <w:rPr>
                      <w:rFonts w:ascii="Helvetica" w:hAnsi="Helvetica"/>
                    </w:rPr>
                  </w:pPr>
                  <w:r w:rsidRPr="00AC363F">
                    <w:rPr>
                      <w:rFonts w:ascii="Helvetica" w:hAnsi="Helvetica"/>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F3" w14:textId="77777777" w:rsidR="00F0682C" w:rsidRPr="00AC363F" w:rsidRDefault="00F0682C" w:rsidP="0049439A">
                  <w:pPr>
                    <w:spacing w:before="0" w:after="0"/>
                    <w:jc w:val="center"/>
                    <w:rPr>
                      <w:rFonts w:ascii="Helvetica" w:hAnsi="Helvetica"/>
                    </w:rPr>
                  </w:pPr>
                  <w:r w:rsidRPr="00AC363F">
                    <w:rPr>
                      <w:rFonts w:ascii="Helvetica" w:hAnsi="Helvetica"/>
                    </w:rPr>
                    <w:t>45</w:t>
                  </w:r>
                </w:p>
                <w:p w14:paraId="5B740AF4" w14:textId="77777777" w:rsidR="00F0682C" w:rsidRPr="00AC363F" w:rsidRDefault="00F0682C" w:rsidP="0049439A">
                  <w:pPr>
                    <w:spacing w:before="0" w:after="0"/>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AF5"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75m</w:t>
                  </w:r>
                </w:p>
              </w:tc>
              <w:tc>
                <w:tcPr>
                  <w:tcW w:w="946" w:type="dxa"/>
                  <w:tcBorders>
                    <w:top w:val="single" w:sz="4" w:space="0" w:color="auto"/>
                    <w:left w:val="single" w:sz="4" w:space="0" w:color="auto"/>
                    <w:right w:val="single" w:sz="4" w:space="0" w:color="auto"/>
                  </w:tcBorders>
                  <w:shd w:val="clear" w:color="000000" w:fill="FFFFFF"/>
                  <w:noWrap/>
                  <w:hideMark/>
                </w:tcPr>
                <w:p w14:paraId="5B740AF6"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AFC" w14:textId="77777777" w:rsidTr="00D04022">
              <w:trPr>
                <w:trHeight w:val="94"/>
              </w:trPr>
              <w:tc>
                <w:tcPr>
                  <w:tcW w:w="599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AF8" w14:textId="77777777" w:rsidR="00F0682C" w:rsidRPr="00AC363F" w:rsidRDefault="00F0682C" w:rsidP="0049439A">
                  <w:pPr>
                    <w:spacing w:before="0" w:after="0"/>
                    <w:rPr>
                      <w:rFonts w:ascii="Helvetica" w:hAnsi="Helvetica"/>
                    </w:rPr>
                  </w:pPr>
                </w:p>
              </w:tc>
              <w:tc>
                <w:tcPr>
                  <w:tcW w:w="943" w:type="dxa"/>
                  <w:vMerge/>
                  <w:tcBorders>
                    <w:top w:val="single" w:sz="4" w:space="0" w:color="auto"/>
                    <w:left w:val="single" w:sz="4" w:space="0" w:color="auto"/>
                    <w:bottom w:val="single" w:sz="4" w:space="0" w:color="auto"/>
                    <w:right w:val="single" w:sz="4" w:space="0" w:color="auto"/>
                  </w:tcBorders>
                  <w:shd w:val="clear" w:color="000000" w:fill="FFFFFF"/>
                  <w:hideMark/>
                </w:tcPr>
                <w:p w14:paraId="5B740AF9" w14:textId="77777777" w:rsidR="00F0682C" w:rsidRPr="00AC363F" w:rsidRDefault="00F0682C" w:rsidP="0049439A">
                  <w:pPr>
                    <w:spacing w:before="0" w:after="0"/>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hideMark/>
                </w:tcPr>
                <w:p w14:paraId="5B740AFA" w14:textId="77777777" w:rsidR="00F0682C" w:rsidRPr="00AC363F" w:rsidRDefault="00F0682C" w:rsidP="0049439A">
                  <w:pPr>
                    <w:spacing w:before="0" w:after="0"/>
                    <w:jc w:val="center"/>
                    <w:rPr>
                      <w:rFonts w:ascii="Helvetica" w:hAnsi="Helvetica"/>
                    </w:rPr>
                  </w:pPr>
                  <w:r w:rsidRPr="00AC363F">
                    <w:rPr>
                      <w:rFonts w:ascii="Helvetica" w:hAnsi="Helvetica"/>
                    </w:rPr>
                    <w:t>exc. 75m</w:t>
                  </w:r>
                </w:p>
              </w:tc>
              <w:tc>
                <w:tcPr>
                  <w:tcW w:w="946" w:type="dxa"/>
                  <w:tcBorders>
                    <w:left w:val="single" w:sz="4" w:space="0" w:color="auto"/>
                    <w:bottom w:val="single" w:sz="4" w:space="0" w:color="auto"/>
                    <w:right w:val="single" w:sz="4" w:space="0" w:color="auto"/>
                  </w:tcBorders>
                  <w:shd w:val="clear" w:color="000000" w:fill="FFFFFF"/>
                  <w:noWrap/>
                  <w:hideMark/>
                </w:tcPr>
                <w:p w14:paraId="5B740AFB" w14:textId="77777777" w:rsidR="00F0682C" w:rsidRPr="00AC363F" w:rsidRDefault="00F0682C" w:rsidP="0049439A">
                  <w:pPr>
                    <w:spacing w:before="0" w:after="0"/>
                    <w:jc w:val="center"/>
                    <w:rPr>
                      <w:rFonts w:ascii="Helvetica" w:hAnsi="Helvetica"/>
                    </w:rPr>
                  </w:pPr>
                  <w:r w:rsidRPr="00AC363F">
                    <w:rPr>
                      <w:rFonts w:ascii="Helvetica" w:hAnsi="Helvetica"/>
                    </w:rPr>
                    <w:t>B</w:t>
                  </w:r>
                </w:p>
              </w:tc>
            </w:tr>
            <w:tr w:rsidR="00F0682C" w:rsidRPr="00AC363F" w14:paraId="5B740B03" w14:textId="77777777" w:rsidTr="00D04022">
              <w:trPr>
                <w:trHeight w:val="166"/>
              </w:trPr>
              <w:tc>
                <w:tcPr>
                  <w:tcW w:w="59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FD" w14:textId="77777777" w:rsidR="00F0682C" w:rsidRPr="00AC363F" w:rsidRDefault="00F0682C" w:rsidP="0049439A">
                  <w:pPr>
                    <w:spacing w:before="0" w:after="0"/>
                    <w:rPr>
                      <w:rFonts w:ascii="Helvetica" w:hAnsi="Helvetica"/>
                    </w:rPr>
                  </w:pPr>
                  <w:r w:rsidRPr="00AC363F">
                    <w:rPr>
                      <w:rFonts w:ascii="Helvetica" w:hAnsi="Helvetica"/>
                    </w:rPr>
                    <w:t>Works on a signal island at a T-junction</w:t>
                  </w:r>
                </w:p>
                <w:p w14:paraId="5B740AFE" w14:textId="77777777" w:rsidR="00F0682C" w:rsidRPr="00AC363F" w:rsidRDefault="00F0682C" w:rsidP="0049439A">
                  <w:pPr>
                    <w:spacing w:before="0" w:after="0"/>
                    <w:rPr>
                      <w:rFonts w:ascii="Helvetica" w:hAnsi="Helvetica"/>
                    </w:rPr>
                  </w:pPr>
                  <w:r w:rsidRPr="00AC363F">
                    <w:rPr>
                      <w:rFonts w:ascii="Helvetica" w:hAnsi="Helvetica"/>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AFF" w14:textId="77777777" w:rsidR="00F0682C" w:rsidRPr="00AC363F" w:rsidRDefault="00F0682C" w:rsidP="0049439A">
                  <w:pPr>
                    <w:spacing w:before="0" w:after="0"/>
                    <w:jc w:val="center"/>
                    <w:rPr>
                      <w:rFonts w:ascii="Helvetica" w:hAnsi="Helvetica"/>
                    </w:rPr>
                  </w:pPr>
                  <w:r w:rsidRPr="00AC363F">
                    <w:rPr>
                      <w:rFonts w:ascii="Helvetica" w:hAnsi="Helvetica"/>
                    </w:rPr>
                    <w:t>46</w:t>
                  </w:r>
                </w:p>
                <w:p w14:paraId="5B740B00" w14:textId="77777777" w:rsidR="00F0682C" w:rsidRPr="00AC363F" w:rsidRDefault="00F0682C" w:rsidP="0049439A">
                  <w:pPr>
                    <w:spacing w:before="0" w:after="0"/>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B01"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75m</w:t>
                  </w:r>
                </w:p>
              </w:tc>
              <w:tc>
                <w:tcPr>
                  <w:tcW w:w="946" w:type="dxa"/>
                  <w:tcBorders>
                    <w:top w:val="single" w:sz="4" w:space="0" w:color="auto"/>
                    <w:left w:val="single" w:sz="4" w:space="0" w:color="auto"/>
                    <w:right w:val="single" w:sz="4" w:space="0" w:color="auto"/>
                  </w:tcBorders>
                  <w:shd w:val="clear" w:color="000000" w:fill="FFFFFF"/>
                  <w:noWrap/>
                  <w:hideMark/>
                </w:tcPr>
                <w:p w14:paraId="5B740B02"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B08" w14:textId="77777777" w:rsidTr="00D04022">
              <w:trPr>
                <w:trHeight w:val="94"/>
              </w:trPr>
              <w:tc>
                <w:tcPr>
                  <w:tcW w:w="599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B04" w14:textId="77777777" w:rsidR="00F0682C" w:rsidRPr="00AC363F" w:rsidRDefault="00F0682C" w:rsidP="0049439A">
                  <w:pPr>
                    <w:spacing w:before="0" w:after="0"/>
                    <w:rPr>
                      <w:rFonts w:ascii="Helvetica" w:hAnsi="Helvetica"/>
                    </w:rPr>
                  </w:pPr>
                </w:p>
              </w:tc>
              <w:tc>
                <w:tcPr>
                  <w:tcW w:w="943" w:type="dxa"/>
                  <w:vMerge/>
                  <w:tcBorders>
                    <w:top w:val="single" w:sz="4" w:space="0" w:color="auto"/>
                    <w:left w:val="single" w:sz="4" w:space="0" w:color="auto"/>
                    <w:bottom w:val="single" w:sz="4" w:space="0" w:color="auto"/>
                    <w:right w:val="single" w:sz="4" w:space="0" w:color="auto"/>
                  </w:tcBorders>
                  <w:shd w:val="clear" w:color="000000" w:fill="FFFFFF"/>
                  <w:hideMark/>
                </w:tcPr>
                <w:p w14:paraId="5B740B05" w14:textId="77777777" w:rsidR="00F0682C" w:rsidRPr="00AC363F" w:rsidRDefault="00F0682C" w:rsidP="0049439A">
                  <w:pPr>
                    <w:spacing w:before="0" w:after="0"/>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hideMark/>
                </w:tcPr>
                <w:p w14:paraId="5B740B06" w14:textId="77777777" w:rsidR="00F0682C" w:rsidRPr="00AC363F" w:rsidRDefault="00F0682C" w:rsidP="0049439A">
                  <w:pPr>
                    <w:spacing w:before="0" w:after="0"/>
                    <w:jc w:val="center"/>
                    <w:rPr>
                      <w:rFonts w:ascii="Helvetica" w:hAnsi="Helvetica"/>
                    </w:rPr>
                  </w:pPr>
                  <w:r w:rsidRPr="00AC363F">
                    <w:rPr>
                      <w:rFonts w:ascii="Helvetica" w:hAnsi="Helvetica"/>
                    </w:rPr>
                    <w:t>exc. 75m</w:t>
                  </w:r>
                </w:p>
              </w:tc>
              <w:tc>
                <w:tcPr>
                  <w:tcW w:w="946" w:type="dxa"/>
                  <w:tcBorders>
                    <w:left w:val="single" w:sz="4" w:space="0" w:color="auto"/>
                    <w:bottom w:val="single" w:sz="4" w:space="0" w:color="auto"/>
                    <w:right w:val="single" w:sz="4" w:space="0" w:color="auto"/>
                  </w:tcBorders>
                  <w:shd w:val="clear" w:color="000000" w:fill="FFFFFF"/>
                  <w:noWrap/>
                  <w:hideMark/>
                </w:tcPr>
                <w:p w14:paraId="5B740B07" w14:textId="77777777" w:rsidR="00F0682C" w:rsidRPr="00AC363F" w:rsidRDefault="00F0682C" w:rsidP="0049439A">
                  <w:pPr>
                    <w:spacing w:before="0" w:after="0"/>
                    <w:jc w:val="center"/>
                    <w:rPr>
                      <w:rFonts w:ascii="Helvetica" w:hAnsi="Helvetica"/>
                    </w:rPr>
                  </w:pPr>
                  <w:r w:rsidRPr="00AC363F">
                    <w:rPr>
                      <w:rFonts w:ascii="Helvetica" w:hAnsi="Helvetica"/>
                    </w:rPr>
                    <w:t>B</w:t>
                  </w:r>
                </w:p>
              </w:tc>
            </w:tr>
            <w:tr w:rsidR="00F0682C" w:rsidRPr="00AC363F" w14:paraId="5B740B11" w14:textId="77777777" w:rsidTr="00D04022">
              <w:trPr>
                <w:trHeight w:val="166"/>
              </w:trPr>
              <w:tc>
                <w:tcPr>
                  <w:tcW w:w="5998" w:type="dxa"/>
                  <w:tcBorders>
                    <w:top w:val="single" w:sz="4" w:space="0" w:color="auto"/>
                    <w:left w:val="single" w:sz="4" w:space="0" w:color="auto"/>
                    <w:right w:val="single" w:sz="4" w:space="0" w:color="auto"/>
                  </w:tcBorders>
                  <w:shd w:val="clear" w:color="000000" w:fill="FFFFFF"/>
                  <w:noWrap/>
                  <w:hideMark/>
                </w:tcPr>
                <w:p w14:paraId="5B740B09" w14:textId="77777777" w:rsidR="00F0682C" w:rsidRPr="00AC363F" w:rsidRDefault="00F0682C" w:rsidP="0049439A">
                  <w:pPr>
                    <w:spacing w:before="0" w:after="0"/>
                    <w:rPr>
                      <w:rFonts w:ascii="Helvetica" w:hAnsi="Helvetica"/>
                    </w:rPr>
                  </w:pPr>
                  <w:r w:rsidRPr="00AC363F">
                    <w:rPr>
                      <w:rFonts w:ascii="Helvetica" w:hAnsi="Helvetica"/>
                    </w:rPr>
                    <w:t xml:space="preserve">Works at a roundabout, cases A to D.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B0A" w14:textId="77777777" w:rsidR="00F0682C" w:rsidRPr="00AC363F" w:rsidRDefault="00F0682C" w:rsidP="0049439A">
                  <w:pPr>
                    <w:spacing w:before="0" w:after="0"/>
                    <w:jc w:val="center"/>
                    <w:rPr>
                      <w:rFonts w:ascii="Helvetica" w:hAnsi="Helvetica"/>
                    </w:rPr>
                  </w:pPr>
                  <w:r w:rsidRPr="00AC363F">
                    <w:rPr>
                      <w:rFonts w:ascii="Helvetica" w:hAnsi="Helvetica"/>
                    </w:rPr>
                    <w:t>48, 49</w:t>
                  </w:r>
                </w:p>
                <w:p w14:paraId="5B740B0B" w14:textId="77777777" w:rsidR="00F0682C" w:rsidRPr="00AC363F" w:rsidRDefault="00F0682C" w:rsidP="0049439A">
                  <w:pPr>
                    <w:spacing w:before="0" w:after="0"/>
                    <w:jc w:val="center"/>
                    <w:rPr>
                      <w:rFonts w:ascii="Helvetica" w:hAnsi="Helvetica"/>
                    </w:rPr>
                  </w:pPr>
                </w:p>
                <w:p w14:paraId="5B740B0C" w14:textId="77777777" w:rsidR="00F0682C" w:rsidRPr="00AC363F" w:rsidRDefault="00F0682C" w:rsidP="0049439A">
                  <w:pPr>
                    <w:spacing w:before="0" w:after="0"/>
                    <w:jc w:val="center"/>
                    <w:rPr>
                      <w:rFonts w:ascii="Helvetica" w:hAnsi="Helvetica"/>
                    </w:rPr>
                  </w:pP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B740B0D" w14:textId="77777777" w:rsidR="00F0682C" w:rsidRPr="00AC363F" w:rsidRDefault="00F0682C" w:rsidP="0049439A">
                  <w:pPr>
                    <w:spacing w:before="0" w:after="0"/>
                    <w:jc w:val="center"/>
                    <w:rPr>
                      <w:rFonts w:ascii="Helvetica" w:hAnsi="Helvetica"/>
                    </w:rPr>
                  </w:pPr>
                </w:p>
                <w:p w14:paraId="5B740B0E" w14:textId="77777777" w:rsidR="00F0682C" w:rsidRPr="00AC363F" w:rsidRDefault="00F0682C" w:rsidP="0049439A">
                  <w:pPr>
                    <w:spacing w:before="0" w:after="0"/>
                    <w:jc w:val="center"/>
                    <w:rPr>
                      <w:rFonts w:ascii="Helvetica" w:hAnsi="Helvetica"/>
                    </w:rPr>
                  </w:pPr>
                </w:p>
                <w:p w14:paraId="5B740B0F" w14:textId="77777777" w:rsidR="00F0682C" w:rsidRPr="00AC363F" w:rsidRDefault="00F0682C" w:rsidP="0049439A">
                  <w:pPr>
                    <w:spacing w:before="0" w:after="0"/>
                    <w:jc w:val="center"/>
                    <w:rPr>
                      <w:rFonts w:ascii="Helvetica" w:hAnsi="Helvetica"/>
                    </w:rPr>
                  </w:pPr>
                </w:p>
              </w:tc>
              <w:tc>
                <w:tcPr>
                  <w:tcW w:w="946" w:type="dxa"/>
                  <w:tcBorders>
                    <w:top w:val="single" w:sz="4" w:space="0" w:color="auto"/>
                    <w:left w:val="single" w:sz="4" w:space="0" w:color="auto"/>
                    <w:right w:val="single" w:sz="4" w:space="0" w:color="auto"/>
                  </w:tcBorders>
                  <w:shd w:val="clear" w:color="000000" w:fill="FFFFFF"/>
                  <w:noWrap/>
                  <w:hideMark/>
                </w:tcPr>
                <w:p w14:paraId="5B740B10" w14:textId="77777777" w:rsidR="00F0682C" w:rsidRPr="00AC363F" w:rsidRDefault="00F0682C" w:rsidP="0049439A">
                  <w:pPr>
                    <w:spacing w:before="0" w:after="0"/>
                    <w:jc w:val="center"/>
                    <w:rPr>
                      <w:rFonts w:ascii="Helvetica" w:hAnsi="Helvetica"/>
                      <w:bCs/>
                    </w:rPr>
                  </w:pPr>
                </w:p>
              </w:tc>
            </w:tr>
            <w:tr w:rsidR="00F0682C" w:rsidRPr="00AC363F" w14:paraId="5B740B16" w14:textId="77777777" w:rsidTr="00D04022">
              <w:trPr>
                <w:trHeight w:val="156"/>
              </w:trPr>
              <w:tc>
                <w:tcPr>
                  <w:tcW w:w="5998" w:type="dxa"/>
                  <w:tcBorders>
                    <w:left w:val="single" w:sz="4" w:space="0" w:color="auto"/>
                    <w:right w:val="single" w:sz="4" w:space="0" w:color="auto"/>
                  </w:tcBorders>
                  <w:shd w:val="clear" w:color="000000" w:fill="FFFFFF"/>
                  <w:noWrap/>
                  <w:hideMark/>
                </w:tcPr>
                <w:p w14:paraId="5B740B12" w14:textId="77777777" w:rsidR="00F0682C" w:rsidRPr="00AC363F" w:rsidRDefault="00F0682C" w:rsidP="00D04022">
                  <w:pPr>
                    <w:rPr>
                      <w:rFonts w:ascii="Helvetica" w:hAnsi="Helvetica"/>
                    </w:rPr>
                  </w:pPr>
                  <w:r w:rsidRPr="00AC363F">
                    <w:rPr>
                      <w:rFonts w:ascii="Helvetica" w:hAnsi="Helvetica"/>
                    </w:rPr>
                    <w:t>on a road with a maximum speed limit of 30 mph</w:t>
                  </w:r>
                </w:p>
              </w:tc>
              <w:tc>
                <w:tcPr>
                  <w:tcW w:w="943"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B13" w14:textId="77777777" w:rsidR="00F0682C" w:rsidRPr="00AC363F" w:rsidRDefault="00F0682C" w:rsidP="00D04022">
                  <w:pPr>
                    <w:jc w:val="center"/>
                    <w:rPr>
                      <w:rFonts w:ascii="Helvetica" w:hAnsi="Helvetica"/>
                    </w:rPr>
                  </w:pPr>
                </w:p>
              </w:tc>
              <w:tc>
                <w:tcPr>
                  <w:tcW w:w="1180"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B14" w14:textId="77777777" w:rsidR="00F0682C" w:rsidRPr="00AC363F" w:rsidRDefault="00F0682C" w:rsidP="00D04022">
                  <w:pPr>
                    <w:jc w:val="center"/>
                    <w:rPr>
                      <w:rFonts w:ascii="Helvetica" w:hAnsi="Helvetica"/>
                    </w:rPr>
                  </w:pPr>
                </w:p>
              </w:tc>
              <w:tc>
                <w:tcPr>
                  <w:tcW w:w="946" w:type="dxa"/>
                  <w:tcBorders>
                    <w:left w:val="single" w:sz="4" w:space="0" w:color="auto"/>
                    <w:right w:val="single" w:sz="4" w:space="0" w:color="auto"/>
                  </w:tcBorders>
                  <w:shd w:val="clear" w:color="000000" w:fill="FFFFFF"/>
                  <w:noWrap/>
                  <w:hideMark/>
                </w:tcPr>
                <w:p w14:paraId="5B740B15" w14:textId="77777777" w:rsidR="00F0682C" w:rsidRPr="00AC363F" w:rsidRDefault="00F0682C" w:rsidP="00D04022">
                  <w:pPr>
                    <w:jc w:val="center"/>
                    <w:rPr>
                      <w:rFonts w:ascii="Helvetica" w:hAnsi="Helvetica"/>
                      <w:bCs/>
                    </w:rPr>
                  </w:pPr>
                  <w:r w:rsidRPr="00AC363F">
                    <w:rPr>
                      <w:rFonts w:ascii="Helvetica" w:hAnsi="Helvetica"/>
                      <w:bCs/>
                    </w:rPr>
                    <w:t>A</w:t>
                  </w:r>
                </w:p>
              </w:tc>
            </w:tr>
            <w:tr w:rsidR="00F0682C" w:rsidRPr="00AC363F" w14:paraId="5B740B1B" w14:textId="77777777" w:rsidTr="00D04022">
              <w:trPr>
                <w:trHeight w:val="166"/>
              </w:trPr>
              <w:tc>
                <w:tcPr>
                  <w:tcW w:w="5998" w:type="dxa"/>
                  <w:tcBorders>
                    <w:left w:val="single" w:sz="4" w:space="0" w:color="auto"/>
                    <w:bottom w:val="single" w:sz="4" w:space="0" w:color="auto"/>
                    <w:right w:val="single" w:sz="4" w:space="0" w:color="auto"/>
                  </w:tcBorders>
                  <w:shd w:val="clear" w:color="000000" w:fill="FFFFFF"/>
                  <w:noWrap/>
                  <w:hideMark/>
                </w:tcPr>
                <w:p w14:paraId="5B740B17" w14:textId="77777777" w:rsidR="00F0682C" w:rsidRPr="00AC363F" w:rsidRDefault="00F0682C" w:rsidP="00D04022">
                  <w:pPr>
                    <w:rPr>
                      <w:rFonts w:ascii="Helvetica" w:hAnsi="Helvetica"/>
                    </w:rPr>
                  </w:pPr>
                  <w:r w:rsidRPr="00AC363F">
                    <w:rPr>
                      <w:rFonts w:ascii="Helvetica" w:hAnsi="Helvetica"/>
                    </w:rPr>
                    <w:t>on a road with a maximum speed limit exceeding 30 mph</w:t>
                  </w:r>
                </w:p>
              </w:tc>
              <w:tc>
                <w:tcPr>
                  <w:tcW w:w="943"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B18" w14:textId="77777777" w:rsidR="00F0682C" w:rsidRPr="00AC363F" w:rsidRDefault="00F0682C" w:rsidP="00D04022">
                  <w:pPr>
                    <w:jc w:val="center"/>
                    <w:rPr>
                      <w:rFonts w:ascii="Helvetica" w:hAnsi="Helvetica"/>
                    </w:rPr>
                  </w:pPr>
                </w:p>
              </w:tc>
              <w:tc>
                <w:tcPr>
                  <w:tcW w:w="1180"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B740B19" w14:textId="77777777" w:rsidR="00F0682C" w:rsidRPr="00AC363F" w:rsidRDefault="00F0682C" w:rsidP="00D04022">
                  <w:pPr>
                    <w:jc w:val="center"/>
                    <w:rPr>
                      <w:rFonts w:ascii="Helvetica" w:hAnsi="Helvetica"/>
                    </w:rPr>
                  </w:pPr>
                </w:p>
              </w:tc>
              <w:tc>
                <w:tcPr>
                  <w:tcW w:w="946" w:type="dxa"/>
                  <w:tcBorders>
                    <w:left w:val="single" w:sz="4" w:space="0" w:color="auto"/>
                    <w:bottom w:val="single" w:sz="4" w:space="0" w:color="auto"/>
                    <w:right w:val="single" w:sz="4" w:space="0" w:color="auto"/>
                  </w:tcBorders>
                  <w:shd w:val="clear" w:color="000000" w:fill="FFFFFF"/>
                  <w:noWrap/>
                  <w:hideMark/>
                </w:tcPr>
                <w:p w14:paraId="5B740B1A" w14:textId="77777777" w:rsidR="00F0682C" w:rsidRPr="00AC363F" w:rsidRDefault="00F0682C" w:rsidP="00D04022">
                  <w:pPr>
                    <w:jc w:val="center"/>
                    <w:rPr>
                      <w:rFonts w:ascii="Helvetica" w:hAnsi="Helvetica"/>
                      <w:bCs/>
                    </w:rPr>
                  </w:pPr>
                  <w:r w:rsidRPr="00AC363F">
                    <w:rPr>
                      <w:rFonts w:ascii="Helvetica" w:hAnsi="Helvetica"/>
                      <w:bCs/>
                    </w:rPr>
                    <w:t>C</w:t>
                  </w:r>
                </w:p>
              </w:tc>
            </w:tr>
            <w:tr w:rsidR="00F0682C" w:rsidRPr="00AC363F" w14:paraId="5B740B20" w14:textId="77777777" w:rsidTr="00D04022">
              <w:trPr>
                <w:trHeight w:val="156"/>
              </w:trPr>
              <w:tc>
                <w:tcPr>
                  <w:tcW w:w="5998" w:type="dxa"/>
                  <w:tcBorders>
                    <w:top w:val="single" w:sz="4" w:space="0" w:color="auto"/>
                    <w:left w:val="single" w:sz="4" w:space="0" w:color="auto"/>
                    <w:right w:val="single" w:sz="4" w:space="0" w:color="auto"/>
                  </w:tcBorders>
                  <w:shd w:val="clear" w:color="000000" w:fill="FFFFFF"/>
                  <w:noWrap/>
                  <w:hideMark/>
                </w:tcPr>
                <w:p w14:paraId="5B740B1C" w14:textId="77777777" w:rsidR="00F0682C" w:rsidRPr="00AC363F" w:rsidRDefault="00F0682C" w:rsidP="00D04022">
                  <w:pPr>
                    <w:rPr>
                      <w:rFonts w:ascii="Helvetica" w:hAnsi="Helvetica"/>
                    </w:rPr>
                  </w:pPr>
                  <w:r w:rsidRPr="00AC363F">
                    <w:rPr>
                      <w:rFonts w:ascii="Helvetica" w:hAnsi="Helvetica"/>
                    </w:rPr>
                    <w:t xml:space="preserve">Works obstructing a signal-controlled pedestrian crossing.  </w:t>
                  </w:r>
                </w:p>
              </w:tc>
              <w:tc>
                <w:tcPr>
                  <w:tcW w:w="943" w:type="dxa"/>
                  <w:tcBorders>
                    <w:top w:val="single" w:sz="4" w:space="0" w:color="auto"/>
                    <w:left w:val="single" w:sz="4" w:space="0" w:color="auto"/>
                    <w:right w:val="single" w:sz="4" w:space="0" w:color="auto"/>
                  </w:tcBorders>
                  <w:shd w:val="clear" w:color="000000" w:fill="FFFFFF"/>
                  <w:noWrap/>
                  <w:hideMark/>
                </w:tcPr>
                <w:p w14:paraId="5B740B1D" w14:textId="77777777" w:rsidR="00F0682C" w:rsidRPr="00AC363F" w:rsidRDefault="00F0682C" w:rsidP="00D04022">
                  <w:pPr>
                    <w:jc w:val="center"/>
                    <w:rPr>
                      <w:rFonts w:ascii="Helvetica" w:hAnsi="Helvetica"/>
                    </w:rPr>
                  </w:pPr>
                </w:p>
              </w:tc>
              <w:tc>
                <w:tcPr>
                  <w:tcW w:w="1180" w:type="dxa"/>
                  <w:tcBorders>
                    <w:top w:val="single" w:sz="4" w:space="0" w:color="auto"/>
                    <w:left w:val="single" w:sz="4" w:space="0" w:color="auto"/>
                    <w:right w:val="single" w:sz="4" w:space="0" w:color="auto"/>
                  </w:tcBorders>
                  <w:shd w:val="clear" w:color="000000" w:fill="FFFFFF"/>
                  <w:noWrap/>
                  <w:hideMark/>
                </w:tcPr>
                <w:p w14:paraId="5B740B1E" w14:textId="77777777" w:rsidR="00F0682C" w:rsidRPr="00AC363F" w:rsidRDefault="00F0682C" w:rsidP="00D04022">
                  <w:pPr>
                    <w:jc w:val="center"/>
                    <w:rPr>
                      <w:rFonts w:ascii="Helvetica" w:hAnsi="Helvetica"/>
                    </w:rPr>
                  </w:pPr>
                </w:p>
              </w:tc>
              <w:tc>
                <w:tcPr>
                  <w:tcW w:w="946" w:type="dxa"/>
                  <w:tcBorders>
                    <w:top w:val="single" w:sz="4" w:space="0" w:color="auto"/>
                    <w:left w:val="single" w:sz="4" w:space="0" w:color="auto"/>
                    <w:right w:val="single" w:sz="4" w:space="0" w:color="auto"/>
                  </w:tcBorders>
                  <w:shd w:val="clear" w:color="000000" w:fill="FFFFFF"/>
                  <w:noWrap/>
                  <w:hideMark/>
                </w:tcPr>
                <w:p w14:paraId="5B740B1F" w14:textId="77777777" w:rsidR="00F0682C" w:rsidRPr="00AC363F" w:rsidRDefault="00F0682C" w:rsidP="00D04022">
                  <w:pPr>
                    <w:jc w:val="center"/>
                    <w:rPr>
                      <w:rFonts w:ascii="Helvetica" w:hAnsi="Helvetica"/>
                      <w:bCs/>
                    </w:rPr>
                  </w:pPr>
                </w:p>
              </w:tc>
            </w:tr>
            <w:tr w:rsidR="00F0682C" w:rsidRPr="00AC363F" w14:paraId="5B740B25" w14:textId="77777777" w:rsidTr="00D04022">
              <w:trPr>
                <w:trHeight w:val="166"/>
              </w:trPr>
              <w:tc>
                <w:tcPr>
                  <w:tcW w:w="5998" w:type="dxa"/>
                  <w:tcBorders>
                    <w:left w:val="single" w:sz="4" w:space="0" w:color="auto"/>
                    <w:right w:val="single" w:sz="4" w:space="0" w:color="auto"/>
                  </w:tcBorders>
                  <w:shd w:val="clear" w:color="000000" w:fill="FFFFFF"/>
                  <w:noWrap/>
                  <w:hideMark/>
                </w:tcPr>
                <w:p w14:paraId="5B740B21" w14:textId="77777777" w:rsidR="00F0682C" w:rsidRPr="00AC363F" w:rsidRDefault="00F0682C" w:rsidP="00D04022">
                  <w:pPr>
                    <w:rPr>
                      <w:rFonts w:ascii="Helvetica" w:hAnsi="Helvetica"/>
                    </w:rPr>
                  </w:pPr>
                  <w:r w:rsidRPr="00AC363F">
                    <w:rPr>
                      <w:rFonts w:ascii="Helvetica" w:hAnsi="Helvetica"/>
                    </w:rPr>
                    <w:t>on a road with a maximum speed limit of 30 mph</w:t>
                  </w:r>
                </w:p>
              </w:tc>
              <w:tc>
                <w:tcPr>
                  <w:tcW w:w="943" w:type="dxa"/>
                  <w:tcBorders>
                    <w:left w:val="single" w:sz="4" w:space="0" w:color="auto"/>
                    <w:right w:val="single" w:sz="4" w:space="0" w:color="auto"/>
                  </w:tcBorders>
                  <w:shd w:val="clear" w:color="000000" w:fill="FFFFFF"/>
                  <w:noWrap/>
                  <w:hideMark/>
                </w:tcPr>
                <w:p w14:paraId="5B740B22" w14:textId="77777777" w:rsidR="00F0682C" w:rsidRPr="00AC363F" w:rsidRDefault="00F0682C" w:rsidP="00D04022">
                  <w:pPr>
                    <w:jc w:val="center"/>
                    <w:rPr>
                      <w:rFonts w:ascii="Helvetica" w:hAnsi="Helvetica"/>
                    </w:rPr>
                  </w:pPr>
                  <w:r w:rsidRPr="00686968">
                    <w:rPr>
                      <w:rFonts w:ascii="Helvetica" w:hAnsi="Helvetica"/>
                    </w:rPr>
                    <w:t>51</w:t>
                  </w:r>
                </w:p>
              </w:tc>
              <w:tc>
                <w:tcPr>
                  <w:tcW w:w="1180" w:type="dxa"/>
                  <w:tcBorders>
                    <w:left w:val="single" w:sz="4" w:space="0" w:color="auto"/>
                    <w:right w:val="single" w:sz="4" w:space="0" w:color="auto"/>
                  </w:tcBorders>
                  <w:shd w:val="clear" w:color="000000" w:fill="FFFFFF"/>
                  <w:noWrap/>
                  <w:hideMark/>
                </w:tcPr>
                <w:p w14:paraId="5B740B23" w14:textId="77777777" w:rsidR="00F0682C" w:rsidRPr="00AC363F" w:rsidRDefault="00F0682C" w:rsidP="00D04022">
                  <w:pPr>
                    <w:jc w:val="center"/>
                    <w:rPr>
                      <w:rFonts w:ascii="Helvetica" w:hAnsi="Helvetica"/>
                    </w:rPr>
                  </w:pPr>
                </w:p>
              </w:tc>
              <w:tc>
                <w:tcPr>
                  <w:tcW w:w="946" w:type="dxa"/>
                  <w:tcBorders>
                    <w:left w:val="single" w:sz="4" w:space="0" w:color="auto"/>
                    <w:right w:val="single" w:sz="4" w:space="0" w:color="auto"/>
                  </w:tcBorders>
                  <w:shd w:val="clear" w:color="000000" w:fill="FFFFFF"/>
                  <w:noWrap/>
                  <w:hideMark/>
                </w:tcPr>
                <w:p w14:paraId="5B740B24" w14:textId="77777777" w:rsidR="00F0682C" w:rsidRPr="00AC363F" w:rsidRDefault="00F0682C" w:rsidP="00D04022">
                  <w:pPr>
                    <w:jc w:val="center"/>
                    <w:rPr>
                      <w:rFonts w:ascii="Helvetica" w:hAnsi="Helvetica"/>
                      <w:bCs/>
                    </w:rPr>
                  </w:pPr>
                  <w:r w:rsidRPr="00AC363F">
                    <w:rPr>
                      <w:rFonts w:ascii="Helvetica" w:hAnsi="Helvetica"/>
                      <w:bCs/>
                    </w:rPr>
                    <w:t>B</w:t>
                  </w:r>
                </w:p>
              </w:tc>
            </w:tr>
            <w:tr w:rsidR="00F0682C" w:rsidRPr="00AC363F" w14:paraId="5B740B2A" w14:textId="77777777" w:rsidTr="00D04022">
              <w:trPr>
                <w:trHeight w:val="166"/>
              </w:trPr>
              <w:tc>
                <w:tcPr>
                  <w:tcW w:w="5998" w:type="dxa"/>
                  <w:tcBorders>
                    <w:left w:val="single" w:sz="4" w:space="0" w:color="auto"/>
                    <w:bottom w:val="single" w:sz="4" w:space="0" w:color="auto"/>
                    <w:right w:val="single" w:sz="4" w:space="0" w:color="auto"/>
                  </w:tcBorders>
                  <w:shd w:val="clear" w:color="000000" w:fill="FFFFFF"/>
                  <w:noWrap/>
                  <w:hideMark/>
                </w:tcPr>
                <w:p w14:paraId="5B740B26" w14:textId="77777777" w:rsidR="00F0682C" w:rsidRPr="00AC363F" w:rsidRDefault="00F0682C" w:rsidP="00D04022">
                  <w:pPr>
                    <w:rPr>
                      <w:rFonts w:ascii="Helvetica" w:hAnsi="Helvetica"/>
                    </w:rPr>
                  </w:pPr>
                  <w:r w:rsidRPr="00AC363F">
                    <w:rPr>
                      <w:rFonts w:ascii="Helvetica" w:hAnsi="Helvetica"/>
                    </w:rPr>
                    <w:t>on a road with a speed limit exceeding 30 mph</w:t>
                  </w:r>
                </w:p>
              </w:tc>
              <w:tc>
                <w:tcPr>
                  <w:tcW w:w="943" w:type="dxa"/>
                  <w:tcBorders>
                    <w:left w:val="single" w:sz="4" w:space="0" w:color="auto"/>
                    <w:bottom w:val="single" w:sz="4" w:space="0" w:color="auto"/>
                    <w:right w:val="single" w:sz="4" w:space="0" w:color="auto"/>
                  </w:tcBorders>
                  <w:shd w:val="clear" w:color="000000" w:fill="FFFFFF"/>
                  <w:noWrap/>
                  <w:hideMark/>
                </w:tcPr>
                <w:p w14:paraId="5B740B27" w14:textId="77777777" w:rsidR="00F0682C" w:rsidRPr="00AC363F" w:rsidRDefault="00F0682C" w:rsidP="00D04022">
                  <w:pPr>
                    <w:jc w:val="center"/>
                    <w:rPr>
                      <w:rFonts w:ascii="Helvetica" w:hAnsi="Helvetica"/>
                    </w:rPr>
                  </w:pPr>
                </w:p>
              </w:tc>
              <w:tc>
                <w:tcPr>
                  <w:tcW w:w="1180" w:type="dxa"/>
                  <w:tcBorders>
                    <w:left w:val="single" w:sz="4" w:space="0" w:color="auto"/>
                    <w:bottom w:val="single" w:sz="4" w:space="0" w:color="auto"/>
                    <w:right w:val="single" w:sz="4" w:space="0" w:color="auto"/>
                  </w:tcBorders>
                  <w:shd w:val="clear" w:color="000000" w:fill="FFFFFF"/>
                  <w:noWrap/>
                  <w:hideMark/>
                </w:tcPr>
                <w:p w14:paraId="5B740B28" w14:textId="77777777" w:rsidR="00F0682C" w:rsidRPr="00AC363F" w:rsidRDefault="00F0682C" w:rsidP="00D04022">
                  <w:pPr>
                    <w:jc w:val="center"/>
                    <w:rPr>
                      <w:rFonts w:ascii="Helvetica" w:hAnsi="Helvetica"/>
                    </w:rPr>
                  </w:pPr>
                </w:p>
              </w:tc>
              <w:tc>
                <w:tcPr>
                  <w:tcW w:w="946" w:type="dxa"/>
                  <w:tcBorders>
                    <w:left w:val="single" w:sz="4" w:space="0" w:color="auto"/>
                    <w:bottom w:val="single" w:sz="4" w:space="0" w:color="auto"/>
                    <w:right w:val="single" w:sz="4" w:space="0" w:color="auto"/>
                  </w:tcBorders>
                  <w:shd w:val="clear" w:color="000000" w:fill="FFFFFF"/>
                  <w:noWrap/>
                  <w:hideMark/>
                </w:tcPr>
                <w:p w14:paraId="5B740B29" w14:textId="77777777" w:rsidR="00F0682C" w:rsidRPr="00AC363F" w:rsidRDefault="00F0682C" w:rsidP="00D04022">
                  <w:pPr>
                    <w:jc w:val="center"/>
                    <w:rPr>
                      <w:rFonts w:ascii="Helvetica" w:hAnsi="Helvetica"/>
                      <w:bCs/>
                    </w:rPr>
                  </w:pPr>
                  <w:r w:rsidRPr="00AC363F">
                    <w:rPr>
                      <w:rFonts w:ascii="Helvetica" w:hAnsi="Helvetica"/>
                      <w:bCs/>
                    </w:rPr>
                    <w:t>C</w:t>
                  </w:r>
                </w:p>
              </w:tc>
            </w:tr>
          </w:tbl>
          <w:p w14:paraId="5B740B2B" w14:textId="77777777" w:rsidR="00F0682C" w:rsidRPr="00760D8E" w:rsidRDefault="00F0682C" w:rsidP="00D04022">
            <w:pPr>
              <w:rPr>
                <w:vanish/>
              </w:rPr>
            </w:pPr>
          </w:p>
          <w:tbl>
            <w:tblPr>
              <w:tblpPr w:leftFromText="180" w:rightFromText="180" w:vertAnchor="text" w:horzAnchor="margin" w:tblpY="-2129"/>
              <w:tblOverlap w:val="never"/>
              <w:tblW w:w="9071" w:type="dxa"/>
              <w:tblLayout w:type="fixed"/>
              <w:tblLook w:val="04A0" w:firstRow="1" w:lastRow="0" w:firstColumn="1" w:lastColumn="0" w:noHBand="0" w:noVBand="1"/>
            </w:tblPr>
            <w:tblGrid>
              <w:gridCol w:w="6008"/>
              <w:gridCol w:w="933"/>
              <w:gridCol w:w="1182"/>
              <w:gridCol w:w="948"/>
            </w:tblGrid>
            <w:tr w:rsidR="00F0682C" w:rsidRPr="00131DE9" w14:paraId="5B740B30" w14:textId="77777777" w:rsidTr="007D1DE3">
              <w:trPr>
                <w:trHeight w:val="817"/>
              </w:trPr>
              <w:tc>
                <w:tcPr>
                  <w:tcW w:w="600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B2C" w14:textId="77777777" w:rsidR="00F0682C" w:rsidRPr="00131DE9" w:rsidRDefault="00F0682C" w:rsidP="00D04022">
                  <w:pPr>
                    <w:rPr>
                      <w:rFonts w:ascii="Helvetica" w:hAnsi="Helvetica"/>
                      <w:b/>
                      <w:color w:val="FFFFFF"/>
                    </w:rPr>
                  </w:pPr>
                  <w:r w:rsidRPr="00131DE9">
                    <w:rPr>
                      <w:rFonts w:ascii="Helvetica" w:hAnsi="Helvetica"/>
                      <w:b/>
                      <w:color w:val="FFFFFF"/>
                    </w:rPr>
                    <w:t>Description</w:t>
                  </w:r>
                </w:p>
              </w:tc>
              <w:tc>
                <w:tcPr>
                  <w:tcW w:w="93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B2D" w14:textId="77777777" w:rsidR="00F0682C" w:rsidRPr="00131DE9" w:rsidRDefault="00F0682C" w:rsidP="00D04022">
                  <w:pPr>
                    <w:rPr>
                      <w:rFonts w:ascii="Helvetica" w:hAnsi="Helvetica"/>
                      <w:b/>
                      <w:color w:val="FFFFFF"/>
                    </w:rPr>
                  </w:pPr>
                  <w:r w:rsidRPr="00131DE9">
                    <w:rPr>
                      <w:rFonts w:ascii="Helvetica" w:hAnsi="Helvetica"/>
                      <w:b/>
                      <w:color w:val="FFFFFF"/>
                    </w:rPr>
                    <w:t>Page</w:t>
                  </w:r>
                </w:p>
              </w:tc>
              <w:tc>
                <w:tcPr>
                  <w:tcW w:w="11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740B2E" w14:textId="77777777" w:rsidR="00F0682C" w:rsidRPr="00131DE9" w:rsidRDefault="00F0682C" w:rsidP="00D04022">
                  <w:pPr>
                    <w:jc w:val="center"/>
                    <w:rPr>
                      <w:rFonts w:ascii="Helvetica" w:hAnsi="Helvetica"/>
                      <w:b/>
                      <w:color w:val="FFFFFF"/>
                    </w:rPr>
                  </w:pPr>
                  <w:r w:rsidRPr="00131DE9">
                    <w:rPr>
                      <w:rFonts w:ascii="Helvetica" w:hAnsi="Helvetica"/>
                      <w:b/>
                      <w:color w:val="FFFFFF"/>
                    </w:rPr>
                    <w:t>Distance from first to last cone</w:t>
                  </w:r>
                </w:p>
              </w:tc>
              <w:tc>
                <w:tcPr>
                  <w:tcW w:w="94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B740B2F" w14:textId="77777777" w:rsidR="00F0682C" w:rsidRPr="00131DE9" w:rsidRDefault="00F0682C" w:rsidP="00D04022">
                  <w:pPr>
                    <w:rPr>
                      <w:rFonts w:ascii="Helvetica" w:hAnsi="Helvetica"/>
                      <w:b/>
                      <w:color w:val="FFFFFF"/>
                    </w:rPr>
                  </w:pPr>
                  <w:r w:rsidRPr="00131DE9">
                    <w:rPr>
                      <w:rFonts w:ascii="Helvetica" w:hAnsi="Helvetica"/>
                      <w:b/>
                      <w:color w:val="FFFFFF"/>
                    </w:rPr>
                    <w:t>Group</w:t>
                  </w:r>
                </w:p>
              </w:tc>
            </w:tr>
            <w:tr w:rsidR="00F0682C" w:rsidRPr="00AC363F" w14:paraId="5B740B35" w14:textId="77777777" w:rsidTr="00D04022">
              <w:trPr>
                <w:trHeight w:val="455"/>
              </w:trPr>
              <w:tc>
                <w:tcPr>
                  <w:tcW w:w="600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1" w14:textId="77777777" w:rsidR="00F0682C" w:rsidRPr="00AC363F" w:rsidRDefault="00F0682C" w:rsidP="0049439A">
                  <w:pPr>
                    <w:spacing w:before="0" w:after="0"/>
                    <w:rPr>
                      <w:rFonts w:ascii="Helvetica" w:hAnsi="Helvetica"/>
                    </w:rPr>
                  </w:pPr>
                  <w:r w:rsidRPr="00AC363F">
                    <w:rPr>
                      <w:rFonts w:ascii="Helvetica" w:hAnsi="Helvetica"/>
                    </w:rPr>
                    <w:t>Give and take on a road with a maximum speed limit of 30 mph</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2" w14:textId="77777777" w:rsidR="00F0682C" w:rsidRPr="00851A2B" w:rsidRDefault="00F0682C" w:rsidP="0049439A">
                  <w:pPr>
                    <w:spacing w:before="0" w:after="0"/>
                    <w:jc w:val="center"/>
                    <w:rPr>
                      <w:rFonts w:ascii="Helvetica" w:hAnsi="Helvetica"/>
                    </w:rPr>
                  </w:pPr>
                  <w:r w:rsidRPr="00851A2B">
                    <w:rPr>
                      <w:rFonts w:ascii="Helvetica" w:hAnsi="Helvetica"/>
                    </w:rPr>
                    <w:t>56, 57</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3"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50m</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4" w14:textId="77777777" w:rsidR="00F0682C" w:rsidRPr="00AC363F" w:rsidRDefault="00F0682C" w:rsidP="0049439A">
                  <w:pPr>
                    <w:spacing w:before="0" w:after="0"/>
                    <w:jc w:val="center"/>
                    <w:rPr>
                      <w:rFonts w:ascii="Helvetica" w:hAnsi="Helvetica"/>
                      <w:bCs/>
                    </w:rPr>
                  </w:pPr>
                  <w:r w:rsidRPr="00AC363F">
                    <w:rPr>
                      <w:rFonts w:ascii="Helvetica" w:hAnsi="Helvetica"/>
                      <w:bCs/>
                    </w:rPr>
                    <w:t>A</w:t>
                  </w:r>
                </w:p>
              </w:tc>
            </w:tr>
            <w:tr w:rsidR="00F0682C" w:rsidRPr="00AC363F" w14:paraId="5B740B3F" w14:textId="77777777" w:rsidTr="00D04022">
              <w:trPr>
                <w:trHeight w:val="669"/>
              </w:trPr>
              <w:tc>
                <w:tcPr>
                  <w:tcW w:w="600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6" w14:textId="77777777" w:rsidR="00F0682C" w:rsidRDefault="00F0682C" w:rsidP="0049439A">
                  <w:pPr>
                    <w:spacing w:before="0" w:after="0"/>
                    <w:rPr>
                      <w:rFonts w:ascii="Helvetica" w:hAnsi="Helvetica"/>
                    </w:rPr>
                  </w:pPr>
                  <w:r w:rsidRPr="00AC363F">
                    <w:rPr>
                      <w:rFonts w:ascii="Helvetica" w:hAnsi="Helvetica"/>
                    </w:rPr>
                    <w:t>Traffic control by priority signs</w:t>
                  </w:r>
                </w:p>
                <w:p w14:paraId="5B740B37" w14:textId="77777777" w:rsidR="00F0682C" w:rsidRDefault="00F0682C" w:rsidP="0049439A">
                  <w:pPr>
                    <w:spacing w:before="0" w:after="0"/>
                    <w:rPr>
                      <w:rFonts w:ascii="Helvetica" w:hAnsi="Helvetica"/>
                    </w:rPr>
                  </w:pPr>
                  <w:r w:rsidRPr="00AC363F">
                    <w:rPr>
                      <w:rFonts w:ascii="Helvetica" w:hAnsi="Helvetica"/>
                    </w:rPr>
                    <w:t>on a road with a maximum speed limit of 30 mph</w:t>
                  </w:r>
                </w:p>
                <w:p w14:paraId="5B740B38" w14:textId="77777777" w:rsidR="00F0682C" w:rsidRPr="00AC363F" w:rsidRDefault="00F0682C" w:rsidP="0049439A">
                  <w:pPr>
                    <w:spacing w:before="0" w:after="0"/>
                    <w:rPr>
                      <w:rFonts w:ascii="Helvetica" w:hAnsi="Helvetica"/>
                    </w:rPr>
                  </w:pPr>
                  <w:r w:rsidRPr="00134BA9">
                    <w:rPr>
                      <w:rFonts w:ascii="Helvetica" w:hAnsi="Helvetica"/>
                    </w:rPr>
                    <w:t>on a road with a speed limit exceeding 30 mph</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9" w14:textId="77777777" w:rsidR="00F0682C" w:rsidRPr="00851A2B" w:rsidRDefault="00F0682C" w:rsidP="0049439A">
                  <w:pPr>
                    <w:spacing w:before="0" w:after="0"/>
                    <w:jc w:val="center"/>
                    <w:rPr>
                      <w:rFonts w:ascii="Helvetica" w:hAnsi="Helvetica"/>
                    </w:rPr>
                  </w:pPr>
                  <w:r w:rsidRPr="00851A2B">
                    <w:rPr>
                      <w:rFonts w:ascii="Helvetica" w:hAnsi="Helvetica"/>
                    </w:rPr>
                    <w:t>58, 59</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A" w14:textId="77777777" w:rsidR="00F0682C" w:rsidRDefault="00F0682C" w:rsidP="0049439A">
                  <w:pPr>
                    <w:spacing w:before="0" w:after="0"/>
                    <w:jc w:val="center"/>
                    <w:rPr>
                      <w:rFonts w:ascii="Helvetica" w:hAnsi="Helvetica"/>
                    </w:rPr>
                  </w:pPr>
                </w:p>
                <w:p w14:paraId="5B740B3B" w14:textId="77777777" w:rsidR="00F0682C" w:rsidRPr="00AC363F" w:rsidRDefault="00F0682C" w:rsidP="0049439A">
                  <w:pPr>
                    <w:spacing w:before="0" w:after="0"/>
                    <w:jc w:val="center"/>
                    <w:rPr>
                      <w:rFonts w:ascii="Helvetica" w:hAnsi="Helvetica"/>
                    </w:rPr>
                  </w:pPr>
                  <w:proofErr w:type="spellStart"/>
                  <w:r w:rsidRPr="00AC363F">
                    <w:rPr>
                      <w:rFonts w:ascii="Helvetica" w:hAnsi="Helvetica"/>
                    </w:rPr>
                    <w:t>n.e.</w:t>
                  </w:r>
                  <w:proofErr w:type="spellEnd"/>
                  <w:r w:rsidRPr="00AC363F">
                    <w:rPr>
                      <w:rFonts w:ascii="Helvetica" w:hAnsi="Helvetica"/>
                    </w:rPr>
                    <w:t xml:space="preserve"> 80m exc. 80m</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3C" w14:textId="77777777" w:rsidR="00F0682C" w:rsidRDefault="00F0682C" w:rsidP="0049439A">
                  <w:pPr>
                    <w:spacing w:before="0" w:after="0"/>
                    <w:jc w:val="center"/>
                    <w:rPr>
                      <w:rFonts w:ascii="Helvetica" w:hAnsi="Helvetica"/>
                      <w:bCs/>
                    </w:rPr>
                  </w:pPr>
                </w:p>
                <w:p w14:paraId="5B740B3D" w14:textId="77777777" w:rsidR="00F0682C" w:rsidRDefault="00F0682C" w:rsidP="0049439A">
                  <w:pPr>
                    <w:spacing w:before="0" w:after="0"/>
                    <w:jc w:val="center"/>
                    <w:rPr>
                      <w:rFonts w:ascii="Helvetica" w:hAnsi="Helvetica"/>
                      <w:bCs/>
                    </w:rPr>
                  </w:pPr>
                  <w:r w:rsidRPr="00AC363F">
                    <w:rPr>
                      <w:rFonts w:ascii="Helvetica" w:hAnsi="Helvetica"/>
                      <w:bCs/>
                    </w:rPr>
                    <w:t xml:space="preserve">A </w:t>
                  </w:r>
                </w:p>
                <w:p w14:paraId="5B740B3E" w14:textId="77777777" w:rsidR="00F0682C" w:rsidRPr="00AC363F" w:rsidRDefault="00F0682C" w:rsidP="0049439A">
                  <w:pPr>
                    <w:spacing w:before="0" w:after="0"/>
                    <w:jc w:val="center"/>
                    <w:rPr>
                      <w:rFonts w:ascii="Helvetica" w:hAnsi="Helvetica"/>
                      <w:bCs/>
                    </w:rPr>
                  </w:pPr>
                  <w:r w:rsidRPr="00AC363F">
                    <w:rPr>
                      <w:rFonts w:ascii="Helvetica" w:hAnsi="Helvetica"/>
                      <w:bCs/>
                    </w:rPr>
                    <w:t>C</w:t>
                  </w:r>
                </w:p>
              </w:tc>
            </w:tr>
            <w:tr w:rsidR="00F0682C" w:rsidRPr="00AC363F" w14:paraId="5B740B44" w14:textId="77777777" w:rsidTr="00D04022">
              <w:trPr>
                <w:trHeight w:val="228"/>
              </w:trPr>
              <w:tc>
                <w:tcPr>
                  <w:tcW w:w="600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0" w14:textId="77777777" w:rsidR="00F0682C" w:rsidRPr="00AC363F" w:rsidRDefault="00F0682C" w:rsidP="0049439A">
                  <w:pPr>
                    <w:spacing w:before="0" w:after="0"/>
                    <w:rPr>
                      <w:rFonts w:ascii="Helvetica" w:hAnsi="Helvetica"/>
                    </w:rPr>
                  </w:pPr>
                  <w:r w:rsidRPr="007844A9">
                    <w:rPr>
                      <w:rFonts w:ascii="Helvetica" w:hAnsi="Helvetica"/>
                    </w:rPr>
                    <w:t>Traffic control by Stop/Go boards</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1" w14:textId="77777777" w:rsidR="00F0682C" w:rsidRPr="00851A2B" w:rsidRDefault="00F0682C" w:rsidP="0049439A">
                  <w:pPr>
                    <w:spacing w:before="0" w:after="0"/>
                    <w:jc w:val="center"/>
                    <w:rPr>
                      <w:rFonts w:ascii="Helvetica" w:hAnsi="Helvetica"/>
                    </w:rPr>
                  </w:pPr>
                  <w:r w:rsidRPr="00851A2B">
                    <w:rPr>
                      <w:rFonts w:ascii="Helvetica" w:hAnsi="Helvetica"/>
                    </w:rPr>
                    <w:t>60, 61</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42"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43" w14:textId="77777777" w:rsidR="00F0682C" w:rsidRPr="00AC363F" w:rsidRDefault="00F0682C" w:rsidP="0049439A">
                  <w:pPr>
                    <w:spacing w:before="0" w:after="0"/>
                    <w:jc w:val="center"/>
                    <w:rPr>
                      <w:rFonts w:ascii="Helvetica" w:hAnsi="Helvetica"/>
                      <w:bCs/>
                    </w:rPr>
                  </w:pPr>
                  <w:r w:rsidRPr="007844A9">
                    <w:rPr>
                      <w:rFonts w:ascii="Helvetica" w:hAnsi="Helvetica"/>
                      <w:bCs/>
                    </w:rPr>
                    <w:t>B</w:t>
                  </w:r>
                </w:p>
              </w:tc>
            </w:tr>
            <w:tr w:rsidR="00F0682C" w:rsidRPr="00AC363F" w14:paraId="5B740B49" w14:textId="77777777" w:rsidTr="00D04022">
              <w:trPr>
                <w:trHeight w:val="214"/>
              </w:trPr>
              <w:tc>
                <w:tcPr>
                  <w:tcW w:w="600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5" w14:textId="77777777" w:rsidR="00F0682C" w:rsidRPr="00AC363F" w:rsidRDefault="00F0682C" w:rsidP="0049439A">
                  <w:pPr>
                    <w:spacing w:before="0" w:after="0"/>
                    <w:rPr>
                      <w:rFonts w:ascii="Helvetica" w:hAnsi="Helvetica"/>
                    </w:rPr>
                  </w:pPr>
                  <w:r w:rsidRPr="00AC363F">
                    <w:rPr>
                      <w:rFonts w:ascii="Helvetica" w:hAnsi="Helvetica"/>
                    </w:rPr>
                    <w:t>Traffic control by portable traffic signals</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6" w14:textId="77777777" w:rsidR="00F0682C" w:rsidRPr="00851A2B" w:rsidRDefault="00F0682C" w:rsidP="0049439A">
                  <w:pPr>
                    <w:spacing w:before="0" w:after="0"/>
                    <w:jc w:val="center"/>
                    <w:rPr>
                      <w:rFonts w:ascii="Helvetica" w:hAnsi="Helvetica"/>
                    </w:rPr>
                  </w:pPr>
                  <w:r w:rsidRPr="00851A2B">
                    <w:rPr>
                      <w:rFonts w:ascii="Helvetica" w:hAnsi="Helvetica"/>
                    </w:rPr>
                    <w:t>62 - 67</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7"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hideMark/>
                </w:tcPr>
                <w:p w14:paraId="5B740B48" w14:textId="77777777" w:rsidR="00F0682C" w:rsidRPr="00AC363F" w:rsidRDefault="00F0682C" w:rsidP="0049439A">
                  <w:pPr>
                    <w:spacing w:before="0" w:after="0"/>
                    <w:jc w:val="center"/>
                    <w:rPr>
                      <w:rFonts w:ascii="Helvetica" w:hAnsi="Helvetica"/>
                      <w:bCs/>
                    </w:rPr>
                  </w:pPr>
                  <w:r w:rsidRPr="00AC363F">
                    <w:rPr>
                      <w:rFonts w:ascii="Helvetica" w:hAnsi="Helvetica"/>
                      <w:bCs/>
                    </w:rPr>
                    <w:t>B</w:t>
                  </w:r>
                </w:p>
              </w:tc>
            </w:tr>
            <w:tr w:rsidR="00F0682C" w:rsidRPr="00AC363F" w14:paraId="5B740B54" w14:textId="77777777" w:rsidTr="00D04022">
              <w:trPr>
                <w:trHeight w:val="1124"/>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4A" w14:textId="77777777" w:rsidR="00F0682C" w:rsidRDefault="00F0682C" w:rsidP="0049439A">
                  <w:pPr>
                    <w:spacing w:before="0" w:after="0"/>
                    <w:rPr>
                      <w:rFonts w:ascii="Helvetica" w:hAnsi="Helvetica"/>
                    </w:rPr>
                  </w:pPr>
                  <w:r w:rsidRPr="00496DA4">
                    <w:rPr>
                      <w:rFonts w:ascii="Helvetica" w:hAnsi="Helvetica"/>
                    </w:rPr>
                    <w:t>Traffic control and speed reduction</w:t>
                  </w:r>
                </w:p>
                <w:p w14:paraId="5B740B4B" w14:textId="77777777" w:rsidR="00F0682C" w:rsidRPr="00AC363F" w:rsidRDefault="00F0682C" w:rsidP="0049439A">
                  <w:pPr>
                    <w:spacing w:before="0" w:after="0"/>
                    <w:rPr>
                      <w:rFonts w:ascii="Helvetica" w:hAnsi="Helvetica"/>
                    </w:rPr>
                  </w:pPr>
                  <w:r w:rsidRPr="00AC363F">
                    <w:rPr>
                      <w:rFonts w:ascii="Helvetica" w:hAnsi="Helvetica"/>
                    </w:rPr>
                    <w:t xml:space="preserve">By closure of the fast lane slow lane prior to the above traffic control </w:t>
                  </w:r>
                </w:p>
                <w:p w14:paraId="5B740B4C" w14:textId="77777777" w:rsidR="00F0682C" w:rsidRPr="00AC363F" w:rsidRDefault="00F0682C" w:rsidP="0049439A">
                  <w:pPr>
                    <w:spacing w:before="0" w:after="0"/>
                    <w:rPr>
                      <w:rFonts w:ascii="Helvetica" w:hAnsi="Helvetica"/>
                    </w:rPr>
                  </w:pPr>
                  <w:r w:rsidRPr="00AC363F">
                    <w:rPr>
                      <w:rFonts w:ascii="Helvetica" w:hAnsi="Helvetica"/>
                    </w:rPr>
                    <w:t>By closure of the fast lane slow lane prior to traffic control by convoy or shuttle working</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4D" w14:textId="77777777" w:rsidR="00F0682C" w:rsidRPr="00851A2B" w:rsidRDefault="00F0682C" w:rsidP="0049439A">
                  <w:pPr>
                    <w:spacing w:before="0" w:after="0"/>
                    <w:jc w:val="center"/>
                    <w:rPr>
                      <w:rFonts w:ascii="Helvetica" w:hAnsi="Helvetica"/>
                    </w:rPr>
                  </w:pPr>
                  <w:r w:rsidRPr="00851A2B">
                    <w:rPr>
                      <w:rFonts w:ascii="Helvetica" w:hAnsi="Helvetica"/>
                    </w:rPr>
                    <w:t>67, 68</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4E"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4F" w14:textId="77777777" w:rsidR="00F0682C" w:rsidRDefault="00F0682C" w:rsidP="0049439A">
                  <w:pPr>
                    <w:spacing w:before="0" w:after="0"/>
                    <w:jc w:val="center"/>
                    <w:rPr>
                      <w:rFonts w:ascii="Helvetica" w:hAnsi="Helvetica"/>
                      <w:bCs/>
                    </w:rPr>
                  </w:pPr>
                </w:p>
                <w:p w14:paraId="5B740B50" w14:textId="77777777" w:rsidR="00F0682C" w:rsidRDefault="00F0682C" w:rsidP="0049439A">
                  <w:pPr>
                    <w:spacing w:before="0" w:after="0"/>
                    <w:jc w:val="center"/>
                    <w:rPr>
                      <w:rFonts w:ascii="Helvetica" w:hAnsi="Helvetica"/>
                      <w:bCs/>
                    </w:rPr>
                  </w:pPr>
                  <w:r w:rsidRPr="00AC363F">
                    <w:rPr>
                      <w:rFonts w:ascii="Helvetica" w:hAnsi="Helvetica"/>
                      <w:bCs/>
                    </w:rPr>
                    <w:t>B</w:t>
                  </w:r>
                </w:p>
                <w:p w14:paraId="5B740B51" w14:textId="77777777" w:rsidR="00F0682C" w:rsidRDefault="00F0682C" w:rsidP="0049439A">
                  <w:pPr>
                    <w:spacing w:before="0" w:after="0"/>
                    <w:jc w:val="center"/>
                    <w:rPr>
                      <w:rFonts w:ascii="Helvetica" w:hAnsi="Helvetica"/>
                      <w:bCs/>
                    </w:rPr>
                  </w:pPr>
                </w:p>
                <w:p w14:paraId="5B740B52" w14:textId="77777777" w:rsidR="00F0682C" w:rsidRDefault="00F0682C" w:rsidP="0049439A">
                  <w:pPr>
                    <w:spacing w:before="0" w:after="0"/>
                    <w:jc w:val="center"/>
                    <w:rPr>
                      <w:rFonts w:ascii="Helvetica" w:hAnsi="Helvetica"/>
                      <w:bCs/>
                    </w:rPr>
                  </w:pPr>
                  <w:r>
                    <w:rPr>
                      <w:rFonts w:ascii="Helvetica" w:hAnsi="Helvetica"/>
                      <w:bCs/>
                    </w:rPr>
                    <w:t>B</w:t>
                  </w:r>
                </w:p>
                <w:p w14:paraId="5B740B53" w14:textId="77777777" w:rsidR="00F0682C" w:rsidRPr="00AC363F" w:rsidRDefault="00F0682C" w:rsidP="0049439A">
                  <w:pPr>
                    <w:spacing w:before="0" w:after="0"/>
                    <w:jc w:val="center"/>
                    <w:rPr>
                      <w:rFonts w:ascii="Helvetica" w:hAnsi="Helvetica"/>
                      <w:bCs/>
                    </w:rPr>
                  </w:pPr>
                </w:p>
              </w:tc>
            </w:tr>
            <w:tr w:rsidR="00F0682C" w:rsidRPr="00AC363F" w14:paraId="5B740B59" w14:textId="77777777" w:rsidTr="00D04022">
              <w:trPr>
                <w:trHeight w:val="277"/>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55" w14:textId="77777777" w:rsidR="00F0682C" w:rsidRPr="00496DA4" w:rsidRDefault="00F0682C" w:rsidP="0049439A">
                  <w:pPr>
                    <w:spacing w:before="0" w:after="0"/>
                    <w:rPr>
                      <w:rFonts w:ascii="Helvetica" w:hAnsi="Helvetica"/>
                    </w:rPr>
                  </w:pPr>
                  <w:r w:rsidRPr="00AC363F">
                    <w:rPr>
                      <w:rFonts w:ascii="Helvetica" w:hAnsi="Helvetica"/>
                    </w:rPr>
                    <w:t>Traffic control by Convoy working</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56" w14:textId="77777777" w:rsidR="00F0682C" w:rsidRPr="00851A2B" w:rsidRDefault="00F0682C" w:rsidP="0049439A">
                  <w:pPr>
                    <w:spacing w:before="0" w:after="0"/>
                    <w:jc w:val="center"/>
                    <w:rPr>
                      <w:rFonts w:ascii="Helvetica" w:hAnsi="Helvetica"/>
                    </w:rPr>
                  </w:pPr>
                  <w:r w:rsidRPr="00851A2B">
                    <w:rPr>
                      <w:rFonts w:ascii="Helvetica" w:hAnsi="Helvetica"/>
                    </w:rPr>
                    <w:t>68, 69</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57"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58" w14:textId="77777777" w:rsidR="00F0682C" w:rsidRDefault="00F0682C" w:rsidP="0049439A">
                  <w:pPr>
                    <w:spacing w:before="0" w:after="0"/>
                    <w:jc w:val="center"/>
                    <w:rPr>
                      <w:rFonts w:ascii="Helvetica" w:hAnsi="Helvetica"/>
                      <w:bCs/>
                    </w:rPr>
                  </w:pPr>
                  <w:r w:rsidRPr="00AC363F">
                    <w:rPr>
                      <w:rFonts w:ascii="Helvetica" w:hAnsi="Helvetica"/>
                      <w:bCs/>
                    </w:rPr>
                    <w:t>B</w:t>
                  </w:r>
                </w:p>
              </w:tc>
            </w:tr>
            <w:tr w:rsidR="00F0682C" w:rsidRPr="00AC363F" w14:paraId="5B740B5E" w14:textId="77777777" w:rsidTr="00D04022">
              <w:trPr>
                <w:trHeight w:val="214"/>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5A" w14:textId="77777777" w:rsidR="00F0682C" w:rsidRPr="00496DA4" w:rsidRDefault="00F0682C" w:rsidP="0049439A">
                  <w:pPr>
                    <w:spacing w:before="0" w:after="0"/>
                    <w:rPr>
                      <w:rFonts w:ascii="Helvetica" w:hAnsi="Helvetica"/>
                    </w:rPr>
                  </w:pPr>
                  <w:r w:rsidRPr="00AC363F">
                    <w:rPr>
                      <w:rFonts w:ascii="Helvetica" w:hAnsi="Helvetica"/>
                    </w:rPr>
                    <w:t>Traffic control by Mobile closure</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5B" w14:textId="77777777" w:rsidR="00F0682C" w:rsidRPr="00851A2B" w:rsidRDefault="00F0682C" w:rsidP="0049439A">
                  <w:pPr>
                    <w:spacing w:before="0" w:after="0"/>
                    <w:jc w:val="center"/>
                    <w:rPr>
                      <w:rFonts w:ascii="Helvetica" w:hAnsi="Helvetica"/>
                    </w:rPr>
                  </w:pPr>
                  <w:r w:rsidRPr="00851A2B">
                    <w:rPr>
                      <w:rFonts w:ascii="Helvetica" w:hAnsi="Helvetica"/>
                    </w:rPr>
                    <w:t>83 - 92</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5C"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5D" w14:textId="77777777" w:rsidR="00F0682C" w:rsidRDefault="00F0682C" w:rsidP="0049439A">
                  <w:pPr>
                    <w:spacing w:before="0" w:after="0"/>
                    <w:jc w:val="center"/>
                    <w:rPr>
                      <w:rFonts w:ascii="Helvetica" w:hAnsi="Helvetica"/>
                      <w:bCs/>
                    </w:rPr>
                  </w:pPr>
                  <w:r w:rsidRPr="00AC363F">
                    <w:rPr>
                      <w:rFonts w:ascii="Helvetica" w:hAnsi="Helvetica"/>
                      <w:bCs/>
                    </w:rPr>
                    <w:t>B</w:t>
                  </w:r>
                </w:p>
              </w:tc>
            </w:tr>
            <w:tr w:rsidR="00F0682C" w:rsidRPr="00AC363F" w14:paraId="5B740B63" w14:textId="77777777" w:rsidTr="00D04022">
              <w:trPr>
                <w:trHeight w:val="143"/>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5F" w14:textId="77777777" w:rsidR="00F0682C" w:rsidRPr="00496DA4" w:rsidRDefault="00F0682C" w:rsidP="0049439A">
                  <w:pPr>
                    <w:spacing w:before="0" w:after="0"/>
                    <w:rPr>
                      <w:rFonts w:ascii="Helvetica" w:hAnsi="Helvetica"/>
                    </w:rPr>
                  </w:pPr>
                  <w:r w:rsidRPr="00AC363F">
                    <w:rPr>
                      <w:rFonts w:ascii="Helvetica" w:hAnsi="Helvetica"/>
                    </w:rPr>
                    <w:t>Traffic control by Road Closure</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60" w14:textId="77777777" w:rsidR="00F0682C" w:rsidRPr="00851A2B" w:rsidRDefault="00F0682C" w:rsidP="0049439A">
                  <w:pPr>
                    <w:spacing w:before="0" w:after="0"/>
                    <w:jc w:val="center"/>
                    <w:rPr>
                      <w:rFonts w:ascii="Helvetica" w:hAnsi="Helvetica"/>
                    </w:rPr>
                  </w:pPr>
                  <w:r w:rsidRPr="00851A2B">
                    <w:rPr>
                      <w:rFonts w:ascii="Helvetica" w:hAnsi="Helvetica"/>
                    </w:rPr>
                    <w:t>70 - 74</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61"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62" w14:textId="77777777" w:rsidR="00F0682C" w:rsidRPr="005556A9" w:rsidRDefault="00F0682C" w:rsidP="0049439A">
                  <w:pPr>
                    <w:spacing w:before="0" w:after="0"/>
                    <w:jc w:val="center"/>
                    <w:rPr>
                      <w:rFonts w:ascii="Helvetica" w:hAnsi="Helvetica"/>
                    </w:rPr>
                  </w:pPr>
                  <w:r w:rsidRPr="005556A9">
                    <w:rPr>
                      <w:rFonts w:ascii="Helvetica" w:hAnsi="Helvetica"/>
                    </w:rPr>
                    <w:t>B</w:t>
                  </w:r>
                </w:p>
              </w:tc>
            </w:tr>
            <w:tr w:rsidR="00F0682C" w:rsidRPr="00AC363F" w14:paraId="5B740B68" w14:textId="77777777" w:rsidTr="00D04022">
              <w:trPr>
                <w:trHeight w:val="214"/>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64" w14:textId="77777777" w:rsidR="00F0682C" w:rsidRPr="00496DA4" w:rsidRDefault="00F0682C" w:rsidP="0049439A">
                  <w:pPr>
                    <w:spacing w:before="0" w:after="0"/>
                    <w:rPr>
                      <w:rFonts w:ascii="Helvetica" w:hAnsi="Helvetica"/>
                    </w:rPr>
                  </w:pPr>
                  <w:r w:rsidRPr="00AC363F">
                    <w:rPr>
                      <w:rFonts w:ascii="Helvetica" w:hAnsi="Helvetica"/>
                    </w:rPr>
                    <w:t>Works next to Tramways and railways</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65" w14:textId="77777777" w:rsidR="00F0682C" w:rsidRPr="00851A2B" w:rsidRDefault="00F0682C" w:rsidP="0049439A">
                  <w:pPr>
                    <w:spacing w:before="0" w:after="0"/>
                    <w:jc w:val="center"/>
                    <w:rPr>
                      <w:rFonts w:ascii="Helvetica" w:hAnsi="Helvetica"/>
                    </w:rPr>
                  </w:pPr>
                  <w:r w:rsidRPr="00851A2B">
                    <w:rPr>
                      <w:rFonts w:ascii="Helvetica" w:hAnsi="Helvetica"/>
                    </w:rPr>
                    <w:t>74 - 77</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66"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67" w14:textId="77777777" w:rsidR="00F0682C" w:rsidRPr="005556A9" w:rsidRDefault="00F0682C" w:rsidP="0049439A">
                  <w:pPr>
                    <w:spacing w:before="0" w:after="0"/>
                    <w:jc w:val="center"/>
                    <w:rPr>
                      <w:rFonts w:ascii="Helvetica" w:hAnsi="Helvetica"/>
                    </w:rPr>
                  </w:pPr>
                  <w:r w:rsidRPr="005556A9">
                    <w:rPr>
                      <w:rFonts w:ascii="Helvetica" w:hAnsi="Helvetica"/>
                    </w:rPr>
                    <w:t>C</w:t>
                  </w:r>
                </w:p>
              </w:tc>
            </w:tr>
            <w:tr w:rsidR="00F0682C" w:rsidRPr="00AC363F" w14:paraId="5B740B6D" w14:textId="77777777" w:rsidTr="00D04022">
              <w:trPr>
                <w:trHeight w:val="228"/>
              </w:trPr>
              <w:tc>
                <w:tcPr>
                  <w:tcW w:w="6008" w:type="dxa"/>
                  <w:tcBorders>
                    <w:top w:val="single" w:sz="4" w:space="0" w:color="auto"/>
                    <w:left w:val="single" w:sz="4" w:space="0" w:color="auto"/>
                    <w:bottom w:val="single" w:sz="4" w:space="0" w:color="auto"/>
                    <w:right w:val="single" w:sz="4" w:space="0" w:color="auto"/>
                  </w:tcBorders>
                  <w:shd w:val="clear" w:color="000000" w:fill="FFFFFF"/>
                  <w:noWrap/>
                </w:tcPr>
                <w:p w14:paraId="5B740B69" w14:textId="77777777" w:rsidR="00F0682C" w:rsidRPr="00496DA4" w:rsidRDefault="00F0682C" w:rsidP="0049439A">
                  <w:pPr>
                    <w:spacing w:before="0" w:after="0"/>
                    <w:rPr>
                      <w:rFonts w:ascii="Helvetica" w:hAnsi="Helvetica"/>
                    </w:rPr>
                  </w:pPr>
                  <w:r w:rsidRPr="00AC363F">
                    <w:rPr>
                      <w:rFonts w:ascii="Helvetica" w:hAnsi="Helvetica"/>
                    </w:rPr>
                    <w:t>Pedestrian barrier in addition of that identified above</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tcPr>
                <w:p w14:paraId="5B740B6A" w14:textId="77777777" w:rsidR="00F0682C" w:rsidRPr="00851A2B" w:rsidRDefault="00F0682C" w:rsidP="0049439A">
                  <w:pPr>
                    <w:spacing w:before="0" w:after="0"/>
                    <w:jc w:val="center"/>
                    <w:rPr>
                      <w:rFonts w:ascii="Helvetica" w:hAnsi="Helvetica"/>
                    </w:rPr>
                  </w:pPr>
                  <w:r w:rsidRPr="00851A2B">
                    <w:rPr>
                      <w:rFonts w:ascii="Helvetica" w:hAnsi="Helvetica"/>
                    </w:rPr>
                    <w:t>97 - 98</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tcPr>
                <w:p w14:paraId="5B740B6B" w14:textId="77777777" w:rsidR="00F0682C" w:rsidRPr="00AC363F" w:rsidRDefault="00F0682C" w:rsidP="0049439A">
                  <w:pPr>
                    <w:spacing w:before="0" w:after="0"/>
                    <w:jc w:val="center"/>
                    <w:rPr>
                      <w:rFonts w:ascii="Helvetica" w:hAnsi="Helvetica"/>
                    </w:rPr>
                  </w:pPr>
                </w:p>
              </w:tc>
              <w:tc>
                <w:tcPr>
                  <w:tcW w:w="948" w:type="dxa"/>
                  <w:tcBorders>
                    <w:top w:val="single" w:sz="4" w:space="0" w:color="auto"/>
                    <w:left w:val="single" w:sz="4" w:space="0" w:color="auto"/>
                    <w:bottom w:val="single" w:sz="4" w:space="0" w:color="auto"/>
                    <w:right w:val="single" w:sz="4" w:space="0" w:color="auto"/>
                  </w:tcBorders>
                  <w:shd w:val="clear" w:color="000000" w:fill="FFFFFF"/>
                  <w:noWrap/>
                </w:tcPr>
                <w:p w14:paraId="5B740B6C" w14:textId="77777777" w:rsidR="00F0682C" w:rsidRPr="005556A9" w:rsidRDefault="00F0682C" w:rsidP="0049439A">
                  <w:pPr>
                    <w:spacing w:before="0" w:after="0"/>
                    <w:jc w:val="center"/>
                    <w:rPr>
                      <w:rFonts w:ascii="Helvetica" w:hAnsi="Helvetica"/>
                    </w:rPr>
                  </w:pPr>
                  <w:r w:rsidRPr="005556A9">
                    <w:rPr>
                      <w:rFonts w:ascii="Helvetica" w:hAnsi="Helvetica"/>
                    </w:rPr>
                    <w:t>B</w:t>
                  </w:r>
                </w:p>
              </w:tc>
            </w:tr>
            <w:tr w:rsidR="00F0682C" w:rsidRPr="00AC363F" w14:paraId="5B740B72" w14:textId="77777777" w:rsidTr="00D04022">
              <w:trPr>
                <w:trHeight w:val="129"/>
              </w:trPr>
              <w:tc>
                <w:tcPr>
                  <w:tcW w:w="6008" w:type="dxa"/>
                  <w:shd w:val="clear" w:color="000000" w:fill="FFFFFF"/>
                  <w:noWrap/>
                  <w:vAlign w:val="bottom"/>
                  <w:hideMark/>
                </w:tcPr>
                <w:p w14:paraId="5B740B6E" w14:textId="77777777" w:rsidR="00F0682C" w:rsidRPr="00AC363F" w:rsidRDefault="00F0682C" w:rsidP="0049439A">
                  <w:pPr>
                    <w:spacing w:before="0" w:after="0"/>
                    <w:rPr>
                      <w:rFonts w:ascii="Helvetica" w:hAnsi="Helvetica"/>
                    </w:rPr>
                  </w:pPr>
                </w:p>
              </w:tc>
              <w:tc>
                <w:tcPr>
                  <w:tcW w:w="933" w:type="dxa"/>
                  <w:shd w:val="clear" w:color="000000" w:fill="FFFFFF"/>
                  <w:vAlign w:val="bottom"/>
                  <w:hideMark/>
                </w:tcPr>
                <w:p w14:paraId="5B740B6F" w14:textId="77777777" w:rsidR="00F0682C" w:rsidRPr="00AC363F" w:rsidRDefault="00F0682C" w:rsidP="0049439A">
                  <w:pPr>
                    <w:spacing w:before="0" w:after="0"/>
                    <w:jc w:val="center"/>
                    <w:rPr>
                      <w:rFonts w:ascii="Helvetica" w:hAnsi="Helvetica"/>
                    </w:rPr>
                  </w:pPr>
                </w:p>
              </w:tc>
              <w:tc>
                <w:tcPr>
                  <w:tcW w:w="1182" w:type="dxa"/>
                  <w:shd w:val="clear" w:color="000000" w:fill="FFFFFF"/>
                  <w:vAlign w:val="bottom"/>
                  <w:hideMark/>
                </w:tcPr>
                <w:p w14:paraId="5B740B70" w14:textId="77777777" w:rsidR="00F0682C" w:rsidRPr="00AC363F" w:rsidRDefault="00F0682C" w:rsidP="0049439A">
                  <w:pPr>
                    <w:spacing w:before="0" w:after="0"/>
                    <w:jc w:val="center"/>
                    <w:rPr>
                      <w:rFonts w:ascii="Helvetica" w:hAnsi="Helvetica"/>
                    </w:rPr>
                  </w:pPr>
                </w:p>
              </w:tc>
              <w:tc>
                <w:tcPr>
                  <w:tcW w:w="948" w:type="dxa"/>
                  <w:shd w:val="clear" w:color="000000" w:fill="FFFFFF"/>
                  <w:noWrap/>
                  <w:vAlign w:val="bottom"/>
                  <w:hideMark/>
                </w:tcPr>
                <w:p w14:paraId="5B740B71" w14:textId="77777777" w:rsidR="00F0682C" w:rsidRPr="00AC363F" w:rsidRDefault="00F0682C" w:rsidP="0049439A">
                  <w:pPr>
                    <w:spacing w:before="0" w:after="0"/>
                    <w:jc w:val="center"/>
                    <w:rPr>
                      <w:rFonts w:ascii="Helvetica" w:hAnsi="Helvetica"/>
                    </w:rPr>
                  </w:pPr>
                </w:p>
              </w:tc>
            </w:tr>
          </w:tbl>
          <w:p w14:paraId="5B740B73" w14:textId="77777777" w:rsidR="00F0682C" w:rsidRPr="00AC363F" w:rsidRDefault="00F0682C" w:rsidP="00D04022">
            <w:pPr>
              <w:rPr>
                <w:rFonts w:ascii="Helvetica" w:hAnsi="Helvetica"/>
              </w:rPr>
            </w:pPr>
          </w:p>
        </w:tc>
      </w:tr>
    </w:tbl>
    <w:p w14:paraId="5B740B75" w14:textId="77777777" w:rsidR="00F0682C" w:rsidRDefault="00F0682C" w:rsidP="00F0682C">
      <w:pPr>
        <w:rPr>
          <w:b/>
          <w:sz w:val="16"/>
          <w:szCs w:val="16"/>
        </w:rPr>
      </w:pPr>
    </w:p>
    <w:p w14:paraId="5B740B76" w14:textId="77777777" w:rsidR="00F0682C" w:rsidRDefault="00F0682C" w:rsidP="00F0682C">
      <w:pPr>
        <w:pStyle w:val="Heading1Numberedstyle"/>
        <w:numPr>
          <w:ilvl w:val="0"/>
          <w:numId w:val="0"/>
        </w:numPr>
        <w:rPr>
          <w:b w:val="0"/>
          <w:sz w:val="16"/>
          <w:szCs w:val="16"/>
        </w:rPr>
        <w:sectPr w:rsidR="00F0682C" w:rsidSect="00076BAF">
          <w:headerReference w:type="even" r:id="rId32"/>
          <w:headerReference w:type="default" r:id="rId33"/>
          <w:headerReference w:type="first" r:id="rId34"/>
          <w:pgSz w:w="11899" w:h="16838"/>
          <w:pgMar w:top="1109" w:right="1588" w:bottom="1560" w:left="1588" w:header="709" w:footer="408" w:gutter="0"/>
          <w:cols w:space="708"/>
        </w:sectPr>
      </w:pPr>
    </w:p>
    <w:p w14:paraId="5B740B77" w14:textId="77777777" w:rsidR="00F0682C" w:rsidRPr="00496DA4" w:rsidRDefault="00F0682C" w:rsidP="00F0682C">
      <w:pPr>
        <w:pStyle w:val="Heading1Numberedstyle"/>
        <w:numPr>
          <w:ilvl w:val="0"/>
          <w:numId w:val="0"/>
        </w:numPr>
        <w:rPr>
          <w:rFonts w:ascii="Gill Sans MT" w:hAnsi="Gill Sans MT"/>
          <w:snapToGrid w:val="0"/>
          <w:sz w:val="36"/>
          <w:szCs w:val="20"/>
        </w:rPr>
      </w:pPr>
      <w:bookmarkStart w:id="33" w:name="_Toc423340814"/>
      <w:bookmarkStart w:id="34" w:name="_Toc424541386"/>
      <w:bookmarkStart w:id="35" w:name="_Toc500162795"/>
      <w:r w:rsidRPr="00D67D01">
        <w:rPr>
          <w:rFonts w:cs="Helvetica"/>
          <w:color w:val="365F91" w:themeColor="accent1" w:themeShade="BF"/>
          <w:szCs w:val="40"/>
        </w:rPr>
        <w:lastRenderedPageBreak/>
        <w:t>SECTION ONE: CORE SERIES</w:t>
      </w:r>
      <w:bookmarkEnd w:id="33"/>
      <w:bookmarkEnd w:id="34"/>
      <w:bookmarkEnd w:id="35"/>
    </w:p>
    <w:p w14:paraId="5B740B78" w14:textId="77777777" w:rsidR="00F0682C" w:rsidRDefault="00F0682C" w:rsidP="00F0682C">
      <w:pPr>
        <w:rPr>
          <w:b/>
          <w:sz w:val="16"/>
          <w:szCs w:val="16"/>
        </w:rPr>
      </w:pPr>
    </w:p>
    <w:tbl>
      <w:tblPr>
        <w:tblW w:w="9072" w:type="dxa"/>
        <w:tblLayout w:type="fixed"/>
        <w:tblLook w:val="0000" w:firstRow="0" w:lastRow="0" w:firstColumn="0" w:lastColumn="0" w:noHBand="0" w:noVBand="0"/>
      </w:tblPr>
      <w:tblGrid>
        <w:gridCol w:w="12"/>
        <w:gridCol w:w="2047"/>
        <w:gridCol w:w="572"/>
        <w:gridCol w:w="842"/>
        <w:gridCol w:w="6"/>
        <w:gridCol w:w="275"/>
        <w:gridCol w:w="1122"/>
        <w:gridCol w:w="4196"/>
      </w:tblGrid>
      <w:tr w:rsidR="00F0682C" w:rsidRPr="00496DA4" w14:paraId="5B740B7A" w14:textId="77777777" w:rsidTr="00D04022">
        <w:tc>
          <w:tcPr>
            <w:tcW w:w="9072" w:type="dxa"/>
            <w:gridSpan w:val="8"/>
          </w:tcPr>
          <w:p w14:paraId="5B740B79" w14:textId="77777777" w:rsidR="00F0682C" w:rsidRPr="00496DA4" w:rsidRDefault="00F0682C" w:rsidP="00D04022">
            <w:pPr>
              <w:pStyle w:val="Heading2HelveticalOrange"/>
              <w:rPr>
                <w:rFonts w:ascii="Gill Sans MT" w:hAnsi="Gill Sans MT"/>
                <w:lang w:val="en-GB"/>
              </w:rPr>
            </w:pPr>
            <w:bookmarkStart w:id="36" w:name="_Toc423340815"/>
            <w:bookmarkStart w:id="37" w:name="_Toc424541387"/>
            <w:bookmarkStart w:id="38" w:name="_Toc500162796"/>
            <w:r w:rsidRPr="00D67D01">
              <w:rPr>
                <w:rFonts w:cs="Helvetica"/>
                <w:color w:val="365F91" w:themeColor="accent1" w:themeShade="BF"/>
                <w:lang w:val="en-GB"/>
              </w:rPr>
              <w:t>SERIES 100: PRELIMINARIES</w:t>
            </w:r>
            <w:bookmarkEnd w:id="36"/>
            <w:bookmarkEnd w:id="37"/>
            <w:bookmarkEnd w:id="38"/>
          </w:p>
        </w:tc>
      </w:tr>
      <w:tr w:rsidR="00F0682C" w:rsidRPr="00496DA4" w14:paraId="5B740B7F" w14:textId="77777777" w:rsidTr="00D04022">
        <w:tc>
          <w:tcPr>
            <w:tcW w:w="2059" w:type="dxa"/>
            <w:gridSpan w:val="2"/>
          </w:tcPr>
          <w:p w14:paraId="5B740B7B" w14:textId="77777777" w:rsidR="00F0682C" w:rsidRPr="00496DA4" w:rsidRDefault="00F0682C" w:rsidP="00D04022">
            <w:pPr>
              <w:spacing w:after="240"/>
              <w:rPr>
                <w:rFonts w:ascii="Helvetica" w:hAnsi="Helvetica"/>
              </w:rPr>
            </w:pPr>
          </w:p>
        </w:tc>
        <w:tc>
          <w:tcPr>
            <w:tcW w:w="572" w:type="dxa"/>
          </w:tcPr>
          <w:p w14:paraId="5B740B7C" w14:textId="77777777" w:rsidR="00F0682C" w:rsidRPr="00496DA4" w:rsidRDefault="00F0682C" w:rsidP="00D04022">
            <w:pPr>
              <w:spacing w:after="240"/>
              <w:rPr>
                <w:rFonts w:ascii="Helvetica" w:hAnsi="Helvetica"/>
              </w:rPr>
            </w:pPr>
          </w:p>
        </w:tc>
        <w:tc>
          <w:tcPr>
            <w:tcW w:w="6441" w:type="dxa"/>
            <w:gridSpan w:val="5"/>
          </w:tcPr>
          <w:p w14:paraId="5B740B7D" w14:textId="77777777" w:rsidR="00F0682C" w:rsidRDefault="00F0682C" w:rsidP="00D04022">
            <w:pPr>
              <w:spacing w:after="240"/>
              <w:rPr>
                <w:rFonts w:ascii="Helvetica" w:hAnsi="Helvetica"/>
                <w:b/>
              </w:rPr>
            </w:pPr>
          </w:p>
          <w:p w14:paraId="5B740B7E" w14:textId="77777777" w:rsidR="00F0682C" w:rsidRPr="00ED61BE" w:rsidRDefault="00F0682C" w:rsidP="00D04022">
            <w:pPr>
              <w:spacing w:after="240"/>
              <w:rPr>
                <w:rFonts w:ascii="Helvetica" w:hAnsi="Helvetica"/>
                <w:b/>
              </w:rPr>
            </w:pPr>
            <w:r>
              <w:rPr>
                <w:rFonts w:ascii="Helvetica" w:hAnsi="Helvetica"/>
                <w:b/>
              </w:rPr>
              <w:t>Temporary Information signs</w:t>
            </w:r>
          </w:p>
        </w:tc>
      </w:tr>
      <w:tr w:rsidR="00F0682C" w:rsidRPr="00496DA4" w14:paraId="5B740B83" w14:textId="77777777" w:rsidTr="00D04022">
        <w:tc>
          <w:tcPr>
            <w:tcW w:w="2059" w:type="dxa"/>
            <w:gridSpan w:val="2"/>
          </w:tcPr>
          <w:p w14:paraId="5B740B80" w14:textId="77777777" w:rsidR="00F0682C" w:rsidRPr="00496DA4" w:rsidRDefault="00F0682C" w:rsidP="00D04022">
            <w:pPr>
              <w:spacing w:after="240"/>
              <w:rPr>
                <w:rFonts w:ascii="Helvetica" w:hAnsi="Helvetica"/>
              </w:rPr>
            </w:pPr>
            <w:r w:rsidRPr="00496DA4">
              <w:rPr>
                <w:rFonts w:ascii="Helvetica" w:hAnsi="Helvetica"/>
              </w:rPr>
              <w:t>Units</w:t>
            </w:r>
          </w:p>
        </w:tc>
        <w:tc>
          <w:tcPr>
            <w:tcW w:w="572" w:type="dxa"/>
          </w:tcPr>
          <w:p w14:paraId="5B740B81" w14:textId="77777777" w:rsidR="00F0682C" w:rsidRPr="00496DA4" w:rsidRDefault="00F0682C" w:rsidP="00D04022">
            <w:pPr>
              <w:spacing w:after="240"/>
              <w:rPr>
                <w:rFonts w:ascii="Helvetica" w:hAnsi="Helvetica"/>
              </w:rPr>
            </w:pPr>
            <w:r>
              <w:rPr>
                <w:rFonts w:ascii="Helvetica" w:hAnsi="Helvetica"/>
              </w:rPr>
              <w:t>16</w:t>
            </w:r>
          </w:p>
        </w:tc>
        <w:tc>
          <w:tcPr>
            <w:tcW w:w="6441" w:type="dxa"/>
            <w:gridSpan w:val="5"/>
          </w:tcPr>
          <w:p w14:paraId="5B740B82" w14:textId="77777777" w:rsidR="00F0682C" w:rsidRPr="00496DA4" w:rsidRDefault="00F0682C" w:rsidP="00D04022">
            <w:pPr>
              <w:spacing w:after="240"/>
              <w:rPr>
                <w:rFonts w:ascii="Helvetica" w:hAnsi="Helvetica"/>
              </w:rPr>
            </w:pPr>
            <w:r w:rsidRPr="00496DA4">
              <w:rPr>
                <w:rFonts w:ascii="Helvetica" w:hAnsi="Helvetica"/>
              </w:rPr>
              <w:t>The unit of measurement shall be:</w:t>
            </w:r>
          </w:p>
        </w:tc>
      </w:tr>
      <w:tr w:rsidR="00F0682C" w:rsidRPr="00496DA4" w14:paraId="5B740B88" w14:textId="77777777" w:rsidTr="00D04022">
        <w:tc>
          <w:tcPr>
            <w:tcW w:w="2059" w:type="dxa"/>
            <w:gridSpan w:val="2"/>
          </w:tcPr>
          <w:p w14:paraId="5B740B84" w14:textId="77777777" w:rsidR="00F0682C" w:rsidRPr="00496DA4" w:rsidRDefault="00F0682C" w:rsidP="00D04022">
            <w:pPr>
              <w:spacing w:after="240"/>
              <w:rPr>
                <w:rFonts w:ascii="Helvetica" w:hAnsi="Helvetica"/>
              </w:rPr>
            </w:pPr>
          </w:p>
        </w:tc>
        <w:tc>
          <w:tcPr>
            <w:tcW w:w="572" w:type="dxa"/>
          </w:tcPr>
          <w:p w14:paraId="5B740B85" w14:textId="77777777" w:rsidR="00F0682C" w:rsidRPr="00496DA4" w:rsidRDefault="00F0682C" w:rsidP="00D04022">
            <w:pPr>
              <w:spacing w:after="240"/>
              <w:rPr>
                <w:rFonts w:ascii="Helvetica" w:hAnsi="Helvetica"/>
              </w:rPr>
            </w:pPr>
          </w:p>
        </w:tc>
        <w:tc>
          <w:tcPr>
            <w:tcW w:w="1123" w:type="dxa"/>
            <w:gridSpan w:val="3"/>
          </w:tcPr>
          <w:p w14:paraId="5B740B86" w14:textId="77777777" w:rsidR="00F0682C" w:rsidRPr="00496DA4" w:rsidRDefault="00F0682C" w:rsidP="00D04022">
            <w:pPr>
              <w:spacing w:after="240"/>
              <w:rPr>
                <w:rFonts w:ascii="Helvetica" w:hAnsi="Helvetica"/>
              </w:rPr>
            </w:pPr>
            <w:r w:rsidRPr="00496DA4">
              <w:rPr>
                <w:rFonts w:ascii="Helvetica" w:hAnsi="Helvetica"/>
              </w:rPr>
              <w:t>(</w:t>
            </w:r>
            <w:proofErr w:type="spellStart"/>
            <w:r w:rsidRPr="00496DA4">
              <w:rPr>
                <w:rFonts w:ascii="Helvetica" w:hAnsi="Helvetica"/>
              </w:rPr>
              <w:t>i</w:t>
            </w:r>
            <w:proofErr w:type="spellEnd"/>
            <w:r w:rsidRPr="00496DA4">
              <w:rPr>
                <w:rFonts w:ascii="Helvetica" w:hAnsi="Helvetica"/>
              </w:rPr>
              <w:t>)</w:t>
            </w:r>
          </w:p>
        </w:tc>
        <w:tc>
          <w:tcPr>
            <w:tcW w:w="5318" w:type="dxa"/>
            <w:gridSpan w:val="2"/>
          </w:tcPr>
          <w:p w14:paraId="5B740B87" w14:textId="77777777" w:rsidR="00F0682C" w:rsidRPr="00496DA4" w:rsidRDefault="00F0682C" w:rsidP="00D04022">
            <w:pPr>
              <w:spacing w:after="240"/>
              <w:rPr>
                <w:rFonts w:ascii="Helvetica" w:hAnsi="Helvetica"/>
              </w:rPr>
            </w:pPr>
            <w:r>
              <w:rPr>
                <w:rFonts w:ascii="Helvetica" w:hAnsi="Helvetica"/>
              </w:rPr>
              <w:t>e</w:t>
            </w:r>
            <w:r w:rsidRPr="00496DA4">
              <w:rPr>
                <w:rFonts w:ascii="Helvetica" w:hAnsi="Helvetica"/>
              </w:rPr>
              <w:t xml:space="preserve">rection and </w:t>
            </w:r>
            <w:r>
              <w:rPr>
                <w:rFonts w:ascii="Helvetica" w:hAnsi="Helvetica"/>
              </w:rPr>
              <w:t>removal</w:t>
            </w:r>
            <w:r w:rsidRPr="00496DA4">
              <w:rPr>
                <w:rFonts w:ascii="Helvetica" w:hAnsi="Helvetica"/>
              </w:rPr>
              <w:t xml:space="preserve">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number</w:t>
            </w:r>
          </w:p>
        </w:tc>
      </w:tr>
      <w:tr w:rsidR="00F0682C" w:rsidRPr="00496DA4" w14:paraId="5B740B8D" w14:textId="77777777" w:rsidTr="00D04022">
        <w:tc>
          <w:tcPr>
            <w:tcW w:w="2059" w:type="dxa"/>
            <w:gridSpan w:val="2"/>
          </w:tcPr>
          <w:p w14:paraId="5B740B89" w14:textId="77777777" w:rsidR="00F0682C" w:rsidRPr="00496DA4" w:rsidRDefault="00F0682C" w:rsidP="00D04022">
            <w:pPr>
              <w:spacing w:after="240"/>
              <w:rPr>
                <w:rFonts w:ascii="Helvetica" w:hAnsi="Helvetica"/>
              </w:rPr>
            </w:pPr>
          </w:p>
        </w:tc>
        <w:tc>
          <w:tcPr>
            <w:tcW w:w="572" w:type="dxa"/>
          </w:tcPr>
          <w:p w14:paraId="5B740B8A" w14:textId="77777777" w:rsidR="00F0682C" w:rsidRPr="00496DA4" w:rsidRDefault="00F0682C" w:rsidP="00D04022">
            <w:pPr>
              <w:spacing w:after="240"/>
              <w:rPr>
                <w:rFonts w:ascii="Helvetica" w:hAnsi="Helvetica"/>
              </w:rPr>
            </w:pPr>
          </w:p>
        </w:tc>
        <w:tc>
          <w:tcPr>
            <w:tcW w:w="1123" w:type="dxa"/>
            <w:gridSpan w:val="3"/>
          </w:tcPr>
          <w:p w14:paraId="5B740B8B" w14:textId="77777777" w:rsidR="00F0682C" w:rsidRPr="00496DA4" w:rsidRDefault="00F0682C" w:rsidP="00D04022">
            <w:pPr>
              <w:spacing w:after="240"/>
              <w:rPr>
                <w:rFonts w:ascii="Helvetica" w:hAnsi="Helvetica"/>
              </w:rPr>
            </w:pPr>
            <w:r w:rsidRPr="00496DA4">
              <w:rPr>
                <w:rFonts w:ascii="Helvetica" w:hAnsi="Helvetica"/>
              </w:rPr>
              <w:t>(ii)</w:t>
            </w:r>
          </w:p>
        </w:tc>
        <w:tc>
          <w:tcPr>
            <w:tcW w:w="5318" w:type="dxa"/>
            <w:gridSpan w:val="2"/>
          </w:tcPr>
          <w:p w14:paraId="5B740B8C" w14:textId="77777777" w:rsidR="00F0682C" w:rsidRPr="00496DA4" w:rsidRDefault="00F0682C" w:rsidP="00D04022">
            <w:pPr>
              <w:spacing w:after="240"/>
              <w:rPr>
                <w:rFonts w:ascii="Helvetica" w:hAnsi="Helvetica"/>
              </w:rPr>
            </w:pPr>
            <w:r>
              <w:rPr>
                <w:rFonts w:ascii="Helvetica" w:hAnsi="Helvetica"/>
              </w:rPr>
              <w:t>m</w:t>
            </w:r>
            <w:r w:rsidRPr="00496DA4">
              <w:rPr>
                <w:rFonts w:ascii="Helvetica" w:hAnsi="Helvetica"/>
              </w:rPr>
              <w:t>aintenance and servicing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day</w:t>
            </w:r>
          </w:p>
        </w:tc>
      </w:tr>
      <w:tr w:rsidR="00F0682C" w:rsidRPr="00496DA4" w14:paraId="5B740B91" w14:textId="77777777" w:rsidTr="00D04022">
        <w:tc>
          <w:tcPr>
            <w:tcW w:w="2059" w:type="dxa"/>
            <w:gridSpan w:val="2"/>
          </w:tcPr>
          <w:p w14:paraId="5B740B8E" w14:textId="77777777" w:rsidR="00F0682C" w:rsidRPr="00F85C71" w:rsidRDefault="00F0682C" w:rsidP="00D04022">
            <w:pPr>
              <w:rPr>
                <w:rFonts w:ascii="Helvetica" w:hAnsi="Helvetica"/>
              </w:rPr>
            </w:pPr>
            <w:r>
              <w:rPr>
                <w:rFonts w:ascii="Helvetica" w:hAnsi="Helvetica"/>
              </w:rPr>
              <w:t>Measurement</w:t>
            </w:r>
          </w:p>
        </w:tc>
        <w:tc>
          <w:tcPr>
            <w:tcW w:w="572" w:type="dxa"/>
          </w:tcPr>
          <w:p w14:paraId="5B740B8F" w14:textId="77777777" w:rsidR="00F0682C" w:rsidRDefault="00F0682C" w:rsidP="00D04022">
            <w:pPr>
              <w:rPr>
                <w:rFonts w:ascii="Helvetica" w:hAnsi="Helvetica"/>
              </w:rPr>
            </w:pPr>
            <w:r>
              <w:rPr>
                <w:rFonts w:ascii="Helvetica" w:hAnsi="Helvetica"/>
              </w:rPr>
              <w:t>17</w:t>
            </w:r>
          </w:p>
        </w:tc>
        <w:tc>
          <w:tcPr>
            <w:tcW w:w="6441" w:type="dxa"/>
            <w:gridSpan w:val="5"/>
          </w:tcPr>
          <w:p w14:paraId="5B740B90" w14:textId="77777777" w:rsidR="00F0682C" w:rsidRPr="009F78C6" w:rsidRDefault="00F0682C" w:rsidP="00D04022">
            <w:pPr>
              <w:spacing w:after="240"/>
              <w:rPr>
                <w:rFonts w:ascii="Helvetica" w:hAnsi="Helvetica"/>
                <w:szCs w:val="22"/>
              </w:rPr>
            </w:pPr>
            <w:r w:rsidRPr="009F78C6">
              <w:rPr>
                <w:rFonts w:ascii="Helvetica" w:hAnsi="Helvetica"/>
              </w:rPr>
              <w:t>The measurement of a day shall be deemed to mean a period of 24 hours duration.</w:t>
            </w:r>
          </w:p>
        </w:tc>
      </w:tr>
      <w:tr w:rsidR="00F0682C" w:rsidRPr="00496DA4" w14:paraId="5B740B95" w14:textId="77777777" w:rsidTr="00D04022">
        <w:tc>
          <w:tcPr>
            <w:tcW w:w="2059" w:type="dxa"/>
            <w:gridSpan w:val="2"/>
          </w:tcPr>
          <w:p w14:paraId="5B740B92" w14:textId="77777777" w:rsidR="00F0682C" w:rsidRPr="00F85C71" w:rsidRDefault="00F0682C" w:rsidP="00D04022">
            <w:pPr>
              <w:rPr>
                <w:rFonts w:ascii="Helvetica" w:hAnsi="Helvetica"/>
              </w:rPr>
            </w:pPr>
            <w:r w:rsidRPr="00F85C71">
              <w:rPr>
                <w:rFonts w:ascii="Helvetica" w:hAnsi="Helvetica"/>
              </w:rPr>
              <w:t>Itemisation</w:t>
            </w:r>
            <w:r w:rsidRPr="00F85C71">
              <w:rPr>
                <w:rFonts w:ascii="Helvetica" w:hAnsi="Helvetica"/>
              </w:rPr>
              <w:tab/>
            </w:r>
            <w:r w:rsidRPr="00F85C71">
              <w:rPr>
                <w:rFonts w:ascii="Helvetica" w:hAnsi="Helvetica"/>
              </w:rPr>
              <w:tab/>
            </w:r>
          </w:p>
        </w:tc>
        <w:tc>
          <w:tcPr>
            <w:tcW w:w="572" w:type="dxa"/>
          </w:tcPr>
          <w:p w14:paraId="5B740B93" w14:textId="77777777" w:rsidR="00F0682C" w:rsidRPr="00F85C71" w:rsidRDefault="00F0682C" w:rsidP="00D04022">
            <w:pPr>
              <w:rPr>
                <w:rFonts w:ascii="Helvetica" w:hAnsi="Helvetica"/>
              </w:rPr>
            </w:pPr>
            <w:r>
              <w:rPr>
                <w:rFonts w:ascii="Helvetica" w:hAnsi="Helvetica"/>
              </w:rPr>
              <w:t>18</w:t>
            </w:r>
          </w:p>
        </w:tc>
        <w:tc>
          <w:tcPr>
            <w:tcW w:w="6441" w:type="dxa"/>
            <w:gridSpan w:val="5"/>
          </w:tcPr>
          <w:p w14:paraId="5B740B94" w14:textId="77777777" w:rsidR="00F0682C" w:rsidRPr="00F363DA" w:rsidRDefault="00F0682C" w:rsidP="00D04022">
            <w:pPr>
              <w:spacing w:after="240"/>
              <w:rPr>
                <w:rFonts w:ascii="Helvetica" w:hAnsi="Helvetica"/>
                <w:szCs w:val="22"/>
              </w:rPr>
            </w:pPr>
            <w:r w:rsidRPr="00F363DA">
              <w:rPr>
                <w:rFonts w:ascii="Helvetica" w:hAnsi="Helvetica"/>
                <w:szCs w:val="22"/>
              </w:rPr>
              <w:t xml:space="preserve">Separate items shall be provided for temporary information </w:t>
            </w:r>
            <w:r>
              <w:rPr>
                <w:rFonts w:ascii="Helvetica" w:hAnsi="Helvetica"/>
                <w:szCs w:val="22"/>
              </w:rPr>
              <w:t>signs</w:t>
            </w:r>
            <w:r w:rsidRPr="00F363DA">
              <w:rPr>
                <w:rFonts w:ascii="Helvetica" w:hAnsi="Helvetica"/>
                <w:szCs w:val="22"/>
              </w:rPr>
              <w:t xml:space="preserve"> in accordance with General Principles and the following</w:t>
            </w:r>
            <w:r>
              <w:rPr>
                <w:rFonts w:ascii="Helvetica" w:hAnsi="Helvetica"/>
                <w:szCs w:val="22"/>
              </w:rPr>
              <w:t>:</w:t>
            </w:r>
          </w:p>
        </w:tc>
      </w:tr>
      <w:tr w:rsidR="00F0682C" w:rsidRPr="00496DA4" w14:paraId="5B740B9B" w14:textId="77777777" w:rsidTr="007D1DE3">
        <w:trPr>
          <w:gridBefore w:val="1"/>
          <w:wBefore w:w="12" w:type="dxa"/>
        </w:trPr>
        <w:tc>
          <w:tcPr>
            <w:tcW w:w="2047" w:type="dxa"/>
          </w:tcPr>
          <w:p w14:paraId="5B740B96" w14:textId="77777777" w:rsidR="00F0682C" w:rsidRPr="00496DA4" w:rsidRDefault="00F0682C" w:rsidP="00D04022">
            <w:pPr>
              <w:spacing w:after="240"/>
              <w:rPr>
                <w:rFonts w:ascii="Helvetica" w:hAnsi="Helvetica"/>
              </w:rPr>
            </w:pPr>
          </w:p>
        </w:tc>
        <w:tc>
          <w:tcPr>
            <w:tcW w:w="572" w:type="dxa"/>
          </w:tcPr>
          <w:p w14:paraId="5B740B97"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365F91" w:themeFill="accent1" w:themeFillShade="BF"/>
          </w:tcPr>
          <w:p w14:paraId="5B740B98"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22" w:type="dxa"/>
            <w:tcBorders>
              <w:top w:val="single" w:sz="4" w:space="0" w:color="auto"/>
              <w:bottom w:val="single" w:sz="4" w:space="0" w:color="auto"/>
            </w:tcBorders>
            <w:shd w:val="clear" w:color="auto" w:fill="365F91" w:themeFill="accent1" w:themeFillShade="BF"/>
          </w:tcPr>
          <w:p w14:paraId="5B740B99"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96" w:type="dxa"/>
            <w:tcBorders>
              <w:top w:val="single" w:sz="4" w:space="0" w:color="auto"/>
              <w:bottom w:val="single" w:sz="4" w:space="0" w:color="auto"/>
            </w:tcBorders>
            <w:shd w:val="clear" w:color="auto" w:fill="365F91" w:themeFill="accent1" w:themeFillShade="BF"/>
          </w:tcPr>
          <w:p w14:paraId="5B740B9A" w14:textId="77777777" w:rsidR="00F0682C" w:rsidRPr="00131DE9" w:rsidRDefault="00F0682C" w:rsidP="00D04022">
            <w:pPr>
              <w:spacing w:after="240"/>
              <w:rPr>
                <w:rFonts w:ascii="Helvetica" w:hAnsi="Helvetica"/>
                <w:b/>
                <w:color w:val="FFFFFF"/>
              </w:rPr>
            </w:pPr>
          </w:p>
        </w:tc>
      </w:tr>
      <w:tr w:rsidR="00F0682C" w:rsidRPr="00496DA4" w14:paraId="5B740BA1" w14:textId="77777777" w:rsidTr="00D04022">
        <w:trPr>
          <w:gridBefore w:val="1"/>
          <w:wBefore w:w="12" w:type="dxa"/>
        </w:trPr>
        <w:tc>
          <w:tcPr>
            <w:tcW w:w="2047" w:type="dxa"/>
          </w:tcPr>
          <w:p w14:paraId="5B740B9C" w14:textId="77777777" w:rsidR="00F0682C" w:rsidRPr="00496DA4" w:rsidRDefault="00F0682C" w:rsidP="00D04022">
            <w:pPr>
              <w:spacing w:after="240"/>
              <w:rPr>
                <w:rFonts w:ascii="Helvetica" w:hAnsi="Helvetica"/>
              </w:rPr>
            </w:pPr>
          </w:p>
        </w:tc>
        <w:tc>
          <w:tcPr>
            <w:tcW w:w="572" w:type="dxa"/>
          </w:tcPr>
          <w:p w14:paraId="5B740B9D"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B9E" w14:textId="77777777" w:rsidR="00F0682C" w:rsidRPr="00496DA4" w:rsidRDefault="00F0682C" w:rsidP="00D04022">
            <w:pPr>
              <w:spacing w:after="240"/>
              <w:rPr>
                <w:rFonts w:ascii="Helvetica" w:hAnsi="Helvetica"/>
              </w:rPr>
            </w:pPr>
            <w:r w:rsidRPr="00496DA4">
              <w:rPr>
                <w:rFonts w:ascii="Helvetica" w:hAnsi="Helvetica"/>
              </w:rPr>
              <w:t>1</w:t>
            </w:r>
          </w:p>
        </w:tc>
        <w:tc>
          <w:tcPr>
            <w:tcW w:w="1122" w:type="dxa"/>
            <w:tcBorders>
              <w:top w:val="single" w:sz="4" w:space="0" w:color="auto"/>
              <w:bottom w:val="single" w:sz="4" w:space="0" w:color="auto"/>
            </w:tcBorders>
            <w:shd w:val="clear" w:color="auto" w:fill="auto"/>
          </w:tcPr>
          <w:p w14:paraId="5B740B9F" w14:textId="77777777" w:rsidR="00F0682C" w:rsidRPr="00496DA4" w:rsidRDefault="00F0682C" w:rsidP="00D04022">
            <w:pPr>
              <w:spacing w:after="240"/>
              <w:rPr>
                <w:rFonts w:ascii="Helvetica" w:hAnsi="Helvetica"/>
              </w:rPr>
            </w:pPr>
            <w:r w:rsidRPr="00496DA4">
              <w:rPr>
                <w:rFonts w:ascii="Helvetica" w:hAnsi="Helvetica"/>
              </w:rPr>
              <w:t>1</w:t>
            </w:r>
          </w:p>
        </w:tc>
        <w:tc>
          <w:tcPr>
            <w:tcW w:w="4196" w:type="dxa"/>
            <w:tcBorders>
              <w:top w:val="single" w:sz="4" w:space="0" w:color="auto"/>
              <w:bottom w:val="single" w:sz="4" w:space="0" w:color="auto"/>
            </w:tcBorders>
            <w:shd w:val="clear" w:color="auto" w:fill="auto"/>
          </w:tcPr>
          <w:p w14:paraId="5B740BA0" w14:textId="77777777" w:rsidR="00F0682C" w:rsidRPr="00496DA4" w:rsidRDefault="00F0682C" w:rsidP="00D04022">
            <w:pPr>
              <w:spacing w:after="240"/>
              <w:rPr>
                <w:rFonts w:ascii="Helvetica" w:hAnsi="Helvetica"/>
              </w:rPr>
            </w:pPr>
            <w:r w:rsidRPr="00496DA4">
              <w:rPr>
                <w:rFonts w:ascii="Helvetica" w:hAnsi="Helvetica"/>
              </w:rPr>
              <w:t>Temporary information</w:t>
            </w:r>
            <w:r>
              <w:rPr>
                <w:rFonts w:ascii="Helvetica" w:hAnsi="Helvetica"/>
              </w:rPr>
              <w:t xml:space="preserve"> sign</w:t>
            </w:r>
          </w:p>
        </w:tc>
      </w:tr>
      <w:tr w:rsidR="00F0682C" w:rsidRPr="00496DA4" w14:paraId="5B740BA7" w14:textId="77777777" w:rsidTr="00D04022">
        <w:trPr>
          <w:gridBefore w:val="1"/>
          <w:wBefore w:w="12" w:type="dxa"/>
        </w:trPr>
        <w:tc>
          <w:tcPr>
            <w:tcW w:w="2047" w:type="dxa"/>
          </w:tcPr>
          <w:p w14:paraId="5B740BA2" w14:textId="77777777" w:rsidR="00F0682C" w:rsidRPr="00496DA4" w:rsidRDefault="00F0682C" w:rsidP="00D04022">
            <w:pPr>
              <w:spacing w:after="240"/>
              <w:rPr>
                <w:rFonts w:ascii="Helvetica" w:hAnsi="Helvetica"/>
              </w:rPr>
            </w:pPr>
          </w:p>
        </w:tc>
        <w:tc>
          <w:tcPr>
            <w:tcW w:w="572" w:type="dxa"/>
          </w:tcPr>
          <w:p w14:paraId="5B740BA3"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BA4" w14:textId="77777777" w:rsidR="00F0682C" w:rsidRPr="00496DA4" w:rsidRDefault="00F0682C" w:rsidP="00D04022">
            <w:pPr>
              <w:spacing w:after="240"/>
              <w:rPr>
                <w:rFonts w:ascii="Helvetica" w:hAnsi="Helvetica"/>
              </w:rPr>
            </w:pPr>
            <w:r w:rsidRPr="00496DA4">
              <w:rPr>
                <w:rFonts w:ascii="Helvetica" w:hAnsi="Helvetica"/>
              </w:rPr>
              <w:t>2</w:t>
            </w:r>
          </w:p>
        </w:tc>
        <w:tc>
          <w:tcPr>
            <w:tcW w:w="1122" w:type="dxa"/>
            <w:tcBorders>
              <w:top w:val="single" w:sz="4" w:space="0" w:color="auto"/>
              <w:bottom w:val="single" w:sz="4" w:space="0" w:color="auto"/>
            </w:tcBorders>
            <w:shd w:val="clear" w:color="auto" w:fill="auto"/>
          </w:tcPr>
          <w:p w14:paraId="5B740BA5" w14:textId="77777777" w:rsidR="00F0682C" w:rsidRPr="00496DA4" w:rsidRDefault="00F0682C" w:rsidP="00D04022">
            <w:pPr>
              <w:spacing w:after="240"/>
              <w:rPr>
                <w:rFonts w:ascii="Helvetica" w:hAnsi="Helvetica"/>
              </w:rPr>
            </w:pPr>
            <w:r w:rsidRPr="00496DA4">
              <w:rPr>
                <w:rFonts w:ascii="Helvetica" w:hAnsi="Helvetica"/>
              </w:rPr>
              <w:t>1</w:t>
            </w:r>
          </w:p>
        </w:tc>
        <w:tc>
          <w:tcPr>
            <w:tcW w:w="4196" w:type="dxa"/>
            <w:tcBorders>
              <w:top w:val="single" w:sz="4" w:space="0" w:color="auto"/>
              <w:bottom w:val="single" w:sz="4" w:space="0" w:color="auto"/>
            </w:tcBorders>
            <w:shd w:val="clear" w:color="auto" w:fill="auto"/>
          </w:tcPr>
          <w:p w14:paraId="5B740BA6" w14:textId="77777777" w:rsidR="00F0682C" w:rsidRPr="00496DA4" w:rsidRDefault="00F0682C" w:rsidP="00D04022">
            <w:pPr>
              <w:spacing w:after="240"/>
              <w:rPr>
                <w:rFonts w:ascii="Helvetica" w:hAnsi="Helvetica"/>
              </w:rPr>
            </w:pPr>
            <w:r>
              <w:rPr>
                <w:rFonts w:ascii="Helvetica" w:hAnsi="Helvetica"/>
              </w:rPr>
              <w:t>Stated</w:t>
            </w:r>
            <w:r w:rsidRPr="00496DA4">
              <w:rPr>
                <w:rFonts w:ascii="Helvetica" w:hAnsi="Helvetica"/>
              </w:rPr>
              <w:t xml:space="preserve"> type</w:t>
            </w:r>
          </w:p>
        </w:tc>
      </w:tr>
      <w:tr w:rsidR="00F0682C" w:rsidRPr="00496DA4" w14:paraId="5B740BAF" w14:textId="77777777" w:rsidTr="00D04022">
        <w:trPr>
          <w:gridBefore w:val="1"/>
          <w:wBefore w:w="12" w:type="dxa"/>
        </w:trPr>
        <w:tc>
          <w:tcPr>
            <w:tcW w:w="2047" w:type="dxa"/>
          </w:tcPr>
          <w:p w14:paraId="5B740BA8" w14:textId="77777777" w:rsidR="00F0682C" w:rsidRPr="00496DA4" w:rsidRDefault="00F0682C" w:rsidP="00D04022">
            <w:pPr>
              <w:spacing w:after="240"/>
              <w:rPr>
                <w:rFonts w:ascii="Helvetica" w:hAnsi="Helvetica"/>
              </w:rPr>
            </w:pPr>
          </w:p>
        </w:tc>
        <w:tc>
          <w:tcPr>
            <w:tcW w:w="572" w:type="dxa"/>
          </w:tcPr>
          <w:p w14:paraId="5B740BA9"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BAA" w14:textId="77777777" w:rsidR="00F0682C" w:rsidRPr="00496DA4" w:rsidRDefault="00F0682C" w:rsidP="00D04022">
            <w:pPr>
              <w:spacing w:after="240"/>
              <w:rPr>
                <w:rFonts w:ascii="Helvetica" w:hAnsi="Helvetica"/>
              </w:rPr>
            </w:pPr>
            <w:r>
              <w:rPr>
                <w:rFonts w:ascii="Helvetica" w:hAnsi="Helvetica"/>
              </w:rPr>
              <w:t>3</w:t>
            </w:r>
          </w:p>
        </w:tc>
        <w:tc>
          <w:tcPr>
            <w:tcW w:w="1122" w:type="dxa"/>
            <w:tcBorders>
              <w:top w:val="single" w:sz="4" w:space="0" w:color="auto"/>
              <w:bottom w:val="single" w:sz="4" w:space="0" w:color="auto"/>
            </w:tcBorders>
            <w:shd w:val="clear" w:color="auto" w:fill="auto"/>
          </w:tcPr>
          <w:p w14:paraId="5B740BAB" w14:textId="77777777" w:rsidR="00F0682C" w:rsidRPr="00496DA4" w:rsidRDefault="00F0682C" w:rsidP="00D04022">
            <w:pPr>
              <w:spacing w:after="240"/>
              <w:rPr>
                <w:rFonts w:ascii="Helvetica" w:hAnsi="Helvetica"/>
              </w:rPr>
            </w:pPr>
            <w:r w:rsidRPr="00496DA4">
              <w:rPr>
                <w:rFonts w:ascii="Helvetica" w:hAnsi="Helvetica"/>
              </w:rPr>
              <w:t>1</w:t>
            </w:r>
          </w:p>
          <w:p w14:paraId="5B740BAC" w14:textId="77777777" w:rsidR="00F0682C" w:rsidRPr="00496DA4" w:rsidRDefault="00F0682C" w:rsidP="00D04022">
            <w:pPr>
              <w:spacing w:after="240"/>
              <w:rPr>
                <w:rFonts w:ascii="Helvetica" w:hAnsi="Helvetica"/>
              </w:rPr>
            </w:pPr>
            <w:r>
              <w:rPr>
                <w:rFonts w:ascii="Helvetica" w:hAnsi="Helvetica"/>
              </w:rPr>
              <w:t>2</w:t>
            </w:r>
          </w:p>
        </w:tc>
        <w:tc>
          <w:tcPr>
            <w:tcW w:w="4196" w:type="dxa"/>
            <w:tcBorders>
              <w:top w:val="single" w:sz="4" w:space="0" w:color="auto"/>
              <w:bottom w:val="single" w:sz="4" w:space="0" w:color="auto"/>
            </w:tcBorders>
            <w:shd w:val="clear" w:color="auto" w:fill="auto"/>
          </w:tcPr>
          <w:p w14:paraId="5B740BAD" w14:textId="77777777" w:rsidR="00F0682C" w:rsidRPr="00496DA4" w:rsidRDefault="00F0682C" w:rsidP="00D04022">
            <w:pPr>
              <w:spacing w:after="240"/>
              <w:rPr>
                <w:rFonts w:ascii="Helvetica" w:hAnsi="Helvetica"/>
              </w:rPr>
            </w:pPr>
            <w:r w:rsidRPr="00496DA4">
              <w:rPr>
                <w:rFonts w:ascii="Helvetica" w:hAnsi="Helvetica"/>
              </w:rPr>
              <w:t xml:space="preserve">Erection and </w:t>
            </w:r>
            <w:r>
              <w:rPr>
                <w:rFonts w:ascii="Helvetica" w:hAnsi="Helvetica"/>
              </w:rPr>
              <w:t>removal</w:t>
            </w:r>
          </w:p>
          <w:p w14:paraId="5B740BAE" w14:textId="77777777" w:rsidR="00F0682C" w:rsidRPr="00496DA4" w:rsidRDefault="00F0682C" w:rsidP="00D04022">
            <w:pPr>
              <w:spacing w:after="240"/>
              <w:rPr>
                <w:rFonts w:ascii="Helvetica" w:hAnsi="Helvetica"/>
              </w:rPr>
            </w:pPr>
            <w:r>
              <w:rPr>
                <w:rFonts w:ascii="Helvetica" w:hAnsi="Helvetica"/>
              </w:rPr>
              <w:t>Maintenance and servicing</w:t>
            </w:r>
          </w:p>
        </w:tc>
      </w:tr>
      <w:tr w:rsidR="00F0682C" w:rsidRPr="00496DA4" w14:paraId="5B740BB3" w14:textId="77777777" w:rsidTr="00D04022">
        <w:trPr>
          <w:gridBefore w:val="1"/>
          <w:wBefore w:w="12" w:type="dxa"/>
        </w:trPr>
        <w:tc>
          <w:tcPr>
            <w:tcW w:w="2047" w:type="dxa"/>
          </w:tcPr>
          <w:p w14:paraId="5B740BB0" w14:textId="77777777" w:rsidR="00F0682C" w:rsidRPr="00C07057" w:rsidRDefault="00F0682C" w:rsidP="00D04022">
            <w:pPr>
              <w:spacing w:after="240"/>
              <w:rPr>
                <w:rFonts w:ascii="Helvetica" w:hAnsi="Helvetica"/>
                <w:b/>
              </w:rPr>
            </w:pPr>
          </w:p>
        </w:tc>
        <w:tc>
          <w:tcPr>
            <w:tcW w:w="572" w:type="dxa"/>
          </w:tcPr>
          <w:p w14:paraId="5B740BB1" w14:textId="77777777" w:rsidR="00F0682C" w:rsidRDefault="00F0682C" w:rsidP="00D04022">
            <w:pPr>
              <w:spacing w:after="240"/>
              <w:rPr>
                <w:rFonts w:ascii="Helvetica" w:hAnsi="Helvetica"/>
              </w:rPr>
            </w:pPr>
          </w:p>
        </w:tc>
        <w:tc>
          <w:tcPr>
            <w:tcW w:w="6441" w:type="dxa"/>
            <w:gridSpan w:val="5"/>
          </w:tcPr>
          <w:p w14:paraId="5B740BB2" w14:textId="77777777" w:rsidR="00F0682C" w:rsidRPr="00496DA4" w:rsidRDefault="00F0682C" w:rsidP="00D04022">
            <w:pPr>
              <w:spacing w:after="240"/>
              <w:rPr>
                <w:rFonts w:ascii="Helvetica" w:hAnsi="Helvetica"/>
              </w:rPr>
            </w:pPr>
          </w:p>
        </w:tc>
      </w:tr>
      <w:tr w:rsidR="00F0682C" w:rsidRPr="00496DA4" w14:paraId="5B740BB7" w14:textId="77777777" w:rsidTr="00D04022">
        <w:trPr>
          <w:gridBefore w:val="1"/>
          <w:wBefore w:w="12" w:type="dxa"/>
        </w:trPr>
        <w:tc>
          <w:tcPr>
            <w:tcW w:w="2047" w:type="dxa"/>
          </w:tcPr>
          <w:p w14:paraId="5B740BB4" w14:textId="77777777" w:rsidR="00F0682C" w:rsidRPr="00C07057" w:rsidRDefault="00F0682C" w:rsidP="00D04022">
            <w:pPr>
              <w:spacing w:after="240"/>
              <w:rPr>
                <w:rFonts w:ascii="Helvetica" w:hAnsi="Helvetica"/>
                <w:b/>
              </w:rPr>
            </w:pPr>
            <w:r w:rsidRPr="00C07057">
              <w:rPr>
                <w:rFonts w:ascii="Helvetica" w:hAnsi="Helvetica"/>
                <w:b/>
              </w:rPr>
              <w:t xml:space="preserve">Erection and </w:t>
            </w:r>
            <w:r>
              <w:rPr>
                <w:rFonts w:ascii="Helvetica" w:hAnsi="Helvetica"/>
                <w:b/>
              </w:rPr>
              <w:t>E</w:t>
            </w:r>
            <w:r w:rsidRPr="00C07057">
              <w:rPr>
                <w:rFonts w:ascii="Helvetica" w:hAnsi="Helvetica"/>
                <w:b/>
              </w:rPr>
              <w:t xml:space="preserve">stablishment of </w:t>
            </w:r>
            <w:r>
              <w:rPr>
                <w:rFonts w:ascii="Helvetica" w:hAnsi="Helvetica"/>
                <w:b/>
              </w:rPr>
              <w:t>Temporary I</w:t>
            </w:r>
            <w:r w:rsidRPr="00C07057">
              <w:rPr>
                <w:rFonts w:ascii="Helvetica" w:hAnsi="Helvetica"/>
                <w:b/>
              </w:rPr>
              <w:t xml:space="preserve">nformation </w:t>
            </w:r>
            <w:r>
              <w:rPr>
                <w:rFonts w:ascii="Helvetica" w:hAnsi="Helvetica"/>
                <w:b/>
              </w:rPr>
              <w:t>Signs</w:t>
            </w:r>
          </w:p>
        </w:tc>
        <w:tc>
          <w:tcPr>
            <w:tcW w:w="572" w:type="dxa"/>
          </w:tcPr>
          <w:p w14:paraId="5B740BB5" w14:textId="77777777" w:rsidR="00F0682C" w:rsidRPr="00496DA4" w:rsidRDefault="00F0682C" w:rsidP="00D04022">
            <w:pPr>
              <w:spacing w:after="240"/>
              <w:rPr>
                <w:rFonts w:ascii="Helvetica" w:hAnsi="Helvetica"/>
              </w:rPr>
            </w:pPr>
            <w:r>
              <w:rPr>
                <w:rFonts w:ascii="Helvetica" w:hAnsi="Helvetica"/>
              </w:rPr>
              <w:t>19</w:t>
            </w:r>
          </w:p>
        </w:tc>
        <w:tc>
          <w:tcPr>
            <w:tcW w:w="6441" w:type="dxa"/>
            <w:gridSpan w:val="5"/>
          </w:tcPr>
          <w:p w14:paraId="5B740BB6" w14:textId="77777777" w:rsidR="00F0682C" w:rsidRPr="00496DA4" w:rsidRDefault="00F0682C" w:rsidP="00D04022">
            <w:pPr>
              <w:spacing w:after="240"/>
              <w:rPr>
                <w:rFonts w:ascii="Helvetica" w:hAnsi="Helvetica"/>
              </w:rPr>
            </w:pPr>
            <w:r w:rsidRPr="00496DA4">
              <w:rPr>
                <w:rFonts w:ascii="Helvetica" w:hAnsi="Helvetica"/>
              </w:rPr>
              <w:t xml:space="preserve">The items for erection and </w:t>
            </w:r>
            <w:r>
              <w:rPr>
                <w:rFonts w:ascii="Helvetica" w:hAnsi="Helvetica"/>
              </w:rPr>
              <w:t>removal</w:t>
            </w:r>
            <w:r w:rsidRPr="00496DA4">
              <w:rPr>
                <w:rFonts w:ascii="Helvetica" w:hAnsi="Helvetica"/>
              </w:rPr>
              <w:t xml:space="preserve"> of temporary information </w:t>
            </w:r>
            <w:r>
              <w:rPr>
                <w:rFonts w:ascii="Helvetica" w:hAnsi="Helvetica"/>
              </w:rPr>
              <w:t>signs</w:t>
            </w:r>
            <w:r w:rsidRPr="00496DA4">
              <w:rPr>
                <w:rFonts w:ascii="Helvetica" w:hAnsi="Helvetica"/>
              </w:rPr>
              <w:t xml:space="preserve"> shall in accordance with the Preambles to the Price List General Directions include for:</w:t>
            </w:r>
          </w:p>
        </w:tc>
      </w:tr>
      <w:tr w:rsidR="00F0682C" w:rsidRPr="00496DA4" w14:paraId="5B740BBC" w14:textId="77777777" w:rsidTr="00D04022">
        <w:trPr>
          <w:gridBefore w:val="1"/>
          <w:wBefore w:w="12" w:type="dxa"/>
        </w:trPr>
        <w:tc>
          <w:tcPr>
            <w:tcW w:w="2047" w:type="dxa"/>
          </w:tcPr>
          <w:p w14:paraId="5B740BB8" w14:textId="77777777" w:rsidR="00F0682C" w:rsidRPr="00496DA4" w:rsidRDefault="00F0682C" w:rsidP="00D04022">
            <w:pPr>
              <w:spacing w:after="240"/>
              <w:rPr>
                <w:rFonts w:ascii="Helvetica" w:hAnsi="Helvetica"/>
              </w:rPr>
            </w:pPr>
            <w:r w:rsidRPr="00496DA4">
              <w:rPr>
                <w:rFonts w:ascii="Helvetica" w:hAnsi="Helvetica"/>
              </w:rPr>
              <w:t>Item coverage</w:t>
            </w:r>
          </w:p>
        </w:tc>
        <w:tc>
          <w:tcPr>
            <w:tcW w:w="572" w:type="dxa"/>
          </w:tcPr>
          <w:p w14:paraId="5B740BB9" w14:textId="77777777" w:rsidR="00F0682C" w:rsidRPr="00496DA4" w:rsidRDefault="00F0682C" w:rsidP="00D04022">
            <w:pPr>
              <w:spacing w:after="240"/>
              <w:rPr>
                <w:rFonts w:ascii="Helvetica" w:hAnsi="Helvetica"/>
              </w:rPr>
            </w:pPr>
          </w:p>
        </w:tc>
        <w:tc>
          <w:tcPr>
            <w:tcW w:w="842" w:type="dxa"/>
            <w:shd w:val="clear" w:color="auto" w:fill="auto"/>
          </w:tcPr>
          <w:p w14:paraId="5B740BBA" w14:textId="77777777" w:rsidR="00F0682C" w:rsidRPr="00496DA4" w:rsidRDefault="00F0682C" w:rsidP="00D04022">
            <w:pPr>
              <w:spacing w:after="240"/>
              <w:rPr>
                <w:rFonts w:ascii="Helvetica" w:hAnsi="Helvetica"/>
              </w:rPr>
            </w:pPr>
            <w:r w:rsidRPr="00496DA4">
              <w:rPr>
                <w:rFonts w:ascii="Helvetica" w:hAnsi="Helvetica"/>
              </w:rPr>
              <w:t>(a)</w:t>
            </w:r>
          </w:p>
        </w:tc>
        <w:tc>
          <w:tcPr>
            <w:tcW w:w="5599" w:type="dxa"/>
            <w:gridSpan w:val="4"/>
            <w:shd w:val="clear" w:color="auto" w:fill="auto"/>
          </w:tcPr>
          <w:p w14:paraId="5B740BBB" w14:textId="77777777" w:rsidR="00F0682C" w:rsidRPr="00496DA4" w:rsidRDefault="00F0682C" w:rsidP="00D04022">
            <w:pPr>
              <w:spacing w:after="240"/>
              <w:rPr>
                <w:rFonts w:ascii="Helvetica" w:hAnsi="Helvetica"/>
              </w:rPr>
            </w:pPr>
            <w:r w:rsidRPr="00496DA4">
              <w:rPr>
                <w:rFonts w:ascii="Helvetica" w:hAnsi="Helvetica"/>
              </w:rPr>
              <w:t>supports;</w:t>
            </w:r>
          </w:p>
        </w:tc>
      </w:tr>
      <w:tr w:rsidR="00F0682C" w:rsidRPr="00496DA4" w14:paraId="5B740BC1" w14:textId="77777777" w:rsidTr="00D04022">
        <w:trPr>
          <w:gridBefore w:val="1"/>
          <w:wBefore w:w="12" w:type="dxa"/>
        </w:trPr>
        <w:tc>
          <w:tcPr>
            <w:tcW w:w="2047" w:type="dxa"/>
          </w:tcPr>
          <w:p w14:paraId="5B740BBD" w14:textId="77777777" w:rsidR="00F0682C" w:rsidRPr="00496DA4" w:rsidRDefault="00F0682C" w:rsidP="00D04022">
            <w:pPr>
              <w:spacing w:after="240"/>
              <w:rPr>
                <w:rFonts w:ascii="Helvetica" w:hAnsi="Helvetica"/>
              </w:rPr>
            </w:pPr>
          </w:p>
        </w:tc>
        <w:tc>
          <w:tcPr>
            <w:tcW w:w="572" w:type="dxa"/>
          </w:tcPr>
          <w:p w14:paraId="5B740BBE" w14:textId="77777777" w:rsidR="00F0682C" w:rsidRPr="00496DA4" w:rsidRDefault="00F0682C" w:rsidP="00D04022">
            <w:pPr>
              <w:spacing w:after="240"/>
              <w:rPr>
                <w:rFonts w:ascii="Helvetica" w:hAnsi="Helvetica"/>
              </w:rPr>
            </w:pPr>
          </w:p>
        </w:tc>
        <w:tc>
          <w:tcPr>
            <w:tcW w:w="842" w:type="dxa"/>
            <w:shd w:val="clear" w:color="auto" w:fill="auto"/>
          </w:tcPr>
          <w:p w14:paraId="5B740BBF" w14:textId="77777777" w:rsidR="00F0682C" w:rsidRPr="00496DA4" w:rsidRDefault="00F0682C" w:rsidP="00D04022">
            <w:pPr>
              <w:spacing w:after="240"/>
              <w:rPr>
                <w:rFonts w:ascii="Helvetica" w:hAnsi="Helvetica"/>
              </w:rPr>
            </w:pPr>
            <w:r>
              <w:rPr>
                <w:rFonts w:ascii="Helvetica" w:hAnsi="Helvetica"/>
              </w:rPr>
              <w:t>(b)</w:t>
            </w:r>
          </w:p>
        </w:tc>
        <w:tc>
          <w:tcPr>
            <w:tcW w:w="5599" w:type="dxa"/>
            <w:gridSpan w:val="4"/>
            <w:shd w:val="clear" w:color="auto" w:fill="auto"/>
          </w:tcPr>
          <w:p w14:paraId="5B740BC0" w14:textId="77777777" w:rsidR="00F0682C" w:rsidRPr="00496DA4" w:rsidRDefault="00F0682C" w:rsidP="00D04022">
            <w:pPr>
              <w:spacing w:after="240"/>
              <w:rPr>
                <w:rFonts w:ascii="Helvetica" w:hAnsi="Helvetica"/>
              </w:rPr>
            </w:pPr>
            <w:r>
              <w:rPr>
                <w:rFonts w:ascii="Helvetica" w:hAnsi="Helvetica"/>
              </w:rPr>
              <w:t>signs;</w:t>
            </w:r>
          </w:p>
        </w:tc>
      </w:tr>
      <w:tr w:rsidR="00F0682C" w:rsidRPr="00496DA4" w14:paraId="5B740BC5" w14:textId="77777777" w:rsidTr="00D04022">
        <w:tc>
          <w:tcPr>
            <w:tcW w:w="2059" w:type="dxa"/>
            <w:gridSpan w:val="2"/>
          </w:tcPr>
          <w:p w14:paraId="5B740BC2" w14:textId="77777777" w:rsidR="00F0682C" w:rsidRPr="00C07057" w:rsidRDefault="00F0682C" w:rsidP="00D04022">
            <w:pPr>
              <w:spacing w:after="240"/>
              <w:rPr>
                <w:rFonts w:ascii="Helvetica" w:hAnsi="Helvetica"/>
                <w:b/>
              </w:rPr>
            </w:pPr>
            <w:r>
              <w:rPr>
                <w:rFonts w:ascii="Helvetica" w:hAnsi="Helvetica"/>
                <w:b/>
              </w:rPr>
              <w:t>Maintenance and Servicing of Temporary Information Signs</w:t>
            </w:r>
          </w:p>
        </w:tc>
        <w:tc>
          <w:tcPr>
            <w:tcW w:w="572" w:type="dxa"/>
          </w:tcPr>
          <w:p w14:paraId="5B740BC3" w14:textId="77777777" w:rsidR="00F0682C" w:rsidRPr="00496DA4" w:rsidRDefault="00F0682C" w:rsidP="00D04022">
            <w:pPr>
              <w:spacing w:after="240"/>
              <w:rPr>
                <w:rFonts w:ascii="Helvetica" w:hAnsi="Helvetica"/>
              </w:rPr>
            </w:pPr>
            <w:r>
              <w:rPr>
                <w:rFonts w:ascii="Helvetica" w:hAnsi="Helvetica"/>
              </w:rPr>
              <w:t>20</w:t>
            </w:r>
          </w:p>
        </w:tc>
        <w:tc>
          <w:tcPr>
            <w:tcW w:w="6441" w:type="dxa"/>
            <w:gridSpan w:val="5"/>
          </w:tcPr>
          <w:p w14:paraId="5B740BC4" w14:textId="77777777" w:rsidR="00F0682C" w:rsidRPr="00496DA4" w:rsidRDefault="00F0682C" w:rsidP="00D04022">
            <w:pPr>
              <w:spacing w:after="240"/>
              <w:rPr>
                <w:rFonts w:ascii="Helvetica" w:hAnsi="Helvetica"/>
              </w:rPr>
            </w:pPr>
            <w:r w:rsidRPr="00496DA4">
              <w:rPr>
                <w:rFonts w:ascii="Helvetica" w:hAnsi="Helvetica"/>
              </w:rPr>
              <w:t xml:space="preserve">The items for maintenance and servicing of temporary information </w:t>
            </w:r>
            <w:r>
              <w:rPr>
                <w:rFonts w:ascii="Helvetica" w:hAnsi="Helvetica"/>
              </w:rPr>
              <w:t>signs</w:t>
            </w:r>
            <w:r w:rsidRPr="00496DA4">
              <w:rPr>
                <w:rFonts w:ascii="Helvetica" w:hAnsi="Helvetica"/>
              </w:rPr>
              <w:t xml:space="preserve"> shall in accordance with the Preambles to the Price List General Directions include for:</w:t>
            </w:r>
          </w:p>
        </w:tc>
      </w:tr>
      <w:tr w:rsidR="00F0682C" w:rsidRPr="00496DA4" w14:paraId="5B740BCA" w14:textId="77777777" w:rsidTr="00D04022">
        <w:tc>
          <w:tcPr>
            <w:tcW w:w="2059" w:type="dxa"/>
            <w:gridSpan w:val="2"/>
          </w:tcPr>
          <w:p w14:paraId="5B740BC6" w14:textId="77777777" w:rsidR="00F0682C" w:rsidRPr="00496DA4" w:rsidRDefault="00F0682C" w:rsidP="00D04022">
            <w:pPr>
              <w:spacing w:after="240"/>
              <w:rPr>
                <w:rFonts w:ascii="Helvetica" w:hAnsi="Helvetica"/>
              </w:rPr>
            </w:pPr>
            <w:r w:rsidRPr="00496DA4">
              <w:rPr>
                <w:rFonts w:ascii="Helvetica" w:hAnsi="Helvetica"/>
              </w:rPr>
              <w:t>Item coverage</w:t>
            </w:r>
          </w:p>
        </w:tc>
        <w:tc>
          <w:tcPr>
            <w:tcW w:w="572" w:type="dxa"/>
          </w:tcPr>
          <w:p w14:paraId="5B740BC7"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C8" w14:textId="77777777" w:rsidR="00F0682C" w:rsidRPr="00496DA4" w:rsidRDefault="00F0682C" w:rsidP="00D04022">
            <w:pPr>
              <w:spacing w:after="240"/>
              <w:rPr>
                <w:rFonts w:ascii="Helvetica" w:hAnsi="Helvetica"/>
              </w:rPr>
            </w:pPr>
            <w:r w:rsidRPr="00496DA4">
              <w:rPr>
                <w:rFonts w:ascii="Helvetica" w:hAnsi="Helvetica"/>
              </w:rPr>
              <w:t>(a)</w:t>
            </w:r>
          </w:p>
        </w:tc>
        <w:tc>
          <w:tcPr>
            <w:tcW w:w="5593" w:type="dxa"/>
            <w:gridSpan w:val="3"/>
            <w:shd w:val="clear" w:color="auto" w:fill="auto"/>
          </w:tcPr>
          <w:p w14:paraId="5B740BC9" w14:textId="77777777" w:rsidR="00F0682C" w:rsidRPr="00496DA4" w:rsidRDefault="00F0682C" w:rsidP="00D04022">
            <w:pPr>
              <w:spacing w:after="240"/>
              <w:rPr>
                <w:rFonts w:ascii="Helvetica" w:hAnsi="Helvetica"/>
              </w:rPr>
            </w:pPr>
            <w:r w:rsidRPr="00496DA4">
              <w:rPr>
                <w:rFonts w:ascii="Helvetica" w:hAnsi="Helvetica"/>
              </w:rPr>
              <w:t>regular cleaning and inspections of signs;</w:t>
            </w:r>
          </w:p>
        </w:tc>
      </w:tr>
      <w:tr w:rsidR="00F0682C" w:rsidRPr="00496DA4" w14:paraId="5B740BCF" w14:textId="77777777" w:rsidTr="00D04022">
        <w:tc>
          <w:tcPr>
            <w:tcW w:w="2059" w:type="dxa"/>
            <w:gridSpan w:val="2"/>
          </w:tcPr>
          <w:p w14:paraId="5B740BCB" w14:textId="77777777" w:rsidR="00F0682C" w:rsidRPr="00496DA4" w:rsidRDefault="00F0682C" w:rsidP="00D04022">
            <w:pPr>
              <w:spacing w:after="240"/>
              <w:rPr>
                <w:rFonts w:ascii="Helvetica" w:hAnsi="Helvetica"/>
              </w:rPr>
            </w:pPr>
          </w:p>
        </w:tc>
        <w:tc>
          <w:tcPr>
            <w:tcW w:w="572" w:type="dxa"/>
          </w:tcPr>
          <w:p w14:paraId="5B740BCC"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CD" w14:textId="77777777" w:rsidR="00F0682C" w:rsidRPr="00496DA4" w:rsidRDefault="00F0682C" w:rsidP="00D04022">
            <w:pPr>
              <w:spacing w:after="240"/>
              <w:rPr>
                <w:rFonts w:ascii="Helvetica" w:hAnsi="Helvetica"/>
              </w:rPr>
            </w:pPr>
            <w:r w:rsidRPr="00496DA4">
              <w:rPr>
                <w:rFonts w:ascii="Helvetica" w:hAnsi="Helvetica"/>
              </w:rPr>
              <w:t>(b)</w:t>
            </w:r>
          </w:p>
        </w:tc>
        <w:tc>
          <w:tcPr>
            <w:tcW w:w="5593" w:type="dxa"/>
            <w:gridSpan w:val="3"/>
            <w:shd w:val="clear" w:color="auto" w:fill="auto"/>
          </w:tcPr>
          <w:p w14:paraId="5B740BCE" w14:textId="77777777" w:rsidR="00F0682C" w:rsidRPr="00496DA4" w:rsidRDefault="00F0682C" w:rsidP="00D04022">
            <w:pPr>
              <w:spacing w:after="240"/>
              <w:rPr>
                <w:rFonts w:ascii="Helvetica" w:hAnsi="Helvetica"/>
              </w:rPr>
            </w:pPr>
            <w:r w:rsidRPr="00496DA4">
              <w:rPr>
                <w:rFonts w:ascii="Helvetica" w:hAnsi="Helvetica"/>
              </w:rPr>
              <w:t>maintenance of signs;</w:t>
            </w:r>
          </w:p>
        </w:tc>
      </w:tr>
      <w:tr w:rsidR="00F0682C" w:rsidRPr="00496DA4" w14:paraId="5B740BD4" w14:textId="77777777" w:rsidTr="00D04022">
        <w:tc>
          <w:tcPr>
            <w:tcW w:w="2059" w:type="dxa"/>
            <w:gridSpan w:val="2"/>
          </w:tcPr>
          <w:p w14:paraId="5B740BD0" w14:textId="77777777" w:rsidR="00F0682C" w:rsidRPr="00496DA4" w:rsidRDefault="00F0682C" w:rsidP="00D04022">
            <w:pPr>
              <w:spacing w:after="240"/>
              <w:rPr>
                <w:rFonts w:ascii="Helvetica" w:hAnsi="Helvetica"/>
              </w:rPr>
            </w:pPr>
          </w:p>
        </w:tc>
        <w:tc>
          <w:tcPr>
            <w:tcW w:w="572" w:type="dxa"/>
          </w:tcPr>
          <w:p w14:paraId="5B740BD1"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D2" w14:textId="77777777" w:rsidR="00F0682C" w:rsidRPr="00496DA4" w:rsidRDefault="00F0682C" w:rsidP="00D04022">
            <w:pPr>
              <w:spacing w:after="240"/>
              <w:rPr>
                <w:rFonts w:ascii="Helvetica" w:hAnsi="Helvetica"/>
              </w:rPr>
            </w:pPr>
            <w:r w:rsidRPr="00496DA4">
              <w:rPr>
                <w:rFonts w:ascii="Helvetica" w:hAnsi="Helvetica"/>
              </w:rPr>
              <w:t>(c)</w:t>
            </w:r>
          </w:p>
        </w:tc>
        <w:tc>
          <w:tcPr>
            <w:tcW w:w="5593" w:type="dxa"/>
            <w:gridSpan w:val="3"/>
            <w:shd w:val="clear" w:color="auto" w:fill="auto"/>
          </w:tcPr>
          <w:p w14:paraId="5B740BD3" w14:textId="77777777" w:rsidR="00F0682C" w:rsidRPr="00496DA4" w:rsidRDefault="00F0682C" w:rsidP="00D04022">
            <w:pPr>
              <w:spacing w:after="240"/>
              <w:rPr>
                <w:rFonts w:ascii="Helvetica" w:hAnsi="Helvetica"/>
              </w:rPr>
            </w:pPr>
            <w:r>
              <w:rPr>
                <w:rFonts w:ascii="Helvetica" w:hAnsi="Helvetica"/>
              </w:rPr>
              <w:t>re-positioning;</w:t>
            </w:r>
          </w:p>
        </w:tc>
      </w:tr>
      <w:tr w:rsidR="00F0682C" w:rsidRPr="00496DA4" w14:paraId="5B740BD9" w14:textId="77777777" w:rsidTr="00D04022">
        <w:tc>
          <w:tcPr>
            <w:tcW w:w="2059" w:type="dxa"/>
            <w:gridSpan w:val="2"/>
          </w:tcPr>
          <w:p w14:paraId="5B740BD5" w14:textId="77777777" w:rsidR="00F0682C" w:rsidRPr="00496DA4" w:rsidRDefault="00F0682C" w:rsidP="00D04022">
            <w:pPr>
              <w:spacing w:after="240"/>
              <w:rPr>
                <w:rFonts w:ascii="Helvetica" w:hAnsi="Helvetica"/>
              </w:rPr>
            </w:pPr>
          </w:p>
        </w:tc>
        <w:tc>
          <w:tcPr>
            <w:tcW w:w="572" w:type="dxa"/>
          </w:tcPr>
          <w:p w14:paraId="5B740BD6"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D7" w14:textId="77777777" w:rsidR="00F0682C" w:rsidRPr="00496DA4" w:rsidRDefault="00F0682C" w:rsidP="00D04022">
            <w:pPr>
              <w:spacing w:after="240"/>
              <w:rPr>
                <w:rFonts w:ascii="Helvetica" w:hAnsi="Helvetica"/>
              </w:rPr>
            </w:pPr>
            <w:r>
              <w:rPr>
                <w:rFonts w:ascii="Helvetica" w:hAnsi="Helvetica"/>
              </w:rPr>
              <w:t>(d)</w:t>
            </w:r>
          </w:p>
        </w:tc>
        <w:tc>
          <w:tcPr>
            <w:tcW w:w="5593" w:type="dxa"/>
            <w:gridSpan w:val="3"/>
            <w:shd w:val="clear" w:color="auto" w:fill="auto"/>
          </w:tcPr>
          <w:p w14:paraId="5B740BD8" w14:textId="77777777" w:rsidR="00F0682C" w:rsidRPr="00496DA4" w:rsidRDefault="00F0682C" w:rsidP="00D04022">
            <w:pPr>
              <w:spacing w:after="240"/>
              <w:rPr>
                <w:rFonts w:ascii="Helvetica" w:hAnsi="Helvetica"/>
              </w:rPr>
            </w:pPr>
            <w:r>
              <w:rPr>
                <w:rFonts w:ascii="Helvetica" w:hAnsi="Helvetica"/>
              </w:rPr>
              <w:t>amendment of signs to reflect programme changes;</w:t>
            </w:r>
          </w:p>
        </w:tc>
      </w:tr>
      <w:tr w:rsidR="00F0682C" w:rsidRPr="00496DA4" w14:paraId="5B740BDE" w14:textId="77777777" w:rsidTr="00D04022">
        <w:tc>
          <w:tcPr>
            <w:tcW w:w="2059" w:type="dxa"/>
            <w:gridSpan w:val="2"/>
          </w:tcPr>
          <w:p w14:paraId="5B740BDA" w14:textId="77777777" w:rsidR="00F0682C" w:rsidRPr="00496DA4" w:rsidRDefault="00F0682C" w:rsidP="00D04022">
            <w:pPr>
              <w:spacing w:after="240"/>
              <w:rPr>
                <w:rFonts w:ascii="Helvetica" w:hAnsi="Helvetica"/>
              </w:rPr>
            </w:pPr>
          </w:p>
        </w:tc>
        <w:tc>
          <w:tcPr>
            <w:tcW w:w="572" w:type="dxa"/>
          </w:tcPr>
          <w:p w14:paraId="5B740BDB"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DC" w14:textId="77777777" w:rsidR="00F0682C" w:rsidRDefault="00F0682C" w:rsidP="00D04022">
            <w:pPr>
              <w:spacing w:after="240"/>
              <w:rPr>
                <w:rFonts w:ascii="Helvetica" w:hAnsi="Helvetica"/>
              </w:rPr>
            </w:pPr>
            <w:r>
              <w:rPr>
                <w:rFonts w:ascii="Helvetica" w:hAnsi="Helvetica"/>
              </w:rPr>
              <w:t>(e)</w:t>
            </w:r>
          </w:p>
        </w:tc>
        <w:tc>
          <w:tcPr>
            <w:tcW w:w="5593" w:type="dxa"/>
            <w:gridSpan w:val="3"/>
            <w:shd w:val="clear" w:color="auto" w:fill="auto"/>
          </w:tcPr>
          <w:p w14:paraId="5B740BDD" w14:textId="77777777" w:rsidR="00F0682C" w:rsidRDefault="00F0682C" w:rsidP="00D04022">
            <w:pPr>
              <w:spacing w:after="240"/>
              <w:rPr>
                <w:rFonts w:ascii="Helvetica" w:hAnsi="Helvetica"/>
              </w:rPr>
            </w:pPr>
            <w:r>
              <w:rPr>
                <w:rFonts w:ascii="Helvetica" w:hAnsi="Helvetica"/>
              </w:rPr>
              <w:t>replacement/repair of stolen, missing and damaged signs;</w:t>
            </w:r>
          </w:p>
        </w:tc>
      </w:tr>
      <w:tr w:rsidR="00F0682C" w:rsidRPr="00496DA4" w14:paraId="5B740BE3" w14:textId="77777777" w:rsidTr="00D04022">
        <w:tc>
          <w:tcPr>
            <w:tcW w:w="2059" w:type="dxa"/>
            <w:gridSpan w:val="2"/>
          </w:tcPr>
          <w:p w14:paraId="5B740BDF" w14:textId="77777777" w:rsidR="00F0682C" w:rsidRPr="00496DA4" w:rsidRDefault="00F0682C" w:rsidP="00D04022">
            <w:pPr>
              <w:spacing w:after="240"/>
              <w:rPr>
                <w:rFonts w:ascii="Helvetica" w:hAnsi="Helvetica"/>
              </w:rPr>
            </w:pPr>
          </w:p>
        </w:tc>
        <w:tc>
          <w:tcPr>
            <w:tcW w:w="572" w:type="dxa"/>
          </w:tcPr>
          <w:p w14:paraId="5B740BE0" w14:textId="77777777" w:rsidR="00F0682C" w:rsidRPr="00496DA4" w:rsidRDefault="00F0682C" w:rsidP="00D04022">
            <w:pPr>
              <w:spacing w:after="240"/>
              <w:rPr>
                <w:rFonts w:ascii="Helvetica" w:hAnsi="Helvetica"/>
              </w:rPr>
            </w:pPr>
          </w:p>
        </w:tc>
        <w:tc>
          <w:tcPr>
            <w:tcW w:w="848" w:type="dxa"/>
            <w:gridSpan w:val="2"/>
            <w:shd w:val="clear" w:color="auto" w:fill="auto"/>
          </w:tcPr>
          <w:p w14:paraId="5B740BE1" w14:textId="77777777" w:rsidR="00F0682C" w:rsidRDefault="00F0682C" w:rsidP="00D04022">
            <w:pPr>
              <w:spacing w:after="240"/>
              <w:rPr>
                <w:rFonts w:ascii="Helvetica" w:hAnsi="Helvetica"/>
              </w:rPr>
            </w:pPr>
            <w:r>
              <w:rPr>
                <w:rFonts w:ascii="Helvetica" w:hAnsi="Helvetica"/>
              </w:rPr>
              <w:t>(f)</w:t>
            </w:r>
          </w:p>
        </w:tc>
        <w:tc>
          <w:tcPr>
            <w:tcW w:w="5593" w:type="dxa"/>
            <w:gridSpan w:val="3"/>
            <w:shd w:val="clear" w:color="auto" w:fill="auto"/>
          </w:tcPr>
          <w:p w14:paraId="5B740BE2" w14:textId="77777777" w:rsidR="00F0682C" w:rsidRDefault="00F0682C" w:rsidP="00D04022">
            <w:pPr>
              <w:spacing w:after="240"/>
              <w:rPr>
                <w:rFonts w:ascii="Helvetica" w:hAnsi="Helvetica"/>
              </w:rPr>
            </w:pPr>
            <w:proofErr w:type="gramStart"/>
            <w:r>
              <w:rPr>
                <w:rFonts w:ascii="Helvetica" w:hAnsi="Helvetica"/>
              </w:rPr>
              <w:t>replacement/</w:t>
            </w:r>
            <w:proofErr w:type="gramEnd"/>
            <w:r>
              <w:rPr>
                <w:rFonts w:ascii="Helvetica" w:hAnsi="Helvetica"/>
              </w:rPr>
              <w:t>charging of batteries for electronic signs.</w:t>
            </w:r>
          </w:p>
        </w:tc>
      </w:tr>
      <w:tr w:rsidR="00F0682C" w:rsidRPr="00ED61BE" w14:paraId="5B740BE8" w14:textId="77777777" w:rsidTr="00D04022">
        <w:tc>
          <w:tcPr>
            <w:tcW w:w="2059" w:type="dxa"/>
            <w:gridSpan w:val="2"/>
          </w:tcPr>
          <w:p w14:paraId="5B740BE4" w14:textId="77777777" w:rsidR="00F0682C" w:rsidRPr="00496DA4" w:rsidRDefault="00F0682C" w:rsidP="00D04022">
            <w:pPr>
              <w:spacing w:after="240"/>
              <w:rPr>
                <w:rFonts w:ascii="Helvetica" w:hAnsi="Helvetica"/>
              </w:rPr>
            </w:pPr>
          </w:p>
        </w:tc>
        <w:tc>
          <w:tcPr>
            <w:tcW w:w="572" w:type="dxa"/>
          </w:tcPr>
          <w:p w14:paraId="5B740BE5" w14:textId="77777777" w:rsidR="00F0682C" w:rsidRPr="00496DA4" w:rsidRDefault="00F0682C" w:rsidP="00D04022">
            <w:pPr>
              <w:spacing w:after="240"/>
              <w:rPr>
                <w:rFonts w:ascii="Helvetica" w:hAnsi="Helvetica"/>
              </w:rPr>
            </w:pPr>
          </w:p>
        </w:tc>
        <w:tc>
          <w:tcPr>
            <w:tcW w:w="6441" w:type="dxa"/>
            <w:gridSpan w:val="5"/>
          </w:tcPr>
          <w:p w14:paraId="5B740BE6" w14:textId="77777777" w:rsidR="00F0682C" w:rsidRDefault="00F0682C" w:rsidP="00D04022">
            <w:pPr>
              <w:spacing w:after="240"/>
              <w:rPr>
                <w:rFonts w:ascii="Helvetica" w:hAnsi="Helvetica"/>
                <w:b/>
              </w:rPr>
            </w:pPr>
          </w:p>
          <w:p w14:paraId="5B740BE7" w14:textId="77777777" w:rsidR="00F0682C" w:rsidRPr="00ED61BE" w:rsidRDefault="00F0682C" w:rsidP="00D04022">
            <w:pPr>
              <w:spacing w:after="240"/>
              <w:rPr>
                <w:rFonts w:ascii="Helvetica" w:hAnsi="Helvetica"/>
                <w:b/>
              </w:rPr>
            </w:pPr>
            <w:r>
              <w:rPr>
                <w:rFonts w:ascii="Helvetica" w:hAnsi="Helvetica"/>
                <w:b/>
              </w:rPr>
              <w:t>No Parking Measures</w:t>
            </w:r>
          </w:p>
        </w:tc>
      </w:tr>
      <w:tr w:rsidR="00F0682C" w:rsidRPr="00496DA4" w14:paraId="5B740BEC" w14:textId="77777777" w:rsidTr="00D04022">
        <w:tc>
          <w:tcPr>
            <w:tcW w:w="2059" w:type="dxa"/>
            <w:gridSpan w:val="2"/>
          </w:tcPr>
          <w:p w14:paraId="5B740BE9" w14:textId="77777777" w:rsidR="00F0682C" w:rsidRPr="00496DA4" w:rsidRDefault="00F0682C" w:rsidP="00D04022">
            <w:pPr>
              <w:spacing w:after="240"/>
              <w:rPr>
                <w:rFonts w:ascii="Helvetica" w:hAnsi="Helvetica"/>
              </w:rPr>
            </w:pPr>
            <w:r w:rsidRPr="00496DA4">
              <w:rPr>
                <w:rFonts w:ascii="Helvetica" w:hAnsi="Helvetica"/>
              </w:rPr>
              <w:t>Units</w:t>
            </w:r>
          </w:p>
        </w:tc>
        <w:tc>
          <w:tcPr>
            <w:tcW w:w="572" w:type="dxa"/>
          </w:tcPr>
          <w:p w14:paraId="5B740BEA" w14:textId="77777777" w:rsidR="00F0682C" w:rsidRPr="00496DA4" w:rsidRDefault="00F0682C" w:rsidP="00D04022">
            <w:pPr>
              <w:spacing w:after="240"/>
              <w:rPr>
                <w:rFonts w:ascii="Helvetica" w:hAnsi="Helvetica"/>
              </w:rPr>
            </w:pPr>
            <w:r>
              <w:rPr>
                <w:rFonts w:ascii="Helvetica" w:hAnsi="Helvetica"/>
              </w:rPr>
              <w:t>16</w:t>
            </w:r>
          </w:p>
        </w:tc>
        <w:tc>
          <w:tcPr>
            <w:tcW w:w="6441" w:type="dxa"/>
            <w:gridSpan w:val="5"/>
          </w:tcPr>
          <w:p w14:paraId="5B740BEB" w14:textId="77777777" w:rsidR="00F0682C" w:rsidRPr="00496DA4" w:rsidRDefault="00F0682C" w:rsidP="00D04022">
            <w:pPr>
              <w:spacing w:after="240"/>
              <w:rPr>
                <w:rFonts w:ascii="Helvetica" w:hAnsi="Helvetica"/>
              </w:rPr>
            </w:pPr>
            <w:r w:rsidRPr="00496DA4">
              <w:rPr>
                <w:rFonts w:ascii="Helvetica" w:hAnsi="Helvetica"/>
              </w:rPr>
              <w:t>The unit of measurement shall be:</w:t>
            </w:r>
          </w:p>
        </w:tc>
      </w:tr>
      <w:tr w:rsidR="00F0682C" w:rsidRPr="00496DA4" w14:paraId="5B740BF1" w14:textId="77777777" w:rsidTr="00D04022">
        <w:tc>
          <w:tcPr>
            <w:tcW w:w="2059" w:type="dxa"/>
            <w:gridSpan w:val="2"/>
          </w:tcPr>
          <w:p w14:paraId="5B740BED" w14:textId="77777777" w:rsidR="00F0682C" w:rsidRPr="00496DA4" w:rsidRDefault="00F0682C" w:rsidP="00D04022">
            <w:pPr>
              <w:spacing w:after="240"/>
              <w:rPr>
                <w:rFonts w:ascii="Helvetica" w:hAnsi="Helvetica"/>
              </w:rPr>
            </w:pPr>
          </w:p>
        </w:tc>
        <w:tc>
          <w:tcPr>
            <w:tcW w:w="572" w:type="dxa"/>
          </w:tcPr>
          <w:p w14:paraId="5B740BEE" w14:textId="77777777" w:rsidR="00F0682C" w:rsidRPr="00496DA4" w:rsidRDefault="00F0682C" w:rsidP="00D04022">
            <w:pPr>
              <w:spacing w:after="240"/>
              <w:rPr>
                <w:rFonts w:ascii="Helvetica" w:hAnsi="Helvetica"/>
              </w:rPr>
            </w:pPr>
          </w:p>
        </w:tc>
        <w:tc>
          <w:tcPr>
            <w:tcW w:w="1123" w:type="dxa"/>
            <w:gridSpan w:val="3"/>
          </w:tcPr>
          <w:p w14:paraId="5B740BEF" w14:textId="77777777" w:rsidR="00F0682C" w:rsidRPr="00496DA4" w:rsidRDefault="00F0682C" w:rsidP="00D04022">
            <w:pPr>
              <w:spacing w:after="240"/>
              <w:rPr>
                <w:rFonts w:ascii="Helvetica" w:hAnsi="Helvetica"/>
              </w:rPr>
            </w:pPr>
            <w:r w:rsidRPr="00496DA4">
              <w:rPr>
                <w:rFonts w:ascii="Helvetica" w:hAnsi="Helvetica"/>
              </w:rPr>
              <w:t>(</w:t>
            </w:r>
            <w:proofErr w:type="spellStart"/>
            <w:r w:rsidRPr="00496DA4">
              <w:rPr>
                <w:rFonts w:ascii="Helvetica" w:hAnsi="Helvetica"/>
              </w:rPr>
              <w:t>i</w:t>
            </w:r>
            <w:proofErr w:type="spellEnd"/>
            <w:r w:rsidRPr="00496DA4">
              <w:rPr>
                <w:rFonts w:ascii="Helvetica" w:hAnsi="Helvetica"/>
              </w:rPr>
              <w:t>)</w:t>
            </w:r>
          </w:p>
        </w:tc>
        <w:tc>
          <w:tcPr>
            <w:tcW w:w="5318" w:type="dxa"/>
            <w:gridSpan w:val="2"/>
          </w:tcPr>
          <w:p w14:paraId="5B740BF0" w14:textId="77777777" w:rsidR="00F0682C" w:rsidRPr="00496DA4" w:rsidRDefault="00F0682C" w:rsidP="00D04022">
            <w:pPr>
              <w:spacing w:after="240"/>
              <w:rPr>
                <w:rFonts w:ascii="Helvetica" w:hAnsi="Helvetica"/>
              </w:rPr>
            </w:pPr>
            <w:r>
              <w:rPr>
                <w:rFonts w:ascii="Helvetica" w:hAnsi="Helvetica"/>
              </w:rPr>
              <w:t>e</w:t>
            </w:r>
            <w:r w:rsidRPr="00496DA4">
              <w:rPr>
                <w:rFonts w:ascii="Helvetica" w:hAnsi="Helvetica"/>
              </w:rPr>
              <w:t xml:space="preserve">rection and </w:t>
            </w:r>
            <w:r>
              <w:rPr>
                <w:rFonts w:ascii="Helvetica" w:hAnsi="Helvetica"/>
              </w:rPr>
              <w:t>removal</w:t>
            </w:r>
            <w:r w:rsidRPr="00496DA4">
              <w:rPr>
                <w:rFonts w:ascii="Helvetica" w:hAnsi="Helvetica"/>
              </w:rPr>
              <w:t xml:space="preserve">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number</w:t>
            </w:r>
          </w:p>
        </w:tc>
      </w:tr>
      <w:tr w:rsidR="00F0682C" w:rsidRPr="00496DA4" w14:paraId="5B740BF6" w14:textId="77777777" w:rsidTr="00D04022">
        <w:tc>
          <w:tcPr>
            <w:tcW w:w="2059" w:type="dxa"/>
            <w:gridSpan w:val="2"/>
          </w:tcPr>
          <w:p w14:paraId="5B740BF2" w14:textId="77777777" w:rsidR="00F0682C" w:rsidRPr="00496DA4" w:rsidRDefault="00F0682C" w:rsidP="00D04022">
            <w:pPr>
              <w:spacing w:after="240"/>
              <w:rPr>
                <w:rFonts w:ascii="Helvetica" w:hAnsi="Helvetica"/>
              </w:rPr>
            </w:pPr>
          </w:p>
        </w:tc>
        <w:tc>
          <w:tcPr>
            <w:tcW w:w="572" w:type="dxa"/>
          </w:tcPr>
          <w:p w14:paraId="5B740BF3" w14:textId="77777777" w:rsidR="00F0682C" w:rsidRPr="00496DA4" w:rsidRDefault="00F0682C" w:rsidP="00D04022">
            <w:pPr>
              <w:spacing w:after="240"/>
              <w:rPr>
                <w:rFonts w:ascii="Helvetica" w:hAnsi="Helvetica"/>
              </w:rPr>
            </w:pPr>
          </w:p>
        </w:tc>
        <w:tc>
          <w:tcPr>
            <w:tcW w:w="1123" w:type="dxa"/>
            <w:gridSpan w:val="3"/>
          </w:tcPr>
          <w:p w14:paraId="5B740BF4" w14:textId="77777777" w:rsidR="00F0682C" w:rsidRPr="00496DA4" w:rsidRDefault="00F0682C" w:rsidP="00D04022">
            <w:pPr>
              <w:spacing w:after="240"/>
              <w:rPr>
                <w:rFonts w:ascii="Helvetica" w:hAnsi="Helvetica"/>
              </w:rPr>
            </w:pPr>
            <w:r w:rsidRPr="00496DA4">
              <w:rPr>
                <w:rFonts w:ascii="Helvetica" w:hAnsi="Helvetica"/>
              </w:rPr>
              <w:t>(ii)</w:t>
            </w:r>
          </w:p>
        </w:tc>
        <w:tc>
          <w:tcPr>
            <w:tcW w:w="5318" w:type="dxa"/>
            <w:gridSpan w:val="2"/>
          </w:tcPr>
          <w:p w14:paraId="5B740BF5" w14:textId="77777777" w:rsidR="00F0682C" w:rsidRPr="00496DA4" w:rsidRDefault="00F0682C" w:rsidP="00D04022">
            <w:pPr>
              <w:spacing w:after="240"/>
              <w:rPr>
                <w:rFonts w:ascii="Helvetica" w:hAnsi="Helvetica"/>
              </w:rPr>
            </w:pPr>
            <w:r>
              <w:rPr>
                <w:rFonts w:ascii="Helvetica" w:hAnsi="Helvetica"/>
              </w:rPr>
              <w:t>m</w:t>
            </w:r>
            <w:r w:rsidRPr="00496DA4">
              <w:rPr>
                <w:rFonts w:ascii="Helvetica" w:hAnsi="Helvetica"/>
              </w:rPr>
              <w:t>aintenance and servicing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day</w:t>
            </w:r>
          </w:p>
        </w:tc>
      </w:tr>
      <w:tr w:rsidR="00F0682C" w:rsidRPr="009F78C6" w14:paraId="5B740BFA" w14:textId="77777777" w:rsidTr="00D04022">
        <w:tc>
          <w:tcPr>
            <w:tcW w:w="2059" w:type="dxa"/>
            <w:gridSpan w:val="2"/>
          </w:tcPr>
          <w:p w14:paraId="5B740BF7" w14:textId="77777777" w:rsidR="00F0682C" w:rsidRPr="00F85C71" w:rsidRDefault="00F0682C" w:rsidP="00D04022">
            <w:pPr>
              <w:rPr>
                <w:rFonts w:ascii="Helvetica" w:hAnsi="Helvetica"/>
              </w:rPr>
            </w:pPr>
            <w:r>
              <w:rPr>
                <w:rFonts w:ascii="Helvetica" w:hAnsi="Helvetica"/>
              </w:rPr>
              <w:t>Measurement</w:t>
            </w:r>
          </w:p>
        </w:tc>
        <w:tc>
          <w:tcPr>
            <w:tcW w:w="572" w:type="dxa"/>
          </w:tcPr>
          <w:p w14:paraId="5B740BF8" w14:textId="77777777" w:rsidR="00F0682C" w:rsidRDefault="00F0682C" w:rsidP="00D04022">
            <w:pPr>
              <w:rPr>
                <w:rFonts w:ascii="Helvetica" w:hAnsi="Helvetica"/>
              </w:rPr>
            </w:pPr>
            <w:r>
              <w:rPr>
                <w:rFonts w:ascii="Helvetica" w:hAnsi="Helvetica"/>
              </w:rPr>
              <w:t>17</w:t>
            </w:r>
          </w:p>
        </w:tc>
        <w:tc>
          <w:tcPr>
            <w:tcW w:w="6441" w:type="dxa"/>
            <w:gridSpan w:val="5"/>
          </w:tcPr>
          <w:p w14:paraId="5B740BF9" w14:textId="77777777" w:rsidR="00F0682C" w:rsidRPr="009F78C6" w:rsidRDefault="00F0682C" w:rsidP="00D04022">
            <w:pPr>
              <w:spacing w:after="240"/>
              <w:rPr>
                <w:rFonts w:ascii="Helvetica" w:hAnsi="Helvetica"/>
                <w:szCs w:val="22"/>
              </w:rPr>
            </w:pPr>
            <w:r w:rsidRPr="009F78C6">
              <w:rPr>
                <w:rFonts w:ascii="Helvetica" w:hAnsi="Helvetica"/>
              </w:rPr>
              <w:t>The measurement of a day shall be deemed to mean a period of 24 hours duration.</w:t>
            </w:r>
          </w:p>
        </w:tc>
      </w:tr>
      <w:tr w:rsidR="00F0682C" w:rsidRPr="00F363DA" w14:paraId="5B740BFE" w14:textId="77777777" w:rsidTr="00D04022">
        <w:tc>
          <w:tcPr>
            <w:tcW w:w="2059" w:type="dxa"/>
            <w:gridSpan w:val="2"/>
          </w:tcPr>
          <w:p w14:paraId="5B740BFB" w14:textId="77777777" w:rsidR="00F0682C" w:rsidRPr="00F85C71" w:rsidRDefault="00F0682C" w:rsidP="00D04022">
            <w:pPr>
              <w:rPr>
                <w:rFonts w:ascii="Helvetica" w:hAnsi="Helvetica"/>
              </w:rPr>
            </w:pPr>
            <w:r w:rsidRPr="00F85C71">
              <w:rPr>
                <w:rFonts w:ascii="Helvetica" w:hAnsi="Helvetica"/>
              </w:rPr>
              <w:t>Itemisation</w:t>
            </w:r>
            <w:r w:rsidRPr="00F85C71">
              <w:rPr>
                <w:rFonts w:ascii="Helvetica" w:hAnsi="Helvetica"/>
              </w:rPr>
              <w:tab/>
            </w:r>
            <w:r w:rsidRPr="00F85C71">
              <w:rPr>
                <w:rFonts w:ascii="Helvetica" w:hAnsi="Helvetica"/>
              </w:rPr>
              <w:tab/>
            </w:r>
          </w:p>
        </w:tc>
        <w:tc>
          <w:tcPr>
            <w:tcW w:w="572" w:type="dxa"/>
          </w:tcPr>
          <w:p w14:paraId="5B740BFC" w14:textId="77777777" w:rsidR="00F0682C" w:rsidRPr="00F85C71" w:rsidRDefault="00F0682C" w:rsidP="00D04022">
            <w:pPr>
              <w:rPr>
                <w:rFonts w:ascii="Helvetica" w:hAnsi="Helvetica"/>
              </w:rPr>
            </w:pPr>
            <w:r>
              <w:rPr>
                <w:rFonts w:ascii="Helvetica" w:hAnsi="Helvetica"/>
              </w:rPr>
              <w:t>18</w:t>
            </w:r>
          </w:p>
        </w:tc>
        <w:tc>
          <w:tcPr>
            <w:tcW w:w="6441" w:type="dxa"/>
            <w:gridSpan w:val="5"/>
          </w:tcPr>
          <w:p w14:paraId="5B740BFD" w14:textId="77777777" w:rsidR="00F0682C" w:rsidRPr="00F363DA" w:rsidRDefault="00F0682C" w:rsidP="00D04022">
            <w:pPr>
              <w:spacing w:after="240"/>
              <w:rPr>
                <w:rFonts w:ascii="Helvetica" w:hAnsi="Helvetica"/>
                <w:szCs w:val="22"/>
              </w:rPr>
            </w:pPr>
            <w:r w:rsidRPr="00F363DA">
              <w:rPr>
                <w:rFonts w:ascii="Helvetica" w:hAnsi="Helvetica"/>
                <w:szCs w:val="22"/>
              </w:rPr>
              <w:t xml:space="preserve">Separate items shall be provided for </w:t>
            </w:r>
            <w:r>
              <w:rPr>
                <w:rFonts w:ascii="Helvetica" w:hAnsi="Helvetica"/>
                <w:szCs w:val="22"/>
              </w:rPr>
              <w:t>no parking measures</w:t>
            </w:r>
            <w:r w:rsidRPr="00F363DA">
              <w:rPr>
                <w:rFonts w:ascii="Helvetica" w:hAnsi="Helvetica"/>
                <w:szCs w:val="22"/>
              </w:rPr>
              <w:t xml:space="preserve"> in accordance with General Principles and the following</w:t>
            </w:r>
            <w:r>
              <w:rPr>
                <w:rFonts w:ascii="Helvetica" w:hAnsi="Helvetica"/>
                <w:szCs w:val="22"/>
              </w:rPr>
              <w:t>:</w:t>
            </w:r>
          </w:p>
        </w:tc>
      </w:tr>
      <w:tr w:rsidR="00F0682C" w:rsidRPr="00131DE9" w14:paraId="5B740C04" w14:textId="77777777" w:rsidTr="007D1DE3">
        <w:trPr>
          <w:gridBefore w:val="1"/>
          <w:wBefore w:w="12" w:type="dxa"/>
        </w:trPr>
        <w:tc>
          <w:tcPr>
            <w:tcW w:w="2047" w:type="dxa"/>
          </w:tcPr>
          <w:p w14:paraId="5B740BFF" w14:textId="77777777" w:rsidR="00F0682C" w:rsidRPr="00496DA4" w:rsidRDefault="00F0682C" w:rsidP="00D04022">
            <w:pPr>
              <w:spacing w:after="240"/>
              <w:rPr>
                <w:rFonts w:ascii="Helvetica" w:hAnsi="Helvetica"/>
              </w:rPr>
            </w:pPr>
          </w:p>
        </w:tc>
        <w:tc>
          <w:tcPr>
            <w:tcW w:w="572" w:type="dxa"/>
          </w:tcPr>
          <w:p w14:paraId="5B740C00"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365F91" w:themeFill="accent1" w:themeFillShade="BF"/>
          </w:tcPr>
          <w:p w14:paraId="5B740C01"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22" w:type="dxa"/>
            <w:tcBorders>
              <w:top w:val="single" w:sz="4" w:space="0" w:color="auto"/>
              <w:bottom w:val="single" w:sz="4" w:space="0" w:color="auto"/>
            </w:tcBorders>
            <w:shd w:val="clear" w:color="auto" w:fill="365F91" w:themeFill="accent1" w:themeFillShade="BF"/>
          </w:tcPr>
          <w:p w14:paraId="5B740C02"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96" w:type="dxa"/>
            <w:tcBorders>
              <w:top w:val="single" w:sz="4" w:space="0" w:color="auto"/>
              <w:bottom w:val="single" w:sz="4" w:space="0" w:color="auto"/>
            </w:tcBorders>
            <w:shd w:val="clear" w:color="auto" w:fill="365F91" w:themeFill="accent1" w:themeFillShade="BF"/>
          </w:tcPr>
          <w:p w14:paraId="5B740C03" w14:textId="77777777" w:rsidR="00F0682C" w:rsidRPr="00131DE9" w:rsidRDefault="00F0682C" w:rsidP="00D04022">
            <w:pPr>
              <w:spacing w:after="240"/>
              <w:rPr>
                <w:rFonts w:ascii="Helvetica" w:hAnsi="Helvetica"/>
                <w:b/>
                <w:color w:val="FFFFFF"/>
              </w:rPr>
            </w:pPr>
          </w:p>
        </w:tc>
      </w:tr>
      <w:tr w:rsidR="00F0682C" w:rsidRPr="00496DA4" w14:paraId="5B740C0A" w14:textId="77777777" w:rsidTr="00D04022">
        <w:trPr>
          <w:gridBefore w:val="1"/>
          <w:wBefore w:w="12" w:type="dxa"/>
        </w:trPr>
        <w:tc>
          <w:tcPr>
            <w:tcW w:w="2047" w:type="dxa"/>
          </w:tcPr>
          <w:p w14:paraId="5B740C05" w14:textId="77777777" w:rsidR="00F0682C" w:rsidRPr="00496DA4" w:rsidRDefault="00F0682C" w:rsidP="00D04022">
            <w:pPr>
              <w:spacing w:after="240"/>
              <w:rPr>
                <w:rFonts w:ascii="Helvetica" w:hAnsi="Helvetica"/>
              </w:rPr>
            </w:pPr>
          </w:p>
        </w:tc>
        <w:tc>
          <w:tcPr>
            <w:tcW w:w="572" w:type="dxa"/>
          </w:tcPr>
          <w:p w14:paraId="5B740C06"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C07" w14:textId="77777777" w:rsidR="00F0682C" w:rsidRPr="00496DA4" w:rsidRDefault="00F0682C" w:rsidP="00D04022">
            <w:pPr>
              <w:spacing w:after="240"/>
              <w:rPr>
                <w:rFonts w:ascii="Helvetica" w:hAnsi="Helvetica"/>
              </w:rPr>
            </w:pPr>
            <w:r w:rsidRPr="00496DA4">
              <w:rPr>
                <w:rFonts w:ascii="Helvetica" w:hAnsi="Helvetica"/>
              </w:rPr>
              <w:t>1</w:t>
            </w:r>
          </w:p>
        </w:tc>
        <w:tc>
          <w:tcPr>
            <w:tcW w:w="1122" w:type="dxa"/>
            <w:tcBorders>
              <w:top w:val="single" w:sz="4" w:space="0" w:color="auto"/>
              <w:bottom w:val="single" w:sz="4" w:space="0" w:color="auto"/>
            </w:tcBorders>
            <w:shd w:val="clear" w:color="auto" w:fill="auto"/>
          </w:tcPr>
          <w:p w14:paraId="5B740C08" w14:textId="77777777" w:rsidR="00F0682C" w:rsidRPr="00496DA4" w:rsidRDefault="00F0682C" w:rsidP="00D04022">
            <w:pPr>
              <w:spacing w:after="240"/>
              <w:rPr>
                <w:rFonts w:ascii="Helvetica" w:hAnsi="Helvetica"/>
              </w:rPr>
            </w:pPr>
            <w:r w:rsidRPr="00496DA4">
              <w:rPr>
                <w:rFonts w:ascii="Helvetica" w:hAnsi="Helvetica"/>
              </w:rPr>
              <w:t>1</w:t>
            </w:r>
          </w:p>
        </w:tc>
        <w:tc>
          <w:tcPr>
            <w:tcW w:w="4196" w:type="dxa"/>
            <w:tcBorders>
              <w:top w:val="single" w:sz="4" w:space="0" w:color="auto"/>
              <w:bottom w:val="single" w:sz="4" w:space="0" w:color="auto"/>
            </w:tcBorders>
            <w:shd w:val="clear" w:color="auto" w:fill="auto"/>
          </w:tcPr>
          <w:p w14:paraId="5B740C09" w14:textId="77777777" w:rsidR="00F0682C" w:rsidRPr="00496DA4" w:rsidRDefault="00F0682C" w:rsidP="00D04022">
            <w:pPr>
              <w:spacing w:after="240"/>
              <w:rPr>
                <w:rFonts w:ascii="Helvetica" w:hAnsi="Helvetica"/>
              </w:rPr>
            </w:pPr>
            <w:r>
              <w:rPr>
                <w:rFonts w:ascii="Helvetica" w:hAnsi="Helvetica"/>
              </w:rPr>
              <w:t>No parking measures</w:t>
            </w:r>
          </w:p>
        </w:tc>
      </w:tr>
      <w:tr w:rsidR="00F0682C" w:rsidRPr="00496DA4" w14:paraId="5B740C10" w14:textId="77777777" w:rsidTr="00D04022">
        <w:trPr>
          <w:gridBefore w:val="1"/>
          <w:wBefore w:w="12" w:type="dxa"/>
        </w:trPr>
        <w:tc>
          <w:tcPr>
            <w:tcW w:w="2047" w:type="dxa"/>
          </w:tcPr>
          <w:p w14:paraId="5B740C0B" w14:textId="77777777" w:rsidR="00F0682C" w:rsidRPr="00496DA4" w:rsidRDefault="00F0682C" w:rsidP="00D04022">
            <w:pPr>
              <w:spacing w:after="240"/>
              <w:rPr>
                <w:rFonts w:ascii="Helvetica" w:hAnsi="Helvetica"/>
              </w:rPr>
            </w:pPr>
          </w:p>
        </w:tc>
        <w:tc>
          <w:tcPr>
            <w:tcW w:w="572" w:type="dxa"/>
          </w:tcPr>
          <w:p w14:paraId="5B740C0C"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C0D" w14:textId="77777777" w:rsidR="00F0682C" w:rsidRPr="00496DA4" w:rsidRDefault="00F0682C" w:rsidP="00D04022">
            <w:pPr>
              <w:spacing w:after="240"/>
              <w:rPr>
                <w:rFonts w:ascii="Helvetica" w:hAnsi="Helvetica"/>
              </w:rPr>
            </w:pPr>
            <w:r w:rsidRPr="00496DA4">
              <w:rPr>
                <w:rFonts w:ascii="Helvetica" w:hAnsi="Helvetica"/>
              </w:rPr>
              <w:t>2</w:t>
            </w:r>
          </w:p>
        </w:tc>
        <w:tc>
          <w:tcPr>
            <w:tcW w:w="1122" w:type="dxa"/>
            <w:tcBorders>
              <w:top w:val="single" w:sz="4" w:space="0" w:color="auto"/>
              <w:bottom w:val="single" w:sz="4" w:space="0" w:color="auto"/>
            </w:tcBorders>
            <w:shd w:val="clear" w:color="auto" w:fill="auto"/>
          </w:tcPr>
          <w:p w14:paraId="5B740C0E" w14:textId="77777777" w:rsidR="00F0682C" w:rsidRPr="00496DA4" w:rsidRDefault="00F0682C" w:rsidP="00D04022">
            <w:pPr>
              <w:spacing w:after="240"/>
              <w:rPr>
                <w:rFonts w:ascii="Helvetica" w:hAnsi="Helvetica"/>
              </w:rPr>
            </w:pPr>
            <w:r w:rsidRPr="00496DA4">
              <w:rPr>
                <w:rFonts w:ascii="Helvetica" w:hAnsi="Helvetica"/>
              </w:rPr>
              <w:t>1</w:t>
            </w:r>
          </w:p>
        </w:tc>
        <w:tc>
          <w:tcPr>
            <w:tcW w:w="4196" w:type="dxa"/>
            <w:tcBorders>
              <w:top w:val="single" w:sz="4" w:space="0" w:color="auto"/>
              <w:bottom w:val="single" w:sz="4" w:space="0" w:color="auto"/>
            </w:tcBorders>
            <w:shd w:val="clear" w:color="auto" w:fill="auto"/>
          </w:tcPr>
          <w:p w14:paraId="5B740C0F" w14:textId="77777777" w:rsidR="00F0682C" w:rsidRPr="00496DA4" w:rsidRDefault="00F0682C" w:rsidP="00D04022">
            <w:pPr>
              <w:spacing w:after="240"/>
              <w:rPr>
                <w:rFonts w:ascii="Helvetica" w:hAnsi="Helvetica"/>
              </w:rPr>
            </w:pPr>
            <w:r>
              <w:rPr>
                <w:rFonts w:ascii="Helvetica" w:hAnsi="Helvetica"/>
              </w:rPr>
              <w:t>Stated</w:t>
            </w:r>
            <w:r w:rsidRPr="00496DA4">
              <w:rPr>
                <w:rFonts w:ascii="Helvetica" w:hAnsi="Helvetica"/>
              </w:rPr>
              <w:t xml:space="preserve"> type</w:t>
            </w:r>
          </w:p>
        </w:tc>
      </w:tr>
      <w:tr w:rsidR="00F0682C" w:rsidRPr="00496DA4" w14:paraId="5B740C18" w14:textId="77777777" w:rsidTr="00D04022">
        <w:trPr>
          <w:gridBefore w:val="1"/>
          <w:wBefore w:w="12" w:type="dxa"/>
        </w:trPr>
        <w:tc>
          <w:tcPr>
            <w:tcW w:w="2047" w:type="dxa"/>
          </w:tcPr>
          <w:p w14:paraId="5B740C11" w14:textId="77777777" w:rsidR="00F0682C" w:rsidRPr="00496DA4" w:rsidRDefault="00F0682C" w:rsidP="00D04022">
            <w:pPr>
              <w:spacing w:after="240"/>
              <w:rPr>
                <w:rFonts w:ascii="Helvetica" w:hAnsi="Helvetica"/>
              </w:rPr>
            </w:pPr>
          </w:p>
        </w:tc>
        <w:tc>
          <w:tcPr>
            <w:tcW w:w="572" w:type="dxa"/>
          </w:tcPr>
          <w:p w14:paraId="5B740C12"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C13" w14:textId="77777777" w:rsidR="00F0682C" w:rsidRPr="00496DA4" w:rsidRDefault="00F0682C" w:rsidP="00D04022">
            <w:pPr>
              <w:spacing w:after="240"/>
              <w:rPr>
                <w:rFonts w:ascii="Helvetica" w:hAnsi="Helvetica"/>
              </w:rPr>
            </w:pPr>
            <w:r>
              <w:rPr>
                <w:rFonts w:ascii="Helvetica" w:hAnsi="Helvetica"/>
              </w:rPr>
              <w:t>3</w:t>
            </w:r>
          </w:p>
        </w:tc>
        <w:tc>
          <w:tcPr>
            <w:tcW w:w="1122" w:type="dxa"/>
            <w:tcBorders>
              <w:top w:val="single" w:sz="4" w:space="0" w:color="auto"/>
              <w:bottom w:val="single" w:sz="4" w:space="0" w:color="auto"/>
            </w:tcBorders>
            <w:shd w:val="clear" w:color="auto" w:fill="auto"/>
          </w:tcPr>
          <w:p w14:paraId="5B740C14" w14:textId="77777777" w:rsidR="00F0682C" w:rsidRPr="00496DA4" w:rsidRDefault="00F0682C" w:rsidP="00D04022">
            <w:pPr>
              <w:spacing w:after="240"/>
              <w:rPr>
                <w:rFonts w:ascii="Helvetica" w:hAnsi="Helvetica"/>
              </w:rPr>
            </w:pPr>
            <w:r w:rsidRPr="00496DA4">
              <w:rPr>
                <w:rFonts w:ascii="Helvetica" w:hAnsi="Helvetica"/>
              </w:rPr>
              <w:t>1</w:t>
            </w:r>
          </w:p>
          <w:p w14:paraId="5B740C15" w14:textId="77777777" w:rsidR="00F0682C" w:rsidRPr="00496DA4" w:rsidRDefault="00F0682C" w:rsidP="00D04022">
            <w:pPr>
              <w:spacing w:after="240"/>
              <w:rPr>
                <w:rFonts w:ascii="Helvetica" w:hAnsi="Helvetica"/>
              </w:rPr>
            </w:pPr>
            <w:r>
              <w:rPr>
                <w:rFonts w:ascii="Helvetica" w:hAnsi="Helvetica"/>
              </w:rPr>
              <w:t>2</w:t>
            </w:r>
          </w:p>
        </w:tc>
        <w:tc>
          <w:tcPr>
            <w:tcW w:w="4196" w:type="dxa"/>
            <w:tcBorders>
              <w:top w:val="single" w:sz="4" w:space="0" w:color="auto"/>
              <w:bottom w:val="single" w:sz="4" w:space="0" w:color="auto"/>
            </w:tcBorders>
            <w:shd w:val="clear" w:color="auto" w:fill="auto"/>
          </w:tcPr>
          <w:p w14:paraId="5B740C16" w14:textId="77777777" w:rsidR="00F0682C" w:rsidRPr="00496DA4" w:rsidRDefault="00F0682C" w:rsidP="00D04022">
            <w:pPr>
              <w:spacing w:after="240"/>
              <w:rPr>
                <w:rFonts w:ascii="Helvetica" w:hAnsi="Helvetica"/>
              </w:rPr>
            </w:pPr>
            <w:r w:rsidRPr="00496DA4">
              <w:rPr>
                <w:rFonts w:ascii="Helvetica" w:hAnsi="Helvetica"/>
              </w:rPr>
              <w:t xml:space="preserve">Erection and </w:t>
            </w:r>
            <w:r>
              <w:rPr>
                <w:rFonts w:ascii="Helvetica" w:hAnsi="Helvetica"/>
              </w:rPr>
              <w:t>removal</w:t>
            </w:r>
          </w:p>
          <w:p w14:paraId="5B740C17" w14:textId="77777777" w:rsidR="00F0682C" w:rsidRPr="00496DA4" w:rsidRDefault="00F0682C" w:rsidP="00D04022">
            <w:pPr>
              <w:spacing w:after="240"/>
              <w:rPr>
                <w:rFonts w:ascii="Helvetica" w:hAnsi="Helvetica"/>
              </w:rPr>
            </w:pPr>
            <w:r>
              <w:rPr>
                <w:rFonts w:ascii="Helvetica" w:hAnsi="Helvetica"/>
              </w:rPr>
              <w:t>Maintenance and servicing</w:t>
            </w:r>
          </w:p>
        </w:tc>
      </w:tr>
      <w:tr w:rsidR="00F0682C" w:rsidRPr="00496DA4" w14:paraId="5B740C1C" w14:textId="77777777" w:rsidTr="00D04022">
        <w:trPr>
          <w:gridBefore w:val="1"/>
          <w:wBefore w:w="12" w:type="dxa"/>
        </w:trPr>
        <w:tc>
          <w:tcPr>
            <w:tcW w:w="2047" w:type="dxa"/>
          </w:tcPr>
          <w:p w14:paraId="5B740C19" w14:textId="77777777" w:rsidR="00F0682C" w:rsidRPr="00C07057" w:rsidRDefault="00F0682C" w:rsidP="00D04022">
            <w:pPr>
              <w:spacing w:after="240"/>
              <w:rPr>
                <w:rFonts w:ascii="Helvetica" w:hAnsi="Helvetica"/>
                <w:b/>
              </w:rPr>
            </w:pPr>
          </w:p>
        </w:tc>
        <w:tc>
          <w:tcPr>
            <w:tcW w:w="572" w:type="dxa"/>
          </w:tcPr>
          <w:p w14:paraId="5B740C1A" w14:textId="77777777" w:rsidR="00F0682C" w:rsidRDefault="00F0682C" w:rsidP="00D04022">
            <w:pPr>
              <w:spacing w:after="240"/>
              <w:rPr>
                <w:rFonts w:ascii="Helvetica" w:hAnsi="Helvetica"/>
              </w:rPr>
            </w:pPr>
          </w:p>
        </w:tc>
        <w:tc>
          <w:tcPr>
            <w:tcW w:w="6441" w:type="dxa"/>
            <w:gridSpan w:val="5"/>
          </w:tcPr>
          <w:p w14:paraId="5B740C1B" w14:textId="77777777" w:rsidR="00F0682C" w:rsidRPr="00496DA4" w:rsidRDefault="00F0682C" w:rsidP="00D04022">
            <w:pPr>
              <w:spacing w:after="240"/>
              <w:rPr>
                <w:rFonts w:ascii="Helvetica" w:hAnsi="Helvetica"/>
              </w:rPr>
            </w:pPr>
          </w:p>
        </w:tc>
      </w:tr>
      <w:tr w:rsidR="00F0682C" w:rsidRPr="00496DA4" w14:paraId="5B740C20" w14:textId="77777777" w:rsidTr="00D04022">
        <w:trPr>
          <w:gridBefore w:val="1"/>
          <w:wBefore w:w="12" w:type="dxa"/>
        </w:trPr>
        <w:tc>
          <w:tcPr>
            <w:tcW w:w="2047" w:type="dxa"/>
          </w:tcPr>
          <w:p w14:paraId="5B740C1D" w14:textId="77777777" w:rsidR="00F0682C" w:rsidRPr="00C07057" w:rsidRDefault="00F0682C" w:rsidP="00D04022">
            <w:pPr>
              <w:spacing w:after="240"/>
              <w:rPr>
                <w:rFonts w:ascii="Helvetica" w:hAnsi="Helvetica"/>
                <w:b/>
              </w:rPr>
            </w:pPr>
            <w:r w:rsidRPr="00C07057">
              <w:rPr>
                <w:rFonts w:ascii="Helvetica" w:hAnsi="Helvetica"/>
                <w:b/>
              </w:rPr>
              <w:t xml:space="preserve">Erection and </w:t>
            </w:r>
            <w:r>
              <w:rPr>
                <w:rFonts w:ascii="Helvetica" w:hAnsi="Helvetica"/>
                <w:b/>
              </w:rPr>
              <w:t>Removal</w:t>
            </w:r>
            <w:r w:rsidRPr="00C07057">
              <w:rPr>
                <w:rFonts w:ascii="Helvetica" w:hAnsi="Helvetica"/>
                <w:b/>
              </w:rPr>
              <w:t xml:space="preserve"> of </w:t>
            </w:r>
            <w:r>
              <w:rPr>
                <w:rFonts w:ascii="Helvetica" w:hAnsi="Helvetica"/>
                <w:b/>
              </w:rPr>
              <w:t>No Parking Measures</w:t>
            </w:r>
          </w:p>
        </w:tc>
        <w:tc>
          <w:tcPr>
            <w:tcW w:w="572" w:type="dxa"/>
          </w:tcPr>
          <w:p w14:paraId="5B740C1E" w14:textId="77777777" w:rsidR="00F0682C" w:rsidRPr="00496DA4" w:rsidRDefault="00F0682C" w:rsidP="00D04022">
            <w:pPr>
              <w:spacing w:after="240"/>
              <w:rPr>
                <w:rFonts w:ascii="Helvetica" w:hAnsi="Helvetica"/>
              </w:rPr>
            </w:pPr>
            <w:r>
              <w:rPr>
                <w:rFonts w:ascii="Helvetica" w:hAnsi="Helvetica"/>
              </w:rPr>
              <w:t>19</w:t>
            </w:r>
          </w:p>
        </w:tc>
        <w:tc>
          <w:tcPr>
            <w:tcW w:w="6441" w:type="dxa"/>
            <w:gridSpan w:val="5"/>
          </w:tcPr>
          <w:p w14:paraId="5B740C1F" w14:textId="77777777" w:rsidR="00F0682C" w:rsidRPr="00496DA4" w:rsidRDefault="00F0682C" w:rsidP="00D04022">
            <w:pPr>
              <w:spacing w:after="240"/>
              <w:rPr>
                <w:rFonts w:ascii="Helvetica" w:hAnsi="Helvetica"/>
              </w:rPr>
            </w:pPr>
            <w:r w:rsidRPr="00496DA4">
              <w:rPr>
                <w:rFonts w:ascii="Helvetica" w:hAnsi="Helvetica"/>
              </w:rPr>
              <w:t xml:space="preserve">The items for erection and </w:t>
            </w:r>
            <w:r>
              <w:rPr>
                <w:rFonts w:ascii="Helvetica" w:hAnsi="Helvetica"/>
              </w:rPr>
              <w:t>removal</w:t>
            </w:r>
            <w:r w:rsidRPr="00496DA4">
              <w:rPr>
                <w:rFonts w:ascii="Helvetica" w:hAnsi="Helvetica"/>
              </w:rPr>
              <w:t xml:space="preserve"> of</w:t>
            </w:r>
            <w:r>
              <w:rPr>
                <w:rFonts w:ascii="Helvetica" w:hAnsi="Helvetica"/>
              </w:rPr>
              <w:t xml:space="preserve"> no parking measures </w:t>
            </w:r>
            <w:r w:rsidRPr="00496DA4">
              <w:rPr>
                <w:rFonts w:ascii="Helvetica" w:hAnsi="Helvetica"/>
              </w:rPr>
              <w:t>shall in accordance with the Preambles to the Price List General Directions include for:</w:t>
            </w:r>
          </w:p>
        </w:tc>
      </w:tr>
      <w:tr w:rsidR="00F0682C" w:rsidRPr="00496DA4" w14:paraId="5B740C25" w14:textId="77777777" w:rsidTr="00D04022">
        <w:trPr>
          <w:gridBefore w:val="1"/>
          <w:wBefore w:w="12" w:type="dxa"/>
        </w:trPr>
        <w:tc>
          <w:tcPr>
            <w:tcW w:w="2047" w:type="dxa"/>
          </w:tcPr>
          <w:p w14:paraId="5B740C21" w14:textId="77777777" w:rsidR="00F0682C" w:rsidRPr="00496DA4" w:rsidRDefault="00F0682C" w:rsidP="00D04022">
            <w:pPr>
              <w:spacing w:after="240"/>
              <w:rPr>
                <w:rFonts w:ascii="Helvetica" w:hAnsi="Helvetica"/>
              </w:rPr>
            </w:pPr>
            <w:r w:rsidRPr="00496DA4">
              <w:rPr>
                <w:rFonts w:ascii="Helvetica" w:hAnsi="Helvetica"/>
              </w:rPr>
              <w:t>Item coverage</w:t>
            </w:r>
          </w:p>
        </w:tc>
        <w:tc>
          <w:tcPr>
            <w:tcW w:w="572" w:type="dxa"/>
          </w:tcPr>
          <w:p w14:paraId="5B740C22" w14:textId="77777777" w:rsidR="00F0682C" w:rsidRPr="00496DA4" w:rsidRDefault="00F0682C" w:rsidP="00D04022">
            <w:pPr>
              <w:spacing w:after="240"/>
              <w:rPr>
                <w:rFonts w:ascii="Helvetica" w:hAnsi="Helvetica"/>
              </w:rPr>
            </w:pPr>
          </w:p>
        </w:tc>
        <w:tc>
          <w:tcPr>
            <w:tcW w:w="842" w:type="dxa"/>
            <w:shd w:val="clear" w:color="auto" w:fill="auto"/>
          </w:tcPr>
          <w:p w14:paraId="5B740C23" w14:textId="77777777" w:rsidR="00F0682C" w:rsidRPr="00496DA4" w:rsidRDefault="00F0682C" w:rsidP="00D04022">
            <w:pPr>
              <w:spacing w:after="240"/>
              <w:rPr>
                <w:rFonts w:ascii="Helvetica" w:hAnsi="Helvetica"/>
              </w:rPr>
            </w:pPr>
            <w:r w:rsidRPr="00496DA4">
              <w:rPr>
                <w:rFonts w:ascii="Helvetica" w:hAnsi="Helvetica"/>
              </w:rPr>
              <w:t>(a)</w:t>
            </w:r>
          </w:p>
        </w:tc>
        <w:tc>
          <w:tcPr>
            <w:tcW w:w="5599" w:type="dxa"/>
            <w:gridSpan w:val="4"/>
            <w:shd w:val="clear" w:color="auto" w:fill="auto"/>
          </w:tcPr>
          <w:p w14:paraId="5B740C24" w14:textId="77777777" w:rsidR="00F0682C" w:rsidRPr="00496DA4" w:rsidRDefault="00F0682C" w:rsidP="00D04022">
            <w:pPr>
              <w:spacing w:after="240"/>
              <w:rPr>
                <w:rFonts w:ascii="Helvetica" w:hAnsi="Helvetica"/>
              </w:rPr>
            </w:pPr>
            <w:r w:rsidRPr="00496DA4">
              <w:rPr>
                <w:rFonts w:ascii="Helvetica" w:hAnsi="Helvetica"/>
              </w:rPr>
              <w:t>supports;</w:t>
            </w:r>
          </w:p>
        </w:tc>
      </w:tr>
      <w:tr w:rsidR="00F0682C" w:rsidRPr="00496DA4" w14:paraId="5B740C2A" w14:textId="77777777" w:rsidTr="00D04022">
        <w:trPr>
          <w:gridBefore w:val="1"/>
          <w:wBefore w:w="12" w:type="dxa"/>
        </w:trPr>
        <w:tc>
          <w:tcPr>
            <w:tcW w:w="2047" w:type="dxa"/>
          </w:tcPr>
          <w:p w14:paraId="5B740C26" w14:textId="77777777" w:rsidR="00F0682C" w:rsidRPr="00496DA4" w:rsidRDefault="00F0682C" w:rsidP="00D04022">
            <w:pPr>
              <w:spacing w:after="240"/>
              <w:rPr>
                <w:rFonts w:ascii="Helvetica" w:hAnsi="Helvetica"/>
              </w:rPr>
            </w:pPr>
          </w:p>
        </w:tc>
        <w:tc>
          <w:tcPr>
            <w:tcW w:w="572" w:type="dxa"/>
          </w:tcPr>
          <w:p w14:paraId="5B740C27" w14:textId="77777777" w:rsidR="00F0682C" w:rsidRPr="00496DA4" w:rsidRDefault="00F0682C" w:rsidP="00D04022">
            <w:pPr>
              <w:spacing w:after="240"/>
              <w:rPr>
                <w:rFonts w:ascii="Helvetica" w:hAnsi="Helvetica"/>
              </w:rPr>
            </w:pPr>
          </w:p>
        </w:tc>
        <w:tc>
          <w:tcPr>
            <w:tcW w:w="842" w:type="dxa"/>
            <w:shd w:val="clear" w:color="auto" w:fill="auto"/>
          </w:tcPr>
          <w:p w14:paraId="5B740C28" w14:textId="77777777" w:rsidR="00F0682C" w:rsidRPr="00496DA4" w:rsidRDefault="00F0682C" w:rsidP="00D04022">
            <w:pPr>
              <w:spacing w:after="240"/>
              <w:rPr>
                <w:rFonts w:ascii="Helvetica" w:hAnsi="Helvetica"/>
              </w:rPr>
            </w:pPr>
            <w:r>
              <w:rPr>
                <w:rFonts w:ascii="Helvetica" w:hAnsi="Helvetica"/>
              </w:rPr>
              <w:t>(b)</w:t>
            </w:r>
          </w:p>
        </w:tc>
        <w:tc>
          <w:tcPr>
            <w:tcW w:w="5599" w:type="dxa"/>
            <w:gridSpan w:val="4"/>
            <w:shd w:val="clear" w:color="auto" w:fill="auto"/>
          </w:tcPr>
          <w:p w14:paraId="5B740C29" w14:textId="77777777" w:rsidR="00F0682C" w:rsidRPr="00496DA4" w:rsidRDefault="00F0682C" w:rsidP="00D04022">
            <w:pPr>
              <w:spacing w:after="240"/>
              <w:rPr>
                <w:rFonts w:ascii="Helvetica" w:hAnsi="Helvetica"/>
              </w:rPr>
            </w:pPr>
            <w:r>
              <w:rPr>
                <w:rFonts w:ascii="Helvetica" w:hAnsi="Helvetica"/>
              </w:rPr>
              <w:t>signs/cones;</w:t>
            </w:r>
          </w:p>
        </w:tc>
      </w:tr>
      <w:tr w:rsidR="00F0682C" w:rsidRPr="00496DA4" w14:paraId="5B740C2E" w14:textId="77777777" w:rsidTr="00D04022">
        <w:tc>
          <w:tcPr>
            <w:tcW w:w="2059" w:type="dxa"/>
            <w:gridSpan w:val="2"/>
          </w:tcPr>
          <w:p w14:paraId="5B740C2B" w14:textId="77777777" w:rsidR="00F0682C" w:rsidRPr="00C07057" w:rsidRDefault="00F0682C" w:rsidP="00D04022">
            <w:pPr>
              <w:spacing w:after="240"/>
              <w:rPr>
                <w:rFonts w:ascii="Helvetica" w:hAnsi="Helvetica"/>
                <w:b/>
              </w:rPr>
            </w:pPr>
            <w:r>
              <w:rPr>
                <w:rFonts w:ascii="Helvetica" w:hAnsi="Helvetica"/>
                <w:b/>
              </w:rPr>
              <w:t xml:space="preserve">Maintenance and Servicing </w:t>
            </w:r>
            <w:r w:rsidRPr="00C07057">
              <w:rPr>
                <w:rFonts w:ascii="Helvetica" w:hAnsi="Helvetica"/>
                <w:b/>
              </w:rPr>
              <w:t xml:space="preserve">of </w:t>
            </w:r>
            <w:r>
              <w:rPr>
                <w:rFonts w:ascii="Helvetica" w:hAnsi="Helvetica"/>
                <w:b/>
              </w:rPr>
              <w:t>No Parking Measures</w:t>
            </w:r>
          </w:p>
        </w:tc>
        <w:tc>
          <w:tcPr>
            <w:tcW w:w="572" w:type="dxa"/>
          </w:tcPr>
          <w:p w14:paraId="5B740C2C" w14:textId="77777777" w:rsidR="00F0682C" w:rsidRPr="00496DA4" w:rsidRDefault="00F0682C" w:rsidP="00D04022">
            <w:pPr>
              <w:spacing w:after="240"/>
              <w:rPr>
                <w:rFonts w:ascii="Helvetica" w:hAnsi="Helvetica"/>
              </w:rPr>
            </w:pPr>
            <w:r>
              <w:rPr>
                <w:rFonts w:ascii="Helvetica" w:hAnsi="Helvetica"/>
              </w:rPr>
              <w:t>20</w:t>
            </w:r>
          </w:p>
        </w:tc>
        <w:tc>
          <w:tcPr>
            <w:tcW w:w="6441" w:type="dxa"/>
            <w:gridSpan w:val="5"/>
          </w:tcPr>
          <w:p w14:paraId="5B740C2D" w14:textId="77777777" w:rsidR="00F0682C" w:rsidRPr="00496DA4" w:rsidRDefault="00F0682C" w:rsidP="00D04022">
            <w:pPr>
              <w:spacing w:after="240"/>
              <w:rPr>
                <w:rFonts w:ascii="Helvetica" w:hAnsi="Helvetica"/>
              </w:rPr>
            </w:pPr>
            <w:r w:rsidRPr="00496DA4">
              <w:rPr>
                <w:rFonts w:ascii="Helvetica" w:hAnsi="Helvetica"/>
              </w:rPr>
              <w:t xml:space="preserve">The items for maintenance and servicing </w:t>
            </w:r>
            <w:r>
              <w:rPr>
                <w:rFonts w:ascii="Helvetica" w:hAnsi="Helvetica"/>
              </w:rPr>
              <w:t xml:space="preserve">no parking measures </w:t>
            </w:r>
            <w:r w:rsidRPr="00496DA4">
              <w:rPr>
                <w:rFonts w:ascii="Helvetica" w:hAnsi="Helvetica"/>
              </w:rPr>
              <w:t>shall in accordance with the Preambles to the Price List General Directions include for:</w:t>
            </w:r>
          </w:p>
        </w:tc>
      </w:tr>
      <w:tr w:rsidR="00F0682C" w:rsidRPr="00496DA4" w14:paraId="5B740C33" w14:textId="77777777" w:rsidTr="00D04022">
        <w:tc>
          <w:tcPr>
            <w:tcW w:w="2059" w:type="dxa"/>
            <w:gridSpan w:val="2"/>
          </w:tcPr>
          <w:p w14:paraId="5B740C2F" w14:textId="77777777" w:rsidR="00F0682C" w:rsidRPr="00496DA4" w:rsidRDefault="00F0682C" w:rsidP="00D04022">
            <w:pPr>
              <w:spacing w:after="240"/>
              <w:rPr>
                <w:rFonts w:ascii="Helvetica" w:hAnsi="Helvetica"/>
              </w:rPr>
            </w:pPr>
            <w:r w:rsidRPr="00496DA4">
              <w:rPr>
                <w:rFonts w:ascii="Helvetica" w:hAnsi="Helvetica"/>
              </w:rPr>
              <w:lastRenderedPageBreak/>
              <w:t>Item coverage</w:t>
            </w:r>
          </w:p>
        </w:tc>
        <w:tc>
          <w:tcPr>
            <w:tcW w:w="572" w:type="dxa"/>
          </w:tcPr>
          <w:p w14:paraId="5B740C30"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31" w14:textId="77777777" w:rsidR="00F0682C" w:rsidRPr="00496DA4" w:rsidRDefault="00F0682C" w:rsidP="00D04022">
            <w:pPr>
              <w:spacing w:after="240"/>
              <w:rPr>
                <w:rFonts w:ascii="Helvetica" w:hAnsi="Helvetica"/>
              </w:rPr>
            </w:pPr>
            <w:r w:rsidRPr="00496DA4">
              <w:rPr>
                <w:rFonts w:ascii="Helvetica" w:hAnsi="Helvetica"/>
              </w:rPr>
              <w:t>(a)</w:t>
            </w:r>
          </w:p>
        </w:tc>
        <w:tc>
          <w:tcPr>
            <w:tcW w:w="5593" w:type="dxa"/>
            <w:gridSpan w:val="3"/>
            <w:shd w:val="clear" w:color="auto" w:fill="auto"/>
          </w:tcPr>
          <w:p w14:paraId="5B740C32" w14:textId="77777777" w:rsidR="00F0682C" w:rsidRPr="00496DA4" w:rsidRDefault="00F0682C" w:rsidP="00D04022">
            <w:pPr>
              <w:spacing w:after="240"/>
              <w:rPr>
                <w:rFonts w:ascii="Helvetica" w:hAnsi="Helvetica"/>
              </w:rPr>
            </w:pPr>
            <w:r w:rsidRPr="00496DA4">
              <w:rPr>
                <w:rFonts w:ascii="Helvetica" w:hAnsi="Helvetica"/>
              </w:rPr>
              <w:t>regular cleaning and inspections of signs</w:t>
            </w:r>
            <w:r>
              <w:rPr>
                <w:rFonts w:ascii="Helvetica" w:hAnsi="Helvetica"/>
              </w:rPr>
              <w:t>/cones</w:t>
            </w:r>
            <w:r w:rsidRPr="00496DA4">
              <w:rPr>
                <w:rFonts w:ascii="Helvetica" w:hAnsi="Helvetica"/>
              </w:rPr>
              <w:t>;</w:t>
            </w:r>
          </w:p>
        </w:tc>
      </w:tr>
      <w:tr w:rsidR="00F0682C" w:rsidRPr="00496DA4" w14:paraId="5B740C38" w14:textId="77777777" w:rsidTr="00D04022">
        <w:tc>
          <w:tcPr>
            <w:tcW w:w="2059" w:type="dxa"/>
            <w:gridSpan w:val="2"/>
          </w:tcPr>
          <w:p w14:paraId="5B740C34" w14:textId="77777777" w:rsidR="00F0682C" w:rsidRPr="00496DA4" w:rsidRDefault="00F0682C" w:rsidP="00D04022">
            <w:pPr>
              <w:spacing w:after="240"/>
              <w:rPr>
                <w:rFonts w:ascii="Helvetica" w:hAnsi="Helvetica"/>
              </w:rPr>
            </w:pPr>
          </w:p>
        </w:tc>
        <w:tc>
          <w:tcPr>
            <w:tcW w:w="572" w:type="dxa"/>
          </w:tcPr>
          <w:p w14:paraId="5B740C35"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36" w14:textId="77777777" w:rsidR="00F0682C" w:rsidRPr="00496DA4" w:rsidRDefault="00F0682C" w:rsidP="00D04022">
            <w:pPr>
              <w:spacing w:after="240"/>
              <w:rPr>
                <w:rFonts w:ascii="Helvetica" w:hAnsi="Helvetica"/>
              </w:rPr>
            </w:pPr>
            <w:r w:rsidRPr="00496DA4">
              <w:rPr>
                <w:rFonts w:ascii="Helvetica" w:hAnsi="Helvetica"/>
              </w:rPr>
              <w:t>(b)</w:t>
            </w:r>
          </w:p>
        </w:tc>
        <w:tc>
          <w:tcPr>
            <w:tcW w:w="5593" w:type="dxa"/>
            <w:gridSpan w:val="3"/>
            <w:shd w:val="clear" w:color="auto" w:fill="auto"/>
          </w:tcPr>
          <w:p w14:paraId="5B740C37" w14:textId="77777777" w:rsidR="00F0682C" w:rsidRPr="00496DA4" w:rsidRDefault="00F0682C" w:rsidP="00D04022">
            <w:pPr>
              <w:spacing w:after="240"/>
              <w:rPr>
                <w:rFonts w:ascii="Helvetica" w:hAnsi="Helvetica"/>
              </w:rPr>
            </w:pPr>
            <w:r w:rsidRPr="00496DA4">
              <w:rPr>
                <w:rFonts w:ascii="Helvetica" w:hAnsi="Helvetica"/>
              </w:rPr>
              <w:t>maintenance of signs</w:t>
            </w:r>
            <w:r>
              <w:rPr>
                <w:rFonts w:ascii="Helvetica" w:hAnsi="Helvetica"/>
              </w:rPr>
              <w:t>/cones</w:t>
            </w:r>
            <w:r w:rsidRPr="00496DA4">
              <w:rPr>
                <w:rFonts w:ascii="Helvetica" w:hAnsi="Helvetica"/>
              </w:rPr>
              <w:t>;</w:t>
            </w:r>
          </w:p>
        </w:tc>
      </w:tr>
      <w:tr w:rsidR="00F0682C" w:rsidRPr="00496DA4" w14:paraId="5B740C3D" w14:textId="77777777" w:rsidTr="00D04022">
        <w:tc>
          <w:tcPr>
            <w:tcW w:w="2059" w:type="dxa"/>
            <w:gridSpan w:val="2"/>
          </w:tcPr>
          <w:p w14:paraId="5B740C39" w14:textId="77777777" w:rsidR="00F0682C" w:rsidRPr="00496DA4" w:rsidRDefault="00F0682C" w:rsidP="00D04022">
            <w:pPr>
              <w:spacing w:after="240"/>
              <w:rPr>
                <w:rFonts w:ascii="Helvetica" w:hAnsi="Helvetica"/>
              </w:rPr>
            </w:pPr>
          </w:p>
        </w:tc>
        <w:tc>
          <w:tcPr>
            <w:tcW w:w="572" w:type="dxa"/>
          </w:tcPr>
          <w:p w14:paraId="5B740C3A"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3B" w14:textId="77777777" w:rsidR="00F0682C" w:rsidRPr="00496DA4" w:rsidRDefault="00F0682C" w:rsidP="00D04022">
            <w:pPr>
              <w:spacing w:after="240"/>
              <w:rPr>
                <w:rFonts w:ascii="Helvetica" w:hAnsi="Helvetica"/>
              </w:rPr>
            </w:pPr>
            <w:r w:rsidRPr="00496DA4">
              <w:rPr>
                <w:rFonts w:ascii="Helvetica" w:hAnsi="Helvetica"/>
              </w:rPr>
              <w:t>(c)</w:t>
            </w:r>
          </w:p>
        </w:tc>
        <w:tc>
          <w:tcPr>
            <w:tcW w:w="5593" w:type="dxa"/>
            <w:gridSpan w:val="3"/>
            <w:shd w:val="clear" w:color="auto" w:fill="auto"/>
          </w:tcPr>
          <w:p w14:paraId="5B740C3C" w14:textId="77777777" w:rsidR="00F0682C" w:rsidRPr="00496DA4" w:rsidRDefault="00F0682C" w:rsidP="00D04022">
            <w:pPr>
              <w:spacing w:after="240"/>
              <w:rPr>
                <w:rFonts w:ascii="Helvetica" w:hAnsi="Helvetica"/>
              </w:rPr>
            </w:pPr>
            <w:r>
              <w:rPr>
                <w:rFonts w:ascii="Helvetica" w:hAnsi="Helvetica"/>
              </w:rPr>
              <w:t>re-positioning;</w:t>
            </w:r>
          </w:p>
        </w:tc>
      </w:tr>
      <w:tr w:rsidR="00F0682C" w:rsidRPr="00496DA4" w14:paraId="5B740C42" w14:textId="77777777" w:rsidTr="00D04022">
        <w:tc>
          <w:tcPr>
            <w:tcW w:w="2059" w:type="dxa"/>
            <w:gridSpan w:val="2"/>
          </w:tcPr>
          <w:p w14:paraId="5B740C3E" w14:textId="77777777" w:rsidR="00F0682C" w:rsidRPr="00496DA4" w:rsidRDefault="00F0682C" w:rsidP="00D04022">
            <w:pPr>
              <w:spacing w:after="240"/>
              <w:rPr>
                <w:rFonts w:ascii="Helvetica" w:hAnsi="Helvetica"/>
              </w:rPr>
            </w:pPr>
          </w:p>
        </w:tc>
        <w:tc>
          <w:tcPr>
            <w:tcW w:w="572" w:type="dxa"/>
          </w:tcPr>
          <w:p w14:paraId="5B740C3F"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40" w14:textId="77777777" w:rsidR="00F0682C" w:rsidRPr="00496DA4" w:rsidRDefault="00F0682C" w:rsidP="00D04022">
            <w:pPr>
              <w:spacing w:after="240"/>
              <w:rPr>
                <w:rFonts w:ascii="Helvetica" w:hAnsi="Helvetica"/>
              </w:rPr>
            </w:pPr>
            <w:r>
              <w:rPr>
                <w:rFonts w:ascii="Helvetica" w:hAnsi="Helvetica"/>
              </w:rPr>
              <w:t>(d)</w:t>
            </w:r>
          </w:p>
        </w:tc>
        <w:tc>
          <w:tcPr>
            <w:tcW w:w="5593" w:type="dxa"/>
            <w:gridSpan w:val="3"/>
            <w:shd w:val="clear" w:color="auto" w:fill="auto"/>
          </w:tcPr>
          <w:p w14:paraId="5B740C41" w14:textId="77777777" w:rsidR="00F0682C" w:rsidRPr="00496DA4" w:rsidRDefault="00F0682C" w:rsidP="00D04022">
            <w:pPr>
              <w:spacing w:after="240"/>
              <w:rPr>
                <w:rFonts w:ascii="Helvetica" w:hAnsi="Helvetica"/>
              </w:rPr>
            </w:pPr>
            <w:r>
              <w:rPr>
                <w:rFonts w:ascii="Helvetica" w:hAnsi="Helvetica"/>
              </w:rPr>
              <w:t>amending signs to reflect programme changes;</w:t>
            </w:r>
          </w:p>
        </w:tc>
      </w:tr>
      <w:tr w:rsidR="00F0682C" w:rsidRPr="00496DA4" w14:paraId="5B740C47" w14:textId="77777777" w:rsidTr="00D04022">
        <w:tc>
          <w:tcPr>
            <w:tcW w:w="2059" w:type="dxa"/>
            <w:gridSpan w:val="2"/>
          </w:tcPr>
          <w:p w14:paraId="5B740C43" w14:textId="77777777" w:rsidR="00F0682C" w:rsidRPr="00496DA4" w:rsidRDefault="00F0682C" w:rsidP="00D04022">
            <w:pPr>
              <w:spacing w:after="240"/>
              <w:rPr>
                <w:rFonts w:ascii="Helvetica" w:hAnsi="Helvetica"/>
              </w:rPr>
            </w:pPr>
          </w:p>
        </w:tc>
        <w:tc>
          <w:tcPr>
            <w:tcW w:w="572" w:type="dxa"/>
          </w:tcPr>
          <w:p w14:paraId="5B740C44"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45" w14:textId="77777777" w:rsidR="00F0682C" w:rsidRDefault="00F0682C" w:rsidP="00D04022">
            <w:pPr>
              <w:spacing w:after="240"/>
              <w:rPr>
                <w:rFonts w:ascii="Helvetica" w:hAnsi="Helvetica"/>
              </w:rPr>
            </w:pPr>
            <w:r>
              <w:rPr>
                <w:rFonts w:ascii="Helvetica" w:hAnsi="Helvetica"/>
              </w:rPr>
              <w:t>(e)</w:t>
            </w:r>
          </w:p>
        </w:tc>
        <w:tc>
          <w:tcPr>
            <w:tcW w:w="5593" w:type="dxa"/>
            <w:gridSpan w:val="3"/>
            <w:shd w:val="clear" w:color="auto" w:fill="auto"/>
          </w:tcPr>
          <w:p w14:paraId="5B740C46" w14:textId="77777777" w:rsidR="00F0682C" w:rsidRDefault="00F0682C" w:rsidP="00D04022">
            <w:pPr>
              <w:spacing w:after="240"/>
              <w:rPr>
                <w:rFonts w:ascii="Helvetica" w:hAnsi="Helvetica"/>
              </w:rPr>
            </w:pPr>
            <w:proofErr w:type="gramStart"/>
            <w:r>
              <w:rPr>
                <w:rFonts w:ascii="Helvetica" w:hAnsi="Helvetica"/>
              </w:rPr>
              <w:t>replacement/repair</w:t>
            </w:r>
            <w:proofErr w:type="gramEnd"/>
            <w:r>
              <w:rPr>
                <w:rFonts w:ascii="Helvetica" w:hAnsi="Helvetica"/>
              </w:rPr>
              <w:t xml:space="preserve"> of stolen, missing and damaged signs/cones.</w:t>
            </w:r>
          </w:p>
        </w:tc>
      </w:tr>
      <w:tr w:rsidR="00F0682C" w:rsidRPr="00ED61BE" w14:paraId="5B740C4C" w14:textId="77777777" w:rsidTr="00D04022">
        <w:tc>
          <w:tcPr>
            <w:tcW w:w="2059" w:type="dxa"/>
            <w:gridSpan w:val="2"/>
          </w:tcPr>
          <w:p w14:paraId="5B740C48" w14:textId="77777777" w:rsidR="00F0682C" w:rsidRPr="00496DA4" w:rsidRDefault="00F0682C" w:rsidP="00D04022">
            <w:pPr>
              <w:spacing w:after="240"/>
              <w:rPr>
                <w:rFonts w:ascii="Helvetica" w:hAnsi="Helvetica"/>
              </w:rPr>
            </w:pPr>
          </w:p>
        </w:tc>
        <w:tc>
          <w:tcPr>
            <w:tcW w:w="572" w:type="dxa"/>
          </w:tcPr>
          <w:p w14:paraId="5B740C49" w14:textId="77777777" w:rsidR="00F0682C" w:rsidRPr="00496DA4" w:rsidRDefault="00F0682C" w:rsidP="00D04022">
            <w:pPr>
              <w:spacing w:after="240"/>
              <w:rPr>
                <w:rFonts w:ascii="Helvetica" w:hAnsi="Helvetica"/>
              </w:rPr>
            </w:pPr>
          </w:p>
        </w:tc>
        <w:tc>
          <w:tcPr>
            <w:tcW w:w="6441" w:type="dxa"/>
            <w:gridSpan w:val="5"/>
          </w:tcPr>
          <w:p w14:paraId="5B740C4A" w14:textId="77777777" w:rsidR="00F0682C" w:rsidRDefault="00F0682C" w:rsidP="00D04022">
            <w:pPr>
              <w:spacing w:after="240"/>
              <w:rPr>
                <w:rFonts w:ascii="Helvetica" w:hAnsi="Helvetica"/>
                <w:b/>
              </w:rPr>
            </w:pPr>
          </w:p>
          <w:p w14:paraId="5B740C4B" w14:textId="77777777" w:rsidR="00F0682C" w:rsidRPr="00ED61BE" w:rsidRDefault="00F0682C" w:rsidP="00D04022">
            <w:pPr>
              <w:spacing w:after="240"/>
              <w:rPr>
                <w:rFonts w:ascii="Helvetica" w:hAnsi="Helvetica"/>
                <w:b/>
              </w:rPr>
            </w:pPr>
            <w:r>
              <w:rPr>
                <w:rFonts w:ascii="Helvetica" w:hAnsi="Helvetica"/>
                <w:b/>
              </w:rPr>
              <w:t>Customer Communications</w:t>
            </w:r>
          </w:p>
        </w:tc>
      </w:tr>
      <w:tr w:rsidR="00F0682C" w:rsidRPr="00496DA4" w14:paraId="5B740C50" w14:textId="77777777" w:rsidTr="00D04022">
        <w:tc>
          <w:tcPr>
            <w:tcW w:w="2059" w:type="dxa"/>
            <w:gridSpan w:val="2"/>
          </w:tcPr>
          <w:p w14:paraId="5B740C4D" w14:textId="77777777" w:rsidR="00F0682C" w:rsidRPr="00496DA4" w:rsidRDefault="00F0682C" w:rsidP="00D04022">
            <w:pPr>
              <w:spacing w:after="240"/>
              <w:rPr>
                <w:rFonts w:ascii="Helvetica" w:hAnsi="Helvetica"/>
              </w:rPr>
            </w:pPr>
            <w:r w:rsidRPr="00496DA4">
              <w:rPr>
                <w:rFonts w:ascii="Helvetica" w:hAnsi="Helvetica"/>
              </w:rPr>
              <w:t>Units</w:t>
            </w:r>
          </w:p>
        </w:tc>
        <w:tc>
          <w:tcPr>
            <w:tcW w:w="572" w:type="dxa"/>
          </w:tcPr>
          <w:p w14:paraId="5B740C4E" w14:textId="77777777" w:rsidR="00F0682C" w:rsidRPr="00496DA4" w:rsidRDefault="00F0682C" w:rsidP="00D04022">
            <w:pPr>
              <w:spacing w:after="240"/>
              <w:rPr>
                <w:rFonts w:ascii="Helvetica" w:hAnsi="Helvetica"/>
              </w:rPr>
            </w:pPr>
            <w:r>
              <w:rPr>
                <w:rFonts w:ascii="Helvetica" w:hAnsi="Helvetica"/>
              </w:rPr>
              <w:t>16</w:t>
            </w:r>
          </w:p>
        </w:tc>
        <w:tc>
          <w:tcPr>
            <w:tcW w:w="6441" w:type="dxa"/>
            <w:gridSpan w:val="5"/>
          </w:tcPr>
          <w:p w14:paraId="5B740C4F" w14:textId="77777777" w:rsidR="00F0682C" w:rsidRPr="00496DA4" w:rsidRDefault="00F0682C" w:rsidP="00D04022">
            <w:pPr>
              <w:spacing w:after="240"/>
              <w:rPr>
                <w:rFonts w:ascii="Helvetica" w:hAnsi="Helvetica"/>
              </w:rPr>
            </w:pPr>
            <w:r w:rsidRPr="00496DA4">
              <w:rPr>
                <w:rFonts w:ascii="Helvetica" w:hAnsi="Helvetica"/>
              </w:rPr>
              <w:t>The unit of measurement shall be:</w:t>
            </w:r>
          </w:p>
        </w:tc>
      </w:tr>
      <w:tr w:rsidR="00F0682C" w:rsidRPr="00496DA4" w14:paraId="5B740C55" w14:textId="77777777" w:rsidTr="00D04022">
        <w:tc>
          <w:tcPr>
            <w:tcW w:w="2059" w:type="dxa"/>
            <w:gridSpan w:val="2"/>
          </w:tcPr>
          <w:p w14:paraId="5B740C51" w14:textId="77777777" w:rsidR="00F0682C" w:rsidRPr="00496DA4" w:rsidRDefault="00F0682C" w:rsidP="00D04022">
            <w:pPr>
              <w:spacing w:after="240"/>
              <w:rPr>
                <w:rFonts w:ascii="Helvetica" w:hAnsi="Helvetica"/>
              </w:rPr>
            </w:pPr>
          </w:p>
        </w:tc>
        <w:tc>
          <w:tcPr>
            <w:tcW w:w="572" w:type="dxa"/>
          </w:tcPr>
          <w:p w14:paraId="5B740C52" w14:textId="77777777" w:rsidR="00F0682C" w:rsidRPr="00496DA4" w:rsidRDefault="00F0682C" w:rsidP="00D04022">
            <w:pPr>
              <w:spacing w:after="240"/>
              <w:rPr>
                <w:rFonts w:ascii="Helvetica" w:hAnsi="Helvetica"/>
              </w:rPr>
            </w:pPr>
          </w:p>
        </w:tc>
        <w:tc>
          <w:tcPr>
            <w:tcW w:w="1123" w:type="dxa"/>
            <w:gridSpan w:val="3"/>
          </w:tcPr>
          <w:p w14:paraId="5B740C53" w14:textId="77777777" w:rsidR="00F0682C" w:rsidRPr="00496DA4" w:rsidRDefault="00F0682C" w:rsidP="00D04022">
            <w:pPr>
              <w:spacing w:after="240"/>
              <w:rPr>
                <w:rFonts w:ascii="Helvetica" w:hAnsi="Helvetica"/>
              </w:rPr>
            </w:pPr>
            <w:r w:rsidRPr="00496DA4">
              <w:rPr>
                <w:rFonts w:ascii="Helvetica" w:hAnsi="Helvetica"/>
              </w:rPr>
              <w:t>(</w:t>
            </w:r>
            <w:proofErr w:type="spellStart"/>
            <w:r w:rsidRPr="00496DA4">
              <w:rPr>
                <w:rFonts w:ascii="Helvetica" w:hAnsi="Helvetica"/>
              </w:rPr>
              <w:t>i</w:t>
            </w:r>
            <w:proofErr w:type="spellEnd"/>
            <w:r w:rsidRPr="00496DA4">
              <w:rPr>
                <w:rFonts w:ascii="Helvetica" w:hAnsi="Helvetica"/>
              </w:rPr>
              <w:t>)</w:t>
            </w:r>
          </w:p>
        </w:tc>
        <w:tc>
          <w:tcPr>
            <w:tcW w:w="5318" w:type="dxa"/>
            <w:gridSpan w:val="2"/>
          </w:tcPr>
          <w:p w14:paraId="5B740C54" w14:textId="77777777" w:rsidR="00F0682C" w:rsidRPr="00496DA4" w:rsidRDefault="00F0682C" w:rsidP="00D04022">
            <w:pPr>
              <w:spacing w:after="240"/>
              <w:rPr>
                <w:rFonts w:ascii="Helvetica" w:hAnsi="Helvetica"/>
              </w:rPr>
            </w:pPr>
            <w:r>
              <w:rPr>
                <w:rFonts w:ascii="Helvetica" w:hAnsi="Helvetica"/>
              </w:rPr>
              <w:t>delivery of letters</w:t>
            </w:r>
            <w:r w:rsidRPr="00496DA4">
              <w:rPr>
                <w:rFonts w:ascii="Helvetica" w:hAnsi="Helvetica"/>
              </w:rPr>
              <w:t xml:space="preserve">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xml:space="preserve">… </w:t>
            </w:r>
            <w:r>
              <w:rPr>
                <w:rFonts w:ascii="Helvetica" w:hAnsi="Helvetica"/>
              </w:rPr>
              <w:t>100 letters</w:t>
            </w:r>
          </w:p>
        </w:tc>
      </w:tr>
      <w:tr w:rsidR="00F0682C" w:rsidRPr="00496DA4" w14:paraId="5B740C5A" w14:textId="77777777" w:rsidTr="00D04022">
        <w:tc>
          <w:tcPr>
            <w:tcW w:w="2059" w:type="dxa"/>
            <w:gridSpan w:val="2"/>
          </w:tcPr>
          <w:p w14:paraId="5B740C56" w14:textId="77777777" w:rsidR="00F0682C" w:rsidRPr="00496DA4" w:rsidRDefault="00F0682C" w:rsidP="00D04022">
            <w:pPr>
              <w:spacing w:after="240"/>
              <w:rPr>
                <w:rFonts w:ascii="Helvetica" w:hAnsi="Helvetica"/>
              </w:rPr>
            </w:pPr>
          </w:p>
        </w:tc>
        <w:tc>
          <w:tcPr>
            <w:tcW w:w="572" w:type="dxa"/>
          </w:tcPr>
          <w:p w14:paraId="5B740C57" w14:textId="77777777" w:rsidR="00F0682C" w:rsidRPr="00496DA4" w:rsidRDefault="00F0682C" w:rsidP="00D04022">
            <w:pPr>
              <w:spacing w:after="240"/>
              <w:rPr>
                <w:rFonts w:ascii="Helvetica" w:hAnsi="Helvetica"/>
              </w:rPr>
            </w:pPr>
          </w:p>
        </w:tc>
        <w:tc>
          <w:tcPr>
            <w:tcW w:w="1123" w:type="dxa"/>
            <w:gridSpan w:val="3"/>
          </w:tcPr>
          <w:p w14:paraId="5B740C58" w14:textId="77777777" w:rsidR="00F0682C" w:rsidRPr="00496DA4" w:rsidRDefault="00F0682C" w:rsidP="00D04022">
            <w:pPr>
              <w:spacing w:after="240"/>
              <w:rPr>
                <w:rFonts w:ascii="Helvetica" w:hAnsi="Helvetica"/>
              </w:rPr>
            </w:pPr>
            <w:r w:rsidRPr="00496DA4">
              <w:rPr>
                <w:rFonts w:ascii="Helvetica" w:hAnsi="Helvetica"/>
              </w:rPr>
              <w:t>(ii)</w:t>
            </w:r>
          </w:p>
        </w:tc>
        <w:tc>
          <w:tcPr>
            <w:tcW w:w="5318" w:type="dxa"/>
            <w:gridSpan w:val="2"/>
          </w:tcPr>
          <w:p w14:paraId="5B740C59" w14:textId="77777777" w:rsidR="00F0682C" w:rsidRPr="00496DA4" w:rsidRDefault="00F0682C" w:rsidP="00D04022">
            <w:pPr>
              <w:spacing w:after="240"/>
              <w:rPr>
                <w:rFonts w:ascii="Helvetica" w:hAnsi="Helvetica"/>
              </w:rPr>
            </w:pPr>
            <w:r>
              <w:rPr>
                <w:rFonts w:ascii="Helvetica" w:hAnsi="Helvetica"/>
              </w:rPr>
              <w:t xml:space="preserve">extra over </w:t>
            </w:r>
            <w:r w:rsidRPr="00496DA4">
              <w:rPr>
                <w:rFonts w:ascii="Helvetica" w:hAnsi="Helvetica"/>
              </w:rPr>
              <w:t>…</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xml:space="preserve">… </w:t>
            </w:r>
            <w:r>
              <w:rPr>
                <w:rFonts w:ascii="Helvetica" w:hAnsi="Helvetica"/>
              </w:rPr>
              <w:t>for printing of letters</w:t>
            </w:r>
            <w:r w:rsidRPr="00496DA4">
              <w:rPr>
                <w:rFonts w:ascii="Helvetica" w:hAnsi="Helvetica"/>
              </w:rPr>
              <w:t xml:space="preserve"> …</w:t>
            </w:r>
            <w:r>
              <w:rPr>
                <w:rFonts w:ascii="Helvetica" w:hAnsi="Helvetica"/>
              </w:rPr>
              <w:t xml:space="preserve"> </w:t>
            </w:r>
            <w:r w:rsidRPr="00496DA4">
              <w:rPr>
                <w:rFonts w:ascii="Helvetica" w:hAnsi="Helvetica"/>
              </w:rPr>
              <w:t>…</w:t>
            </w:r>
            <w:r>
              <w:rPr>
                <w:rFonts w:ascii="Helvetica" w:hAnsi="Helvetica"/>
              </w:rPr>
              <w:t xml:space="preserve"> </w:t>
            </w:r>
            <w:r w:rsidRPr="00496DA4">
              <w:rPr>
                <w:rFonts w:ascii="Helvetica" w:hAnsi="Helvetica"/>
              </w:rPr>
              <w:t xml:space="preserve">… </w:t>
            </w:r>
            <w:r>
              <w:rPr>
                <w:rFonts w:ascii="Helvetica" w:hAnsi="Helvetica"/>
              </w:rPr>
              <w:t>100 letters</w:t>
            </w:r>
          </w:p>
        </w:tc>
      </w:tr>
      <w:tr w:rsidR="00F0682C" w:rsidRPr="009F78C6" w14:paraId="5B740C5E" w14:textId="77777777" w:rsidTr="00D04022">
        <w:tc>
          <w:tcPr>
            <w:tcW w:w="2059" w:type="dxa"/>
            <w:gridSpan w:val="2"/>
          </w:tcPr>
          <w:p w14:paraId="5B740C5B" w14:textId="77777777" w:rsidR="00F0682C" w:rsidRPr="00F85C71" w:rsidRDefault="00F0682C" w:rsidP="00D04022">
            <w:pPr>
              <w:rPr>
                <w:rFonts w:ascii="Helvetica" w:hAnsi="Helvetica"/>
              </w:rPr>
            </w:pPr>
            <w:r>
              <w:rPr>
                <w:rFonts w:ascii="Helvetica" w:hAnsi="Helvetica"/>
              </w:rPr>
              <w:t>Measurement</w:t>
            </w:r>
          </w:p>
        </w:tc>
        <w:tc>
          <w:tcPr>
            <w:tcW w:w="572" w:type="dxa"/>
          </w:tcPr>
          <w:p w14:paraId="5B740C5C" w14:textId="77777777" w:rsidR="00F0682C" w:rsidRDefault="00F0682C" w:rsidP="00D04022">
            <w:pPr>
              <w:rPr>
                <w:rFonts w:ascii="Helvetica" w:hAnsi="Helvetica"/>
              </w:rPr>
            </w:pPr>
            <w:r>
              <w:rPr>
                <w:rFonts w:ascii="Helvetica" w:hAnsi="Helvetica"/>
              </w:rPr>
              <w:t>17</w:t>
            </w:r>
          </w:p>
        </w:tc>
        <w:tc>
          <w:tcPr>
            <w:tcW w:w="6441" w:type="dxa"/>
            <w:gridSpan w:val="5"/>
          </w:tcPr>
          <w:p w14:paraId="5B740C5D" w14:textId="77777777" w:rsidR="00F0682C" w:rsidRPr="009F78C6" w:rsidRDefault="00F0682C" w:rsidP="00D04022">
            <w:pPr>
              <w:spacing w:after="240"/>
              <w:rPr>
                <w:rFonts w:ascii="Helvetica" w:hAnsi="Helvetica"/>
                <w:szCs w:val="22"/>
              </w:rPr>
            </w:pPr>
            <w:r w:rsidRPr="009F78C6">
              <w:rPr>
                <w:rFonts w:ascii="Helvetica" w:hAnsi="Helvetica"/>
              </w:rPr>
              <w:t xml:space="preserve">The measurement of </w:t>
            </w:r>
            <w:r>
              <w:rPr>
                <w:rFonts w:ascii="Helvetica" w:hAnsi="Helvetica"/>
              </w:rPr>
              <w:t>letters shall be the number of letters delivered to unique addressable properties within the specified area, rounded up to the nearest 100.</w:t>
            </w:r>
          </w:p>
        </w:tc>
      </w:tr>
      <w:tr w:rsidR="00F0682C" w:rsidRPr="009F78C6" w14:paraId="5B740C62" w14:textId="77777777" w:rsidTr="00D04022">
        <w:tc>
          <w:tcPr>
            <w:tcW w:w="2059" w:type="dxa"/>
            <w:gridSpan w:val="2"/>
          </w:tcPr>
          <w:p w14:paraId="5B740C5F" w14:textId="77777777" w:rsidR="00F0682C" w:rsidRDefault="00F0682C" w:rsidP="00D04022">
            <w:pPr>
              <w:rPr>
                <w:rFonts w:ascii="Helvetica" w:hAnsi="Helvetica"/>
              </w:rPr>
            </w:pPr>
          </w:p>
        </w:tc>
        <w:tc>
          <w:tcPr>
            <w:tcW w:w="572" w:type="dxa"/>
          </w:tcPr>
          <w:p w14:paraId="5B740C60" w14:textId="77777777" w:rsidR="00F0682C" w:rsidRDefault="00F0682C" w:rsidP="00D04022">
            <w:pPr>
              <w:rPr>
                <w:rFonts w:ascii="Helvetica" w:hAnsi="Helvetica"/>
              </w:rPr>
            </w:pPr>
          </w:p>
        </w:tc>
        <w:tc>
          <w:tcPr>
            <w:tcW w:w="6441" w:type="dxa"/>
            <w:gridSpan w:val="5"/>
          </w:tcPr>
          <w:p w14:paraId="5B740C61" w14:textId="77777777" w:rsidR="00F0682C" w:rsidRPr="009F78C6" w:rsidRDefault="00F0682C" w:rsidP="00D04022">
            <w:pPr>
              <w:spacing w:after="240"/>
              <w:rPr>
                <w:rFonts w:ascii="Helvetica" w:hAnsi="Helvetica"/>
              </w:rPr>
            </w:pPr>
            <w:r>
              <w:rPr>
                <w:rFonts w:ascii="Helvetica" w:hAnsi="Helvetica"/>
              </w:rPr>
              <w:t>Letters shall mean any individual or pack of written customer communication correspondence suitable for postal delivery, including but not limited to letters, leaflets, maps and survey cards</w:t>
            </w:r>
          </w:p>
        </w:tc>
      </w:tr>
      <w:tr w:rsidR="00F0682C" w:rsidRPr="00F363DA" w14:paraId="5B740C66" w14:textId="77777777" w:rsidTr="00D04022">
        <w:tc>
          <w:tcPr>
            <w:tcW w:w="2059" w:type="dxa"/>
            <w:gridSpan w:val="2"/>
          </w:tcPr>
          <w:p w14:paraId="5B740C63" w14:textId="77777777" w:rsidR="00F0682C" w:rsidRPr="00F85C71" w:rsidRDefault="00F0682C" w:rsidP="00D04022">
            <w:pPr>
              <w:rPr>
                <w:rFonts w:ascii="Helvetica" w:hAnsi="Helvetica"/>
              </w:rPr>
            </w:pPr>
            <w:r w:rsidRPr="00F85C71">
              <w:rPr>
                <w:rFonts w:ascii="Helvetica" w:hAnsi="Helvetica"/>
              </w:rPr>
              <w:t>Itemisation</w:t>
            </w:r>
            <w:r w:rsidRPr="00F85C71">
              <w:rPr>
                <w:rFonts w:ascii="Helvetica" w:hAnsi="Helvetica"/>
              </w:rPr>
              <w:tab/>
            </w:r>
            <w:r w:rsidRPr="00F85C71">
              <w:rPr>
                <w:rFonts w:ascii="Helvetica" w:hAnsi="Helvetica"/>
              </w:rPr>
              <w:tab/>
            </w:r>
          </w:p>
        </w:tc>
        <w:tc>
          <w:tcPr>
            <w:tcW w:w="572" w:type="dxa"/>
          </w:tcPr>
          <w:p w14:paraId="5B740C64" w14:textId="77777777" w:rsidR="00F0682C" w:rsidRPr="00F85C71" w:rsidRDefault="00F0682C" w:rsidP="00D04022">
            <w:pPr>
              <w:rPr>
                <w:rFonts w:ascii="Helvetica" w:hAnsi="Helvetica"/>
              </w:rPr>
            </w:pPr>
            <w:r>
              <w:rPr>
                <w:rFonts w:ascii="Helvetica" w:hAnsi="Helvetica"/>
              </w:rPr>
              <w:t>18</w:t>
            </w:r>
          </w:p>
        </w:tc>
        <w:tc>
          <w:tcPr>
            <w:tcW w:w="6441" w:type="dxa"/>
            <w:gridSpan w:val="5"/>
          </w:tcPr>
          <w:p w14:paraId="5B740C65" w14:textId="77777777" w:rsidR="00F0682C" w:rsidRPr="00F363DA" w:rsidRDefault="00F0682C" w:rsidP="00D04022">
            <w:pPr>
              <w:spacing w:after="240"/>
              <w:rPr>
                <w:rFonts w:ascii="Helvetica" w:hAnsi="Helvetica"/>
                <w:szCs w:val="22"/>
              </w:rPr>
            </w:pPr>
            <w:r w:rsidRPr="00F363DA">
              <w:rPr>
                <w:rFonts w:ascii="Helvetica" w:hAnsi="Helvetica"/>
                <w:szCs w:val="22"/>
              </w:rPr>
              <w:t xml:space="preserve">Separate items shall be provided for </w:t>
            </w:r>
            <w:r>
              <w:rPr>
                <w:rFonts w:ascii="Helvetica" w:hAnsi="Helvetica"/>
                <w:szCs w:val="22"/>
              </w:rPr>
              <w:t xml:space="preserve">customer communication </w:t>
            </w:r>
            <w:r w:rsidRPr="00F363DA">
              <w:rPr>
                <w:rFonts w:ascii="Helvetica" w:hAnsi="Helvetica"/>
                <w:szCs w:val="22"/>
              </w:rPr>
              <w:t>in accordance with General Principles and the following</w:t>
            </w:r>
            <w:r>
              <w:rPr>
                <w:rFonts w:ascii="Helvetica" w:hAnsi="Helvetica"/>
                <w:szCs w:val="22"/>
              </w:rPr>
              <w:t>:</w:t>
            </w:r>
          </w:p>
        </w:tc>
      </w:tr>
      <w:tr w:rsidR="00F0682C" w:rsidRPr="00131DE9" w14:paraId="5B740C6C" w14:textId="77777777" w:rsidTr="007D1DE3">
        <w:trPr>
          <w:gridBefore w:val="1"/>
          <w:wBefore w:w="12" w:type="dxa"/>
        </w:trPr>
        <w:tc>
          <w:tcPr>
            <w:tcW w:w="2047" w:type="dxa"/>
          </w:tcPr>
          <w:p w14:paraId="5B740C67" w14:textId="77777777" w:rsidR="00F0682C" w:rsidRPr="00496DA4" w:rsidRDefault="00F0682C" w:rsidP="00D04022">
            <w:pPr>
              <w:spacing w:after="240"/>
              <w:rPr>
                <w:rFonts w:ascii="Helvetica" w:hAnsi="Helvetica"/>
              </w:rPr>
            </w:pPr>
          </w:p>
        </w:tc>
        <w:tc>
          <w:tcPr>
            <w:tcW w:w="572" w:type="dxa"/>
          </w:tcPr>
          <w:p w14:paraId="5B740C68"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365F91" w:themeFill="accent1" w:themeFillShade="BF"/>
          </w:tcPr>
          <w:p w14:paraId="5B740C69"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22" w:type="dxa"/>
            <w:tcBorders>
              <w:top w:val="single" w:sz="4" w:space="0" w:color="auto"/>
              <w:bottom w:val="single" w:sz="4" w:space="0" w:color="auto"/>
            </w:tcBorders>
            <w:shd w:val="clear" w:color="auto" w:fill="365F91" w:themeFill="accent1" w:themeFillShade="BF"/>
          </w:tcPr>
          <w:p w14:paraId="5B740C6A"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96" w:type="dxa"/>
            <w:tcBorders>
              <w:top w:val="single" w:sz="4" w:space="0" w:color="auto"/>
              <w:bottom w:val="single" w:sz="4" w:space="0" w:color="auto"/>
            </w:tcBorders>
            <w:shd w:val="clear" w:color="auto" w:fill="365F91" w:themeFill="accent1" w:themeFillShade="BF"/>
          </w:tcPr>
          <w:p w14:paraId="5B740C6B" w14:textId="77777777" w:rsidR="00F0682C" w:rsidRPr="00131DE9" w:rsidRDefault="00F0682C" w:rsidP="00D04022">
            <w:pPr>
              <w:spacing w:after="240"/>
              <w:rPr>
                <w:rFonts w:ascii="Helvetica" w:hAnsi="Helvetica"/>
                <w:b/>
                <w:color w:val="FFFFFF"/>
              </w:rPr>
            </w:pPr>
          </w:p>
        </w:tc>
      </w:tr>
      <w:tr w:rsidR="00F0682C" w:rsidRPr="00496DA4" w14:paraId="5B740C72" w14:textId="77777777" w:rsidTr="00D04022">
        <w:trPr>
          <w:gridBefore w:val="1"/>
          <w:wBefore w:w="12" w:type="dxa"/>
        </w:trPr>
        <w:tc>
          <w:tcPr>
            <w:tcW w:w="2047" w:type="dxa"/>
          </w:tcPr>
          <w:p w14:paraId="5B740C6D" w14:textId="77777777" w:rsidR="00F0682C" w:rsidRPr="00496DA4" w:rsidRDefault="00F0682C" w:rsidP="00D04022">
            <w:pPr>
              <w:spacing w:after="240"/>
              <w:rPr>
                <w:rFonts w:ascii="Helvetica" w:hAnsi="Helvetica"/>
              </w:rPr>
            </w:pPr>
          </w:p>
        </w:tc>
        <w:tc>
          <w:tcPr>
            <w:tcW w:w="572" w:type="dxa"/>
          </w:tcPr>
          <w:p w14:paraId="5B740C6E"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C6F" w14:textId="77777777" w:rsidR="00F0682C" w:rsidRPr="00496DA4" w:rsidRDefault="00F0682C" w:rsidP="00D04022">
            <w:pPr>
              <w:spacing w:after="240"/>
              <w:rPr>
                <w:rFonts w:ascii="Helvetica" w:hAnsi="Helvetica"/>
              </w:rPr>
            </w:pPr>
            <w:r w:rsidRPr="00496DA4">
              <w:rPr>
                <w:rFonts w:ascii="Helvetica" w:hAnsi="Helvetica"/>
              </w:rPr>
              <w:t>1</w:t>
            </w:r>
          </w:p>
        </w:tc>
        <w:tc>
          <w:tcPr>
            <w:tcW w:w="1122" w:type="dxa"/>
            <w:tcBorders>
              <w:top w:val="single" w:sz="4" w:space="0" w:color="auto"/>
              <w:bottom w:val="single" w:sz="4" w:space="0" w:color="auto"/>
            </w:tcBorders>
            <w:shd w:val="clear" w:color="auto" w:fill="auto"/>
          </w:tcPr>
          <w:p w14:paraId="5B740C70" w14:textId="77777777" w:rsidR="00F0682C" w:rsidRPr="00496DA4" w:rsidRDefault="00F0682C" w:rsidP="00D04022">
            <w:pPr>
              <w:spacing w:after="240"/>
              <w:rPr>
                <w:rFonts w:ascii="Helvetica" w:hAnsi="Helvetica"/>
              </w:rPr>
            </w:pPr>
            <w:r w:rsidRPr="00496DA4">
              <w:rPr>
                <w:rFonts w:ascii="Helvetica" w:hAnsi="Helvetica"/>
              </w:rPr>
              <w:t>1</w:t>
            </w:r>
          </w:p>
        </w:tc>
        <w:tc>
          <w:tcPr>
            <w:tcW w:w="4196" w:type="dxa"/>
            <w:tcBorders>
              <w:top w:val="single" w:sz="4" w:space="0" w:color="auto"/>
              <w:bottom w:val="single" w:sz="4" w:space="0" w:color="auto"/>
            </w:tcBorders>
            <w:shd w:val="clear" w:color="auto" w:fill="auto"/>
          </w:tcPr>
          <w:p w14:paraId="5B740C71" w14:textId="77777777" w:rsidR="00F0682C" w:rsidRPr="00496DA4" w:rsidRDefault="00F0682C" w:rsidP="00D04022">
            <w:pPr>
              <w:spacing w:after="240"/>
              <w:rPr>
                <w:rFonts w:ascii="Helvetica" w:hAnsi="Helvetica"/>
              </w:rPr>
            </w:pPr>
            <w:r>
              <w:rPr>
                <w:rFonts w:ascii="Helvetica" w:hAnsi="Helvetica"/>
              </w:rPr>
              <w:t>Customer Communication</w:t>
            </w:r>
          </w:p>
        </w:tc>
      </w:tr>
      <w:tr w:rsidR="00F0682C" w:rsidRPr="00496DA4" w14:paraId="5B740C7A" w14:textId="77777777" w:rsidTr="00D04022">
        <w:trPr>
          <w:gridBefore w:val="1"/>
          <w:wBefore w:w="12" w:type="dxa"/>
        </w:trPr>
        <w:tc>
          <w:tcPr>
            <w:tcW w:w="2047" w:type="dxa"/>
          </w:tcPr>
          <w:p w14:paraId="5B740C73" w14:textId="77777777" w:rsidR="00F0682C" w:rsidRPr="00496DA4" w:rsidRDefault="00F0682C" w:rsidP="00D04022">
            <w:pPr>
              <w:spacing w:after="240"/>
              <w:rPr>
                <w:rFonts w:ascii="Helvetica" w:hAnsi="Helvetica"/>
              </w:rPr>
            </w:pPr>
          </w:p>
        </w:tc>
        <w:tc>
          <w:tcPr>
            <w:tcW w:w="572" w:type="dxa"/>
          </w:tcPr>
          <w:p w14:paraId="5B740C74" w14:textId="77777777" w:rsidR="00F0682C" w:rsidRPr="00496DA4" w:rsidRDefault="00F0682C" w:rsidP="00D04022">
            <w:pPr>
              <w:spacing w:after="240"/>
              <w:rPr>
                <w:rFonts w:ascii="Helvetica" w:hAnsi="Helvetica"/>
              </w:rPr>
            </w:pPr>
          </w:p>
        </w:tc>
        <w:tc>
          <w:tcPr>
            <w:tcW w:w="1123" w:type="dxa"/>
            <w:gridSpan w:val="3"/>
            <w:tcBorders>
              <w:top w:val="single" w:sz="4" w:space="0" w:color="auto"/>
              <w:bottom w:val="single" w:sz="4" w:space="0" w:color="auto"/>
            </w:tcBorders>
            <w:shd w:val="clear" w:color="auto" w:fill="auto"/>
          </w:tcPr>
          <w:p w14:paraId="5B740C75" w14:textId="77777777" w:rsidR="00F0682C" w:rsidRPr="00496DA4" w:rsidRDefault="00F0682C" w:rsidP="00D04022">
            <w:pPr>
              <w:spacing w:after="240"/>
              <w:rPr>
                <w:rFonts w:ascii="Helvetica" w:hAnsi="Helvetica"/>
              </w:rPr>
            </w:pPr>
            <w:r>
              <w:rPr>
                <w:rFonts w:ascii="Helvetica" w:hAnsi="Helvetica"/>
              </w:rPr>
              <w:t>3</w:t>
            </w:r>
          </w:p>
        </w:tc>
        <w:tc>
          <w:tcPr>
            <w:tcW w:w="1122" w:type="dxa"/>
            <w:tcBorders>
              <w:top w:val="single" w:sz="4" w:space="0" w:color="auto"/>
              <w:bottom w:val="single" w:sz="4" w:space="0" w:color="auto"/>
            </w:tcBorders>
            <w:shd w:val="clear" w:color="auto" w:fill="auto"/>
          </w:tcPr>
          <w:p w14:paraId="5B740C76" w14:textId="77777777" w:rsidR="00F0682C" w:rsidRPr="00496DA4" w:rsidRDefault="00F0682C" w:rsidP="00D04022">
            <w:pPr>
              <w:spacing w:after="240"/>
              <w:rPr>
                <w:rFonts w:ascii="Helvetica" w:hAnsi="Helvetica"/>
              </w:rPr>
            </w:pPr>
            <w:r w:rsidRPr="00496DA4">
              <w:rPr>
                <w:rFonts w:ascii="Helvetica" w:hAnsi="Helvetica"/>
              </w:rPr>
              <w:t>1</w:t>
            </w:r>
          </w:p>
          <w:p w14:paraId="5B740C77" w14:textId="77777777" w:rsidR="00F0682C" w:rsidRPr="00496DA4" w:rsidRDefault="00F0682C" w:rsidP="00D04022">
            <w:pPr>
              <w:spacing w:after="240"/>
              <w:rPr>
                <w:rFonts w:ascii="Helvetica" w:hAnsi="Helvetica"/>
              </w:rPr>
            </w:pPr>
            <w:r>
              <w:rPr>
                <w:rFonts w:ascii="Helvetica" w:hAnsi="Helvetica"/>
              </w:rPr>
              <w:t>2</w:t>
            </w:r>
          </w:p>
        </w:tc>
        <w:tc>
          <w:tcPr>
            <w:tcW w:w="4196" w:type="dxa"/>
            <w:tcBorders>
              <w:top w:val="single" w:sz="4" w:space="0" w:color="auto"/>
              <w:bottom w:val="single" w:sz="4" w:space="0" w:color="auto"/>
            </w:tcBorders>
            <w:shd w:val="clear" w:color="auto" w:fill="auto"/>
          </w:tcPr>
          <w:p w14:paraId="5B740C78" w14:textId="77777777" w:rsidR="00F0682C" w:rsidRPr="00496DA4" w:rsidRDefault="00F0682C" w:rsidP="00D04022">
            <w:pPr>
              <w:spacing w:after="240"/>
              <w:rPr>
                <w:rFonts w:ascii="Helvetica" w:hAnsi="Helvetica"/>
              </w:rPr>
            </w:pPr>
            <w:r>
              <w:rPr>
                <w:rFonts w:ascii="Helvetica" w:hAnsi="Helvetica"/>
              </w:rPr>
              <w:t>Delivery of letters</w:t>
            </w:r>
          </w:p>
          <w:p w14:paraId="5B740C79" w14:textId="77777777" w:rsidR="00F0682C" w:rsidRPr="00496DA4" w:rsidRDefault="00F0682C" w:rsidP="00D04022">
            <w:pPr>
              <w:spacing w:after="240"/>
              <w:rPr>
                <w:rFonts w:ascii="Helvetica" w:hAnsi="Helvetica"/>
              </w:rPr>
            </w:pPr>
            <w:r>
              <w:rPr>
                <w:rFonts w:ascii="Helvetica" w:hAnsi="Helvetica"/>
              </w:rPr>
              <w:t>Printing of letters</w:t>
            </w:r>
          </w:p>
        </w:tc>
      </w:tr>
      <w:tr w:rsidR="00F0682C" w:rsidRPr="00496DA4" w14:paraId="5B740C7E" w14:textId="77777777" w:rsidTr="00D04022">
        <w:trPr>
          <w:gridBefore w:val="1"/>
          <w:wBefore w:w="12" w:type="dxa"/>
        </w:trPr>
        <w:tc>
          <w:tcPr>
            <w:tcW w:w="2047" w:type="dxa"/>
          </w:tcPr>
          <w:p w14:paraId="5B740C7B" w14:textId="77777777" w:rsidR="00F0682C" w:rsidRPr="00C07057" w:rsidRDefault="00F0682C" w:rsidP="00D04022">
            <w:pPr>
              <w:spacing w:after="240"/>
              <w:rPr>
                <w:rFonts w:ascii="Helvetica" w:hAnsi="Helvetica"/>
                <w:b/>
              </w:rPr>
            </w:pPr>
          </w:p>
        </w:tc>
        <w:tc>
          <w:tcPr>
            <w:tcW w:w="572" w:type="dxa"/>
          </w:tcPr>
          <w:p w14:paraId="5B740C7C" w14:textId="77777777" w:rsidR="00F0682C" w:rsidRDefault="00F0682C" w:rsidP="00D04022">
            <w:pPr>
              <w:spacing w:after="240"/>
              <w:rPr>
                <w:rFonts w:ascii="Helvetica" w:hAnsi="Helvetica"/>
              </w:rPr>
            </w:pPr>
          </w:p>
        </w:tc>
        <w:tc>
          <w:tcPr>
            <w:tcW w:w="6441" w:type="dxa"/>
            <w:gridSpan w:val="5"/>
          </w:tcPr>
          <w:p w14:paraId="5B740C7D" w14:textId="77777777" w:rsidR="00F0682C" w:rsidRPr="00496DA4" w:rsidRDefault="00F0682C" w:rsidP="00D04022">
            <w:pPr>
              <w:spacing w:after="240"/>
              <w:rPr>
                <w:rFonts w:ascii="Helvetica" w:hAnsi="Helvetica"/>
              </w:rPr>
            </w:pPr>
          </w:p>
        </w:tc>
      </w:tr>
      <w:tr w:rsidR="00F0682C" w:rsidRPr="00496DA4" w14:paraId="5B740C82" w14:textId="77777777" w:rsidTr="00D04022">
        <w:trPr>
          <w:gridBefore w:val="1"/>
          <w:wBefore w:w="12" w:type="dxa"/>
        </w:trPr>
        <w:tc>
          <w:tcPr>
            <w:tcW w:w="2047" w:type="dxa"/>
          </w:tcPr>
          <w:p w14:paraId="5B740C7F" w14:textId="77777777" w:rsidR="00F0682C" w:rsidRPr="00C07057" w:rsidRDefault="00F0682C" w:rsidP="00D04022">
            <w:pPr>
              <w:spacing w:after="240"/>
              <w:rPr>
                <w:rFonts w:ascii="Helvetica" w:hAnsi="Helvetica"/>
                <w:b/>
              </w:rPr>
            </w:pPr>
            <w:r>
              <w:rPr>
                <w:rFonts w:ascii="Helvetica" w:hAnsi="Helvetica"/>
                <w:b/>
              </w:rPr>
              <w:t>Delivery of Letters</w:t>
            </w:r>
          </w:p>
        </w:tc>
        <w:tc>
          <w:tcPr>
            <w:tcW w:w="572" w:type="dxa"/>
          </w:tcPr>
          <w:p w14:paraId="5B740C80" w14:textId="77777777" w:rsidR="00F0682C" w:rsidRPr="00496DA4" w:rsidRDefault="00F0682C" w:rsidP="00D04022">
            <w:pPr>
              <w:spacing w:after="240"/>
              <w:rPr>
                <w:rFonts w:ascii="Helvetica" w:hAnsi="Helvetica"/>
              </w:rPr>
            </w:pPr>
            <w:r>
              <w:rPr>
                <w:rFonts w:ascii="Helvetica" w:hAnsi="Helvetica"/>
              </w:rPr>
              <w:t>19</w:t>
            </w:r>
          </w:p>
        </w:tc>
        <w:tc>
          <w:tcPr>
            <w:tcW w:w="6441" w:type="dxa"/>
            <w:gridSpan w:val="5"/>
          </w:tcPr>
          <w:p w14:paraId="5B740C81" w14:textId="77777777" w:rsidR="00F0682C" w:rsidRPr="00496DA4" w:rsidRDefault="00F0682C" w:rsidP="00D04022">
            <w:pPr>
              <w:spacing w:after="240"/>
              <w:rPr>
                <w:rFonts w:ascii="Helvetica" w:hAnsi="Helvetica"/>
              </w:rPr>
            </w:pPr>
            <w:r w:rsidRPr="00496DA4">
              <w:rPr>
                <w:rFonts w:ascii="Helvetica" w:hAnsi="Helvetica"/>
              </w:rPr>
              <w:t xml:space="preserve">The items for </w:t>
            </w:r>
            <w:r>
              <w:rPr>
                <w:rFonts w:ascii="Helvetica" w:hAnsi="Helvetica"/>
              </w:rPr>
              <w:t xml:space="preserve">delivery of letters </w:t>
            </w:r>
            <w:r w:rsidRPr="00496DA4">
              <w:rPr>
                <w:rFonts w:ascii="Helvetica" w:hAnsi="Helvetica"/>
              </w:rPr>
              <w:t>shall in accordance with the Preambles to the Price List General Directions include for:</w:t>
            </w:r>
          </w:p>
        </w:tc>
      </w:tr>
      <w:tr w:rsidR="00F0682C" w:rsidRPr="00496DA4" w14:paraId="5B740C87" w14:textId="77777777" w:rsidTr="00D04022">
        <w:trPr>
          <w:gridBefore w:val="1"/>
          <w:wBefore w:w="12" w:type="dxa"/>
        </w:trPr>
        <w:tc>
          <w:tcPr>
            <w:tcW w:w="2047" w:type="dxa"/>
          </w:tcPr>
          <w:p w14:paraId="5B740C83" w14:textId="77777777" w:rsidR="00F0682C" w:rsidRPr="00496DA4" w:rsidRDefault="00F0682C" w:rsidP="00D04022">
            <w:pPr>
              <w:spacing w:after="240"/>
              <w:rPr>
                <w:rFonts w:ascii="Helvetica" w:hAnsi="Helvetica"/>
              </w:rPr>
            </w:pPr>
            <w:r w:rsidRPr="00496DA4">
              <w:rPr>
                <w:rFonts w:ascii="Helvetica" w:hAnsi="Helvetica"/>
              </w:rPr>
              <w:t>Item coverage</w:t>
            </w:r>
          </w:p>
        </w:tc>
        <w:tc>
          <w:tcPr>
            <w:tcW w:w="572" w:type="dxa"/>
          </w:tcPr>
          <w:p w14:paraId="5B740C84" w14:textId="77777777" w:rsidR="00F0682C" w:rsidRPr="00496DA4" w:rsidRDefault="00F0682C" w:rsidP="00D04022">
            <w:pPr>
              <w:spacing w:after="240"/>
              <w:rPr>
                <w:rFonts w:ascii="Helvetica" w:hAnsi="Helvetica"/>
              </w:rPr>
            </w:pPr>
          </w:p>
        </w:tc>
        <w:tc>
          <w:tcPr>
            <w:tcW w:w="842" w:type="dxa"/>
            <w:shd w:val="clear" w:color="auto" w:fill="auto"/>
          </w:tcPr>
          <w:p w14:paraId="5B740C85" w14:textId="77777777" w:rsidR="00F0682C" w:rsidRPr="00496DA4" w:rsidRDefault="00F0682C" w:rsidP="00D04022">
            <w:pPr>
              <w:spacing w:after="240"/>
              <w:rPr>
                <w:rFonts w:ascii="Helvetica" w:hAnsi="Helvetica"/>
              </w:rPr>
            </w:pPr>
            <w:r w:rsidRPr="00496DA4">
              <w:rPr>
                <w:rFonts w:ascii="Helvetica" w:hAnsi="Helvetica"/>
              </w:rPr>
              <w:t>(a)</w:t>
            </w:r>
          </w:p>
        </w:tc>
        <w:tc>
          <w:tcPr>
            <w:tcW w:w="5599" w:type="dxa"/>
            <w:gridSpan w:val="4"/>
            <w:shd w:val="clear" w:color="auto" w:fill="auto"/>
          </w:tcPr>
          <w:p w14:paraId="5B740C86" w14:textId="77777777" w:rsidR="00F0682C" w:rsidRPr="00496DA4" w:rsidRDefault="00F0682C" w:rsidP="00D04022">
            <w:pPr>
              <w:spacing w:after="240"/>
              <w:rPr>
                <w:rFonts w:ascii="Helvetica" w:hAnsi="Helvetica"/>
              </w:rPr>
            </w:pPr>
            <w:r>
              <w:rPr>
                <w:rFonts w:ascii="Helvetica" w:hAnsi="Helvetica"/>
              </w:rPr>
              <w:t>collection of letters and distribution plans from the overseeing organisations offices;</w:t>
            </w:r>
          </w:p>
        </w:tc>
      </w:tr>
      <w:tr w:rsidR="00F0682C" w:rsidRPr="00496DA4" w14:paraId="5B740C8C" w14:textId="77777777" w:rsidTr="00D04022">
        <w:trPr>
          <w:gridBefore w:val="1"/>
          <w:wBefore w:w="12" w:type="dxa"/>
        </w:trPr>
        <w:tc>
          <w:tcPr>
            <w:tcW w:w="2047" w:type="dxa"/>
          </w:tcPr>
          <w:p w14:paraId="5B740C88" w14:textId="77777777" w:rsidR="00F0682C" w:rsidRPr="00496DA4" w:rsidRDefault="00F0682C" w:rsidP="00D04022">
            <w:pPr>
              <w:spacing w:after="240"/>
              <w:rPr>
                <w:rFonts w:ascii="Helvetica" w:hAnsi="Helvetica"/>
              </w:rPr>
            </w:pPr>
          </w:p>
        </w:tc>
        <w:tc>
          <w:tcPr>
            <w:tcW w:w="572" w:type="dxa"/>
          </w:tcPr>
          <w:p w14:paraId="5B740C89" w14:textId="77777777" w:rsidR="00F0682C" w:rsidRPr="00496DA4" w:rsidRDefault="00F0682C" w:rsidP="00D04022">
            <w:pPr>
              <w:spacing w:after="240"/>
              <w:rPr>
                <w:rFonts w:ascii="Helvetica" w:hAnsi="Helvetica"/>
              </w:rPr>
            </w:pPr>
          </w:p>
        </w:tc>
        <w:tc>
          <w:tcPr>
            <w:tcW w:w="842" w:type="dxa"/>
            <w:shd w:val="clear" w:color="auto" w:fill="auto"/>
          </w:tcPr>
          <w:p w14:paraId="5B740C8A" w14:textId="77777777" w:rsidR="00F0682C" w:rsidRPr="00496DA4" w:rsidRDefault="00F0682C" w:rsidP="00D04022">
            <w:pPr>
              <w:spacing w:after="240"/>
              <w:rPr>
                <w:rFonts w:ascii="Helvetica" w:hAnsi="Helvetica"/>
              </w:rPr>
            </w:pPr>
            <w:r>
              <w:rPr>
                <w:rFonts w:ascii="Helvetica" w:hAnsi="Helvetica"/>
              </w:rPr>
              <w:t>(b)</w:t>
            </w:r>
          </w:p>
        </w:tc>
        <w:tc>
          <w:tcPr>
            <w:tcW w:w="5599" w:type="dxa"/>
            <w:gridSpan w:val="4"/>
            <w:shd w:val="clear" w:color="auto" w:fill="auto"/>
          </w:tcPr>
          <w:p w14:paraId="5B740C8B" w14:textId="77777777" w:rsidR="00F0682C" w:rsidRPr="00496DA4" w:rsidRDefault="00F0682C" w:rsidP="00D04022">
            <w:pPr>
              <w:spacing w:after="240"/>
              <w:rPr>
                <w:rFonts w:ascii="Helvetica" w:hAnsi="Helvetica"/>
              </w:rPr>
            </w:pPr>
            <w:proofErr w:type="gramStart"/>
            <w:r>
              <w:rPr>
                <w:rFonts w:ascii="Helvetica" w:hAnsi="Helvetica"/>
              </w:rPr>
              <w:t>collating</w:t>
            </w:r>
            <w:proofErr w:type="gramEnd"/>
            <w:r>
              <w:rPr>
                <w:rFonts w:ascii="Helvetica" w:hAnsi="Helvetica"/>
              </w:rPr>
              <w:t xml:space="preserve"> and folding letters.</w:t>
            </w:r>
          </w:p>
        </w:tc>
      </w:tr>
      <w:tr w:rsidR="00F0682C" w:rsidRPr="00496DA4" w14:paraId="5B740C90" w14:textId="77777777" w:rsidTr="00D04022">
        <w:tc>
          <w:tcPr>
            <w:tcW w:w="2059" w:type="dxa"/>
            <w:gridSpan w:val="2"/>
          </w:tcPr>
          <w:p w14:paraId="5B740C8D" w14:textId="77777777" w:rsidR="00F0682C" w:rsidRPr="00C07057" w:rsidRDefault="00F0682C" w:rsidP="00D04022">
            <w:pPr>
              <w:spacing w:after="240"/>
              <w:rPr>
                <w:rFonts w:ascii="Helvetica" w:hAnsi="Helvetica"/>
                <w:b/>
              </w:rPr>
            </w:pPr>
            <w:r>
              <w:rPr>
                <w:rFonts w:ascii="Helvetica" w:hAnsi="Helvetica"/>
                <w:b/>
              </w:rPr>
              <w:lastRenderedPageBreak/>
              <w:t>Extra over for Printing of Letters</w:t>
            </w:r>
          </w:p>
        </w:tc>
        <w:tc>
          <w:tcPr>
            <w:tcW w:w="572" w:type="dxa"/>
          </w:tcPr>
          <w:p w14:paraId="5B740C8E" w14:textId="77777777" w:rsidR="00F0682C" w:rsidRPr="00496DA4" w:rsidRDefault="00F0682C" w:rsidP="00D04022">
            <w:pPr>
              <w:spacing w:after="240"/>
              <w:rPr>
                <w:rFonts w:ascii="Helvetica" w:hAnsi="Helvetica"/>
              </w:rPr>
            </w:pPr>
            <w:r>
              <w:rPr>
                <w:rFonts w:ascii="Helvetica" w:hAnsi="Helvetica"/>
              </w:rPr>
              <w:t>20</w:t>
            </w:r>
          </w:p>
        </w:tc>
        <w:tc>
          <w:tcPr>
            <w:tcW w:w="6441" w:type="dxa"/>
            <w:gridSpan w:val="5"/>
          </w:tcPr>
          <w:p w14:paraId="5B740C8F" w14:textId="77777777" w:rsidR="00F0682C" w:rsidRPr="00496DA4" w:rsidRDefault="00F0682C" w:rsidP="00D04022">
            <w:pPr>
              <w:spacing w:after="240"/>
              <w:rPr>
                <w:rFonts w:ascii="Helvetica" w:hAnsi="Helvetica"/>
              </w:rPr>
            </w:pPr>
            <w:r w:rsidRPr="00496DA4">
              <w:rPr>
                <w:rFonts w:ascii="Helvetica" w:hAnsi="Helvetica"/>
              </w:rPr>
              <w:t xml:space="preserve">The items for </w:t>
            </w:r>
            <w:r>
              <w:rPr>
                <w:rFonts w:ascii="Helvetica" w:hAnsi="Helvetica"/>
              </w:rPr>
              <w:t>extra over for printing of letters</w:t>
            </w:r>
            <w:r w:rsidRPr="00496DA4">
              <w:rPr>
                <w:rFonts w:ascii="Helvetica" w:hAnsi="Helvetica"/>
              </w:rPr>
              <w:t xml:space="preserve"> shall in accordance with the Preambles to the Price List General Directions include for:</w:t>
            </w:r>
          </w:p>
        </w:tc>
      </w:tr>
      <w:tr w:rsidR="00F0682C" w:rsidRPr="00496DA4" w14:paraId="5B740C95" w14:textId="77777777" w:rsidTr="00D04022">
        <w:tc>
          <w:tcPr>
            <w:tcW w:w="2059" w:type="dxa"/>
            <w:gridSpan w:val="2"/>
          </w:tcPr>
          <w:p w14:paraId="5B740C91" w14:textId="77777777" w:rsidR="00F0682C" w:rsidRPr="00496DA4" w:rsidRDefault="00F0682C" w:rsidP="00D04022">
            <w:pPr>
              <w:spacing w:after="240"/>
              <w:rPr>
                <w:rFonts w:ascii="Helvetica" w:hAnsi="Helvetica"/>
              </w:rPr>
            </w:pPr>
            <w:r w:rsidRPr="00496DA4">
              <w:rPr>
                <w:rFonts w:ascii="Helvetica" w:hAnsi="Helvetica"/>
              </w:rPr>
              <w:t>Item coverage</w:t>
            </w:r>
          </w:p>
        </w:tc>
        <w:tc>
          <w:tcPr>
            <w:tcW w:w="572" w:type="dxa"/>
          </w:tcPr>
          <w:p w14:paraId="5B740C92"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93" w14:textId="77777777" w:rsidR="00F0682C" w:rsidRPr="00496DA4" w:rsidRDefault="00F0682C" w:rsidP="00D04022">
            <w:pPr>
              <w:spacing w:after="240"/>
              <w:rPr>
                <w:rFonts w:ascii="Helvetica" w:hAnsi="Helvetica"/>
              </w:rPr>
            </w:pPr>
            <w:r w:rsidRPr="00496DA4">
              <w:rPr>
                <w:rFonts w:ascii="Helvetica" w:hAnsi="Helvetica"/>
              </w:rPr>
              <w:t>(a)</w:t>
            </w:r>
          </w:p>
        </w:tc>
        <w:tc>
          <w:tcPr>
            <w:tcW w:w="5593" w:type="dxa"/>
            <w:gridSpan w:val="3"/>
            <w:shd w:val="clear" w:color="auto" w:fill="auto"/>
          </w:tcPr>
          <w:p w14:paraId="5B740C94" w14:textId="77777777" w:rsidR="00F0682C" w:rsidRPr="00496DA4" w:rsidRDefault="00F0682C" w:rsidP="00D04022">
            <w:pPr>
              <w:spacing w:after="240"/>
              <w:rPr>
                <w:rFonts w:ascii="Helvetica" w:hAnsi="Helvetica"/>
              </w:rPr>
            </w:pPr>
            <w:r>
              <w:rPr>
                <w:rFonts w:ascii="Helvetica" w:hAnsi="Helvetica"/>
              </w:rPr>
              <w:t>printing letters in colour;</w:t>
            </w:r>
          </w:p>
        </w:tc>
      </w:tr>
      <w:tr w:rsidR="00F0682C" w:rsidRPr="00496DA4" w14:paraId="5B740C9A" w14:textId="77777777" w:rsidTr="00D04022">
        <w:tc>
          <w:tcPr>
            <w:tcW w:w="2059" w:type="dxa"/>
            <w:gridSpan w:val="2"/>
          </w:tcPr>
          <w:p w14:paraId="5B740C96" w14:textId="77777777" w:rsidR="00F0682C" w:rsidRPr="00496DA4" w:rsidRDefault="00F0682C" w:rsidP="00D04022">
            <w:pPr>
              <w:spacing w:after="240"/>
              <w:rPr>
                <w:rFonts w:ascii="Helvetica" w:hAnsi="Helvetica"/>
              </w:rPr>
            </w:pPr>
          </w:p>
        </w:tc>
        <w:tc>
          <w:tcPr>
            <w:tcW w:w="572" w:type="dxa"/>
          </w:tcPr>
          <w:p w14:paraId="5B740C97"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98" w14:textId="77777777" w:rsidR="00F0682C" w:rsidRPr="00496DA4" w:rsidRDefault="00F0682C" w:rsidP="00D04022">
            <w:pPr>
              <w:spacing w:after="240"/>
              <w:rPr>
                <w:rFonts w:ascii="Helvetica" w:hAnsi="Helvetica"/>
              </w:rPr>
            </w:pPr>
            <w:r w:rsidRPr="00496DA4">
              <w:rPr>
                <w:rFonts w:ascii="Helvetica" w:hAnsi="Helvetica"/>
              </w:rPr>
              <w:t>(b)</w:t>
            </w:r>
          </w:p>
        </w:tc>
        <w:tc>
          <w:tcPr>
            <w:tcW w:w="5593" w:type="dxa"/>
            <w:gridSpan w:val="3"/>
            <w:shd w:val="clear" w:color="auto" w:fill="auto"/>
          </w:tcPr>
          <w:p w14:paraId="5B740C99" w14:textId="77777777" w:rsidR="00F0682C" w:rsidRPr="00496DA4" w:rsidRDefault="00F0682C" w:rsidP="00D04022">
            <w:pPr>
              <w:spacing w:after="240"/>
              <w:rPr>
                <w:rFonts w:ascii="Helvetica" w:hAnsi="Helvetica"/>
              </w:rPr>
            </w:pPr>
            <w:r>
              <w:rPr>
                <w:rFonts w:ascii="Helvetica" w:hAnsi="Helvetica"/>
              </w:rPr>
              <w:t>paper;</w:t>
            </w:r>
          </w:p>
        </w:tc>
      </w:tr>
      <w:tr w:rsidR="00F0682C" w:rsidRPr="00496DA4" w14:paraId="5B740C9F" w14:textId="77777777" w:rsidTr="00D04022">
        <w:tc>
          <w:tcPr>
            <w:tcW w:w="2059" w:type="dxa"/>
            <w:gridSpan w:val="2"/>
          </w:tcPr>
          <w:p w14:paraId="5B740C9B" w14:textId="77777777" w:rsidR="00F0682C" w:rsidRPr="00496DA4" w:rsidRDefault="00F0682C" w:rsidP="00D04022">
            <w:pPr>
              <w:spacing w:after="240"/>
              <w:rPr>
                <w:rFonts w:ascii="Helvetica" w:hAnsi="Helvetica"/>
              </w:rPr>
            </w:pPr>
          </w:p>
        </w:tc>
        <w:tc>
          <w:tcPr>
            <w:tcW w:w="572" w:type="dxa"/>
          </w:tcPr>
          <w:p w14:paraId="5B740C9C"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9D" w14:textId="77777777" w:rsidR="00F0682C" w:rsidRPr="00496DA4" w:rsidRDefault="00F0682C" w:rsidP="00D04022">
            <w:pPr>
              <w:spacing w:after="240"/>
              <w:rPr>
                <w:rFonts w:ascii="Helvetica" w:hAnsi="Helvetica"/>
              </w:rPr>
            </w:pPr>
            <w:r w:rsidRPr="00496DA4">
              <w:rPr>
                <w:rFonts w:ascii="Helvetica" w:hAnsi="Helvetica"/>
              </w:rPr>
              <w:t>(c)</w:t>
            </w:r>
          </w:p>
        </w:tc>
        <w:tc>
          <w:tcPr>
            <w:tcW w:w="5593" w:type="dxa"/>
            <w:gridSpan w:val="3"/>
            <w:shd w:val="clear" w:color="auto" w:fill="auto"/>
          </w:tcPr>
          <w:p w14:paraId="5B740C9E" w14:textId="77777777" w:rsidR="00F0682C" w:rsidRPr="00496DA4" w:rsidRDefault="00F0682C" w:rsidP="00D04022">
            <w:pPr>
              <w:spacing w:after="240"/>
              <w:rPr>
                <w:rFonts w:ascii="Helvetica" w:hAnsi="Helvetica"/>
              </w:rPr>
            </w:pPr>
            <w:proofErr w:type="gramStart"/>
            <w:r>
              <w:rPr>
                <w:rFonts w:ascii="Helvetica" w:hAnsi="Helvetica"/>
              </w:rPr>
              <w:t>ink</w:t>
            </w:r>
            <w:proofErr w:type="gramEnd"/>
            <w:r>
              <w:rPr>
                <w:rFonts w:ascii="Helvetica" w:hAnsi="Helvetica"/>
              </w:rPr>
              <w:t>.</w:t>
            </w:r>
          </w:p>
        </w:tc>
      </w:tr>
      <w:tr w:rsidR="00F0682C" w:rsidRPr="00496DA4" w14:paraId="5B740CA4" w14:textId="77777777" w:rsidTr="00D04022">
        <w:tc>
          <w:tcPr>
            <w:tcW w:w="2059" w:type="dxa"/>
            <w:gridSpan w:val="2"/>
          </w:tcPr>
          <w:p w14:paraId="5B740CA0" w14:textId="77777777" w:rsidR="00F0682C" w:rsidRPr="00496DA4" w:rsidRDefault="00F0682C" w:rsidP="00D04022">
            <w:pPr>
              <w:spacing w:after="240"/>
              <w:rPr>
                <w:rFonts w:ascii="Helvetica" w:hAnsi="Helvetica"/>
              </w:rPr>
            </w:pPr>
          </w:p>
        </w:tc>
        <w:tc>
          <w:tcPr>
            <w:tcW w:w="572" w:type="dxa"/>
          </w:tcPr>
          <w:p w14:paraId="5B740CA1" w14:textId="77777777" w:rsidR="00F0682C" w:rsidRPr="00496DA4" w:rsidRDefault="00F0682C" w:rsidP="00D04022">
            <w:pPr>
              <w:spacing w:after="240"/>
              <w:rPr>
                <w:rFonts w:ascii="Helvetica" w:hAnsi="Helvetica"/>
              </w:rPr>
            </w:pPr>
          </w:p>
        </w:tc>
        <w:tc>
          <w:tcPr>
            <w:tcW w:w="848" w:type="dxa"/>
            <w:gridSpan w:val="2"/>
            <w:shd w:val="clear" w:color="auto" w:fill="auto"/>
          </w:tcPr>
          <w:p w14:paraId="5B740CA2" w14:textId="77777777" w:rsidR="00F0682C" w:rsidRDefault="00F0682C" w:rsidP="00D04022">
            <w:pPr>
              <w:spacing w:after="240"/>
              <w:rPr>
                <w:rFonts w:ascii="Helvetica" w:hAnsi="Helvetica"/>
              </w:rPr>
            </w:pPr>
          </w:p>
        </w:tc>
        <w:tc>
          <w:tcPr>
            <w:tcW w:w="5593" w:type="dxa"/>
            <w:gridSpan w:val="3"/>
            <w:shd w:val="clear" w:color="auto" w:fill="auto"/>
          </w:tcPr>
          <w:p w14:paraId="5B740CA3" w14:textId="77777777" w:rsidR="00F0682C" w:rsidRDefault="00F0682C" w:rsidP="00D04022">
            <w:pPr>
              <w:spacing w:after="240"/>
              <w:rPr>
                <w:rFonts w:ascii="Helvetica" w:hAnsi="Helvetica"/>
              </w:rPr>
            </w:pPr>
          </w:p>
        </w:tc>
      </w:tr>
    </w:tbl>
    <w:p w14:paraId="5B740CA5" w14:textId="77777777" w:rsidR="00F0682C" w:rsidRDefault="00F0682C" w:rsidP="00F0682C">
      <w:pPr>
        <w:pStyle w:val="Heading2HelveticalOrange"/>
        <w:tabs>
          <w:tab w:val="left" w:pos="0"/>
        </w:tabs>
        <w:spacing w:before="0" w:after="0"/>
        <w:jc w:val="both"/>
        <w:rPr>
          <w:lang w:val="en-GB"/>
        </w:rPr>
        <w:sectPr w:rsidR="00F0682C" w:rsidSect="00076BAF">
          <w:headerReference w:type="even" r:id="rId35"/>
          <w:headerReference w:type="default" r:id="rId36"/>
          <w:headerReference w:type="first" r:id="rId37"/>
          <w:pgSz w:w="11899" w:h="16838"/>
          <w:pgMar w:top="1026" w:right="1588" w:bottom="1701" w:left="1588" w:header="709" w:footer="408" w:gutter="0"/>
          <w:cols w:space="708"/>
        </w:sectPr>
      </w:pPr>
    </w:p>
    <w:tbl>
      <w:tblPr>
        <w:tblW w:w="9072" w:type="dxa"/>
        <w:tblLayout w:type="fixed"/>
        <w:tblLook w:val="0000" w:firstRow="0" w:lastRow="0" w:firstColumn="0" w:lastColumn="0" w:noHBand="0" w:noVBand="0"/>
      </w:tblPr>
      <w:tblGrid>
        <w:gridCol w:w="13"/>
        <w:gridCol w:w="2250"/>
        <w:gridCol w:w="577"/>
        <w:gridCol w:w="834"/>
        <w:gridCol w:w="6"/>
        <w:gridCol w:w="114"/>
        <w:gridCol w:w="19"/>
        <w:gridCol w:w="139"/>
        <w:gridCol w:w="972"/>
        <w:gridCol w:w="139"/>
        <w:gridCol w:w="3990"/>
        <w:gridCol w:w="19"/>
      </w:tblGrid>
      <w:tr w:rsidR="00F0682C" w:rsidRPr="00927F96" w14:paraId="5B740CA7" w14:textId="77777777" w:rsidTr="00D04022">
        <w:tc>
          <w:tcPr>
            <w:tcW w:w="9072" w:type="dxa"/>
            <w:gridSpan w:val="12"/>
          </w:tcPr>
          <w:p w14:paraId="5B740CA6" w14:textId="77777777" w:rsidR="00F0682C" w:rsidRPr="00927F96" w:rsidRDefault="00F0682C" w:rsidP="00D67D01">
            <w:pPr>
              <w:pStyle w:val="Heading2HelveticalOrange"/>
              <w:rPr>
                <w:rFonts w:ascii="Gill Sans MT" w:hAnsi="Gill Sans MT"/>
                <w:lang w:val="en-GB"/>
              </w:rPr>
            </w:pPr>
            <w:bookmarkStart w:id="39" w:name="_Toc423340816"/>
            <w:bookmarkStart w:id="40" w:name="_Toc424541388"/>
            <w:bookmarkStart w:id="41" w:name="_Toc500162797"/>
            <w:r w:rsidRPr="00D67D01">
              <w:rPr>
                <w:rFonts w:cs="Helvetica"/>
                <w:color w:val="365F91" w:themeColor="accent1" w:themeShade="BF"/>
                <w:lang w:val="en-GB"/>
              </w:rPr>
              <w:lastRenderedPageBreak/>
              <w:t>SERIES 150: TRAFFIC MANAGEMENT</w:t>
            </w:r>
            <w:bookmarkEnd w:id="39"/>
            <w:bookmarkEnd w:id="40"/>
            <w:bookmarkEnd w:id="41"/>
          </w:p>
        </w:tc>
      </w:tr>
      <w:tr w:rsidR="00F0682C" w:rsidRPr="00927F96" w14:paraId="5B740CAC" w14:textId="77777777" w:rsidTr="00D04022">
        <w:tc>
          <w:tcPr>
            <w:tcW w:w="2263" w:type="dxa"/>
            <w:gridSpan w:val="2"/>
          </w:tcPr>
          <w:p w14:paraId="5B740CA8" w14:textId="77777777" w:rsidR="00F0682C" w:rsidRPr="00927F96" w:rsidRDefault="00F0682C" w:rsidP="00D04022">
            <w:pPr>
              <w:spacing w:after="240"/>
              <w:rPr>
                <w:rFonts w:ascii="Helvetica" w:hAnsi="Helvetica"/>
              </w:rPr>
            </w:pPr>
          </w:p>
        </w:tc>
        <w:tc>
          <w:tcPr>
            <w:tcW w:w="577" w:type="dxa"/>
          </w:tcPr>
          <w:p w14:paraId="5B740CA9" w14:textId="77777777" w:rsidR="00F0682C" w:rsidRPr="00927F96" w:rsidRDefault="00F0682C" w:rsidP="00D04022">
            <w:pPr>
              <w:spacing w:after="240"/>
              <w:rPr>
                <w:rFonts w:ascii="Helvetica" w:hAnsi="Helvetica"/>
              </w:rPr>
            </w:pPr>
          </w:p>
        </w:tc>
        <w:tc>
          <w:tcPr>
            <w:tcW w:w="6232" w:type="dxa"/>
            <w:gridSpan w:val="9"/>
          </w:tcPr>
          <w:p w14:paraId="5B740CAA" w14:textId="77777777" w:rsidR="00F0682C" w:rsidRDefault="00F0682C" w:rsidP="00D04022">
            <w:pPr>
              <w:spacing w:after="240"/>
              <w:rPr>
                <w:rFonts w:ascii="Helvetica" w:hAnsi="Helvetica"/>
                <w:b/>
              </w:rPr>
            </w:pPr>
          </w:p>
          <w:p w14:paraId="5B740CAB" w14:textId="77777777" w:rsidR="00F0682C" w:rsidRPr="00927F96" w:rsidRDefault="00F0682C" w:rsidP="00D04022">
            <w:pPr>
              <w:spacing w:after="240"/>
              <w:rPr>
                <w:rFonts w:ascii="Helvetica" w:hAnsi="Helvetica"/>
                <w:b/>
              </w:rPr>
            </w:pPr>
            <w:r w:rsidRPr="00927F96">
              <w:rPr>
                <w:rFonts w:ascii="Helvetica" w:hAnsi="Helvetica"/>
                <w:b/>
              </w:rPr>
              <w:t xml:space="preserve">Lane Closures on </w:t>
            </w:r>
            <w:r>
              <w:rPr>
                <w:rFonts w:ascii="Helvetica" w:hAnsi="Helvetica"/>
                <w:b/>
              </w:rPr>
              <w:t>D</w:t>
            </w:r>
            <w:r w:rsidRPr="00927F96">
              <w:rPr>
                <w:rFonts w:ascii="Helvetica" w:hAnsi="Helvetica"/>
                <w:b/>
              </w:rPr>
              <w:t xml:space="preserve">ual </w:t>
            </w:r>
            <w:r>
              <w:rPr>
                <w:rFonts w:ascii="Helvetica" w:hAnsi="Helvetica"/>
                <w:b/>
              </w:rPr>
              <w:t>C</w:t>
            </w:r>
            <w:r w:rsidRPr="00927F96">
              <w:rPr>
                <w:rFonts w:ascii="Helvetica" w:hAnsi="Helvetica"/>
                <w:b/>
              </w:rPr>
              <w:t>arriageways</w:t>
            </w:r>
          </w:p>
        </w:tc>
      </w:tr>
      <w:tr w:rsidR="00F0682C" w:rsidRPr="00927F96" w14:paraId="5B740CB0" w14:textId="77777777" w:rsidTr="00D04022">
        <w:tc>
          <w:tcPr>
            <w:tcW w:w="2263" w:type="dxa"/>
            <w:gridSpan w:val="2"/>
          </w:tcPr>
          <w:p w14:paraId="5B740CAD" w14:textId="77777777" w:rsidR="00F0682C" w:rsidRPr="00927F96" w:rsidRDefault="00F0682C" w:rsidP="00D04022">
            <w:pPr>
              <w:spacing w:after="240"/>
              <w:rPr>
                <w:rFonts w:ascii="Helvetica" w:hAnsi="Helvetica"/>
              </w:rPr>
            </w:pPr>
            <w:r w:rsidRPr="00927F96">
              <w:rPr>
                <w:rFonts w:ascii="Helvetica" w:hAnsi="Helvetica"/>
              </w:rPr>
              <w:t>Units</w:t>
            </w:r>
          </w:p>
        </w:tc>
        <w:tc>
          <w:tcPr>
            <w:tcW w:w="577" w:type="dxa"/>
          </w:tcPr>
          <w:p w14:paraId="5B740CAE" w14:textId="77777777" w:rsidR="00F0682C" w:rsidRPr="00927F96" w:rsidRDefault="00F0682C" w:rsidP="00D04022">
            <w:pPr>
              <w:spacing w:after="240"/>
              <w:rPr>
                <w:rFonts w:ascii="Helvetica" w:hAnsi="Helvetica"/>
              </w:rPr>
            </w:pPr>
            <w:r w:rsidRPr="00927F96">
              <w:rPr>
                <w:rFonts w:ascii="Helvetica" w:hAnsi="Helvetica"/>
              </w:rPr>
              <w:t>1</w:t>
            </w:r>
          </w:p>
        </w:tc>
        <w:tc>
          <w:tcPr>
            <w:tcW w:w="6232" w:type="dxa"/>
            <w:gridSpan w:val="9"/>
          </w:tcPr>
          <w:p w14:paraId="5B740CAF" w14:textId="77777777" w:rsidR="00F0682C" w:rsidRPr="00927F96" w:rsidRDefault="00F0682C" w:rsidP="00D04022">
            <w:pPr>
              <w:spacing w:after="240"/>
              <w:rPr>
                <w:rFonts w:ascii="Helvetica" w:hAnsi="Helvetica"/>
              </w:rPr>
            </w:pPr>
            <w:r w:rsidRPr="00927F96">
              <w:rPr>
                <w:rFonts w:ascii="Helvetica" w:hAnsi="Helvetica"/>
              </w:rPr>
              <w:t>The unit of measurement shall be:</w:t>
            </w:r>
          </w:p>
        </w:tc>
      </w:tr>
      <w:tr w:rsidR="00F0682C" w:rsidRPr="00927F96" w14:paraId="5B740CB5" w14:textId="77777777" w:rsidTr="00D04022">
        <w:tc>
          <w:tcPr>
            <w:tcW w:w="2263" w:type="dxa"/>
            <w:gridSpan w:val="2"/>
          </w:tcPr>
          <w:p w14:paraId="5B740CB1" w14:textId="77777777" w:rsidR="00F0682C" w:rsidRPr="00927F96" w:rsidRDefault="00F0682C" w:rsidP="00D04022">
            <w:pPr>
              <w:spacing w:after="240"/>
              <w:rPr>
                <w:rFonts w:ascii="Helvetica" w:hAnsi="Helvetica"/>
              </w:rPr>
            </w:pPr>
          </w:p>
        </w:tc>
        <w:tc>
          <w:tcPr>
            <w:tcW w:w="577" w:type="dxa"/>
          </w:tcPr>
          <w:p w14:paraId="5B740CB2" w14:textId="77777777" w:rsidR="00F0682C" w:rsidRPr="00927F96" w:rsidRDefault="00F0682C" w:rsidP="00D04022">
            <w:pPr>
              <w:spacing w:after="240"/>
              <w:rPr>
                <w:rFonts w:ascii="Helvetica" w:hAnsi="Helvetica"/>
              </w:rPr>
            </w:pPr>
          </w:p>
        </w:tc>
        <w:tc>
          <w:tcPr>
            <w:tcW w:w="834" w:type="dxa"/>
          </w:tcPr>
          <w:p w14:paraId="5B740CB3" w14:textId="77777777" w:rsidR="00F0682C" w:rsidRPr="00927F96" w:rsidRDefault="00F0682C" w:rsidP="00D04022">
            <w:pPr>
              <w:spacing w:after="24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398" w:type="dxa"/>
            <w:gridSpan w:val="8"/>
          </w:tcPr>
          <w:p w14:paraId="5B740CB4" w14:textId="77777777" w:rsidR="00F0682C" w:rsidRPr="00927F96" w:rsidRDefault="00F0682C" w:rsidP="00D04022">
            <w:pPr>
              <w:spacing w:after="240"/>
              <w:rPr>
                <w:rFonts w:ascii="Helvetica" w:hAnsi="Helvetica"/>
              </w:rPr>
            </w:pPr>
            <w:r>
              <w:rPr>
                <w:rFonts w:ascii="Helvetica" w:hAnsi="Helvetica"/>
              </w:rPr>
              <w:t>e</w:t>
            </w:r>
            <w:r w:rsidRPr="00927F96">
              <w:rPr>
                <w:rFonts w:ascii="Helvetica" w:hAnsi="Helvetica"/>
              </w:rPr>
              <w:t>stablish and remove lane closures …</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number</w:t>
            </w:r>
          </w:p>
        </w:tc>
      </w:tr>
      <w:tr w:rsidR="00F0682C" w:rsidRPr="00927F96" w14:paraId="5B740CBA" w14:textId="77777777" w:rsidTr="00D04022">
        <w:tc>
          <w:tcPr>
            <w:tcW w:w="2263" w:type="dxa"/>
            <w:gridSpan w:val="2"/>
          </w:tcPr>
          <w:p w14:paraId="5B740CB6" w14:textId="77777777" w:rsidR="00F0682C" w:rsidRPr="00927F96" w:rsidRDefault="00F0682C" w:rsidP="00D04022">
            <w:pPr>
              <w:spacing w:after="240"/>
              <w:rPr>
                <w:rFonts w:ascii="Helvetica" w:hAnsi="Helvetica"/>
              </w:rPr>
            </w:pPr>
          </w:p>
        </w:tc>
        <w:tc>
          <w:tcPr>
            <w:tcW w:w="577" w:type="dxa"/>
          </w:tcPr>
          <w:p w14:paraId="5B740CB7" w14:textId="77777777" w:rsidR="00F0682C" w:rsidRPr="00927F96" w:rsidRDefault="00F0682C" w:rsidP="00D04022">
            <w:pPr>
              <w:spacing w:after="240"/>
              <w:rPr>
                <w:rFonts w:ascii="Helvetica" w:hAnsi="Helvetica"/>
              </w:rPr>
            </w:pPr>
          </w:p>
        </w:tc>
        <w:tc>
          <w:tcPr>
            <w:tcW w:w="834" w:type="dxa"/>
          </w:tcPr>
          <w:p w14:paraId="5B740CB8" w14:textId="77777777" w:rsidR="00F0682C" w:rsidRPr="00927F96" w:rsidRDefault="00F0682C" w:rsidP="00D04022">
            <w:pPr>
              <w:spacing w:after="240"/>
              <w:rPr>
                <w:rFonts w:ascii="Helvetica" w:hAnsi="Helvetica"/>
              </w:rPr>
            </w:pPr>
            <w:r w:rsidRPr="00927F96">
              <w:rPr>
                <w:rFonts w:ascii="Helvetica" w:hAnsi="Helvetica"/>
              </w:rPr>
              <w:t>(ii)</w:t>
            </w:r>
          </w:p>
        </w:tc>
        <w:tc>
          <w:tcPr>
            <w:tcW w:w="5398" w:type="dxa"/>
            <w:gridSpan w:val="8"/>
          </w:tcPr>
          <w:p w14:paraId="5B740CB9" w14:textId="77777777" w:rsidR="00F0682C" w:rsidRPr="00927F96" w:rsidRDefault="00F0682C" w:rsidP="00D04022">
            <w:pPr>
              <w:spacing w:after="240"/>
              <w:rPr>
                <w:rFonts w:ascii="Helvetica" w:hAnsi="Helvetica"/>
              </w:rPr>
            </w:pPr>
            <w:r>
              <w:rPr>
                <w:rFonts w:ascii="Helvetica" w:hAnsi="Helvetica"/>
              </w:rPr>
              <w:t>m</w:t>
            </w:r>
            <w:r w:rsidRPr="00927F96">
              <w:rPr>
                <w:rFonts w:ascii="Helvetica" w:hAnsi="Helvetica"/>
              </w:rPr>
              <w:t>aintain lane closure …</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hour</w:t>
            </w:r>
          </w:p>
        </w:tc>
      </w:tr>
      <w:tr w:rsidR="00F0682C" w:rsidRPr="00927F96" w14:paraId="5B740CBE" w14:textId="77777777" w:rsidTr="00D04022">
        <w:tc>
          <w:tcPr>
            <w:tcW w:w="2263" w:type="dxa"/>
            <w:gridSpan w:val="2"/>
          </w:tcPr>
          <w:p w14:paraId="5B740CBB" w14:textId="77777777" w:rsidR="00F0682C" w:rsidRPr="00F35284" w:rsidRDefault="00F0682C" w:rsidP="00D04022">
            <w:pPr>
              <w:spacing w:after="240"/>
              <w:rPr>
                <w:rFonts w:ascii="Helvetica" w:hAnsi="Helvetica"/>
              </w:rPr>
            </w:pPr>
            <w:r>
              <w:rPr>
                <w:rFonts w:ascii="Helvetica" w:hAnsi="Helvetica"/>
              </w:rPr>
              <w:t>Itemisation</w:t>
            </w:r>
          </w:p>
        </w:tc>
        <w:tc>
          <w:tcPr>
            <w:tcW w:w="577" w:type="dxa"/>
          </w:tcPr>
          <w:p w14:paraId="5B740CBC" w14:textId="77777777" w:rsidR="00F0682C" w:rsidRPr="00D95BE9" w:rsidRDefault="00F0682C" w:rsidP="00D04022">
            <w:pPr>
              <w:rPr>
                <w:rFonts w:ascii="Helvetica" w:hAnsi="Helvetica"/>
              </w:rPr>
            </w:pPr>
            <w:r>
              <w:rPr>
                <w:rFonts w:ascii="Helvetica" w:hAnsi="Helvetica"/>
              </w:rPr>
              <w:t>2</w:t>
            </w:r>
          </w:p>
        </w:tc>
        <w:tc>
          <w:tcPr>
            <w:tcW w:w="6232" w:type="dxa"/>
            <w:gridSpan w:val="9"/>
          </w:tcPr>
          <w:p w14:paraId="5B740CBD" w14:textId="77777777" w:rsidR="00F0682C" w:rsidRPr="00D95BE9" w:rsidRDefault="00F0682C" w:rsidP="0049439A">
            <w:pPr>
              <w:rPr>
                <w:rFonts w:ascii="Helvetica" w:hAnsi="Helvetica"/>
              </w:rPr>
            </w:pPr>
            <w:r>
              <w:rPr>
                <w:rFonts w:ascii="Helvetica" w:hAnsi="Helvetica"/>
              </w:rPr>
              <w:t>Separate items shall be provided for lane closures on dual carriageways in accordance with General Principles and the following:</w:t>
            </w:r>
          </w:p>
        </w:tc>
      </w:tr>
      <w:tr w:rsidR="00F0682C" w:rsidRPr="00927F96" w14:paraId="5B740CC4" w14:textId="77777777" w:rsidTr="007D1DE3">
        <w:trPr>
          <w:gridBefore w:val="1"/>
          <w:wBefore w:w="13" w:type="dxa"/>
        </w:trPr>
        <w:tc>
          <w:tcPr>
            <w:tcW w:w="2250" w:type="dxa"/>
          </w:tcPr>
          <w:p w14:paraId="5B740CBF" w14:textId="77777777" w:rsidR="00F0682C" w:rsidRPr="00927F96" w:rsidRDefault="00F0682C" w:rsidP="00D04022">
            <w:pPr>
              <w:spacing w:after="240"/>
              <w:rPr>
                <w:rFonts w:ascii="Helvetica" w:hAnsi="Helvetica"/>
              </w:rPr>
            </w:pPr>
          </w:p>
        </w:tc>
        <w:tc>
          <w:tcPr>
            <w:tcW w:w="577" w:type="dxa"/>
          </w:tcPr>
          <w:p w14:paraId="5B740CC0" w14:textId="77777777" w:rsidR="00F0682C" w:rsidRPr="00927F96" w:rsidRDefault="00F0682C" w:rsidP="00D04022">
            <w:pPr>
              <w:spacing w:after="240"/>
              <w:rPr>
                <w:rFonts w:ascii="Helvetica" w:hAnsi="Helvetica"/>
              </w:rPr>
            </w:pPr>
          </w:p>
        </w:tc>
        <w:tc>
          <w:tcPr>
            <w:tcW w:w="1112" w:type="dxa"/>
            <w:gridSpan w:val="5"/>
            <w:tcBorders>
              <w:top w:val="single" w:sz="4" w:space="0" w:color="auto"/>
              <w:bottom w:val="single" w:sz="4" w:space="0" w:color="auto"/>
            </w:tcBorders>
            <w:shd w:val="clear" w:color="auto" w:fill="365F91" w:themeFill="accent1" w:themeFillShade="BF"/>
          </w:tcPr>
          <w:p w14:paraId="5B740CC1"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1" w:type="dxa"/>
            <w:gridSpan w:val="2"/>
            <w:tcBorders>
              <w:top w:val="single" w:sz="4" w:space="0" w:color="auto"/>
              <w:bottom w:val="single" w:sz="4" w:space="0" w:color="auto"/>
            </w:tcBorders>
            <w:shd w:val="clear" w:color="auto" w:fill="365F91" w:themeFill="accent1" w:themeFillShade="BF"/>
          </w:tcPr>
          <w:p w14:paraId="5B740CC2"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009" w:type="dxa"/>
            <w:gridSpan w:val="2"/>
            <w:tcBorders>
              <w:top w:val="single" w:sz="4" w:space="0" w:color="auto"/>
              <w:bottom w:val="single" w:sz="4" w:space="0" w:color="auto"/>
            </w:tcBorders>
            <w:shd w:val="clear" w:color="auto" w:fill="365F91" w:themeFill="accent1" w:themeFillShade="BF"/>
          </w:tcPr>
          <w:p w14:paraId="5B740CC3" w14:textId="77777777" w:rsidR="00F0682C" w:rsidRPr="00131DE9" w:rsidRDefault="00F0682C" w:rsidP="00D04022">
            <w:pPr>
              <w:spacing w:after="240"/>
              <w:rPr>
                <w:rFonts w:ascii="Helvetica" w:hAnsi="Helvetica"/>
                <w:b/>
                <w:color w:val="FFFFFF"/>
              </w:rPr>
            </w:pPr>
          </w:p>
        </w:tc>
      </w:tr>
      <w:tr w:rsidR="00F0682C" w:rsidRPr="00927F96" w14:paraId="5B740CCC" w14:textId="77777777" w:rsidTr="00D04022">
        <w:trPr>
          <w:gridBefore w:val="1"/>
          <w:wBefore w:w="13" w:type="dxa"/>
        </w:trPr>
        <w:tc>
          <w:tcPr>
            <w:tcW w:w="2250" w:type="dxa"/>
          </w:tcPr>
          <w:p w14:paraId="5B740CC5" w14:textId="77777777" w:rsidR="00F0682C" w:rsidRPr="00927F96" w:rsidRDefault="00F0682C" w:rsidP="00D04022">
            <w:pPr>
              <w:spacing w:after="240"/>
              <w:rPr>
                <w:rFonts w:ascii="Helvetica" w:hAnsi="Helvetica"/>
              </w:rPr>
            </w:pPr>
          </w:p>
        </w:tc>
        <w:tc>
          <w:tcPr>
            <w:tcW w:w="577" w:type="dxa"/>
          </w:tcPr>
          <w:p w14:paraId="5B740CC6" w14:textId="77777777" w:rsidR="00F0682C" w:rsidRPr="00927F96" w:rsidRDefault="00F0682C" w:rsidP="00D04022">
            <w:pPr>
              <w:spacing w:after="240"/>
              <w:rPr>
                <w:rFonts w:ascii="Helvetica" w:hAnsi="Helvetica"/>
              </w:rPr>
            </w:pPr>
          </w:p>
        </w:tc>
        <w:tc>
          <w:tcPr>
            <w:tcW w:w="1112" w:type="dxa"/>
            <w:gridSpan w:val="5"/>
            <w:tcBorders>
              <w:top w:val="single" w:sz="4" w:space="0" w:color="auto"/>
              <w:bottom w:val="single" w:sz="4" w:space="0" w:color="auto"/>
            </w:tcBorders>
            <w:shd w:val="clear" w:color="auto" w:fill="auto"/>
          </w:tcPr>
          <w:p w14:paraId="5B740CC7" w14:textId="77777777" w:rsidR="00F0682C" w:rsidRPr="00927F96" w:rsidRDefault="00F0682C" w:rsidP="00D04022">
            <w:pPr>
              <w:spacing w:after="240"/>
              <w:rPr>
                <w:rFonts w:ascii="Helvetica" w:hAnsi="Helvetica"/>
              </w:rPr>
            </w:pPr>
            <w:r w:rsidRPr="00927F96">
              <w:rPr>
                <w:rFonts w:ascii="Helvetica" w:hAnsi="Helvetica"/>
              </w:rPr>
              <w:t>1</w:t>
            </w:r>
          </w:p>
        </w:tc>
        <w:tc>
          <w:tcPr>
            <w:tcW w:w="1111" w:type="dxa"/>
            <w:gridSpan w:val="2"/>
            <w:tcBorders>
              <w:top w:val="single" w:sz="4" w:space="0" w:color="auto"/>
              <w:bottom w:val="single" w:sz="4" w:space="0" w:color="auto"/>
            </w:tcBorders>
            <w:shd w:val="clear" w:color="auto" w:fill="auto"/>
          </w:tcPr>
          <w:p w14:paraId="5B740CC8" w14:textId="77777777" w:rsidR="00F0682C" w:rsidRPr="00927F96" w:rsidRDefault="00F0682C" w:rsidP="00D04022">
            <w:pPr>
              <w:spacing w:after="240"/>
              <w:rPr>
                <w:rFonts w:ascii="Helvetica" w:hAnsi="Helvetica"/>
              </w:rPr>
            </w:pPr>
            <w:r w:rsidRPr="00927F96">
              <w:rPr>
                <w:rFonts w:ascii="Helvetica" w:hAnsi="Helvetica"/>
              </w:rPr>
              <w:t>1</w:t>
            </w:r>
          </w:p>
          <w:p w14:paraId="5B740CC9" w14:textId="77777777" w:rsidR="00F0682C" w:rsidRPr="00927F96" w:rsidRDefault="00F0682C" w:rsidP="00D04022">
            <w:pPr>
              <w:spacing w:after="240"/>
              <w:rPr>
                <w:rFonts w:ascii="Helvetica" w:hAnsi="Helvetica"/>
              </w:rPr>
            </w:pPr>
            <w:r w:rsidRPr="00927F96">
              <w:rPr>
                <w:rFonts w:ascii="Helvetica" w:hAnsi="Helvetica"/>
              </w:rPr>
              <w:t>2</w:t>
            </w:r>
          </w:p>
        </w:tc>
        <w:tc>
          <w:tcPr>
            <w:tcW w:w="4009" w:type="dxa"/>
            <w:gridSpan w:val="2"/>
            <w:tcBorders>
              <w:top w:val="single" w:sz="4" w:space="0" w:color="auto"/>
              <w:bottom w:val="single" w:sz="4" w:space="0" w:color="auto"/>
            </w:tcBorders>
            <w:shd w:val="clear" w:color="auto" w:fill="auto"/>
          </w:tcPr>
          <w:p w14:paraId="5B740CCA" w14:textId="77777777" w:rsidR="00F0682C" w:rsidRPr="00927F96" w:rsidRDefault="00F0682C" w:rsidP="00D04022">
            <w:pPr>
              <w:spacing w:after="240"/>
              <w:rPr>
                <w:rFonts w:ascii="Helvetica" w:hAnsi="Helvetica"/>
              </w:rPr>
            </w:pPr>
            <w:r>
              <w:rPr>
                <w:rFonts w:ascii="Helvetica" w:hAnsi="Helvetica"/>
              </w:rPr>
              <w:t>Establish</w:t>
            </w:r>
            <w:r w:rsidRPr="00927F96">
              <w:rPr>
                <w:rFonts w:ascii="Helvetica" w:hAnsi="Helvetica"/>
              </w:rPr>
              <w:t xml:space="preserve"> and remove lane closures</w:t>
            </w:r>
          </w:p>
          <w:p w14:paraId="5B740CCB" w14:textId="77777777" w:rsidR="00F0682C" w:rsidRPr="00927F96" w:rsidRDefault="00F0682C" w:rsidP="00D04022">
            <w:pPr>
              <w:spacing w:after="240"/>
              <w:rPr>
                <w:rFonts w:ascii="Helvetica" w:hAnsi="Helvetica"/>
              </w:rPr>
            </w:pPr>
            <w:r w:rsidRPr="00927F96">
              <w:rPr>
                <w:rFonts w:ascii="Helvetica" w:hAnsi="Helvetica"/>
              </w:rPr>
              <w:t>Maintain lane closures</w:t>
            </w:r>
          </w:p>
        </w:tc>
      </w:tr>
      <w:tr w:rsidR="00F0682C" w:rsidRPr="00927F96" w14:paraId="5B740CD5" w14:textId="77777777" w:rsidTr="00D04022">
        <w:trPr>
          <w:gridBefore w:val="1"/>
          <w:wBefore w:w="13" w:type="dxa"/>
        </w:trPr>
        <w:tc>
          <w:tcPr>
            <w:tcW w:w="2250" w:type="dxa"/>
          </w:tcPr>
          <w:p w14:paraId="5B740CCD" w14:textId="77777777" w:rsidR="00F0682C" w:rsidRPr="00927F96" w:rsidRDefault="00F0682C" w:rsidP="00D04022">
            <w:pPr>
              <w:spacing w:after="240"/>
              <w:rPr>
                <w:rFonts w:ascii="Helvetica" w:hAnsi="Helvetica"/>
              </w:rPr>
            </w:pPr>
          </w:p>
        </w:tc>
        <w:tc>
          <w:tcPr>
            <w:tcW w:w="577" w:type="dxa"/>
          </w:tcPr>
          <w:p w14:paraId="5B740CCE" w14:textId="77777777" w:rsidR="00F0682C" w:rsidRPr="00927F96" w:rsidRDefault="00F0682C" w:rsidP="00D04022">
            <w:pPr>
              <w:spacing w:after="240"/>
              <w:rPr>
                <w:rFonts w:ascii="Helvetica" w:hAnsi="Helvetica"/>
              </w:rPr>
            </w:pPr>
          </w:p>
        </w:tc>
        <w:tc>
          <w:tcPr>
            <w:tcW w:w="1112" w:type="dxa"/>
            <w:gridSpan w:val="5"/>
            <w:tcBorders>
              <w:top w:val="single" w:sz="4" w:space="0" w:color="auto"/>
              <w:bottom w:val="single" w:sz="4" w:space="0" w:color="auto"/>
            </w:tcBorders>
            <w:shd w:val="clear" w:color="auto" w:fill="auto"/>
          </w:tcPr>
          <w:p w14:paraId="5B740CCF" w14:textId="77777777" w:rsidR="00F0682C" w:rsidRPr="00927F96" w:rsidRDefault="00F0682C" w:rsidP="00D04022">
            <w:pPr>
              <w:spacing w:after="240"/>
              <w:rPr>
                <w:rFonts w:ascii="Helvetica" w:hAnsi="Helvetica"/>
              </w:rPr>
            </w:pPr>
            <w:r w:rsidRPr="00927F96">
              <w:rPr>
                <w:rFonts w:ascii="Helvetica" w:hAnsi="Helvetica"/>
              </w:rPr>
              <w:t>2</w:t>
            </w:r>
          </w:p>
        </w:tc>
        <w:tc>
          <w:tcPr>
            <w:tcW w:w="1111" w:type="dxa"/>
            <w:gridSpan w:val="2"/>
            <w:tcBorders>
              <w:top w:val="single" w:sz="4" w:space="0" w:color="auto"/>
              <w:bottom w:val="single" w:sz="4" w:space="0" w:color="auto"/>
            </w:tcBorders>
            <w:shd w:val="clear" w:color="auto" w:fill="auto"/>
          </w:tcPr>
          <w:p w14:paraId="5B740CD0" w14:textId="77777777" w:rsidR="00F0682C" w:rsidRPr="00927F96" w:rsidRDefault="00F0682C" w:rsidP="00D04022">
            <w:pPr>
              <w:rPr>
                <w:rFonts w:ascii="Helvetica" w:hAnsi="Helvetica"/>
              </w:rPr>
            </w:pPr>
            <w:r w:rsidRPr="00927F96">
              <w:rPr>
                <w:rFonts w:ascii="Helvetica" w:hAnsi="Helvetica"/>
              </w:rPr>
              <w:t>1</w:t>
            </w:r>
          </w:p>
          <w:p w14:paraId="5B740CD1" w14:textId="77777777" w:rsidR="00F0682C" w:rsidRDefault="00F0682C" w:rsidP="00D04022">
            <w:pPr>
              <w:rPr>
                <w:rFonts w:ascii="Helvetica" w:hAnsi="Helvetica"/>
              </w:rPr>
            </w:pPr>
          </w:p>
          <w:p w14:paraId="5B740CD2" w14:textId="77777777" w:rsidR="00F0682C" w:rsidRPr="00927F96" w:rsidRDefault="00F0682C" w:rsidP="00D04022">
            <w:pPr>
              <w:rPr>
                <w:rFonts w:ascii="Helvetica" w:hAnsi="Helvetica"/>
              </w:rPr>
            </w:pPr>
            <w:r w:rsidRPr="00927F96">
              <w:rPr>
                <w:rFonts w:ascii="Helvetica" w:hAnsi="Helvetica"/>
              </w:rPr>
              <w:t>2</w:t>
            </w:r>
          </w:p>
        </w:tc>
        <w:tc>
          <w:tcPr>
            <w:tcW w:w="4009" w:type="dxa"/>
            <w:gridSpan w:val="2"/>
            <w:tcBorders>
              <w:top w:val="single" w:sz="4" w:space="0" w:color="auto"/>
              <w:bottom w:val="single" w:sz="4" w:space="0" w:color="auto"/>
            </w:tcBorders>
            <w:shd w:val="clear" w:color="auto" w:fill="auto"/>
          </w:tcPr>
          <w:p w14:paraId="5B740CD3" w14:textId="77777777" w:rsidR="00F0682C" w:rsidRPr="00927F96" w:rsidRDefault="00F0682C" w:rsidP="00D04022">
            <w:pPr>
              <w:spacing w:after="240"/>
              <w:rPr>
                <w:rFonts w:ascii="Helvetica" w:hAnsi="Helvetica"/>
              </w:rPr>
            </w:pPr>
            <w:r w:rsidRPr="00927F96">
              <w:rPr>
                <w:rFonts w:ascii="Helvetica" w:hAnsi="Helvetica"/>
              </w:rPr>
              <w:t>On a road with speed limit up to and including 40mph</w:t>
            </w:r>
          </w:p>
          <w:p w14:paraId="5B740CD4" w14:textId="77777777" w:rsidR="00F0682C" w:rsidRPr="00927F96" w:rsidRDefault="00F0682C" w:rsidP="00D04022">
            <w:pPr>
              <w:spacing w:after="240"/>
              <w:rPr>
                <w:rFonts w:ascii="Helvetica" w:hAnsi="Helvetica"/>
              </w:rPr>
            </w:pPr>
            <w:r w:rsidRPr="00927F96">
              <w:rPr>
                <w:rFonts w:ascii="Helvetica" w:hAnsi="Helvetica"/>
              </w:rPr>
              <w:t>On a r</w:t>
            </w:r>
            <w:r>
              <w:rPr>
                <w:rFonts w:ascii="Helvetica" w:hAnsi="Helvetica"/>
              </w:rPr>
              <w:t>oad with speed limit over 40mph</w:t>
            </w:r>
          </w:p>
        </w:tc>
      </w:tr>
      <w:tr w:rsidR="00F0682C" w:rsidRPr="00927F96" w14:paraId="5B740CDD" w14:textId="77777777" w:rsidTr="00D04022">
        <w:trPr>
          <w:gridBefore w:val="1"/>
          <w:wBefore w:w="13" w:type="dxa"/>
        </w:trPr>
        <w:tc>
          <w:tcPr>
            <w:tcW w:w="2250" w:type="dxa"/>
          </w:tcPr>
          <w:p w14:paraId="5B740CD6" w14:textId="77777777" w:rsidR="00F0682C" w:rsidRPr="00927F96" w:rsidRDefault="00F0682C" w:rsidP="00D04022">
            <w:pPr>
              <w:spacing w:after="240"/>
              <w:rPr>
                <w:rFonts w:ascii="Helvetica" w:hAnsi="Helvetica"/>
              </w:rPr>
            </w:pPr>
          </w:p>
        </w:tc>
        <w:tc>
          <w:tcPr>
            <w:tcW w:w="577" w:type="dxa"/>
          </w:tcPr>
          <w:p w14:paraId="5B740CD7" w14:textId="77777777" w:rsidR="00F0682C" w:rsidRPr="00927F96" w:rsidRDefault="00F0682C" w:rsidP="00D04022">
            <w:pPr>
              <w:spacing w:after="240"/>
              <w:rPr>
                <w:rFonts w:ascii="Helvetica" w:hAnsi="Helvetica"/>
              </w:rPr>
            </w:pPr>
          </w:p>
        </w:tc>
        <w:tc>
          <w:tcPr>
            <w:tcW w:w="1112" w:type="dxa"/>
            <w:gridSpan w:val="5"/>
            <w:tcBorders>
              <w:top w:val="single" w:sz="4" w:space="0" w:color="auto"/>
              <w:bottom w:val="single" w:sz="4" w:space="0" w:color="auto"/>
            </w:tcBorders>
            <w:shd w:val="clear" w:color="auto" w:fill="auto"/>
          </w:tcPr>
          <w:p w14:paraId="5B740CD8" w14:textId="77777777" w:rsidR="00F0682C" w:rsidRPr="00927F96" w:rsidRDefault="00F0682C" w:rsidP="00D04022">
            <w:pPr>
              <w:spacing w:after="240"/>
              <w:rPr>
                <w:rFonts w:ascii="Helvetica" w:hAnsi="Helvetica"/>
              </w:rPr>
            </w:pPr>
            <w:r w:rsidRPr="00927F96">
              <w:rPr>
                <w:rFonts w:ascii="Helvetica" w:hAnsi="Helvetica"/>
              </w:rPr>
              <w:t>3</w:t>
            </w:r>
          </w:p>
        </w:tc>
        <w:tc>
          <w:tcPr>
            <w:tcW w:w="1111" w:type="dxa"/>
            <w:gridSpan w:val="2"/>
            <w:tcBorders>
              <w:top w:val="single" w:sz="4" w:space="0" w:color="auto"/>
              <w:bottom w:val="single" w:sz="4" w:space="0" w:color="auto"/>
            </w:tcBorders>
            <w:shd w:val="clear" w:color="auto" w:fill="auto"/>
          </w:tcPr>
          <w:p w14:paraId="5B740CD9" w14:textId="77777777" w:rsidR="00F0682C" w:rsidRPr="00927F96" w:rsidRDefault="00F0682C" w:rsidP="00D04022">
            <w:pPr>
              <w:spacing w:after="240"/>
              <w:rPr>
                <w:rFonts w:ascii="Helvetica" w:hAnsi="Helvetica"/>
              </w:rPr>
            </w:pPr>
            <w:r w:rsidRPr="00927F96">
              <w:rPr>
                <w:rFonts w:ascii="Helvetica" w:hAnsi="Helvetica"/>
              </w:rPr>
              <w:t>1</w:t>
            </w:r>
          </w:p>
          <w:p w14:paraId="5B740CDA" w14:textId="77777777" w:rsidR="00F0682C" w:rsidRPr="00927F96" w:rsidRDefault="00F0682C" w:rsidP="00D04022">
            <w:pPr>
              <w:spacing w:after="240"/>
              <w:rPr>
                <w:rFonts w:ascii="Helvetica" w:hAnsi="Helvetica"/>
              </w:rPr>
            </w:pPr>
            <w:r w:rsidRPr="00927F96">
              <w:rPr>
                <w:rFonts w:ascii="Helvetica" w:hAnsi="Helvetica"/>
              </w:rPr>
              <w:t>2</w:t>
            </w:r>
          </w:p>
        </w:tc>
        <w:tc>
          <w:tcPr>
            <w:tcW w:w="4009" w:type="dxa"/>
            <w:gridSpan w:val="2"/>
            <w:tcBorders>
              <w:top w:val="single" w:sz="4" w:space="0" w:color="auto"/>
              <w:bottom w:val="single" w:sz="4" w:space="0" w:color="auto"/>
            </w:tcBorders>
            <w:shd w:val="clear" w:color="auto" w:fill="auto"/>
          </w:tcPr>
          <w:p w14:paraId="5B740CDB" w14:textId="77777777" w:rsidR="00F0682C" w:rsidRPr="00927F96" w:rsidRDefault="00F0682C" w:rsidP="00D04022">
            <w:pPr>
              <w:spacing w:after="240"/>
              <w:rPr>
                <w:rFonts w:ascii="Helvetica" w:hAnsi="Helvetica"/>
              </w:rPr>
            </w:pPr>
            <w:r>
              <w:rPr>
                <w:rFonts w:ascii="Helvetica" w:hAnsi="Helvetica"/>
              </w:rPr>
              <w:t>Stated</w:t>
            </w:r>
            <w:r w:rsidRPr="00927F96">
              <w:rPr>
                <w:rFonts w:ascii="Helvetica" w:hAnsi="Helvetica"/>
              </w:rPr>
              <w:t xml:space="preserve"> lane and lengths</w:t>
            </w:r>
          </w:p>
          <w:p w14:paraId="5B740CDC" w14:textId="77777777" w:rsidR="00F0682C" w:rsidRPr="00927F96" w:rsidRDefault="00F0682C" w:rsidP="00D04022">
            <w:pPr>
              <w:spacing w:after="240"/>
              <w:rPr>
                <w:rFonts w:ascii="Helvetica" w:hAnsi="Helvetica"/>
              </w:rPr>
            </w:pPr>
            <w:r w:rsidRPr="00927F96">
              <w:rPr>
                <w:rFonts w:ascii="Helvetica" w:hAnsi="Helvetica"/>
              </w:rPr>
              <w:t xml:space="preserve">Extra over for additional lengths, lamps or signs </w:t>
            </w:r>
          </w:p>
        </w:tc>
      </w:tr>
      <w:tr w:rsidR="00F0682C" w:rsidRPr="00927F96" w14:paraId="5B740CE1" w14:textId="77777777" w:rsidTr="00D04022">
        <w:trPr>
          <w:gridBefore w:val="1"/>
          <w:wBefore w:w="13" w:type="dxa"/>
        </w:trPr>
        <w:tc>
          <w:tcPr>
            <w:tcW w:w="2250" w:type="dxa"/>
          </w:tcPr>
          <w:p w14:paraId="5B740CDE" w14:textId="77777777" w:rsidR="00F0682C" w:rsidRPr="00927F96" w:rsidRDefault="00F0682C" w:rsidP="00D04022">
            <w:pPr>
              <w:spacing w:after="240"/>
              <w:rPr>
                <w:rFonts w:ascii="Helvetica" w:hAnsi="Helvetica"/>
              </w:rPr>
            </w:pPr>
          </w:p>
        </w:tc>
        <w:tc>
          <w:tcPr>
            <w:tcW w:w="577" w:type="dxa"/>
          </w:tcPr>
          <w:p w14:paraId="5B740CDF" w14:textId="77777777" w:rsidR="00F0682C" w:rsidRPr="00927F96" w:rsidRDefault="00F0682C" w:rsidP="00D04022">
            <w:pPr>
              <w:spacing w:after="240"/>
              <w:rPr>
                <w:rFonts w:ascii="Helvetica" w:hAnsi="Helvetica"/>
              </w:rPr>
            </w:pPr>
          </w:p>
        </w:tc>
        <w:tc>
          <w:tcPr>
            <w:tcW w:w="6232" w:type="dxa"/>
            <w:gridSpan w:val="9"/>
            <w:tcBorders>
              <w:top w:val="single" w:sz="4" w:space="0" w:color="auto"/>
            </w:tcBorders>
          </w:tcPr>
          <w:p w14:paraId="5B740CE0" w14:textId="77777777" w:rsidR="00F0682C" w:rsidRPr="00927F96" w:rsidRDefault="00F0682C" w:rsidP="00D04022">
            <w:pPr>
              <w:spacing w:after="240"/>
              <w:rPr>
                <w:rFonts w:ascii="Helvetica" w:hAnsi="Helvetica"/>
              </w:rPr>
            </w:pPr>
          </w:p>
        </w:tc>
      </w:tr>
      <w:tr w:rsidR="00F0682C" w:rsidRPr="00927F96" w14:paraId="5B740CE5" w14:textId="77777777" w:rsidTr="00D04022">
        <w:trPr>
          <w:gridBefore w:val="1"/>
          <w:wBefore w:w="13" w:type="dxa"/>
        </w:trPr>
        <w:tc>
          <w:tcPr>
            <w:tcW w:w="2250" w:type="dxa"/>
          </w:tcPr>
          <w:p w14:paraId="5B740CE2" w14:textId="77777777" w:rsidR="00F0682C" w:rsidRPr="00C07057" w:rsidRDefault="00F0682C" w:rsidP="00D04022">
            <w:pPr>
              <w:spacing w:after="240"/>
              <w:rPr>
                <w:rFonts w:ascii="Helvetica" w:hAnsi="Helvetica"/>
                <w:b/>
              </w:rPr>
            </w:pPr>
            <w:r>
              <w:rPr>
                <w:rFonts w:ascii="Helvetica" w:hAnsi="Helvetica"/>
                <w:b/>
              </w:rPr>
              <w:t>Establish and Remove Lane C</w:t>
            </w:r>
            <w:r w:rsidRPr="00C07057">
              <w:rPr>
                <w:rFonts w:ascii="Helvetica" w:hAnsi="Helvetica"/>
                <w:b/>
              </w:rPr>
              <w:t>losures</w:t>
            </w:r>
          </w:p>
        </w:tc>
        <w:tc>
          <w:tcPr>
            <w:tcW w:w="577" w:type="dxa"/>
          </w:tcPr>
          <w:p w14:paraId="5B740CE3" w14:textId="77777777" w:rsidR="00F0682C" w:rsidRPr="00927F96" w:rsidRDefault="00F0682C" w:rsidP="00D04022">
            <w:pPr>
              <w:spacing w:after="240"/>
              <w:rPr>
                <w:rFonts w:ascii="Helvetica" w:hAnsi="Helvetica"/>
              </w:rPr>
            </w:pPr>
            <w:r w:rsidRPr="00927F96">
              <w:rPr>
                <w:rFonts w:ascii="Helvetica" w:hAnsi="Helvetica"/>
              </w:rPr>
              <w:t>3</w:t>
            </w:r>
          </w:p>
        </w:tc>
        <w:tc>
          <w:tcPr>
            <w:tcW w:w="6232" w:type="dxa"/>
            <w:gridSpan w:val="9"/>
          </w:tcPr>
          <w:p w14:paraId="5B740CE4" w14:textId="77777777" w:rsidR="00F0682C" w:rsidRPr="00927F96" w:rsidRDefault="00F0682C" w:rsidP="00D04022">
            <w:pPr>
              <w:spacing w:after="240"/>
              <w:rPr>
                <w:rFonts w:ascii="Helvetica" w:hAnsi="Helvetica"/>
              </w:rPr>
            </w:pPr>
            <w:r w:rsidRPr="00927F96">
              <w:rPr>
                <w:rFonts w:ascii="Helvetica" w:hAnsi="Helvetica"/>
              </w:rPr>
              <w:t>The items for establish and remove lane closures shall in accordance with the Preambles to the Price List General Directions include for:</w:t>
            </w:r>
          </w:p>
        </w:tc>
      </w:tr>
      <w:tr w:rsidR="00F0682C" w:rsidRPr="00927F96" w14:paraId="5B740CEA" w14:textId="77777777" w:rsidTr="00D04022">
        <w:trPr>
          <w:gridBefore w:val="1"/>
          <w:wBefore w:w="13" w:type="dxa"/>
        </w:trPr>
        <w:tc>
          <w:tcPr>
            <w:tcW w:w="2250" w:type="dxa"/>
          </w:tcPr>
          <w:p w14:paraId="5B740CE6" w14:textId="77777777" w:rsidR="00F0682C" w:rsidRPr="00927F96" w:rsidRDefault="00F0682C" w:rsidP="0052588F">
            <w:pPr>
              <w:spacing w:before="0" w:after="0"/>
              <w:rPr>
                <w:rFonts w:ascii="Helvetica" w:hAnsi="Helvetica"/>
              </w:rPr>
            </w:pPr>
            <w:r w:rsidRPr="00927F96">
              <w:rPr>
                <w:rFonts w:ascii="Helvetica" w:hAnsi="Helvetica"/>
              </w:rPr>
              <w:t>Item coverage</w:t>
            </w:r>
          </w:p>
        </w:tc>
        <w:tc>
          <w:tcPr>
            <w:tcW w:w="577" w:type="dxa"/>
          </w:tcPr>
          <w:p w14:paraId="5B740CE7" w14:textId="77777777" w:rsidR="00F0682C" w:rsidRPr="00927F96" w:rsidRDefault="00F0682C" w:rsidP="0052588F">
            <w:pPr>
              <w:spacing w:before="0" w:after="0"/>
              <w:rPr>
                <w:rFonts w:ascii="Helvetica" w:hAnsi="Helvetica"/>
              </w:rPr>
            </w:pPr>
          </w:p>
        </w:tc>
        <w:tc>
          <w:tcPr>
            <w:tcW w:w="834" w:type="dxa"/>
            <w:shd w:val="clear" w:color="auto" w:fill="auto"/>
          </w:tcPr>
          <w:p w14:paraId="5B740CE8" w14:textId="77777777" w:rsidR="00F0682C" w:rsidRPr="00927F96" w:rsidRDefault="00F0682C" w:rsidP="0052588F">
            <w:pPr>
              <w:spacing w:before="0" w:after="0"/>
              <w:rPr>
                <w:rFonts w:ascii="Helvetica" w:hAnsi="Helvetica"/>
              </w:rPr>
            </w:pPr>
            <w:r w:rsidRPr="00927F96">
              <w:rPr>
                <w:rFonts w:ascii="Helvetica" w:hAnsi="Helvetica"/>
              </w:rPr>
              <w:t>(a)</w:t>
            </w:r>
          </w:p>
        </w:tc>
        <w:tc>
          <w:tcPr>
            <w:tcW w:w="5398" w:type="dxa"/>
            <w:gridSpan w:val="8"/>
            <w:shd w:val="clear" w:color="auto" w:fill="auto"/>
          </w:tcPr>
          <w:p w14:paraId="5B740CE9" w14:textId="77777777" w:rsidR="00F0682C" w:rsidRPr="00927F96" w:rsidRDefault="00F0682C" w:rsidP="0052588F">
            <w:pPr>
              <w:spacing w:before="0" w:after="0"/>
              <w:rPr>
                <w:rFonts w:ascii="Helvetica" w:hAnsi="Helvetica"/>
              </w:rPr>
            </w:pPr>
            <w:r w:rsidRPr="00927F96">
              <w:rPr>
                <w:rFonts w:ascii="Helvetica" w:hAnsi="Helvetica"/>
              </w:rPr>
              <w:t>providing all measures, equipment and traffic management resources such as cones, signs, barriers and the like;</w:t>
            </w:r>
          </w:p>
        </w:tc>
      </w:tr>
      <w:tr w:rsidR="00F0682C" w:rsidRPr="00927F96" w14:paraId="5B740CEF" w14:textId="77777777" w:rsidTr="00D04022">
        <w:trPr>
          <w:gridBefore w:val="1"/>
          <w:wBefore w:w="13" w:type="dxa"/>
        </w:trPr>
        <w:tc>
          <w:tcPr>
            <w:tcW w:w="2250" w:type="dxa"/>
          </w:tcPr>
          <w:p w14:paraId="5B740CEB" w14:textId="77777777" w:rsidR="00F0682C" w:rsidRPr="00927F96" w:rsidRDefault="00F0682C" w:rsidP="00D04022">
            <w:pPr>
              <w:spacing w:after="240"/>
              <w:rPr>
                <w:rFonts w:ascii="Helvetica" w:hAnsi="Helvetica"/>
              </w:rPr>
            </w:pPr>
          </w:p>
        </w:tc>
        <w:tc>
          <w:tcPr>
            <w:tcW w:w="577" w:type="dxa"/>
          </w:tcPr>
          <w:p w14:paraId="5B740CEC" w14:textId="77777777" w:rsidR="00F0682C" w:rsidRPr="00927F96" w:rsidRDefault="00F0682C" w:rsidP="00D04022">
            <w:pPr>
              <w:spacing w:after="240"/>
              <w:rPr>
                <w:rFonts w:ascii="Helvetica" w:hAnsi="Helvetica"/>
              </w:rPr>
            </w:pPr>
          </w:p>
        </w:tc>
        <w:tc>
          <w:tcPr>
            <w:tcW w:w="834" w:type="dxa"/>
            <w:shd w:val="clear" w:color="auto" w:fill="auto"/>
          </w:tcPr>
          <w:p w14:paraId="5B740CED" w14:textId="77777777" w:rsidR="00F0682C" w:rsidRPr="00927F96" w:rsidRDefault="00F0682C" w:rsidP="00D04022">
            <w:pPr>
              <w:spacing w:after="240"/>
              <w:rPr>
                <w:rFonts w:ascii="Helvetica" w:hAnsi="Helvetica"/>
              </w:rPr>
            </w:pPr>
            <w:r w:rsidRPr="00927F96">
              <w:rPr>
                <w:rFonts w:ascii="Helvetica" w:hAnsi="Helvetica"/>
              </w:rPr>
              <w:t>(b)</w:t>
            </w:r>
          </w:p>
        </w:tc>
        <w:tc>
          <w:tcPr>
            <w:tcW w:w="5398" w:type="dxa"/>
            <w:gridSpan w:val="8"/>
            <w:shd w:val="clear" w:color="auto" w:fill="auto"/>
          </w:tcPr>
          <w:p w14:paraId="5B740CEE" w14:textId="77777777" w:rsidR="00F0682C" w:rsidRPr="00927F96" w:rsidRDefault="00F0682C" w:rsidP="00D04022">
            <w:pPr>
              <w:spacing w:after="240"/>
              <w:rPr>
                <w:rFonts w:ascii="Helvetica" w:hAnsi="Helvetica"/>
              </w:rPr>
            </w:pPr>
            <w:r w:rsidRPr="00927F96">
              <w:rPr>
                <w:rFonts w:ascii="Helvetica" w:hAnsi="Helvetica"/>
              </w:rPr>
              <w:t>removal and reinstatement on completion;</w:t>
            </w:r>
          </w:p>
        </w:tc>
      </w:tr>
      <w:tr w:rsidR="00F0682C" w:rsidRPr="00927F96" w14:paraId="5B740CF4" w14:textId="77777777" w:rsidTr="00D04022">
        <w:trPr>
          <w:gridBefore w:val="1"/>
          <w:wBefore w:w="13" w:type="dxa"/>
        </w:trPr>
        <w:tc>
          <w:tcPr>
            <w:tcW w:w="2250" w:type="dxa"/>
          </w:tcPr>
          <w:p w14:paraId="5B740CF0" w14:textId="77777777" w:rsidR="00F0682C" w:rsidRPr="00927F96" w:rsidRDefault="00F0682C" w:rsidP="00D04022">
            <w:pPr>
              <w:spacing w:after="240"/>
              <w:rPr>
                <w:rFonts w:ascii="Helvetica" w:hAnsi="Helvetica"/>
              </w:rPr>
            </w:pPr>
          </w:p>
        </w:tc>
        <w:tc>
          <w:tcPr>
            <w:tcW w:w="577" w:type="dxa"/>
          </w:tcPr>
          <w:p w14:paraId="5B740CF1" w14:textId="77777777" w:rsidR="00F0682C" w:rsidRPr="00927F96" w:rsidRDefault="00F0682C" w:rsidP="00D04022">
            <w:pPr>
              <w:spacing w:after="240"/>
              <w:rPr>
                <w:rFonts w:ascii="Helvetica" w:hAnsi="Helvetica"/>
              </w:rPr>
            </w:pPr>
          </w:p>
        </w:tc>
        <w:tc>
          <w:tcPr>
            <w:tcW w:w="834" w:type="dxa"/>
            <w:shd w:val="clear" w:color="auto" w:fill="auto"/>
          </w:tcPr>
          <w:p w14:paraId="5B740CF2" w14:textId="77777777" w:rsidR="00F0682C" w:rsidRPr="00927F96" w:rsidRDefault="00F0682C" w:rsidP="00D04022">
            <w:pPr>
              <w:spacing w:after="240"/>
              <w:rPr>
                <w:rFonts w:ascii="Helvetica" w:hAnsi="Helvetica"/>
              </w:rPr>
            </w:pPr>
            <w:r w:rsidRPr="00927F96">
              <w:rPr>
                <w:rFonts w:ascii="Helvetica" w:hAnsi="Helvetica"/>
              </w:rPr>
              <w:t>(c)</w:t>
            </w:r>
          </w:p>
        </w:tc>
        <w:tc>
          <w:tcPr>
            <w:tcW w:w="5398" w:type="dxa"/>
            <w:gridSpan w:val="8"/>
            <w:shd w:val="clear" w:color="auto" w:fill="auto"/>
          </w:tcPr>
          <w:p w14:paraId="5B740CF3" w14:textId="77777777" w:rsidR="00F0682C" w:rsidRPr="00927F96" w:rsidRDefault="00F0682C" w:rsidP="00D04022">
            <w:pPr>
              <w:spacing w:after="240"/>
              <w:rPr>
                <w:rFonts w:ascii="Helvetica" w:hAnsi="Helvetica"/>
              </w:rPr>
            </w:pPr>
            <w:r w:rsidRPr="00927F96">
              <w:rPr>
                <w:rFonts w:ascii="Helvetica" w:hAnsi="Helvetica"/>
              </w:rPr>
              <w:t>notices and communications;</w:t>
            </w:r>
          </w:p>
        </w:tc>
      </w:tr>
      <w:tr w:rsidR="00F0682C" w:rsidRPr="00927F96" w14:paraId="5B740CF9" w14:textId="77777777" w:rsidTr="00D04022">
        <w:trPr>
          <w:gridBefore w:val="1"/>
          <w:wBefore w:w="13" w:type="dxa"/>
        </w:trPr>
        <w:tc>
          <w:tcPr>
            <w:tcW w:w="2250" w:type="dxa"/>
          </w:tcPr>
          <w:p w14:paraId="5B740CF5" w14:textId="77777777" w:rsidR="00F0682C" w:rsidRPr="00927F96" w:rsidRDefault="00F0682C" w:rsidP="00D04022">
            <w:pPr>
              <w:spacing w:after="240"/>
              <w:rPr>
                <w:rFonts w:ascii="Helvetica" w:hAnsi="Helvetica"/>
              </w:rPr>
            </w:pPr>
          </w:p>
        </w:tc>
        <w:tc>
          <w:tcPr>
            <w:tcW w:w="577" w:type="dxa"/>
          </w:tcPr>
          <w:p w14:paraId="5B740CF6" w14:textId="77777777" w:rsidR="00F0682C" w:rsidRPr="00927F96" w:rsidRDefault="00F0682C" w:rsidP="00D04022">
            <w:pPr>
              <w:spacing w:after="240"/>
              <w:rPr>
                <w:rFonts w:ascii="Helvetica" w:hAnsi="Helvetica"/>
              </w:rPr>
            </w:pPr>
          </w:p>
        </w:tc>
        <w:tc>
          <w:tcPr>
            <w:tcW w:w="834" w:type="dxa"/>
            <w:shd w:val="clear" w:color="auto" w:fill="auto"/>
          </w:tcPr>
          <w:p w14:paraId="5B740CF7" w14:textId="77777777" w:rsidR="00F0682C" w:rsidRPr="00927F96" w:rsidRDefault="00F0682C" w:rsidP="00D04022">
            <w:pPr>
              <w:spacing w:after="240"/>
              <w:rPr>
                <w:rFonts w:ascii="Helvetica" w:hAnsi="Helvetica"/>
              </w:rPr>
            </w:pPr>
            <w:r w:rsidRPr="00927F96">
              <w:rPr>
                <w:rFonts w:ascii="Helvetica" w:hAnsi="Helvetica"/>
              </w:rPr>
              <w:t>(d)</w:t>
            </w:r>
          </w:p>
        </w:tc>
        <w:tc>
          <w:tcPr>
            <w:tcW w:w="5398" w:type="dxa"/>
            <w:gridSpan w:val="8"/>
            <w:shd w:val="clear" w:color="auto" w:fill="auto"/>
          </w:tcPr>
          <w:p w14:paraId="5B740CF8" w14:textId="77777777" w:rsidR="00F0682C" w:rsidRPr="00927F96" w:rsidRDefault="00F0682C" w:rsidP="00D04022">
            <w:pPr>
              <w:spacing w:after="240"/>
              <w:rPr>
                <w:rFonts w:ascii="Helvetica" w:hAnsi="Helvetica"/>
              </w:rPr>
            </w:pPr>
            <w:r w:rsidRPr="00927F96">
              <w:rPr>
                <w:rFonts w:ascii="Helvetica" w:hAnsi="Helvetica"/>
              </w:rPr>
              <w:t xml:space="preserve">traffic safety officer; </w:t>
            </w:r>
          </w:p>
        </w:tc>
      </w:tr>
      <w:tr w:rsidR="00F0682C" w:rsidRPr="00927F96" w14:paraId="5B740CFE" w14:textId="77777777" w:rsidTr="00D04022">
        <w:trPr>
          <w:gridBefore w:val="1"/>
          <w:wBefore w:w="13" w:type="dxa"/>
        </w:trPr>
        <w:tc>
          <w:tcPr>
            <w:tcW w:w="2250" w:type="dxa"/>
          </w:tcPr>
          <w:p w14:paraId="5B740CFA" w14:textId="77777777" w:rsidR="00F0682C" w:rsidRPr="00927F96" w:rsidRDefault="00F0682C" w:rsidP="00D04022">
            <w:pPr>
              <w:spacing w:after="240"/>
              <w:rPr>
                <w:rFonts w:ascii="Helvetica" w:hAnsi="Helvetica"/>
              </w:rPr>
            </w:pPr>
          </w:p>
        </w:tc>
        <w:tc>
          <w:tcPr>
            <w:tcW w:w="577" w:type="dxa"/>
          </w:tcPr>
          <w:p w14:paraId="5B740CFB" w14:textId="77777777" w:rsidR="00F0682C" w:rsidRPr="00927F96" w:rsidRDefault="00F0682C" w:rsidP="00D04022">
            <w:pPr>
              <w:spacing w:after="240"/>
              <w:rPr>
                <w:rFonts w:ascii="Helvetica" w:hAnsi="Helvetica"/>
              </w:rPr>
            </w:pPr>
          </w:p>
        </w:tc>
        <w:tc>
          <w:tcPr>
            <w:tcW w:w="834" w:type="dxa"/>
            <w:shd w:val="clear" w:color="auto" w:fill="auto"/>
          </w:tcPr>
          <w:p w14:paraId="5B740CFC" w14:textId="77777777" w:rsidR="00F0682C" w:rsidRPr="00927F96" w:rsidRDefault="00F0682C" w:rsidP="00D04022">
            <w:pPr>
              <w:spacing w:after="240"/>
              <w:rPr>
                <w:rFonts w:ascii="Helvetica" w:hAnsi="Helvetica"/>
              </w:rPr>
            </w:pPr>
            <w:r w:rsidRPr="00927F96">
              <w:rPr>
                <w:rFonts w:ascii="Helvetica" w:hAnsi="Helvetica"/>
              </w:rPr>
              <w:t>(e)</w:t>
            </w:r>
          </w:p>
        </w:tc>
        <w:tc>
          <w:tcPr>
            <w:tcW w:w="5398" w:type="dxa"/>
            <w:gridSpan w:val="8"/>
            <w:shd w:val="clear" w:color="auto" w:fill="auto"/>
          </w:tcPr>
          <w:p w14:paraId="5B740CFD" w14:textId="77777777" w:rsidR="00F0682C" w:rsidRPr="00927F96" w:rsidRDefault="00F0682C" w:rsidP="00D04022">
            <w:pPr>
              <w:spacing w:after="240"/>
              <w:rPr>
                <w:rFonts w:ascii="Helvetica" w:hAnsi="Helvetica"/>
              </w:rPr>
            </w:pPr>
            <w:r w:rsidRPr="00927F96">
              <w:rPr>
                <w:rFonts w:ascii="Helvetica" w:hAnsi="Helvetica"/>
              </w:rPr>
              <w:t>consulting with authorities and services;</w:t>
            </w:r>
          </w:p>
        </w:tc>
      </w:tr>
      <w:tr w:rsidR="00F0682C" w:rsidRPr="00927F96" w14:paraId="5B740D03" w14:textId="77777777" w:rsidTr="00D04022">
        <w:trPr>
          <w:gridBefore w:val="1"/>
          <w:wBefore w:w="13" w:type="dxa"/>
        </w:trPr>
        <w:tc>
          <w:tcPr>
            <w:tcW w:w="2250" w:type="dxa"/>
          </w:tcPr>
          <w:p w14:paraId="5B740CFF" w14:textId="77777777" w:rsidR="00F0682C" w:rsidRPr="00927F96" w:rsidRDefault="00F0682C" w:rsidP="00D04022">
            <w:pPr>
              <w:spacing w:after="240"/>
              <w:rPr>
                <w:rFonts w:ascii="Helvetica" w:hAnsi="Helvetica"/>
              </w:rPr>
            </w:pPr>
          </w:p>
        </w:tc>
        <w:tc>
          <w:tcPr>
            <w:tcW w:w="577" w:type="dxa"/>
          </w:tcPr>
          <w:p w14:paraId="5B740D00" w14:textId="77777777" w:rsidR="00F0682C" w:rsidRPr="00927F96" w:rsidRDefault="00F0682C" w:rsidP="00D04022">
            <w:pPr>
              <w:spacing w:after="240"/>
              <w:rPr>
                <w:rFonts w:ascii="Helvetica" w:hAnsi="Helvetica"/>
              </w:rPr>
            </w:pPr>
          </w:p>
        </w:tc>
        <w:tc>
          <w:tcPr>
            <w:tcW w:w="834" w:type="dxa"/>
            <w:shd w:val="clear" w:color="auto" w:fill="auto"/>
          </w:tcPr>
          <w:p w14:paraId="5B740D01" w14:textId="77777777" w:rsidR="00F0682C" w:rsidRPr="00927F96" w:rsidRDefault="00F0682C" w:rsidP="00D04022">
            <w:pPr>
              <w:spacing w:after="240"/>
              <w:rPr>
                <w:rFonts w:ascii="Helvetica" w:hAnsi="Helvetica"/>
              </w:rPr>
            </w:pPr>
            <w:r w:rsidRPr="00927F96">
              <w:rPr>
                <w:rFonts w:ascii="Helvetica" w:hAnsi="Helvetica"/>
              </w:rPr>
              <w:t>(f)</w:t>
            </w:r>
          </w:p>
        </w:tc>
        <w:tc>
          <w:tcPr>
            <w:tcW w:w="5398" w:type="dxa"/>
            <w:gridSpan w:val="8"/>
            <w:shd w:val="clear" w:color="auto" w:fill="auto"/>
          </w:tcPr>
          <w:p w14:paraId="5B740D02" w14:textId="77777777" w:rsidR="00F0682C" w:rsidRPr="00927F96" w:rsidRDefault="00F0682C" w:rsidP="00D04022">
            <w:pPr>
              <w:spacing w:after="240"/>
              <w:rPr>
                <w:rFonts w:ascii="Helvetica" w:hAnsi="Helvetica"/>
              </w:rPr>
            </w:pPr>
            <w:r w:rsidRPr="00927F96">
              <w:rPr>
                <w:rFonts w:ascii="Helvetica" w:hAnsi="Helvetica"/>
              </w:rPr>
              <w:t>plans and layouts;</w:t>
            </w:r>
          </w:p>
        </w:tc>
      </w:tr>
      <w:tr w:rsidR="00F0682C" w:rsidRPr="00927F96" w14:paraId="5B740D08" w14:textId="77777777" w:rsidTr="00D04022">
        <w:trPr>
          <w:gridBefore w:val="1"/>
          <w:wBefore w:w="13" w:type="dxa"/>
        </w:trPr>
        <w:tc>
          <w:tcPr>
            <w:tcW w:w="2250" w:type="dxa"/>
          </w:tcPr>
          <w:p w14:paraId="5B740D04" w14:textId="77777777" w:rsidR="00F0682C" w:rsidRPr="00927F96" w:rsidRDefault="00F0682C" w:rsidP="00D04022">
            <w:pPr>
              <w:spacing w:after="240"/>
              <w:rPr>
                <w:rFonts w:ascii="Helvetica" w:hAnsi="Helvetica"/>
              </w:rPr>
            </w:pPr>
          </w:p>
        </w:tc>
        <w:tc>
          <w:tcPr>
            <w:tcW w:w="577" w:type="dxa"/>
          </w:tcPr>
          <w:p w14:paraId="5B740D05" w14:textId="77777777" w:rsidR="00F0682C" w:rsidRPr="00927F96" w:rsidRDefault="00F0682C" w:rsidP="00D04022">
            <w:pPr>
              <w:spacing w:after="240"/>
              <w:rPr>
                <w:rFonts w:ascii="Helvetica" w:hAnsi="Helvetica"/>
              </w:rPr>
            </w:pPr>
          </w:p>
        </w:tc>
        <w:tc>
          <w:tcPr>
            <w:tcW w:w="834" w:type="dxa"/>
            <w:shd w:val="clear" w:color="auto" w:fill="auto"/>
          </w:tcPr>
          <w:p w14:paraId="5B740D06" w14:textId="77777777" w:rsidR="00F0682C" w:rsidRPr="00927F96" w:rsidRDefault="00F0682C" w:rsidP="00D04022">
            <w:pPr>
              <w:spacing w:after="240"/>
              <w:rPr>
                <w:rFonts w:ascii="Helvetica" w:hAnsi="Helvetica"/>
              </w:rPr>
            </w:pPr>
            <w:r w:rsidRPr="00927F96">
              <w:rPr>
                <w:rFonts w:ascii="Helvetica" w:hAnsi="Helvetica"/>
              </w:rPr>
              <w:t>(g)</w:t>
            </w:r>
          </w:p>
        </w:tc>
        <w:tc>
          <w:tcPr>
            <w:tcW w:w="5398" w:type="dxa"/>
            <w:gridSpan w:val="8"/>
            <w:shd w:val="clear" w:color="auto" w:fill="auto"/>
          </w:tcPr>
          <w:p w14:paraId="5B740D07" w14:textId="77777777" w:rsidR="00F0682C" w:rsidRPr="00927F96" w:rsidRDefault="00F0682C" w:rsidP="00D04022">
            <w:pPr>
              <w:spacing w:after="240"/>
              <w:rPr>
                <w:rFonts w:ascii="Helvetica" w:hAnsi="Helvetica"/>
              </w:rPr>
            </w:pPr>
            <w:proofErr w:type="gramStart"/>
            <w:r w:rsidRPr="00927F96">
              <w:rPr>
                <w:rFonts w:ascii="Helvetica" w:hAnsi="Helvetica"/>
              </w:rPr>
              <w:t>traffic</w:t>
            </w:r>
            <w:proofErr w:type="gramEnd"/>
            <w:r w:rsidRPr="00927F96">
              <w:rPr>
                <w:rFonts w:ascii="Helvetica" w:hAnsi="Helvetica"/>
              </w:rPr>
              <w:t xml:space="preserve"> counts.</w:t>
            </w:r>
          </w:p>
        </w:tc>
      </w:tr>
      <w:tr w:rsidR="00F0682C" w:rsidRPr="00927F96" w14:paraId="5B740D0C" w14:textId="77777777" w:rsidTr="00D04022">
        <w:tc>
          <w:tcPr>
            <w:tcW w:w="2263" w:type="dxa"/>
            <w:gridSpan w:val="2"/>
          </w:tcPr>
          <w:p w14:paraId="5B740D09" w14:textId="77777777" w:rsidR="00F0682C" w:rsidRPr="00C07057" w:rsidRDefault="00F0682C" w:rsidP="00D04022">
            <w:pPr>
              <w:spacing w:after="240"/>
              <w:rPr>
                <w:rFonts w:ascii="Helvetica" w:hAnsi="Helvetica"/>
                <w:b/>
              </w:rPr>
            </w:pPr>
            <w:r w:rsidRPr="00C07057">
              <w:rPr>
                <w:rFonts w:ascii="Helvetica" w:hAnsi="Helvetica"/>
                <w:b/>
              </w:rPr>
              <w:lastRenderedPageBreak/>
              <w:t xml:space="preserve">Maintain </w:t>
            </w:r>
            <w:r>
              <w:rPr>
                <w:rFonts w:ascii="Helvetica" w:hAnsi="Helvetica"/>
                <w:b/>
              </w:rPr>
              <w:t>Lane C</w:t>
            </w:r>
            <w:r w:rsidRPr="00C07057">
              <w:rPr>
                <w:rFonts w:ascii="Helvetica" w:hAnsi="Helvetica"/>
                <w:b/>
              </w:rPr>
              <w:t>losures</w:t>
            </w:r>
          </w:p>
        </w:tc>
        <w:tc>
          <w:tcPr>
            <w:tcW w:w="577" w:type="dxa"/>
          </w:tcPr>
          <w:p w14:paraId="5B740D0A" w14:textId="77777777" w:rsidR="00F0682C" w:rsidRPr="00927F96" w:rsidRDefault="00F0682C" w:rsidP="00D04022">
            <w:pPr>
              <w:spacing w:after="240"/>
              <w:rPr>
                <w:rFonts w:ascii="Helvetica" w:hAnsi="Helvetica"/>
              </w:rPr>
            </w:pPr>
            <w:r w:rsidRPr="00927F96">
              <w:rPr>
                <w:rFonts w:ascii="Helvetica" w:hAnsi="Helvetica"/>
              </w:rPr>
              <w:t>4</w:t>
            </w:r>
          </w:p>
        </w:tc>
        <w:tc>
          <w:tcPr>
            <w:tcW w:w="6232" w:type="dxa"/>
            <w:gridSpan w:val="9"/>
          </w:tcPr>
          <w:p w14:paraId="5B740D0B" w14:textId="77777777" w:rsidR="00F0682C" w:rsidRPr="00927F96" w:rsidRDefault="00F0682C" w:rsidP="00D04022">
            <w:pPr>
              <w:spacing w:after="240"/>
              <w:rPr>
                <w:rFonts w:ascii="Helvetica" w:hAnsi="Helvetica"/>
              </w:rPr>
            </w:pPr>
            <w:r w:rsidRPr="00927F96">
              <w:rPr>
                <w:rFonts w:ascii="Helvetica" w:hAnsi="Helvetica"/>
              </w:rPr>
              <w:t xml:space="preserve">The items for maintain </w:t>
            </w:r>
            <w:r>
              <w:rPr>
                <w:rFonts w:ascii="Helvetica" w:hAnsi="Helvetica"/>
              </w:rPr>
              <w:t>lane</w:t>
            </w:r>
            <w:r w:rsidRPr="00927F96">
              <w:rPr>
                <w:rFonts w:ascii="Helvetica" w:hAnsi="Helvetica"/>
              </w:rPr>
              <w:t xml:space="preserve"> closures shall in accordance with the Preambles to the Price List General Directions include for:</w:t>
            </w:r>
          </w:p>
        </w:tc>
      </w:tr>
      <w:tr w:rsidR="00F0682C" w:rsidRPr="00927F96" w14:paraId="5B740D11" w14:textId="77777777" w:rsidTr="00D04022">
        <w:tc>
          <w:tcPr>
            <w:tcW w:w="2263" w:type="dxa"/>
            <w:gridSpan w:val="2"/>
          </w:tcPr>
          <w:p w14:paraId="5B740D0D"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D0E"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0F" w14:textId="77777777" w:rsidR="00F0682C" w:rsidRPr="00927F96" w:rsidRDefault="00F0682C" w:rsidP="00D04022">
            <w:pPr>
              <w:spacing w:after="240"/>
              <w:rPr>
                <w:rFonts w:ascii="Helvetica" w:hAnsi="Helvetica"/>
              </w:rPr>
            </w:pPr>
            <w:r w:rsidRPr="00927F96">
              <w:rPr>
                <w:rFonts w:ascii="Helvetica" w:hAnsi="Helvetica"/>
              </w:rPr>
              <w:t>(a)</w:t>
            </w:r>
          </w:p>
        </w:tc>
        <w:tc>
          <w:tcPr>
            <w:tcW w:w="5392" w:type="dxa"/>
            <w:gridSpan w:val="7"/>
            <w:shd w:val="clear" w:color="auto" w:fill="auto"/>
          </w:tcPr>
          <w:p w14:paraId="5B740D10" w14:textId="77777777" w:rsidR="00F0682C" w:rsidRPr="00927F96" w:rsidRDefault="00F0682C" w:rsidP="00D04022">
            <w:pPr>
              <w:spacing w:after="240"/>
              <w:rPr>
                <w:rFonts w:ascii="Helvetica" w:hAnsi="Helvetica"/>
              </w:rPr>
            </w:pPr>
            <w:r w:rsidRPr="00927F96">
              <w:rPr>
                <w:rFonts w:ascii="Helvetica" w:hAnsi="Helvetica"/>
              </w:rPr>
              <w:t>maintenance and inspections;</w:t>
            </w:r>
          </w:p>
        </w:tc>
      </w:tr>
      <w:tr w:rsidR="00F0682C" w:rsidRPr="00927F96" w14:paraId="5B740D16" w14:textId="77777777" w:rsidTr="00D04022">
        <w:tc>
          <w:tcPr>
            <w:tcW w:w="2263" w:type="dxa"/>
            <w:gridSpan w:val="2"/>
          </w:tcPr>
          <w:p w14:paraId="5B740D12" w14:textId="77777777" w:rsidR="00F0682C" w:rsidRPr="00927F96" w:rsidRDefault="00F0682C" w:rsidP="00D04022">
            <w:pPr>
              <w:spacing w:after="240"/>
              <w:rPr>
                <w:rFonts w:ascii="Helvetica" w:hAnsi="Helvetica"/>
              </w:rPr>
            </w:pPr>
          </w:p>
        </w:tc>
        <w:tc>
          <w:tcPr>
            <w:tcW w:w="577" w:type="dxa"/>
          </w:tcPr>
          <w:p w14:paraId="5B740D13"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14" w14:textId="77777777" w:rsidR="00F0682C" w:rsidRPr="00927F96" w:rsidRDefault="00F0682C" w:rsidP="00D04022">
            <w:pPr>
              <w:spacing w:after="240"/>
              <w:rPr>
                <w:rFonts w:ascii="Helvetica" w:hAnsi="Helvetica"/>
              </w:rPr>
            </w:pPr>
            <w:r w:rsidRPr="00927F96">
              <w:rPr>
                <w:rFonts w:ascii="Helvetica" w:hAnsi="Helvetica"/>
              </w:rPr>
              <w:t>(b)</w:t>
            </w:r>
          </w:p>
        </w:tc>
        <w:tc>
          <w:tcPr>
            <w:tcW w:w="5392" w:type="dxa"/>
            <w:gridSpan w:val="7"/>
            <w:shd w:val="clear" w:color="auto" w:fill="auto"/>
          </w:tcPr>
          <w:p w14:paraId="5B740D15" w14:textId="77777777" w:rsidR="00F0682C" w:rsidRPr="00927F96" w:rsidRDefault="00F0682C" w:rsidP="00D04022">
            <w:pPr>
              <w:spacing w:after="240"/>
              <w:rPr>
                <w:rFonts w:ascii="Helvetica" w:hAnsi="Helvetica"/>
              </w:rPr>
            </w:pPr>
            <w:r w:rsidRPr="00927F96">
              <w:rPr>
                <w:rFonts w:ascii="Helvetica" w:hAnsi="Helvetica"/>
              </w:rPr>
              <w:t>batteries and lights for temporary lit cones</w:t>
            </w:r>
            <w:r>
              <w:rPr>
                <w:rFonts w:ascii="Helvetica" w:hAnsi="Helvetica"/>
              </w:rPr>
              <w:t>;</w:t>
            </w:r>
          </w:p>
        </w:tc>
      </w:tr>
      <w:tr w:rsidR="00F0682C" w:rsidRPr="00927F96" w14:paraId="5B740D1B" w14:textId="77777777" w:rsidTr="00D04022">
        <w:tc>
          <w:tcPr>
            <w:tcW w:w="2263" w:type="dxa"/>
            <w:gridSpan w:val="2"/>
          </w:tcPr>
          <w:p w14:paraId="5B740D17" w14:textId="77777777" w:rsidR="00F0682C" w:rsidRPr="00927F96" w:rsidRDefault="00F0682C" w:rsidP="00D04022">
            <w:pPr>
              <w:spacing w:after="240"/>
              <w:rPr>
                <w:rFonts w:ascii="Helvetica" w:hAnsi="Helvetica"/>
              </w:rPr>
            </w:pPr>
          </w:p>
        </w:tc>
        <w:tc>
          <w:tcPr>
            <w:tcW w:w="577" w:type="dxa"/>
          </w:tcPr>
          <w:p w14:paraId="5B740D18"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19" w14:textId="77777777" w:rsidR="00F0682C" w:rsidRPr="00927F96" w:rsidRDefault="00F0682C" w:rsidP="00D04022">
            <w:pPr>
              <w:spacing w:after="240"/>
              <w:rPr>
                <w:rFonts w:ascii="Helvetica" w:hAnsi="Helvetica"/>
              </w:rPr>
            </w:pPr>
            <w:r w:rsidRPr="00927F96">
              <w:rPr>
                <w:rFonts w:ascii="Helvetica" w:hAnsi="Helvetica"/>
              </w:rPr>
              <w:t xml:space="preserve">(c) </w:t>
            </w:r>
          </w:p>
        </w:tc>
        <w:tc>
          <w:tcPr>
            <w:tcW w:w="5392" w:type="dxa"/>
            <w:gridSpan w:val="7"/>
            <w:shd w:val="clear" w:color="auto" w:fill="auto"/>
          </w:tcPr>
          <w:p w14:paraId="5B740D1A" w14:textId="77777777" w:rsidR="00F0682C" w:rsidRPr="00927F96" w:rsidRDefault="00F0682C" w:rsidP="00D04022">
            <w:pPr>
              <w:spacing w:after="240"/>
              <w:rPr>
                <w:rFonts w:ascii="Helvetica" w:hAnsi="Helvetica"/>
              </w:rPr>
            </w:pPr>
            <w:r w:rsidRPr="00927F96">
              <w:rPr>
                <w:rFonts w:ascii="Helvetica" w:hAnsi="Helvetica"/>
              </w:rPr>
              <w:t xml:space="preserve">all items for the Establishment </w:t>
            </w:r>
            <w:r>
              <w:rPr>
                <w:rFonts w:ascii="Helvetica" w:hAnsi="Helvetica"/>
              </w:rPr>
              <w:t>above, but for maintaining same;</w:t>
            </w:r>
          </w:p>
        </w:tc>
      </w:tr>
      <w:tr w:rsidR="00F0682C" w:rsidRPr="00927F96" w14:paraId="5B740D20" w14:textId="77777777" w:rsidTr="00D04022">
        <w:tc>
          <w:tcPr>
            <w:tcW w:w="2263" w:type="dxa"/>
            <w:gridSpan w:val="2"/>
          </w:tcPr>
          <w:p w14:paraId="5B740D1C" w14:textId="77777777" w:rsidR="00F0682C" w:rsidRPr="00927F96" w:rsidRDefault="00F0682C" w:rsidP="00D04022">
            <w:pPr>
              <w:spacing w:after="240"/>
              <w:rPr>
                <w:rFonts w:ascii="Helvetica" w:hAnsi="Helvetica"/>
              </w:rPr>
            </w:pPr>
          </w:p>
        </w:tc>
        <w:tc>
          <w:tcPr>
            <w:tcW w:w="577" w:type="dxa"/>
          </w:tcPr>
          <w:p w14:paraId="5B740D1D"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1E" w14:textId="77777777" w:rsidR="00F0682C" w:rsidRPr="00927F96" w:rsidRDefault="00F0682C" w:rsidP="00D04022">
            <w:pPr>
              <w:spacing w:after="240"/>
              <w:rPr>
                <w:rFonts w:ascii="Helvetica" w:hAnsi="Helvetica"/>
              </w:rPr>
            </w:pPr>
            <w:r>
              <w:rPr>
                <w:rFonts w:ascii="Helvetica" w:hAnsi="Helvetica"/>
              </w:rPr>
              <w:t>(d)</w:t>
            </w:r>
          </w:p>
        </w:tc>
        <w:tc>
          <w:tcPr>
            <w:tcW w:w="5392" w:type="dxa"/>
            <w:gridSpan w:val="7"/>
            <w:shd w:val="clear" w:color="auto" w:fill="auto"/>
          </w:tcPr>
          <w:p w14:paraId="5B740D1F" w14:textId="77777777" w:rsidR="00F0682C" w:rsidRPr="00927F96" w:rsidRDefault="00F0682C" w:rsidP="00D04022">
            <w:pPr>
              <w:spacing w:after="240"/>
              <w:rPr>
                <w:rFonts w:ascii="Helvetica" w:hAnsi="Helvetica"/>
              </w:rPr>
            </w:pPr>
            <w:proofErr w:type="gramStart"/>
            <w:r>
              <w:rPr>
                <w:rFonts w:ascii="Helvetica" w:hAnsi="Helvetica"/>
              </w:rPr>
              <w:t>replacement/repair</w:t>
            </w:r>
            <w:proofErr w:type="gramEnd"/>
            <w:r>
              <w:rPr>
                <w:rFonts w:ascii="Helvetica" w:hAnsi="Helvetica"/>
              </w:rPr>
              <w:t xml:space="preserve"> of stolen, missing and damaged equipment.</w:t>
            </w:r>
          </w:p>
        </w:tc>
      </w:tr>
      <w:tr w:rsidR="00F0682C" w:rsidRPr="00927F96" w14:paraId="5B740D24" w14:textId="77777777" w:rsidTr="00D04022">
        <w:trPr>
          <w:gridBefore w:val="1"/>
          <w:wBefore w:w="13" w:type="dxa"/>
        </w:trPr>
        <w:tc>
          <w:tcPr>
            <w:tcW w:w="2250" w:type="dxa"/>
          </w:tcPr>
          <w:p w14:paraId="5B740D21" w14:textId="77777777" w:rsidR="00F0682C" w:rsidRPr="00C07057" w:rsidRDefault="00F0682C" w:rsidP="00D04022">
            <w:pPr>
              <w:spacing w:after="240"/>
              <w:rPr>
                <w:rFonts w:ascii="Helvetica" w:hAnsi="Helvetica"/>
                <w:b/>
              </w:rPr>
            </w:pPr>
            <w:r>
              <w:rPr>
                <w:rFonts w:ascii="Helvetica" w:hAnsi="Helvetica"/>
                <w:b/>
              </w:rPr>
              <w:t>Extra O</w:t>
            </w:r>
            <w:r w:rsidRPr="00C07057">
              <w:rPr>
                <w:rFonts w:ascii="Helvetica" w:hAnsi="Helvetica"/>
                <w:b/>
              </w:rPr>
              <w:t xml:space="preserve">ver for </w:t>
            </w:r>
            <w:r>
              <w:rPr>
                <w:rFonts w:ascii="Helvetica" w:hAnsi="Helvetica"/>
                <w:b/>
              </w:rPr>
              <w:t>A</w:t>
            </w:r>
            <w:r w:rsidRPr="00C07057">
              <w:rPr>
                <w:rFonts w:ascii="Helvetica" w:hAnsi="Helvetica"/>
                <w:b/>
              </w:rPr>
              <w:t xml:space="preserve">dditional </w:t>
            </w:r>
            <w:r>
              <w:rPr>
                <w:rFonts w:ascii="Helvetica" w:hAnsi="Helvetica"/>
                <w:b/>
              </w:rPr>
              <w:t>L</w:t>
            </w:r>
            <w:r w:rsidRPr="00C07057">
              <w:rPr>
                <w:rFonts w:ascii="Helvetica" w:hAnsi="Helvetica"/>
                <w:b/>
              </w:rPr>
              <w:t xml:space="preserve">engths or </w:t>
            </w:r>
            <w:r>
              <w:rPr>
                <w:rFonts w:ascii="Helvetica" w:hAnsi="Helvetica"/>
                <w:b/>
              </w:rPr>
              <w:t>M</w:t>
            </w:r>
            <w:r w:rsidRPr="00C07057">
              <w:rPr>
                <w:rFonts w:ascii="Helvetica" w:hAnsi="Helvetica"/>
                <w:b/>
              </w:rPr>
              <w:t xml:space="preserve">aintenance ordered by the </w:t>
            </w:r>
            <w:r w:rsidRPr="00C07057">
              <w:rPr>
                <w:rFonts w:ascii="Helvetica" w:hAnsi="Helvetica"/>
                <w:b/>
                <w:i/>
              </w:rPr>
              <w:t>Service Manager</w:t>
            </w:r>
          </w:p>
        </w:tc>
        <w:tc>
          <w:tcPr>
            <w:tcW w:w="577" w:type="dxa"/>
          </w:tcPr>
          <w:p w14:paraId="5B740D22" w14:textId="77777777" w:rsidR="00F0682C" w:rsidRPr="00927F96" w:rsidRDefault="00F0682C" w:rsidP="00D04022">
            <w:pPr>
              <w:spacing w:after="240"/>
              <w:rPr>
                <w:rFonts w:ascii="Helvetica" w:hAnsi="Helvetica"/>
              </w:rPr>
            </w:pPr>
            <w:r w:rsidRPr="00927F96">
              <w:rPr>
                <w:rFonts w:ascii="Helvetica" w:hAnsi="Helvetica"/>
              </w:rPr>
              <w:t>5</w:t>
            </w:r>
          </w:p>
        </w:tc>
        <w:tc>
          <w:tcPr>
            <w:tcW w:w="6232" w:type="dxa"/>
            <w:gridSpan w:val="9"/>
          </w:tcPr>
          <w:p w14:paraId="5B740D23" w14:textId="77777777" w:rsidR="00F0682C" w:rsidRPr="00927F96" w:rsidRDefault="00F0682C" w:rsidP="00D04022">
            <w:pPr>
              <w:spacing w:after="240"/>
              <w:rPr>
                <w:rFonts w:ascii="Helvetica" w:hAnsi="Helvetica"/>
              </w:rPr>
            </w:pPr>
            <w:r w:rsidRPr="00927F96">
              <w:rPr>
                <w:rFonts w:ascii="Helvetica" w:hAnsi="Helvetica"/>
              </w:rPr>
              <w:t xml:space="preserve">The items for extra over for additional </w:t>
            </w:r>
            <w:r>
              <w:rPr>
                <w:rFonts w:ascii="Helvetica" w:hAnsi="Helvetica"/>
              </w:rPr>
              <w:t xml:space="preserve">lengths or </w:t>
            </w:r>
            <w:r w:rsidRPr="00927F96">
              <w:rPr>
                <w:rFonts w:ascii="Helvetica" w:hAnsi="Helvetica"/>
              </w:rPr>
              <w:t xml:space="preserve">maintenance </w:t>
            </w:r>
            <w:r>
              <w:rPr>
                <w:rFonts w:ascii="Helvetica" w:hAnsi="Helvetica"/>
              </w:rPr>
              <w:t xml:space="preserve">ordered by the </w:t>
            </w:r>
            <w:r w:rsidRPr="00BF5130">
              <w:rPr>
                <w:rFonts w:ascii="Helvetica" w:hAnsi="Helvetica"/>
                <w:i/>
              </w:rPr>
              <w:t>Service Manager</w:t>
            </w:r>
            <w:r>
              <w:rPr>
                <w:rFonts w:ascii="Helvetica" w:hAnsi="Helvetica"/>
              </w:rPr>
              <w:t xml:space="preserve"> </w:t>
            </w:r>
            <w:r w:rsidRPr="00927F96">
              <w:rPr>
                <w:rFonts w:ascii="Helvetica" w:hAnsi="Helvetica"/>
              </w:rPr>
              <w:t>shall in accordance with the Preambles to the Price List General Directions include for:</w:t>
            </w:r>
          </w:p>
        </w:tc>
      </w:tr>
      <w:tr w:rsidR="00F0682C" w:rsidRPr="00927F96" w14:paraId="5B740D29" w14:textId="77777777" w:rsidTr="00D04022">
        <w:trPr>
          <w:gridBefore w:val="1"/>
          <w:wBefore w:w="13" w:type="dxa"/>
        </w:trPr>
        <w:tc>
          <w:tcPr>
            <w:tcW w:w="2250" w:type="dxa"/>
          </w:tcPr>
          <w:p w14:paraId="5B740D25"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D26" w14:textId="77777777" w:rsidR="00F0682C" w:rsidRPr="00927F96" w:rsidRDefault="00F0682C" w:rsidP="00D04022">
            <w:pPr>
              <w:spacing w:after="240"/>
              <w:rPr>
                <w:rFonts w:ascii="Helvetica" w:hAnsi="Helvetica"/>
              </w:rPr>
            </w:pPr>
          </w:p>
        </w:tc>
        <w:tc>
          <w:tcPr>
            <w:tcW w:w="834" w:type="dxa"/>
            <w:shd w:val="clear" w:color="auto" w:fill="auto"/>
          </w:tcPr>
          <w:p w14:paraId="5B740D27" w14:textId="77777777" w:rsidR="00F0682C" w:rsidRPr="00927F96" w:rsidRDefault="00F0682C" w:rsidP="00D04022">
            <w:pPr>
              <w:spacing w:after="240"/>
              <w:rPr>
                <w:rFonts w:ascii="Helvetica" w:hAnsi="Helvetica"/>
              </w:rPr>
            </w:pPr>
            <w:r w:rsidRPr="00927F96">
              <w:rPr>
                <w:rFonts w:ascii="Helvetica" w:hAnsi="Helvetica"/>
              </w:rPr>
              <w:t>(a)</w:t>
            </w:r>
          </w:p>
        </w:tc>
        <w:tc>
          <w:tcPr>
            <w:tcW w:w="5398" w:type="dxa"/>
            <w:gridSpan w:val="8"/>
            <w:shd w:val="clear" w:color="auto" w:fill="auto"/>
          </w:tcPr>
          <w:p w14:paraId="5B740D28" w14:textId="77777777" w:rsidR="00F0682C" w:rsidRPr="00927F96" w:rsidRDefault="00F0682C" w:rsidP="00D04022">
            <w:pPr>
              <w:spacing w:after="240"/>
              <w:rPr>
                <w:rFonts w:ascii="Helvetica" w:hAnsi="Helvetica"/>
              </w:rPr>
            </w:pPr>
            <w:proofErr w:type="gramStart"/>
            <w:r w:rsidRPr="00927F96">
              <w:rPr>
                <w:rFonts w:ascii="Helvetica" w:hAnsi="Helvetica"/>
              </w:rPr>
              <w:t>providing</w:t>
            </w:r>
            <w:proofErr w:type="gramEnd"/>
            <w:r w:rsidRPr="00927F96">
              <w:rPr>
                <w:rFonts w:ascii="Helvetica" w:hAnsi="Helvetica"/>
              </w:rPr>
              <w:t xml:space="preserve"> all measures, equipment and additional resources required for additional lengths or additional periods.</w:t>
            </w:r>
          </w:p>
        </w:tc>
      </w:tr>
      <w:tr w:rsidR="00F0682C" w:rsidRPr="00927F96" w14:paraId="5B740D2E" w14:textId="77777777" w:rsidTr="00D04022">
        <w:tc>
          <w:tcPr>
            <w:tcW w:w="2263" w:type="dxa"/>
            <w:gridSpan w:val="2"/>
          </w:tcPr>
          <w:p w14:paraId="5B740D2A" w14:textId="77777777" w:rsidR="00F0682C" w:rsidRPr="00927F96" w:rsidRDefault="00F0682C" w:rsidP="0052588F">
            <w:pPr>
              <w:spacing w:before="0" w:after="240"/>
              <w:rPr>
                <w:rFonts w:ascii="Helvetica" w:hAnsi="Helvetica"/>
              </w:rPr>
            </w:pPr>
          </w:p>
        </w:tc>
        <w:tc>
          <w:tcPr>
            <w:tcW w:w="577" w:type="dxa"/>
          </w:tcPr>
          <w:p w14:paraId="5B740D2B" w14:textId="77777777" w:rsidR="00F0682C" w:rsidRPr="00927F96" w:rsidRDefault="00F0682C" w:rsidP="0052588F">
            <w:pPr>
              <w:spacing w:before="0" w:after="240"/>
              <w:rPr>
                <w:rFonts w:ascii="Helvetica" w:hAnsi="Helvetica"/>
              </w:rPr>
            </w:pPr>
          </w:p>
        </w:tc>
        <w:tc>
          <w:tcPr>
            <w:tcW w:w="6232" w:type="dxa"/>
            <w:gridSpan w:val="9"/>
          </w:tcPr>
          <w:p w14:paraId="5B740D2C" w14:textId="77777777" w:rsidR="00F0682C" w:rsidRDefault="00F0682C" w:rsidP="0052588F">
            <w:pPr>
              <w:spacing w:before="0" w:after="240"/>
              <w:rPr>
                <w:rFonts w:ascii="Helvetica" w:hAnsi="Helvetica"/>
                <w:b/>
              </w:rPr>
            </w:pPr>
          </w:p>
          <w:p w14:paraId="5B740D2D" w14:textId="77777777" w:rsidR="00F0682C" w:rsidRPr="00646A4B" w:rsidRDefault="00F0682C" w:rsidP="0052588F">
            <w:pPr>
              <w:spacing w:before="0" w:after="240"/>
              <w:rPr>
                <w:rFonts w:ascii="Helvetica" w:hAnsi="Helvetica"/>
                <w:b/>
              </w:rPr>
            </w:pPr>
            <w:r>
              <w:rPr>
                <w:rFonts w:ascii="Helvetica" w:hAnsi="Helvetica"/>
                <w:b/>
              </w:rPr>
              <w:t>Temporary T</w:t>
            </w:r>
            <w:r w:rsidRPr="00646A4B">
              <w:rPr>
                <w:rFonts w:ascii="Helvetica" w:hAnsi="Helvetica"/>
                <w:b/>
              </w:rPr>
              <w:t xml:space="preserve">raffic </w:t>
            </w:r>
            <w:r>
              <w:rPr>
                <w:rFonts w:ascii="Helvetica" w:hAnsi="Helvetica"/>
                <w:b/>
              </w:rPr>
              <w:t>C</w:t>
            </w:r>
            <w:r w:rsidRPr="00646A4B">
              <w:rPr>
                <w:rFonts w:ascii="Helvetica" w:hAnsi="Helvetica"/>
                <w:b/>
              </w:rPr>
              <w:t>ontrol</w:t>
            </w:r>
          </w:p>
        </w:tc>
      </w:tr>
      <w:tr w:rsidR="00F0682C" w:rsidRPr="00927F96" w14:paraId="5B740D32" w14:textId="77777777" w:rsidTr="00D04022">
        <w:tc>
          <w:tcPr>
            <w:tcW w:w="2263" w:type="dxa"/>
            <w:gridSpan w:val="2"/>
          </w:tcPr>
          <w:p w14:paraId="5B740D2F" w14:textId="77777777" w:rsidR="00F0682C" w:rsidRPr="00927F96" w:rsidRDefault="00F0682C" w:rsidP="00D04022">
            <w:pPr>
              <w:spacing w:after="240"/>
              <w:rPr>
                <w:rFonts w:ascii="Helvetica" w:hAnsi="Helvetica"/>
              </w:rPr>
            </w:pPr>
            <w:r w:rsidRPr="00927F96">
              <w:rPr>
                <w:rFonts w:ascii="Helvetica" w:hAnsi="Helvetica"/>
              </w:rPr>
              <w:t>Units</w:t>
            </w:r>
          </w:p>
        </w:tc>
        <w:tc>
          <w:tcPr>
            <w:tcW w:w="577" w:type="dxa"/>
          </w:tcPr>
          <w:p w14:paraId="5B740D30" w14:textId="77777777" w:rsidR="00F0682C" w:rsidRPr="00927F96" w:rsidRDefault="00F0682C" w:rsidP="00D04022">
            <w:pPr>
              <w:spacing w:after="240"/>
              <w:rPr>
                <w:rFonts w:ascii="Helvetica" w:hAnsi="Helvetica"/>
              </w:rPr>
            </w:pPr>
            <w:r w:rsidRPr="00927F96">
              <w:rPr>
                <w:rFonts w:ascii="Helvetica" w:hAnsi="Helvetica"/>
              </w:rPr>
              <w:t>6</w:t>
            </w:r>
          </w:p>
        </w:tc>
        <w:tc>
          <w:tcPr>
            <w:tcW w:w="6232" w:type="dxa"/>
            <w:gridSpan w:val="9"/>
          </w:tcPr>
          <w:p w14:paraId="5B740D31" w14:textId="77777777" w:rsidR="00F0682C" w:rsidRPr="00927F96" w:rsidRDefault="00F0682C" w:rsidP="00D04022">
            <w:pPr>
              <w:spacing w:after="240"/>
              <w:rPr>
                <w:rFonts w:ascii="Helvetica" w:hAnsi="Helvetica"/>
              </w:rPr>
            </w:pPr>
            <w:r w:rsidRPr="00927F96">
              <w:rPr>
                <w:rFonts w:ascii="Helvetica" w:hAnsi="Helvetica"/>
              </w:rPr>
              <w:t>The unit of measurement shall be:</w:t>
            </w:r>
          </w:p>
        </w:tc>
      </w:tr>
      <w:tr w:rsidR="00F0682C" w:rsidRPr="00927F96" w14:paraId="5B740D37" w14:textId="77777777" w:rsidTr="00D04022">
        <w:trPr>
          <w:gridAfter w:val="1"/>
          <w:wAfter w:w="19" w:type="dxa"/>
        </w:trPr>
        <w:tc>
          <w:tcPr>
            <w:tcW w:w="2263" w:type="dxa"/>
            <w:gridSpan w:val="2"/>
          </w:tcPr>
          <w:p w14:paraId="5B740D33" w14:textId="77777777" w:rsidR="00F0682C" w:rsidRPr="00927F96" w:rsidRDefault="00F0682C" w:rsidP="00D04022">
            <w:pPr>
              <w:spacing w:after="240"/>
              <w:rPr>
                <w:rFonts w:ascii="Helvetica" w:hAnsi="Helvetica"/>
              </w:rPr>
            </w:pPr>
          </w:p>
        </w:tc>
        <w:tc>
          <w:tcPr>
            <w:tcW w:w="577" w:type="dxa"/>
          </w:tcPr>
          <w:p w14:paraId="5B740D34" w14:textId="77777777" w:rsidR="00F0682C" w:rsidRPr="00927F96" w:rsidRDefault="00F0682C" w:rsidP="00D04022">
            <w:pPr>
              <w:spacing w:after="240"/>
              <w:rPr>
                <w:rFonts w:ascii="Helvetica" w:hAnsi="Helvetica"/>
              </w:rPr>
            </w:pPr>
          </w:p>
        </w:tc>
        <w:tc>
          <w:tcPr>
            <w:tcW w:w="954" w:type="dxa"/>
            <w:gridSpan w:val="3"/>
          </w:tcPr>
          <w:p w14:paraId="5B740D35" w14:textId="77777777" w:rsidR="00F0682C" w:rsidRPr="00927F96" w:rsidRDefault="00F0682C" w:rsidP="00D04022">
            <w:pPr>
              <w:spacing w:after="24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259" w:type="dxa"/>
            <w:gridSpan w:val="5"/>
          </w:tcPr>
          <w:p w14:paraId="5B740D36" w14:textId="77777777" w:rsidR="00F0682C" w:rsidRPr="00927F96" w:rsidRDefault="00F0682C" w:rsidP="00D04022">
            <w:pPr>
              <w:spacing w:after="240"/>
              <w:ind w:left="-108"/>
              <w:rPr>
                <w:rFonts w:ascii="Helvetica" w:hAnsi="Helvetica"/>
              </w:rPr>
            </w:pPr>
            <w:r>
              <w:rPr>
                <w:rFonts w:ascii="Helvetica" w:hAnsi="Helvetica"/>
              </w:rPr>
              <w:t>e</w:t>
            </w:r>
            <w:r w:rsidRPr="00927F96">
              <w:rPr>
                <w:rFonts w:ascii="Helvetica" w:hAnsi="Helvetica"/>
              </w:rPr>
              <w:t>stablish and remove temporary traffic signa</w:t>
            </w:r>
            <w:r>
              <w:rPr>
                <w:rFonts w:ascii="Helvetica" w:hAnsi="Helvetica"/>
              </w:rPr>
              <w:t>ls and</w:t>
            </w:r>
            <w:r w:rsidRPr="00927F96">
              <w:rPr>
                <w:rFonts w:ascii="Helvetica" w:hAnsi="Helvetica"/>
              </w:rPr>
              <w:t xml:space="preserve"> stop/go boards  …</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number</w:t>
            </w:r>
          </w:p>
        </w:tc>
      </w:tr>
      <w:tr w:rsidR="00F0682C" w:rsidRPr="00927F96" w14:paraId="5B740D3C" w14:textId="77777777" w:rsidTr="00D04022">
        <w:trPr>
          <w:gridAfter w:val="1"/>
          <w:wAfter w:w="19" w:type="dxa"/>
        </w:trPr>
        <w:tc>
          <w:tcPr>
            <w:tcW w:w="2263" w:type="dxa"/>
            <w:gridSpan w:val="2"/>
          </w:tcPr>
          <w:p w14:paraId="5B740D38" w14:textId="77777777" w:rsidR="00F0682C" w:rsidRPr="00927F96" w:rsidRDefault="00F0682C" w:rsidP="00D04022">
            <w:pPr>
              <w:spacing w:after="240"/>
              <w:rPr>
                <w:rFonts w:ascii="Helvetica" w:hAnsi="Helvetica"/>
              </w:rPr>
            </w:pPr>
          </w:p>
        </w:tc>
        <w:tc>
          <w:tcPr>
            <w:tcW w:w="577" w:type="dxa"/>
          </w:tcPr>
          <w:p w14:paraId="5B740D39" w14:textId="77777777" w:rsidR="00F0682C" w:rsidRPr="00927F96" w:rsidRDefault="00F0682C" w:rsidP="00D04022">
            <w:pPr>
              <w:spacing w:after="240"/>
              <w:rPr>
                <w:rFonts w:ascii="Helvetica" w:hAnsi="Helvetica"/>
              </w:rPr>
            </w:pPr>
          </w:p>
        </w:tc>
        <w:tc>
          <w:tcPr>
            <w:tcW w:w="954" w:type="dxa"/>
            <w:gridSpan w:val="3"/>
          </w:tcPr>
          <w:p w14:paraId="5B740D3A" w14:textId="77777777" w:rsidR="00F0682C" w:rsidRPr="00927F96" w:rsidRDefault="00F0682C" w:rsidP="00D04022">
            <w:pPr>
              <w:spacing w:after="240"/>
              <w:rPr>
                <w:rFonts w:ascii="Helvetica" w:hAnsi="Helvetica"/>
              </w:rPr>
            </w:pPr>
            <w:r w:rsidRPr="00927F96">
              <w:rPr>
                <w:rFonts w:ascii="Helvetica" w:hAnsi="Helvetica"/>
              </w:rPr>
              <w:t>(ii)</w:t>
            </w:r>
          </w:p>
        </w:tc>
        <w:tc>
          <w:tcPr>
            <w:tcW w:w="5259" w:type="dxa"/>
            <w:gridSpan w:val="5"/>
          </w:tcPr>
          <w:p w14:paraId="5B740D3B" w14:textId="77777777" w:rsidR="00F0682C" w:rsidRPr="00927F96" w:rsidRDefault="00F0682C" w:rsidP="00D04022">
            <w:pPr>
              <w:spacing w:after="240"/>
              <w:ind w:left="-108"/>
              <w:rPr>
                <w:rFonts w:ascii="Helvetica" w:hAnsi="Helvetica"/>
              </w:rPr>
            </w:pPr>
            <w:r>
              <w:rPr>
                <w:rFonts w:ascii="Helvetica" w:hAnsi="Helvetica"/>
              </w:rPr>
              <w:t>e</w:t>
            </w:r>
            <w:r w:rsidRPr="00927F96">
              <w:rPr>
                <w:rFonts w:ascii="Helvetica" w:hAnsi="Helvetica"/>
              </w:rPr>
              <w:t>stablish and remove temporary traffic signa</w:t>
            </w:r>
            <w:r>
              <w:rPr>
                <w:rFonts w:ascii="Helvetica" w:hAnsi="Helvetica"/>
              </w:rPr>
              <w:t>ls and</w:t>
            </w:r>
            <w:r w:rsidRPr="00927F96">
              <w:rPr>
                <w:rFonts w:ascii="Helvetica" w:hAnsi="Helvetica"/>
              </w:rPr>
              <w:t xml:space="preserve"> stop/go boards  </w:t>
            </w:r>
            <w:r>
              <w:rPr>
                <w:rFonts w:ascii="Helvetica" w:hAnsi="Helvetica"/>
              </w:rPr>
              <w:t>… … … day</w:t>
            </w:r>
          </w:p>
        </w:tc>
      </w:tr>
      <w:tr w:rsidR="00F0682C" w:rsidRPr="00927F96" w14:paraId="5B740D40" w14:textId="77777777" w:rsidTr="00D04022">
        <w:tc>
          <w:tcPr>
            <w:tcW w:w="2263" w:type="dxa"/>
            <w:gridSpan w:val="2"/>
          </w:tcPr>
          <w:p w14:paraId="5B740D3D" w14:textId="77777777" w:rsidR="00F0682C" w:rsidRDefault="00F0682C" w:rsidP="00D04022">
            <w:pPr>
              <w:spacing w:after="240"/>
              <w:rPr>
                <w:rFonts w:ascii="Helvetica" w:hAnsi="Helvetica"/>
              </w:rPr>
            </w:pPr>
            <w:r>
              <w:rPr>
                <w:rFonts w:ascii="Helvetica" w:hAnsi="Helvetica"/>
              </w:rPr>
              <w:t>Measurement</w:t>
            </w:r>
          </w:p>
        </w:tc>
        <w:tc>
          <w:tcPr>
            <w:tcW w:w="577" w:type="dxa"/>
          </w:tcPr>
          <w:p w14:paraId="5B740D3E" w14:textId="77777777" w:rsidR="00F0682C" w:rsidRDefault="00F0682C" w:rsidP="00D04022">
            <w:pPr>
              <w:spacing w:after="240"/>
              <w:rPr>
                <w:rFonts w:ascii="Helvetica" w:hAnsi="Helvetica"/>
              </w:rPr>
            </w:pPr>
            <w:r>
              <w:rPr>
                <w:rFonts w:ascii="Helvetica" w:hAnsi="Helvetica"/>
              </w:rPr>
              <w:t>7</w:t>
            </w:r>
          </w:p>
        </w:tc>
        <w:tc>
          <w:tcPr>
            <w:tcW w:w="6232" w:type="dxa"/>
            <w:gridSpan w:val="9"/>
          </w:tcPr>
          <w:p w14:paraId="5B740D3F" w14:textId="77777777" w:rsidR="00F0682C" w:rsidRDefault="00F0682C" w:rsidP="00D04022">
            <w:pPr>
              <w:spacing w:after="240"/>
              <w:rPr>
                <w:rFonts w:ascii="Helvetica" w:hAnsi="Helvetica"/>
              </w:rPr>
            </w:pPr>
            <w:r>
              <w:rPr>
                <w:rFonts w:ascii="Helvetica" w:hAnsi="Helvetica"/>
              </w:rPr>
              <w:t>The</w:t>
            </w:r>
            <w:r w:rsidRPr="00A41E3C">
              <w:rPr>
                <w:rFonts w:ascii="Helvetica" w:hAnsi="Helvetica"/>
              </w:rPr>
              <w:t xml:space="preserve"> measurement of a day shall be the </w:t>
            </w:r>
            <w:r>
              <w:rPr>
                <w:rFonts w:ascii="Helvetica" w:hAnsi="Helvetica"/>
              </w:rPr>
              <w:t xml:space="preserve">site specific </w:t>
            </w:r>
            <w:r w:rsidRPr="00A41E3C">
              <w:rPr>
                <w:rFonts w:ascii="Helvetica" w:hAnsi="Helvetica"/>
              </w:rPr>
              <w:t xml:space="preserve">working hours defined by the </w:t>
            </w:r>
            <w:r>
              <w:rPr>
                <w:rFonts w:ascii="Helvetica" w:hAnsi="Helvetica"/>
              </w:rPr>
              <w:t>task order</w:t>
            </w:r>
            <w:r w:rsidRPr="00A41E3C">
              <w:rPr>
                <w:rFonts w:ascii="Helvetica" w:hAnsi="Helvetica"/>
              </w:rPr>
              <w:t>.</w:t>
            </w:r>
          </w:p>
        </w:tc>
      </w:tr>
      <w:tr w:rsidR="00F0682C" w:rsidRPr="00927F96" w14:paraId="5B740D44" w14:textId="77777777" w:rsidTr="00D04022">
        <w:tc>
          <w:tcPr>
            <w:tcW w:w="2263" w:type="dxa"/>
            <w:gridSpan w:val="2"/>
          </w:tcPr>
          <w:p w14:paraId="5B740D41" w14:textId="77777777" w:rsidR="00F0682C" w:rsidRPr="00927F96" w:rsidRDefault="00F0682C" w:rsidP="00D04022">
            <w:pPr>
              <w:spacing w:after="240"/>
              <w:rPr>
                <w:rFonts w:ascii="Helvetica" w:hAnsi="Helvetica"/>
              </w:rPr>
            </w:pPr>
            <w:r>
              <w:rPr>
                <w:rFonts w:ascii="Helvetica" w:hAnsi="Helvetica"/>
              </w:rPr>
              <w:t>Itemisation</w:t>
            </w:r>
          </w:p>
        </w:tc>
        <w:tc>
          <w:tcPr>
            <w:tcW w:w="577" w:type="dxa"/>
          </w:tcPr>
          <w:p w14:paraId="5B740D42" w14:textId="77777777" w:rsidR="00F0682C" w:rsidRPr="00927F96" w:rsidRDefault="00F0682C" w:rsidP="00D04022">
            <w:pPr>
              <w:spacing w:after="240"/>
              <w:rPr>
                <w:rFonts w:ascii="Helvetica" w:hAnsi="Helvetica"/>
              </w:rPr>
            </w:pPr>
            <w:r>
              <w:rPr>
                <w:rFonts w:ascii="Helvetica" w:hAnsi="Helvetica"/>
              </w:rPr>
              <w:t>8</w:t>
            </w:r>
          </w:p>
        </w:tc>
        <w:tc>
          <w:tcPr>
            <w:tcW w:w="6232" w:type="dxa"/>
            <w:gridSpan w:val="9"/>
          </w:tcPr>
          <w:p w14:paraId="5B740D43" w14:textId="77777777" w:rsidR="00F0682C" w:rsidRDefault="00F0682C" w:rsidP="00D04022">
            <w:pPr>
              <w:spacing w:after="240"/>
              <w:rPr>
                <w:rFonts w:ascii="Helvetica" w:hAnsi="Helvetica"/>
              </w:rPr>
            </w:pPr>
            <w:r>
              <w:rPr>
                <w:rFonts w:ascii="Helvetica" w:hAnsi="Helvetica"/>
              </w:rPr>
              <w:t>Separate items shall be provided for temporary traffic control in accordance with General Principles and the following:</w:t>
            </w:r>
          </w:p>
        </w:tc>
      </w:tr>
      <w:tr w:rsidR="00F0682C" w:rsidRPr="00927F96" w14:paraId="5B740D4A" w14:textId="77777777" w:rsidTr="007D1DE3">
        <w:trPr>
          <w:gridBefore w:val="1"/>
          <w:wBefore w:w="13" w:type="dxa"/>
        </w:trPr>
        <w:tc>
          <w:tcPr>
            <w:tcW w:w="2250" w:type="dxa"/>
          </w:tcPr>
          <w:p w14:paraId="5B740D45" w14:textId="77777777" w:rsidR="00F0682C" w:rsidRPr="00927F96" w:rsidRDefault="00F0682C" w:rsidP="00D04022">
            <w:pPr>
              <w:spacing w:after="240"/>
              <w:rPr>
                <w:rFonts w:ascii="Helvetica" w:hAnsi="Helvetica"/>
              </w:rPr>
            </w:pPr>
          </w:p>
        </w:tc>
        <w:tc>
          <w:tcPr>
            <w:tcW w:w="577" w:type="dxa"/>
          </w:tcPr>
          <w:p w14:paraId="5B740D46"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365F91" w:themeFill="accent1" w:themeFillShade="BF"/>
          </w:tcPr>
          <w:p w14:paraId="5B740D47"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1" w:type="dxa"/>
            <w:gridSpan w:val="2"/>
            <w:tcBorders>
              <w:top w:val="single" w:sz="4" w:space="0" w:color="auto"/>
              <w:bottom w:val="single" w:sz="4" w:space="0" w:color="auto"/>
            </w:tcBorders>
            <w:shd w:val="clear" w:color="auto" w:fill="365F91" w:themeFill="accent1" w:themeFillShade="BF"/>
          </w:tcPr>
          <w:p w14:paraId="5B740D48"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48" w:type="dxa"/>
            <w:gridSpan w:val="3"/>
            <w:tcBorders>
              <w:top w:val="single" w:sz="4" w:space="0" w:color="auto"/>
              <w:bottom w:val="single" w:sz="4" w:space="0" w:color="auto"/>
            </w:tcBorders>
            <w:shd w:val="clear" w:color="auto" w:fill="365F91" w:themeFill="accent1" w:themeFillShade="BF"/>
          </w:tcPr>
          <w:p w14:paraId="5B740D49" w14:textId="77777777" w:rsidR="00F0682C" w:rsidRPr="00131DE9" w:rsidRDefault="00F0682C" w:rsidP="00D04022">
            <w:pPr>
              <w:spacing w:after="240"/>
              <w:rPr>
                <w:rFonts w:ascii="Helvetica" w:hAnsi="Helvetica"/>
                <w:b/>
                <w:color w:val="FFFFFF"/>
              </w:rPr>
            </w:pPr>
          </w:p>
        </w:tc>
      </w:tr>
      <w:tr w:rsidR="00F0682C" w:rsidRPr="00927F96" w14:paraId="5B740D50" w14:textId="77777777" w:rsidTr="00D04022">
        <w:trPr>
          <w:gridBefore w:val="1"/>
          <w:wBefore w:w="13" w:type="dxa"/>
          <w:trHeight w:val="629"/>
        </w:trPr>
        <w:tc>
          <w:tcPr>
            <w:tcW w:w="2250" w:type="dxa"/>
          </w:tcPr>
          <w:p w14:paraId="5B740D4B" w14:textId="77777777" w:rsidR="00F0682C" w:rsidRPr="00927F96" w:rsidRDefault="00F0682C" w:rsidP="00D04022">
            <w:pPr>
              <w:spacing w:after="240"/>
              <w:rPr>
                <w:rFonts w:ascii="Helvetica" w:hAnsi="Helvetica"/>
              </w:rPr>
            </w:pPr>
          </w:p>
        </w:tc>
        <w:tc>
          <w:tcPr>
            <w:tcW w:w="577" w:type="dxa"/>
          </w:tcPr>
          <w:p w14:paraId="5B740D4C" w14:textId="77777777" w:rsidR="00F0682C" w:rsidRPr="00927F96" w:rsidRDefault="00F0682C" w:rsidP="00D04022">
            <w:pPr>
              <w:spacing w:after="240"/>
              <w:rPr>
                <w:rFonts w:ascii="Helvetica" w:hAnsi="Helvetica"/>
              </w:rPr>
            </w:pPr>
          </w:p>
        </w:tc>
        <w:tc>
          <w:tcPr>
            <w:tcW w:w="973" w:type="dxa"/>
            <w:gridSpan w:val="4"/>
            <w:tcBorders>
              <w:top w:val="single" w:sz="4" w:space="0" w:color="auto"/>
            </w:tcBorders>
            <w:shd w:val="clear" w:color="auto" w:fill="auto"/>
          </w:tcPr>
          <w:p w14:paraId="5B740D4D" w14:textId="77777777" w:rsidR="00F0682C" w:rsidRPr="00927F96" w:rsidRDefault="00F0682C" w:rsidP="00D04022">
            <w:pPr>
              <w:rPr>
                <w:rFonts w:ascii="Helvetica" w:hAnsi="Helvetica"/>
              </w:rPr>
            </w:pPr>
            <w:r w:rsidRPr="00927F96">
              <w:rPr>
                <w:rFonts w:ascii="Helvetica" w:hAnsi="Helvetica"/>
              </w:rPr>
              <w:t>1</w:t>
            </w:r>
          </w:p>
        </w:tc>
        <w:tc>
          <w:tcPr>
            <w:tcW w:w="1111" w:type="dxa"/>
            <w:gridSpan w:val="2"/>
            <w:tcBorders>
              <w:top w:val="single" w:sz="4" w:space="0" w:color="auto"/>
            </w:tcBorders>
            <w:shd w:val="clear" w:color="auto" w:fill="auto"/>
          </w:tcPr>
          <w:p w14:paraId="5B740D4E"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tcBorders>
            <w:shd w:val="clear" w:color="auto" w:fill="auto"/>
          </w:tcPr>
          <w:p w14:paraId="5B740D4F" w14:textId="77777777" w:rsidR="00F0682C" w:rsidRPr="00646A4B" w:rsidRDefault="00F0682C" w:rsidP="00D04022">
            <w:pPr>
              <w:rPr>
                <w:rFonts w:ascii="Helvetica" w:hAnsi="Helvetica"/>
              </w:rPr>
            </w:pPr>
            <w:r w:rsidRPr="00646A4B">
              <w:rPr>
                <w:rFonts w:ascii="Helvetica" w:hAnsi="Helvetica"/>
              </w:rPr>
              <w:t>Establish and remove temporary traffic signals</w:t>
            </w:r>
          </w:p>
        </w:tc>
      </w:tr>
      <w:tr w:rsidR="00F0682C" w:rsidRPr="00927F96" w14:paraId="5B740D56" w14:textId="77777777" w:rsidTr="00D04022">
        <w:trPr>
          <w:gridBefore w:val="1"/>
          <w:wBefore w:w="13" w:type="dxa"/>
          <w:trHeight w:val="294"/>
        </w:trPr>
        <w:tc>
          <w:tcPr>
            <w:tcW w:w="2250" w:type="dxa"/>
          </w:tcPr>
          <w:p w14:paraId="5B740D51" w14:textId="77777777" w:rsidR="00F0682C" w:rsidRPr="00927F96" w:rsidRDefault="00F0682C" w:rsidP="00D04022">
            <w:pPr>
              <w:spacing w:after="240"/>
              <w:rPr>
                <w:rFonts w:ascii="Helvetica" w:hAnsi="Helvetica"/>
              </w:rPr>
            </w:pPr>
          </w:p>
        </w:tc>
        <w:tc>
          <w:tcPr>
            <w:tcW w:w="577" w:type="dxa"/>
          </w:tcPr>
          <w:p w14:paraId="5B740D52" w14:textId="77777777" w:rsidR="00F0682C" w:rsidRPr="00927F96" w:rsidRDefault="00F0682C" w:rsidP="00D04022">
            <w:pPr>
              <w:spacing w:after="240"/>
              <w:rPr>
                <w:rFonts w:ascii="Helvetica" w:hAnsi="Helvetica"/>
              </w:rPr>
            </w:pPr>
          </w:p>
        </w:tc>
        <w:tc>
          <w:tcPr>
            <w:tcW w:w="973" w:type="dxa"/>
            <w:gridSpan w:val="4"/>
            <w:shd w:val="clear" w:color="auto" w:fill="auto"/>
          </w:tcPr>
          <w:p w14:paraId="5B740D53" w14:textId="77777777" w:rsidR="00F0682C" w:rsidRPr="00927F96" w:rsidRDefault="00F0682C" w:rsidP="00D04022">
            <w:pPr>
              <w:rPr>
                <w:rFonts w:ascii="Helvetica" w:hAnsi="Helvetica"/>
              </w:rPr>
            </w:pPr>
          </w:p>
        </w:tc>
        <w:tc>
          <w:tcPr>
            <w:tcW w:w="1111" w:type="dxa"/>
            <w:gridSpan w:val="2"/>
            <w:shd w:val="clear" w:color="auto" w:fill="auto"/>
          </w:tcPr>
          <w:p w14:paraId="5B740D54" w14:textId="77777777" w:rsidR="00F0682C" w:rsidRPr="00927F96" w:rsidRDefault="00F0682C" w:rsidP="00D04022">
            <w:pPr>
              <w:rPr>
                <w:rFonts w:ascii="Helvetica" w:hAnsi="Helvetica"/>
              </w:rPr>
            </w:pPr>
            <w:r w:rsidRPr="00927F96">
              <w:rPr>
                <w:rFonts w:ascii="Helvetica" w:hAnsi="Helvetica"/>
              </w:rPr>
              <w:t>2</w:t>
            </w:r>
          </w:p>
        </w:tc>
        <w:tc>
          <w:tcPr>
            <w:tcW w:w="4148" w:type="dxa"/>
            <w:gridSpan w:val="3"/>
            <w:shd w:val="clear" w:color="auto" w:fill="auto"/>
          </w:tcPr>
          <w:p w14:paraId="5B740D55" w14:textId="77777777" w:rsidR="00F0682C" w:rsidRPr="00927F96" w:rsidRDefault="00F0682C" w:rsidP="00D04022">
            <w:pPr>
              <w:rPr>
                <w:rFonts w:ascii="Helvetica" w:hAnsi="Helvetica"/>
              </w:rPr>
            </w:pPr>
            <w:r w:rsidRPr="00927F96">
              <w:rPr>
                <w:rFonts w:ascii="Helvetica" w:hAnsi="Helvetica"/>
              </w:rPr>
              <w:t>Maintain temporary traffic signals</w:t>
            </w:r>
          </w:p>
        </w:tc>
      </w:tr>
      <w:tr w:rsidR="00F0682C" w:rsidRPr="00927F96" w14:paraId="5B740D5C" w14:textId="77777777" w:rsidTr="00D04022">
        <w:trPr>
          <w:gridBefore w:val="1"/>
          <w:wBefore w:w="13" w:type="dxa"/>
        </w:trPr>
        <w:tc>
          <w:tcPr>
            <w:tcW w:w="2250" w:type="dxa"/>
          </w:tcPr>
          <w:p w14:paraId="5B740D57" w14:textId="77777777" w:rsidR="00F0682C" w:rsidRPr="00927F96" w:rsidRDefault="00F0682C" w:rsidP="00D04022">
            <w:pPr>
              <w:spacing w:after="240"/>
              <w:rPr>
                <w:rFonts w:ascii="Helvetica" w:hAnsi="Helvetica"/>
              </w:rPr>
            </w:pPr>
          </w:p>
        </w:tc>
        <w:tc>
          <w:tcPr>
            <w:tcW w:w="577" w:type="dxa"/>
          </w:tcPr>
          <w:p w14:paraId="5B740D58" w14:textId="77777777" w:rsidR="00F0682C" w:rsidRPr="00927F96" w:rsidRDefault="00F0682C" w:rsidP="00D04022">
            <w:pPr>
              <w:spacing w:after="240"/>
              <w:rPr>
                <w:rFonts w:ascii="Helvetica" w:hAnsi="Helvetica"/>
              </w:rPr>
            </w:pPr>
          </w:p>
        </w:tc>
        <w:tc>
          <w:tcPr>
            <w:tcW w:w="973" w:type="dxa"/>
            <w:gridSpan w:val="4"/>
            <w:shd w:val="clear" w:color="auto" w:fill="auto"/>
          </w:tcPr>
          <w:p w14:paraId="5B740D59" w14:textId="77777777" w:rsidR="00F0682C" w:rsidRPr="00927F96" w:rsidRDefault="00F0682C" w:rsidP="00D04022">
            <w:pPr>
              <w:rPr>
                <w:rFonts w:ascii="Helvetica" w:hAnsi="Helvetica"/>
              </w:rPr>
            </w:pPr>
          </w:p>
        </w:tc>
        <w:tc>
          <w:tcPr>
            <w:tcW w:w="1111" w:type="dxa"/>
            <w:gridSpan w:val="2"/>
            <w:shd w:val="clear" w:color="auto" w:fill="auto"/>
          </w:tcPr>
          <w:p w14:paraId="5B740D5A" w14:textId="77777777" w:rsidR="00F0682C" w:rsidRPr="00927F96" w:rsidRDefault="00F0682C" w:rsidP="00D04022">
            <w:pPr>
              <w:rPr>
                <w:rFonts w:ascii="Helvetica" w:hAnsi="Helvetica"/>
              </w:rPr>
            </w:pPr>
            <w:r w:rsidRPr="00927F96">
              <w:rPr>
                <w:rFonts w:ascii="Helvetica" w:hAnsi="Helvetica"/>
              </w:rPr>
              <w:t>3</w:t>
            </w:r>
          </w:p>
        </w:tc>
        <w:tc>
          <w:tcPr>
            <w:tcW w:w="4148" w:type="dxa"/>
            <w:gridSpan w:val="3"/>
            <w:shd w:val="clear" w:color="auto" w:fill="auto"/>
          </w:tcPr>
          <w:p w14:paraId="5B740D5B" w14:textId="77777777" w:rsidR="00F0682C" w:rsidRPr="00927F96" w:rsidRDefault="00F0682C" w:rsidP="00D04022">
            <w:pPr>
              <w:rPr>
                <w:rFonts w:ascii="Helvetica" w:hAnsi="Helvetica"/>
              </w:rPr>
            </w:pPr>
            <w:r w:rsidRPr="00927F96">
              <w:rPr>
                <w:rFonts w:ascii="Helvetica" w:hAnsi="Helvetica"/>
              </w:rPr>
              <w:t>Establish and remove stop/go boards</w:t>
            </w:r>
          </w:p>
        </w:tc>
      </w:tr>
      <w:tr w:rsidR="00F0682C" w:rsidRPr="00927F96" w14:paraId="5B740D62" w14:textId="77777777" w:rsidTr="00D04022">
        <w:trPr>
          <w:gridBefore w:val="1"/>
          <w:wBefore w:w="13" w:type="dxa"/>
        </w:trPr>
        <w:tc>
          <w:tcPr>
            <w:tcW w:w="2250" w:type="dxa"/>
          </w:tcPr>
          <w:p w14:paraId="5B740D5D" w14:textId="77777777" w:rsidR="00F0682C" w:rsidRPr="00927F96" w:rsidRDefault="00F0682C" w:rsidP="00D04022">
            <w:pPr>
              <w:spacing w:after="240"/>
              <w:rPr>
                <w:rFonts w:ascii="Helvetica" w:hAnsi="Helvetica"/>
              </w:rPr>
            </w:pPr>
          </w:p>
        </w:tc>
        <w:tc>
          <w:tcPr>
            <w:tcW w:w="577" w:type="dxa"/>
          </w:tcPr>
          <w:p w14:paraId="5B740D5E" w14:textId="77777777" w:rsidR="00F0682C" w:rsidRPr="00927F96" w:rsidRDefault="00F0682C" w:rsidP="00D04022">
            <w:pPr>
              <w:spacing w:after="240"/>
              <w:rPr>
                <w:rFonts w:ascii="Helvetica" w:hAnsi="Helvetica"/>
              </w:rPr>
            </w:pPr>
          </w:p>
        </w:tc>
        <w:tc>
          <w:tcPr>
            <w:tcW w:w="973" w:type="dxa"/>
            <w:gridSpan w:val="4"/>
            <w:shd w:val="clear" w:color="auto" w:fill="auto"/>
          </w:tcPr>
          <w:p w14:paraId="5B740D5F" w14:textId="77777777" w:rsidR="00F0682C" w:rsidRPr="00927F96" w:rsidRDefault="00F0682C" w:rsidP="00D04022">
            <w:pPr>
              <w:rPr>
                <w:rFonts w:ascii="Helvetica" w:hAnsi="Helvetica"/>
              </w:rPr>
            </w:pPr>
          </w:p>
        </w:tc>
        <w:tc>
          <w:tcPr>
            <w:tcW w:w="1111" w:type="dxa"/>
            <w:gridSpan w:val="2"/>
            <w:shd w:val="clear" w:color="auto" w:fill="auto"/>
          </w:tcPr>
          <w:p w14:paraId="5B740D60" w14:textId="77777777" w:rsidR="00F0682C" w:rsidRPr="00927F96" w:rsidRDefault="00F0682C" w:rsidP="00D04022">
            <w:pPr>
              <w:rPr>
                <w:rFonts w:ascii="Helvetica" w:hAnsi="Helvetica"/>
              </w:rPr>
            </w:pPr>
            <w:r w:rsidRPr="00927F96">
              <w:rPr>
                <w:rFonts w:ascii="Helvetica" w:hAnsi="Helvetica"/>
              </w:rPr>
              <w:t>4</w:t>
            </w:r>
          </w:p>
        </w:tc>
        <w:tc>
          <w:tcPr>
            <w:tcW w:w="4148" w:type="dxa"/>
            <w:gridSpan w:val="3"/>
            <w:shd w:val="clear" w:color="auto" w:fill="auto"/>
          </w:tcPr>
          <w:p w14:paraId="5B740D61" w14:textId="77777777" w:rsidR="00F0682C" w:rsidRPr="00927F96" w:rsidRDefault="00F0682C" w:rsidP="00D04022">
            <w:pPr>
              <w:rPr>
                <w:rFonts w:ascii="Helvetica" w:hAnsi="Helvetica"/>
              </w:rPr>
            </w:pPr>
            <w:r w:rsidRPr="00927F96">
              <w:rPr>
                <w:rFonts w:ascii="Helvetica" w:hAnsi="Helvetica"/>
              </w:rPr>
              <w:t>Maintain stop/go board</w:t>
            </w:r>
          </w:p>
        </w:tc>
      </w:tr>
      <w:tr w:rsidR="00F0682C" w:rsidRPr="00927F96" w14:paraId="5B740D68" w14:textId="77777777" w:rsidTr="00D04022">
        <w:trPr>
          <w:gridBefore w:val="1"/>
          <w:wBefore w:w="13" w:type="dxa"/>
        </w:trPr>
        <w:tc>
          <w:tcPr>
            <w:tcW w:w="2250" w:type="dxa"/>
          </w:tcPr>
          <w:p w14:paraId="5B740D63" w14:textId="77777777" w:rsidR="00F0682C" w:rsidRPr="00927F96" w:rsidRDefault="00F0682C" w:rsidP="00D04022">
            <w:pPr>
              <w:spacing w:after="240"/>
              <w:rPr>
                <w:rFonts w:ascii="Helvetica" w:hAnsi="Helvetica"/>
              </w:rPr>
            </w:pPr>
          </w:p>
        </w:tc>
        <w:tc>
          <w:tcPr>
            <w:tcW w:w="577" w:type="dxa"/>
          </w:tcPr>
          <w:p w14:paraId="5B740D64"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auto"/>
          </w:tcPr>
          <w:p w14:paraId="5B740D65" w14:textId="77777777" w:rsidR="00F0682C" w:rsidRPr="00927F96" w:rsidRDefault="00F0682C" w:rsidP="00D04022">
            <w:pPr>
              <w:rPr>
                <w:rFonts w:ascii="Helvetica" w:hAnsi="Helvetica"/>
              </w:rPr>
            </w:pPr>
            <w:r w:rsidRPr="00927F96">
              <w:rPr>
                <w:rFonts w:ascii="Helvetica" w:hAnsi="Helvetica"/>
              </w:rPr>
              <w:t>2</w:t>
            </w:r>
          </w:p>
        </w:tc>
        <w:tc>
          <w:tcPr>
            <w:tcW w:w="1111" w:type="dxa"/>
            <w:gridSpan w:val="2"/>
            <w:tcBorders>
              <w:top w:val="single" w:sz="4" w:space="0" w:color="auto"/>
              <w:bottom w:val="single" w:sz="4" w:space="0" w:color="auto"/>
            </w:tcBorders>
            <w:shd w:val="clear" w:color="auto" w:fill="auto"/>
          </w:tcPr>
          <w:p w14:paraId="5B740D66"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bottom w:val="single" w:sz="4" w:space="0" w:color="auto"/>
            </w:tcBorders>
            <w:shd w:val="clear" w:color="auto" w:fill="auto"/>
          </w:tcPr>
          <w:p w14:paraId="5B740D67" w14:textId="77777777" w:rsidR="00F0682C" w:rsidRPr="00927F96" w:rsidRDefault="00F0682C" w:rsidP="00D04022">
            <w:pPr>
              <w:rPr>
                <w:rFonts w:ascii="Helvetica" w:hAnsi="Helvetica"/>
              </w:rPr>
            </w:pPr>
            <w:r w:rsidRPr="00927F96">
              <w:rPr>
                <w:rFonts w:ascii="Helvetica" w:hAnsi="Helvetica"/>
              </w:rPr>
              <w:t>On single carriageway</w:t>
            </w:r>
          </w:p>
        </w:tc>
      </w:tr>
      <w:tr w:rsidR="00F0682C" w:rsidRPr="00927F96" w14:paraId="5B740D6E" w14:textId="77777777" w:rsidTr="00D04022">
        <w:trPr>
          <w:gridBefore w:val="1"/>
          <w:wBefore w:w="13" w:type="dxa"/>
        </w:trPr>
        <w:tc>
          <w:tcPr>
            <w:tcW w:w="2250" w:type="dxa"/>
          </w:tcPr>
          <w:p w14:paraId="5B740D69" w14:textId="77777777" w:rsidR="00F0682C" w:rsidRPr="00927F96" w:rsidRDefault="00F0682C" w:rsidP="00D04022">
            <w:pPr>
              <w:spacing w:after="240"/>
              <w:rPr>
                <w:rFonts w:ascii="Helvetica" w:hAnsi="Helvetica"/>
              </w:rPr>
            </w:pPr>
          </w:p>
        </w:tc>
        <w:tc>
          <w:tcPr>
            <w:tcW w:w="577" w:type="dxa"/>
          </w:tcPr>
          <w:p w14:paraId="5B740D6A"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auto"/>
          </w:tcPr>
          <w:p w14:paraId="5B740D6B" w14:textId="77777777" w:rsidR="00F0682C" w:rsidRPr="00927F96" w:rsidRDefault="00F0682C" w:rsidP="00D04022">
            <w:pPr>
              <w:rPr>
                <w:rFonts w:ascii="Helvetica" w:hAnsi="Helvetica"/>
              </w:rPr>
            </w:pPr>
            <w:r w:rsidRPr="00927F96">
              <w:rPr>
                <w:rFonts w:ascii="Helvetica" w:hAnsi="Helvetica"/>
              </w:rPr>
              <w:t>3</w:t>
            </w:r>
          </w:p>
        </w:tc>
        <w:tc>
          <w:tcPr>
            <w:tcW w:w="1111" w:type="dxa"/>
            <w:gridSpan w:val="2"/>
            <w:tcBorders>
              <w:top w:val="single" w:sz="4" w:space="0" w:color="auto"/>
              <w:bottom w:val="single" w:sz="4" w:space="0" w:color="auto"/>
            </w:tcBorders>
            <w:shd w:val="clear" w:color="auto" w:fill="auto"/>
          </w:tcPr>
          <w:p w14:paraId="5B740D6C"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bottom w:val="single" w:sz="4" w:space="0" w:color="auto"/>
            </w:tcBorders>
            <w:shd w:val="clear" w:color="auto" w:fill="auto"/>
          </w:tcPr>
          <w:p w14:paraId="5B740D6D" w14:textId="77777777" w:rsidR="00F0682C" w:rsidRPr="00927F96" w:rsidRDefault="00F0682C" w:rsidP="00D04022">
            <w:pPr>
              <w:rPr>
                <w:rFonts w:ascii="Helvetica" w:hAnsi="Helvetica"/>
              </w:rPr>
            </w:pPr>
            <w:r>
              <w:rPr>
                <w:rFonts w:ascii="Helvetica" w:hAnsi="Helvetica"/>
              </w:rPr>
              <w:t>Stated</w:t>
            </w:r>
            <w:r w:rsidRPr="00927F96">
              <w:rPr>
                <w:rFonts w:ascii="Helvetica" w:hAnsi="Helvetica"/>
              </w:rPr>
              <w:t xml:space="preserve"> situations or resources</w:t>
            </w:r>
          </w:p>
        </w:tc>
      </w:tr>
      <w:tr w:rsidR="00F0682C" w:rsidRPr="00927F96" w14:paraId="5B740D72" w14:textId="77777777" w:rsidTr="00D04022">
        <w:trPr>
          <w:gridBefore w:val="1"/>
          <w:wBefore w:w="13" w:type="dxa"/>
        </w:trPr>
        <w:tc>
          <w:tcPr>
            <w:tcW w:w="2250" w:type="dxa"/>
          </w:tcPr>
          <w:p w14:paraId="5B740D6F" w14:textId="77777777" w:rsidR="00F0682C" w:rsidRPr="00927F96" w:rsidRDefault="00F0682C" w:rsidP="00D04022">
            <w:pPr>
              <w:spacing w:before="240" w:after="240"/>
              <w:rPr>
                <w:rFonts w:ascii="Helvetica" w:hAnsi="Helvetica"/>
              </w:rPr>
            </w:pPr>
          </w:p>
        </w:tc>
        <w:tc>
          <w:tcPr>
            <w:tcW w:w="577" w:type="dxa"/>
          </w:tcPr>
          <w:p w14:paraId="5B740D70" w14:textId="77777777" w:rsidR="00F0682C" w:rsidRPr="00927F96" w:rsidRDefault="00F0682C" w:rsidP="00D04022">
            <w:pPr>
              <w:spacing w:before="240" w:after="240"/>
              <w:rPr>
                <w:rFonts w:ascii="Helvetica" w:hAnsi="Helvetica"/>
              </w:rPr>
            </w:pPr>
          </w:p>
        </w:tc>
        <w:tc>
          <w:tcPr>
            <w:tcW w:w="6232" w:type="dxa"/>
            <w:gridSpan w:val="9"/>
          </w:tcPr>
          <w:p w14:paraId="5B740D71" w14:textId="77777777" w:rsidR="00F0682C" w:rsidRPr="00095925" w:rsidRDefault="00F0682C" w:rsidP="00D04022">
            <w:pPr>
              <w:spacing w:before="240" w:after="240"/>
              <w:rPr>
                <w:rFonts w:ascii="Helvetica" w:hAnsi="Helvetica"/>
              </w:rPr>
            </w:pPr>
            <w:r>
              <w:rPr>
                <w:rFonts w:ascii="Helvetica" w:hAnsi="Helvetica"/>
              </w:rPr>
              <w:t>Group 2 Feature 1 shall only apply to Group 1 F</w:t>
            </w:r>
            <w:r w:rsidRPr="00B308FA">
              <w:rPr>
                <w:rFonts w:ascii="Helvetica" w:hAnsi="Helvetica"/>
              </w:rPr>
              <w:t>eatures 1, 2, 3, and 4.</w:t>
            </w:r>
          </w:p>
        </w:tc>
      </w:tr>
      <w:tr w:rsidR="00F0682C" w:rsidRPr="00927F96" w14:paraId="5B740D76" w14:textId="77777777" w:rsidTr="00D04022">
        <w:trPr>
          <w:gridBefore w:val="1"/>
          <w:wBefore w:w="13" w:type="dxa"/>
        </w:trPr>
        <w:tc>
          <w:tcPr>
            <w:tcW w:w="2250" w:type="dxa"/>
          </w:tcPr>
          <w:p w14:paraId="5B740D73" w14:textId="77777777" w:rsidR="00F0682C" w:rsidRPr="00C07057" w:rsidRDefault="00F0682C" w:rsidP="00D04022">
            <w:pPr>
              <w:spacing w:after="120"/>
              <w:rPr>
                <w:rFonts w:ascii="Helvetica" w:hAnsi="Helvetica"/>
                <w:b/>
              </w:rPr>
            </w:pPr>
            <w:r w:rsidRPr="00C07057">
              <w:rPr>
                <w:rFonts w:ascii="Helvetica" w:hAnsi="Helvetica"/>
                <w:b/>
              </w:rPr>
              <w:t xml:space="preserve">Establish and </w:t>
            </w:r>
            <w:r>
              <w:rPr>
                <w:rFonts w:ascii="Helvetica" w:hAnsi="Helvetica"/>
                <w:b/>
              </w:rPr>
              <w:t>Remove Temporary Traffic Signals, and Stop/Go Boards</w:t>
            </w:r>
          </w:p>
        </w:tc>
        <w:tc>
          <w:tcPr>
            <w:tcW w:w="577" w:type="dxa"/>
          </w:tcPr>
          <w:p w14:paraId="5B740D74" w14:textId="77777777" w:rsidR="00F0682C" w:rsidRPr="00927F96" w:rsidRDefault="00F0682C" w:rsidP="00D04022">
            <w:pPr>
              <w:spacing w:after="240"/>
              <w:rPr>
                <w:rFonts w:ascii="Helvetica" w:hAnsi="Helvetica"/>
              </w:rPr>
            </w:pPr>
            <w:r>
              <w:rPr>
                <w:rFonts w:ascii="Helvetica" w:hAnsi="Helvetica"/>
              </w:rPr>
              <w:t>9</w:t>
            </w:r>
          </w:p>
        </w:tc>
        <w:tc>
          <w:tcPr>
            <w:tcW w:w="6232" w:type="dxa"/>
            <w:gridSpan w:val="9"/>
          </w:tcPr>
          <w:p w14:paraId="5B740D75" w14:textId="77777777" w:rsidR="00F0682C" w:rsidRPr="00927F96" w:rsidRDefault="00F0682C" w:rsidP="00D04022">
            <w:pPr>
              <w:spacing w:after="240"/>
              <w:rPr>
                <w:rFonts w:ascii="Helvetica" w:hAnsi="Helvetica"/>
              </w:rPr>
            </w:pPr>
            <w:r w:rsidRPr="00927F96">
              <w:rPr>
                <w:rFonts w:ascii="Helvetica" w:hAnsi="Helvetica"/>
              </w:rPr>
              <w:t>The items for establish and r</w:t>
            </w:r>
            <w:r>
              <w:rPr>
                <w:rFonts w:ascii="Helvetica" w:hAnsi="Helvetica"/>
              </w:rPr>
              <w:t>emove temporary traffic signals and</w:t>
            </w:r>
            <w:r w:rsidRPr="00927F96">
              <w:rPr>
                <w:rFonts w:ascii="Helvetica" w:hAnsi="Helvetica"/>
              </w:rPr>
              <w:t xml:space="preserve"> stop/go shall in accordance with the Preambles to the Price List General Directions include for:</w:t>
            </w:r>
          </w:p>
        </w:tc>
      </w:tr>
      <w:tr w:rsidR="00F0682C" w:rsidRPr="00927F96" w14:paraId="5B740D7B" w14:textId="77777777" w:rsidTr="00D04022">
        <w:trPr>
          <w:gridBefore w:val="1"/>
          <w:wBefore w:w="13" w:type="dxa"/>
        </w:trPr>
        <w:tc>
          <w:tcPr>
            <w:tcW w:w="2250" w:type="dxa"/>
          </w:tcPr>
          <w:p w14:paraId="5B740D77" w14:textId="77777777" w:rsidR="00F0682C" w:rsidRPr="00927F96" w:rsidRDefault="00F0682C" w:rsidP="0052588F">
            <w:pPr>
              <w:spacing w:before="0" w:after="240"/>
              <w:rPr>
                <w:rFonts w:ascii="Helvetica" w:hAnsi="Helvetica"/>
              </w:rPr>
            </w:pPr>
            <w:r w:rsidRPr="00927F96">
              <w:rPr>
                <w:rFonts w:ascii="Helvetica" w:hAnsi="Helvetica"/>
              </w:rPr>
              <w:t>Item coverage</w:t>
            </w:r>
          </w:p>
        </w:tc>
        <w:tc>
          <w:tcPr>
            <w:tcW w:w="577" w:type="dxa"/>
          </w:tcPr>
          <w:p w14:paraId="5B740D78" w14:textId="77777777" w:rsidR="00F0682C" w:rsidRPr="00927F96" w:rsidRDefault="00F0682C" w:rsidP="0052588F">
            <w:pPr>
              <w:spacing w:before="0" w:after="240"/>
              <w:rPr>
                <w:rFonts w:ascii="Helvetica" w:hAnsi="Helvetica"/>
              </w:rPr>
            </w:pPr>
          </w:p>
        </w:tc>
        <w:tc>
          <w:tcPr>
            <w:tcW w:w="834" w:type="dxa"/>
            <w:shd w:val="clear" w:color="auto" w:fill="auto"/>
          </w:tcPr>
          <w:p w14:paraId="5B740D79" w14:textId="77777777" w:rsidR="00F0682C" w:rsidRPr="00927F96" w:rsidRDefault="00F0682C" w:rsidP="0052588F">
            <w:pPr>
              <w:spacing w:before="0" w:after="120"/>
              <w:rPr>
                <w:rFonts w:ascii="Helvetica" w:hAnsi="Helvetica"/>
              </w:rPr>
            </w:pPr>
            <w:r w:rsidRPr="00927F96">
              <w:rPr>
                <w:rFonts w:ascii="Helvetica" w:hAnsi="Helvetica"/>
              </w:rPr>
              <w:t>(a)</w:t>
            </w:r>
          </w:p>
        </w:tc>
        <w:tc>
          <w:tcPr>
            <w:tcW w:w="5398" w:type="dxa"/>
            <w:gridSpan w:val="8"/>
            <w:shd w:val="clear" w:color="auto" w:fill="auto"/>
          </w:tcPr>
          <w:p w14:paraId="5B740D7A" w14:textId="77777777" w:rsidR="00F0682C" w:rsidRPr="00927F96" w:rsidRDefault="00F0682C" w:rsidP="0052588F">
            <w:pPr>
              <w:spacing w:before="0" w:after="120"/>
              <w:rPr>
                <w:rFonts w:ascii="Helvetica" w:hAnsi="Helvetica"/>
              </w:rPr>
            </w:pPr>
            <w:r w:rsidRPr="00927F96">
              <w:rPr>
                <w:rFonts w:ascii="Helvetica" w:hAnsi="Helvetica"/>
              </w:rPr>
              <w:t>providing all measures, equipment and traffic &amp; pedestrian management resources such as cones, signs, barriers, traffic lights;</w:t>
            </w:r>
          </w:p>
        </w:tc>
      </w:tr>
      <w:tr w:rsidR="00F0682C" w:rsidRPr="00927F96" w14:paraId="5B740D80" w14:textId="77777777" w:rsidTr="00D04022">
        <w:trPr>
          <w:gridBefore w:val="1"/>
          <w:wBefore w:w="13" w:type="dxa"/>
        </w:trPr>
        <w:tc>
          <w:tcPr>
            <w:tcW w:w="2250" w:type="dxa"/>
          </w:tcPr>
          <w:p w14:paraId="5B740D7C" w14:textId="77777777" w:rsidR="00F0682C" w:rsidRPr="00927F96" w:rsidRDefault="00F0682C" w:rsidP="00D04022">
            <w:pPr>
              <w:spacing w:after="240"/>
              <w:rPr>
                <w:rFonts w:ascii="Helvetica" w:hAnsi="Helvetica"/>
              </w:rPr>
            </w:pPr>
          </w:p>
        </w:tc>
        <w:tc>
          <w:tcPr>
            <w:tcW w:w="577" w:type="dxa"/>
          </w:tcPr>
          <w:p w14:paraId="5B740D7D" w14:textId="77777777" w:rsidR="00F0682C" w:rsidRPr="00927F96" w:rsidRDefault="00F0682C" w:rsidP="00D04022">
            <w:pPr>
              <w:spacing w:after="240"/>
              <w:rPr>
                <w:rFonts w:ascii="Helvetica" w:hAnsi="Helvetica"/>
              </w:rPr>
            </w:pPr>
          </w:p>
        </w:tc>
        <w:tc>
          <w:tcPr>
            <w:tcW w:w="834" w:type="dxa"/>
            <w:shd w:val="clear" w:color="auto" w:fill="auto"/>
          </w:tcPr>
          <w:p w14:paraId="5B740D7E" w14:textId="77777777" w:rsidR="00F0682C" w:rsidRPr="00927F96" w:rsidRDefault="00F0682C" w:rsidP="00D04022">
            <w:pPr>
              <w:spacing w:after="120"/>
              <w:rPr>
                <w:rFonts w:ascii="Helvetica" w:hAnsi="Helvetica"/>
              </w:rPr>
            </w:pPr>
            <w:r w:rsidRPr="00927F96">
              <w:rPr>
                <w:rFonts w:ascii="Helvetica" w:hAnsi="Helvetica"/>
              </w:rPr>
              <w:t>(b)</w:t>
            </w:r>
          </w:p>
        </w:tc>
        <w:tc>
          <w:tcPr>
            <w:tcW w:w="5398" w:type="dxa"/>
            <w:gridSpan w:val="8"/>
            <w:shd w:val="clear" w:color="auto" w:fill="auto"/>
          </w:tcPr>
          <w:p w14:paraId="5B740D7F" w14:textId="77777777" w:rsidR="00F0682C" w:rsidRPr="00927F96" w:rsidRDefault="00F0682C" w:rsidP="00D04022">
            <w:pPr>
              <w:spacing w:after="120"/>
              <w:rPr>
                <w:rFonts w:ascii="Helvetica" w:hAnsi="Helvetica"/>
              </w:rPr>
            </w:pPr>
            <w:r w:rsidRPr="00927F96">
              <w:rPr>
                <w:rFonts w:ascii="Helvetica" w:hAnsi="Helvetica"/>
              </w:rPr>
              <w:t>removal and reinstatement on completion;</w:t>
            </w:r>
          </w:p>
        </w:tc>
      </w:tr>
      <w:tr w:rsidR="00F0682C" w:rsidRPr="00927F96" w14:paraId="5B740D85" w14:textId="77777777" w:rsidTr="00D04022">
        <w:tc>
          <w:tcPr>
            <w:tcW w:w="2263" w:type="dxa"/>
            <w:gridSpan w:val="2"/>
          </w:tcPr>
          <w:p w14:paraId="5B740D81" w14:textId="77777777" w:rsidR="00F0682C" w:rsidRPr="00927F96" w:rsidRDefault="00F0682C" w:rsidP="00D04022">
            <w:pPr>
              <w:spacing w:after="240"/>
              <w:rPr>
                <w:rFonts w:ascii="Helvetica" w:hAnsi="Helvetica"/>
              </w:rPr>
            </w:pPr>
          </w:p>
        </w:tc>
        <w:tc>
          <w:tcPr>
            <w:tcW w:w="577" w:type="dxa"/>
          </w:tcPr>
          <w:p w14:paraId="5B740D82"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83" w14:textId="77777777" w:rsidR="00F0682C" w:rsidRPr="00927F96" w:rsidRDefault="00F0682C" w:rsidP="00D04022">
            <w:pPr>
              <w:spacing w:after="120"/>
              <w:rPr>
                <w:rFonts w:ascii="Helvetica" w:hAnsi="Helvetica"/>
              </w:rPr>
            </w:pPr>
            <w:r w:rsidRPr="00927F96">
              <w:rPr>
                <w:rFonts w:ascii="Helvetica" w:hAnsi="Helvetica"/>
              </w:rPr>
              <w:t>(c)</w:t>
            </w:r>
          </w:p>
        </w:tc>
        <w:tc>
          <w:tcPr>
            <w:tcW w:w="5392" w:type="dxa"/>
            <w:gridSpan w:val="7"/>
            <w:shd w:val="clear" w:color="auto" w:fill="auto"/>
          </w:tcPr>
          <w:p w14:paraId="5B740D84" w14:textId="77777777" w:rsidR="00F0682C" w:rsidRPr="00927F96" w:rsidRDefault="00F0682C" w:rsidP="00D04022">
            <w:pPr>
              <w:spacing w:after="120"/>
              <w:rPr>
                <w:rFonts w:ascii="Helvetica" w:hAnsi="Helvetica"/>
              </w:rPr>
            </w:pPr>
            <w:r>
              <w:rPr>
                <w:rFonts w:ascii="Helvetica" w:hAnsi="Helvetica"/>
              </w:rPr>
              <w:t>notices and communications;</w:t>
            </w:r>
          </w:p>
        </w:tc>
      </w:tr>
      <w:tr w:rsidR="00F0682C" w:rsidRPr="00927F96" w14:paraId="5B740D8A" w14:textId="77777777" w:rsidTr="00D04022">
        <w:tc>
          <w:tcPr>
            <w:tcW w:w="2263" w:type="dxa"/>
            <w:gridSpan w:val="2"/>
          </w:tcPr>
          <w:p w14:paraId="5B740D86" w14:textId="77777777" w:rsidR="00F0682C" w:rsidRPr="00927F96" w:rsidRDefault="00F0682C" w:rsidP="00D04022">
            <w:pPr>
              <w:spacing w:after="240"/>
              <w:rPr>
                <w:rFonts w:ascii="Helvetica" w:hAnsi="Helvetica"/>
              </w:rPr>
            </w:pPr>
          </w:p>
        </w:tc>
        <w:tc>
          <w:tcPr>
            <w:tcW w:w="577" w:type="dxa"/>
          </w:tcPr>
          <w:p w14:paraId="5B740D87"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88" w14:textId="77777777" w:rsidR="00F0682C" w:rsidRPr="00927F96" w:rsidRDefault="00F0682C" w:rsidP="00D04022">
            <w:pPr>
              <w:spacing w:after="120"/>
              <w:rPr>
                <w:rFonts w:ascii="Helvetica" w:hAnsi="Helvetica"/>
              </w:rPr>
            </w:pPr>
            <w:r w:rsidRPr="00927F96">
              <w:rPr>
                <w:rFonts w:ascii="Helvetica" w:hAnsi="Helvetica"/>
              </w:rPr>
              <w:t>(d)</w:t>
            </w:r>
          </w:p>
        </w:tc>
        <w:tc>
          <w:tcPr>
            <w:tcW w:w="5392" w:type="dxa"/>
            <w:gridSpan w:val="7"/>
            <w:shd w:val="clear" w:color="auto" w:fill="auto"/>
          </w:tcPr>
          <w:p w14:paraId="5B740D89" w14:textId="77777777" w:rsidR="00F0682C" w:rsidRPr="00927F96" w:rsidRDefault="00F0682C" w:rsidP="00D04022">
            <w:pPr>
              <w:spacing w:after="120"/>
              <w:rPr>
                <w:rFonts w:ascii="Helvetica" w:hAnsi="Helvetica"/>
              </w:rPr>
            </w:pPr>
            <w:r w:rsidRPr="00927F96">
              <w:rPr>
                <w:rFonts w:ascii="Helvetica" w:hAnsi="Helvetica"/>
              </w:rPr>
              <w:t>communication and management systems;</w:t>
            </w:r>
          </w:p>
        </w:tc>
      </w:tr>
      <w:tr w:rsidR="00F0682C" w:rsidRPr="00927F96" w14:paraId="5B740D8F" w14:textId="77777777" w:rsidTr="00D04022">
        <w:tc>
          <w:tcPr>
            <w:tcW w:w="2263" w:type="dxa"/>
            <w:gridSpan w:val="2"/>
          </w:tcPr>
          <w:p w14:paraId="5B740D8B" w14:textId="77777777" w:rsidR="00F0682C" w:rsidRPr="00927F96" w:rsidRDefault="00F0682C" w:rsidP="00D04022">
            <w:pPr>
              <w:spacing w:after="240"/>
              <w:rPr>
                <w:rFonts w:ascii="Helvetica" w:hAnsi="Helvetica"/>
              </w:rPr>
            </w:pPr>
          </w:p>
        </w:tc>
        <w:tc>
          <w:tcPr>
            <w:tcW w:w="577" w:type="dxa"/>
          </w:tcPr>
          <w:p w14:paraId="5B740D8C" w14:textId="77777777" w:rsidR="00F0682C" w:rsidRPr="00927F96" w:rsidRDefault="00F0682C" w:rsidP="00D04022">
            <w:pPr>
              <w:spacing w:after="240"/>
              <w:rPr>
                <w:rFonts w:ascii="Helvetica" w:hAnsi="Helvetica"/>
              </w:rPr>
            </w:pPr>
          </w:p>
        </w:tc>
        <w:tc>
          <w:tcPr>
            <w:tcW w:w="840" w:type="dxa"/>
            <w:gridSpan w:val="2"/>
            <w:shd w:val="clear" w:color="auto" w:fill="auto"/>
          </w:tcPr>
          <w:p w14:paraId="5B740D8D" w14:textId="77777777" w:rsidR="00F0682C" w:rsidRPr="00927F96" w:rsidRDefault="00F0682C" w:rsidP="00D04022">
            <w:pPr>
              <w:spacing w:after="120"/>
              <w:rPr>
                <w:rFonts w:ascii="Helvetica" w:hAnsi="Helvetica"/>
              </w:rPr>
            </w:pPr>
            <w:r w:rsidRPr="00927F96">
              <w:rPr>
                <w:rFonts w:ascii="Helvetica" w:hAnsi="Helvetica"/>
              </w:rPr>
              <w:t>(e)</w:t>
            </w:r>
          </w:p>
        </w:tc>
        <w:tc>
          <w:tcPr>
            <w:tcW w:w="5392" w:type="dxa"/>
            <w:gridSpan w:val="7"/>
            <w:shd w:val="clear" w:color="auto" w:fill="auto"/>
          </w:tcPr>
          <w:p w14:paraId="5B740D8E" w14:textId="77777777" w:rsidR="00F0682C" w:rsidRPr="00927F96" w:rsidRDefault="00F0682C" w:rsidP="00D04022">
            <w:pPr>
              <w:spacing w:after="120"/>
              <w:rPr>
                <w:rFonts w:ascii="Helvetica" w:hAnsi="Helvetica"/>
              </w:rPr>
            </w:pPr>
            <w:r w:rsidRPr="00927F96">
              <w:rPr>
                <w:rFonts w:ascii="Helvetica" w:hAnsi="Helvetica"/>
              </w:rPr>
              <w:t>equipment;</w:t>
            </w:r>
          </w:p>
        </w:tc>
      </w:tr>
      <w:tr w:rsidR="00F0682C" w:rsidRPr="00927F96" w14:paraId="5B740D94" w14:textId="77777777" w:rsidTr="00D04022">
        <w:trPr>
          <w:gridBefore w:val="1"/>
          <w:wBefore w:w="13" w:type="dxa"/>
        </w:trPr>
        <w:tc>
          <w:tcPr>
            <w:tcW w:w="2250" w:type="dxa"/>
          </w:tcPr>
          <w:p w14:paraId="5B740D90" w14:textId="77777777" w:rsidR="00F0682C" w:rsidRPr="00927F96" w:rsidRDefault="00F0682C" w:rsidP="00D04022">
            <w:pPr>
              <w:spacing w:after="240"/>
              <w:rPr>
                <w:rFonts w:ascii="Helvetica" w:hAnsi="Helvetica"/>
              </w:rPr>
            </w:pPr>
          </w:p>
        </w:tc>
        <w:tc>
          <w:tcPr>
            <w:tcW w:w="577" w:type="dxa"/>
          </w:tcPr>
          <w:p w14:paraId="5B740D91" w14:textId="77777777" w:rsidR="00F0682C" w:rsidRPr="00927F96" w:rsidRDefault="00F0682C" w:rsidP="00D04022">
            <w:pPr>
              <w:spacing w:after="240"/>
              <w:rPr>
                <w:rFonts w:ascii="Helvetica" w:hAnsi="Helvetica"/>
              </w:rPr>
            </w:pPr>
          </w:p>
        </w:tc>
        <w:tc>
          <w:tcPr>
            <w:tcW w:w="834" w:type="dxa"/>
            <w:shd w:val="clear" w:color="auto" w:fill="auto"/>
          </w:tcPr>
          <w:p w14:paraId="5B740D92" w14:textId="77777777" w:rsidR="00F0682C" w:rsidRPr="00927F96" w:rsidRDefault="00F0682C" w:rsidP="00D04022">
            <w:pPr>
              <w:spacing w:after="120"/>
              <w:rPr>
                <w:rFonts w:ascii="Helvetica" w:hAnsi="Helvetica"/>
              </w:rPr>
            </w:pPr>
            <w:r w:rsidRPr="00927F96">
              <w:rPr>
                <w:rFonts w:ascii="Helvetica" w:hAnsi="Helvetica"/>
              </w:rPr>
              <w:t>(f)</w:t>
            </w:r>
          </w:p>
        </w:tc>
        <w:tc>
          <w:tcPr>
            <w:tcW w:w="5398" w:type="dxa"/>
            <w:gridSpan w:val="8"/>
            <w:shd w:val="clear" w:color="auto" w:fill="auto"/>
          </w:tcPr>
          <w:p w14:paraId="5B740D93" w14:textId="77777777" w:rsidR="00F0682C" w:rsidRPr="00927F96" w:rsidRDefault="00F0682C" w:rsidP="00D04022">
            <w:pPr>
              <w:spacing w:after="120"/>
              <w:rPr>
                <w:rFonts w:ascii="Helvetica" w:hAnsi="Helvetica"/>
              </w:rPr>
            </w:pPr>
            <w:r w:rsidRPr="00927F96">
              <w:rPr>
                <w:rFonts w:ascii="Helvetica" w:hAnsi="Helvetica"/>
              </w:rPr>
              <w:t xml:space="preserve">traffic safety officer; </w:t>
            </w:r>
          </w:p>
        </w:tc>
      </w:tr>
      <w:tr w:rsidR="00F0682C" w:rsidRPr="00927F96" w14:paraId="5B740D99" w14:textId="77777777" w:rsidTr="00D04022">
        <w:trPr>
          <w:gridBefore w:val="1"/>
          <w:wBefore w:w="13" w:type="dxa"/>
        </w:trPr>
        <w:tc>
          <w:tcPr>
            <w:tcW w:w="2250" w:type="dxa"/>
          </w:tcPr>
          <w:p w14:paraId="5B740D95" w14:textId="77777777" w:rsidR="00F0682C" w:rsidRPr="00927F96" w:rsidRDefault="00F0682C" w:rsidP="00D04022">
            <w:pPr>
              <w:spacing w:after="240"/>
              <w:rPr>
                <w:rFonts w:ascii="Helvetica" w:hAnsi="Helvetica"/>
              </w:rPr>
            </w:pPr>
          </w:p>
        </w:tc>
        <w:tc>
          <w:tcPr>
            <w:tcW w:w="577" w:type="dxa"/>
          </w:tcPr>
          <w:p w14:paraId="5B740D96" w14:textId="77777777" w:rsidR="00F0682C" w:rsidRPr="00927F96" w:rsidRDefault="00F0682C" w:rsidP="00D04022">
            <w:pPr>
              <w:spacing w:after="240"/>
              <w:rPr>
                <w:rFonts w:ascii="Helvetica" w:hAnsi="Helvetica"/>
              </w:rPr>
            </w:pPr>
          </w:p>
        </w:tc>
        <w:tc>
          <w:tcPr>
            <w:tcW w:w="834" w:type="dxa"/>
            <w:shd w:val="clear" w:color="auto" w:fill="auto"/>
          </w:tcPr>
          <w:p w14:paraId="5B740D97" w14:textId="77777777" w:rsidR="00F0682C" w:rsidRPr="00927F96" w:rsidRDefault="00F0682C" w:rsidP="00D04022">
            <w:pPr>
              <w:spacing w:after="120"/>
              <w:rPr>
                <w:rFonts w:ascii="Helvetica" w:hAnsi="Helvetica"/>
              </w:rPr>
            </w:pPr>
            <w:r w:rsidRPr="00927F96">
              <w:rPr>
                <w:rFonts w:ascii="Helvetica" w:hAnsi="Helvetica"/>
              </w:rPr>
              <w:t>(g)</w:t>
            </w:r>
          </w:p>
        </w:tc>
        <w:tc>
          <w:tcPr>
            <w:tcW w:w="5398" w:type="dxa"/>
            <w:gridSpan w:val="8"/>
            <w:shd w:val="clear" w:color="auto" w:fill="auto"/>
          </w:tcPr>
          <w:p w14:paraId="5B740D98" w14:textId="77777777" w:rsidR="00F0682C" w:rsidRPr="00927F96" w:rsidRDefault="00F0682C" w:rsidP="00D04022">
            <w:pPr>
              <w:spacing w:after="120"/>
              <w:rPr>
                <w:rFonts w:ascii="Helvetica" w:hAnsi="Helvetica"/>
              </w:rPr>
            </w:pPr>
            <w:r w:rsidRPr="00927F96">
              <w:rPr>
                <w:rFonts w:ascii="Helvetica" w:hAnsi="Helvetica"/>
              </w:rPr>
              <w:t>consulting with authorities and services;</w:t>
            </w:r>
          </w:p>
        </w:tc>
      </w:tr>
      <w:tr w:rsidR="00F0682C" w:rsidRPr="00927F96" w14:paraId="5B740D9E" w14:textId="77777777" w:rsidTr="00D04022">
        <w:trPr>
          <w:gridBefore w:val="1"/>
          <w:wBefore w:w="13" w:type="dxa"/>
        </w:trPr>
        <w:tc>
          <w:tcPr>
            <w:tcW w:w="2250" w:type="dxa"/>
          </w:tcPr>
          <w:p w14:paraId="5B740D9A" w14:textId="77777777" w:rsidR="00F0682C" w:rsidRPr="00927F96" w:rsidRDefault="00F0682C" w:rsidP="00D04022">
            <w:pPr>
              <w:spacing w:after="240"/>
              <w:rPr>
                <w:rFonts w:ascii="Helvetica" w:hAnsi="Helvetica"/>
              </w:rPr>
            </w:pPr>
          </w:p>
        </w:tc>
        <w:tc>
          <w:tcPr>
            <w:tcW w:w="577" w:type="dxa"/>
          </w:tcPr>
          <w:p w14:paraId="5B740D9B" w14:textId="77777777" w:rsidR="00F0682C" w:rsidRPr="00927F96" w:rsidRDefault="00F0682C" w:rsidP="00D04022">
            <w:pPr>
              <w:spacing w:after="240"/>
              <w:rPr>
                <w:rFonts w:ascii="Helvetica" w:hAnsi="Helvetica"/>
              </w:rPr>
            </w:pPr>
          </w:p>
        </w:tc>
        <w:tc>
          <w:tcPr>
            <w:tcW w:w="834" w:type="dxa"/>
            <w:shd w:val="clear" w:color="auto" w:fill="auto"/>
          </w:tcPr>
          <w:p w14:paraId="5B740D9C" w14:textId="77777777" w:rsidR="00F0682C" w:rsidRPr="00927F96" w:rsidRDefault="00F0682C" w:rsidP="00D04022">
            <w:pPr>
              <w:spacing w:after="120"/>
              <w:rPr>
                <w:rFonts w:ascii="Helvetica" w:hAnsi="Helvetica"/>
              </w:rPr>
            </w:pPr>
            <w:r w:rsidRPr="00927F96">
              <w:rPr>
                <w:rFonts w:ascii="Helvetica" w:hAnsi="Helvetica"/>
              </w:rPr>
              <w:t>(h)</w:t>
            </w:r>
          </w:p>
        </w:tc>
        <w:tc>
          <w:tcPr>
            <w:tcW w:w="5398" w:type="dxa"/>
            <w:gridSpan w:val="8"/>
            <w:shd w:val="clear" w:color="auto" w:fill="auto"/>
          </w:tcPr>
          <w:p w14:paraId="5B740D9D" w14:textId="77777777" w:rsidR="00F0682C" w:rsidRPr="00927F96" w:rsidRDefault="00F0682C" w:rsidP="00D04022">
            <w:pPr>
              <w:spacing w:after="120"/>
              <w:rPr>
                <w:rFonts w:ascii="Helvetica" w:hAnsi="Helvetica"/>
              </w:rPr>
            </w:pPr>
            <w:r w:rsidRPr="00927F96">
              <w:rPr>
                <w:rFonts w:ascii="Helvetica" w:hAnsi="Helvetica"/>
              </w:rPr>
              <w:t>plans and layouts;</w:t>
            </w:r>
          </w:p>
        </w:tc>
      </w:tr>
      <w:tr w:rsidR="00F0682C" w:rsidRPr="00927F96" w14:paraId="5B740DA3" w14:textId="77777777" w:rsidTr="00D04022">
        <w:trPr>
          <w:gridBefore w:val="1"/>
          <w:wBefore w:w="13" w:type="dxa"/>
        </w:trPr>
        <w:tc>
          <w:tcPr>
            <w:tcW w:w="2250" w:type="dxa"/>
          </w:tcPr>
          <w:p w14:paraId="5B740D9F" w14:textId="77777777" w:rsidR="00F0682C" w:rsidRPr="00927F96" w:rsidRDefault="00F0682C" w:rsidP="00D04022">
            <w:pPr>
              <w:spacing w:after="240"/>
              <w:rPr>
                <w:rFonts w:ascii="Helvetica" w:hAnsi="Helvetica"/>
              </w:rPr>
            </w:pPr>
          </w:p>
        </w:tc>
        <w:tc>
          <w:tcPr>
            <w:tcW w:w="577" w:type="dxa"/>
          </w:tcPr>
          <w:p w14:paraId="5B740DA0" w14:textId="77777777" w:rsidR="00F0682C" w:rsidRPr="00927F96" w:rsidRDefault="00F0682C" w:rsidP="00D04022">
            <w:pPr>
              <w:spacing w:after="240"/>
              <w:rPr>
                <w:rFonts w:ascii="Helvetica" w:hAnsi="Helvetica"/>
              </w:rPr>
            </w:pPr>
          </w:p>
        </w:tc>
        <w:tc>
          <w:tcPr>
            <w:tcW w:w="834" w:type="dxa"/>
            <w:shd w:val="clear" w:color="auto" w:fill="auto"/>
          </w:tcPr>
          <w:p w14:paraId="5B740DA1" w14:textId="77777777" w:rsidR="00F0682C" w:rsidRPr="00927F96" w:rsidRDefault="00F0682C" w:rsidP="00D04022">
            <w:pPr>
              <w:spacing w:after="12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398" w:type="dxa"/>
            <w:gridSpan w:val="8"/>
            <w:shd w:val="clear" w:color="auto" w:fill="auto"/>
          </w:tcPr>
          <w:p w14:paraId="5B740DA2" w14:textId="77777777" w:rsidR="00F0682C" w:rsidRPr="00927F96" w:rsidRDefault="00F0682C" w:rsidP="00D04022">
            <w:pPr>
              <w:spacing w:after="120"/>
              <w:rPr>
                <w:rFonts w:ascii="Helvetica" w:hAnsi="Helvetica"/>
              </w:rPr>
            </w:pPr>
            <w:r>
              <w:rPr>
                <w:rFonts w:ascii="Helvetica" w:hAnsi="Helvetica"/>
              </w:rPr>
              <w:t>traffic counts;</w:t>
            </w:r>
          </w:p>
        </w:tc>
      </w:tr>
      <w:tr w:rsidR="00F0682C" w:rsidRPr="00927F96" w14:paraId="5B740DA7" w14:textId="77777777" w:rsidTr="00D04022">
        <w:trPr>
          <w:gridBefore w:val="1"/>
          <w:wBefore w:w="13" w:type="dxa"/>
        </w:trPr>
        <w:tc>
          <w:tcPr>
            <w:tcW w:w="2250" w:type="dxa"/>
          </w:tcPr>
          <w:p w14:paraId="5B740DA4" w14:textId="77777777" w:rsidR="00F0682C" w:rsidRPr="00927F96" w:rsidRDefault="00F0682C" w:rsidP="00D04022">
            <w:pPr>
              <w:spacing w:after="240"/>
              <w:rPr>
                <w:rFonts w:ascii="Helvetica" w:hAnsi="Helvetica"/>
              </w:rPr>
            </w:pPr>
            <w:r>
              <w:rPr>
                <w:rFonts w:ascii="Helvetica" w:hAnsi="Helvetica"/>
                <w:b/>
              </w:rPr>
              <w:t>Maintain T</w:t>
            </w:r>
            <w:r w:rsidRPr="00E34E03">
              <w:rPr>
                <w:rFonts w:ascii="Helvetica" w:hAnsi="Helvetica"/>
                <w:b/>
              </w:rPr>
              <w:t>emporary</w:t>
            </w:r>
            <w:r w:rsidRPr="00927F96">
              <w:rPr>
                <w:rFonts w:ascii="Helvetica" w:hAnsi="Helvetica"/>
              </w:rPr>
              <w:t xml:space="preserve"> </w:t>
            </w:r>
            <w:r>
              <w:rPr>
                <w:rFonts w:ascii="Helvetica" w:hAnsi="Helvetica"/>
                <w:b/>
              </w:rPr>
              <w:t>Traffic Signals and Stop/Go B</w:t>
            </w:r>
            <w:r w:rsidRPr="00C07057">
              <w:rPr>
                <w:rFonts w:ascii="Helvetica" w:hAnsi="Helvetica"/>
                <w:b/>
              </w:rPr>
              <w:t>oards</w:t>
            </w:r>
          </w:p>
        </w:tc>
        <w:tc>
          <w:tcPr>
            <w:tcW w:w="577" w:type="dxa"/>
          </w:tcPr>
          <w:p w14:paraId="5B740DA5" w14:textId="77777777" w:rsidR="00F0682C" w:rsidRPr="00927F96" w:rsidRDefault="00F0682C" w:rsidP="00D04022">
            <w:pPr>
              <w:spacing w:after="240"/>
              <w:rPr>
                <w:rFonts w:ascii="Helvetica" w:hAnsi="Helvetica"/>
              </w:rPr>
            </w:pPr>
            <w:r>
              <w:rPr>
                <w:rFonts w:ascii="Helvetica" w:hAnsi="Helvetica"/>
              </w:rPr>
              <w:t>10</w:t>
            </w:r>
          </w:p>
        </w:tc>
        <w:tc>
          <w:tcPr>
            <w:tcW w:w="6232" w:type="dxa"/>
            <w:gridSpan w:val="9"/>
          </w:tcPr>
          <w:p w14:paraId="5B740DA6" w14:textId="77777777" w:rsidR="00F0682C" w:rsidRPr="00927F96" w:rsidRDefault="00F0682C" w:rsidP="00D04022">
            <w:pPr>
              <w:spacing w:after="240"/>
              <w:rPr>
                <w:rFonts w:ascii="Helvetica" w:hAnsi="Helvetica"/>
              </w:rPr>
            </w:pPr>
            <w:r w:rsidRPr="00927F96">
              <w:rPr>
                <w:rFonts w:ascii="Helvetica" w:hAnsi="Helvetica"/>
              </w:rPr>
              <w:t>The items for maintain temporary traffic signals</w:t>
            </w:r>
            <w:r>
              <w:rPr>
                <w:rFonts w:ascii="Helvetica" w:hAnsi="Helvetica"/>
              </w:rPr>
              <w:t xml:space="preserve"> and</w:t>
            </w:r>
            <w:r w:rsidRPr="00927F96">
              <w:rPr>
                <w:rFonts w:ascii="Helvetica" w:hAnsi="Helvetica"/>
              </w:rPr>
              <w:t xml:space="preserve"> stop/go boards</w:t>
            </w:r>
            <w:r>
              <w:rPr>
                <w:rFonts w:ascii="Helvetica" w:hAnsi="Helvetica"/>
              </w:rPr>
              <w:t xml:space="preserve"> </w:t>
            </w:r>
            <w:r w:rsidRPr="00927F96">
              <w:rPr>
                <w:rFonts w:ascii="Helvetica" w:hAnsi="Helvetica"/>
              </w:rPr>
              <w:t>shall in accordance with the Preambles to the Price List General Directions include for:</w:t>
            </w:r>
          </w:p>
        </w:tc>
      </w:tr>
      <w:tr w:rsidR="00F0682C" w:rsidRPr="00927F96" w14:paraId="5B740DAC" w14:textId="77777777" w:rsidTr="00D04022">
        <w:trPr>
          <w:gridBefore w:val="1"/>
          <w:wBefore w:w="13" w:type="dxa"/>
        </w:trPr>
        <w:tc>
          <w:tcPr>
            <w:tcW w:w="2250" w:type="dxa"/>
          </w:tcPr>
          <w:p w14:paraId="5B740DA8"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DA9" w14:textId="77777777" w:rsidR="00F0682C" w:rsidRPr="00927F96" w:rsidRDefault="00F0682C" w:rsidP="00D04022">
            <w:pPr>
              <w:spacing w:after="240"/>
              <w:rPr>
                <w:rFonts w:ascii="Helvetica" w:hAnsi="Helvetica"/>
              </w:rPr>
            </w:pPr>
          </w:p>
        </w:tc>
        <w:tc>
          <w:tcPr>
            <w:tcW w:w="834" w:type="dxa"/>
            <w:shd w:val="clear" w:color="auto" w:fill="auto"/>
          </w:tcPr>
          <w:p w14:paraId="5B740DAA" w14:textId="77777777" w:rsidR="00F0682C" w:rsidRPr="00927F96" w:rsidRDefault="00F0682C" w:rsidP="00D04022">
            <w:pPr>
              <w:spacing w:after="240"/>
              <w:rPr>
                <w:rFonts w:ascii="Helvetica" w:hAnsi="Helvetica"/>
              </w:rPr>
            </w:pPr>
            <w:r w:rsidRPr="00927F96">
              <w:rPr>
                <w:rFonts w:ascii="Helvetica" w:hAnsi="Helvetica"/>
              </w:rPr>
              <w:t>(a)</w:t>
            </w:r>
          </w:p>
        </w:tc>
        <w:tc>
          <w:tcPr>
            <w:tcW w:w="5398" w:type="dxa"/>
            <w:gridSpan w:val="8"/>
            <w:shd w:val="clear" w:color="auto" w:fill="auto"/>
          </w:tcPr>
          <w:p w14:paraId="5B740DAB" w14:textId="77777777" w:rsidR="00F0682C" w:rsidRPr="00927F96" w:rsidRDefault="00F0682C" w:rsidP="00D04022">
            <w:pPr>
              <w:spacing w:after="240"/>
              <w:rPr>
                <w:rFonts w:ascii="Helvetica" w:hAnsi="Helvetica"/>
              </w:rPr>
            </w:pPr>
            <w:r>
              <w:rPr>
                <w:rFonts w:ascii="Helvetica" w:hAnsi="Helvetica"/>
              </w:rPr>
              <w:t>maintenance and inspections;</w:t>
            </w:r>
          </w:p>
        </w:tc>
      </w:tr>
      <w:tr w:rsidR="00F0682C" w:rsidRPr="00927F96" w14:paraId="5B740DB1" w14:textId="77777777" w:rsidTr="00D04022">
        <w:trPr>
          <w:gridBefore w:val="1"/>
          <w:wBefore w:w="13" w:type="dxa"/>
        </w:trPr>
        <w:tc>
          <w:tcPr>
            <w:tcW w:w="2250" w:type="dxa"/>
          </w:tcPr>
          <w:p w14:paraId="5B740DAD" w14:textId="77777777" w:rsidR="00F0682C" w:rsidRPr="00927F96" w:rsidRDefault="00F0682C" w:rsidP="00D04022">
            <w:pPr>
              <w:spacing w:after="240"/>
              <w:rPr>
                <w:rFonts w:ascii="Helvetica" w:hAnsi="Helvetica"/>
              </w:rPr>
            </w:pPr>
          </w:p>
        </w:tc>
        <w:tc>
          <w:tcPr>
            <w:tcW w:w="577" w:type="dxa"/>
          </w:tcPr>
          <w:p w14:paraId="5B740DAE" w14:textId="77777777" w:rsidR="00F0682C" w:rsidRPr="00927F96" w:rsidRDefault="00F0682C" w:rsidP="00D04022">
            <w:pPr>
              <w:spacing w:after="240"/>
              <w:rPr>
                <w:rFonts w:ascii="Helvetica" w:hAnsi="Helvetica"/>
              </w:rPr>
            </w:pPr>
          </w:p>
        </w:tc>
        <w:tc>
          <w:tcPr>
            <w:tcW w:w="834" w:type="dxa"/>
            <w:shd w:val="clear" w:color="auto" w:fill="auto"/>
          </w:tcPr>
          <w:p w14:paraId="5B740DAF" w14:textId="77777777" w:rsidR="00F0682C" w:rsidRPr="00927F96" w:rsidRDefault="00F0682C" w:rsidP="00D04022">
            <w:pPr>
              <w:spacing w:after="240"/>
              <w:rPr>
                <w:rFonts w:ascii="Helvetica" w:hAnsi="Helvetica"/>
              </w:rPr>
            </w:pPr>
            <w:r w:rsidRPr="00927F96">
              <w:rPr>
                <w:rFonts w:ascii="Helvetica" w:hAnsi="Helvetica"/>
              </w:rPr>
              <w:t>(b)</w:t>
            </w:r>
          </w:p>
        </w:tc>
        <w:tc>
          <w:tcPr>
            <w:tcW w:w="5398" w:type="dxa"/>
            <w:gridSpan w:val="8"/>
            <w:shd w:val="clear" w:color="auto" w:fill="auto"/>
          </w:tcPr>
          <w:p w14:paraId="5B740DB0" w14:textId="77777777" w:rsidR="00F0682C" w:rsidRPr="00927F96" w:rsidRDefault="00F0682C" w:rsidP="00D04022">
            <w:pPr>
              <w:spacing w:after="240"/>
              <w:rPr>
                <w:rFonts w:ascii="Helvetica" w:hAnsi="Helvetica"/>
              </w:rPr>
            </w:pPr>
            <w:r>
              <w:rPr>
                <w:rFonts w:ascii="Helvetica" w:hAnsi="Helvetica"/>
              </w:rPr>
              <w:t>m</w:t>
            </w:r>
            <w:r w:rsidRPr="00927F96">
              <w:rPr>
                <w:rFonts w:ascii="Helvetica" w:hAnsi="Helvetica"/>
              </w:rPr>
              <w:t>aintaining all measures, equipment and resources</w:t>
            </w:r>
            <w:r>
              <w:rPr>
                <w:rFonts w:ascii="Helvetica" w:hAnsi="Helvetica"/>
              </w:rPr>
              <w:t>;</w:t>
            </w:r>
          </w:p>
        </w:tc>
      </w:tr>
      <w:tr w:rsidR="00F0682C" w:rsidRPr="00927F96" w14:paraId="5B740DB6" w14:textId="77777777" w:rsidTr="00D04022">
        <w:trPr>
          <w:gridBefore w:val="1"/>
          <w:wBefore w:w="13" w:type="dxa"/>
        </w:trPr>
        <w:tc>
          <w:tcPr>
            <w:tcW w:w="2250" w:type="dxa"/>
          </w:tcPr>
          <w:p w14:paraId="5B740DB2" w14:textId="77777777" w:rsidR="00F0682C" w:rsidRPr="00927F96" w:rsidRDefault="00F0682C" w:rsidP="00D04022">
            <w:pPr>
              <w:spacing w:after="240"/>
              <w:rPr>
                <w:rFonts w:ascii="Helvetica" w:hAnsi="Helvetica"/>
              </w:rPr>
            </w:pPr>
          </w:p>
        </w:tc>
        <w:tc>
          <w:tcPr>
            <w:tcW w:w="577" w:type="dxa"/>
          </w:tcPr>
          <w:p w14:paraId="5B740DB3" w14:textId="77777777" w:rsidR="00F0682C" w:rsidRPr="00927F96" w:rsidRDefault="00F0682C" w:rsidP="00D04022">
            <w:pPr>
              <w:spacing w:after="240"/>
              <w:rPr>
                <w:rFonts w:ascii="Helvetica" w:hAnsi="Helvetica"/>
              </w:rPr>
            </w:pPr>
          </w:p>
        </w:tc>
        <w:tc>
          <w:tcPr>
            <w:tcW w:w="834" w:type="dxa"/>
            <w:shd w:val="clear" w:color="auto" w:fill="auto"/>
          </w:tcPr>
          <w:p w14:paraId="5B740DB4" w14:textId="77777777" w:rsidR="00F0682C" w:rsidRPr="00927F96" w:rsidRDefault="00F0682C" w:rsidP="00D04022">
            <w:pPr>
              <w:spacing w:after="240"/>
              <w:rPr>
                <w:rFonts w:ascii="Helvetica" w:hAnsi="Helvetica"/>
              </w:rPr>
            </w:pPr>
            <w:r w:rsidRPr="00927F96">
              <w:rPr>
                <w:rFonts w:ascii="Helvetica" w:hAnsi="Helvetica"/>
              </w:rPr>
              <w:t>(c)</w:t>
            </w:r>
          </w:p>
        </w:tc>
        <w:tc>
          <w:tcPr>
            <w:tcW w:w="5398" w:type="dxa"/>
            <w:gridSpan w:val="8"/>
            <w:shd w:val="clear" w:color="auto" w:fill="auto"/>
          </w:tcPr>
          <w:p w14:paraId="5B740DB5" w14:textId="77777777" w:rsidR="00F0682C" w:rsidRPr="00927F96" w:rsidRDefault="00F0682C" w:rsidP="00D04022">
            <w:pPr>
              <w:spacing w:after="240"/>
              <w:rPr>
                <w:rFonts w:ascii="Helvetica" w:hAnsi="Helvetica"/>
              </w:rPr>
            </w:pPr>
            <w:r w:rsidRPr="00927F96">
              <w:rPr>
                <w:rFonts w:ascii="Helvetica" w:hAnsi="Helvetica"/>
              </w:rPr>
              <w:t>all items for</w:t>
            </w:r>
            <w:r>
              <w:rPr>
                <w:rFonts w:ascii="Helvetica" w:hAnsi="Helvetica"/>
              </w:rPr>
              <w:t xml:space="preserve"> the e</w:t>
            </w:r>
            <w:r w:rsidRPr="00927F96">
              <w:rPr>
                <w:rFonts w:ascii="Helvetica" w:hAnsi="Helvetica"/>
              </w:rPr>
              <w:t xml:space="preserve">stablishment </w:t>
            </w:r>
            <w:r>
              <w:rPr>
                <w:rFonts w:ascii="Helvetica" w:hAnsi="Helvetica"/>
              </w:rPr>
              <w:t>above, but for maintaining same;</w:t>
            </w:r>
          </w:p>
        </w:tc>
      </w:tr>
      <w:tr w:rsidR="00F0682C" w:rsidRPr="00927F96" w14:paraId="5B740DBB" w14:textId="77777777" w:rsidTr="00D04022">
        <w:trPr>
          <w:gridBefore w:val="1"/>
          <w:wBefore w:w="13" w:type="dxa"/>
        </w:trPr>
        <w:tc>
          <w:tcPr>
            <w:tcW w:w="2250" w:type="dxa"/>
          </w:tcPr>
          <w:p w14:paraId="5B740DB7" w14:textId="77777777" w:rsidR="00F0682C" w:rsidRPr="00927F96" w:rsidRDefault="00F0682C" w:rsidP="00D04022">
            <w:pPr>
              <w:spacing w:after="240"/>
              <w:rPr>
                <w:rFonts w:ascii="Helvetica" w:hAnsi="Helvetica"/>
              </w:rPr>
            </w:pPr>
          </w:p>
        </w:tc>
        <w:tc>
          <w:tcPr>
            <w:tcW w:w="577" w:type="dxa"/>
          </w:tcPr>
          <w:p w14:paraId="5B740DB8" w14:textId="77777777" w:rsidR="00F0682C" w:rsidRPr="00927F96" w:rsidRDefault="00F0682C" w:rsidP="00D04022">
            <w:pPr>
              <w:spacing w:after="240"/>
              <w:rPr>
                <w:rFonts w:ascii="Helvetica" w:hAnsi="Helvetica"/>
              </w:rPr>
            </w:pPr>
          </w:p>
        </w:tc>
        <w:tc>
          <w:tcPr>
            <w:tcW w:w="834" w:type="dxa"/>
            <w:shd w:val="clear" w:color="auto" w:fill="auto"/>
          </w:tcPr>
          <w:p w14:paraId="5B740DB9" w14:textId="77777777" w:rsidR="00F0682C" w:rsidRPr="00927F96" w:rsidRDefault="00F0682C" w:rsidP="00D04022">
            <w:pPr>
              <w:spacing w:after="240"/>
              <w:rPr>
                <w:rFonts w:ascii="Helvetica" w:hAnsi="Helvetica"/>
              </w:rPr>
            </w:pPr>
            <w:r>
              <w:rPr>
                <w:rFonts w:ascii="Helvetica" w:hAnsi="Helvetica"/>
              </w:rPr>
              <w:t>(d)</w:t>
            </w:r>
          </w:p>
        </w:tc>
        <w:tc>
          <w:tcPr>
            <w:tcW w:w="5398" w:type="dxa"/>
            <w:gridSpan w:val="8"/>
            <w:shd w:val="clear" w:color="auto" w:fill="auto"/>
          </w:tcPr>
          <w:p w14:paraId="5B740DBA" w14:textId="77777777" w:rsidR="00F0682C" w:rsidRPr="00927F96" w:rsidRDefault="00F0682C" w:rsidP="00D04022">
            <w:pPr>
              <w:spacing w:after="240"/>
              <w:rPr>
                <w:rFonts w:ascii="Helvetica" w:hAnsi="Helvetica"/>
              </w:rPr>
            </w:pPr>
            <w:proofErr w:type="gramStart"/>
            <w:r>
              <w:rPr>
                <w:rFonts w:ascii="Helvetica" w:hAnsi="Helvetica"/>
              </w:rPr>
              <w:t>replacement/repair</w:t>
            </w:r>
            <w:proofErr w:type="gramEnd"/>
            <w:r>
              <w:rPr>
                <w:rFonts w:ascii="Helvetica" w:hAnsi="Helvetica"/>
              </w:rPr>
              <w:t xml:space="preserve"> of stolen, missing and damaged equipment.</w:t>
            </w:r>
          </w:p>
        </w:tc>
      </w:tr>
      <w:tr w:rsidR="00F0682C" w:rsidRPr="00646A4B" w14:paraId="5B740DBF" w14:textId="77777777" w:rsidTr="00D04022">
        <w:tc>
          <w:tcPr>
            <w:tcW w:w="2263" w:type="dxa"/>
            <w:gridSpan w:val="2"/>
          </w:tcPr>
          <w:p w14:paraId="5B740DBC" w14:textId="77777777" w:rsidR="00F0682C" w:rsidRPr="00927F96" w:rsidRDefault="00F0682C" w:rsidP="00D04022">
            <w:pPr>
              <w:spacing w:after="240"/>
              <w:rPr>
                <w:rFonts w:ascii="Helvetica" w:hAnsi="Helvetica"/>
              </w:rPr>
            </w:pPr>
          </w:p>
        </w:tc>
        <w:tc>
          <w:tcPr>
            <w:tcW w:w="577" w:type="dxa"/>
          </w:tcPr>
          <w:p w14:paraId="5B740DBD" w14:textId="77777777" w:rsidR="00F0682C" w:rsidRPr="00927F96" w:rsidRDefault="00F0682C" w:rsidP="00D04022">
            <w:pPr>
              <w:spacing w:after="240"/>
              <w:rPr>
                <w:rFonts w:ascii="Helvetica" w:hAnsi="Helvetica"/>
              </w:rPr>
            </w:pPr>
          </w:p>
        </w:tc>
        <w:tc>
          <w:tcPr>
            <w:tcW w:w="6232" w:type="dxa"/>
            <w:gridSpan w:val="9"/>
          </w:tcPr>
          <w:p w14:paraId="5B740DBE" w14:textId="77777777" w:rsidR="00F0682C" w:rsidRPr="00646A4B" w:rsidRDefault="00F0682C" w:rsidP="00D04022">
            <w:pPr>
              <w:spacing w:after="240"/>
              <w:rPr>
                <w:rFonts w:ascii="Helvetica" w:hAnsi="Helvetica"/>
                <w:b/>
              </w:rPr>
            </w:pPr>
            <w:r>
              <w:rPr>
                <w:rFonts w:ascii="Helvetica" w:hAnsi="Helvetica"/>
                <w:b/>
              </w:rPr>
              <w:t>Road Closures</w:t>
            </w:r>
          </w:p>
        </w:tc>
      </w:tr>
      <w:tr w:rsidR="00F0682C" w:rsidRPr="00927F96" w14:paraId="5B740DC3" w14:textId="77777777" w:rsidTr="00D04022">
        <w:tc>
          <w:tcPr>
            <w:tcW w:w="2263" w:type="dxa"/>
            <w:gridSpan w:val="2"/>
          </w:tcPr>
          <w:p w14:paraId="5B740DC0" w14:textId="77777777" w:rsidR="00F0682C" w:rsidRPr="00927F96" w:rsidRDefault="00F0682C" w:rsidP="00D04022">
            <w:pPr>
              <w:spacing w:after="240"/>
              <w:rPr>
                <w:rFonts w:ascii="Helvetica" w:hAnsi="Helvetica"/>
              </w:rPr>
            </w:pPr>
            <w:r w:rsidRPr="00927F96">
              <w:rPr>
                <w:rFonts w:ascii="Helvetica" w:hAnsi="Helvetica"/>
              </w:rPr>
              <w:t>Units</w:t>
            </w:r>
          </w:p>
        </w:tc>
        <w:tc>
          <w:tcPr>
            <w:tcW w:w="577" w:type="dxa"/>
          </w:tcPr>
          <w:p w14:paraId="5B740DC1" w14:textId="77777777" w:rsidR="00F0682C" w:rsidRPr="00927F96" w:rsidRDefault="00F0682C" w:rsidP="00D04022">
            <w:pPr>
              <w:spacing w:after="240"/>
              <w:rPr>
                <w:rFonts w:ascii="Helvetica" w:hAnsi="Helvetica"/>
              </w:rPr>
            </w:pPr>
            <w:r w:rsidRPr="00927F96">
              <w:rPr>
                <w:rFonts w:ascii="Helvetica" w:hAnsi="Helvetica"/>
              </w:rPr>
              <w:t>6</w:t>
            </w:r>
          </w:p>
        </w:tc>
        <w:tc>
          <w:tcPr>
            <w:tcW w:w="6232" w:type="dxa"/>
            <w:gridSpan w:val="9"/>
          </w:tcPr>
          <w:p w14:paraId="5B740DC2" w14:textId="77777777" w:rsidR="00F0682C" w:rsidRPr="00927F96" w:rsidRDefault="00F0682C" w:rsidP="00D04022">
            <w:pPr>
              <w:spacing w:after="240"/>
              <w:rPr>
                <w:rFonts w:ascii="Helvetica" w:hAnsi="Helvetica"/>
              </w:rPr>
            </w:pPr>
            <w:r w:rsidRPr="00927F96">
              <w:rPr>
                <w:rFonts w:ascii="Helvetica" w:hAnsi="Helvetica"/>
              </w:rPr>
              <w:t>The unit of measurement shall be:</w:t>
            </w:r>
          </w:p>
        </w:tc>
      </w:tr>
      <w:tr w:rsidR="00F0682C" w:rsidRPr="00927F96" w14:paraId="5B740DC8" w14:textId="77777777" w:rsidTr="00D04022">
        <w:trPr>
          <w:gridAfter w:val="1"/>
          <w:wAfter w:w="19" w:type="dxa"/>
        </w:trPr>
        <w:tc>
          <w:tcPr>
            <w:tcW w:w="2263" w:type="dxa"/>
            <w:gridSpan w:val="2"/>
          </w:tcPr>
          <w:p w14:paraId="5B740DC4" w14:textId="77777777" w:rsidR="00F0682C" w:rsidRPr="00927F96" w:rsidRDefault="00F0682C" w:rsidP="00D04022">
            <w:pPr>
              <w:spacing w:after="240"/>
              <w:rPr>
                <w:rFonts w:ascii="Helvetica" w:hAnsi="Helvetica"/>
              </w:rPr>
            </w:pPr>
          </w:p>
        </w:tc>
        <w:tc>
          <w:tcPr>
            <w:tcW w:w="577" w:type="dxa"/>
          </w:tcPr>
          <w:p w14:paraId="5B740DC5" w14:textId="77777777" w:rsidR="00F0682C" w:rsidRPr="00927F96" w:rsidRDefault="00F0682C" w:rsidP="00D04022">
            <w:pPr>
              <w:spacing w:after="240"/>
              <w:rPr>
                <w:rFonts w:ascii="Helvetica" w:hAnsi="Helvetica"/>
              </w:rPr>
            </w:pPr>
          </w:p>
        </w:tc>
        <w:tc>
          <w:tcPr>
            <w:tcW w:w="954" w:type="dxa"/>
            <w:gridSpan w:val="3"/>
          </w:tcPr>
          <w:p w14:paraId="5B740DC6" w14:textId="77777777" w:rsidR="00F0682C" w:rsidRPr="00927F96" w:rsidRDefault="00F0682C" w:rsidP="00D04022">
            <w:pPr>
              <w:spacing w:after="24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259" w:type="dxa"/>
            <w:gridSpan w:val="5"/>
          </w:tcPr>
          <w:p w14:paraId="5B740DC7" w14:textId="77777777" w:rsidR="00F0682C" w:rsidRPr="00927F96" w:rsidRDefault="00F0682C" w:rsidP="00D04022">
            <w:pPr>
              <w:spacing w:after="240"/>
              <w:ind w:left="-108"/>
              <w:rPr>
                <w:rFonts w:ascii="Helvetica" w:hAnsi="Helvetica"/>
              </w:rPr>
            </w:pPr>
            <w:r>
              <w:rPr>
                <w:rFonts w:ascii="Helvetica" w:hAnsi="Helvetica"/>
              </w:rPr>
              <w:t>e</w:t>
            </w:r>
            <w:r w:rsidRPr="00927F96">
              <w:rPr>
                <w:rFonts w:ascii="Helvetica" w:hAnsi="Helvetica"/>
              </w:rPr>
              <w:t xml:space="preserve">stablish and remove </w:t>
            </w:r>
            <w:r>
              <w:rPr>
                <w:rFonts w:ascii="Helvetica" w:hAnsi="Helvetica"/>
              </w:rPr>
              <w:t>road closures, side road closures and diversion signs</w:t>
            </w:r>
            <w:r w:rsidRPr="00927F96">
              <w:rPr>
                <w:rFonts w:ascii="Helvetica" w:hAnsi="Helvetica"/>
              </w:rPr>
              <w:t xml:space="preserve">  …</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number</w:t>
            </w:r>
          </w:p>
        </w:tc>
      </w:tr>
      <w:tr w:rsidR="00F0682C" w:rsidRPr="00927F96" w14:paraId="5B740DCD" w14:textId="77777777" w:rsidTr="00D04022">
        <w:trPr>
          <w:gridAfter w:val="1"/>
          <w:wAfter w:w="19" w:type="dxa"/>
        </w:trPr>
        <w:tc>
          <w:tcPr>
            <w:tcW w:w="2263" w:type="dxa"/>
            <w:gridSpan w:val="2"/>
          </w:tcPr>
          <w:p w14:paraId="5B740DC9" w14:textId="77777777" w:rsidR="00F0682C" w:rsidRPr="00927F96" w:rsidRDefault="00F0682C" w:rsidP="00D04022">
            <w:pPr>
              <w:spacing w:after="240"/>
              <w:rPr>
                <w:rFonts w:ascii="Helvetica" w:hAnsi="Helvetica"/>
              </w:rPr>
            </w:pPr>
          </w:p>
        </w:tc>
        <w:tc>
          <w:tcPr>
            <w:tcW w:w="577" w:type="dxa"/>
          </w:tcPr>
          <w:p w14:paraId="5B740DCA" w14:textId="77777777" w:rsidR="00F0682C" w:rsidRPr="00927F96" w:rsidRDefault="00F0682C" w:rsidP="00D04022">
            <w:pPr>
              <w:spacing w:after="240"/>
              <w:rPr>
                <w:rFonts w:ascii="Helvetica" w:hAnsi="Helvetica"/>
              </w:rPr>
            </w:pPr>
          </w:p>
        </w:tc>
        <w:tc>
          <w:tcPr>
            <w:tcW w:w="954" w:type="dxa"/>
            <w:gridSpan w:val="3"/>
          </w:tcPr>
          <w:p w14:paraId="5B740DCB" w14:textId="77777777" w:rsidR="00F0682C" w:rsidRPr="00927F96" w:rsidRDefault="00F0682C" w:rsidP="00D04022">
            <w:pPr>
              <w:spacing w:after="240"/>
              <w:rPr>
                <w:rFonts w:ascii="Helvetica" w:hAnsi="Helvetica"/>
              </w:rPr>
            </w:pPr>
            <w:r w:rsidRPr="00927F96">
              <w:rPr>
                <w:rFonts w:ascii="Helvetica" w:hAnsi="Helvetica"/>
              </w:rPr>
              <w:t>(ii)</w:t>
            </w:r>
          </w:p>
        </w:tc>
        <w:tc>
          <w:tcPr>
            <w:tcW w:w="5259" w:type="dxa"/>
            <w:gridSpan w:val="5"/>
          </w:tcPr>
          <w:p w14:paraId="5B740DCC" w14:textId="77777777" w:rsidR="00F0682C" w:rsidRPr="00927F96" w:rsidRDefault="00F0682C" w:rsidP="00D04022">
            <w:pPr>
              <w:spacing w:after="240"/>
              <w:ind w:left="-108"/>
              <w:rPr>
                <w:rFonts w:ascii="Helvetica" w:hAnsi="Helvetica"/>
              </w:rPr>
            </w:pPr>
            <w:r>
              <w:rPr>
                <w:rFonts w:ascii="Helvetica" w:hAnsi="Helvetica"/>
              </w:rPr>
              <w:t>maintain road closures, side road closures and diversion signs</w:t>
            </w:r>
            <w:r w:rsidRPr="00927F96">
              <w:rPr>
                <w:rFonts w:ascii="Helvetica" w:hAnsi="Helvetica"/>
              </w:rPr>
              <w:t xml:space="preserve">  </w:t>
            </w:r>
            <w:r>
              <w:rPr>
                <w:rFonts w:ascii="Helvetica" w:hAnsi="Helvetica"/>
              </w:rPr>
              <w:t>… … … day</w:t>
            </w:r>
          </w:p>
        </w:tc>
      </w:tr>
      <w:tr w:rsidR="00F0682C" w:rsidRPr="00927F96" w14:paraId="5B740DD2" w14:textId="77777777" w:rsidTr="00D04022">
        <w:trPr>
          <w:gridAfter w:val="1"/>
          <w:wAfter w:w="19" w:type="dxa"/>
        </w:trPr>
        <w:tc>
          <w:tcPr>
            <w:tcW w:w="2263" w:type="dxa"/>
            <w:gridSpan w:val="2"/>
          </w:tcPr>
          <w:p w14:paraId="5B740DCE" w14:textId="77777777" w:rsidR="00F0682C" w:rsidRPr="00927F96" w:rsidRDefault="00F0682C" w:rsidP="00D04022">
            <w:pPr>
              <w:spacing w:after="240"/>
              <w:rPr>
                <w:rFonts w:ascii="Helvetica" w:hAnsi="Helvetica"/>
              </w:rPr>
            </w:pPr>
          </w:p>
        </w:tc>
        <w:tc>
          <w:tcPr>
            <w:tcW w:w="577" w:type="dxa"/>
          </w:tcPr>
          <w:p w14:paraId="5B740DCF" w14:textId="77777777" w:rsidR="00F0682C" w:rsidRPr="00927F96" w:rsidRDefault="00F0682C" w:rsidP="00D04022">
            <w:pPr>
              <w:spacing w:after="240"/>
              <w:rPr>
                <w:rFonts w:ascii="Helvetica" w:hAnsi="Helvetica"/>
              </w:rPr>
            </w:pPr>
          </w:p>
        </w:tc>
        <w:tc>
          <w:tcPr>
            <w:tcW w:w="954" w:type="dxa"/>
            <w:gridSpan w:val="3"/>
          </w:tcPr>
          <w:p w14:paraId="5B740DD0" w14:textId="77777777" w:rsidR="00F0682C" w:rsidRPr="00927F96" w:rsidRDefault="00F0682C" w:rsidP="00D04022">
            <w:pPr>
              <w:spacing w:after="240"/>
              <w:rPr>
                <w:rFonts w:ascii="Helvetica" w:hAnsi="Helvetica"/>
              </w:rPr>
            </w:pPr>
            <w:r>
              <w:rPr>
                <w:rFonts w:ascii="Helvetica" w:hAnsi="Helvetica"/>
              </w:rPr>
              <w:t>(iii)</w:t>
            </w:r>
          </w:p>
        </w:tc>
        <w:tc>
          <w:tcPr>
            <w:tcW w:w="5259" w:type="dxa"/>
            <w:gridSpan w:val="5"/>
          </w:tcPr>
          <w:p w14:paraId="5B740DD1" w14:textId="77777777" w:rsidR="00F0682C" w:rsidRDefault="00F0682C" w:rsidP="00D04022">
            <w:pPr>
              <w:spacing w:after="240"/>
              <w:ind w:left="-108"/>
              <w:rPr>
                <w:rFonts w:ascii="Helvetica" w:hAnsi="Helvetica"/>
              </w:rPr>
            </w:pPr>
            <w:r>
              <w:rPr>
                <w:rFonts w:ascii="Helvetica" w:hAnsi="Helvetica"/>
              </w:rPr>
              <w:t>extra over for non-standard diversion signs … … … number</w:t>
            </w:r>
          </w:p>
        </w:tc>
      </w:tr>
      <w:tr w:rsidR="00F0682C" w14:paraId="5B740DD6" w14:textId="77777777" w:rsidTr="00D04022">
        <w:tc>
          <w:tcPr>
            <w:tcW w:w="2263" w:type="dxa"/>
            <w:gridSpan w:val="2"/>
          </w:tcPr>
          <w:p w14:paraId="5B740DD3" w14:textId="77777777" w:rsidR="00F0682C" w:rsidRDefault="00F0682C" w:rsidP="00D04022">
            <w:pPr>
              <w:spacing w:after="240"/>
              <w:rPr>
                <w:rFonts w:ascii="Helvetica" w:hAnsi="Helvetica"/>
              </w:rPr>
            </w:pPr>
            <w:r>
              <w:rPr>
                <w:rFonts w:ascii="Helvetica" w:hAnsi="Helvetica"/>
              </w:rPr>
              <w:t>Measurement</w:t>
            </w:r>
          </w:p>
        </w:tc>
        <w:tc>
          <w:tcPr>
            <w:tcW w:w="577" w:type="dxa"/>
          </w:tcPr>
          <w:p w14:paraId="5B740DD4" w14:textId="77777777" w:rsidR="00F0682C" w:rsidRDefault="00F0682C" w:rsidP="00D04022">
            <w:pPr>
              <w:spacing w:after="240"/>
              <w:rPr>
                <w:rFonts w:ascii="Helvetica" w:hAnsi="Helvetica"/>
              </w:rPr>
            </w:pPr>
            <w:r>
              <w:rPr>
                <w:rFonts w:ascii="Helvetica" w:hAnsi="Helvetica"/>
              </w:rPr>
              <w:t>7</w:t>
            </w:r>
          </w:p>
        </w:tc>
        <w:tc>
          <w:tcPr>
            <w:tcW w:w="6232" w:type="dxa"/>
            <w:gridSpan w:val="9"/>
          </w:tcPr>
          <w:p w14:paraId="5B740DD5" w14:textId="77777777" w:rsidR="00F0682C" w:rsidRDefault="00F0682C" w:rsidP="00D04022">
            <w:pPr>
              <w:spacing w:after="240"/>
              <w:rPr>
                <w:rFonts w:ascii="Helvetica" w:hAnsi="Helvetica"/>
              </w:rPr>
            </w:pPr>
            <w:r>
              <w:rPr>
                <w:rFonts w:ascii="Helvetica" w:hAnsi="Helvetica"/>
              </w:rPr>
              <w:t>The</w:t>
            </w:r>
            <w:r w:rsidRPr="00A41E3C">
              <w:rPr>
                <w:rFonts w:ascii="Helvetica" w:hAnsi="Helvetica"/>
              </w:rPr>
              <w:t xml:space="preserve"> measurement of a day shall be the </w:t>
            </w:r>
            <w:r>
              <w:rPr>
                <w:rFonts w:ascii="Helvetica" w:hAnsi="Helvetica"/>
              </w:rPr>
              <w:t xml:space="preserve">site specific </w:t>
            </w:r>
            <w:r w:rsidRPr="00A41E3C">
              <w:rPr>
                <w:rFonts w:ascii="Helvetica" w:hAnsi="Helvetica"/>
              </w:rPr>
              <w:t xml:space="preserve">working hours defined by the </w:t>
            </w:r>
            <w:r>
              <w:rPr>
                <w:rFonts w:ascii="Helvetica" w:hAnsi="Helvetica"/>
              </w:rPr>
              <w:t>task order</w:t>
            </w:r>
            <w:r w:rsidRPr="00A41E3C">
              <w:rPr>
                <w:rFonts w:ascii="Helvetica" w:hAnsi="Helvetica"/>
              </w:rPr>
              <w:t>.</w:t>
            </w:r>
          </w:p>
        </w:tc>
      </w:tr>
      <w:tr w:rsidR="00F0682C" w14:paraId="5B740DDA" w14:textId="77777777" w:rsidTr="00D04022">
        <w:tc>
          <w:tcPr>
            <w:tcW w:w="2263" w:type="dxa"/>
            <w:gridSpan w:val="2"/>
          </w:tcPr>
          <w:p w14:paraId="5B740DD7" w14:textId="77777777" w:rsidR="00F0682C" w:rsidRPr="00927F96" w:rsidRDefault="00F0682C" w:rsidP="00D04022">
            <w:pPr>
              <w:spacing w:after="240"/>
              <w:rPr>
                <w:rFonts w:ascii="Helvetica" w:hAnsi="Helvetica"/>
              </w:rPr>
            </w:pPr>
            <w:r>
              <w:rPr>
                <w:rFonts w:ascii="Helvetica" w:hAnsi="Helvetica"/>
              </w:rPr>
              <w:t>Itemisation</w:t>
            </w:r>
          </w:p>
        </w:tc>
        <w:tc>
          <w:tcPr>
            <w:tcW w:w="577" w:type="dxa"/>
          </w:tcPr>
          <w:p w14:paraId="5B740DD8" w14:textId="77777777" w:rsidR="00F0682C" w:rsidRPr="00927F96" w:rsidRDefault="00F0682C" w:rsidP="00D04022">
            <w:pPr>
              <w:spacing w:after="240"/>
              <w:rPr>
                <w:rFonts w:ascii="Helvetica" w:hAnsi="Helvetica"/>
              </w:rPr>
            </w:pPr>
            <w:r>
              <w:rPr>
                <w:rFonts w:ascii="Helvetica" w:hAnsi="Helvetica"/>
              </w:rPr>
              <w:t>8</w:t>
            </w:r>
          </w:p>
        </w:tc>
        <w:tc>
          <w:tcPr>
            <w:tcW w:w="6232" w:type="dxa"/>
            <w:gridSpan w:val="9"/>
          </w:tcPr>
          <w:p w14:paraId="5B740DD9" w14:textId="77777777" w:rsidR="00F0682C" w:rsidRDefault="00F0682C" w:rsidP="00D04022">
            <w:pPr>
              <w:spacing w:after="240"/>
              <w:rPr>
                <w:rFonts w:ascii="Helvetica" w:hAnsi="Helvetica"/>
              </w:rPr>
            </w:pPr>
            <w:r>
              <w:rPr>
                <w:rFonts w:ascii="Helvetica" w:hAnsi="Helvetica"/>
              </w:rPr>
              <w:t>Separate items shall be provided for road closures in accordance with General Principles and the following:</w:t>
            </w:r>
          </w:p>
        </w:tc>
      </w:tr>
      <w:tr w:rsidR="00F0682C" w:rsidRPr="00131DE9" w14:paraId="5B740DE0" w14:textId="77777777" w:rsidTr="007D1DE3">
        <w:trPr>
          <w:gridBefore w:val="1"/>
          <w:wBefore w:w="13" w:type="dxa"/>
        </w:trPr>
        <w:tc>
          <w:tcPr>
            <w:tcW w:w="2250" w:type="dxa"/>
          </w:tcPr>
          <w:p w14:paraId="5B740DDB" w14:textId="77777777" w:rsidR="00F0682C" w:rsidRPr="00927F96" w:rsidRDefault="00F0682C" w:rsidP="00D04022">
            <w:pPr>
              <w:spacing w:after="240"/>
              <w:rPr>
                <w:rFonts w:ascii="Helvetica" w:hAnsi="Helvetica"/>
              </w:rPr>
            </w:pPr>
          </w:p>
        </w:tc>
        <w:tc>
          <w:tcPr>
            <w:tcW w:w="577" w:type="dxa"/>
          </w:tcPr>
          <w:p w14:paraId="5B740DDC"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365F91" w:themeFill="accent1" w:themeFillShade="BF"/>
          </w:tcPr>
          <w:p w14:paraId="5B740DDD"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1" w:type="dxa"/>
            <w:gridSpan w:val="2"/>
            <w:tcBorders>
              <w:top w:val="single" w:sz="4" w:space="0" w:color="auto"/>
              <w:bottom w:val="single" w:sz="4" w:space="0" w:color="auto"/>
            </w:tcBorders>
            <w:shd w:val="clear" w:color="auto" w:fill="365F91" w:themeFill="accent1" w:themeFillShade="BF"/>
          </w:tcPr>
          <w:p w14:paraId="5B740DDE"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48" w:type="dxa"/>
            <w:gridSpan w:val="3"/>
            <w:tcBorders>
              <w:top w:val="single" w:sz="4" w:space="0" w:color="auto"/>
              <w:bottom w:val="single" w:sz="4" w:space="0" w:color="auto"/>
            </w:tcBorders>
            <w:shd w:val="clear" w:color="auto" w:fill="365F91" w:themeFill="accent1" w:themeFillShade="BF"/>
          </w:tcPr>
          <w:p w14:paraId="5B740DDF" w14:textId="77777777" w:rsidR="00F0682C" w:rsidRPr="00131DE9" w:rsidRDefault="00F0682C" w:rsidP="00D04022">
            <w:pPr>
              <w:spacing w:after="240"/>
              <w:rPr>
                <w:rFonts w:ascii="Helvetica" w:hAnsi="Helvetica"/>
                <w:b/>
                <w:color w:val="FFFFFF"/>
              </w:rPr>
            </w:pPr>
          </w:p>
        </w:tc>
      </w:tr>
      <w:tr w:rsidR="00F0682C" w:rsidRPr="00646A4B" w14:paraId="5B740DE6" w14:textId="77777777" w:rsidTr="00D04022">
        <w:trPr>
          <w:gridBefore w:val="1"/>
          <w:wBefore w:w="13" w:type="dxa"/>
          <w:trHeight w:val="548"/>
        </w:trPr>
        <w:tc>
          <w:tcPr>
            <w:tcW w:w="2250" w:type="dxa"/>
          </w:tcPr>
          <w:p w14:paraId="5B740DE1" w14:textId="77777777" w:rsidR="00F0682C" w:rsidRPr="00927F96" w:rsidRDefault="00F0682C" w:rsidP="00D04022">
            <w:pPr>
              <w:spacing w:after="240"/>
              <w:rPr>
                <w:rFonts w:ascii="Helvetica" w:hAnsi="Helvetica"/>
              </w:rPr>
            </w:pPr>
          </w:p>
        </w:tc>
        <w:tc>
          <w:tcPr>
            <w:tcW w:w="577" w:type="dxa"/>
          </w:tcPr>
          <w:p w14:paraId="5B740DE2" w14:textId="77777777" w:rsidR="00F0682C" w:rsidRPr="00927F96" w:rsidRDefault="00F0682C" w:rsidP="00D04022">
            <w:pPr>
              <w:spacing w:after="240"/>
              <w:rPr>
                <w:rFonts w:ascii="Helvetica" w:hAnsi="Helvetica"/>
              </w:rPr>
            </w:pPr>
          </w:p>
        </w:tc>
        <w:tc>
          <w:tcPr>
            <w:tcW w:w="973" w:type="dxa"/>
            <w:gridSpan w:val="4"/>
            <w:tcBorders>
              <w:top w:val="single" w:sz="4" w:space="0" w:color="auto"/>
            </w:tcBorders>
            <w:shd w:val="clear" w:color="auto" w:fill="auto"/>
          </w:tcPr>
          <w:p w14:paraId="5B740DE3" w14:textId="77777777" w:rsidR="00F0682C" w:rsidRPr="00927F96" w:rsidRDefault="00F0682C" w:rsidP="00D04022">
            <w:pPr>
              <w:rPr>
                <w:rFonts w:ascii="Helvetica" w:hAnsi="Helvetica"/>
              </w:rPr>
            </w:pPr>
            <w:r w:rsidRPr="00927F96">
              <w:rPr>
                <w:rFonts w:ascii="Helvetica" w:hAnsi="Helvetica"/>
              </w:rPr>
              <w:t>1</w:t>
            </w:r>
          </w:p>
        </w:tc>
        <w:tc>
          <w:tcPr>
            <w:tcW w:w="1111" w:type="dxa"/>
            <w:gridSpan w:val="2"/>
            <w:tcBorders>
              <w:top w:val="single" w:sz="4" w:space="0" w:color="auto"/>
            </w:tcBorders>
            <w:shd w:val="clear" w:color="auto" w:fill="auto"/>
          </w:tcPr>
          <w:p w14:paraId="5B740DE4"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tcBorders>
            <w:shd w:val="clear" w:color="auto" w:fill="auto"/>
          </w:tcPr>
          <w:p w14:paraId="5B740DE5" w14:textId="77777777" w:rsidR="00F0682C" w:rsidRPr="00646A4B" w:rsidRDefault="00F0682C" w:rsidP="00D04022">
            <w:pPr>
              <w:rPr>
                <w:rFonts w:ascii="Helvetica" w:hAnsi="Helvetica"/>
              </w:rPr>
            </w:pPr>
            <w:r w:rsidRPr="00646A4B">
              <w:rPr>
                <w:rFonts w:ascii="Helvetica" w:hAnsi="Helvetica"/>
              </w:rPr>
              <w:t>Establish</w:t>
            </w:r>
            <w:r>
              <w:rPr>
                <w:rFonts w:ascii="Helvetica" w:hAnsi="Helvetica"/>
              </w:rPr>
              <w:t xml:space="preserve"> and remove road closures and diversion signs</w:t>
            </w:r>
          </w:p>
        </w:tc>
      </w:tr>
      <w:tr w:rsidR="00F0682C" w:rsidRPr="00927F96" w14:paraId="5B740DEC" w14:textId="77777777" w:rsidTr="00D04022">
        <w:trPr>
          <w:gridBefore w:val="1"/>
          <w:wBefore w:w="13" w:type="dxa"/>
          <w:trHeight w:val="294"/>
        </w:trPr>
        <w:tc>
          <w:tcPr>
            <w:tcW w:w="2250" w:type="dxa"/>
          </w:tcPr>
          <w:p w14:paraId="5B740DE7" w14:textId="77777777" w:rsidR="00F0682C" w:rsidRPr="00927F96" w:rsidRDefault="00F0682C" w:rsidP="00D04022">
            <w:pPr>
              <w:spacing w:after="240"/>
              <w:rPr>
                <w:rFonts w:ascii="Helvetica" w:hAnsi="Helvetica"/>
              </w:rPr>
            </w:pPr>
          </w:p>
        </w:tc>
        <w:tc>
          <w:tcPr>
            <w:tcW w:w="577" w:type="dxa"/>
          </w:tcPr>
          <w:p w14:paraId="5B740DE8" w14:textId="77777777" w:rsidR="00F0682C" w:rsidRPr="00927F96" w:rsidRDefault="00F0682C" w:rsidP="00D04022">
            <w:pPr>
              <w:spacing w:after="240"/>
              <w:rPr>
                <w:rFonts w:ascii="Helvetica" w:hAnsi="Helvetica"/>
              </w:rPr>
            </w:pPr>
          </w:p>
        </w:tc>
        <w:tc>
          <w:tcPr>
            <w:tcW w:w="973" w:type="dxa"/>
            <w:gridSpan w:val="4"/>
            <w:shd w:val="clear" w:color="auto" w:fill="auto"/>
          </w:tcPr>
          <w:p w14:paraId="5B740DE9" w14:textId="77777777" w:rsidR="00F0682C" w:rsidRPr="00927F96" w:rsidRDefault="00F0682C" w:rsidP="00D04022">
            <w:pPr>
              <w:rPr>
                <w:rFonts w:ascii="Helvetica" w:hAnsi="Helvetica"/>
              </w:rPr>
            </w:pPr>
          </w:p>
        </w:tc>
        <w:tc>
          <w:tcPr>
            <w:tcW w:w="1111" w:type="dxa"/>
            <w:gridSpan w:val="2"/>
            <w:shd w:val="clear" w:color="auto" w:fill="auto"/>
          </w:tcPr>
          <w:p w14:paraId="5B740DEA" w14:textId="77777777" w:rsidR="00F0682C" w:rsidRPr="00927F96" w:rsidRDefault="00F0682C" w:rsidP="00D04022">
            <w:pPr>
              <w:rPr>
                <w:rFonts w:ascii="Helvetica" w:hAnsi="Helvetica"/>
              </w:rPr>
            </w:pPr>
            <w:r w:rsidRPr="00927F96">
              <w:rPr>
                <w:rFonts w:ascii="Helvetica" w:hAnsi="Helvetica"/>
              </w:rPr>
              <w:t>2</w:t>
            </w:r>
          </w:p>
        </w:tc>
        <w:tc>
          <w:tcPr>
            <w:tcW w:w="4148" w:type="dxa"/>
            <w:gridSpan w:val="3"/>
            <w:shd w:val="clear" w:color="auto" w:fill="auto"/>
          </w:tcPr>
          <w:p w14:paraId="5B740DEB" w14:textId="77777777" w:rsidR="00F0682C" w:rsidRPr="00927F96" w:rsidRDefault="00F0682C" w:rsidP="00D04022">
            <w:pPr>
              <w:rPr>
                <w:rFonts w:ascii="Helvetica" w:hAnsi="Helvetica"/>
              </w:rPr>
            </w:pPr>
            <w:r>
              <w:rPr>
                <w:rFonts w:ascii="Helvetica" w:hAnsi="Helvetica"/>
              </w:rPr>
              <w:t>Maintain road closures and diversion signs</w:t>
            </w:r>
          </w:p>
        </w:tc>
      </w:tr>
      <w:tr w:rsidR="00F0682C" w:rsidRPr="00927F96" w14:paraId="5B740DF2" w14:textId="77777777" w:rsidTr="00D04022">
        <w:trPr>
          <w:gridBefore w:val="1"/>
          <w:wBefore w:w="13" w:type="dxa"/>
        </w:trPr>
        <w:tc>
          <w:tcPr>
            <w:tcW w:w="2250" w:type="dxa"/>
          </w:tcPr>
          <w:p w14:paraId="5B740DED" w14:textId="77777777" w:rsidR="00F0682C" w:rsidRPr="00927F96" w:rsidRDefault="00F0682C" w:rsidP="00D04022">
            <w:pPr>
              <w:rPr>
                <w:rFonts w:ascii="Helvetica" w:hAnsi="Helvetica"/>
              </w:rPr>
            </w:pPr>
          </w:p>
        </w:tc>
        <w:tc>
          <w:tcPr>
            <w:tcW w:w="577" w:type="dxa"/>
          </w:tcPr>
          <w:p w14:paraId="5B740DEE" w14:textId="77777777" w:rsidR="00F0682C" w:rsidRPr="00927F96" w:rsidRDefault="00F0682C" w:rsidP="00D04022">
            <w:pPr>
              <w:rPr>
                <w:rFonts w:ascii="Helvetica" w:hAnsi="Helvetica"/>
              </w:rPr>
            </w:pPr>
          </w:p>
        </w:tc>
        <w:tc>
          <w:tcPr>
            <w:tcW w:w="973" w:type="dxa"/>
            <w:gridSpan w:val="4"/>
            <w:shd w:val="clear" w:color="auto" w:fill="auto"/>
          </w:tcPr>
          <w:p w14:paraId="5B740DEF" w14:textId="77777777" w:rsidR="00F0682C" w:rsidRPr="00927F96" w:rsidRDefault="00F0682C" w:rsidP="00D04022">
            <w:pPr>
              <w:rPr>
                <w:rFonts w:ascii="Helvetica" w:hAnsi="Helvetica"/>
              </w:rPr>
            </w:pPr>
          </w:p>
        </w:tc>
        <w:tc>
          <w:tcPr>
            <w:tcW w:w="1111" w:type="dxa"/>
            <w:gridSpan w:val="2"/>
            <w:shd w:val="clear" w:color="auto" w:fill="auto"/>
          </w:tcPr>
          <w:p w14:paraId="5B740DF0" w14:textId="77777777" w:rsidR="00F0682C" w:rsidRPr="00927F96" w:rsidRDefault="00F0682C" w:rsidP="00D04022">
            <w:pPr>
              <w:rPr>
                <w:rFonts w:ascii="Helvetica" w:hAnsi="Helvetica"/>
              </w:rPr>
            </w:pPr>
            <w:r>
              <w:rPr>
                <w:rFonts w:ascii="Helvetica" w:hAnsi="Helvetica"/>
              </w:rPr>
              <w:t>3</w:t>
            </w:r>
          </w:p>
        </w:tc>
        <w:tc>
          <w:tcPr>
            <w:tcW w:w="4148" w:type="dxa"/>
            <w:gridSpan w:val="3"/>
            <w:shd w:val="clear" w:color="auto" w:fill="auto"/>
          </w:tcPr>
          <w:p w14:paraId="5B740DF1" w14:textId="77777777" w:rsidR="00F0682C" w:rsidRPr="00927F96" w:rsidRDefault="00F0682C" w:rsidP="0052588F">
            <w:pPr>
              <w:rPr>
                <w:rFonts w:ascii="Helvetica" w:hAnsi="Helvetica"/>
              </w:rPr>
            </w:pPr>
            <w:r w:rsidRPr="00646A4B">
              <w:rPr>
                <w:rFonts w:ascii="Helvetica" w:hAnsi="Helvetica"/>
              </w:rPr>
              <w:t>Establish</w:t>
            </w:r>
            <w:r>
              <w:rPr>
                <w:rFonts w:ascii="Helvetica" w:hAnsi="Helvetica"/>
              </w:rPr>
              <w:t xml:space="preserve"> and remove manned side road closure</w:t>
            </w:r>
          </w:p>
        </w:tc>
      </w:tr>
      <w:tr w:rsidR="00F0682C" w:rsidRPr="00927F96" w14:paraId="5B740DF8" w14:textId="77777777" w:rsidTr="00D04022">
        <w:trPr>
          <w:gridBefore w:val="1"/>
          <w:wBefore w:w="13" w:type="dxa"/>
        </w:trPr>
        <w:tc>
          <w:tcPr>
            <w:tcW w:w="2250" w:type="dxa"/>
          </w:tcPr>
          <w:p w14:paraId="5B740DF3" w14:textId="77777777" w:rsidR="00F0682C" w:rsidRPr="00927F96" w:rsidRDefault="00F0682C" w:rsidP="00D04022">
            <w:pPr>
              <w:spacing w:after="240"/>
              <w:rPr>
                <w:rFonts w:ascii="Helvetica" w:hAnsi="Helvetica"/>
              </w:rPr>
            </w:pPr>
          </w:p>
        </w:tc>
        <w:tc>
          <w:tcPr>
            <w:tcW w:w="577" w:type="dxa"/>
          </w:tcPr>
          <w:p w14:paraId="5B740DF4" w14:textId="77777777" w:rsidR="00F0682C" w:rsidRPr="00927F96" w:rsidRDefault="00F0682C" w:rsidP="00D04022">
            <w:pPr>
              <w:spacing w:after="240"/>
              <w:rPr>
                <w:rFonts w:ascii="Helvetica" w:hAnsi="Helvetica"/>
              </w:rPr>
            </w:pPr>
          </w:p>
        </w:tc>
        <w:tc>
          <w:tcPr>
            <w:tcW w:w="973" w:type="dxa"/>
            <w:gridSpan w:val="4"/>
            <w:shd w:val="clear" w:color="auto" w:fill="auto"/>
          </w:tcPr>
          <w:p w14:paraId="5B740DF5" w14:textId="77777777" w:rsidR="00F0682C" w:rsidRPr="00927F96" w:rsidRDefault="00F0682C" w:rsidP="00D04022">
            <w:pPr>
              <w:rPr>
                <w:rFonts w:ascii="Helvetica" w:hAnsi="Helvetica"/>
              </w:rPr>
            </w:pPr>
          </w:p>
        </w:tc>
        <w:tc>
          <w:tcPr>
            <w:tcW w:w="1111" w:type="dxa"/>
            <w:gridSpan w:val="2"/>
            <w:shd w:val="clear" w:color="auto" w:fill="auto"/>
          </w:tcPr>
          <w:p w14:paraId="5B740DF6" w14:textId="77777777" w:rsidR="00F0682C" w:rsidRPr="00927F96" w:rsidRDefault="00F0682C" w:rsidP="00D04022">
            <w:pPr>
              <w:rPr>
                <w:rFonts w:ascii="Helvetica" w:hAnsi="Helvetica"/>
              </w:rPr>
            </w:pPr>
            <w:r>
              <w:rPr>
                <w:rFonts w:ascii="Helvetica" w:hAnsi="Helvetica"/>
              </w:rPr>
              <w:t>4</w:t>
            </w:r>
          </w:p>
        </w:tc>
        <w:tc>
          <w:tcPr>
            <w:tcW w:w="4148" w:type="dxa"/>
            <w:gridSpan w:val="3"/>
            <w:shd w:val="clear" w:color="auto" w:fill="auto"/>
          </w:tcPr>
          <w:p w14:paraId="5B740DF7" w14:textId="77777777" w:rsidR="00F0682C" w:rsidRPr="00927F96" w:rsidRDefault="00F0682C" w:rsidP="00D04022">
            <w:pPr>
              <w:rPr>
                <w:rFonts w:ascii="Helvetica" w:hAnsi="Helvetica"/>
              </w:rPr>
            </w:pPr>
            <w:r w:rsidRPr="00927F96">
              <w:rPr>
                <w:rFonts w:ascii="Helvetica" w:hAnsi="Helvetica"/>
              </w:rPr>
              <w:t xml:space="preserve">Maintain </w:t>
            </w:r>
            <w:r>
              <w:rPr>
                <w:rFonts w:ascii="Helvetica" w:hAnsi="Helvetica"/>
              </w:rPr>
              <w:t>side manned road closure</w:t>
            </w:r>
          </w:p>
        </w:tc>
      </w:tr>
      <w:tr w:rsidR="00F0682C" w:rsidRPr="00927F96" w14:paraId="5B740DFE" w14:textId="77777777" w:rsidTr="00D04022">
        <w:trPr>
          <w:gridBefore w:val="1"/>
          <w:wBefore w:w="13" w:type="dxa"/>
        </w:trPr>
        <w:tc>
          <w:tcPr>
            <w:tcW w:w="2250" w:type="dxa"/>
          </w:tcPr>
          <w:p w14:paraId="5B740DF9" w14:textId="77777777" w:rsidR="00F0682C" w:rsidRPr="00927F96" w:rsidRDefault="00F0682C" w:rsidP="00D04022">
            <w:pPr>
              <w:rPr>
                <w:rFonts w:ascii="Helvetica" w:hAnsi="Helvetica"/>
              </w:rPr>
            </w:pPr>
          </w:p>
        </w:tc>
        <w:tc>
          <w:tcPr>
            <w:tcW w:w="577" w:type="dxa"/>
          </w:tcPr>
          <w:p w14:paraId="5B740DFA" w14:textId="77777777" w:rsidR="00F0682C" w:rsidRPr="00927F96" w:rsidRDefault="00F0682C" w:rsidP="00D04022">
            <w:pPr>
              <w:rPr>
                <w:rFonts w:ascii="Helvetica" w:hAnsi="Helvetica"/>
              </w:rPr>
            </w:pPr>
          </w:p>
        </w:tc>
        <w:tc>
          <w:tcPr>
            <w:tcW w:w="973" w:type="dxa"/>
            <w:gridSpan w:val="4"/>
            <w:shd w:val="clear" w:color="auto" w:fill="auto"/>
          </w:tcPr>
          <w:p w14:paraId="5B740DFB" w14:textId="77777777" w:rsidR="00F0682C" w:rsidRPr="00927F96" w:rsidRDefault="00F0682C" w:rsidP="00D04022">
            <w:pPr>
              <w:rPr>
                <w:rFonts w:ascii="Helvetica" w:hAnsi="Helvetica"/>
              </w:rPr>
            </w:pPr>
          </w:p>
        </w:tc>
        <w:tc>
          <w:tcPr>
            <w:tcW w:w="1111" w:type="dxa"/>
            <w:gridSpan w:val="2"/>
            <w:shd w:val="clear" w:color="auto" w:fill="auto"/>
          </w:tcPr>
          <w:p w14:paraId="5B740DFC" w14:textId="77777777" w:rsidR="00F0682C" w:rsidRPr="00927F96" w:rsidRDefault="00F0682C" w:rsidP="00D04022">
            <w:pPr>
              <w:rPr>
                <w:rFonts w:ascii="Helvetica" w:hAnsi="Helvetica"/>
              </w:rPr>
            </w:pPr>
            <w:r>
              <w:rPr>
                <w:rFonts w:ascii="Helvetica" w:hAnsi="Helvetica"/>
              </w:rPr>
              <w:t>5</w:t>
            </w:r>
          </w:p>
        </w:tc>
        <w:tc>
          <w:tcPr>
            <w:tcW w:w="4148" w:type="dxa"/>
            <w:gridSpan w:val="3"/>
            <w:shd w:val="clear" w:color="auto" w:fill="auto"/>
          </w:tcPr>
          <w:p w14:paraId="5B740DFD" w14:textId="77777777" w:rsidR="00F0682C" w:rsidRPr="00927F96" w:rsidRDefault="00F0682C" w:rsidP="0052588F">
            <w:pPr>
              <w:rPr>
                <w:rFonts w:ascii="Helvetica" w:hAnsi="Helvetica"/>
              </w:rPr>
            </w:pPr>
            <w:r>
              <w:rPr>
                <w:rFonts w:ascii="Helvetica" w:hAnsi="Helvetica"/>
              </w:rPr>
              <w:t>Extra over for non-standard diversion signs</w:t>
            </w:r>
          </w:p>
        </w:tc>
      </w:tr>
      <w:tr w:rsidR="00F0682C" w:rsidRPr="00095925" w14:paraId="5B740E02" w14:textId="77777777" w:rsidTr="00D04022">
        <w:trPr>
          <w:gridBefore w:val="1"/>
          <w:wBefore w:w="13" w:type="dxa"/>
          <w:trHeight w:val="615"/>
        </w:trPr>
        <w:tc>
          <w:tcPr>
            <w:tcW w:w="2250" w:type="dxa"/>
          </w:tcPr>
          <w:p w14:paraId="5B740DFF" w14:textId="77777777" w:rsidR="00F0682C" w:rsidRPr="00927F96" w:rsidRDefault="00F0682C" w:rsidP="00D04022">
            <w:pPr>
              <w:spacing w:before="240" w:after="240"/>
              <w:rPr>
                <w:rFonts w:ascii="Helvetica" w:hAnsi="Helvetica"/>
              </w:rPr>
            </w:pPr>
          </w:p>
        </w:tc>
        <w:tc>
          <w:tcPr>
            <w:tcW w:w="577" w:type="dxa"/>
          </w:tcPr>
          <w:p w14:paraId="5B740E00" w14:textId="77777777" w:rsidR="00F0682C" w:rsidRPr="00927F96" w:rsidRDefault="00F0682C" w:rsidP="00D04022">
            <w:pPr>
              <w:spacing w:before="240" w:after="240"/>
              <w:rPr>
                <w:rFonts w:ascii="Helvetica" w:hAnsi="Helvetica"/>
              </w:rPr>
            </w:pPr>
          </w:p>
        </w:tc>
        <w:tc>
          <w:tcPr>
            <w:tcW w:w="6232" w:type="dxa"/>
            <w:gridSpan w:val="9"/>
          </w:tcPr>
          <w:p w14:paraId="5B740E01" w14:textId="77777777" w:rsidR="00F0682C" w:rsidRPr="00095925" w:rsidRDefault="00F0682C" w:rsidP="00D04022">
            <w:pPr>
              <w:spacing w:before="240" w:after="240"/>
              <w:rPr>
                <w:rFonts w:ascii="Helvetica" w:hAnsi="Helvetica"/>
              </w:rPr>
            </w:pPr>
          </w:p>
        </w:tc>
      </w:tr>
      <w:tr w:rsidR="00F0682C" w:rsidRPr="00927F96" w14:paraId="5B740E06" w14:textId="77777777" w:rsidTr="00D04022">
        <w:trPr>
          <w:gridBefore w:val="1"/>
          <w:wBefore w:w="13" w:type="dxa"/>
        </w:trPr>
        <w:tc>
          <w:tcPr>
            <w:tcW w:w="2250" w:type="dxa"/>
          </w:tcPr>
          <w:p w14:paraId="5B740E03" w14:textId="77777777" w:rsidR="00F0682C" w:rsidRPr="00C07057" w:rsidRDefault="00F0682C" w:rsidP="00D04022">
            <w:pPr>
              <w:spacing w:after="120"/>
              <w:rPr>
                <w:rFonts w:ascii="Helvetica" w:hAnsi="Helvetica"/>
                <w:b/>
              </w:rPr>
            </w:pPr>
            <w:r w:rsidRPr="00C07057">
              <w:rPr>
                <w:rFonts w:ascii="Helvetica" w:hAnsi="Helvetica"/>
                <w:b/>
              </w:rPr>
              <w:t xml:space="preserve">Establish and </w:t>
            </w:r>
            <w:r>
              <w:rPr>
                <w:rFonts w:ascii="Helvetica" w:hAnsi="Helvetica"/>
                <w:b/>
              </w:rPr>
              <w:t>Remove Road Closures, Manned Side Road Closures and Diversion Signs</w:t>
            </w:r>
          </w:p>
        </w:tc>
        <w:tc>
          <w:tcPr>
            <w:tcW w:w="577" w:type="dxa"/>
          </w:tcPr>
          <w:p w14:paraId="5B740E04" w14:textId="77777777" w:rsidR="00F0682C" w:rsidRPr="00927F96" w:rsidRDefault="00F0682C" w:rsidP="00D04022">
            <w:pPr>
              <w:spacing w:after="240"/>
              <w:rPr>
                <w:rFonts w:ascii="Helvetica" w:hAnsi="Helvetica"/>
              </w:rPr>
            </w:pPr>
            <w:r>
              <w:rPr>
                <w:rFonts w:ascii="Helvetica" w:hAnsi="Helvetica"/>
              </w:rPr>
              <w:t>9</w:t>
            </w:r>
          </w:p>
        </w:tc>
        <w:tc>
          <w:tcPr>
            <w:tcW w:w="6232" w:type="dxa"/>
            <w:gridSpan w:val="9"/>
          </w:tcPr>
          <w:p w14:paraId="5B740E05" w14:textId="77777777" w:rsidR="00F0682C" w:rsidRPr="00927F96" w:rsidRDefault="00F0682C" w:rsidP="00D04022">
            <w:pPr>
              <w:spacing w:after="240"/>
              <w:rPr>
                <w:rFonts w:ascii="Helvetica" w:hAnsi="Helvetica"/>
              </w:rPr>
            </w:pPr>
            <w:r w:rsidRPr="00927F96">
              <w:rPr>
                <w:rFonts w:ascii="Helvetica" w:hAnsi="Helvetica"/>
              </w:rPr>
              <w:t xml:space="preserve">The items for establish and remove </w:t>
            </w:r>
            <w:r w:rsidRPr="006F0724">
              <w:rPr>
                <w:rFonts w:ascii="Helvetica" w:hAnsi="Helvetica"/>
              </w:rPr>
              <w:t xml:space="preserve">road closures, </w:t>
            </w:r>
            <w:r>
              <w:rPr>
                <w:rFonts w:ascii="Helvetica" w:hAnsi="Helvetica"/>
              </w:rPr>
              <w:t xml:space="preserve">manned </w:t>
            </w:r>
            <w:r w:rsidRPr="006F0724">
              <w:rPr>
                <w:rFonts w:ascii="Helvetica" w:hAnsi="Helvetica"/>
              </w:rPr>
              <w:t xml:space="preserve">side road closures and diversion signs </w:t>
            </w:r>
            <w:r w:rsidRPr="00927F96">
              <w:rPr>
                <w:rFonts w:ascii="Helvetica" w:hAnsi="Helvetica"/>
              </w:rPr>
              <w:t>shall in accordance with the Preambles to the Price List General Directions include for:</w:t>
            </w:r>
          </w:p>
        </w:tc>
      </w:tr>
      <w:tr w:rsidR="00F0682C" w:rsidRPr="00927F96" w14:paraId="5B740E0B" w14:textId="77777777" w:rsidTr="00D04022">
        <w:trPr>
          <w:gridBefore w:val="1"/>
          <w:wBefore w:w="13" w:type="dxa"/>
        </w:trPr>
        <w:tc>
          <w:tcPr>
            <w:tcW w:w="2250" w:type="dxa"/>
          </w:tcPr>
          <w:p w14:paraId="5B740E07"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E08" w14:textId="77777777" w:rsidR="00F0682C" w:rsidRPr="00927F96" w:rsidRDefault="00F0682C" w:rsidP="00D04022">
            <w:pPr>
              <w:spacing w:after="240"/>
              <w:rPr>
                <w:rFonts w:ascii="Helvetica" w:hAnsi="Helvetica"/>
              </w:rPr>
            </w:pPr>
          </w:p>
        </w:tc>
        <w:tc>
          <w:tcPr>
            <w:tcW w:w="834" w:type="dxa"/>
            <w:shd w:val="clear" w:color="auto" w:fill="auto"/>
          </w:tcPr>
          <w:p w14:paraId="5B740E09" w14:textId="77777777" w:rsidR="00F0682C" w:rsidRPr="00927F96" w:rsidRDefault="00F0682C" w:rsidP="00D04022">
            <w:pPr>
              <w:spacing w:after="120"/>
              <w:rPr>
                <w:rFonts w:ascii="Helvetica" w:hAnsi="Helvetica"/>
              </w:rPr>
            </w:pPr>
            <w:r w:rsidRPr="00927F96">
              <w:rPr>
                <w:rFonts w:ascii="Helvetica" w:hAnsi="Helvetica"/>
              </w:rPr>
              <w:t>(a)</w:t>
            </w:r>
          </w:p>
        </w:tc>
        <w:tc>
          <w:tcPr>
            <w:tcW w:w="5398" w:type="dxa"/>
            <w:gridSpan w:val="8"/>
            <w:shd w:val="clear" w:color="auto" w:fill="auto"/>
          </w:tcPr>
          <w:p w14:paraId="5B740E0A" w14:textId="77777777" w:rsidR="00F0682C" w:rsidRPr="00927F96" w:rsidRDefault="00F0682C" w:rsidP="00D04022">
            <w:pPr>
              <w:spacing w:after="120"/>
              <w:rPr>
                <w:rFonts w:ascii="Helvetica" w:hAnsi="Helvetica"/>
              </w:rPr>
            </w:pPr>
            <w:r w:rsidRPr="00927F96">
              <w:rPr>
                <w:rFonts w:ascii="Helvetica" w:hAnsi="Helvetica"/>
              </w:rPr>
              <w:t>providing all measures, equipment and traffic &amp; pedestrian management resources such as cones, signs</w:t>
            </w:r>
            <w:r>
              <w:rPr>
                <w:rFonts w:ascii="Helvetica" w:hAnsi="Helvetica"/>
              </w:rPr>
              <w:t xml:space="preserve"> and barriers</w:t>
            </w:r>
          </w:p>
        </w:tc>
      </w:tr>
      <w:tr w:rsidR="00F0682C" w:rsidRPr="00927F96" w14:paraId="5B740E10" w14:textId="77777777" w:rsidTr="00D04022">
        <w:trPr>
          <w:gridBefore w:val="1"/>
          <w:wBefore w:w="13" w:type="dxa"/>
        </w:trPr>
        <w:tc>
          <w:tcPr>
            <w:tcW w:w="2250" w:type="dxa"/>
          </w:tcPr>
          <w:p w14:paraId="5B740E0C" w14:textId="77777777" w:rsidR="00F0682C" w:rsidRPr="00927F96" w:rsidRDefault="00F0682C" w:rsidP="00D04022">
            <w:pPr>
              <w:spacing w:after="240"/>
              <w:rPr>
                <w:rFonts w:ascii="Helvetica" w:hAnsi="Helvetica"/>
              </w:rPr>
            </w:pPr>
          </w:p>
        </w:tc>
        <w:tc>
          <w:tcPr>
            <w:tcW w:w="577" w:type="dxa"/>
          </w:tcPr>
          <w:p w14:paraId="5B740E0D" w14:textId="77777777" w:rsidR="00F0682C" w:rsidRPr="00927F96" w:rsidRDefault="00F0682C" w:rsidP="00D04022">
            <w:pPr>
              <w:spacing w:after="240"/>
              <w:rPr>
                <w:rFonts w:ascii="Helvetica" w:hAnsi="Helvetica"/>
              </w:rPr>
            </w:pPr>
          </w:p>
        </w:tc>
        <w:tc>
          <w:tcPr>
            <w:tcW w:w="834" w:type="dxa"/>
            <w:shd w:val="clear" w:color="auto" w:fill="auto"/>
          </w:tcPr>
          <w:p w14:paraId="5B740E0E" w14:textId="77777777" w:rsidR="00F0682C" w:rsidRPr="00927F96" w:rsidRDefault="00F0682C" w:rsidP="00D04022">
            <w:pPr>
              <w:spacing w:after="120"/>
              <w:rPr>
                <w:rFonts w:ascii="Helvetica" w:hAnsi="Helvetica"/>
              </w:rPr>
            </w:pPr>
            <w:r w:rsidRPr="00927F96">
              <w:rPr>
                <w:rFonts w:ascii="Helvetica" w:hAnsi="Helvetica"/>
              </w:rPr>
              <w:t>(b)</w:t>
            </w:r>
          </w:p>
        </w:tc>
        <w:tc>
          <w:tcPr>
            <w:tcW w:w="5398" w:type="dxa"/>
            <w:gridSpan w:val="8"/>
            <w:shd w:val="clear" w:color="auto" w:fill="auto"/>
          </w:tcPr>
          <w:p w14:paraId="5B740E0F" w14:textId="77777777" w:rsidR="00F0682C" w:rsidRPr="00927F96" w:rsidRDefault="00F0682C" w:rsidP="00D04022">
            <w:pPr>
              <w:spacing w:after="120"/>
              <w:rPr>
                <w:rFonts w:ascii="Helvetica" w:hAnsi="Helvetica"/>
              </w:rPr>
            </w:pPr>
            <w:r w:rsidRPr="00927F96">
              <w:rPr>
                <w:rFonts w:ascii="Helvetica" w:hAnsi="Helvetica"/>
              </w:rPr>
              <w:t>removal and reinstatement on completion;</w:t>
            </w:r>
          </w:p>
        </w:tc>
      </w:tr>
      <w:tr w:rsidR="00F0682C" w:rsidRPr="00927F96" w14:paraId="5B740E15" w14:textId="77777777" w:rsidTr="00D04022">
        <w:tc>
          <w:tcPr>
            <w:tcW w:w="2263" w:type="dxa"/>
            <w:gridSpan w:val="2"/>
          </w:tcPr>
          <w:p w14:paraId="5B740E11" w14:textId="77777777" w:rsidR="00F0682C" w:rsidRPr="00927F96" w:rsidRDefault="00F0682C" w:rsidP="00D04022">
            <w:pPr>
              <w:spacing w:after="240"/>
              <w:rPr>
                <w:rFonts w:ascii="Helvetica" w:hAnsi="Helvetica"/>
              </w:rPr>
            </w:pPr>
          </w:p>
        </w:tc>
        <w:tc>
          <w:tcPr>
            <w:tcW w:w="577" w:type="dxa"/>
          </w:tcPr>
          <w:p w14:paraId="5B740E12" w14:textId="77777777" w:rsidR="00F0682C" w:rsidRPr="00927F96" w:rsidRDefault="00F0682C" w:rsidP="00D04022">
            <w:pPr>
              <w:spacing w:after="240"/>
              <w:rPr>
                <w:rFonts w:ascii="Helvetica" w:hAnsi="Helvetica"/>
              </w:rPr>
            </w:pPr>
          </w:p>
        </w:tc>
        <w:tc>
          <w:tcPr>
            <w:tcW w:w="840" w:type="dxa"/>
            <w:gridSpan w:val="2"/>
            <w:shd w:val="clear" w:color="auto" w:fill="auto"/>
          </w:tcPr>
          <w:p w14:paraId="5B740E13" w14:textId="77777777" w:rsidR="00F0682C" w:rsidRPr="00927F96" w:rsidRDefault="00F0682C" w:rsidP="00D04022">
            <w:pPr>
              <w:spacing w:after="120"/>
              <w:rPr>
                <w:rFonts w:ascii="Helvetica" w:hAnsi="Helvetica"/>
              </w:rPr>
            </w:pPr>
            <w:r w:rsidRPr="00927F96">
              <w:rPr>
                <w:rFonts w:ascii="Helvetica" w:hAnsi="Helvetica"/>
              </w:rPr>
              <w:t>(c)</w:t>
            </w:r>
          </w:p>
        </w:tc>
        <w:tc>
          <w:tcPr>
            <w:tcW w:w="5392" w:type="dxa"/>
            <w:gridSpan w:val="7"/>
            <w:shd w:val="clear" w:color="auto" w:fill="auto"/>
          </w:tcPr>
          <w:p w14:paraId="5B740E14" w14:textId="77777777" w:rsidR="00F0682C" w:rsidRPr="00927F96" w:rsidRDefault="00F0682C" w:rsidP="00D04022">
            <w:pPr>
              <w:spacing w:after="120"/>
              <w:rPr>
                <w:rFonts w:ascii="Helvetica" w:hAnsi="Helvetica"/>
              </w:rPr>
            </w:pPr>
            <w:r>
              <w:rPr>
                <w:rFonts w:ascii="Helvetica" w:hAnsi="Helvetica"/>
              </w:rPr>
              <w:t>notices and communications;</w:t>
            </w:r>
          </w:p>
        </w:tc>
      </w:tr>
      <w:tr w:rsidR="00F0682C" w:rsidRPr="00927F96" w14:paraId="5B740E1A" w14:textId="77777777" w:rsidTr="00D04022">
        <w:tc>
          <w:tcPr>
            <w:tcW w:w="2263" w:type="dxa"/>
            <w:gridSpan w:val="2"/>
          </w:tcPr>
          <w:p w14:paraId="5B740E16" w14:textId="77777777" w:rsidR="00F0682C" w:rsidRPr="00927F96" w:rsidRDefault="00F0682C" w:rsidP="00D04022">
            <w:pPr>
              <w:spacing w:after="240"/>
              <w:rPr>
                <w:rFonts w:ascii="Helvetica" w:hAnsi="Helvetica"/>
              </w:rPr>
            </w:pPr>
          </w:p>
        </w:tc>
        <w:tc>
          <w:tcPr>
            <w:tcW w:w="577" w:type="dxa"/>
          </w:tcPr>
          <w:p w14:paraId="5B740E17" w14:textId="77777777" w:rsidR="00F0682C" w:rsidRPr="00927F96" w:rsidRDefault="00F0682C" w:rsidP="00D04022">
            <w:pPr>
              <w:spacing w:after="240"/>
              <w:rPr>
                <w:rFonts w:ascii="Helvetica" w:hAnsi="Helvetica"/>
              </w:rPr>
            </w:pPr>
          </w:p>
        </w:tc>
        <w:tc>
          <w:tcPr>
            <w:tcW w:w="840" w:type="dxa"/>
            <w:gridSpan w:val="2"/>
            <w:shd w:val="clear" w:color="auto" w:fill="auto"/>
          </w:tcPr>
          <w:p w14:paraId="5B740E18" w14:textId="77777777" w:rsidR="00F0682C" w:rsidRPr="00927F96" w:rsidRDefault="00F0682C" w:rsidP="00D04022">
            <w:pPr>
              <w:spacing w:after="120"/>
              <w:rPr>
                <w:rFonts w:ascii="Helvetica" w:hAnsi="Helvetica"/>
              </w:rPr>
            </w:pPr>
            <w:r w:rsidRPr="00927F96">
              <w:rPr>
                <w:rFonts w:ascii="Helvetica" w:hAnsi="Helvetica"/>
              </w:rPr>
              <w:t>(d)</w:t>
            </w:r>
          </w:p>
        </w:tc>
        <w:tc>
          <w:tcPr>
            <w:tcW w:w="5392" w:type="dxa"/>
            <w:gridSpan w:val="7"/>
            <w:shd w:val="clear" w:color="auto" w:fill="auto"/>
          </w:tcPr>
          <w:p w14:paraId="5B740E19" w14:textId="77777777" w:rsidR="00F0682C" w:rsidRPr="00927F96" w:rsidRDefault="00F0682C" w:rsidP="00D04022">
            <w:pPr>
              <w:spacing w:after="120"/>
              <w:rPr>
                <w:rFonts w:ascii="Helvetica" w:hAnsi="Helvetica"/>
              </w:rPr>
            </w:pPr>
            <w:r w:rsidRPr="00927F96">
              <w:rPr>
                <w:rFonts w:ascii="Helvetica" w:hAnsi="Helvetica"/>
              </w:rPr>
              <w:t>communication and management systems;</w:t>
            </w:r>
          </w:p>
        </w:tc>
      </w:tr>
      <w:tr w:rsidR="00F0682C" w:rsidRPr="00927F96" w14:paraId="5B740E1F" w14:textId="77777777" w:rsidTr="00D04022">
        <w:tc>
          <w:tcPr>
            <w:tcW w:w="2263" w:type="dxa"/>
            <w:gridSpan w:val="2"/>
          </w:tcPr>
          <w:p w14:paraId="5B740E1B" w14:textId="77777777" w:rsidR="00F0682C" w:rsidRPr="00927F96" w:rsidRDefault="00F0682C" w:rsidP="00D04022">
            <w:pPr>
              <w:spacing w:after="240"/>
              <w:rPr>
                <w:rFonts w:ascii="Helvetica" w:hAnsi="Helvetica"/>
              </w:rPr>
            </w:pPr>
          </w:p>
        </w:tc>
        <w:tc>
          <w:tcPr>
            <w:tcW w:w="577" w:type="dxa"/>
          </w:tcPr>
          <w:p w14:paraId="5B740E1C" w14:textId="77777777" w:rsidR="00F0682C" w:rsidRPr="00927F96" w:rsidRDefault="00F0682C" w:rsidP="00D04022">
            <w:pPr>
              <w:spacing w:after="240"/>
              <w:rPr>
                <w:rFonts w:ascii="Helvetica" w:hAnsi="Helvetica"/>
              </w:rPr>
            </w:pPr>
          </w:p>
        </w:tc>
        <w:tc>
          <w:tcPr>
            <w:tcW w:w="840" w:type="dxa"/>
            <w:gridSpan w:val="2"/>
            <w:shd w:val="clear" w:color="auto" w:fill="auto"/>
          </w:tcPr>
          <w:p w14:paraId="5B740E1D" w14:textId="77777777" w:rsidR="00F0682C" w:rsidRPr="00927F96" w:rsidRDefault="00F0682C" w:rsidP="00D04022">
            <w:pPr>
              <w:spacing w:after="120"/>
              <w:rPr>
                <w:rFonts w:ascii="Helvetica" w:hAnsi="Helvetica"/>
              </w:rPr>
            </w:pPr>
            <w:r w:rsidRPr="00927F96">
              <w:rPr>
                <w:rFonts w:ascii="Helvetica" w:hAnsi="Helvetica"/>
              </w:rPr>
              <w:t>(e)</w:t>
            </w:r>
          </w:p>
        </w:tc>
        <w:tc>
          <w:tcPr>
            <w:tcW w:w="5392" w:type="dxa"/>
            <w:gridSpan w:val="7"/>
            <w:shd w:val="clear" w:color="auto" w:fill="auto"/>
          </w:tcPr>
          <w:p w14:paraId="5B740E1E" w14:textId="77777777" w:rsidR="00F0682C" w:rsidRPr="00927F96" w:rsidRDefault="00F0682C" w:rsidP="00D04022">
            <w:pPr>
              <w:spacing w:after="120"/>
              <w:rPr>
                <w:rFonts w:ascii="Helvetica" w:hAnsi="Helvetica"/>
              </w:rPr>
            </w:pPr>
            <w:r w:rsidRPr="00927F96">
              <w:rPr>
                <w:rFonts w:ascii="Helvetica" w:hAnsi="Helvetica"/>
              </w:rPr>
              <w:t>equipment;</w:t>
            </w:r>
          </w:p>
        </w:tc>
      </w:tr>
      <w:tr w:rsidR="00F0682C" w:rsidRPr="00927F96" w14:paraId="5B740E24" w14:textId="77777777" w:rsidTr="00D04022">
        <w:trPr>
          <w:gridBefore w:val="1"/>
          <w:wBefore w:w="13" w:type="dxa"/>
        </w:trPr>
        <w:tc>
          <w:tcPr>
            <w:tcW w:w="2250" w:type="dxa"/>
          </w:tcPr>
          <w:p w14:paraId="5B740E20" w14:textId="77777777" w:rsidR="00F0682C" w:rsidRPr="00927F96" w:rsidRDefault="00F0682C" w:rsidP="00D04022">
            <w:pPr>
              <w:spacing w:after="240"/>
              <w:rPr>
                <w:rFonts w:ascii="Helvetica" w:hAnsi="Helvetica"/>
              </w:rPr>
            </w:pPr>
          </w:p>
        </w:tc>
        <w:tc>
          <w:tcPr>
            <w:tcW w:w="577" w:type="dxa"/>
          </w:tcPr>
          <w:p w14:paraId="5B740E21" w14:textId="77777777" w:rsidR="00F0682C" w:rsidRPr="00927F96" w:rsidRDefault="00F0682C" w:rsidP="00D04022">
            <w:pPr>
              <w:spacing w:after="240"/>
              <w:rPr>
                <w:rFonts w:ascii="Helvetica" w:hAnsi="Helvetica"/>
              </w:rPr>
            </w:pPr>
          </w:p>
        </w:tc>
        <w:tc>
          <w:tcPr>
            <w:tcW w:w="834" w:type="dxa"/>
            <w:shd w:val="clear" w:color="auto" w:fill="auto"/>
          </w:tcPr>
          <w:p w14:paraId="5B740E22" w14:textId="77777777" w:rsidR="00F0682C" w:rsidRPr="00927F96" w:rsidRDefault="00F0682C" w:rsidP="00D04022">
            <w:pPr>
              <w:spacing w:after="120"/>
              <w:rPr>
                <w:rFonts w:ascii="Helvetica" w:hAnsi="Helvetica"/>
              </w:rPr>
            </w:pPr>
            <w:r w:rsidRPr="00927F96">
              <w:rPr>
                <w:rFonts w:ascii="Helvetica" w:hAnsi="Helvetica"/>
              </w:rPr>
              <w:t>(f)</w:t>
            </w:r>
          </w:p>
        </w:tc>
        <w:tc>
          <w:tcPr>
            <w:tcW w:w="5398" w:type="dxa"/>
            <w:gridSpan w:val="8"/>
            <w:shd w:val="clear" w:color="auto" w:fill="auto"/>
          </w:tcPr>
          <w:p w14:paraId="5B740E23" w14:textId="77777777" w:rsidR="00F0682C" w:rsidRPr="00927F96" w:rsidRDefault="00F0682C" w:rsidP="00D04022">
            <w:pPr>
              <w:spacing w:after="120"/>
              <w:rPr>
                <w:rFonts w:ascii="Helvetica" w:hAnsi="Helvetica"/>
              </w:rPr>
            </w:pPr>
            <w:r w:rsidRPr="00927F96">
              <w:rPr>
                <w:rFonts w:ascii="Helvetica" w:hAnsi="Helvetica"/>
              </w:rPr>
              <w:t xml:space="preserve">traffic safety officer; </w:t>
            </w:r>
          </w:p>
        </w:tc>
      </w:tr>
      <w:tr w:rsidR="00F0682C" w:rsidRPr="00927F96" w14:paraId="5B740E29" w14:textId="77777777" w:rsidTr="00D04022">
        <w:trPr>
          <w:gridBefore w:val="1"/>
          <w:wBefore w:w="13" w:type="dxa"/>
        </w:trPr>
        <w:tc>
          <w:tcPr>
            <w:tcW w:w="2250" w:type="dxa"/>
          </w:tcPr>
          <w:p w14:paraId="5B740E25" w14:textId="77777777" w:rsidR="00F0682C" w:rsidRPr="00927F96" w:rsidRDefault="00F0682C" w:rsidP="00D04022">
            <w:pPr>
              <w:spacing w:after="240"/>
              <w:rPr>
                <w:rFonts w:ascii="Helvetica" w:hAnsi="Helvetica"/>
              </w:rPr>
            </w:pPr>
          </w:p>
        </w:tc>
        <w:tc>
          <w:tcPr>
            <w:tcW w:w="577" w:type="dxa"/>
          </w:tcPr>
          <w:p w14:paraId="5B740E26" w14:textId="77777777" w:rsidR="00F0682C" w:rsidRPr="00927F96" w:rsidRDefault="00F0682C" w:rsidP="00D04022">
            <w:pPr>
              <w:spacing w:after="240"/>
              <w:rPr>
                <w:rFonts w:ascii="Helvetica" w:hAnsi="Helvetica"/>
              </w:rPr>
            </w:pPr>
          </w:p>
        </w:tc>
        <w:tc>
          <w:tcPr>
            <w:tcW w:w="834" w:type="dxa"/>
            <w:shd w:val="clear" w:color="auto" w:fill="auto"/>
          </w:tcPr>
          <w:p w14:paraId="5B740E27" w14:textId="77777777" w:rsidR="00F0682C" w:rsidRPr="00927F96" w:rsidRDefault="00F0682C" w:rsidP="00D04022">
            <w:pPr>
              <w:spacing w:after="120"/>
              <w:rPr>
                <w:rFonts w:ascii="Helvetica" w:hAnsi="Helvetica"/>
              </w:rPr>
            </w:pPr>
            <w:r w:rsidRPr="00927F96">
              <w:rPr>
                <w:rFonts w:ascii="Helvetica" w:hAnsi="Helvetica"/>
              </w:rPr>
              <w:t>(g)</w:t>
            </w:r>
          </w:p>
        </w:tc>
        <w:tc>
          <w:tcPr>
            <w:tcW w:w="5398" w:type="dxa"/>
            <w:gridSpan w:val="8"/>
            <w:shd w:val="clear" w:color="auto" w:fill="auto"/>
          </w:tcPr>
          <w:p w14:paraId="5B740E28" w14:textId="77777777" w:rsidR="00F0682C" w:rsidRPr="00927F96" w:rsidRDefault="00F0682C" w:rsidP="00D04022">
            <w:pPr>
              <w:spacing w:after="120"/>
              <w:rPr>
                <w:rFonts w:ascii="Helvetica" w:hAnsi="Helvetica"/>
              </w:rPr>
            </w:pPr>
            <w:r w:rsidRPr="00927F96">
              <w:rPr>
                <w:rFonts w:ascii="Helvetica" w:hAnsi="Helvetica"/>
              </w:rPr>
              <w:t>consulting with authorities and services;</w:t>
            </w:r>
          </w:p>
        </w:tc>
      </w:tr>
      <w:tr w:rsidR="00F0682C" w:rsidRPr="00927F96" w14:paraId="5B740E2E" w14:textId="77777777" w:rsidTr="00D04022">
        <w:trPr>
          <w:gridBefore w:val="1"/>
          <w:wBefore w:w="13" w:type="dxa"/>
        </w:trPr>
        <w:tc>
          <w:tcPr>
            <w:tcW w:w="2250" w:type="dxa"/>
          </w:tcPr>
          <w:p w14:paraId="5B740E2A" w14:textId="77777777" w:rsidR="00F0682C" w:rsidRPr="00927F96" w:rsidRDefault="00F0682C" w:rsidP="00D04022">
            <w:pPr>
              <w:spacing w:after="240"/>
              <w:rPr>
                <w:rFonts w:ascii="Helvetica" w:hAnsi="Helvetica"/>
              </w:rPr>
            </w:pPr>
          </w:p>
        </w:tc>
        <w:tc>
          <w:tcPr>
            <w:tcW w:w="577" w:type="dxa"/>
          </w:tcPr>
          <w:p w14:paraId="5B740E2B" w14:textId="77777777" w:rsidR="00F0682C" w:rsidRPr="00927F96" w:rsidRDefault="00F0682C" w:rsidP="00D04022">
            <w:pPr>
              <w:spacing w:after="240"/>
              <w:rPr>
                <w:rFonts w:ascii="Helvetica" w:hAnsi="Helvetica"/>
              </w:rPr>
            </w:pPr>
          </w:p>
        </w:tc>
        <w:tc>
          <w:tcPr>
            <w:tcW w:w="834" w:type="dxa"/>
            <w:shd w:val="clear" w:color="auto" w:fill="auto"/>
          </w:tcPr>
          <w:p w14:paraId="5B740E2C" w14:textId="77777777" w:rsidR="00F0682C" w:rsidRPr="00927F96" w:rsidRDefault="00F0682C" w:rsidP="00D04022">
            <w:pPr>
              <w:spacing w:after="120"/>
              <w:rPr>
                <w:rFonts w:ascii="Helvetica" w:hAnsi="Helvetica"/>
              </w:rPr>
            </w:pPr>
            <w:r w:rsidRPr="00927F96">
              <w:rPr>
                <w:rFonts w:ascii="Helvetica" w:hAnsi="Helvetica"/>
              </w:rPr>
              <w:t>(h)</w:t>
            </w:r>
          </w:p>
        </w:tc>
        <w:tc>
          <w:tcPr>
            <w:tcW w:w="5398" w:type="dxa"/>
            <w:gridSpan w:val="8"/>
            <w:shd w:val="clear" w:color="auto" w:fill="auto"/>
          </w:tcPr>
          <w:p w14:paraId="5B740E2D" w14:textId="77777777" w:rsidR="00F0682C" w:rsidRPr="00927F96" w:rsidRDefault="00F0682C" w:rsidP="00D04022">
            <w:pPr>
              <w:spacing w:after="120"/>
              <w:rPr>
                <w:rFonts w:ascii="Helvetica" w:hAnsi="Helvetica"/>
              </w:rPr>
            </w:pPr>
            <w:r w:rsidRPr="00927F96">
              <w:rPr>
                <w:rFonts w:ascii="Helvetica" w:hAnsi="Helvetica"/>
              </w:rPr>
              <w:t>plans and layouts;</w:t>
            </w:r>
          </w:p>
        </w:tc>
      </w:tr>
      <w:tr w:rsidR="00F0682C" w:rsidRPr="00927F96" w14:paraId="5B740E33" w14:textId="77777777" w:rsidTr="00D04022">
        <w:trPr>
          <w:gridBefore w:val="1"/>
          <w:wBefore w:w="13" w:type="dxa"/>
        </w:trPr>
        <w:tc>
          <w:tcPr>
            <w:tcW w:w="2250" w:type="dxa"/>
          </w:tcPr>
          <w:p w14:paraId="5B740E2F" w14:textId="77777777" w:rsidR="00F0682C" w:rsidRPr="00927F96" w:rsidRDefault="00F0682C" w:rsidP="00D04022">
            <w:pPr>
              <w:spacing w:after="240"/>
              <w:rPr>
                <w:rFonts w:ascii="Helvetica" w:hAnsi="Helvetica"/>
              </w:rPr>
            </w:pPr>
          </w:p>
        </w:tc>
        <w:tc>
          <w:tcPr>
            <w:tcW w:w="577" w:type="dxa"/>
          </w:tcPr>
          <w:p w14:paraId="5B740E30" w14:textId="77777777" w:rsidR="00F0682C" w:rsidRPr="00927F96" w:rsidRDefault="00F0682C" w:rsidP="00D04022">
            <w:pPr>
              <w:spacing w:after="240"/>
              <w:rPr>
                <w:rFonts w:ascii="Helvetica" w:hAnsi="Helvetica"/>
              </w:rPr>
            </w:pPr>
          </w:p>
        </w:tc>
        <w:tc>
          <w:tcPr>
            <w:tcW w:w="834" w:type="dxa"/>
            <w:shd w:val="clear" w:color="auto" w:fill="auto"/>
          </w:tcPr>
          <w:p w14:paraId="5B740E31" w14:textId="77777777" w:rsidR="00F0682C" w:rsidRPr="00927F96" w:rsidRDefault="00F0682C" w:rsidP="00D04022">
            <w:pPr>
              <w:spacing w:after="12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398" w:type="dxa"/>
            <w:gridSpan w:val="8"/>
            <w:shd w:val="clear" w:color="auto" w:fill="auto"/>
          </w:tcPr>
          <w:p w14:paraId="5B740E32" w14:textId="77777777" w:rsidR="00F0682C" w:rsidRPr="00927F96" w:rsidRDefault="00F0682C" w:rsidP="00D04022">
            <w:pPr>
              <w:spacing w:after="120"/>
              <w:rPr>
                <w:rFonts w:ascii="Helvetica" w:hAnsi="Helvetica"/>
              </w:rPr>
            </w:pPr>
            <w:r>
              <w:rPr>
                <w:rFonts w:ascii="Helvetica" w:hAnsi="Helvetica"/>
              </w:rPr>
              <w:t>traffic counts;</w:t>
            </w:r>
          </w:p>
        </w:tc>
      </w:tr>
      <w:tr w:rsidR="00F0682C" w:rsidRPr="00927F96" w14:paraId="5B740E38" w14:textId="77777777" w:rsidTr="00D04022">
        <w:trPr>
          <w:gridBefore w:val="1"/>
          <w:wBefore w:w="13" w:type="dxa"/>
        </w:trPr>
        <w:tc>
          <w:tcPr>
            <w:tcW w:w="2250" w:type="dxa"/>
          </w:tcPr>
          <w:p w14:paraId="5B740E34" w14:textId="77777777" w:rsidR="00F0682C" w:rsidRPr="00927F96" w:rsidRDefault="00F0682C" w:rsidP="00D04022">
            <w:pPr>
              <w:spacing w:after="240"/>
              <w:rPr>
                <w:rFonts w:ascii="Helvetica" w:hAnsi="Helvetica"/>
              </w:rPr>
            </w:pPr>
          </w:p>
        </w:tc>
        <w:tc>
          <w:tcPr>
            <w:tcW w:w="577" w:type="dxa"/>
          </w:tcPr>
          <w:p w14:paraId="5B740E35" w14:textId="77777777" w:rsidR="00F0682C" w:rsidRPr="00927F96" w:rsidRDefault="00F0682C" w:rsidP="00D04022">
            <w:pPr>
              <w:spacing w:after="240"/>
              <w:rPr>
                <w:rFonts w:ascii="Helvetica" w:hAnsi="Helvetica"/>
              </w:rPr>
            </w:pPr>
          </w:p>
        </w:tc>
        <w:tc>
          <w:tcPr>
            <w:tcW w:w="834" w:type="dxa"/>
            <w:shd w:val="clear" w:color="auto" w:fill="auto"/>
          </w:tcPr>
          <w:p w14:paraId="5B740E36" w14:textId="77777777" w:rsidR="00F0682C" w:rsidRPr="00927F96" w:rsidRDefault="00F0682C" w:rsidP="00D04022">
            <w:pPr>
              <w:spacing w:after="120"/>
              <w:rPr>
                <w:rFonts w:ascii="Helvetica" w:hAnsi="Helvetica"/>
              </w:rPr>
            </w:pPr>
            <w:r w:rsidRPr="00927F96">
              <w:rPr>
                <w:rFonts w:ascii="Helvetica" w:hAnsi="Helvetica"/>
              </w:rPr>
              <w:t>(j)</w:t>
            </w:r>
          </w:p>
        </w:tc>
        <w:tc>
          <w:tcPr>
            <w:tcW w:w="5398" w:type="dxa"/>
            <w:gridSpan w:val="8"/>
            <w:shd w:val="clear" w:color="auto" w:fill="auto"/>
          </w:tcPr>
          <w:p w14:paraId="5B740E37" w14:textId="77777777" w:rsidR="00F0682C" w:rsidRPr="00927F96" w:rsidRDefault="00F0682C" w:rsidP="00D04022">
            <w:pPr>
              <w:spacing w:after="120"/>
              <w:rPr>
                <w:rFonts w:ascii="Helvetica" w:hAnsi="Helvetica"/>
              </w:rPr>
            </w:pPr>
            <w:proofErr w:type="gramStart"/>
            <w:r w:rsidRPr="00927F96">
              <w:rPr>
                <w:rFonts w:ascii="Helvetica" w:hAnsi="Helvetica"/>
              </w:rPr>
              <w:t>gate</w:t>
            </w:r>
            <w:r>
              <w:rPr>
                <w:rFonts w:ascii="Helvetica" w:hAnsi="Helvetica"/>
              </w:rPr>
              <w:t>d</w:t>
            </w:r>
            <w:proofErr w:type="gramEnd"/>
            <w:r>
              <w:rPr>
                <w:rFonts w:ascii="Helvetica" w:hAnsi="Helvetica"/>
              </w:rPr>
              <w:t xml:space="preserve"> vehicle access control points.</w:t>
            </w:r>
          </w:p>
        </w:tc>
      </w:tr>
      <w:tr w:rsidR="00F0682C" w:rsidRPr="00927F96" w14:paraId="5B740E3C" w14:textId="77777777" w:rsidTr="00D04022">
        <w:trPr>
          <w:gridBefore w:val="1"/>
          <w:wBefore w:w="13" w:type="dxa"/>
        </w:trPr>
        <w:tc>
          <w:tcPr>
            <w:tcW w:w="2250" w:type="dxa"/>
          </w:tcPr>
          <w:p w14:paraId="5B740E39" w14:textId="77777777" w:rsidR="00F0682C" w:rsidRPr="00927F96" w:rsidRDefault="00F0682C" w:rsidP="00D04022">
            <w:pPr>
              <w:spacing w:after="240"/>
              <w:rPr>
                <w:rFonts w:ascii="Helvetica" w:hAnsi="Helvetica"/>
              </w:rPr>
            </w:pPr>
            <w:r>
              <w:rPr>
                <w:rFonts w:ascii="Helvetica" w:hAnsi="Helvetica"/>
                <w:b/>
              </w:rPr>
              <w:t>Maintain Road Closures, Manned Side Road Closures and Diversion Signs</w:t>
            </w:r>
          </w:p>
        </w:tc>
        <w:tc>
          <w:tcPr>
            <w:tcW w:w="577" w:type="dxa"/>
          </w:tcPr>
          <w:p w14:paraId="5B740E3A" w14:textId="77777777" w:rsidR="00F0682C" w:rsidRPr="00927F96" w:rsidRDefault="00F0682C" w:rsidP="00D04022">
            <w:pPr>
              <w:spacing w:after="240"/>
              <w:rPr>
                <w:rFonts w:ascii="Helvetica" w:hAnsi="Helvetica"/>
              </w:rPr>
            </w:pPr>
            <w:r>
              <w:rPr>
                <w:rFonts w:ascii="Helvetica" w:hAnsi="Helvetica"/>
              </w:rPr>
              <w:t>10</w:t>
            </w:r>
          </w:p>
        </w:tc>
        <w:tc>
          <w:tcPr>
            <w:tcW w:w="6232" w:type="dxa"/>
            <w:gridSpan w:val="9"/>
          </w:tcPr>
          <w:p w14:paraId="5B740E3B" w14:textId="77777777" w:rsidR="00F0682C" w:rsidRPr="00927F96" w:rsidRDefault="00F0682C" w:rsidP="00D04022">
            <w:pPr>
              <w:spacing w:after="240"/>
              <w:rPr>
                <w:rFonts w:ascii="Helvetica" w:hAnsi="Helvetica"/>
              </w:rPr>
            </w:pPr>
            <w:r w:rsidRPr="00927F96">
              <w:rPr>
                <w:rFonts w:ascii="Helvetica" w:hAnsi="Helvetica"/>
              </w:rPr>
              <w:t xml:space="preserve">The items for maintain </w:t>
            </w:r>
            <w:r w:rsidRPr="006F0724">
              <w:rPr>
                <w:rFonts w:ascii="Helvetica" w:hAnsi="Helvetica"/>
              </w:rPr>
              <w:t xml:space="preserve">road closures, </w:t>
            </w:r>
            <w:r>
              <w:rPr>
                <w:rFonts w:ascii="Helvetica" w:hAnsi="Helvetica"/>
              </w:rPr>
              <w:t xml:space="preserve">manned </w:t>
            </w:r>
            <w:r w:rsidRPr="006F0724">
              <w:rPr>
                <w:rFonts w:ascii="Helvetica" w:hAnsi="Helvetica"/>
              </w:rPr>
              <w:t xml:space="preserve">side road closures and diversion signs </w:t>
            </w:r>
            <w:r w:rsidRPr="00927F96">
              <w:rPr>
                <w:rFonts w:ascii="Helvetica" w:hAnsi="Helvetica"/>
              </w:rPr>
              <w:t>shall in accordance with the Preambles to the Price List General Directions include for:</w:t>
            </w:r>
          </w:p>
        </w:tc>
      </w:tr>
      <w:tr w:rsidR="00F0682C" w:rsidRPr="00927F96" w14:paraId="5B740E41" w14:textId="77777777" w:rsidTr="00D04022">
        <w:trPr>
          <w:gridBefore w:val="1"/>
          <w:wBefore w:w="13" w:type="dxa"/>
        </w:trPr>
        <w:tc>
          <w:tcPr>
            <w:tcW w:w="2250" w:type="dxa"/>
          </w:tcPr>
          <w:p w14:paraId="5B740E3D"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E3E" w14:textId="77777777" w:rsidR="00F0682C" w:rsidRPr="00927F96" w:rsidRDefault="00F0682C" w:rsidP="00D04022">
            <w:pPr>
              <w:spacing w:after="240"/>
              <w:rPr>
                <w:rFonts w:ascii="Helvetica" w:hAnsi="Helvetica"/>
              </w:rPr>
            </w:pPr>
          </w:p>
        </w:tc>
        <w:tc>
          <w:tcPr>
            <w:tcW w:w="834" w:type="dxa"/>
            <w:shd w:val="clear" w:color="auto" w:fill="auto"/>
          </w:tcPr>
          <w:p w14:paraId="5B740E3F" w14:textId="77777777" w:rsidR="00F0682C" w:rsidRPr="00927F96" w:rsidRDefault="00F0682C" w:rsidP="00D04022">
            <w:pPr>
              <w:spacing w:after="240"/>
              <w:rPr>
                <w:rFonts w:ascii="Helvetica" w:hAnsi="Helvetica"/>
              </w:rPr>
            </w:pPr>
            <w:r w:rsidRPr="00927F96">
              <w:rPr>
                <w:rFonts w:ascii="Helvetica" w:hAnsi="Helvetica"/>
              </w:rPr>
              <w:t>(a)</w:t>
            </w:r>
          </w:p>
        </w:tc>
        <w:tc>
          <w:tcPr>
            <w:tcW w:w="5398" w:type="dxa"/>
            <w:gridSpan w:val="8"/>
            <w:shd w:val="clear" w:color="auto" w:fill="auto"/>
          </w:tcPr>
          <w:p w14:paraId="5B740E40" w14:textId="77777777" w:rsidR="00F0682C" w:rsidRPr="00927F96" w:rsidRDefault="00F0682C" w:rsidP="00D04022">
            <w:pPr>
              <w:spacing w:after="240"/>
              <w:rPr>
                <w:rFonts w:ascii="Helvetica" w:hAnsi="Helvetica"/>
              </w:rPr>
            </w:pPr>
            <w:r>
              <w:rPr>
                <w:rFonts w:ascii="Helvetica" w:hAnsi="Helvetica"/>
              </w:rPr>
              <w:t>maintenance and inspections;</w:t>
            </w:r>
          </w:p>
        </w:tc>
      </w:tr>
      <w:tr w:rsidR="00F0682C" w:rsidRPr="00927F96" w14:paraId="5B740E46" w14:textId="77777777" w:rsidTr="00D04022">
        <w:trPr>
          <w:gridBefore w:val="1"/>
          <w:wBefore w:w="13" w:type="dxa"/>
        </w:trPr>
        <w:tc>
          <w:tcPr>
            <w:tcW w:w="2250" w:type="dxa"/>
          </w:tcPr>
          <w:p w14:paraId="5B740E42" w14:textId="77777777" w:rsidR="00F0682C" w:rsidRPr="00927F96" w:rsidRDefault="00F0682C" w:rsidP="00D04022">
            <w:pPr>
              <w:spacing w:after="240"/>
              <w:rPr>
                <w:rFonts w:ascii="Helvetica" w:hAnsi="Helvetica"/>
              </w:rPr>
            </w:pPr>
          </w:p>
        </w:tc>
        <w:tc>
          <w:tcPr>
            <w:tcW w:w="577" w:type="dxa"/>
          </w:tcPr>
          <w:p w14:paraId="5B740E43" w14:textId="77777777" w:rsidR="00F0682C" w:rsidRPr="00927F96" w:rsidRDefault="00F0682C" w:rsidP="00D04022">
            <w:pPr>
              <w:spacing w:after="240"/>
              <w:rPr>
                <w:rFonts w:ascii="Helvetica" w:hAnsi="Helvetica"/>
              </w:rPr>
            </w:pPr>
          </w:p>
        </w:tc>
        <w:tc>
          <w:tcPr>
            <w:tcW w:w="834" w:type="dxa"/>
            <w:shd w:val="clear" w:color="auto" w:fill="auto"/>
          </w:tcPr>
          <w:p w14:paraId="5B740E44" w14:textId="77777777" w:rsidR="00F0682C" w:rsidRPr="00927F96" w:rsidRDefault="00F0682C" w:rsidP="00D04022">
            <w:pPr>
              <w:spacing w:after="240"/>
              <w:rPr>
                <w:rFonts w:ascii="Helvetica" w:hAnsi="Helvetica"/>
              </w:rPr>
            </w:pPr>
            <w:r w:rsidRPr="00927F96">
              <w:rPr>
                <w:rFonts w:ascii="Helvetica" w:hAnsi="Helvetica"/>
              </w:rPr>
              <w:t>(b)</w:t>
            </w:r>
          </w:p>
        </w:tc>
        <w:tc>
          <w:tcPr>
            <w:tcW w:w="5398" w:type="dxa"/>
            <w:gridSpan w:val="8"/>
            <w:shd w:val="clear" w:color="auto" w:fill="auto"/>
          </w:tcPr>
          <w:p w14:paraId="5B740E45" w14:textId="77777777" w:rsidR="00F0682C" w:rsidRPr="00927F96" w:rsidRDefault="00F0682C" w:rsidP="00D04022">
            <w:pPr>
              <w:spacing w:after="240"/>
              <w:rPr>
                <w:rFonts w:ascii="Helvetica" w:hAnsi="Helvetica"/>
              </w:rPr>
            </w:pPr>
            <w:r>
              <w:rPr>
                <w:rFonts w:ascii="Helvetica" w:hAnsi="Helvetica"/>
              </w:rPr>
              <w:t>m</w:t>
            </w:r>
            <w:r w:rsidRPr="00927F96">
              <w:rPr>
                <w:rFonts w:ascii="Helvetica" w:hAnsi="Helvetica"/>
              </w:rPr>
              <w:t>aintaining all measures, equipment and resources</w:t>
            </w:r>
            <w:r>
              <w:rPr>
                <w:rFonts w:ascii="Helvetica" w:hAnsi="Helvetica"/>
              </w:rPr>
              <w:t>;</w:t>
            </w:r>
          </w:p>
        </w:tc>
      </w:tr>
      <w:tr w:rsidR="00F0682C" w:rsidRPr="00927F96" w14:paraId="5B740E4B" w14:textId="77777777" w:rsidTr="00D04022">
        <w:trPr>
          <w:gridBefore w:val="1"/>
          <w:wBefore w:w="13" w:type="dxa"/>
        </w:trPr>
        <w:tc>
          <w:tcPr>
            <w:tcW w:w="2250" w:type="dxa"/>
          </w:tcPr>
          <w:p w14:paraId="5B740E47" w14:textId="77777777" w:rsidR="00F0682C" w:rsidRPr="00927F96" w:rsidRDefault="00F0682C" w:rsidP="00D04022">
            <w:pPr>
              <w:spacing w:after="240"/>
              <w:rPr>
                <w:rFonts w:ascii="Helvetica" w:hAnsi="Helvetica"/>
              </w:rPr>
            </w:pPr>
          </w:p>
        </w:tc>
        <w:tc>
          <w:tcPr>
            <w:tcW w:w="577" w:type="dxa"/>
          </w:tcPr>
          <w:p w14:paraId="5B740E48" w14:textId="77777777" w:rsidR="00F0682C" w:rsidRPr="00927F96" w:rsidRDefault="00F0682C" w:rsidP="00D04022">
            <w:pPr>
              <w:spacing w:after="240"/>
              <w:rPr>
                <w:rFonts w:ascii="Helvetica" w:hAnsi="Helvetica"/>
              </w:rPr>
            </w:pPr>
          </w:p>
        </w:tc>
        <w:tc>
          <w:tcPr>
            <w:tcW w:w="834" w:type="dxa"/>
            <w:shd w:val="clear" w:color="auto" w:fill="auto"/>
          </w:tcPr>
          <w:p w14:paraId="5B740E49" w14:textId="77777777" w:rsidR="00F0682C" w:rsidRPr="00927F96" w:rsidRDefault="00F0682C" w:rsidP="00D04022">
            <w:pPr>
              <w:spacing w:after="240"/>
              <w:rPr>
                <w:rFonts w:ascii="Helvetica" w:hAnsi="Helvetica"/>
              </w:rPr>
            </w:pPr>
            <w:r w:rsidRPr="00927F96">
              <w:rPr>
                <w:rFonts w:ascii="Helvetica" w:hAnsi="Helvetica"/>
              </w:rPr>
              <w:t>(c)</w:t>
            </w:r>
          </w:p>
        </w:tc>
        <w:tc>
          <w:tcPr>
            <w:tcW w:w="5398" w:type="dxa"/>
            <w:gridSpan w:val="8"/>
            <w:shd w:val="clear" w:color="auto" w:fill="auto"/>
          </w:tcPr>
          <w:p w14:paraId="5B740E4A" w14:textId="77777777" w:rsidR="00F0682C" w:rsidRPr="00927F96" w:rsidRDefault="00F0682C" w:rsidP="00D04022">
            <w:pPr>
              <w:spacing w:after="240"/>
              <w:rPr>
                <w:rFonts w:ascii="Helvetica" w:hAnsi="Helvetica"/>
              </w:rPr>
            </w:pPr>
            <w:r w:rsidRPr="00927F96">
              <w:rPr>
                <w:rFonts w:ascii="Helvetica" w:hAnsi="Helvetica"/>
              </w:rPr>
              <w:t>all items for</w:t>
            </w:r>
            <w:r>
              <w:rPr>
                <w:rFonts w:ascii="Helvetica" w:hAnsi="Helvetica"/>
              </w:rPr>
              <w:t xml:space="preserve"> the e</w:t>
            </w:r>
            <w:r w:rsidRPr="00927F96">
              <w:rPr>
                <w:rFonts w:ascii="Helvetica" w:hAnsi="Helvetica"/>
              </w:rPr>
              <w:t xml:space="preserve">stablishment </w:t>
            </w:r>
            <w:r>
              <w:rPr>
                <w:rFonts w:ascii="Helvetica" w:hAnsi="Helvetica"/>
              </w:rPr>
              <w:t>above, but for maintaining same;</w:t>
            </w:r>
          </w:p>
        </w:tc>
      </w:tr>
      <w:tr w:rsidR="00F0682C" w:rsidRPr="00927F96" w14:paraId="5B740E50" w14:textId="77777777" w:rsidTr="00D04022">
        <w:trPr>
          <w:gridBefore w:val="1"/>
          <w:wBefore w:w="13" w:type="dxa"/>
        </w:trPr>
        <w:tc>
          <w:tcPr>
            <w:tcW w:w="2250" w:type="dxa"/>
          </w:tcPr>
          <w:p w14:paraId="5B740E4C" w14:textId="77777777" w:rsidR="00F0682C" w:rsidRPr="00927F96" w:rsidRDefault="00F0682C" w:rsidP="00D04022">
            <w:pPr>
              <w:spacing w:after="240"/>
              <w:rPr>
                <w:rFonts w:ascii="Helvetica" w:hAnsi="Helvetica"/>
              </w:rPr>
            </w:pPr>
          </w:p>
        </w:tc>
        <w:tc>
          <w:tcPr>
            <w:tcW w:w="577" w:type="dxa"/>
          </w:tcPr>
          <w:p w14:paraId="5B740E4D" w14:textId="77777777" w:rsidR="00F0682C" w:rsidRPr="00927F96" w:rsidRDefault="00F0682C" w:rsidP="00D04022">
            <w:pPr>
              <w:spacing w:after="240"/>
              <w:rPr>
                <w:rFonts w:ascii="Helvetica" w:hAnsi="Helvetica"/>
              </w:rPr>
            </w:pPr>
          </w:p>
        </w:tc>
        <w:tc>
          <w:tcPr>
            <w:tcW w:w="834" w:type="dxa"/>
            <w:shd w:val="clear" w:color="auto" w:fill="auto"/>
          </w:tcPr>
          <w:p w14:paraId="5B740E4E" w14:textId="77777777" w:rsidR="00F0682C" w:rsidRPr="00927F96" w:rsidRDefault="00F0682C" w:rsidP="00D04022">
            <w:pPr>
              <w:spacing w:after="240"/>
              <w:rPr>
                <w:rFonts w:ascii="Helvetica" w:hAnsi="Helvetica"/>
              </w:rPr>
            </w:pPr>
            <w:r>
              <w:rPr>
                <w:rFonts w:ascii="Helvetica" w:hAnsi="Helvetica"/>
              </w:rPr>
              <w:t>(d)</w:t>
            </w:r>
          </w:p>
        </w:tc>
        <w:tc>
          <w:tcPr>
            <w:tcW w:w="5398" w:type="dxa"/>
            <w:gridSpan w:val="8"/>
            <w:shd w:val="clear" w:color="auto" w:fill="auto"/>
          </w:tcPr>
          <w:p w14:paraId="5B740E4F" w14:textId="77777777" w:rsidR="00F0682C" w:rsidRPr="00927F96" w:rsidRDefault="00F0682C" w:rsidP="00D04022">
            <w:pPr>
              <w:spacing w:after="240"/>
              <w:rPr>
                <w:rFonts w:ascii="Helvetica" w:hAnsi="Helvetica"/>
              </w:rPr>
            </w:pPr>
            <w:proofErr w:type="gramStart"/>
            <w:r>
              <w:rPr>
                <w:rFonts w:ascii="Helvetica" w:hAnsi="Helvetica"/>
              </w:rPr>
              <w:t>traffic</w:t>
            </w:r>
            <w:proofErr w:type="gramEnd"/>
            <w:r>
              <w:rPr>
                <w:rFonts w:ascii="Helvetica" w:hAnsi="Helvetica"/>
              </w:rPr>
              <w:t xml:space="preserve"> management operatives to act as gate persons for all vehicle access control points.</w:t>
            </w:r>
          </w:p>
        </w:tc>
      </w:tr>
      <w:tr w:rsidR="00F0682C" w:rsidRPr="00927F96" w14:paraId="5B740E54" w14:textId="77777777" w:rsidTr="00D04022">
        <w:trPr>
          <w:gridBefore w:val="1"/>
          <w:wBefore w:w="13" w:type="dxa"/>
        </w:trPr>
        <w:tc>
          <w:tcPr>
            <w:tcW w:w="2250" w:type="dxa"/>
          </w:tcPr>
          <w:p w14:paraId="5B740E51" w14:textId="77777777" w:rsidR="00F0682C" w:rsidRPr="00C07057" w:rsidRDefault="00F0682C" w:rsidP="00D04022">
            <w:pPr>
              <w:spacing w:after="240"/>
              <w:rPr>
                <w:rFonts w:ascii="Helvetica" w:hAnsi="Helvetica"/>
                <w:b/>
              </w:rPr>
            </w:pPr>
            <w:r>
              <w:rPr>
                <w:rFonts w:ascii="Helvetica" w:hAnsi="Helvetica"/>
                <w:b/>
              </w:rPr>
              <w:t>Extra Over For Non-Standard Sign Face</w:t>
            </w:r>
          </w:p>
        </w:tc>
        <w:tc>
          <w:tcPr>
            <w:tcW w:w="577" w:type="dxa"/>
          </w:tcPr>
          <w:p w14:paraId="5B740E52" w14:textId="77777777" w:rsidR="00F0682C" w:rsidRPr="00927F96" w:rsidRDefault="00F0682C" w:rsidP="00D04022">
            <w:pPr>
              <w:spacing w:after="240"/>
              <w:rPr>
                <w:rFonts w:ascii="Helvetica" w:hAnsi="Helvetica"/>
              </w:rPr>
            </w:pPr>
            <w:r>
              <w:rPr>
                <w:rFonts w:ascii="Helvetica" w:hAnsi="Helvetica"/>
              </w:rPr>
              <w:t>12</w:t>
            </w:r>
          </w:p>
        </w:tc>
        <w:tc>
          <w:tcPr>
            <w:tcW w:w="6232" w:type="dxa"/>
            <w:gridSpan w:val="9"/>
          </w:tcPr>
          <w:p w14:paraId="5B740E53" w14:textId="77777777" w:rsidR="00F0682C" w:rsidRPr="00927F96" w:rsidRDefault="00F0682C" w:rsidP="00D04022">
            <w:pPr>
              <w:spacing w:after="240"/>
              <w:rPr>
                <w:rFonts w:ascii="Helvetica" w:hAnsi="Helvetica"/>
              </w:rPr>
            </w:pPr>
            <w:r w:rsidRPr="00927F96">
              <w:rPr>
                <w:rFonts w:ascii="Helvetica" w:hAnsi="Helvetica"/>
              </w:rPr>
              <w:t xml:space="preserve">The items for </w:t>
            </w:r>
            <w:r>
              <w:rPr>
                <w:rFonts w:ascii="Helvetica" w:hAnsi="Helvetica"/>
              </w:rPr>
              <w:t>extra over for non-standard sign face</w:t>
            </w:r>
            <w:r w:rsidRPr="00927F96">
              <w:rPr>
                <w:rFonts w:ascii="Helvetica" w:hAnsi="Helvetica"/>
              </w:rPr>
              <w:t xml:space="preserve"> shall in accordance with the Preambles to the Price List General Directions include for:</w:t>
            </w:r>
          </w:p>
        </w:tc>
      </w:tr>
      <w:tr w:rsidR="00F0682C" w:rsidRPr="00927F96" w14:paraId="5B740E59" w14:textId="77777777" w:rsidTr="00D04022">
        <w:trPr>
          <w:gridBefore w:val="1"/>
          <w:wBefore w:w="13" w:type="dxa"/>
        </w:trPr>
        <w:tc>
          <w:tcPr>
            <w:tcW w:w="2250" w:type="dxa"/>
          </w:tcPr>
          <w:p w14:paraId="5B740E55" w14:textId="77777777" w:rsidR="00F0682C" w:rsidRPr="00927F96" w:rsidRDefault="00F0682C" w:rsidP="002E1CC1">
            <w:pPr>
              <w:spacing w:before="0" w:after="240"/>
              <w:rPr>
                <w:rFonts w:ascii="Helvetica" w:hAnsi="Helvetica"/>
              </w:rPr>
            </w:pPr>
            <w:r w:rsidRPr="00927F96">
              <w:rPr>
                <w:rFonts w:ascii="Helvetica" w:hAnsi="Helvetica"/>
              </w:rPr>
              <w:t>Item coverage</w:t>
            </w:r>
          </w:p>
        </w:tc>
        <w:tc>
          <w:tcPr>
            <w:tcW w:w="577" w:type="dxa"/>
          </w:tcPr>
          <w:p w14:paraId="5B740E56" w14:textId="77777777" w:rsidR="00F0682C" w:rsidRPr="00927F96" w:rsidRDefault="00F0682C" w:rsidP="002E1CC1">
            <w:pPr>
              <w:spacing w:before="0" w:after="240"/>
              <w:rPr>
                <w:rFonts w:ascii="Helvetica" w:hAnsi="Helvetica"/>
              </w:rPr>
            </w:pPr>
          </w:p>
        </w:tc>
        <w:tc>
          <w:tcPr>
            <w:tcW w:w="834" w:type="dxa"/>
            <w:shd w:val="clear" w:color="auto" w:fill="auto"/>
          </w:tcPr>
          <w:p w14:paraId="5B740E57" w14:textId="77777777" w:rsidR="00F0682C" w:rsidRPr="00927F96" w:rsidRDefault="00F0682C" w:rsidP="002E1CC1">
            <w:pPr>
              <w:spacing w:before="0" w:after="240"/>
              <w:rPr>
                <w:rFonts w:ascii="Helvetica" w:hAnsi="Helvetica"/>
              </w:rPr>
            </w:pPr>
            <w:r w:rsidRPr="00927F96">
              <w:rPr>
                <w:rFonts w:ascii="Helvetica" w:hAnsi="Helvetica"/>
              </w:rPr>
              <w:t>(a)</w:t>
            </w:r>
          </w:p>
        </w:tc>
        <w:tc>
          <w:tcPr>
            <w:tcW w:w="5398" w:type="dxa"/>
            <w:gridSpan w:val="8"/>
            <w:shd w:val="clear" w:color="auto" w:fill="auto"/>
          </w:tcPr>
          <w:p w14:paraId="5B740E58" w14:textId="77777777" w:rsidR="00F0682C" w:rsidRPr="00927F96" w:rsidRDefault="00F0682C" w:rsidP="002E1CC1">
            <w:pPr>
              <w:spacing w:before="0" w:after="240"/>
              <w:rPr>
                <w:rFonts w:ascii="Helvetica" w:hAnsi="Helvetica"/>
              </w:rPr>
            </w:pPr>
            <w:r>
              <w:rPr>
                <w:rFonts w:ascii="Helvetica" w:hAnsi="Helvetica"/>
              </w:rPr>
              <w:t>production of non-standard sign faces as per task order</w:t>
            </w:r>
          </w:p>
        </w:tc>
      </w:tr>
      <w:tr w:rsidR="00F0682C" w:rsidRPr="00646A4B" w14:paraId="5B740E5E" w14:textId="77777777" w:rsidTr="00D04022">
        <w:tc>
          <w:tcPr>
            <w:tcW w:w="2263" w:type="dxa"/>
            <w:gridSpan w:val="2"/>
          </w:tcPr>
          <w:p w14:paraId="5B740E5A" w14:textId="77777777" w:rsidR="00F0682C" w:rsidRPr="00927F96" w:rsidRDefault="00F0682C" w:rsidP="002E1CC1">
            <w:pPr>
              <w:spacing w:before="0" w:after="0"/>
              <w:rPr>
                <w:rFonts w:ascii="Helvetica" w:hAnsi="Helvetica"/>
              </w:rPr>
            </w:pPr>
          </w:p>
        </w:tc>
        <w:tc>
          <w:tcPr>
            <w:tcW w:w="577" w:type="dxa"/>
          </w:tcPr>
          <w:p w14:paraId="5B740E5B" w14:textId="77777777" w:rsidR="00F0682C" w:rsidRPr="00927F96" w:rsidRDefault="00F0682C" w:rsidP="002E1CC1">
            <w:pPr>
              <w:spacing w:before="0" w:after="0"/>
              <w:rPr>
                <w:rFonts w:ascii="Helvetica" w:hAnsi="Helvetica"/>
              </w:rPr>
            </w:pPr>
          </w:p>
        </w:tc>
        <w:tc>
          <w:tcPr>
            <w:tcW w:w="6232" w:type="dxa"/>
            <w:gridSpan w:val="9"/>
          </w:tcPr>
          <w:p w14:paraId="5B740E5C" w14:textId="77777777" w:rsidR="00F0682C" w:rsidRDefault="00F0682C" w:rsidP="002E1CC1">
            <w:pPr>
              <w:spacing w:before="0" w:after="0"/>
              <w:rPr>
                <w:rFonts w:ascii="Helvetica" w:hAnsi="Helvetica"/>
                <w:b/>
              </w:rPr>
            </w:pPr>
          </w:p>
          <w:p w14:paraId="5B740E5D" w14:textId="77777777" w:rsidR="00F0682C" w:rsidRPr="00646A4B" w:rsidRDefault="00F0682C" w:rsidP="002E1CC1">
            <w:pPr>
              <w:spacing w:before="0" w:after="0"/>
              <w:rPr>
                <w:rFonts w:ascii="Helvetica" w:hAnsi="Helvetica"/>
                <w:b/>
              </w:rPr>
            </w:pPr>
            <w:r>
              <w:rPr>
                <w:rFonts w:ascii="Helvetica" w:hAnsi="Helvetica"/>
                <w:b/>
              </w:rPr>
              <w:t>Convoy Working</w:t>
            </w:r>
          </w:p>
        </w:tc>
      </w:tr>
      <w:tr w:rsidR="00F0682C" w:rsidRPr="00927F96" w14:paraId="5B740E62" w14:textId="77777777" w:rsidTr="00D04022">
        <w:tc>
          <w:tcPr>
            <w:tcW w:w="2263" w:type="dxa"/>
            <w:gridSpan w:val="2"/>
          </w:tcPr>
          <w:p w14:paraId="5B740E5F" w14:textId="77777777" w:rsidR="00F0682C" w:rsidRPr="00927F96" w:rsidRDefault="00F0682C" w:rsidP="00D04022">
            <w:pPr>
              <w:spacing w:after="240"/>
              <w:rPr>
                <w:rFonts w:ascii="Helvetica" w:hAnsi="Helvetica"/>
              </w:rPr>
            </w:pPr>
            <w:r w:rsidRPr="00927F96">
              <w:rPr>
                <w:rFonts w:ascii="Helvetica" w:hAnsi="Helvetica"/>
              </w:rPr>
              <w:t>Units</w:t>
            </w:r>
          </w:p>
        </w:tc>
        <w:tc>
          <w:tcPr>
            <w:tcW w:w="577" w:type="dxa"/>
          </w:tcPr>
          <w:p w14:paraId="5B740E60" w14:textId="77777777" w:rsidR="00F0682C" w:rsidRPr="00927F96" w:rsidRDefault="00F0682C" w:rsidP="00D04022">
            <w:pPr>
              <w:spacing w:after="240"/>
              <w:rPr>
                <w:rFonts w:ascii="Helvetica" w:hAnsi="Helvetica"/>
              </w:rPr>
            </w:pPr>
            <w:r w:rsidRPr="00927F96">
              <w:rPr>
                <w:rFonts w:ascii="Helvetica" w:hAnsi="Helvetica"/>
              </w:rPr>
              <w:t>6</w:t>
            </w:r>
          </w:p>
        </w:tc>
        <w:tc>
          <w:tcPr>
            <w:tcW w:w="6232" w:type="dxa"/>
            <w:gridSpan w:val="9"/>
          </w:tcPr>
          <w:p w14:paraId="5B740E61" w14:textId="77777777" w:rsidR="00F0682C" w:rsidRPr="00927F96" w:rsidRDefault="00F0682C" w:rsidP="00D04022">
            <w:pPr>
              <w:spacing w:after="240"/>
              <w:rPr>
                <w:rFonts w:ascii="Helvetica" w:hAnsi="Helvetica"/>
              </w:rPr>
            </w:pPr>
            <w:r w:rsidRPr="00927F96">
              <w:rPr>
                <w:rFonts w:ascii="Helvetica" w:hAnsi="Helvetica"/>
              </w:rPr>
              <w:t>The unit of measurement shall be:</w:t>
            </w:r>
          </w:p>
        </w:tc>
      </w:tr>
      <w:tr w:rsidR="00F0682C" w:rsidRPr="00927F96" w14:paraId="5B740E67" w14:textId="77777777" w:rsidTr="00D04022">
        <w:trPr>
          <w:gridAfter w:val="1"/>
          <w:wAfter w:w="19" w:type="dxa"/>
        </w:trPr>
        <w:tc>
          <w:tcPr>
            <w:tcW w:w="2263" w:type="dxa"/>
            <w:gridSpan w:val="2"/>
          </w:tcPr>
          <w:p w14:paraId="5B740E63" w14:textId="77777777" w:rsidR="00F0682C" w:rsidRPr="00927F96" w:rsidRDefault="00F0682C" w:rsidP="00D04022">
            <w:pPr>
              <w:spacing w:after="240"/>
              <w:rPr>
                <w:rFonts w:ascii="Helvetica" w:hAnsi="Helvetica"/>
              </w:rPr>
            </w:pPr>
          </w:p>
        </w:tc>
        <w:tc>
          <w:tcPr>
            <w:tcW w:w="577" w:type="dxa"/>
          </w:tcPr>
          <w:p w14:paraId="5B740E64" w14:textId="77777777" w:rsidR="00F0682C" w:rsidRPr="00927F96" w:rsidRDefault="00F0682C" w:rsidP="00D04022">
            <w:pPr>
              <w:spacing w:after="240"/>
              <w:rPr>
                <w:rFonts w:ascii="Helvetica" w:hAnsi="Helvetica"/>
              </w:rPr>
            </w:pPr>
          </w:p>
        </w:tc>
        <w:tc>
          <w:tcPr>
            <w:tcW w:w="954" w:type="dxa"/>
            <w:gridSpan w:val="3"/>
          </w:tcPr>
          <w:p w14:paraId="5B740E65" w14:textId="77777777" w:rsidR="00F0682C" w:rsidRPr="00927F96" w:rsidRDefault="00F0682C" w:rsidP="00D04022">
            <w:pPr>
              <w:spacing w:after="24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259" w:type="dxa"/>
            <w:gridSpan w:val="5"/>
          </w:tcPr>
          <w:p w14:paraId="5B740E66" w14:textId="77777777" w:rsidR="00F0682C" w:rsidRPr="00927F96" w:rsidRDefault="00F0682C" w:rsidP="00D04022">
            <w:pPr>
              <w:spacing w:after="240"/>
              <w:ind w:left="-108"/>
              <w:rPr>
                <w:rFonts w:ascii="Helvetica" w:hAnsi="Helvetica"/>
              </w:rPr>
            </w:pPr>
            <w:r>
              <w:rPr>
                <w:rFonts w:ascii="Helvetica" w:hAnsi="Helvetica"/>
              </w:rPr>
              <w:t>single vehicle convoy working</w:t>
            </w:r>
            <w:r w:rsidRPr="00927F96">
              <w:rPr>
                <w:rFonts w:ascii="Helvetica" w:hAnsi="Helvetica"/>
              </w:rPr>
              <w:t xml:space="preserve">  …</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xml:space="preserve">… </w:t>
            </w:r>
            <w:r>
              <w:rPr>
                <w:rFonts w:ascii="Helvetica" w:hAnsi="Helvetica"/>
              </w:rPr>
              <w:t>day</w:t>
            </w:r>
          </w:p>
        </w:tc>
      </w:tr>
      <w:tr w:rsidR="00F0682C" w:rsidRPr="00927F96" w14:paraId="5B740E6C" w14:textId="77777777" w:rsidTr="00D04022">
        <w:trPr>
          <w:gridAfter w:val="1"/>
          <w:wAfter w:w="19" w:type="dxa"/>
        </w:trPr>
        <w:tc>
          <w:tcPr>
            <w:tcW w:w="2263" w:type="dxa"/>
            <w:gridSpan w:val="2"/>
          </w:tcPr>
          <w:p w14:paraId="5B740E68" w14:textId="77777777" w:rsidR="00F0682C" w:rsidRPr="00927F96" w:rsidRDefault="00F0682C" w:rsidP="00D04022">
            <w:pPr>
              <w:spacing w:after="240"/>
              <w:rPr>
                <w:rFonts w:ascii="Helvetica" w:hAnsi="Helvetica"/>
              </w:rPr>
            </w:pPr>
          </w:p>
        </w:tc>
        <w:tc>
          <w:tcPr>
            <w:tcW w:w="577" w:type="dxa"/>
          </w:tcPr>
          <w:p w14:paraId="5B740E69" w14:textId="77777777" w:rsidR="00F0682C" w:rsidRPr="00927F96" w:rsidRDefault="00F0682C" w:rsidP="00D04022">
            <w:pPr>
              <w:spacing w:after="240"/>
              <w:rPr>
                <w:rFonts w:ascii="Helvetica" w:hAnsi="Helvetica"/>
              </w:rPr>
            </w:pPr>
          </w:p>
        </w:tc>
        <w:tc>
          <w:tcPr>
            <w:tcW w:w="954" w:type="dxa"/>
            <w:gridSpan w:val="3"/>
          </w:tcPr>
          <w:p w14:paraId="5B740E6A" w14:textId="77777777" w:rsidR="00F0682C" w:rsidRPr="00927F96" w:rsidRDefault="00F0682C" w:rsidP="00D04022">
            <w:pPr>
              <w:spacing w:after="240"/>
              <w:rPr>
                <w:rFonts w:ascii="Helvetica" w:hAnsi="Helvetica"/>
              </w:rPr>
            </w:pPr>
            <w:r w:rsidRPr="00927F96">
              <w:rPr>
                <w:rFonts w:ascii="Helvetica" w:hAnsi="Helvetica"/>
              </w:rPr>
              <w:t>(ii)</w:t>
            </w:r>
          </w:p>
        </w:tc>
        <w:tc>
          <w:tcPr>
            <w:tcW w:w="5259" w:type="dxa"/>
            <w:gridSpan w:val="5"/>
          </w:tcPr>
          <w:p w14:paraId="5B740E6B" w14:textId="77777777" w:rsidR="00F0682C" w:rsidRPr="00927F96" w:rsidRDefault="00F0682C" w:rsidP="00D04022">
            <w:pPr>
              <w:spacing w:after="240"/>
              <w:ind w:left="-108"/>
              <w:rPr>
                <w:rFonts w:ascii="Helvetica" w:hAnsi="Helvetica"/>
              </w:rPr>
            </w:pPr>
            <w:r>
              <w:rPr>
                <w:rFonts w:ascii="Helvetica" w:hAnsi="Helvetica"/>
              </w:rPr>
              <w:t xml:space="preserve">extra over for additional convoy vehicles </w:t>
            </w:r>
            <w:r w:rsidRPr="00927F96">
              <w:rPr>
                <w:rFonts w:ascii="Helvetica" w:hAnsi="Helvetica"/>
              </w:rPr>
              <w:t>…</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xml:space="preserve">… </w:t>
            </w:r>
            <w:r>
              <w:rPr>
                <w:rFonts w:ascii="Helvetica" w:hAnsi="Helvetica"/>
              </w:rPr>
              <w:t>day</w:t>
            </w:r>
          </w:p>
        </w:tc>
      </w:tr>
      <w:tr w:rsidR="00F0682C" w14:paraId="5B740E70" w14:textId="77777777" w:rsidTr="00D04022">
        <w:tc>
          <w:tcPr>
            <w:tcW w:w="2263" w:type="dxa"/>
            <w:gridSpan w:val="2"/>
          </w:tcPr>
          <w:p w14:paraId="5B740E6D" w14:textId="77777777" w:rsidR="00F0682C" w:rsidRDefault="00F0682C" w:rsidP="002E1CC1">
            <w:pPr>
              <w:spacing w:before="0" w:after="240"/>
              <w:rPr>
                <w:rFonts w:ascii="Helvetica" w:hAnsi="Helvetica"/>
              </w:rPr>
            </w:pPr>
            <w:r>
              <w:rPr>
                <w:rFonts w:ascii="Helvetica" w:hAnsi="Helvetica"/>
              </w:rPr>
              <w:t>Measurement</w:t>
            </w:r>
          </w:p>
        </w:tc>
        <w:tc>
          <w:tcPr>
            <w:tcW w:w="577" w:type="dxa"/>
          </w:tcPr>
          <w:p w14:paraId="5B740E6E" w14:textId="77777777" w:rsidR="00F0682C" w:rsidRDefault="00F0682C" w:rsidP="002E1CC1">
            <w:pPr>
              <w:spacing w:before="0" w:after="240"/>
              <w:rPr>
                <w:rFonts w:ascii="Helvetica" w:hAnsi="Helvetica"/>
              </w:rPr>
            </w:pPr>
            <w:r>
              <w:rPr>
                <w:rFonts w:ascii="Helvetica" w:hAnsi="Helvetica"/>
              </w:rPr>
              <w:t>7</w:t>
            </w:r>
          </w:p>
        </w:tc>
        <w:tc>
          <w:tcPr>
            <w:tcW w:w="6232" w:type="dxa"/>
            <w:gridSpan w:val="9"/>
          </w:tcPr>
          <w:p w14:paraId="5B740E6F" w14:textId="77777777" w:rsidR="00F0682C" w:rsidRDefault="00F0682C" w:rsidP="002E1CC1">
            <w:pPr>
              <w:spacing w:before="0" w:after="240"/>
              <w:rPr>
                <w:rFonts w:ascii="Helvetica" w:hAnsi="Helvetica"/>
              </w:rPr>
            </w:pPr>
            <w:r>
              <w:rPr>
                <w:rFonts w:ascii="Helvetica" w:hAnsi="Helvetica"/>
              </w:rPr>
              <w:t>The</w:t>
            </w:r>
            <w:r w:rsidRPr="00A41E3C">
              <w:rPr>
                <w:rFonts w:ascii="Helvetica" w:hAnsi="Helvetica"/>
              </w:rPr>
              <w:t xml:space="preserve"> measurement of a day shall be the </w:t>
            </w:r>
            <w:r>
              <w:rPr>
                <w:rFonts w:ascii="Helvetica" w:hAnsi="Helvetica"/>
              </w:rPr>
              <w:t xml:space="preserve">site specific </w:t>
            </w:r>
            <w:r w:rsidRPr="00A41E3C">
              <w:rPr>
                <w:rFonts w:ascii="Helvetica" w:hAnsi="Helvetica"/>
              </w:rPr>
              <w:t xml:space="preserve">working hours defined by the </w:t>
            </w:r>
            <w:r>
              <w:rPr>
                <w:rFonts w:ascii="Helvetica" w:hAnsi="Helvetica"/>
              </w:rPr>
              <w:t>task order</w:t>
            </w:r>
            <w:r w:rsidRPr="00A41E3C">
              <w:rPr>
                <w:rFonts w:ascii="Helvetica" w:hAnsi="Helvetica"/>
              </w:rPr>
              <w:t>.</w:t>
            </w:r>
          </w:p>
        </w:tc>
      </w:tr>
      <w:tr w:rsidR="00F0682C" w14:paraId="5B740E74" w14:textId="77777777" w:rsidTr="00D04022">
        <w:tc>
          <w:tcPr>
            <w:tcW w:w="2263" w:type="dxa"/>
            <w:gridSpan w:val="2"/>
          </w:tcPr>
          <w:p w14:paraId="5B740E71" w14:textId="77777777" w:rsidR="00F0682C" w:rsidRDefault="00F0682C" w:rsidP="002E1CC1">
            <w:pPr>
              <w:spacing w:before="0" w:after="240"/>
              <w:rPr>
                <w:rFonts w:ascii="Helvetica" w:hAnsi="Helvetica"/>
              </w:rPr>
            </w:pPr>
          </w:p>
        </w:tc>
        <w:tc>
          <w:tcPr>
            <w:tcW w:w="577" w:type="dxa"/>
          </w:tcPr>
          <w:p w14:paraId="5B740E72" w14:textId="77777777" w:rsidR="00F0682C" w:rsidRDefault="00F0682C" w:rsidP="002E1CC1">
            <w:pPr>
              <w:spacing w:before="0" w:after="240"/>
              <w:rPr>
                <w:rFonts w:ascii="Helvetica" w:hAnsi="Helvetica"/>
              </w:rPr>
            </w:pPr>
          </w:p>
        </w:tc>
        <w:tc>
          <w:tcPr>
            <w:tcW w:w="6232" w:type="dxa"/>
            <w:gridSpan w:val="9"/>
          </w:tcPr>
          <w:p w14:paraId="5B740E73" w14:textId="77777777" w:rsidR="00F0682C" w:rsidRDefault="00F0682C" w:rsidP="002E1CC1">
            <w:pPr>
              <w:spacing w:before="0" w:after="240"/>
              <w:rPr>
                <w:rFonts w:ascii="Helvetica" w:hAnsi="Helvetica"/>
              </w:rPr>
            </w:pPr>
            <w:r>
              <w:rPr>
                <w:rFonts w:ascii="Helvetica" w:hAnsi="Helvetica"/>
              </w:rPr>
              <w:t>Additional convoy vehicles shall be measured as per day per vehicle.</w:t>
            </w:r>
          </w:p>
        </w:tc>
      </w:tr>
      <w:tr w:rsidR="00F0682C" w14:paraId="5B740E78" w14:textId="77777777" w:rsidTr="00D04022">
        <w:tc>
          <w:tcPr>
            <w:tcW w:w="2263" w:type="dxa"/>
            <w:gridSpan w:val="2"/>
          </w:tcPr>
          <w:p w14:paraId="5B740E75" w14:textId="77777777" w:rsidR="00F0682C" w:rsidRPr="00927F96" w:rsidRDefault="00F0682C" w:rsidP="002E1CC1">
            <w:pPr>
              <w:spacing w:before="0" w:after="240"/>
              <w:rPr>
                <w:rFonts w:ascii="Helvetica" w:hAnsi="Helvetica"/>
              </w:rPr>
            </w:pPr>
            <w:r>
              <w:rPr>
                <w:rFonts w:ascii="Helvetica" w:hAnsi="Helvetica"/>
              </w:rPr>
              <w:t>Itemisation</w:t>
            </w:r>
          </w:p>
        </w:tc>
        <w:tc>
          <w:tcPr>
            <w:tcW w:w="577" w:type="dxa"/>
          </w:tcPr>
          <w:p w14:paraId="5B740E76" w14:textId="77777777" w:rsidR="00F0682C" w:rsidRPr="00927F96" w:rsidRDefault="00F0682C" w:rsidP="002E1CC1">
            <w:pPr>
              <w:spacing w:before="0" w:after="240"/>
              <w:rPr>
                <w:rFonts w:ascii="Helvetica" w:hAnsi="Helvetica"/>
              </w:rPr>
            </w:pPr>
            <w:r>
              <w:rPr>
                <w:rFonts w:ascii="Helvetica" w:hAnsi="Helvetica"/>
              </w:rPr>
              <w:t>8</w:t>
            </w:r>
          </w:p>
        </w:tc>
        <w:tc>
          <w:tcPr>
            <w:tcW w:w="6232" w:type="dxa"/>
            <w:gridSpan w:val="9"/>
          </w:tcPr>
          <w:p w14:paraId="5B740E77" w14:textId="77777777" w:rsidR="00F0682C" w:rsidRDefault="00F0682C" w:rsidP="002E1CC1">
            <w:pPr>
              <w:spacing w:before="0" w:after="240"/>
              <w:rPr>
                <w:rFonts w:ascii="Helvetica" w:hAnsi="Helvetica"/>
              </w:rPr>
            </w:pPr>
            <w:r>
              <w:rPr>
                <w:rFonts w:ascii="Helvetica" w:hAnsi="Helvetica"/>
              </w:rPr>
              <w:t>Separate items shall be provided for convoy working in accordance with General Principles and the following:</w:t>
            </w:r>
          </w:p>
        </w:tc>
      </w:tr>
      <w:tr w:rsidR="00F0682C" w:rsidRPr="00131DE9" w14:paraId="5B740E7E" w14:textId="77777777" w:rsidTr="007D1DE3">
        <w:trPr>
          <w:gridBefore w:val="1"/>
          <w:wBefore w:w="13" w:type="dxa"/>
        </w:trPr>
        <w:tc>
          <w:tcPr>
            <w:tcW w:w="2250" w:type="dxa"/>
          </w:tcPr>
          <w:p w14:paraId="5B740E79" w14:textId="77777777" w:rsidR="00F0682C" w:rsidRPr="00927F96" w:rsidRDefault="00F0682C" w:rsidP="00D04022">
            <w:pPr>
              <w:spacing w:after="240"/>
              <w:rPr>
                <w:rFonts w:ascii="Helvetica" w:hAnsi="Helvetica"/>
              </w:rPr>
            </w:pPr>
          </w:p>
        </w:tc>
        <w:tc>
          <w:tcPr>
            <w:tcW w:w="577" w:type="dxa"/>
          </w:tcPr>
          <w:p w14:paraId="5B740E7A"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365F91" w:themeFill="accent1" w:themeFillShade="BF"/>
          </w:tcPr>
          <w:p w14:paraId="5B740E7B"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1" w:type="dxa"/>
            <w:gridSpan w:val="2"/>
            <w:tcBorders>
              <w:top w:val="single" w:sz="4" w:space="0" w:color="auto"/>
              <w:bottom w:val="single" w:sz="4" w:space="0" w:color="auto"/>
            </w:tcBorders>
            <w:shd w:val="clear" w:color="auto" w:fill="365F91" w:themeFill="accent1" w:themeFillShade="BF"/>
          </w:tcPr>
          <w:p w14:paraId="5B740E7C"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48" w:type="dxa"/>
            <w:gridSpan w:val="3"/>
            <w:tcBorders>
              <w:top w:val="single" w:sz="4" w:space="0" w:color="auto"/>
              <w:bottom w:val="single" w:sz="4" w:space="0" w:color="auto"/>
            </w:tcBorders>
            <w:shd w:val="clear" w:color="auto" w:fill="365F91" w:themeFill="accent1" w:themeFillShade="BF"/>
          </w:tcPr>
          <w:p w14:paraId="5B740E7D" w14:textId="77777777" w:rsidR="00F0682C" w:rsidRPr="00131DE9" w:rsidRDefault="00F0682C" w:rsidP="00D04022">
            <w:pPr>
              <w:spacing w:after="240"/>
              <w:rPr>
                <w:rFonts w:ascii="Helvetica" w:hAnsi="Helvetica"/>
                <w:b/>
                <w:color w:val="FFFFFF"/>
              </w:rPr>
            </w:pPr>
          </w:p>
        </w:tc>
      </w:tr>
      <w:tr w:rsidR="00F0682C" w:rsidRPr="00646A4B" w14:paraId="5B740E84" w14:textId="77777777" w:rsidTr="00D04022">
        <w:trPr>
          <w:gridBefore w:val="1"/>
          <w:wBefore w:w="13" w:type="dxa"/>
          <w:trHeight w:val="629"/>
        </w:trPr>
        <w:tc>
          <w:tcPr>
            <w:tcW w:w="2250" w:type="dxa"/>
          </w:tcPr>
          <w:p w14:paraId="5B740E7F" w14:textId="77777777" w:rsidR="00F0682C" w:rsidRPr="00927F96" w:rsidRDefault="00F0682C" w:rsidP="00D04022">
            <w:pPr>
              <w:spacing w:after="240"/>
              <w:rPr>
                <w:rFonts w:ascii="Helvetica" w:hAnsi="Helvetica"/>
              </w:rPr>
            </w:pPr>
          </w:p>
        </w:tc>
        <w:tc>
          <w:tcPr>
            <w:tcW w:w="577" w:type="dxa"/>
          </w:tcPr>
          <w:p w14:paraId="5B740E80" w14:textId="77777777" w:rsidR="00F0682C" w:rsidRPr="00927F96" w:rsidRDefault="00F0682C" w:rsidP="00D04022">
            <w:pPr>
              <w:spacing w:after="240"/>
              <w:rPr>
                <w:rFonts w:ascii="Helvetica" w:hAnsi="Helvetica"/>
              </w:rPr>
            </w:pPr>
          </w:p>
        </w:tc>
        <w:tc>
          <w:tcPr>
            <w:tcW w:w="973" w:type="dxa"/>
            <w:gridSpan w:val="4"/>
            <w:tcBorders>
              <w:top w:val="single" w:sz="4" w:space="0" w:color="auto"/>
            </w:tcBorders>
            <w:shd w:val="clear" w:color="auto" w:fill="auto"/>
          </w:tcPr>
          <w:p w14:paraId="5B740E81" w14:textId="77777777" w:rsidR="00F0682C" w:rsidRPr="00927F96" w:rsidRDefault="00F0682C" w:rsidP="00D04022">
            <w:pPr>
              <w:rPr>
                <w:rFonts w:ascii="Helvetica" w:hAnsi="Helvetica"/>
              </w:rPr>
            </w:pPr>
            <w:r w:rsidRPr="00927F96">
              <w:rPr>
                <w:rFonts w:ascii="Helvetica" w:hAnsi="Helvetica"/>
              </w:rPr>
              <w:t>1</w:t>
            </w:r>
          </w:p>
        </w:tc>
        <w:tc>
          <w:tcPr>
            <w:tcW w:w="1111" w:type="dxa"/>
            <w:gridSpan w:val="2"/>
            <w:tcBorders>
              <w:top w:val="single" w:sz="4" w:space="0" w:color="auto"/>
            </w:tcBorders>
            <w:shd w:val="clear" w:color="auto" w:fill="auto"/>
          </w:tcPr>
          <w:p w14:paraId="5B740E82"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tcBorders>
            <w:shd w:val="clear" w:color="auto" w:fill="auto"/>
          </w:tcPr>
          <w:p w14:paraId="5B740E83" w14:textId="77777777" w:rsidR="00F0682C" w:rsidRPr="00646A4B" w:rsidRDefault="00F0682C" w:rsidP="00D04022">
            <w:pPr>
              <w:rPr>
                <w:rFonts w:ascii="Helvetica" w:hAnsi="Helvetica"/>
              </w:rPr>
            </w:pPr>
            <w:r>
              <w:rPr>
                <w:rFonts w:ascii="Helvetica" w:hAnsi="Helvetica"/>
              </w:rPr>
              <w:t>Convoy working</w:t>
            </w:r>
          </w:p>
        </w:tc>
      </w:tr>
      <w:tr w:rsidR="00F0682C" w:rsidRPr="00927F96" w14:paraId="5B740E8A" w14:textId="77777777" w:rsidTr="00D04022">
        <w:trPr>
          <w:gridBefore w:val="1"/>
          <w:wBefore w:w="13" w:type="dxa"/>
          <w:trHeight w:val="294"/>
        </w:trPr>
        <w:tc>
          <w:tcPr>
            <w:tcW w:w="2250" w:type="dxa"/>
          </w:tcPr>
          <w:p w14:paraId="5B740E85" w14:textId="77777777" w:rsidR="00F0682C" w:rsidRPr="00927F96" w:rsidRDefault="00F0682C" w:rsidP="00D04022">
            <w:pPr>
              <w:spacing w:after="240"/>
              <w:rPr>
                <w:rFonts w:ascii="Helvetica" w:hAnsi="Helvetica"/>
              </w:rPr>
            </w:pPr>
          </w:p>
        </w:tc>
        <w:tc>
          <w:tcPr>
            <w:tcW w:w="577" w:type="dxa"/>
          </w:tcPr>
          <w:p w14:paraId="5B740E86" w14:textId="77777777" w:rsidR="00F0682C" w:rsidRPr="00927F96" w:rsidRDefault="00F0682C" w:rsidP="00D04022">
            <w:pPr>
              <w:spacing w:after="240"/>
              <w:rPr>
                <w:rFonts w:ascii="Helvetica" w:hAnsi="Helvetica"/>
              </w:rPr>
            </w:pPr>
          </w:p>
        </w:tc>
        <w:tc>
          <w:tcPr>
            <w:tcW w:w="973" w:type="dxa"/>
            <w:gridSpan w:val="4"/>
            <w:shd w:val="clear" w:color="auto" w:fill="auto"/>
          </w:tcPr>
          <w:p w14:paraId="5B740E87" w14:textId="77777777" w:rsidR="00F0682C" w:rsidRPr="00927F96" w:rsidRDefault="00F0682C" w:rsidP="00D04022">
            <w:pPr>
              <w:rPr>
                <w:rFonts w:ascii="Helvetica" w:hAnsi="Helvetica"/>
              </w:rPr>
            </w:pPr>
          </w:p>
        </w:tc>
        <w:tc>
          <w:tcPr>
            <w:tcW w:w="1111" w:type="dxa"/>
            <w:gridSpan w:val="2"/>
            <w:shd w:val="clear" w:color="auto" w:fill="auto"/>
          </w:tcPr>
          <w:p w14:paraId="5B740E88" w14:textId="77777777" w:rsidR="00F0682C" w:rsidRPr="00927F96" w:rsidRDefault="00F0682C" w:rsidP="00D04022">
            <w:pPr>
              <w:rPr>
                <w:rFonts w:ascii="Helvetica" w:hAnsi="Helvetica"/>
              </w:rPr>
            </w:pPr>
            <w:r w:rsidRPr="00927F96">
              <w:rPr>
                <w:rFonts w:ascii="Helvetica" w:hAnsi="Helvetica"/>
              </w:rPr>
              <w:t>2</w:t>
            </w:r>
          </w:p>
        </w:tc>
        <w:tc>
          <w:tcPr>
            <w:tcW w:w="4148" w:type="dxa"/>
            <w:gridSpan w:val="3"/>
            <w:shd w:val="clear" w:color="auto" w:fill="auto"/>
          </w:tcPr>
          <w:p w14:paraId="5B740E89" w14:textId="77777777" w:rsidR="00F0682C" w:rsidRPr="00927F96" w:rsidRDefault="00F0682C" w:rsidP="00D04022">
            <w:pPr>
              <w:rPr>
                <w:rFonts w:ascii="Helvetica" w:hAnsi="Helvetica"/>
              </w:rPr>
            </w:pPr>
            <w:r>
              <w:rPr>
                <w:rFonts w:ascii="Helvetica" w:hAnsi="Helvetica"/>
              </w:rPr>
              <w:t>Extra over for additional vehicles</w:t>
            </w:r>
          </w:p>
        </w:tc>
      </w:tr>
      <w:tr w:rsidR="00F0682C" w:rsidRPr="00095925" w14:paraId="5B740E8E" w14:textId="77777777" w:rsidTr="00D04022">
        <w:trPr>
          <w:gridBefore w:val="1"/>
          <w:wBefore w:w="13" w:type="dxa"/>
        </w:trPr>
        <w:tc>
          <w:tcPr>
            <w:tcW w:w="2250" w:type="dxa"/>
          </w:tcPr>
          <w:p w14:paraId="5B740E8B" w14:textId="77777777" w:rsidR="00F0682C" w:rsidRPr="00927F96" w:rsidRDefault="00F0682C" w:rsidP="00D04022">
            <w:pPr>
              <w:spacing w:before="240" w:after="240"/>
              <w:rPr>
                <w:rFonts w:ascii="Helvetica" w:hAnsi="Helvetica"/>
              </w:rPr>
            </w:pPr>
          </w:p>
        </w:tc>
        <w:tc>
          <w:tcPr>
            <w:tcW w:w="577" w:type="dxa"/>
          </w:tcPr>
          <w:p w14:paraId="5B740E8C" w14:textId="77777777" w:rsidR="00F0682C" w:rsidRPr="00927F96" w:rsidRDefault="00F0682C" w:rsidP="00D04022">
            <w:pPr>
              <w:spacing w:before="240" w:after="240"/>
              <w:rPr>
                <w:rFonts w:ascii="Helvetica" w:hAnsi="Helvetica"/>
              </w:rPr>
            </w:pPr>
          </w:p>
        </w:tc>
        <w:tc>
          <w:tcPr>
            <w:tcW w:w="6232" w:type="dxa"/>
            <w:gridSpan w:val="9"/>
          </w:tcPr>
          <w:p w14:paraId="5B740E8D" w14:textId="77777777" w:rsidR="00F0682C" w:rsidRPr="00095925" w:rsidRDefault="00F0682C" w:rsidP="00D04022">
            <w:pPr>
              <w:spacing w:before="240" w:after="240"/>
              <w:rPr>
                <w:rFonts w:ascii="Helvetica" w:hAnsi="Helvetica"/>
              </w:rPr>
            </w:pPr>
          </w:p>
        </w:tc>
      </w:tr>
      <w:tr w:rsidR="00F0682C" w:rsidRPr="00927F96" w14:paraId="5B740E92" w14:textId="77777777" w:rsidTr="00D04022">
        <w:trPr>
          <w:gridBefore w:val="1"/>
          <w:wBefore w:w="13" w:type="dxa"/>
        </w:trPr>
        <w:tc>
          <w:tcPr>
            <w:tcW w:w="2250" w:type="dxa"/>
          </w:tcPr>
          <w:p w14:paraId="5B740E8F" w14:textId="77777777" w:rsidR="00F0682C" w:rsidRPr="00C07057" w:rsidRDefault="00F0682C" w:rsidP="00D04022">
            <w:pPr>
              <w:spacing w:after="120"/>
              <w:rPr>
                <w:rFonts w:ascii="Helvetica" w:hAnsi="Helvetica"/>
                <w:b/>
              </w:rPr>
            </w:pPr>
            <w:r>
              <w:rPr>
                <w:rFonts w:ascii="Helvetica" w:hAnsi="Helvetica"/>
                <w:b/>
              </w:rPr>
              <w:t>Single Vehicle Convoy Working</w:t>
            </w:r>
          </w:p>
        </w:tc>
        <w:tc>
          <w:tcPr>
            <w:tcW w:w="577" w:type="dxa"/>
          </w:tcPr>
          <w:p w14:paraId="5B740E90" w14:textId="77777777" w:rsidR="00F0682C" w:rsidRPr="00927F96" w:rsidRDefault="00F0682C" w:rsidP="00D04022">
            <w:pPr>
              <w:spacing w:after="240"/>
              <w:rPr>
                <w:rFonts w:ascii="Helvetica" w:hAnsi="Helvetica"/>
              </w:rPr>
            </w:pPr>
            <w:r>
              <w:rPr>
                <w:rFonts w:ascii="Helvetica" w:hAnsi="Helvetica"/>
              </w:rPr>
              <w:t>9</w:t>
            </w:r>
          </w:p>
        </w:tc>
        <w:tc>
          <w:tcPr>
            <w:tcW w:w="6232" w:type="dxa"/>
            <w:gridSpan w:val="9"/>
          </w:tcPr>
          <w:p w14:paraId="5B740E91" w14:textId="77777777" w:rsidR="00F0682C" w:rsidRPr="00927F96" w:rsidRDefault="00F0682C" w:rsidP="00D04022">
            <w:pPr>
              <w:spacing w:after="240"/>
              <w:rPr>
                <w:rFonts w:ascii="Helvetica" w:hAnsi="Helvetica"/>
              </w:rPr>
            </w:pPr>
            <w:r w:rsidRPr="00927F96">
              <w:rPr>
                <w:rFonts w:ascii="Helvetica" w:hAnsi="Helvetica"/>
              </w:rPr>
              <w:t xml:space="preserve">The items for </w:t>
            </w:r>
            <w:r>
              <w:rPr>
                <w:rFonts w:ascii="Helvetica" w:hAnsi="Helvetica"/>
              </w:rPr>
              <w:t>single vehicle convoy working</w:t>
            </w:r>
            <w:r w:rsidRPr="00927F96">
              <w:rPr>
                <w:rFonts w:ascii="Helvetica" w:hAnsi="Helvetica"/>
              </w:rPr>
              <w:t xml:space="preserve"> shall in accordance with the Preambles to the Price List General Directions include for:</w:t>
            </w:r>
          </w:p>
        </w:tc>
      </w:tr>
      <w:tr w:rsidR="00F0682C" w:rsidRPr="00927F96" w14:paraId="5B740E97" w14:textId="77777777" w:rsidTr="00D04022">
        <w:trPr>
          <w:gridBefore w:val="1"/>
          <w:wBefore w:w="13" w:type="dxa"/>
        </w:trPr>
        <w:tc>
          <w:tcPr>
            <w:tcW w:w="2250" w:type="dxa"/>
          </w:tcPr>
          <w:p w14:paraId="5B740E93" w14:textId="77777777" w:rsidR="00F0682C" w:rsidRPr="00927F96" w:rsidRDefault="00F0682C" w:rsidP="002E1CC1">
            <w:pPr>
              <w:spacing w:before="0" w:after="240"/>
              <w:rPr>
                <w:rFonts w:ascii="Helvetica" w:hAnsi="Helvetica"/>
              </w:rPr>
            </w:pPr>
            <w:r w:rsidRPr="00927F96">
              <w:rPr>
                <w:rFonts w:ascii="Helvetica" w:hAnsi="Helvetica"/>
              </w:rPr>
              <w:t>Item coverage</w:t>
            </w:r>
          </w:p>
        </w:tc>
        <w:tc>
          <w:tcPr>
            <w:tcW w:w="577" w:type="dxa"/>
          </w:tcPr>
          <w:p w14:paraId="5B740E94" w14:textId="77777777" w:rsidR="00F0682C" w:rsidRPr="00927F96" w:rsidRDefault="00F0682C" w:rsidP="002E1CC1">
            <w:pPr>
              <w:spacing w:before="0" w:after="240"/>
              <w:rPr>
                <w:rFonts w:ascii="Helvetica" w:hAnsi="Helvetica"/>
              </w:rPr>
            </w:pPr>
          </w:p>
        </w:tc>
        <w:tc>
          <w:tcPr>
            <w:tcW w:w="834" w:type="dxa"/>
            <w:shd w:val="clear" w:color="auto" w:fill="auto"/>
          </w:tcPr>
          <w:p w14:paraId="5B740E95" w14:textId="77777777" w:rsidR="00F0682C" w:rsidRPr="00927F96" w:rsidRDefault="00F0682C" w:rsidP="002E1CC1">
            <w:pPr>
              <w:spacing w:before="0" w:after="120"/>
              <w:rPr>
                <w:rFonts w:ascii="Helvetica" w:hAnsi="Helvetica"/>
              </w:rPr>
            </w:pPr>
            <w:r w:rsidRPr="00927F96">
              <w:rPr>
                <w:rFonts w:ascii="Helvetica" w:hAnsi="Helvetica"/>
              </w:rPr>
              <w:t>(a)</w:t>
            </w:r>
          </w:p>
        </w:tc>
        <w:tc>
          <w:tcPr>
            <w:tcW w:w="5398" w:type="dxa"/>
            <w:gridSpan w:val="8"/>
            <w:shd w:val="clear" w:color="auto" w:fill="auto"/>
          </w:tcPr>
          <w:p w14:paraId="5B740E96" w14:textId="77777777" w:rsidR="00F0682C" w:rsidRPr="00927F96" w:rsidRDefault="00F0682C" w:rsidP="002E1CC1">
            <w:pPr>
              <w:spacing w:before="0" w:after="120"/>
              <w:rPr>
                <w:rFonts w:ascii="Helvetica" w:hAnsi="Helvetica"/>
              </w:rPr>
            </w:pPr>
            <w:r w:rsidRPr="00927F96">
              <w:rPr>
                <w:rFonts w:ascii="Helvetica" w:hAnsi="Helvetica"/>
              </w:rPr>
              <w:t>providing all measures, equipment and traffic &amp; pedestrian management resources such as cones, signs, barriers, traffic lights;</w:t>
            </w:r>
          </w:p>
        </w:tc>
      </w:tr>
      <w:tr w:rsidR="00F0682C" w:rsidRPr="00927F96" w14:paraId="5B740E9C" w14:textId="77777777" w:rsidTr="00D04022">
        <w:trPr>
          <w:gridBefore w:val="1"/>
          <w:wBefore w:w="13" w:type="dxa"/>
        </w:trPr>
        <w:tc>
          <w:tcPr>
            <w:tcW w:w="2250" w:type="dxa"/>
          </w:tcPr>
          <w:p w14:paraId="5B740E98" w14:textId="77777777" w:rsidR="00F0682C" w:rsidRPr="00927F96" w:rsidRDefault="00F0682C" w:rsidP="002E1CC1">
            <w:pPr>
              <w:spacing w:before="0" w:after="240"/>
              <w:rPr>
                <w:rFonts w:ascii="Helvetica" w:hAnsi="Helvetica"/>
              </w:rPr>
            </w:pPr>
          </w:p>
        </w:tc>
        <w:tc>
          <w:tcPr>
            <w:tcW w:w="577" w:type="dxa"/>
          </w:tcPr>
          <w:p w14:paraId="5B740E99" w14:textId="77777777" w:rsidR="00F0682C" w:rsidRPr="00927F96" w:rsidRDefault="00F0682C" w:rsidP="002E1CC1">
            <w:pPr>
              <w:spacing w:before="0" w:after="240"/>
              <w:rPr>
                <w:rFonts w:ascii="Helvetica" w:hAnsi="Helvetica"/>
              </w:rPr>
            </w:pPr>
          </w:p>
        </w:tc>
        <w:tc>
          <w:tcPr>
            <w:tcW w:w="834" w:type="dxa"/>
            <w:shd w:val="clear" w:color="auto" w:fill="auto"/>
          </w:tcPr>
          <w:p w14:paraId="5B740E9A" w14:textId="77777777" w:rsidR="00F0682C" w:rsidRPr="00927F96" w:rsidRDefault="00F0682C" w:rsidP="002E1CC1">
            <w:pPr>
              <w:spacing w:before="0" w:after="120"/>
              <w:rPr>
                <w:rFonts w:ascii="Helvetica" w:hAnsi="Helvetica"/>
              </w:rPr>
            </w:pPr>
            <w:r w:rsidRPr="00927F96">
              <w:rPr>
                <w:rFonts w:ascii="Helvetica" w:hAnsi="Helvetica"/>
              </w:rPr>
              <w:t>(b)</w:t>
            </w:r>
          </w:p>
        </w:tc>
        <w:tc>
          <w:tcPr>
            <w:tcW w:w="5398" w:type="dxa"/>
            <w:gridSpan w:val="8"/>
            <w:shd w:val="clear" w:color="auto" w:fill="auto"/>
          </w:tcPr>
          <w:p w14:paraId="5B740E9B" w14:textId="77777777" w:rsidR="00F0682C" w:rsidRPr="00927F96" w:rsidRDefault="00F0682C" w:rsidP="002E1CC1">
            <w:pPr>
              <w:spacing w:before="0" w:after="120"/>
              <w:rPr>
                <w:rFonts w:ascii="Helvetica" w:hAnsi="Helvetica"/>
              </w:rPr>
            </w:pPr>
            <w:r w:rsidRPr="00927F96">
              <w:rPr>
                <w:rFonts w:ascii="Helvetica" w:hAnsi="Helvetica"/>
              </w:rPr>
              <w:t>removal and reinstatement on completion;</w:t>
            </w:r>
          </w:p>
        </w:tc>
      </w:tr>
      <w:tr w:rsidR="00F0682C" w:rsidRPr="00927F96" w14:paraId="5B740EA1" w14:textId="77777777" w:rsidTr="00D04022">
        <w:tc>
          <w:tcPr>
            <w:tcW w:w="2263" w:type="dxa"/>
            <w:gridSpan w:val="2"/>
          </w:tcPr>
          <w:p w14:paraId="5B740E9D" w14:textId="77777777" w:rsidR="00F0682C" w:rsidRPr="00927F96" w:rsidRDefault="00F0682C" w:rsidP="002E1CC1">
            <w:pPr>
              <w:spacing w:before="0" w:after="240"/>
              <w:rPr>
                <w:rFonts w:ascii="Helvetica" w:hAnsi="Helvetica"/>
              </w:rPr>
            </w:pPr>
          </w:p>
        </w:tc>
        <w:tc>
          <w:tcPr>
            <w:tcW w:w="577" w:type="dxa"/>
          </w:tcPr>
          <w:p w14:paraId="5B740E9E" w14:textId="77777777" w:rsidR="00F0682C" w:rsidRPr="00927F96" w:rsidRDefault="00F0682C" w:rsidP="002E1CC1">
            <w:pPr>
              <w:spacing w:before="0" w:after="240"/>
              <w:rPr>
                <w:rFonts w:ascii="Helvetica" w:hAnsi="Helvetica"/>
              </w:rPr>
            </w:pPr>
          </w:p>
        </w:tc>
        <w:tc>
          <w:tcPr>
            <w:tcW w:w="840" w:type="dxa"/>
            <w:gridSpan w:val="2"/>
            <w:shd w:val="clear" w:color="auto" w:fill="auto"/>
          </w:tcPr>
          <w:p w14:paraId="5B740E9F" w14:textId="77777777" w:rsidR="00F0682C" w:rsidRPr="00927F96" w:rsidRDefault="00F0682C" w:rsidP="002E1CC1">
            <w:pPr>
              <w:spacing w:before="0" w:after="120"/>
              <w:rPr>
                <w:rFonts w:ascii="Helvetica" w:hAnsi="Helvetica"/>
              </w:rPr>
            </w:pPr>
            <w:r w:rsidRPr="00927F96">
              <w:rPr>
                <w:rFonts w:ascii="Helvetica" w:hAnsi="Helvetica"/>
              </w:rPr>
              <w:t>(c)</w:t>
            </w:r>
          </w:p>
        </w:tc>
        <w:tc>
          <w:tcPr>
            <w:tcW w:w="5392" w:type="dxa"/>
            <w:gridSpan w:val="7"/>
            <w:shd w:val="clear" w:color="auto" w:fill="auto"/>
          </w:tcPr>
          <w:p w14:paraId="5B740EA0" w14:textId="77777777" w:rsidR="00F0682C" w:rsidRPr="00927F96" w:rsidRDefault="00F0682C" w:rsidP="002E1CC1">
            <w:pPr>
              <w:spacing w:before="0" w:after="120"/>
              <w:rPr>
                <w:rFonts w:ascii="Helvetica" w:hAnsi="Helvetica"/>
              </w:rPr>
            </w:pPr>
            <w:r>
              <w:rPr>
                <w:rFonts w:ascii="Helvetica" w:hAnsi="Helvetica"/>
              </w:rPr>
              <w:t>notices and communications;</w:t>
            </w:r>
          </w:p>
        </w:tc>
      </w:tr>
      <w:tr w:rsidR="00F0682C" w:rsidRPr="00927F96" w14:paraId="5B740EA6" w14:textId="77777777" w:rsidTr="00D04022">
        <w:tc>
          <w:tcPr>
            <w:tcW w:w="2263" w:type="dxa"/>
            <w:gridSpan w:val="2"/>
          </w:tcPr>
          <w:p w14:paraId="5B740EA2" w14:textId="77777777" w:rsidR="00F0682C" w:rsidRPr="00927F96" w:rsidRDefault="00F0682C" w:rsidP="002E1CC1">
            <w:pPr>
              <w:spacing w:before="0" w:after="240"/>
              <w:rPr>
                <w:rFonts w:ascii="Helvetica" w:hAnsi="Helvetica"/>
              </w:rPr>
            </w:pPr>
          </w:p>
        </w:tc>
        <w:tc>
          <w:tcPr>
            <w:tcW w:w="577" w:type="dxa"/>
          </w:tcPr>
          <w:p w14:paraId="5B740EA3" w14:textId="77777777" w:rsidR="00F0682C" w:rsidRPr="00927F96" w:rsidRDefault="00F0682C" w:rsidP="002E1CC1">
            <w:pPr>
              <w:spacing w:before="0" w:after="240"/>
              <w:rPr>
                <w:rFonts w:ascii="Helvetica" w:hAnsi="Helvetica"/>
              </w:rPr>
            </w:pPr>
          </w:p>
        </w:tc>
        <w:tc>
          <w:tcPr>
            <w:tcW w:w="840" w:type="dxa"/>
            <w:gridSpan w:val="2"/>
            <w:shd w:val="clear" w:color="auto" w:fill="auto"/>
          </w:tcPr>
          <w:p w14:paraId="5B740EA4" w14:textId="77777777" w:rsidR="00F0682C" w:rsidRPr="00927F96" w:rsidRDefault="00F0682C" w:rsidP="002E1CC1">
            <w:pPr>
              <w:spacing w:before="0" w:after="120"/>
              <w:rPr>
                <w:rFonts w:ascii="Helvetica" w:hAnsi="Helvetica"/>
              </w:rPr>
            </w:pPr>
            <w:r w:rsidRPr="00927F96">
              <w:rPr>
                <w:rFonts w:ascii="Helvetica" w:hAnsi="Helvetica"/>
              </w:rPr>
              <w:t>(d)</w:t>
            </w:r>
          </w:p>
        </w:tc>
        <w:tc>
          <w:tcPr>
            <w:tcW w:w="5392" w:type="dxa"/>
            <w:gridSpan w:val="7"/>
            <w:shd w:val="clear" w:color="auto" w:fill="auto"/>
          </w:tcPr>
          <w:p w14:paraId="5B740EA5" w14:textId="77777777" w:rsidR="00F0682C" w:rsidRPr="00927F96" w:rsidRDefault="00F0682C" w:rsidP="002E1CC1">
            <w:pPr>
              <w:spacing w:before="0" w:after="120"/>
              <w:rPr>
                <w:rFonts w:ascii="Helvetica" w:hAnsi="Helvetica"/>
              </w:rPr>
            </w:pPr>
            <w:r w:rsidRPr="00927F96">
              <w:rPr>
                <w:rFonts w:ascii="Helvetica" w:hAnsi="Helvetica"/>
              </w:rPr>
              <w:t>communication and management systems;</w:t>
            </w:r>
          </w:p>
        </w:tc>
      </w:tr>
      <w:tr w:rsidR="00F0682C" w:rsidRPr="00927F96" w14:paraId="5B740EAB" w14:textId="77777777" w:rsidTr="00D04022">
        <w:tc>
          <w:tcPr>
            <w:tcW w:w="2263" w:type="dxa"/>
            <w:gridSpan w:val="2"/>
          </w:tcPr>
          <w:p w14:paraId="5B740EA7" w14:textId="77777777" w:rsidR="00F0682C" w:rsidRPr="00927F96" w:rsidRDefault="00F0682C" w:rsidP="002E1CC1">
            <w:pPr>
              <w:spacing w:before="0" w:after="240"/>
              <w:rPr>
                <w:rFonts w:ascii="Helvetica" w:hAnsi="Helvetica"/>
              </w:rPr>
            </w:pPr>
          </w:p>
        </w:tc>
        <w:tc>
          <w:tcPr>
            <w:tcW w:w="577" w:type="dxa"/>
          </w:tcPr>
          <w:p w14:paraId="5B740EA8" w14:textId="77777777" w:rsidR="00F0682C" w:rsidRPr="00927F96" w:rsidRDefault="00F0682C" w:rsidP="002E1CC1">
            <w:pPr>
              <w:spacing w:before="0" w:after="240"/>
              <w:rPr>
                <w:rFonts w:ascii="Helvetica" w:hAnsi="Helvetica"/>
              </w:rPr>
            </w:pPr>
          </w:p>
        </w:tc>
        <w:tc>
          <w:tcPr>
            <w:tcW w:w="840" w:type="dxa"/>
            <w:gridSpan w:val="2"/>
            <w:shd w:val="clear" w:color="auto" w:fill="auto"/>
          </w:tcPr>
          <w:p w14:paraId="5B740EA9" w14:textId="77777777" w:rsidR="00F0682C" w:rsidRPr="00927F96" w:rsidRDefault="00F0682C" w:rsidP="002E1CC1">
            <w:pPr>
              <w:spacing w:before="0" w:after="120"/>
              <w:rPr>
                <w:rFonts w:ascii="Helvetica" w:hAnsi="Helvetica"/>
              </w:rPr>
            </w:pPr>
            <w:r w:rsidRPr="00927F96">
              <w:rPr>
                <w:rFonts w:ascii="Helvetica" w:hAnsi="Helvetica"/>
              </w:rPr>
              <w:t>(e)</w:t>
            </w:r>
          </w:p>
        </w:tc>
        <w:tc>
          <w:tcPr>
            <w:tcW w:w="5392" w:type="dxa"/>
            <w:gridSpan w:val="7"/>
            <w:shd w:val="clear" w:color="auto" w:fill="auto"/>
          </w:tcPr>
          <w:p w14:paraId="5B740EAA" w14:textId="77777777" w:rsidR="00F0682C" w:rsidRPr="00927F96" w:rsidRDefault="00F0682C" w:rsidP="002E1CC1">
            <w:pPr>
              <w:spacing w:before="0" w:after="120"/>
              <w:rPr>
                <w:rFonts w:ascii="Helvetica" w:hAnsi="Helvetica"/>
              </w:rPr>
            </w:pPr>
            <w:r w:rsidRPr="00927F96">
              <w:rPr>
                <w:rFonts w:ascii="Helvetica" w:hAnsi="Helvetica"/>
              </w:rPr>
              <w:t>equipment;</w:t>
            </w:r>
          </w:p>
        </w:tc>
      </w:tr>
      <w:tr w:rsidR="00F0682C" w:rsidRPr="00927F96" w14:paraId="5B740EB0" w14:textId="77777777" w:rsidTr="00D04022">
        <w:trPr>
          <w:gridBefore w:val="1"/>
          <w:wBefore w:w="13" w:type="dxa"/>
        </w:trPr>
        <w:tc>
          <w:tcPr>
            <w:tcW w:w="2250" w:type="dxa"/>
          </w:tcPr>
          <w:p w14:paraId="5B740EAC" w14:textId="77777777" w:rsidR="00F0682C" w:rsidRPr="00927F96" w:rsidRDefault="00F0682C" w:rsidP="002E1CC1">
            <w:pPr>
              <w:spacing w:before="0" w:after="240"/>
              <w:rPr>
                <w:rFonts w:ascii="Helvetica" w:hAnsi="Helvetica"/>
              </w:rPr>
            </w:pPr>
          </w:p>
        </w:tc>
        <w:tc>
          <w:tcPr>
            <w:tcW w:w="577" w:type="dxa"/>
          </w:tcPr>
          <w:p w14:paraId="5B740EAD" w14:textId="77777777" w:rsidR="00F0682C" w:rsidRPr="00927F96" w:rsidRDefault="00F0682C" w:rsidP="002E1CC1">
            <w:pPr>
              <w:spacing w:before="0" w:after="240"/>
              <w:rPr>
                <w:rFonts w:ascii="Helvetica" w:hAnsi="Helvetica"/>
              </w:rPr>
            </w:pPr>
          </w:p>
        </w:tc>
        <w:tc>
          <w:tcPr>
            <w:tcW w:w="834" w:type="dxa"/>
            <w:shd w:val="clear" w:color="auto" w:fill="auto"/>
          </w:tcPr>
          <w:p w14:paraId="5B740EAE" w14:textId="77777777" w:rsidR="00F0682C" w:rsidRPr="00927F96" w:rsidRDefault="00F0682C" w:rsidP="002E1CC1">
            <w:pPr>
              <w:spacing w:before="0" w:after="120"/>
              <w:rPr>
                <w:rFonts w:ascii="Helvetica" w:hAnsi="Helvetica"/>
              </w:rPr>
            </w:pPr>
            <w:r w:rsidRPr="00927F96">
              <w:rPr>
                <w:rFonts w:ascii="Helvetica" w:hAnsi="Helvetica"/>
              </w:rPr>
              <w:t>(f)</w:t>
            </w:r>
          </w:p>
        </w:tc>
        <w:tc>
          <w:tcPr>
            <w:tcW w:w="5398" w:type="dxa"/>
            <w:gridSpan w:val="8"/>
            <w:shd w:val="clear" w:color="auto" w:fill="auto"/>
          </w:tcPr>
          <w:p w14:paraId="5B740EAF" w14:textId="77777777" w:rsidR="00F0682C" w:rsidRPr="00927F96" w:rsidRDefault="00F0682C" w:rsidP="002E1CC1">
            <w:pPr>
              <w:spacing w:before="0" w:after="120"/>
              <w:rPr>
                <w:rFonts w:ascii="Helvetica" w:hAnsi="Helvetica"/>
              </w:rPr>
            </w:pPr>
            <w:r w:rsidRPr="00927F96">
              <w:rPr>
                <w:rFonts w:ascii="Helvetica" w:hAnsi="Helvetica"/>
              </w:rPr>
              <w:t xml:space="preserve">traffic safety officer; </w:t>
            </w:r>
          </w:p>
        </w:tc>
      </w:tr>
      <w:tr w:rsidR="00F0682C" w:rsidRPr="00927F96" w14:paraId="5B740EB5" w14:textId="77777777" w:rsidTr="00D04022">
        <w:trPr>
          <w:gridBefore w:val="1"/>
          <w:wBefore w:w="13" w:type="dxa"/>
        </w:trPr>
        <w:tc>
          <w:tcPr>
            <w:tcW w:w="2250" w:type="dxa"/>
          </w:tcPr>
          <w:p w14:paraId="5B740EB1" w14:textId="77777777" w:rsidR="00F0682C" w:rsidRPr="00927F96" w:rsidRDefault="00F0682C" w:rsidP="002E1CC1">
            <w:pPr>
              <w:spacing w:before="0" w:after="240"/>
              <w:rPr>
                <w:rFonts w:ascii="Helvetica" w:hAnsi="Helvetica"/>
              </w:rPr>
            </w:pPr>
          </w:p>
        </w:tc>
        <w:tc>
          <w:tcPr>
            <w:tcW w:w="577" w:type="dxa"/>
          </w:tcPr>
          <w:p w14:paraId="5B740EB2" w14:textId="77777777" w:rsidR="00F0682C" w:rsidRPr="00927F96" w:rsidRDefault="00F0682C" w:rsidP="002E1CC1">
            <w:pPr>
              <w:spacing w:before="0" w:after="240"/>
              <w:rPr>
                <w:rFonts w:ascii="Helvetica" w:hAnsi="Helvetica"/>
              </w:rPr>
            </w:pPr>
          </w:p>
        </w:tc>
        <w:tc>
          <w:tcPr>
            <w:tcW w:w="834" w:type="dxa"/>
            <w:shd w:val="clear" w:color="auto" w:fill="auto"/>
          </w:tcPr>
          <w:p w14:paraId="5B740EB3" w14:textId="77777777" w:rsidR="00F0682C" w:rsidRPr="00927F96" w:rsidRDefault="00F0682C" w:rsidP="002E1CC1">
            <w:pPr>
              <w:spacing w:before="0" w:after="120"/>
              <w:rPr>
                <w:rFonts w:ascii="Helvetica" w:hAnsi="Helvetica"/>
              </w:rPr>
            </w:pPr>
            <w:r w:rsidRPr="00927F96">
              <w:rPr>
                <w:rFonts w:ascii="Helvetica" w:hAnsi="Helvetica"/>
              </w:rPr>
              <w:t>(g)</w:t>
            </w:r>
          </w:p>
        </w:tc>
        <w:tc>
          <w:tcPr>
            <w:tcW w:w="5398" w:type="dxa"/>
            <w:gridSpan w:val="8"/>
            <w:shd w:val="clear" w:color="auto" w:fill="auto"/>
          </w:tcPr>
          <w:p w14:paraId="5B740EB4" w14:textId="77777777" w:rsidR="00F0682C" w:rsidRPr="00927F96" w:rsidRDefault="00F0682C" w:rsidP="002E1CC1">
            <w:pPr>
              <w:spacing w:before="0" w:after="120"/>
              <w:rPr>
                <w:rFonts w:ascii="Helvetica" w:hAnsi="Helvetica"/>
              </w:rPr>
            </w:pPr>
            <w:r w:rsidRPr="00927F96">
              <w:rPr>
                <w:rFonts w:ascii="Helvetica" w:hAnsi="Helvetica"/>
              </w:rPr>
              <w:t>consulting with authorities and services;</w:t>
            </w:r>
          </w:p>
        </w:tc>
      </w:tr>
      <w:tr w:rsidR="00F0682C" w:rsidRPr="00927F96" w14:paraId="5B740EBA" w14:textId="77777777" w:rsidTr="00D04022">
        <w:trPr>
          <w:gridBefore w:val="1"/>
          <w:wBefore w:w="13" w:type="dxa"/>
        </w:trPr>
        <w:tc>
          <w:tcPr>
            <w:tcW w:w="2250" w:type="dxa"/>
          </w:tcPr>
          <w:p w14:paraId="5B740EB6" w14:textId="77777777" w:rsidR="00F0682C" w:rsidRPr="00927F96" w:rsidRDefault="00F0682C" w:rsidP="002E1CC1">
            <w:pPr>
              <w:spacing w:before="0" w:after="240"/>
              <w:rPr>
                <w:rFonts w:ascii="Helvetica" w:hAnsi="Helvetica"/>
              </w:rPr>
            </w:pPr>
          </w:p>
        </w:tc>
        <w:tc>
          <w:tcPr>
            <w:tcW w:w="577" w:type="dxa"/>
          </w:tcPr>
          <w:p w14:paraId="5B740EB7" w14:textId="77777777" w:rsidR="00F0682C" w:rsidRPr="00927F96" w:rsidRDefault="00F0682C" w:rsidP="002E1CC1">
            <w:pPr>
              <w:spacing w:before="0" w:after="240"/>
              <w:rPr>
                <w:rFonts w:ascii="Helvetica" w:hAnsi="Helvetica"/>
              </w:rPr>
            </w:pPr>
          </w:p>
        </w:tc>
        <w:tc>
          <w:tcPr>
            <w:tcW w:w="834" w:type="dxa"/>
            <w:shd w:val="clear" w:color="auto" w:fill="auto"/>
          </w:tcPr>
          <w:p w14:paraId="5B740EB8" w14:textId="77777777" w:rsidR="00F0682C" w:rsidRPr="00927F96" w:rsidRDefault="00F0682C" w:rsidP="002E1CC1">
            <w:pPr>
              <w:spacing w:before="0" w:after="120"/>
              <w:rPr>
                <w:rFonts w:ascii="Helvetica" w:hAnsi="Helvetica"/>
              </w:rPr>
            </w:pPr>
            <w:r w:rsidRPr="00927F96">
              <w:rPr>
                <w:rFonts w:ascii="Helvetica" w:hAnsi="Helvetica"/>
              </w:rPr>
              <w:t>(h)</w:t>
            </w:r>
          </w:p>
        </w:tc>
        <w:tc>
          <w:tcPr>
            <w:tcW w:w="5398" w:type="dxa"/>
            <w:gridSpan w:val="8"/>
            <w:shd w:val="clear" w:color="auto" w:fill="auto"/>
          </w:tcPr>
          <w:p w14:paraId="5B740EB9" w14:textId="77777777" w:rsidR="00F0682C" w:rsidRPr="00927F96" w:rsidRDefault="00F0682C" w:rsidP="002E1CC1">
            <w:pPr>
              <w:spacing w:before="0" w:after="120"/>
              <w:rPr>
                <w:rFonts w:ascii="Helvetica" w:hAnsi="Helvetica"/>
              </w:rPr>
            </w:pPr>
            <w:r w:rsidRPr="00927F96">
              <w:rPr>
                <w:rFonts w:ascii="Helvetica" w:hAnsi="Helvetica"/>
              </w:rPr>
              <w:t>plans and layouts;</w:t>
            </w:r>
          </w:p>
        </w:tc>
      </w:tr>
      <w:tr w:rsidR="00F0682C" w:rsidRPr="00927F96" w14:paraId="5B740EBF" w14:textId="77777777" w:rsidTr="00D04022">
        <w:trPr>
          <w:gridBefore w:val="1"/>
          <w:wBefore w:w="13" w:type="dxa"/>
        </w:trPr>
        <w:tc>
          <w:tcPr>
            <w:tcW w:w="2250" w:type="dxa"/>
          </w:tcPr>
          <w:p w14:paraId="5B740EBB" w14:textId="77777777" w:rsidR="00F0682C" w:rsidRPr="00927F96" w:rsidRDefault="00F0682C" w:rsidP="002E1CC1">
            <w:pPr>
              <w:spacing w:before="0" w:after="240"/>
              <w:rPr>
                <w:rFonts w:ascii="Helvetica" w:hAnsi="Helvetica"/>
              </w:rPr>
            </w:pPr>
          </w:p>
        </w:tc>
        <w:tc>
          <w:tcPr>
            <w:tcW w:w="577" w:type="dxa"/>
          </w:tcPr>
          <w:p w14:paraId="5B740EBC" w14:textId="77777777" w:rsidR="00F0682C" w:rsidRPr="00927F96" w:rsidRDefault="00F0682C" w:rsidP="002E1CC1">
            <w:pPr>
              <w:spacing w:before="0" w:after="240"/>
              <w:rPr>
                <w:rFonts w:ascii="Helvetica" w:hAnsi="Helvetica"/>
              </w:rPr>
            </w:pPr>
          </w:p>
        </w:tc>
        <w:tc>
          <w:tcPr>
            <w:tcW w:w="834" w:type="dxa"/>
            <w:shd w:val="clear" w:color="auto" w:fill="auto"/>
          </w:tcPr>
          <w:p w14:paraId="5B740EBD" w14:textId="77777777" w:rsidR="00F0682C" w:rsidRPr="00927F96" w:rsidRDefault="00F0682C" w:rsidP="002E1CC1">
            <w:pPr>
              <w:spacing w:before="0" w:after="12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398" w:type="dxa"/>
            <w:gridSpan w:val="8"/>
            <w:shd w:val="clear" w:color="auto" w:fill="auto"/>
          </w:tcPr>
          <w:p w14:paraId="5B740EBE" w14:textId="77777777" w:rsidR="00F0682C" w:rsidRPr="00927F96" w:rsidRDefault="00F0682C" w:rsidP="002E1CC1">
            <w:pPr>
              <w:spacing w:before="0" w:after="120"/>
              <w:rPr>
                <w:rFonts w:ascii="Helvetica" w:hAnsi="Helvetica"/>
              </w:rPr>
            </w:pPr>
            <w:r>
              <w:rPr>
                <w:rFonts w:ascii="Helvetica" w:hAnsi="Helvetica"/>
              </w:rPr>
              <w:t>traffic counts;</w:t>
            </w:r>
          </w:p>
        </w:tc>
      </w:tr>
      <w:tr w:rsidR="00F0682C" w:rsidRPr="00927F96" w14:paraId="5B740EC4" w14:textId="77777777" w:rsidTr="00D04022">
        <w:trPr>
          <w:gridBefore w:val="1"/>
          <w:wBefore w:w="13" w:type="dxa"/>
        </w:trPr>
        <w:tc>
          <w:tcPr>
            <w:tcW w:w="2250" w:type="dxa"/>
          </w:tcPr>
          <w:p w14:paraId="5B740EC0" w14:textId="77777777" w:rsidR="00F0682C" w:rsidRPr="00927F96" w:rsidRDefault="00F0682C" w:rsidP="002E1CC1">
            <w:pPr>
              <w:spacing w:before="0" w:after="240"/>
              <w:rPr>
                <w:rFonts w:ascii="Helvetica" w:hAnsi="Helvetica"/>
              </w:rPr>
            </w:pPr>
          </w:p>
        </w:tc>
        <w:tc>
          <w:tcPr>
            <w:tcW w:w="577" w:type="dxa"/>
          </w:tcPr>
          <w:p w14:paraId="5B740EC1" w14:textId="77777777" w:rsidR="00F0682C" w:rsidRPr="00927F96" w:rsidRDefault="00F0682C" w:rsidP="002E1CC1">
            <w:pPr>
              <w:spacing w:before="0" w:after="240"/>
              <w:rPr>
                <w:rFonts w:ascii="Helvetica" w:hAnsi="Helvetica"/>
              </w:rPr>
            </w:pPr>
          </w:p>
        </w:tc>
        <w:tc>
          <w:tcPr>
            <w:tcW w:w="834" w:type="dxa"/>
            <w:shd w:val="clear" w:color="auto" w:fill="auto"/>
          </w:tcPr>
          <w:p w14:paraId="5B740EC2" w14:textId="77777777" w:rsidR="00F0682C" w:rsidRPr="00927F96" w:rsidRDefault="00F0682C" w:rsidP="002E1CC1">
            <w:pPr>
              <w:spacing w:before="0" w:after="120"/>
              <w:rPr>
                <w:rFonts w:ascii="Helvetica" w:hAnsi="Helvetica"/>
              </w:rPr>
            </w:pPr>
            <w:r w:rsidRPr="00927F96">
              <w:rPr>
                <w:rFonts w:ascii="Helvetica" w:hAnsi="Helvetica"/>
              </w:rPr>
              <w:t>(j)</w:t>
            </w:r>
          </w:p>
        </w:tc>
        <w:tc>
          <w:tcPr>
            <w:tcW w:w="5398" w:type="dxa"/>
            <w:gridSpan w:val="8"/>
            <w:shd w:val="clear" w:color="auto" w:fill="auto"/>
          </w:tcPr>
          <w:p w14:paraId="5B740EC3" w14:textId="77777777" w:rsidR="00F0682C" w:rsidRPr="00927F96" w:rsidRDefault="00F0682C" w:rsidP="002E1CC1">
            <w:pPr>
              <w:spacing w:before="0" w:after="120"/>
              <w:rPr>
                <w:rFonts w:ascii="Helvetica" w:hAnsi="Helvetica"/>
              </w:rPr>
            </w:pPr>
            <w:proofErr w:type="gramStart"/>
            <w:r>
              <w:rPr>
                <w:rFonts w:ascii="Helvetica" w:hAnsi="Helvetica"/>
              </w:rPr>
              <w:t>a</w:t>
            </w:r>
            <w:proofErr w:type="gramEnd"/>
            <w:r>
              <w:rPr>
                <w:rFonts w:ascii="Helvetica" w:hAnsi="Helvetica"/>
              </w:rPr>
              <w:t xml:space="preserve"> convoy vehicle of a type suitable for the site.</w:t>
            </w:r>
          </w:p>
        </w:tc>
      </w:tr>
      <w:tr w:rsidR="00F0682C" w:rsidRPr="00927F96" w14:paraId="5B740EC8" w14:textId="77777777" w:rsidTr="00D04022">
        <w:trPr>
          <w:gridBefore w:val="1"/>
          <w:wBefore w:w="13" w:type="dxa"/>
        </w:trPr>
        <w:tc>
          <w:tcPr>
            <w:tcW w:w="2250" w:type="dxa"/>
          </w:tcPr>
          <w:p w14:paraId="5B740EC5" w14:textId="77777777" w:rsidR="00F0682C" w:rsidRPr="00927F96" w:rsidRDefault="00F0682C" w:rsidP="002E1CC1">
            <w:pPr>
              <w:spacing w:before="0" w:after="240"/>
              <w:rPr>
                <w:rFonts w:ascii="Helvetica" w:hAnsi="Helvetica"/>
              </w:rPr>
            </w:pPr>
            <w:r>
              <w:rPr>
                <w:rFonts w:ascii="Helvetica" w:hAnsi="Helvetica"/>
                <w:b/>
              </w:rPr>
              <w:t>Extra Over for Additional Convoy Vehicles</w:t>
            </w:r>
          </w:p>
        </w:tc>
        <w:tc>
          <w:tcPr>
            <w:tcW w:w="577" w:type="dxa"/>
          </w:tcPr>
          <w:p w14:paraId="5B740EC6" w14:textId="77777777" w:rsidR="00F0682C" w:rsidRPr="00927F96" w:rsidRDefault="00F0682C" w:rsidP="002E1CC1">
            <w:pPr>
              <w:spacing w:before="0" w:after="240"/>
              <w:rPr>
                <w:rFonts w:ascii="Helvetica" w:hAnsi="Helvetica"/>
              </w:rPr>
            </w:pPr>
            <w:r>
              <w:rPr>
                <w:rFonts w:ascii="Helvetica" w:hAnsi="Helvetica"/>
              </w:rPr>
              <w:t>10</w:t>
            </w:r>
          </w:p>
        </w:tc>
        <w:tc>
          <w:tcPr>
            <w:tcW w:w="6232" w:type="dxa"/>
            <w:gridSpan w:val="9"/>
          </w:tcPr>
          <w:p w14:paraId="5B740EC7" w14:textId="77777777" w:rsidR="00F0682C" w:rsidRPr="00927F96" w:rsidRDefault="00F0682C" w:rsidP="002E1CC1">
            <w:pPr>
              <w:spacing w:before="0" w:after="240"/>
              <w:rPr>
                <w:rFonts w:ascii="Helvetica" w:hAnsi="Helvetica"/>
              </w:rPr>
            </w:pPr>
            <w:r w:rsidRPr="00927F96">
              <w:rPr>
                <w:rFonts w:ascii="Helvetica" w:hAnsi="Helvetica"/>
              </w:rPr>
              <w:t xml:space="preserve">The items for </w:t>
            </w:r>
            <w:r>
              <w:rPr>
                <w:rFonts w:ascii="Helvetica" w:hAnsi="Helvetica"/>
              </w:rPr>
              <w:t xml:space="preserve">extra over for additional convoy vehicles </w:t>
            </w:r>
            <w:r w:rsidRPr="00927F96">
              <w:rPr>
                <w:rFonts w:ascii="Helvetica" w:hAnsi="Helvetica"/>
              </w:rPr>
              <w:t>shall in accordance with the Preambles to the Price List General Directions include for:</w:t>
            </w:r>
          </w:p>
        </w:tc>
      </w:tr>
      <w:tr w:rsidR="00F0682C" w:rsidRPr="00927F96" w14:paraId="5B740ECD" w14:textId="77777777" w:rsidTr="00D04022">
        <w:trPr>
          <w:gridBefore w:val="1"/>
          <w:wBefore w:w="13" w:type="dxa"/>
        </w:trPr>
        <w:tc>
          <w:tcPr>
            <w:tcW w:w="2250" w:type="dxa"/>
          </w:tcPr>
          <w:p w14:paraId="5B740EC9" w14:textId="77777777" w:rsidR="00F0682C" w:rsidRPr="00927F96" w:rsidRDefault="00F0682C" w:rsidP="002E1CC1">
            <w:pPr>
              <w:spacing w:before="0" w:after="240"/>
              <w:rPr>
                <w:rFonts w:ascii="Helvetica" w:hAnsi="Helvetica"/>
              </w:rPr>
            </w:pPr>
            <w:r w:rsidRPr="00927F96">
              <w:rPr>
                <w:rFonts w:ascii="Helvetica" w:hAnsi="Helvetica"/>
              </w:rPr>
              <w:t>Item coverage</w:t>
            </w:r>
          </w:p>
        </w:tc>
        <w:tc>
          <w:tcPr>
            <w:tcW w:w="577" w:type="dxa"/>
          </w:tcPr>
          <w:p w14:paraId="5B740ECA" w14:textId="77777777" w:rsidR="00F0682C" w:rsidRPr="00927F96" w:rsidRDefault="00F0682C" w:rsidP="002E1CC1">
            <w:pPr>
              <w:spacing w:before="0" w:after="240"/>
              <w:rPr>
                <w:rFonts w:ascii="Helvetica" w:hAnsi="Helvetica"/>
              </w:rPr>
            </w:pPr>
          </w:p>
        </w:tc>
        <w:tc>
          <w:tcPr>
            <w:tcW w:w="834" w:type="dxa"/>
            <w:shd w:val="clear" w:color="auto" w:fill="auto"/>
          </w:tcPr>
          <w:p w14:paraId="5B740ECB" w14:textId="77777777" w:rsidR="00F0682C" w:rsidRPr="00927F96" w:rsidRDefault="00F0682C" w:rsidP="002E1CC1">
            <w:pPr>
              <w:spacing w:before="0" w:after="240"/>
              <w:rPr>
                <w:rFonts w:ascii="Helvetica" w:hAnsi="Helvetica"/>
              </w:rPr>
            </w:pPr>
            <w:r w:rsidRPr="00927F96">
              <w:rPr>
                <w:rFonts w:ascii="Helvetica" w:hAnsi="Helvetica"/>
              </w:rPr>
              <w:t>(a)</w:t>
            </w:r>
          </w:p>
        </w:tc>
        <w:tc>
          <w:tcPr>
            <w:tcW w:w="5398" w:type="dxa"/>
            <w:gridSpan w:val="8"/>
            <w:shd w:val="clear" w:color="auto" w:fill="auto"/>
          </w:tcPr>
          <w:p w14:paraId="5B740ECC" w14:textId="77777777" w:rsidR="00F0682C" w:rsidRPr="00927F96" w:rsidRDefault="00F0682C" w:rsidP="002E1CC1">
            <w:pPr>
              <w:spacing w:before="0" w:after="240"/>
              <w:rPr>
                <w:rFonts w:ascii="Helvetica" w:hAnsi="Helvetica"/>
              </w:rPr>
            </w:pPr>
            <w:r>
              <w:rPr>
                <w:rFonts w:ascii="Helvetica" w:hAnsi="Helvetica"/>
              </w:rPr>
              <w:t>additional convoy vehicles of a type suitable for the site;</w:t>
            </w:r>
          </w:p>
        </w:tc>
      </w:tr>
      <w:tr w:rsidR="00F0682C" w:rsidRPr="00927F96" w14:paraId="5B740ED2" w14:textId="77777777" w:rsidTr="00D04022">
        <w:trPr>
          <w:gridBefore w:val="1"/>
          <w:wBefore w:w="13" w:type="dxa"/>
        </w:trPr>
        <w:tc>
          <w:tcPr>
            <w:tcW w:w="2250" w:type="dxa"/>
          </w:tcPr>
          <w:p w14:paraId="5B740ECE" w14:textId="77777777" w:rsidR="00F0682C" w:rsidRPr="00927F96" w:rsidRDefault="00F0682C" w:rsidP="002E1CC1">
            <w:pPr>
              <w:spacing w:before="0" w:after="240"/>
              <w:rPr>
                <w:rFonts w:ascii="Helvetica" w:hAnsi="Helvetica"/>
              </w:rPr>
            </w:pPr>
          </w:p>
        </w:tc>
        <w:tc>
          <w:tcPr>
            <w:tcW w:w="577" w:type="dxa"/>
          </w:tcPr>
          <w:p w14:paraId="5B740ECF" w14:textId="77777777" w:rsidR="00F0682C" w:rsidRPr="00927F96" w:rsidRDefault="00F0682C" w:rsidP="002E1CC1">
            <w:pPr>
              <w:spacing w:before="0" w:after="240"/>
              <w:rPr>
                <w:rFonts w:ascii="Helvetica" w:hAnsi="Helvetica"/>
              </w:rPr>
            </w:pPr>
          </w:p>
        </w:tc>
        <w:tc>
          <w:tcPr>
            <w:tcW w:w="834" w:type="dxa"/>
            <w:shd w:val="clear" w:color="auto" w:fill="auto"/>
          </w:tcPr>
          <w:p w14:paraId="5B740ED0" w14:textId="77777777" w:rsidR="00F0682C" w:rsidRPr="00927F96" w:rsidRDefault="00F0682C" w:rsidP="002E1CC1">
            <w:pPr>
              <w:spacing w:before="0" w:after="240"/>
              <w:rPr>
                <w:rFonts w:ascii="Helvetica" w:hAnsi="Helvetica"/>
              </w:rPr>
            </w:pPr>
            <w:r w:rsidRPr="00927F96">
              <w:rPr>
                <w:rFonts w:ascii="Helvetica" w:hAnsi="Helvetica"/>
              </w:rPr>
              <w:t>(b)</w:t>
            </w:r>
          </w:p>
        </w:tc>
        <w:tc>
          <w:tcPr>
            <w:tcW w:w="5398" w:type="dxa"/>
            <w:gridSpan w:val="8"/>
            <w:shd w:val="clear" w:color="auto" w:fill="auto"/>
          </w:tcPr>
          <w:p w14:paraId="5B740ED1" w14:textId="77777777" w:rsidR="00F0682C" w:rsidRPr="00927F96" w:rsidRDefault="00F0682C" w:rsidP="002E1CC1">
            <w:pPr>
              <w:spacing w:before="0" w:after="240"/>
              <w:rPr>
                <w:rFonts w:ascii="Helvetica" w:hAnsi="Helvetica"/>
              </w:rPr>
            </w:pPr>
            <w:proofErr w:type="gramStart"/>
            <w:r>
              <w:rPr>
                <w:rFonts w:ascii="Helvetica" w:hAnsi="Helvetica"/>
              </w:rPr>
              <w:t>drivers</w:t>
            </w:r>
            <w:proofErr w:type="gramEnd"/>
            <w:r>
              <w:rPr>
                <w:rFonts w:ascii="Helvetica" w:hAnsi="Helvetica"/>
              </w:rPr>
              <w:t xml:space="preserve"> and vehicle operators.</w:t>
            </w:r>
          </w:p>
        </w:tc>
      </w:tr>
      <w:tr w:rsidR="00F0682C" w:rsidRPr="00646A4B" w14:paraId="5B740ED7" w14:textId="77777777" w:rsidTr="00D04022">
        <w:tc>
          <w:tcPr>
            <w:tcW w:w="2263" w:type="dxa"/>
            <w:gridSpan w:val="2"/>
          </w:tcPr>
          <w:p w14:paraId="5B740ED3" w14:textId="77777777" w:rsidR="00F0682C" w:rsidRPr="00927F96" w:rsidRDefault="00F0682C" w:rsidP="002E1CC1">
            <w:pPr>
              <w:spacing w:before="0" w:after="240"/>
              <w:rPr>
                <w:rFonts w:ascii="Helvetica" w:hAnsi="Helvetica"/>
              </w:rPr>
            </w:pPr>
          </w:p>
        </w:tc>
        <w:tc>
          <w:tcPr>
            <w:tcW w:w="577" w:type="dxa"/>
          </w:tcPr>
          <w:p w14:paraId="5B740ED4" w14:textId="77777777" w:rsidR="00F0682C" w:rsidRPr="00927F96" w:rsidRDefault="00F0682C" w:rsidP="002E1CC1">
            <w:pPr>
              <w:spacing w:before="0" w:after="240"/>
              <w:rPr>
                <w:rFonts w:ascii="Helvetica" w:hAnsi="Helvetica"/>
              </w:rPr>
            </w:pPr>
          </w:p>
        </w:tc>
        <w:tc>
          <w:tcPr>
            <w:tcW w:w="6232" w:type="dxa"/>
            <w:gridSpan w:val="9"/>
          </w:tcPr>
          <w:p w14:paraId="5B740ED5" w14:textId="77777777" w:rsidR="00F0682C" w:rsidRDefault="00F0682C" w:rsidP="002E1CC1">
            <w:pPr>
              <w:spacing w:before="0" w:after="240"/>
              <w:rPr>
                <w:rFonts w:ascii="Helvetica" w:hAnsi="Helvetica"/>
                <w:b/>
              </w:rPr>
            </w:pPr>
          </w:p>
          <w:p w14:paraId="5B740ED6" w14:textId="77777777" w:rsidR="00F0682C" w:rsidRPr="00646A4B" w:rsidRDefault="00F0682C" w:rsidP="002E1CC1">
            <w:pPr>
              <w:spacing w:before="0" w:after="240"/>
              <w:rPr>
                <w:rFonts w:ascii="Helvetica" w:hAnsi="Helvetica"/>
                <w:b/>
              </w:rPr>
            </w:pPr>
            <w:r>
              <w:rPr>
                <w:rFonts w:ascii="Helvetica" w:hAnsi="Helvetica"/>
                <w:b/>
              </w:rPr>
              <w:t>Traffic Management Operatives</w:t>
            </w:r>
          </w:p>
        </w:tc>
      </w:tr>
      <w:tr w:rsidR="00F0682C" w:rsidRPr="00927F96" w14:paraId="5B740EDB" w14:textId="77777777" w:rsidTr="00D04022">
        <w:tc>
          <w:tcPr>
            <w:tcW w:w="2263" w:type="dxa"/>
            <w:gridSpan w:val="2"/>
          </w:tcPr>
          <w:p w14:paraId="5B740ED8" w14:textId="77777777" w:rsidR="00F0682C" w:rsidRPr="00927F96" w:rsidRDefault="00F0682C" w:rsidP="002E1CC1">
            <w:pPr>
              <w:spacing w:before="0" w:after="240"/>
              <w:rPr>
                <w:rFonts w:ascii="Helvetica" w:hAnsi="Helvetica"/>
              </w:rPr>
            </w:pPr>
            <w:r w:rsidRPr="00927F96">
              <w:rPr>
                <w:rFonts w:ascii="Helvetica" w:hAnsi="Helvetica"/>
              </w:rPr>
              <w:t>Units</w:t>
            </w:r>
          </w:p>
        </w:tc>
        <w:tc>
          <w:tcPr>
            <w:tcW w:w="577" w:type="dxa"/>
          </w:tcPr>
          <w:p w14:paraId="5B740ED9" w14:textId="77777777" w:rsidR="00F0682C" w:rsidRPr="00927F96" w:rsidRDefault="00F0682C" w:rsidP="002E1CC1">
            <w:pPr>
              <w:spacing w:before="0" w:after="240"/>
              <w:rPr>
                <w:rFonts w:ascii="Helvetica" w:hAnsi="Helvetica"/>
              </w:rPr>
            </w:pPr>
            <w:r w:rsidRPr="00927F96">
              <w:rPr>
                <w:rFonts w:ascii="Helvetica" w:hAnsi="Helvetica"/>
              </w:rPr>
              <w:t>6</w:t>
            </w:r>
          </w:p>
        </w:tc>
        <w:tc>
          <w:tcPr>
            <w:tcW w:w="6232" w:type="dxa"/>
            <w:gridSpan w:val="9"/>
          </w:tcPr>
          <w:p w14:paraId="5B740EDA" w14:textId="77777777" w:rsidR="00F0682C" w:rsidRPr="00927F96" w:rsidRDefault="00F0682C" w:rsidP="002E1CC1">
            <w:pPr>
              <w:spacing w:before="0" w:after="240"/>
              <w:rPr>
                <w:rFonts w:ascii="Helvetica" w:hAnsi="Helvetica"/>
              </w:rPr>
            </w:pPr>
            <w:r w:rsidRPr="00927F96">
              <w:rPr>
                <w:rFonts w:ascii="Helvetica" w:hAnsi="Helvetica"/>
              </w:rPr>
              <w:t>The unit of measurement shall be:</w:t>
            </w:r>
          </w:p>
        </w:tc>
      </w:tr>
      <w:tr w:rsidR="00F0682C" w:rsidRPr="00927F96" w14:paraId="5B740EE0" w14:textId="77777777" w:rsidTr="00D04022">
        <w:trPr>
          <w:gridAfter w:val="1"/>
          <w:wAfter w:w="19" w:type="dxa"/>
        </w:trPr>
        <w:tc>
          <w:tcPr>
            <w:tcW w:w="2263" w:type="dxa"/>
            <w:gridSpan w:val="2"/>
          </w:tcPr>
          <w:p w14:paraId="5B740EDC" w14:textId="77777777" w:rsidR="00F0682C" w:rsidRPr="00927F96" w:rsidRDefault="00F0682C" w:rsidP="002E1CC1">
            <w:pPr>
              <w:spacing w:before="0" w:after="240"/>
              <w:rPr>
                <w:rFonts w:ascii="Helvetica" w:hAnsi="Helvetica"/>
              </w:rPr>
            </w:pPr>
          </w:p>
        </w:tc>
        <w:tc>
          <w:tcPr>
            <w:tcW w:w="577" w:type="dxa"/>
          </w:tcPr>
          <w:p w14:paraId="5B740EDD" w14:textId="77777777" w:rsidR="00F0682C" w:rsidRPr="00927F96" w:rsidRDefault="00F0682C" w:rsidP="002E1CC1">
            <w:pPr>
              <w:spacing w:before="0" w:after="240"/>
              <w:rPr>
                <w:rFonts w:ascii="Helvetica" w:hAnsi="Helvetica"/>
              </w:rPr>
            </w:pPr>
          </w:p>
        </w:tc>
        <w:tc>
          <w:tcPr>
            <w:tcW w:w="954" w:type="dxa"/>
            <w:gridSpan w:val="3"/>
          </w:tcPr>
          <w:p w14:paraId="5B740EDE" w14:textId="77777777" w:rsidR="00F0682C" w:rsidRPr="00927F96" w:rsidRDefault="00F0682C" w:rsidP="002E1CC1">
            <w:pPr>
              <w:spacing w:before="0" w:after="240"/>
              <w:rPr>
                <w:rFonts w:ascii="Helvetica" w:hAnsi="Helvetica"/>
              </w:rPr>
            </w:pPr>
            <w:r w:rsidRPr="00927F96">
              <w:rPr>
                <w:rFonts w:ascii="Helvetica" w:hAnsi="Helvetica"/>
              </w:rPr>
              <w:t>(</w:t>
            </w:r>
            <w:proofErr w:type="spellStart"/>
            <w:r w:rsidRPr="00927F96">
              <w:rPr>
                <w:rFonts w:ascii="Helvetica" w:hAnsi="Helvetica"/>
              </w:rPr>
              <w:t>i</w:t>
            </w:r>
            <w:proofErr w:type="spellEnd"/>
            <w:r w:rsidRPr="00927F96">
              <w:rPr>
                <w:rFonts w:ascii="Helvetica" w:hAnsi="Helvetica"/>
              </w:rPr>
              <w:t>)</w:t>
            </w:r>
          </w:p>
        </w:tc>
        <w:tc>
          <w:tcPr>
            <w:tcW w:w="5259" w:type="dxa"/>
            <w:gridSpan w:val="5"/>
          </w:tcPr>
          <w:p w14:paraId="5B740EDF" w14:textId="77777777" w:rsidR="00F0682C" w:rsidRPr="00927F96" w:rsidRDefault="00F0682C" w:rsidP="002E1CC1">
            <w:pPr>
              <w:spacing w:before="0" w:after="240"/>
              <w:ind w:left="-108"/>
              <w:rPr>
                <w:rFonts w:ascii="Helvetica" w:hAnsi="Helvetica"/>
              </w:rPr>
            </w:pPr>
            <w:r>
              <w:rPr>
                <w:rFonts w:ascii="Helvetica" w:hAnsi="Helvetica"/>
              </w:rPr>
              <w:t xml:space="preserve">traffic management operative for the overseeing organisation </w:t>
            </w:r>
            <w:r w:rsidRPr="00927F96">
              <w:rPr>
                <w:rFonts w:ascii="Helvetica" w:hAnsi="Helvetica"/>
              </w:rPr>
              <w:t>…</w:t>
            </w:r>
            <w:r>
              <w:rPr>
                <w:rFonts w:ascii="Helvetica" w:hAnsi="Helvetica"/>
              </w:rPr>
              <w:t xml:space="preserve"> </w:t>
            </w:r>
            <w:r w:rsidRPr="00927F96">
              <w:rPr>
                <w:rFonts w:ascii="Helvetica" w:hAnsi="Helvetica"/>
              </w:rPr>
              <w:t>…</w:t>
            </w:r>
            <w:r>
              <w:rPr>
                <w:rFonts w:ascii="Helvetica" w:hAnsi="Helvetica"/>
              </w:rPr>
              <w:t xml:space="preserve"> </w:t>
            </w:r>
            <w:r w:rsidRPr="00927F96">
              <w:rPr>
                <w:rFonts w:ascii="Helvetica" w:hAnsi="Helvetica"/>
              </w:rPr>
              <w:t xml:space="preserve">… </w:t>
            </w:r>
            <w:r>
              <w:rPr>
                <w:rFonts w:ascii="Helvetica" w:hAnsi="Helvetica"/>
              </w:rPr>
              <w:t>day</w:t>
            </w:r>
          </w:p>
        </w:tc>
      </w:tr>
      <w:tr w:rsidR="00F0682C" w14:paraId="5B740EE4" w14:textId="77777777" w:rsidTr="00D04022">
        <w:tc>
          <w:tcPr>
            <w:tcW w:w="2263" w:type="dxa"/>
            <w:gridSpan w:val="2"/>
          </w:tcPr>
          <w:p w14:paraId="5B740EE1" w14:textId="77777777" w:rsidR="00F0682C" w:rsidRDefault="00F0682C" w:rsidP="002E1CC1">
            <w:pPr>
              <w:spacing w:before="0" w:after="240"/>
              <w:rPr>
                <w:rFonts w:ascii="Helvetica" w:hAnsi="Helvetica"/>
              </w:rPr>
            </w:pPr>
            <w:r>
              <w:rPr>
                <w:rFonts w:ascii="Helvetica" w:hAnsi="Helvetica"/>
              </w:rPr>
              <w:t>Measurement</w:t>
            </w:r>
          </w:p>
        </w:tc>
        <w:tc>
          <w:tcPr>
            <w:tcW w:w="577" w:type="dxa"/>
          </w:tcPr>
          <w:p w14:paraId="5B740EE2" w14:textId="77777777" w:rsidR="00F0682C" w:rsidRDefault="00F0682C" w:rsidP="002E1CC1">
            <w:pPr>
              <w:spacing w:before="0" w:after="240"/>
              <w:rPr>
                <w:rFonts w:ascii="Helvetica" w:hAnsi="Helvetica"/>
              </w:rPr>
            </w:pPr>
            <w:r>
              <w:rPr>
                <w:rFonts w:ascii="Helvetica" w:hAnsi="Helvetica"/>
              </w:rPr>
              <w:t>7</w:t>
            </w:r>
          </w:p>
        </w:tc>
        <w:tc>
          <w:tcPr>
            <w:tcW w:w="6232" w:type="dxa"/>
            <w:gridSpan w:val="9"/>
          </w:tcPr>
          <w:p w14:paraId="5B740EE3" w14:textId="77777777" w:rsidR="00F0682C" w:rsidRDefault="00F0682C" w:rsidP="002E1CC1">
            <w:pPr>
              <w:spacing w:before="0" w:after="240"/>
              <w:rPr>
                <w:rFonts w:ascii="Helvetica" w:hAnsi="Helvetica"/>
              </w:rPr>
            </w:pPr>
            <w:r>
              <w:rPr>
                <w:rFonts w:ascii="Helvetica" w:hAnsi="Helvetica"/>
              </w:rPr>
              <w:t>The</w:t>
            </w:r>
            <w:r w:rsidRPr="00A41E3C">
              <w:rPr>
                <w:rFonts w:ascii="Helvetica" w:hAnsi="Helvetica"/>
              </w:rPr>
              <w:t xml:space="preserve"> measurement of a day shall be the </w:t>
            </w:r>
            <w:r>
              <w:rPr>
                <w:rFonts w:ascii="Helvetica" w:hAnsi="Helvetica"/>
              </w:rPr>
              <w:t xml:space="preserve">site specific </w:t>
            </w:r>
            <w:r w:rsidRPr="00A41E3C">
              <w:rPr>
                <w:rFonts w:ascii="Helvetica" w:hAnsi="Helvetica"/>
              </w:rPr>
              <w:t xml:space="preserve">working hours defined by the </w:t>
            </w:r>
            <w:r>
              <w:rPr>
                <w:rFonts w:ascii="Helvetica" w:hAnsi="Helvetica"/>
              </w:rPr>
              <w:t>task order</w:t>
            </w:r>
            <w:r w:rsidRPr="00A41E3C">
              <w:rPr>
                <w:rFonts w:ascii="Helvetica" w:hAnsi="Helvetica"/>
              </w:rPr>
              <w:t>.</w:t>
            </w:r>
          </w:p>
        </w:tc>
      </w:tr>
      <w:tr w:rsidR="00F0682C" w14:paraId="5B740EE8" w14:textId="77777777" w:rsidTr="00D04022">
        <w:tc>
          <w:tcPr>
            <w:tcW w:w="2263" w:type="dxa"/>
            <w:gridSpan w:val="2"/>
          </w:tcPr>
          <w:p w14:paraId="5B740EE5" w14:textId="77777777" w:rsidR="00F0682C" w:rsidRDefault="00F0682C" w:rsidP="00D04022">
            <w:pPr>
              <w:spacing w:after="240"/>
              <w:rPr>
                <w:rFonts w:ascii="Helvetica" w:hAnsi="Helvetica"/>
              </w:rPr>
            </w:pPr>
          </w:p>
        </w:tc>
        <w:tc>
          <w:tcPr>
            <w:tcW w:w="577" w:type="dxa"/>
          </w:tcPr>
          <w:p w14:paraId="5B740EE6" w14:textId="77777777" w:rsidR="00F0682C" w:rsidRDefault="00F0682C" w:rsidP="00D04022">
            <w:pPr>
              <w:spacing w:after="240"/>
              <w:rPr>
                <w:rFonts w:ascii="Helvetica" w:hAnsi="Helvetica"/>
              </w:rPr>
            </w:pPr>
          </w:p>
        </w:tc>
        <w:tc>
          <w:tcPr>
            <w:tcW w:w="6232" w:type="dxa"/>
            <w:gridSpan w:val="9"/>
          </w:tcPr>
          <w:p w14:paraId="5B740EE7" w14:textId="77777777" w:rsidR="00F0682C" w:rsidRDefault="00F0682C" w:rsidP="00D04022">
            <w:pPr>
              <w:spacing w:after="240"/>
              <w:rPr>
                <w:rFonts w:ascii="Helvetica" w:hAnsi="Helvetica"/>
              </w:rPr>
            </w:pPr>
            <w:r>
              <w:rPr>
                <w:rFonts w:ascii="Helvetica" w:hAnsi="Helvetica"/>
              </w:rPr>
              <w:t>Traffic management operative shall be measured as per day per operative.</w:t>
            </w:r>
          </w:p>
        </w:tc>
      </w:tr>
      <w:tr w:rsidR="00F0682C" w14:paraId="5B740EEC" w14:textId="77777777" w:rsidTr="00D04022">
        <w:tc>
          <w:tcPr>
            <w:tcW w:w="2263" w:type="dxa"/>
            <w:gridSpan w:val="2"/>
          </w:tcPr>
          <w:p w14:paraId="5B740EE9" w14:textId="77777777" w:rsidR="00F0682C" w:rsidRDefault="00F0682C" w:rsidP="00D04022">
            <w:pPr>
              <w:spacing w:after="240"/>
              <w:rPr>
                <w:rFonts w:ascii="Helvetica" w:hAnsi="Helvetica"/>
              </w:rPr>
            </w:pPr>
          </w:p>
        </w:tc>
        <w:tc>
          <w:tcPr>
            <w:tcW w:w="577" w:type="dxa"/>
          </w:tcPr>
          <w:p w14:paraId="5B740EEA" w14:textId="77777777" w:rsidR="00F0682C" w:rsidRDefault="00F0682C" w:rsidP="00D04022">
            <w:pPr>
              <w:spacing w:after="240"/>
              <w:rPr>
                <w:rFonts w:ascii="Helvetica" w:hAnsi="Helvetica"/>
              </w:rPr>
            </w:pPr>
          </w:p>
        </w:tc>
        <w:tc>
          <w:tcPr>
            <w:tcW w:w="6232" w:type="dxa"/>
            <w:gridSpan w:val="9"/>
          </w:tcPr>
          <w:p w14:paraId="5B740EEB" w14:textId="77777777" w:rsidR="00F0682C" w:rsidRDefault="00F0682C" w:rsidP="00D04022">
            <w:pPr>
              <w:spacing w:after="240"/>
              <w:rPr>
                <w:rFonts w:ascii="Helvetica" w:hAnsi="Helvetica"/>
              </w:rPr>
            </w:pPr>
            <w:r>
              <w:rPr>
                <w:rFonts w:ascii="Helvetica" w:hAnsi="Helvetica"/>
              </w:rPr>
              <w:t>Additional duties shall consist of additional tasks agreed with the overseeing organisation, including (but not limited to) pedestrian management, works guarding and customer communication.</w:t>
            </w:r>
          </w:p>
        </w:tc>
      </w:tr>
      <w:tr w:rsidR="00F0682C" w14:paraId="5B740EF0" w14:textId="77777777" w:rsidTr="00D04022">
        <w:tc>
          <w:tcPr>
            <w:tcW w:w="2263" w:type="dxa"/>
            <w:gridSpan w:val="2"/>
          </w:tcPr>
          <w:p w14:paraId="5B740EED" w14:textId="77777777" w:rsidR="00F0682C" w:rsidRPr="00927F96" w:rsidRDefault="00F0682C" w:rsidP="00D04022">
            <w:pPr>
              <w:spacing w:after="240"/>
              <w:rPr>
                <w:rFonts w:ascii="Helvetica" w:hAnsi="Helvetica"/>
              </w:rPr>
            </w:pPr>
            <w:r>
              <w:rPr>
                <w:rFonts w:ascii="Helvetica" w:hAnsi="Helvetica"/>
              </w:rPr>
              <w:t>Itemisation</w:t>
            </w:r>
          </w:p>
        </w:tc>
        <w:tc>
          <w:tcPr>
            <w:tcW w:w="577" w:type="dxa"/>
          </w:tcPr>
          <w:p w14:paraId="5B740EEE" w14:textId="77777777" w:rsidR="00F0682C" w:rsidRPr="00927F96" w:rsidRDefault="00F0682C" w:rsidP="00D04022">
            <w:pPr>
              <w:spacing w:after="240"/>
              <w:rPr>
                <w:rFonts w:ascii="Helvetica" w:hAnsi="Helvetica"/>
              </w:rPr>
            </w:pPr>
            <w:r>
              <w:rPr>
                <w:rFonts w:ascii="Helvetica" w:hAnsi="Helvetica"/>
              </w:rPr>
              <w:t>8</w:t>
            </w:r>
          </w:p>
        </w:tc>
        <w:tc>
          <w:tcPr>
            <w:tcW w:w="6232" w:type="dxa"/>
            <w:gridSpan w:val="9"/>
          </w:tcPr>
          <w:p w14:paraId="5B740EEF" w14:textId="77777777" w:rsidR="00F0682C" w:rsidRDefault="00F0682C" w:rsidP="00D04022">
            <w:pPr>
              <w:spacing w:after="240"/>
              <w:rPr>
                <w:rFonts w:ascii="Helvetica" w:hAnsi="Helvetica"/>
              </w:rPr>
            </w:pPr>
            <w:r>
              <w:rPr>
                <w:rFonts w:ascii="Helvetica" w:hAnsi="Helvetica"/>
              </w:rPr>
              <w:t>Separate items shall be provided for traffic management operative in accordance with General Principles and the following:</w:t>
            </w:r>
          </w:p>
        </w:tc>
      </w:tr>
      <w:tr w:rsidR="00F0682C" w:rsidRPr="00131DE9" w14:paraId="5B740EF6" w14:textId="77777777" w:rsidTr="007D1DE3">
        <w:trPr>
          <w:gridBefore w:val="1"/>
          <w:wBefore w:w="13" w:type="dxa"/>
        </w:trPr>
        <w:tc>
          <w:tcPr>
            <w:tcW w:w="2250" w:type="dxa"/>
          </w:tcPr>
          <w:p w14:paraId="5B740EF1" w14:textId="77777777" w:rsidR="00F0682C" w:rsidRPr="00927F96" w:rsidRDefault="00F0682C" w:rsidP="00D04022">
            <w:pPr>
              <w:spacing w:after="240"/>
              <w:rPr>
                <w:rFonts w:ascii="Helvetica" w:hAnsi="Helvetica"/>
              </w:rPr>
            </w:pPr>
          </w:p>
        </w:tc>
        <w:tc>
          <w:tcPr>
            <w:tcW w:w="577" w:type="dxa"/>
          </w:tcPr>
          <w:p w14:paraId="5B740EF2" w14:textId="77777777" w:rsidR="00F0682C" w:rsidRPr="00927F96" w:rsidRDefault="00F0682C" w:rsidP="00D04022">
            <w:pPr>
              <w:spacing w:after="240"/>
              <w:rPr>
                <w:rFonts w:ascii="Helvetica" w:hAnsi="Helvetica"/>
              </w:rPr>
            </w:pPr>
          </w:p>
        </w:tc>
        <w:tc>
          <w:tcPr>
            <w:tcW w:w="973" w:type="dxa"/>
            <w:gridSpan w:val="4"/>
            <w:tcBorders>
              <w:top w:val="single" w:sz="4" w:space="0" w:color="auto"/>
              <w:bottom w:val="single" w:sz="4" w:space="0" w:color="auto"/>
            </w:tcBorders>
            <w:shd w:val="clear" w:color="auto" w:fill="365F91" w:themeFill="accent1" w:themeFillShade="BF"/>
          </w:tcPr>
          <w:p w14:paraId="5B740EF3"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1" w:type="dxa"/>
            <w:gridSpan w:val="2"/>
            <w:tcBorders>
              <w:top w:val="single" w:sz="4" w:space="0" w:color="auto"/>
              <w:bottom w:val="single" w:sz="4" w:space="0" w:color="auto"/>
            </w:tcBorders>
            <w:shd w:val="clear" w:color="auto" w:fill="365F91" w:themeFill="accent1" w:themeFillShade="BF"/>
          </w:tcPr>
          <w:p w14:paraId="5B740EF4"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48" w:type="dxa"/>
            <w:gridSpan w:val="3"/>
            <w:tcBorders>
              <w:top w:val="single" w:sz="4" w:space="0" w:color="auto"/>
              <w:bottom w:val="single" w:sz="4" w:space="0" w:color="auto"/>
            </w:tcBorders>
            <w:shd w:val="clear" w:color="auto" w:fill="365F91" w:themeFill="accent1" w:themeFillShade="BF"/>
          </w:tcPr>
          <w:p w14:paraId="5B740EF5" w14:textId="77777777" w:rsidR="00F0682C" w:rsidRPr="00131DE9" w:rsidRDefault="00F0682C" w:rsidP="00D04022">
            <w:pPr>
              <w:spacing w:after="240"/>
              <w:rPr>
                <w:rFonts w:ascii="Helvetica" w:hAnsi="Helvetica"/>
                <w:b/>
                <w:color w:val="FFFFFF"/>
              </w:rPr>
            </w:pPr>
          </w:p>
        </w:tc>
      </w:tr>
      <w:tr w:rsidR="00F0682C" w:rsidRPr="00646A4B" w14:paraId="5B740EFC" w14:textId="77777777" w:rsidTr="00D04022">
        <w:trPr>
          <w:gridBefore w:val="1"/>
          <w:wBefore w:w="13" w:type="dxa"/>
          <w:trHeight w:val="629"/>
        </w:trPr>
        <w:tc>
          <w:tcPr>
            <w:tcW w:w="2250" w:type="dxa"/>
          </w:tcPr>
          <w:p w14:paraId="5B740EF7" w14:textId="77777777" w:rsidR="00F0682C" w:rsidRPr="00927F96" w:rsidRDefault="00F0682C" w:rsidP="00D04022">
            <w:pPr>
              <w:spacing w:after="240"/>
              <w:rPr>
                <w:rFonts w:ascii="Helvetica" w:hAnsi="Helvetica"/>
              </w:rPr>
            </w:pPr>
          </w:p>
        </w:tc>
        <w:tc>
          <w:tcPr>
            <w:tcW w:w="577" w:type="dxa"/>
          </w:tcPr>
          <w:p w14:paraId="5B740EF8" w14:textId="77777777" w:rsidR="00F0682C" w:rsidRPr="00927F96" w:rsidRDefault="00F0682C" w:rsidP="00D04022">
            <w:pPr>
              <w:spacing w:after="240"/>
              <w:rPr>
                <w:rFonts w:ascii="Helvetica" w:hAnsi="Helvetica"/>
              </w:rPr>
            </w:pPr>
          </w:p>
        </w:tc>
        <w:tc>
          <w:tcPr>
            <w:tcW w:w="973" w:type="dxa"/>
            <w:gridSpan w:val="4"/>
            <w:tcBorders>
              <w:top w:val="single" w:sz="4" w:space="0" w:color="auto"/>
            </w:tcBorders>
            <w:shd w:val="clear" w:color="auto" w:fill="auto"/>
          </w:tcPr>
          <w:p w14:paraId="5B740EF9" w14:textId="77777777" w:rsidR="00F0682C" w:rsidRPr="00927F96" w:rsidRDefault="00F0682C" w:rsidP="00D04022">
            <w:pPr>
              <w:rPr>
                <w:rFonts w:ascii="Helvetica" w:hAnsi="Helvetica"/>
              </w:rPr>
            </w:pPr>
            <w:r w:rsidRPr="00927F96">
              <w:rPr>
                <w:rFonts w:ascii="Helvetica" w:hAnsi="Helvetica"/>
              </w:rPr>
              <w:t>1</w:t>
            </w:r>
          </w:p>
        </w:tc>
        <w:tc>
          <w:tcPr>
            <w:tcW w:w="1111" w:type="dxa"/>
            <w:gridSpan w:val="2"/>
            <w:tcBorders>
              <w:top w:val="single" w:sz="4" w:space="0" w:color="auto"/>
            </w:tcBorders>
            <w:shd w:val="clear" w:color="auto" w:fill="auto"/>
          </w:tcPr>
          <w:p w14:paraId="5B740EFA" w14:textId="77777777" w:rsidR="00F0682C" w:rsidRPr="00927F96" w:rsidRDefault="00F0682C" w:rsidP="00D04022">
            <w:pPr>
              <w:rPr>
                <w:rFonts w:ascii="Helvetica" w:hAnsi="Helvetica"/>
              </w:rPr>
            </w:pPr>
            <w:r w:rsidRPr="00927F96">
              <w:rPr>
                <w:rFonts w:ascii="Helvetica" w:hAnsi="Helvetica"/>
              </w:rPr>
              <w:t>1</w:t>
            </w:r>
          </w:p>
        </w:tc>
        <w:tc>
          <w:tcPr>
            <w:tcW w:w="4148" w:type="dxa"/>
            <w:gridSpan w:val="3"/>
            <w:tcBorders>
              <w:top w:val="single" w:sz="4" w:space="0" w:color="auto"/>
            </w:tcBorders>
            <w:shd w:val="clear" w:color="auto" w:fill="auto"/>
          </w:tcPr>
          <w:p w14:paraId="5B740EFB" w14:textId="77777777" w:rsidR="00F0682C" w:rsidRPr="00646A4B" w:rsidRDefault="00F0682C" w:rsidP="00D04022">
            <w:pPr>
              <w:rPr>
                <w:rFonts w:ascii="Helvetica" w:hAnsi="Helvetica"/>
              </w:rPr>
            </w:pPr>
            <w:r>
              <w:rPr>
                <w:rFonts w:ascii="Helvetica" w:hAnsi="Helvetica"/>
              </w:rPr>
              <w:t>Traffic management operative</w:t>
            </w:r>
          </w:p>
        </w:tc>
      </w:tr>
      <w:tr w:rsidR="00F0682C" w:rsidRPr="00095925" w14:paraId="5B740F00" w14:textId="77777777" w:rsidTr="00D04022">
        <w:trPr>
          <w:gridBefore w:val="1"/>
          <w:wBefore w:w="13" w:type="dxa"/>
        </w:trPr>
        <w:tc>
          <w:tcPr>
            <w:tcW w:w="2250" w:type="dxa"/>
          </w:tcPr>
          <w:p w14:paraId="5B740EFD" w14:textId="77777777" w:rsidR="00F0682C" w:rsidRPr="00927F96" w:rsidRDefault="00F0682C" w:rsidP="00D04022">
            <w:pPr>
              <w:spacing w:before="240" w:after="240"/>
              <w:rPr>
                <w:rFonts w:ascii="Helvetica" w:hAnsi="Helvetica"/>
              </w:rPr>
            </w:pPr>
          </w:p>
        </w:tc>
        <w:tc>
          <w:tcPr>
            <w:tcW w:w="577" w:type="dxa"/>
          </w:tcPr>
          <w:p w14:paraId="5B740EFE" w14:textId="77777777" w:rsidR="00F0682C" w:rsidRPr="00927F96" w:rsidRDefault="00F0682C" w:rsidP="00D04022">
            <w:pPr>
              <w:spacing w:before="240" w:after="240"/>
              <w:rPr>
                <w:rFonts w:ascii="Helvetica" w:hAnsi="Helvetica"/>
              </w:rPr>
            </w:pPr>
          </w:p>
        </w:tc>
        <w:tc>
          <w:tcPr>
            <w:tcW w:w="6232" w:type="dxa"/>
            <w:gridSpan w:val="9"/>
          </w:tcPr>
          <w:p w14:paraId="5B740EFF" w14:textId="77777777" w:rsidR="00F0682C" w:rsidRPr="00095925" w:rsidRDefault="00F0682C" w:rsidP="00D04022">
            <w:pPr>
              <w:spacing w:before="240" w:after="240"/>
              <w:rPr>
                <w:rFonts w:ascii="Helvetica" w:hAnsi="Helvetica"/>
              </w:rPr>
            </w:pPr>
          </w:p>
        </w:tc>
      </w:tr>
      <w:tr w:rsidR="00F0682C" w:rsidRPr="00927F96" w14:paraId="5B740F04" w14:textId="77777777" w:rsidTr="00D04022">
        <w:trPr>
          <w:gridBefore w:val="1"/>
          <w:wBefore w:w="13" w:type="dxa"/>
        </w:trPr>
        <w:tc>
          <w:tcPr>
            <w:tcW w:w="2250" w:type="dxa"/>
          </w:tcPr>
          <w:p w14:paraId="5B740F01" w14:textId="77777777" w:rsidR="00F0682C" w:rsidRPr="00C07057" w:rsidRDefault="00F0682C" w:rsidP="00D04022">
            <w:pPr>
              <w:spacing w:after="120"/>
              <w:rPr>
                <w:rFonts w:ascii="Helvetica" w:hAnsi="Helvetica"/>
                <w:b/>
              </w:rPr>
            </w:pPr>
            <w:r>
              <w:rPr>
                <w:rFonts w:ascii="Helvetica" w:hAnsi="Helvetica"/>
                <w:b/>
              </w:rPr>
              <w:t>Traffic Management Operative</w:t>
            </w:r>
          </w:p>
        </w:tc>
        <w:tc>
          <w:tcPr>
            <w:tcW w:w="577" w:type="dxa"/>
          </w:tcPr>
          <w:p w14:paraId="5B740F02" w14:textId="77777777" w:rsidR="00F0682C" w:rsidRPr="00927F96" w:rsidRDefault="00F0682C" w:rsidP="00D04022">
            <w:pPr>
              <w:spacing w:after="240"/>
              <w:rPr>
                <w:rFonts w:ascii="Helvetica" w:hAnsi="Helvetica"/>
              </w:rPr>
            </w:pPr>
            <w:r>
              <w:rPr>
                <w:rFonts w:ascii="Helvetica" w:hAnsi="Helvetica"/>
              </w:rPr>
              <w:t>9</w:t>
            </w:r>
          </w:p>
        </w:tc>
        <w:tc>
          <w:tcPr>
            <w:tcW w:w="6232" w:type="dxa"/>
            <w:gridSpan w:val="9"/>
          </w:tcPr>
          <w:p w14:paraId="5B740F03" w14:textId="77777777" w:rsidR="00F0682C" w:rsidRPr="00927F96" w:rsidRDefault="00F0682C" w:rsidP="00D04022">
            <w:pPr>
              <w:spacing w:after="240"/>
              <w:rPr>
                <w:rFonts w:ascii="Helvetica" w:hAnsi="Helvetica"/>
              </w:rPr>
            </w:pPr>
            <w:r w:rsidRPr="00927F96">
              <w:rPr>
                <w:rFonts w:ascii="Helvetica" w:hAnsi="Helvetica"/>
              </w:rPr>
              <w:t xml:space="preserve">The items for </w:t>
            </w:r>
            <w:r>
              <w:rPr>
                <w:rFonts w:ascii="Helvetica" w:hAnsi="Helvetica"/>
              </w:rPr>
              <w:t>traffic management operative</w:t>
            </w:r>
            <w:r w:rsidRPr="00927F96">
              <w:rPr>
                <w:rFonts w:ascii="Helvetica" w:hAnsi="Helvetica"/>
              </w:rPr>
              <w:t xml:space="preserve"> shall in accordance with the Preambles to the Price List General Directions include for:</w:t>
            </w:r>
          </w:p>
        </w:tc>
      </w:tr>
      <w:tr w:rsidR="00F0682C" w:rsidRPr="00927F96" w14:paraId="5B740F09" w14:textId="77777777" w:rsidTr="00D04022">
        <w:trPr>
          <w:gridBefore w:val="1"/>
          <w:wBefore w:w="13" w:type="dxa"/>
        </w:trPr>
        <w:tc>
          <w:tcPr>
            <w:tcW w:w="2250" w:type="dxa"/>
          </w:tcPr>
          <w:p w14:paraId="5B740F05" w14:textId="77777777" w:rsidR="00F0682C" w:rsidRPr="00927F96" w:rsidRDefault="00F0682C" w:rsidP="00D04022">
            <w:pPr>
              <w:spacing w:after="240"/>
              <w:rPr>
                <w:rFonts w:ascii="Helvetica" w:hAnsi="Helvetica"/>
              </w:rPr>
            </w:pPr>
            <w:r w:rsidRPr="00927F96">
              <w:rPr>
                <w:rFonts w:ascii="Helvetica" w:hAnsi="Helvetica"/>
              </w:rPr>
              <w:t>Item coverage</w:t>
            </w:r>
          </w:p>
        </w:tc>
        <w:tc>
          <w:tcPr>
            <w:tcW w:w="577" w:type="dxa"/>
          </w:tcPr>
          <w:p w14:paraId="5B740F06" w14:textId="77777777" w:rsidR="00F0682C" w:rsidRPr="00927F96" w:rsidRDefault="00F0682C" w:rsidP="00D04022">
            <w:pPr>
              <w:spacing w:after="240"/>
              <w:rPr>
                <w:rFonts w:ascii="Helvetica" w:hAnsi="Helvetica"/>
              </w:rPr>
            </w:pPr>
          </w:p>
        </w:tc>
        <w:tc>
          <w:tcPr>
            <w:tcW w:w="834" w:type="dxa"/>
            <w:shd w:val="clear" w:color="auto" w:fill="auto"/>
          </w:tcPr>
          <w:p w14:paraId="5B740F07" w14:textId="77777777" w:rsidR="00F0682C" w:rsidRPr="00927F96" w:rsidRDefault="00F0682C" w:rsidP="00D04022">
            <w:pPr>
              <w:spacing w:after="120"/>
              <w:rPr>
                <w:rFonts w:ascii="Helvetica" w:hAnsi="Helvetica"/>
              </w:rPr>
            </w:pPr>
            <w:r w:rsidRPr="00927F96">
              <w:rPr>
                <w:rFonts w:ascii="Helvetica" w:hAnsi="Helvetica"/>
              </w:rPr>
              <w:t>(a)</w:t>
            </w:r>
          </w:p>
        </w:tc>
        <w:tc>
          <w:tcPr>
            <w:tcW w:w="5398" w:type="dxa"/>
            <w:gridSpan w:val="8"/>
            <w:shd w:val="clear" w:color="auto" w:fill="auto"/>
          </w:tcPr>
          <w:p w14:paraId="5B740F08" w14:textId="77777777" w:rsidR="00F0682C" w:rsidRPr="00927F96" w:rsidRDefault="00F0682C" w:rsidP="00D04022">
            <w:pPr>
              <w:spacing w:after="120"/>
              <w:rPr>
                <w:rFonts w:ascii="Helvetica" w:hAnsi="Helvetica"/>
              </w:rPr>
            </w:pPr>
            <w:r>
              <w:rPr>
                <w:rFonts w:ascii="Helvetica" w:hAnsi="Helvetica"/>
              </w:rPr>
              <w:t>traffic management operatives trained and certified to an appropriate level to carry out additional duties</w:t>
            </w:r>
          </w:p>
        </w:tc>
      </w:tr>
      <w:tr w:rsidR="00F0682C" w:rsidRPr="00927F96" w14:paraId="5B740F0E" w14:textId="77777777" w:rsidTr="00D04022">
        <w:trPr>
          <w:gridBefore w:val="1"/>
          <w:wBefore w:w="13" w:type="dxa"/>
        </w:trPr>
        <w:tc>
          <w:tcPr>
            <w:tcW w:w="2250" w:type="dxa"/>
          </w:tcPr>
          <w:p w14:paraId="5B740F0A" w14:textId="77777777" w:rsidR="00F0682C" w:rsidRPr="00927F96" w:rsidRDefault="00F0682C" w:rsidP="00D04022">
            <w:pPr>
              <w:spacing w:after="240"/>
              <w:rPr>
                <w:rFonts w:ascii="Helvetica" w:hAnsi="Helvetica"/>
              </w:rPr>
            </w:pPr>
          </w:p>
        </w:tc>
        <w:tc>
          <w:tcPr>
            <w:tcW w:w="577" w:type="dxa"/>
          </w:tcPr>
          <w:p w14:paraId="5B740F0B" w14:textId="77777777" w:rsidR="00F0682C" w:rsidRPr="00927F96" w:rsidRDefault="00F0682C" w:rsidP="00D04022">
            <w:pPr>
              <w:spacing w:after="240"/>
              <w:rPr>
                <w:rFonts w:ascii="Helvetica" w:hAnsi="Helvetica"/>
              </w:rPr>
            </w:pPr>
          </w:p>
        </w:tc>
        <w:tc>
          <w:tcPr>
            <w:tcW w:w="834" w:type="dxa"/>
            <w:shd w:val="clear" w:color="auto" w:fill="auto"/>
          </w:tcPr>
          <w:p w14:paraId="5B740F0C" w14:textId="77777777" w:rsidR="00F0682C" w:rsidRPr="00927F96" w:rsidRDefault="00F0682C" w:rsidP="00D04022">
            <w:pPr>
              <w:spacing w:after="240"/>
              <w:rPr>
                <w:rFonts w:ascii="Helvetica" w:hAnsi="Helvetica"/>
              </w:rPr>
            </w:pPr>
          </w:p>
        </w:tc>
        <w:tc>
          <w:tcPr>
            <w:tcW w:w="5398" w:type="dxa"/>
            <w:gridSpan w:val="8"/>
            <w:shd w:val="clear" w:color="auto" w:fill="auto"/>
          </w:tcPr>
          <w:p w14:paraId="5B740F0D" w14:textId="77777777" w:rsidR="00F0682C" w:rsidRPr="00927F96" w:rsidRDefault="00F0682C" w:rsidP="00D04022">
            <w:pPr>
              <w:spacing w:after="240"/>
              <w:rPr>
                <w:rFonts w:ascii="Helvetica" w:hAnsi="Helvetica"/>
              </w:rPr>
            </w:pPr>
          </w:p>
        </w:tc>
      </w:tr>
    </w:tbl>
    <w:p w14:paraId="5B740F0F" w14:textId="77777777" w:rsidR="00F0682C" w:rsidRDefault="00F0682C" w:rsidP="00F0682C"/>
    <w:p w14:paraId="5B740F10" w14:textId="77777777" w:rsidR="00F0682C" w:rsidRDefault="00F0682C" w:rsidP="00F0682C">
      <w:pPr>
        <w:sectPr w:rsidR="00F0682C" w:rsidSect="00076BAF">
          <w:headerReference w:type="even" r:id="rId38"/>
          <w:headerReference w:type="default" r:id="rId39"/>
          <w:headerReference w:type="first" r:id="rId40"/>
          <w:pgSz w:w="11899" w:h="16838"/>
          <w:pgMar w:top="1251" w:right="1588" w:bottom="1701" w:left="1588" w:header="709" w:footer="408" w:gutter="0"/>
          <w:cols w:space="708"/>
        </w:sectPr>
      </w:pPr>
    </w:p>
    <w:tbl>
      <w:tblPr>
        <w:tblW w:w="9521" w:type="dxa"/>
        <w:tblInd w:w="-34" w:type="dxa"/>
        <w:tblLayout w:type="fixed"/>
        <w:tblLook w:val="0000" w:firstRow="0" w:lastRow="0" w:firstColumn="0" w:lastColumn="0" w:noHBand="0" w:noVBand="0"/>
      </w:tblPr>
      <w:tblGrid>
        <w:gridCol w:w="1989"/>
        <w:gridCol w:w="652"/>
        <w:gridCol w:w="21"/>
        <w:gridCol w:w="790"/>
        <w:gridCol w:w="31"/>
        <w:gridCol w:w="59"/>
        <w:gridCol w:w="76"/>
        <w:gridCol w:w="64"/>
        <w:gridCol w:w="1137"/>
        <w:gridCol w:w="85"/>
        <w:gridCol w:w="58"/>
        <w:gridCol w:w="3933"/>
        <w:gridCol w:w="41"/>
        <w:gridCol w:w="558"/>
        <w:gridCol w:w="27"/>
      </w:tblGrid>
      <w:tr w:rsidR="00F0682C" w:rsidRPr="009D4DAB" w14:paraId="5B740F13" w14:textId="77777777" w:rsidTr="00D04022">
        <w:tc>
          <w:tcPr>
            <w:tcW w:w="9521" w:type="dxa"/>
            <w:gridSpan w:val="15"/>
          </w:tcPr>
          <w:p w14:paraId="5B740F11" w14:textId="77777777" w:rsidR="00F0682C" w:rsidRPr="00D67D01" w:rsidRDefault="00F0682C" w:rsidP="00D67D01">
            <w:pPr>
              <w:pStyle w:val="Heading2HelveticalOrange"/>
              <w:rPr>
                <w:rFonts w:cs="Helvetica"/>
                <w:color w:val="365F91" w:themeColor="accent1" w:themeShade="BF"/>
                <w:lang w:val="en-GB"/>
              </w:rPr>
            </w:pPr>
            <w:bookmarkStart w:id="42" w:name="_Toc423340820"/>
            <w:bookmarkStart w:id="43" w:name="_Toc424541392"/>
            <w:bookmarkStart w:id="44" w:name="_Toc500162798"/>
            <w:r w:rsidRPr="00D67D01">
              <w:rPr>
                <w:rFonts w:cs="Helvetica"/>
                <w:color w:val="365F91" w:themeColor="accent1" w:themeShade="BF"/>
                <w:lang w:val="en-GB"/>
              </w:rPr>
              <w:lastRenderedPageBreak/>
              <w:t>SERIES 500: DRAINAGE AND SERVICE DUCTS</w:t>
            </w:r>
            <w:bookmarkEnd w:id="42"/>
            <w:bookmarkEnd w:id="43"/>
            <w:bookmarkEnd w:id="44"/>
          </w:p>
          <w:p w14:paraId="5B740F12" w14:textId="77777777" w:rsidR="00F0682C" w:rsidRPr="009D4DAB" w:rsidRDefault="00F0682C" w:rsidP="00D04022">
            <w:pPr>
              <w:pStyle w:val="Heading2HelveticalOrange"/>
              <w:tabs>
                <w:tab w:val="left" w:pos="0"/>
              </w:tabs>
              <w:spacing w:before="0" w:after="0"/>
              <w:jc w:val="both"/>
              <w:rPr>
                <w:sz w:val="22"/>
                <w:lang w:val="en-GB"/>
              </w:rPr>
            </w:pPr>
          </w:p>
        </w:tc>
      </w:tr>
      <w:tr w:rsidR="00F0682C" w:rsidRPr="009D4DAB" w14:paraId="5B740F18" w14:textId="77777777" w:rsidTr="00D04022">
        <w:trPr>
          <w:gridAfter w:val="1"/>
          <w:wAfter w:w="27" w:type="dxa"/>
        </w:trPr>
        <w:tc>
          <w:tcPr>
            <w:tcW w:w="1989" w:type="dxa"/>
          </w:tcPr>
          <w:p w14:paraId="5B740F14" w14:textId="77777777" w:rsidR="00F0682C" w:rsidRPr="009D4DAB" w:rsidRDefault="00F0682C" w:rsidP="002E1CC1">
            <w:pPr>
              <w:spacing w:before="0"/>
              <w:rPr>
                <w:rFonts w:ascii="Helvetica" w:hAnsi="Helvetica"/>
              </w:rPr>
            </w:pPr>
          </w:p>
        </w:tc>
        <w:tc>
          <w:tcPr>
            <w:tcW w:w="652" w:type="dxa"/>
          </w:tcPr>
          <w:p w14:paraId="5B740F15" w14:textId="77777777" w:rsidR="00F0682C" w:rsidRPr="009D4DAB" w:rsidRDefault="00F0682C" w:rsidP="002E1CC1">
            <w:pPr>
              <w:spacing w:before="0" w:after="240"/>
              <w:rPr>
                <w:rFonts w:ascii="Helvetica" w:hAnsi="Helvetica"/>
              </w:rPr>
            </w:pPr>
          </w:p>
        </w:tc>
        <w:tc>
          <w:tcPr>
            <w:tcW w:w="6853" w:type="dxa"/>
            <w:gridSpan w:val="12"/>
          </w:tcPr>
          <w:p w14:paraId="5B740F16" w14:textId="77777777" w:rsidR="00F0682C" w:rsidRDefault="00F0682C" w:rsidP="002E1CC1">
            <w:pPr>
              <w:spacing w:before="0" w:after="240"/>
              <w:rPr>
                <w:rFonts w:ascii="Helvetica" w:hAnsi="Helvetica"/>
                <w:b/>
              </w:rPr>
            </w:pPr>
          </w:p>
          <w:p w14:paraId="5B740F17" w14:textId="77777777" w:rsidR="00F0682C" w:rsidRPr="00156B44" w:rsidRDefault="00F0682C" w:rsidP="002E1CC1">
            <w:pPr>
              <w:spacing w:before="0" w:after="240"/>
              <w:rPr>
                <w:rFonts w:ascii="Helvetica" w:hAnsi="Helvetica"/>
                <w:b/>
              </w:rPr>
            </w:pPr>
            <w:proofErr w:type="spellStart"/>
            <w:r>
              <w:rPr>
                <w:rFonts w:ascii="Helvetica" w:hAnsi="Helvetica"/>
                <w:b/>
              </w:rPr>
              <w:t>Refix</w:t>
            </w:r>
            <w:proofErr w:type="spellEnd"/>
            <w:r>
              <w:rPr>
                <w:rFonts w:ascii="Helvetica" w:hAnsi="Helvetica"/>
                <w:b/>
              </w:rPr>
              <w:t xml:space="preserve"> or Adjust I</w:t>
            </w:r>
            <w:r w:rsidRPr="00156B44">
              <w:rPr>
                <w:rFonts w:ascii="Helvetica" w:hAnsi="Helvetica"/>
                <w:b/>
              </w:rPr>
              <w:t>ronwork</w:t>
            </w:r>
          </w:p>
        </w:tc>
      </w:tr>
      <w:tr w:rsidR="00F0682C" w:rsidRPr="009D4DAB" w14:paraId="5B740F1C" w14:textId="77777777" w:rsidTr="00D04022">
        <w:trPr>
          <w:gridAfter w:val="1"/>
          <w:wAfter w:w="27" w:type="dxa"/>
        </w:trPr>
        <w:tc>
          <w:tcPr>
            <w:tcW w:w="1989" w:type="dxa"/>
          </w:tcPr>
          <w:p w14:paraId="5B740F19" w14:textId="77777777" w:rsidR="00F0682C" w:rsidRPr="009D4DAB" w:rsidRDefault="00F0682C" w:rsidP="002E1CC1">
            <w:pPr>
              <w:spacing w:before="0" w:after="240"/>
              <w:rPr>
                <w:rFonts w:ascii="Helvetica" w:hAnsi="Helvetica"/>
              </w:rPr>
            </w:pPr>
            <w:r>
              <w:rPr>
                <w:rFonts w:ascii="Helvetica" w:hAnsi="Helvetica"/>
              </w:rPr>
              <w:t>Units</w:t>
            </w:r>
          </w:p>
        </w:tc>
        <w:tc>
          <w:tcPr>
            <w:tcW w:w="652" w:type="dxa"/>
          </w:tcPr>
          <w:p w14:paraId="5B740F1A" w14:textId="77777777" w:rsidR="00F0682C" w:rsidRPr="009D4DAB" w:rsidRDefault="00F0682C" w:rsidP="002E1CC1">
            <w:pPr>
              <w:spacing w:before="0" w:after="240"/>
              <w:rPr>
                <w:rFonts w:ascii="Helvetica" w:hAnsi="Helvetica"/>
              </w:rPr>
            </w:pPr>
            <w:r>
              <w:rPr>
                <w:rFonts w:ascii="Helvetica" w:hAnsi="Helvetica"/>
              </w:rPr>
              <w:t>44</w:t>
            </w:r>
          </w:p>
        </w:tc>
        <w:tc>
          <w:tcPr>
            <w:tcW w:w="6853" w:type="dxa"/>
            <w:gridSpan w:val="12"/>
          </w:tcPr>
          <w:p w14:paraId="5B740F1B" w14:textId="77777777" w:rsidR="00F0682C" w:rsidRPr="009D4DAB" w:rsidRDefault="00F0682C" w:rsidP="002E1CC1">
            <w:pPr>
              <w:spacing w:before="0" w:after="240"/>
              <w:rPr>
                <w:rFonts w:ascii="Helvetica" w:hAnsi="Helvetica"/>
              </w:rPr>
            </w:pPr>
            <w:r>
              <w:rPr>
                <w:rFonts w:ascii="Helvetica" w:hAnsi="Helvetica"/>
              </w:rPr>
              <w:t>The unit of measurement shall be:</w:t>
            </w:r>
          </w:p>
        </w:tc>
      </w:tr>
      <w:tr w:rsidR="00F0682C" w:rsidRPr="009D4DAB" w14:paraId="5B740F20" w14:textId="77777777" w:rsidTr="00D04022">
        <w:trPr>
          <w:gridAfter w:val="1"/>
          <w:wAfter w:w="27" w:type="dxa"/>
        </w:trPr>
        <w:tc>
          <w:tcPr>
            <w:tcW w:w="1989" w:type="dxa"/>
          </w:tcPr>
          <w:p w14:paraId="5B740F1D" w14:textId="77777777" w:rsidR="00F0682C" w:rsidRDefault="00F0682C" w:rsidP="002E1CC1">
            <w:pPr>
              <w:spacing w:before="0" w:after="240"/>
              <w:rPr>
                <w:rFonts w:ascii="Helvetica" w:hAnsi="Helvetica"/>
              </w:rPr>
            </w:pPr>
          </w:p>
        </w:tc>
        <w:tc>
          <w:tcPr>
            <w:tcW w:w="652" w:type="dxa"/>
          </w:tcPr>
          <w:p w14:paraId="5B740F1E" w14:textId="77777777" w:rsidR="00F0682C" w:rsidRDefault="00F0682C" w:rsidP="002E1CC1">
            <w:pPr>
              <w:spacing w:before="0" w:after="240"/>
              <w:rPr>
                <w:rFonts w:ascii="Helvetica" w:hAnsi="Helvetica"/>
              </w:rPr>
            </w:pPr>
          </w:p>
        </w:tc>
        <w:tc>
          <w:tcPr>
            <w:tcW w:w="6853" w:type="dxa"/>
            <w:gridSpan w:val="12"/>
          </w:tcPr>
          <w:p w14:paraId="5B740F1F" w14:textId="77777777" w:rsidR="00F0682C" w:rsidRDefault="00F0682C" w:rsidP="002E1CC1">
            <w:pPr>
              <w:spacing w:before="0" w:after="240"/>
              <w:rPr>
                <w:rFonts w:ascii="Helvetica" w:hAnsi="Helvetica"/>
              </w:rPr>
            </w:pPr>
            <w:r>
              <w:rPr>
                <w:rFonts w:ascii="Helvetica" w:hAnsi="Helvetica"/>
              </w:rPr>
              <w:t>(</w:t>
            </w:r>
            <w:proofErr w:type="spellStart"/>
            <w:r>
              <w:rPr>
                <w:rFonts w:ascii="Helvetica" w:hAnsi="Helvetica"/>
              </w:rPr>
              <w:t>i</w:t>
            </w:r>
            <w:proofErr w:type="spellEnd"/>
            <w:r>
              <w:rPr>
                <w:rFonts w:ascii="Helvetica" w:hAnsi="Helvetica"/>
              </w:rPr>
              <w:t>)</w:t>
            </w:r>
            <w:r>
              <w:rPr>
                <w:rFonts w:ascii="Helvetica" w:hAnsi="Helvetica"/>
              </w:rPr>
              <w:tab/>
            </w:r>
            <w:proofErr w:type="spellStart"/>
            <w:r>
              <w:rPr>
                <w:rFonts w:ascii="Helvetica" w:hAnsi="Helvetica"/>
              </w:rPr>
              <w:t>refix</w:t>
            </w:r>
            <w:proofErr w:type="spellEnd"/>
            <w:r>
              <w:rPr>
                <w:rFonts w:ascii="Helvetica" w:hAnsi="Helvetica"/>
              </w:rPr>
              <w:t xml:space="preserve"> or adjust ironwork … … … number</w:t>
            </w:r>
          </w:p>
        </w:tc>
      </w:tr>
      <w:tr w:rsidR="00F0682C" w:rsidRPr="009D4DAB" w14:paraId="5B740F24" w14:textId="77777777" w:rsidTr="00D04022">
        <w:trPr>
          <w:gridAfter w:val="1"/>
          <w:wAfter w:w="27" w:type="dxa"/>
        </w:trPr>
        <w:tc>
          <w:tcPr>
            <w:tcW w:w="1989" w:type="dxa"/>
          </w:tcPr>
          <w:p w14:paraId="5B740F21" w14:textId="77777777" w:rsidR="00F0682C" w:rsidRDefault="00F0682C" w:rsidP="002E1CC1">
            <w:pPr>
              <w:spacing w:before="0" w:after="240"/>
              <w:rPr>
                <w:rFonts w:ascii="Helvetica" w:hAnsi="Helvetica"/>
              </w:rPr>
            </w:pPr>
            <w:r>
              <w:rPr>
                <w:rFonts w:ascii="Helvetica" w:hAnsi="Helvetica"/>
              </w:rPr>
              <w:t>Measurement</w:t>
            </w:r>
          </w:p>
        </w:tc>
        <w:tc>
          <w:tcPr>
            <w:tcW w:w="652" w:type="dxa"/>
          </w:tcPr>
          <w:p w14:paraId="5B740F22" w14:textId="77777777" w:rsidR="00F0682C" w:rsidRDefault="00F0682C" w:rsidP="002E1CC1">
            <w:pPr>
              <w:spacing w:before="0" w:after="240"/>
              <w:rPr>
                <w:rFonts w:ascii="Helvetica" w:hAnsi="Helvetica"/>
              </w:rPr>
            </w:pPr>
            <w:r>
              <w:rPr>
                <w:rFonts w:ascii="Helvetica" w:hAnsi="Helvetica"/>
              </w:rPr>
              <w:t>45</w:t>
            </w:r>
          </w:p>
        </w:tc>
        <w:tc>
          <w:tcPr>
            <w:tcW w:w="6853" w:type="dxa"/>
            <w:gridSpan w:val="12"/>
          </w:tcPr>
          <w:p w14:paraId="5B740F23" w14:textId="77777777" w:rsidR="00F0682C" w:rsidRDefault="00F0682C" w:rsidP="002E1CC1">
            <w:pPr>
              <w:spacing w:before="0" w:after="240"/>
              <w:rPr>
                <w:rFonts w:ascii="Helvetica" w:hAnsi="Helvetica"/>
              </w:rPr>
            </w:pPr>
            <w:r w:rsidRPr="007F3D61">
              <w:rPr>
                <w:rFonts w:ascii="Helvetica" w:hAnsi="Helvetica"/>
              </w:rPr>
              <w:t>Measurement note; additional items shall be measured for the provision of new covers.</w:t>
            </w:r>
          </w:p>
        </w:tc>
      </w:tr>
      <w:tr w:rsidR="00F0682C" w:rsidRPr="009D4DAB" w14:paraId="5B740F28" w14:textId="77777777" w:rsidTr="00D04022">
        <w:trPr>
          <w:gridAfter w:val="1"/>
          <w:wAfter w:w="27" w:type="dxa"/>
        </w:trPr>
        <w:tc>
          <w:tcPr>
            <w:tcW w:w="1989" w:type="dxa"/>
          </w:tcPr>
          <w:p w14:paraId="5B740F25" w14:textId="77777777" w:rsidR="00F0682C" w:rsidRDefault="00F0682C" w:rsidP="002E1CC1">
            <w:pPr>
              <w:spacing w:before="0" w:after="240"/>
              <w:rPr>
                <w:rFonts w:ascii="Helvetica" w:hAnsi="Helvetica"/>
              </w:rPr>
            </w:pPr>
          </w:p>
        </w:tc>
        <w:tc>
          <w:tcPr>
            <w:tcW w:w="652" w:type="dxa"/>
          </w:tcPr>
          <w:p w14:paraId="5B740F26" w14:textId="77777777" w:rsidR="00F0682C" w:rsidRDefault="00F0682C" w:rsidP="002E1CC1">
            <w:pPr>
              <w:spacing w:before="0" w:after="240"/>
              <w:rPr>
                <w:rFonts w:ascii="Helvetica" w:hAnsi="Helvetica"/>
              </w:rPr>
            </w:pPr>
          </w:p>
        </w:tc>
        <w:tc>
          <w:tcPr>
            <w:tcW w:w="6853" w:type="dxa"/>
            <w:gridSpan w:val="12"/>
          </w:tcPr>
          <w:p w14:paraId="5B740F27" w14:textId="77777777" w:rsidR="00F0682C" w:rsidRPr="007F3D61" w:rsidRDefault="00F0682C" w:rsidP="002E1CC1">
            <w:pPr>
              <w:spacing w:before="0" w:after="240"/>
              <w:rPr>
                <w:rFonts w:ascii="Helvetica" w:hAnsi="Helvetica"/>
              </w:rPr>
            </w:pPr>
            <w:r w:rsidRPr="009D4DAB">
              <w:rPr>
                <w:rFonts w:ascii="Helvetica" w:hAnsi="Helvetica"/>
              </w:rPr>
              <w:t xml:space="preserve">Measurement for </w:t>
            </w:r>
            <w:proofErr w:type="spellStart"/>
            <w:r>
              <w:rPr>
                <w:rFonts w:ascii="Helvetica" w:hAnsi="Helvetica"/>
              </w:rPr>
              <w:t>refix</w:t>
            </w:r>
            <w:proofErr w:type="spellEnd"/>
            <w:r>
              <w:rPr>
                <w:rFonts w:ascii="Helvetica" w:hAnsi="Helvetica"/>
              </w:rPr>
              <w:t xml:space="preserve"> or adjust ironwork</w:t>
            </w:r>
            <w:r w:rsidRPr="009D4DAB">
              <w:rPr>
                <w:rFonts w:ascii="Helvetica" w:hAnsi="Helvetica"/>
              </w:rPr>
              <w:t xml:space="preserve"> shall be the quantity ordered by the </w:t>
            </w:r>
            <w:r w:rsidRPr="002474AB">
              <w:rPr>
                <w:rFonts w:ascii="Helvetica" w:hAnsi="Helvetica"/>
                <w:i/>
              </w:rPr>
              <w:t>Service Manager</w:t>
            </w:r>
            <w:r>
              <w:rPr>
                <w:rFonts w:ascii="Helvetica" w:hAnsi="Helvetica"/>
              </w:rPr>
              <w:t>.</w:t>
            </w:r>
          </w:p>
        </w:tc>
      </w:tr>
      <w:tr w:rsidR="00F0682C" w:rsidRPr="009D4DAB" w14:paraId="5B740F2C" w14:textId="77777777" w:rsidTr="00D04022">
        <w:trPr>
          <w:gridAfter w:val="1"/>
          <w:wAfter w:w="27" w:type="dxa"/>
        </w:trPr>
        <w:tc>
          <w:tcPr>
            <w:tcW w:w="1989" w:type="dxa"/>
          </w:tcPr>
          <w:p w14:paraId="5B740F29" w14:textId="77777777" w:rsidR="00F0682C" w:rsidRPr="009D4DAB" w:rsidRDefault="00F0682C" w:rsidP="002E1CC1">
            <w:pPr>
              <w:spacing w:before="0" w:after="240"/>
              <w:rPr>
                <w:rFonts w:ascii="Helvetica" w:hAnsi="Helvetica"/>
              </w:rPr>
            </w:pPr>
            <w:r>
              <w:rPr>
                <w:rFonts w:ascii="Helvetica" w:hAnsi="Helvetica"/>
              </w:rPr>
              <w:t>Itemisation</w:t>
            </w:r>
          </w:p>
        </w:tc>
        <w:tc>
          <w:tcPr>
            <w:tcW w:w="652" w:type="dxa"/>
          </w:tcPr>
          <w:p w14:paraId="5B740F2A" w14:textId="77777777" w:rsidR="00F0682C" w:rsidRPr="009D4DAB" w:rsidRDefault="00F0682C" w:rsidP="002E1CC1">
            <w:pPr>
              <w:spacing w:before="0" w:after="240"/>
              <w:rPr>
                <w:rFonts w:ascii="Helvetica" w:hAnsi="Helvetica"/>
              </w:rPr>
            </w:pPr>
            <w:r>
              <w:rPr>
                <w:rFonts w:ascii="Helvetica" w:hAnsi="Helvetica"/>
              </w:rPr>
              <w:t>47</w:t>
            </w:r>
          </w:p>
        </w:tc>
        <w:tc>
          <w:tcPr>
            <w:tcW w:w="6853" w:type="dxa"/>
            <w:gridSpan w:val="12"/>
          </w:tcPr>
          <w:p w14:paraId="5B740F2B" w14:textId="77777777" w:rsidR="00F0682C" w:rsidRPr="009D4DAB" w:rsidRDefault="00F0682C" w:rsidP="002E1CC1">
            <w:pPr>
              <w:spacing w:before="0" w:after="240"/>
              <w:rPr>
                <w:rFonts w:ascii="Helvetica" w:hAnsi="Helvetica"/>
              </w:rPr>
            </w:pPr>
            <w:r>
              <w:rPr>
                <w:rFonts w:ascii="Helvetica" w:hAnsi="Helvetica"/>
              </w:rPr>
              <w:t xml:space="preserve">Separate items shall be provided for </w:t>
            </w:r>
            <w:proofErr w:type="spellStart"/>
            <w:r>
              <w:rPr>
                <w:rFonts w:ascii="Helvetica" w:hAnsi="Helvetica"/>
              </w:rPr>
              <w:t>refix</w:t>
            </w:r>
            <w:proofErr w:type="spellEnd"/>
            <w:r>
              <w:rPr>
                <w:rFonts w:ascii="Helvetica" w:hAnsi="Helvetica"/>
              </w:rPr>
              <w:t xml:space="preserve"> or adjust ironwork in accordance with the General Principles and the following:</w:t>
            </w:r>
          </w:p>
        </w:tc>
      </w:tr>
      <w:tr w:rsidR="00F0682C" w:rsidRPr="009D4DAB" w14:paraId="5B740F32" w14:textId="77777777" w:rsidTr="007D1DE3">
        <w:trPr>
          <w:gridAfter w:val="1"/>
          <w:wAfter w:w="27" w:type="dxa"/>
        </w:trPr>
        <w:tc>
          <w:tcPr>
            <w:tcW w:w="1989" w:type="dxa"/>
          </w:tcPr>
          <w:p w14:paraId="5B740F2D" w14:textId="77777777" w:rsidR="00F0682C" w:rsidRPr="009D4DAB" w:rsidRDefault="00F0682C" w:rsidP="00D04022">
            <w:pPr>
              <w:spacing w:after="240"/>
              <w:rPr>
                <w:rFonts w:ascii="Helvetica" w:hAnsi="Helvetica"/>
              </w:rPr>
            </w:pPr>
          </w:p>
        </w:tc>
        <w:tc>
          <w:tcPr>
            <w:tcW w:w="652" w:type="dxa"/>
          </w:tcPr>
          <w:p w14:paraId="5B740F2E" w14:textId="77777777" w:rsidR="00F0682C" w:rsidRPr="009D4DAB" w:rsidRDefault="00F0682C" w:rsidP="00D04022">
            <w:pPr>
              <w:spacing w:after="240"/>
              <w:rPr>
                <w:rFonts w:ascii="Helvetica" w:hAnsi="Helvetica"/>
              </w:rPr>
            </w:pPr>
          </w:p>
        </w:tc>
        <w:tc>
          <w:tcPr>
            <w:tcW w:w="977" w:type="dxa"/>
            <w:gridSpan w:val="5"/>
            <w:tcBorders>
              <w:top w:val="single" w:sz="4" w:space="0" w:color="auto"/>
              <w:bottom w:val="single" w:sz="4" w:space="0" w:color="auto"/>
            </w:tcBorders>
            <w:shd w:val="clear" w:color="auto" w:fill="365F91" w:themeFill="accent1" w:themeFillShade="BF"/>
          </w:tcPr>
          <w:p w14:paraId="5B740F2F"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6" w:type="dxa"/>
            <w:gridSpan w:val="3"/>
            <w:tcBorders>
              <w:top w:val="single" w:sz="4" w:space="0" w:color="auto"/>
              <w:bottom w:val="single" w:sz="4" w:space="0" w:color="auto"/>
            </w:tcBorders>
            <w:shd w:val="clear" w:color="auto" w:fill="365F91" w:themeFill="accent1" w:themeFillShade="BF"/>
          </w:tcPr>
          <w:p w14:paraId="5B740F30"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590" w:type="dxa"/>
            <w:gridSpan w:val="4"/>
            <w:tcBorders>
              <w:top w:val="single" w:sz="4" w:space="0" w:color="auto"/>
              <w:bottom w:val="single" w:sz="4" w:space="0" w:color="auto"/>
            </w:tcBorders>
            <w:shd w:val="clear" w:color="auto" w:fill="365F91" w:themeFill="accent1" w:themeFillShade="BF"/>
          </w:tcPr>
          <w:p w14:paraId="5B740F31" w14:textId="77777777" w:rsidR="00F0682C" w:rsidRPr="00131DE9" w:rsidRDefault="00F0682C" w:rsidP="00D04022">
            <w:pPr>
              <w:spacing w:after="240"/>
              <w:rPr>
                <w:rFonts w:ascii="Helvetica" w:hAnsi="Helvetica"/>
                <w:b/>
                <w:color w:val="FFFFFF"/>
              </w:rPr>
            </w:pPr>
          </w:p>
        </w:tc>
      </w:tr>
      <w:tr w:rsidR="00F0682C" w:rsidRPr="009D4DAB" w14:paraId="5B740F38" w14:textId="77777777" w:rsidTr="00D04022">
        <w:trPr>
          <w:gridAfter w:val="1"/>
          <w:wAfter w:w="27" w:type="dxa"/>
        </w:trPr>
        <w:tc>
          <w:tcPr>
            <w:tcW w:w="1989" w:type="dxa"/>
          </w:tcPr>
          <w:p w14:paraId="5B740F33" w14:textId="77777777" w:rsidR="00F0682C" w:rsidRPr="009D4DAB" w:rsidRDefault="00F0682C" w:rsidP="00D04022">
            <w:pPr>
              <w:spacing w:after="240"/>
              <w:rPr>
                <w:rFonts w:ascii="Helvetica" w:hAnsi="Helvetica"/>
              </w:rPr>
            </w:pPr>
          </w:p>
        </w:tc>
        <w:tc>
          <w:tcPr>
            <w:tcW w:w="652" w:type="dxa"/>
          </w:tcPr>
          <w:p w14:paraId="5B740F34" w14:textId="77777777" w:rsidR="00F0682C" w:rsidRPr="009D4DAB" w:rsidRDefault="00F0682C" w:rsidP="00D04022">
            <w:pPr>
              <w:spacing w:after="240"/>
              <w:rPr>
                <w:rFonts w:ascii="Helvetica" w:hAnsi="Helvetica"/>
              </w:rPr>
            </w:pPr>
          </w:p>
        </w:tc>
        <w:tc>
          <w:tcPr>
            <w:tcW w:w="977" w:type="dxa"/>
            <w:gridSpan w:val="5"/>
            <w:tcBorders>
              <w:top w:val="single" w:sz="4" w:space="0" w:color="auto"/>
              <w:bottom w:val="single" w:sz="4" w:space="0" w:color="auto"/>
            </w:tcBorders>
            <w:shd w:val="clear" w:color="auto" w:fill="auto"/>
          </w:tcPr>
          <w:p w14:paraId="5B740F35" w14:textId="77777777" w:rsidR="00F0682C" w:rsidRPr="009D4DAB" w:rsidRDefault="00F0682C" w:rsidP="00D04022">
            <w:pPr>
              <w:spacing w:after="240"/>
              <w:rPr>
                <w:rFonts w:ascii="Helvetica" w:hAnsi="Helvetica"/>
              </w:rPr>
            </w:pPr>
            <w:r w:rsidRPr="009D4DAB">
              <w:rPr>
                <w:rFonts w:ascii="Helvetica" w:hAnsi="Helvetica"/>
              </w:rPr>
              <w:t>1</w:t>
            </w:r>
          </w:p>
        </w:tc>
        <w:tc>
          <w:tcPr>
            <w:tcW w:w="1286" w:type="dxa"/>
            <w:gridSpan w:val="3"/>
            <w:tcBorders>
              <w:top w:val="single" w:sz="4" w:space="0" w:color="auto"/>
              <w:bottom w:val="single" w:sz="4" w:space="0" w:color="auto"/>
            </w:tcBorders>
            <w:shd w:val="clear" w:color="auto" w:fill="auto"/>
          </w:tcPr>
          <w:p w14:paraId="5B740F36" w14:textId="77777777" w:rsidR="00F0682C" w:rsidRPr="009D4DAB" w:rsidRDefault="00F0682C" w:rsidP="00D04022">
            <w:pPr>
              <w:spacing w:after="240"/>
              <w:rPr>
                <w:rFonts w:ascii="Helvetica" w:hAnsi="Helvetica"/>
              </w:rPr>
            </w:pPr>
            <w:r w:rsidRPr="009D4DAB">
              <w:rPr>
                <w:rFonts w:ascii="Helvetica" w:hAnsi="Helvetica"/>
              </w:rPr>
              <w:t>1</w:t>
            </w:r>
          </w:p>
        </w:tc>
        <w:tc>
          <w:tcPr>
            <w:tcW w:w="4590" w:type="dxa"/>
            <w:gridSpan w:val="4"/>
            <w:tcBorders>
              <w:top w:val="single" w:sz="4" w:space="0" w:color="auto"/>
              <w:bottom w:val="single" w:sz="4" w:space="0" w:color="auto"/>
            </w:tcBorders>
            <w:shd w:val="clear" w:color="auto" w:fill="auto"/>
          </w:tcPr>
          <w:p w14:paraId="5B740F37" w14:textId="77777777" w:rsidR="00F0682C" w:rsidRPr="009D4DAB" w:rsidRDefault="00F0682C" w:rsidP="00D04022">
            <w:pPr>
              <w:spacing w:after="240"/>
              <w:rPr>
                <w:rFonts w:ascii="Helvetica" w:hAnsi="Helvetica"/>
              </w:rPr>
            </w:pPr>
            <w:proofErr w:type="spellStart"/>
            <w:r w:rsidRPr="009D4DAB">
              <w:rPr>
                <w:rFonts w:ascii="Helvetica" w:hAnsi="Helvetica"/>
              </w:rPr>
              <w:t>Refix</w:t>
            </w:r>
            <w:proofErr w:type="spellEnd"/>
            <w:r w:rsidRPr="009D4DAB">
              <w:rPr>
                <w:rFonts w:ascii="Helvetica" w:hAnsi="Helvetica"/>
              </w:rPr>
              <w:t xml:space="preserve"> or adjust ironwork</w:t>
            </w:r>
          </w:p>
        </w:tc>
      </w:tr>
      <w:tr w:rsidR="00F0682C" w:rsidRPr="009D4DAB" w14:paraId="5B740F3E" w14:textId="77777777" w:rsidTr="00D04022">
        <w:trPr>
          <w:gridAfter w:val="1"/>
          <w:wAfter w:w="27" w:type="dxa"/>
        </w:trPr>
        <w:tc>
          <w:tcPr>
            <w:tcW w:w="1989" w:type="dxa"/>
          </w:tcPr>
          <w:p w14:paraId="5B740F39" w14:textId="77777777" w:rsidR="00F0682C" w:rsidRPr="009D4DAB" w:rsidRDefault="00F0682C" w:rsidP="00D04022">
            <w:pPr>
              <w:spacing w:after="240"/>
              <w:rPr>
                <w:rFonts w:ascii="Helvetica" w:hAnsi="Helvetica"/>
              </w:rPr>
            </w:pPr>
          </w:p>
        </w:tc>
        <w:tc>
          <w:tcPr>
            <w:tcW w:w="652" w:type="dxa"/>
          </w:tcPr>
          <w:p w14:paraId="5B740F3A" w14:textId="77777777" w:rsidR="00F0682C" w:rsidRPr="009D4DAB" w:rsidRDefault="00F0682C" w:rsidP="00D04022">
            <w:pPr>
              <w:spacing w:after="240"/>
              <w:rPr>
                <w:rFonts w:ascii="Helvetica" w:hAnsi="Helvetica"/>
              </w:rPr>
            </w:pPr>
          </w:p>
        </w:tc>
        <w:tc>
          <w:tcPr>
            <w:tcW w:w="977" w:type="dxa"/>
            <w:gridSpan w:val="5"/>
            <w:tcBorders>
              <w:top w:val="single" w:sz="4" w:space="0" w:color="auto"/>
              <w:bottom w:val="single" w:sz="4" w:space="0" w:color="auto"/>
            </w:tcBorders>
            <w:shd w:val="clear" w:color="auto" w:fill="auto"/>
          </w:tcPr>
          <w:p w14:paraId="5B740F3B" w14:textId="77777777" w:rsidR="00F0682C" w:rsidRPr="009D4DAB" w:rsidRDefault="00F0682C" w:rsidP="00D04022">
            <w:pPr>
              <w:spacing w:after="240"/>
              <w:rPr>
                <w:rFonts w:ascii="Helvetica" w:hAnsi="Helvetica"/>
              </w:rPr>
            </w:pPr>
            <w:r>
              <w:rPr>
                <w:rFonts w:ascii="Helvetica" w:hAnsi="Helvetica"/>
              </w:rPr>
              <w:t>2</w:t>
            </w:r>
          </w:p>
        </w:tc>
        <w:tc>
          <w:tcPr>
            <w:tcW w:w="1286" w:type="dxa"/>
            <w:gridSpan w:val="3"/>
            <w:tcBorders>
              <w:top w:val="single" w:sz="4" w:space="0" w:color="auto"/>
              <w:bottom w:val="single" w:sz="4" w:space="0" w:color="auto"/>
            </w:tcBorders>
            <w:shd w:val="clear" w:color="auto" w:fill="auto"/>
          </w:tcPr>
          <w:p w14:paraId="5B740F3C" w14:textId="77777777" w:rsidR="00F0682C" w:rsidRPr="009D4DAB" w:rsidRDefault="00F0682C" w:rsidP="00D04022">
            <w:pPr>
              <w:spacing w:after="240"/>
              <w:rPr>
                <w:rFonts w:ascii="Helvetica" w:hAnsi="Helvetica"/>
              </w:rPr>
            </w:pPr>
            <w:r w:rsidRPr="009D4DAB">
              <w:rPr>
                <w:rFonts w:ascii="Helvetica" w:hAnsi="Helvetica"/>
              </w:rPr>
              <w:t>1</w:t>
            </w:r>
          </w:p>
        </w:tc>
        <w:tc>
          <w:tcPr>
            <w:tcW w:w="4590" w:type="dxa"/>
            <w:gridSpan w:val="4"/>
            <w:tcBorders>
              <w:top w:val="single" w:sz="4" w:space="0" w:color="auto"/>
              <w:bottom w:val="single" w:sz="4" w:space="0" w:color="auto"/>
            </w:tcBorders>
            <w:shd w:val="clear" w:color="auto" w:fill="auto"/>
          </w:tcPr>
          <w:p w14:paraId="5B740F3D" w14:textId="77777777" w:rsidR="00F0682C" w:rsidRPr="009D4DAB" w:rsidRDefault="00F0682C" w:rsidP="00D04022">
            <w:pPr>
              <w:spacing w:after="240"/>
              <w:rPr>
                <w:rFonts w:ascii="Helvetica" w:hAnsi="Helvetica"/>
              </w:rPr>
            </w:pPr>
            <w:r>
              <w:rPr>
                <w:rFonts w:ascii="Helvetica" w:hAnsi="Helvetica"/>
              </w:rPr>
              <w:t>Stated</w:t>
            </w:r>
            <w:r w:rsidRPr="009D4DAB">
              <w:rPr>
                <w:rFonts w:ascii="Helvetica" w:hAnsi="Helvetica"/>
              </w:rPr>
              <w:t xml:space="preserve"> sizes of cover or grating</w:t>
            </w:r>
          </w:p>
        </w:tc>
      </w:tr>
      <w:tr w:rsidR="00F0682C" w:rsidRPr="009D4DAB" w14:paraId="5B740F46" w14:textId="77777777" w:rsidTr="00D04022">
        <w:trPr>
          <w:gridAfter w:val="1"/>
          <w:wAfter w:w="27" w:type="dxa"/>
        </w:trPr>
        <w:tc>
          <w:tcPr>
            <w:tcW w:w="1989" w:type="dxa"/>
          </w:tcPr>
          <w:p w14:paraId="5B740F3F" w14:textId="77777777" w:rsidR="00F0682C" w:rsidRPr="009D4DAB" w:rsidRDefault="00F0682C" w:rsidP="00D04022">
            <w:pPr>
              <w:spacing w:after="240"/>
              <w:rPr>
                <w:rFonts w:ascii="Helvetica" w:hAnsi="Helvetica"/>
              </w:rPr>
            </w:pPr>
          </w:p>
        </w:tc>
        <w:tc>
          <w:tcPr>
            <w:tcW w:w="652" w:type="dxa"/>
          </w:tcPr>
          <w:p w14:paraId="5B740F40" w14:textId="77777777" w:rsidR="00F0682C" w:rsidRPr="009D4DAB" w:rsidRDefault="00F0682C" w:rsidP="00D04022">
            <w:pPr>
              <w:spacing w:after="240"/>
              <w:rPr>
                <w:rFonts w:ascii="Helvetica" w:hAnsi="Helvetica"/>
              </w:rPr>
            </w:pPr>
          </w:p>
        </w:tc>
        <w:tc>
          <w:tcPr>
            <w:tcW w:w="977" w:type="dxa"/>
            <w:gridSpan w:val="5"/>
            <w:tcBorders>
              <w:top w:val="single" w:sz="4" w:space="0" w:color="auto"/>
              <w:bottom w:val="single" w:sz="4" w:space="0" w:color="auto"/>
            </w:tcBorders>
            <w:shd w:val="clear" w:color="auto" w:fill="auto"/>
          </w:tcPr>
          <w:p w14:paraId="5B740F41" w14:textId="77777777" w:rsidR="00F0682C" w:rsidRPr="009D4DAB" w:rsidRDefault="00F0682C" w:rsidP="00D04022">
            <w:pPr>
              <w:spacing w:after="240"/>
              <w:rPr>
                <w:rFonts w:ascii="Helvetica" w:hAnsi="Helvetica"/>
              </w:rPr>
            </w:pPr>
            <w:r>
              <w:rPr>
                <w:rFonts w:ascii="Helvetica" w:hAnsi="Helvetica"/>
              </w:rPr>
              <w:t>3</w:t>
            </w:r>
          </w:p>
        </w:tc>
        <w:tc>
          <w:tcPr>
            <w:tcW w:w="1286" w:type="dxa"/>
            <w:gridSpan w:val="3"/>
            <w:tcBorders>
              <w:top w:val="single" w:sz="4" w:space="0" w:color="auto"/>
              <w:bottom w:val="single" w:sz="4" w:space="0" w:color="auto"/>
            </w:tcBorders>
            <w:shd w:val="clear" w:color="auto" w:fill="auto"/>
          </w:tcPr>
          <w:p w14:paraId="5B740F42" w14:textId="77777777" w:rsidR="00F0682C" w:rsidRPr="009D4DAB" w:rsidRDefault="00F0682C" w:rsidP="00D04022">
            <w:pPr>
              <w:spacing w:after="240"/>
              <w:rPr>
                <w:rFonts w:ascii="Helvetica" w:hAnsi="Helvetica"/>
              </w:rPr>
            </w:pPr>
            <w:r w:rsidRPr="009D4DAB">
              <w:rPr>
                <w:rFonts w:ascii="Helvetica" w:hAnsi="Helvetica"/>
              </w:rPr>
              <w:t>1</w:t>
            </w:r>
          </w:p>
          <w:p w14:paraId="5B740F43" w14:textId="77777777" w:rsidR="00F0682C" w:rsidRPr="009D4DAB" w:rsidRDefault="00F0682C" w:rsidP="00D04022">
            <w:pPr>
              <w:spacing w:after="240"/>
              <w:rPr>
                <w:rFonts w:ascii="Helvetica" w:hAnsi="Helvetica"/>
              </w:rPr>
            </w:pPr>
            <w:r w:rsidRPr="009D4DAB">
              <w:rPr>
                <w:rFonts w:ascii="Helvetica" w:hAnsi="Helvetica"/>
              </w:rPr>
              <w:t>2</w:t>
            </w:r>
          </w:p>
        </w:tc>
        <w:tc>
          <w:tcPr>
            <w:tcW w:w="4590" w:type="dxa"/>
            <w:gridSpan w:val="4"/>
            <w:tcBorders>
              <w:top w:val="single" w:sz="4" w:space="0" w:color="auto"/>
              <w:bottom w:val="single" w:sz="4" w:space="0" w:color="auto"/>
            </w:tcBorders>
            <w:shd w:val="clear" w:color="auto" w:fill="auto"/>
          </w:tcPr>
          <w:p w14:paraId="5B740F44" w14:textId="77777777" w:rsidR="00F0682C" w:rsidRPr="009D4DAB" w:rsidRDefault="00F0682C" w:rsidP="00D04022">
            <w:pPr>
              <w:spacing w:after="240"/>
              <w:rPr>
                <w:rFonts w:ascii="Helvetica" w:hAnsi="Helvetica"/>
              </w:rPr>
            </w:pPr>
            <w:r>
              <w:rPr>
                <w:rFonts w:ascii="Helvetica" w:hAnsi="Helvetica"/>
              </w:rPr>
              <w:t>Extra over for reduced quantities</w:t>
            </w:r>
          </w:p>
          <w:p w14:paraId="5B740F45" w14:textId="77777777" w:rsidR="00F0682C" w:rsidRPr="009D4DAB" w:rsidRDefault="00F0682C" w:rsidP="00D04022">
            <w:pPr>
              <w:spacing w:after="240"/>
              <w:rPr>
                <w:rFonts w:ascii="Helvetica" w:hAnsi="Helvetica"/>
              </w:rPr>
            </w:pPr>
            <w:r>
              <w:rPr>
                <w:rFonts w:ascii="Helvetica" w:hAnsi="Helvetica"/>
              </w:rPr>
              <w:t>Extra over for use of mastic asphalt reinstatement system</w:t>
            </w:r>
          </w:p>
        </w:tc>
      </w:tr>
      <w:tr w:rsidR="00F0682C" w:rsidRPr="009D4DAB" w14:paraId="5B740F4A" w14:textId="77777777" w:rsidTr="00D04022">
        <w:trPr>
          <w:gridAfter w:val="1"/>
          <w:wAfter w:w="27" w:type="dxa"/>
        </w:trPr>
        <w:tc>
          <w:tcPr>
            <w:tcW w:w="1989" w:type="dxa"/>
          </w:tcPr>
          <w:p w14:paraId="5B740F47" w14:textId="77777777" w:rsidR="00F0682C" w:rsidRPr="00156B44" w:rsidRDefault="00F0682C" w:rsidP="00D04022">
            <w:pPr>
              <w:spacing w:after="240"/>
              <w:rPr>
                <w:rFonts w:ascii="Helvetica" w:hAnsi="Helvetica"/>
                <w:b/>
              </w:rPr>
            </w:pPr>
          </w:p>
        </w:tc>
        <w:tc>
          <w:tcPr>
            <w:tcW w:w="652" w:type="dxa"/>
          </w:tcPr>
          <w:p w14:paraId="5B740F48" w14:textId="77777777" w:rsidR="00F0682C" w:rsidRPr="007F3D61" w:rsidRDefault="00F0682C" w:rsidP="00D04022">
            <w:pPr>
              <w:spacing w:after="240"/>
              <w:rPr>
                <w:rFonts w:ascii="Helvetica" w:hAnsi="Helvetica"/>
              </w:rPr>
            </w:pPr>
          </w:p>
        </w:tc>
        <w:tc>
          <w:tcPr>
            <w:tcW w:w="6853" w:type="dxa"/>
            <w:gridSpan w:val="12"/>
          </w:tcPr>
          <w:p w14:paraId="5B740F49" w14:textId="77777777" w:rsidR="00F0682C" w:rsidRPr="007F3D61" w:rsidRDefault="00F0682C" w:rsidP="00D04022">
            <w:pPr>
              <w:spacing w:after="240"/>
              <w:rPr>
                <w:rFonts w:ascii="Helvetica" w:hAnsi="Helvetica"/>
              </w:rPr>
            </w:pPr>
          </w:p>
        </w:tc>
      </w:tr>
      <w:tr w:rsidR="00F0682C" w:rsidRPr="009D4DAB" w14:paraId="5B740F4E" w14:textId="77777777" w:rsidTr="00D04022">
        <w:trPr>
          <w:gridAfter w:val="1"/>
          <w:wAfter w:w="27" w:type="dxa"/>
        </w:trPr>
        <w:tc>
          <w:tcPr>
            <w:tcW w:w="1989" w:type="dxa"/>
          </w:tcPr>
          <w:p w14:paraId="5B740F4B" w14:textId="77777777" w:rsidR="00F0682C" w:rsidRPr="00156B44" w:rsidRDefault="00F0682C" w:rsidP="002E1CC1">
            <w:pPr>
              <w:spacing w:before="0" w:after="240"/>
              <w:rPr>
                <w:rFonts w:ascii="Helvetica" w:hAnsi="Helvetica"/>
                <w:b/>
              </w:rPr>
            </w:pPr>
            <w:proofErr w:type="spellStart"/>
            <w:r>
              <w:rPr>
                <w:rFonts w:ascii="Helvetica" w:hAnsi="Helvetica"/>
                <w:b/>
              </w:rPr>
              <w:t>Refix</w:t>
            </w:r>
            <w:proofErr w:type="spellEnd"/>
            <w:r>
              <w:rPr>
                <w:rFonts w:ascii="Helvetica" w:hAnsi="Helvetica"/>
                <w:b/>
              </w:rPr>
              <w:t xml:space="preserve"> or Adjust I</w:t>
            </w:r>
            <w:r w:rsidRPr="00156B44">
              <w:rPr>
                <w:rFonts w:ascii="Helvetica" w:hAnsi="Helvetica"/>
                <w:b/>
              </w:rPr>
              <w:t>ronwork</w:t>
            </w:r>
          </w:p>
        </w:tc>
        <w:tc>
          <w:tcPr>
            <w:tcW w:w="652" w:type="dxa"/>
          </w:tcPr>
          <w:p w14:paraId="5B740F4C" w14:textId="77777777" w:rsidR="00F0682C" w:rsidRPr="009D4DAB" w:rsidRDefault="00F0682C" w:rsidP="002E1CC1">
            <w:pPr>
              <w:spacing w:before="0" w:after="240"/>
              <w:rPr>
                <w:rFonts w:ascii="Helvetica" w:hAnsi="Helvetica"/>
              </w:rPr>
            </w:pPr>
            <w:r>
              <w:rPr>
                <w:rFonts w:ascii="Helvetica" w:hAnsi="Helvetica"/>
              </w:rPr>
              <w:t>48</w:t>
            </w:r>
          </w:p>
        </w:tc>
        <w:tc>
          <w:tcPr>
            <w:tcW w:w="6853" w:type="dxa"/>
            <w:gridSpan w:val="12"/>
          </w:tcPr>
          <w:p w14:paraId="5B740F4D" w14:textId="77777777" w:rsidR="00F0682C" w:rsidRPr="009D4DAB" w:rsidRDefault="00F0682C" w:rsidP="002E1CC1">
            <w:pPr>
              <w:spacing w:before="0" w:after="240"/>
              <w:rPr>
                <w:rFonts w:ascii="Helvetica" w:hAnsi="Helvetica"/>
              </w:rPr>
            </w:pPr>
            <w:r w:rsidRPr="009D4DAB">
              <w:rPr>
                <w:rFonts w:ascii="Helvetica" w:hAnsi="Helvetica"/>
              </w:rPr>
              <w:t xml:space="preserve">The items for </w:t>
            </w:r>
            <w:proofErr w:type="spellStart"/>
            <w:r w:rsidRPr="009D4DAB">
              <w:rPr>
                <w:rFonts w:ascii="Helvetica" w:hAnsi="Helvetica"/>
              </w:rPr>
              <w:t>refix</w:t>
            </w:r>
            <w:proofErr w:type="spellEnd"/>
            <w:r w:rsidRPr="009D4DAB">
              <w:rPr>
                <w:rFonts w:ascii="Helvetica" w:hAnsi="Helvetica"/>
              </w:rPr>
              <w:t xml:space="preserve"> or adjust ironwork shall in accordance with the Preambles to Price List </w:t>
            </w:r>
            <w:r>
              <w:rPr>
                <w:rFonts w:ascii="Helvetica" w:hAnsi="Helvetica"/>
              </w:rPr>
              <w:t>General Directions include for:</w:t>
            </w:r>
          </w:p>
        </w:tc>
      </w:tr>
      <w:tr w:rsidR="00F0682C" w:rsidRPr="009D4DAB" w14:paraId="5B740F53" w14:textId="77777777" w:rsidTr="00D04022">
        <w:trPr>
          <w:gridAfter w:val="1"/>
          <w:wAfter w:w="27" w:type="dxa"/>
        </w:trPr>
        <w:tc>
          <w:tcPr>
            <w:tcW w:w="1989" w:type="dxa"/>
          </w:tcPr>
          <w:p w14:paraId="5B740F4F"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52" w:type="dxa"/>
          </w:tcPr>
          <w:p w14:paraId="5B740F50" w14:textId="77777777" w:rsidR="00F0682C" w:rsidRPr="009D4DAB" w:rsidRDefault="00F0682C" w:rsidP="002E1CC1">
            <w:pPr>
              <w:spacing w:before="0" w:after="240"/>
              <w:rPr>
                <w:rFonts w:ascii="Helvetica" w:hAnsi="Helvetica"/>
              </w:rPr>
            </w:pPr>
          </w:p>
        </w:tc>
        <w:tc>
          <w:tcPr>
            <w:tcW w:w="811" w:type="dxa"/>
            <w:gridSpan w:val="2"/>
          </w:tcPr>
          <w:p w14:paraId="5B740F51" w14:textId="77777777" w:rsidR="00F0682C" w:rsidRPr="009D4DAB" w:rsidRDefault="00F0682C" w:rsidP="002E1CC1">
            <w:pPr>
              <w:spacing w:before="0" w:after="240"/>
              <w:rPr>
                <w:rFonts w:ascii="Helvetica" w:hAnsi="Helvetica"/>
              </w:rPr>
            </w:pPr>
            <w:r w:rsidRPr="009D4DAB">
              <w:rPr>
                <w:rFonts w:ascii="Helvetica" w:hAnsi="Helvetica"/>
              </w:rPr>
              <w:t>(a)</w:t>
            </w:r>
          </w:p>
        </w:tc>
        <w:tc>
          <w:tcPr>
            <w:tcW w:w="6042" w:type="dxa"/>
            <w:gridSpan w:val="10"/>
          </w:tcPr>
          <w:p w14:paraId="5B740F52" w14:textId="77777777" w:rsidR="00F0682C" w:rsidRPr="009D4DAB" w:rsidRDefault="00F0682C" w:rsidP="002E1CC1">
            <w:pPr>
              <w:spacing w:before="0" w:after="240"/>
              <w:rPr>
                <w:rFonts w:ascii="Helvetica" w:hAnsi="Helvetica"/>
              </w:rPr>
            </w:pPr>
            <w:r w:rsidRPr="009D4DAB">
              <w:rPr>
                <w:rFonts w:ascii="Helvetica" w:hAnsi="Helvetica"/>
              </w:rPr>
              <w:t>exc</w:t>
            </w:r>
            <w:r>
              <w:rPr>
                <w:rFonts w:ascii="Helvetica" w:hAnsi="Helvetica"/>
              </w:rPr>
              <w:t>avation of acceptable material;</w:t>
            </w:r>
          </w:p>
        </w:tc>
      </w:tr>
      <w:tr w:rsidR="00F0682C" w:rsidRPr="009D4DAB" w14:paraId="5B740F58" w14:textId="77777777" w:rsidTr="00D04022">
        <w:trPr>
          <w:gridAfter w:val="1"/>
          <w:wAfter w:w="27" w:type="dxa"/>
        </w:trPr>
        <w:tc>
          <w:tcPr>
            <w:tcW w:w="1989" w:type="dxa"/>
          </w:tcPr>
          <w:p w14:paraId="5B740F54" w14:textId="77777777" w:rsidR="00F0682C" w:rsidRPr="009D4DAB" w:rsidRDefault="00F0682C" w:rsidP="002E1CC1">
            <w:pPr>
              <w:spacing w:before="0" w:after="240"/>
              <w:rPr>
                <w:rFonts w:ascii="Helvetica" w:hAnsi="Helvetica"/>
              </w:rPr>
            </w:pPr>
          </w:p>
        </w:tc>
        <w:tc>
          <w:tcPr>
            <w:tcW w:w="652" w:type="dxa"/>
          </w:tcPr>
          <w:p w14:paraId="5B740F55" w14:textId="77777777" w:rsidR="00F0682C" w:rsidRPr="009D4DAB" w:rsidRDefault="00F0682C" w:rsidP="002E1CC1">
            <w:pPr>
              <w:spacing w:before="0" w:after="240"/>
              <w:rPr>
                <w:rFonts w:ascii="Helvetica" w:hAnsi="Helvetica"/>
              </w:rPr>
            </w:pPr>
          </w:p>
        </w:tc>
        <w:tc>
          <w:tcPr>
            <w:tcW w:w="811" w:type="dxa"/>
            <w:gridSpan w:val="2"/>
          </w:tcPr>
          <w:p w14:paraId="5B740F56" w14:textId="77777777" w:rsidR="00F0682C" w:rsidRPr="009D4DAB" w:rsidRDefault="00F0682C" w:rsidP="002E1CC1">
            <w:pPr>
              <w:spacing w:before="0" w:after="240"/>
              <w:rPr>
                <w:rFonts w:ascii="Helvetica" w:hAnsi="Helvetica"/>
              </w:rPr>
            </w:pPr>
            <w:r w:rsidRPr="009D4DAB">
              <w:rPr>
                <w:rFonts w:ascii="Helvetica" w:hAnsi="Helvetica"/>
              </w:rPr>
              <w:t>(b)</w:t>
            </w:r>
          </w:p>
        </w:tc>
        <w:tc>
          <w:tcPr>
            <w:tcW w:w="6042" w:type="dxa"/>
            <w:gridSpan w:val="10"/>
          </w:tcPr>
          <w:p w14:paraId="5B740F57" w14:textId="77777777" w:rsidR="00F0682C" w:rsidRPr="009D4DAB" w:rsidRDefault="00F0682C" w:rsidP="002E1CC1">
            <w:pPr>
              <w:spacing w:before="0" w:after="240"/>
              <w:rPr>
                <w:rFonts w:ascii="Helvetica" w:hAnsi="Helvetica"/>
              </w:rPr>
            </w:pPr>
            <w:r w:rsidRPr="009D4DAB">
              <w:rPr>
                <w:rFonts w:ascii="Helvetica" w:hAnsi="Helvetica"/>
              </w:rPr>
              <w:t>excav</w:t>
            </w:r>
            <w:r>
              <w:rPr>
                <w:rFonts w:ascii="Helvetica" w:hAnsi="Helvetica"/>
              </w:rPr>
              <w:t>ation of unacceptable material;</w:t>
            </w:r>
          </w:p>
        </w:tc>
      </w:tr>
      <w:tr w:rsidR="00F0682C" w:rsidRPr="009D4DAB" w14:paraId="5B740F5D" w14:textId="77777777" w:rsidTr="00D04022">
        <w:trPr>
          <w:gridAfter w:val="1"/>
          <w:wAfter w:w="27" w:type="dxa"/>
        </w:trPr>
        <w:tc>
          <w:tcPr>
            <w:tcW w:w="1989" w:type="dxa"/>
          </w:tcPr>
          <w:p w14:paraId="5B740F59" w14:textId="77777777" w:rsidR="00F0682C" w:rsidRPr="009D4DAB" w:rsidRDefault="00F0682C" w:rsidP="002E1CC1">
            <w:pPr>
              <w:spacing w:before="0" w:after="240"/>
              <w:rPr>
                <w:rFonts w:ascii="Helvetica" w:hAnsi="Helvetica"/>
              </w:rPr>
            </w:pPr>
          </w:p>
        </w:tc>
        <w:tc>
          <w:tcPr>
            <w:tcW w:w="652" w:type="dxa"/>
          </w:tcPr>
          <w:p w14:paraId="5B740F5A" w14:textId="77777777" w:rsidR="00F0682C" w:rsidRPr="009D4DAB" w:rsidRDefault="00F0682C" w:rsidP="002E1CC1">
            <w:pPr>
              <w:spacing w:before="0" w:after="240"/>
              <w:rPr>
                <w:rFonts w:ascii="Helvetica" w:hAnsi="Helvetica"/>
              </w:rPr>
            </w:pPr>
          </w:p>
        </w:tc>
        <w:tc>
          <w:tcPr>
            <w:tcW w:w="811" w:type="dxa"/>
            <w:gridSpan w:val="2"/>
          </w:tcPr>
          <w:p w14:paraId="5B740F5B" w14:textId="77777777" w:rsidR="00F0682C" w:rsidRPr="009D4DAB" w:rsidRDefault="00F0682C" w:rsidP="002E1CC1">
            <w:pPr>
              <w:spacing w:before="0" w:after="240"/>
              <w:rPr>
                <w:rFonts w:ascii="Helvetica" w:hAnsi="Helvetica"/>
              </w:rPr>
            </w:pPr>
            <w:r w:rsidRPr="009D4DAB">
              <w:rPr>
                <w:rFonts w:ascii="Helvetica" w:hAnsi="Helvetica"/>
              </w:rPr>
              <w:t>(c)</w:t>
            </w:r>
          </w:p>
        </w:tc>
        <w:tc>
          <w:tcPr>
            <w:tcW w:w="6042" w:type="dxa"/>
            <w:gridSpan w:val="10"/>
          </w:tcPr>
          <w:p w14:paraId="5B740F5C" w14:textId="77777777" w:rsidR="00F0682C" w:rsidRPr="009D4DAB" w:rsidRDefault="00F0682C" w:rsidP="002E1CC1">
            <w:pPr>
              <w:spacing w:before="0" w:after="240"/>
              <w:rPr>
                <w:rFonts w:ascii="Helvetica" w:hAnsi="Helvetica"/>
              </w:rPr>
            </w:pPr>
            <w:r w:rsidRPr="009D4DAB">
              <w:rPr>
                <w:rFonts w:ascii="Helvetica" w:hAnsi="Helvetica"/>
              </w:rPr>
              <w:t xml:space="preserve">take up existing cover or grating including frame and </w:t>
            </w:r>
            <w:r>
              <w:rPr>
                <w:rFonts w:ascii="Helvetica" w:hAnsi="Helvetica"/>
              </w:rPr>
              <w:t>clean and set aside for re-use;</w:t>
            </w:r>
          </w:p>
        </w:tc>
      </w:tr>
      <w:tr w:rsidR="00F0682C" w:rsidRPr="009D4DAB" w14:paraId="5B740F62" w14:textId="77777777" w:rsidTr="00D04022">
        <w:trPr>
          <w:gridAfter w:val="1"/>
          <w:wAfter w:w="27" w:type="dxa"/>
        </w:trPr>
        <w:tc>
          <w:tcPr>
            <w:tcW w:w="1989" w:type="dxa"/>
          </w:tcPr>
          <w:p w14:paraId="5B740F5E" w14:textId="77777777" w:rsidR="00F0682C" w:rsidRPr="009D4DAB" w:rsidRDefault="00F0682C" w:rsidP="002E1CC1">
            <w:pPr>
              <w:spacing w:before="0" w:after="240"/>
              <w:rPr>
                <w:rFonts w:ascii="Helvetica" w:hAnsi="Helvetica"/>
              </w:rPr>
            </w:pPr>
          </w:p>
        </w:tc>
        <w:tc>
          <w:tcPr>
            <w:tcW w:w="652" w:type="dxa"/>
          </w:tcPr>
          <w:p w14:paraId="5B740F5F" w14:textId="77777777" w:rsidR="00F0682C" w:rsidRPr="009D4DAB" w:rsidRDefault="00F0682C" w:rsidP="002E1CC1">
            <w:pPr>
              <w:spacing w:before="0" w:after="240"/>
              <w:rPr>
                <w:rFonts w:ascii="Helvetica" w:hAnsi="Helvetica"/>
              </w:rPr>
            </w:pPr>
          </w:p>
        </w:tc>
        <w:tc>
          <w:tcPr>
            <w:tcW w:w="811" w:type="dxa"/>
            <w:gridSpan w:val="2"/>
          </w:tcPr>
          <w:p w14:paraId="5B740F60" w14:textId="77777777" w:rsidR="00F0682C" w:rsidRPr="009D4DAB" w:rsidRDefault="00F0682C" w:rsidP="002E1CC1">
            <w:pPr>
              <w:spacing w:before="0" w:after="240"/>
              <w:rPr>
                <w:rFonts w:ascii="Helvetica" w:hAnsi="Helvetica"/>
              </w:rPr>
            </w:pPr>
            <w:r w:rsidRPr="009D4DAB">
              <w:rPr>
                <w:rFonts w:ascii="Helvetica" w:hAnsi="Helvetica"/>
              </w:rPr>
              <w:t>(d)</w:t>
            </w:r>
          </w:p>
        </w:tc>
        <w:tc>
          <w:tcPr>
            <w:tcW w:w="6042" w:type="dxa"/>
            <w:gridSpan w:val="10"/>
          </w:tcPr>
          <w:p w14:paraId="5B740F61" w14:textId="77777777" w:rsidR="00F0682C" w:rsidRPr="009D4DAB" w:rsidRDefault="00F0682C" w:rsidP="002E1CC1">
            <w:pPr>
              <w:spacing w:before="0" w:after="240"/>
              <w:rPr>
                <w:rFonts w:ascii="Helvetica" w:hAnsi="Helvetica"/>
              </w:rPr>
            </w:pPr>
            <w:r>
              <w:rPr>
                <w:rFonts w:ascii="Helvetica" w:hAnsi="Helvetica"/>
              </w:rPr>
              <w:t>excavation in hard material;</w:t>
            </w:r>
          </w:p>
        </w:tc>
      </w:tr>
      <w:tr w:rsidR="00F0682C" w:rsidRPr="009D4DAB" w14:paraId="5B740F67" w14:textId="77777777" w:rsidTr="00D04022">
        <w:trPr>
          <w:gridAfter w:val="1"/>
          <w:wAfter w:w="27" w:type="dxa"/>
        </w:trPr>
        <w:tc>
          <w:tcPr>
            <w:tcW w:w="1989" w:type="dxa"/>
          </w:tcPr>
          <w:p w14:paraId="5B740F63" w14:textId="77777777" w:rsidR="00F0682C" w:rsidRPr="009D4DAB" w:rsidRDefault="00F0682C" w:rsidP="002E1CC1">
            <w:pPr>
              <w:spacing w:before="0" w:after="240"/>
              <w:rPr>
                <w:rFonts w:ascii="Helvetica" w:hAnsi="Helvetica"/>
              </w:rPr>
            </w:pPr>
          </w:p>
        </w:tc>
        <w:tc>
          <w:tcPr>
            <w:tcW w:w="652" w:type="dxa"/>
          </w:tcPr>
          <w:p w14:paraId="5B740F64" w14:textId="77777777" w:rsidR="00F0682C" w:rsidRPr="009D4DAB" w:rsidRDefault="00F0682C" w:rsidP="002E1CC1">
            <w:pPr>
              <w:spacing w:before="0" w:after="240"/>
              <w:rPr>
                <w:rFonts w:ascii="Helvetica" w:hAnsi="Helvetica"/>
              </w:rPr>
            </w:pPr>
          </w:p>
        </w:tc>
        <w:tc>
          <w:tcPr>
            <w:tcW w:w="811" w:type="dxa"/>
            <w:gridSpan w:val="2"/>
          </w:tcPr>
          <w:p w14:paraId="5B740F65" w14:textId="77777777" w:rsidR="00F0682C" w:rsidRPr="009D4DAB" w:rsidRDefault="00F0682C" w:rsidP="002E1CC1">
            <w:pPr>
              <w:spacing w:before="0" w:after="240"/>
              <w:rPr>
                <w:rFonts w:ascii="Helvetica" w:hAnsi="Helvetica"/>
              </w:rPr>
            </w:pPr>
            <w:r w:rsidRPr="009D4DAB">
              <w:rPr>
                <w:rFonts w:ascii="Helvetica" w:hAnsi="Helvetica"/>
              </w:rPr>
              <w:t>(e)</w:t>
            </w:r>
          </w:p>
        </w:tc>
        <w:tc>
          <w:tcPr>
            <w:tcW w:w="6042" w:type="dxa"/>
            <w:gridSpan w:val="10"/>
          </w:tcPr>
          <w:p w14:paraId="5B740F66" w14:textId="77777777" w:rsidR="00F0682C" w:rsidRPr="009D4DAB" w:rsidRDefault="00F0682C" w:rsidP="002E1CC1">
            <w:pPr>
              <w:spacing w:before="0" w:after="240"/>
              <w:rPr>
                <w:rFonts w:ascii="Helvetica" w:hAnsi="Helvetica"/>
              </w:rPr>
            </w:pPr>
            <w:r w:rsidRPr="009D4DAB">
              <w:rPr>
                <w:rFonts w:ascii="Helvetica" w:hAnsi="Helvetica"/>
              </w:rPr>
              <w:t>demolition and preparati</w:t>
            </w:r>
            <w:r>
              <w:rPr>
                <w:rFonts w:ascii="Helvetica" w:hAnsi="Helvetica"/>
              </w:rPr>
              <w:t>on to receive new construction;</w:t>
            </w:r>
          </w:p>
        </w:tc>
      </w:tr>
      <w:tr w:rsidR="00F0682C" w:rsidRPr="009D4DAB" w14:paraId="5B740F6C" w14:textId="77777777" w:rsidTr="00D04022">
        <w:trPr>
          <w:gridAfter w:val="1"/>
          <w:wAfter w:w="27" w:type="dxa"/>
        </w:trPr>
        <w:tc>
          <w:tcPr>
            <w:tcW w:w="1989" w:type="dxa"/>
          </w:tcPr>
          <w:p w14:paraId="5B740F68" w14:textId="77777777" w:rsidR="00F0682C" w:rsidRPr="009D4DAB" w:rsidRDefault="00F0682C" w:rsidP="002E1CC1">
            <w:pPr>
              <w:spacing w:before="0" w:after="240"/>
              <w:rPr>
                <w:rFonts w:ascii="Helvetica" w:hAnsi="Helvetica"/>
              </w:rPr>
            </w:pPr>
          </w:p>
        </w:tc>
        <w:tc>
          <w:tcPr>
            <w:tcW w:w="652" w:type="dxa"/>
          </w:tcPr>
          <w:p w14:paraId="5B740F69" w14:textId="77777777" w:rsidR="00F0682C" w:rsidRPr="009D4DAB" w:rsidRDefault="00F0682C" w:rsidP="002E1CC1">
            <w:pPr>
              <w:spacing w:before="0" w:after="240"/>
              <w:rPr>
                <w:rFonts w:ascii="Helvetica" w:hAnsi="Helvetica"/>
              </w:rPr>
            </w:pPr>
          </w:p>
        </w:tc>
        <w:tc>
          <w:tcPr>
            <w:tcW w:w="811" w:type="dxa"/>
            <w:gridSpan w:val="2"/>
          </w:tcPr>
          <w:p w14:paraId="5B740F6A" w14:textId="77777777" w:rsidR="00F0682C" w:rsidRPr="009D4DAB" w:rsidRDefault="00F0682C" w:rsidP="002E1CC1">
            <w:pPr>
              <w:spacing w:before="0" w:after="240"/>
              <w:rPr>
                <w:rFonts w:ascii="Helvetica" w:hAnsi="Helvetica"/>
              </w:rPr>
            </w:pPr>
            <w:r w:rsidRPr="009D4DAB">
              <w:rPr>
                <w:rFonts w:ascii="Helvetica" w:hAnsi="Helvetica"/>
              </w:rPr>
              <w:t>(f)</w:t>
            </w:r>
          </w:p>
        </w:tc>
        <w:tc>
          <w:tcPr>
            <w:tcW w:w="6042" w:type="dxa"/>
            <w:gridSpan w:val="10"/>
          </w:tcPr>
          <w:p w14:paraId="5B740F6B" w14:textId="77777777" w:rsidR="00F0682C" w:rsidRPr="009D4DAB" w:rsidRDefault="00F0682C" w:rsidP="002E1CC1">
            <w:pPr>
              <w:spacing w:before="0" w:after="240"/>
              <w:rPr>
                <w:rFonts w:ascii="Helvetica" w:hAnsi="Helvetica"/>
              </w:rPr>
            </w:pPr>
            <w:r>
              <w:rPr>
                <w:rFonts w:ascii="Helvetica" w:hAnsi="Helvetica"/>
              </w:rPr>
              <w:t>construction of walls;</w:t>
            </w:r>
          </w:p>
        </w:tc>
      </w:tr>
      <w:tr w:rsidR="00F0682C" w:rsidRPr="009D4DAB" w14:paraId="5B740F71" w14:textId="77777777" w:rsidTr="00D04022">
        <w:trPr>
          <w:gridAfter w:val="1"/>
          <w:wAfter w:w="27" w:type="dxa"/>
        </w:trPr>
        <w:tc>
          <w:tcPr>
            <w:tcW w:w="1989" w:type="dxa"/>
          </w:tcPr>
          <w:p w14:paraId="5B740F6D" w14:textId="77777777" w:rsidR="00F0682C" w:rsidRPr="009D4DAB" w:rsidRDefault="00F0682C" w:rsidP="002E1CC1">
            <w:pPr>
              <w:spacing w:before="0" w:after="240"/>
              <w:rPr>
                <w:rFonts w:ascii="Helvetica" w:hAnsi="Helvetica"/>
              </w:rPr>
            </w:pPr>
          </w:p>
        </w:tc>
        <w:tc>
          <w:tcPr>
            <w:tcW w:w="652" w:type="dxa"/>
          </w:tcPr>
          <w:p w14:paraId="5B740F6E" w14:textId="77777777" w:rsidR="00F0682C" w:rsidRPr="009D4DAB" w:rsidRDefault="00F0682C" w:rsidP="002E1CC1">
            <w:pPr>
              <w:spacing w:before="0" w:after="240"/>
              <w:rPr>
                <w:rFonts w:ascii="Helvetica" w:hAnsi="Helvetica"/>
              </w:rPr>
            </w:pPr>
          </w:p>
        </w:tc>
        <w:tc>
          <w:tcPr>
            <w:tcW w:w="811" w:type="dxa"/>
            <w:gridSpan w:val="2"/>
          </w:tcPr>
          <w:p w14:paraId="5B740F6F" w14:textId="77777777" w:rsidR="00F0682C" w:rsidRPr="009D4DAB" w:rsidRDefault="00F0682C" w:rsidP="002E1CC1">
            <w:pPr>
              <w:spacing w:before="0" w:after="240"/>
              <w:rPr>
                <w:rFonts w:ascii="Helvetica" w:hAnsi="Helvetica"/>
              </w:rPr>
            </w:pPr>
            <w:r w:rsidRPr="009D4DAB">
              <w:rPr>
                <w:rFonts w:ascii="Helvetica" w:hAnsi="Helvetica"/>
              </w:rPr>
              <w:t>(g)</w:t>
            </w:r>
          </w:p>
        </w:tc>
        <w:tc>
          <w:tcPr>
            <w:tcW w:w="6042" w:type="dxa"/>
            <w:gridSpan w:val="10"/>
          </w:tcPr>
          <w:p w14:paraId="5B740F70" w14:textId="77777777" w:rsidR="00F0682C" w:rsidRPr="009D4DAB" w:rsidRDefault="00F0682C" w:rsidP="002E1CC1">
            <w:pPr>
              <w:spacing w:before="0" w:after="240"/>
              <w:rPr>
                <w:rFonts w:ascii="Helvetica" w:hAnsi="Helvetica"/>
              </w:rPr>
            </w:pPr>
            <w:r w:rsidRPr="009D4DAB">
              <w:rPr>
                <w:rFonts w:ascii="Helvetica" w:hAnsi="Helvetica"/>
              </w:rPr>
              <w:t>bedding existing co</w:t>
            </w:r>
            <w:r>
              <w:rPr>
                <w:rFonts w:ascii="Helvetica" w:hAnsi="Helvetica"/>
              </w:rPr>
              <w:t>ver or grating including frame;</w:t>
            </w:r>
          </w:p>
        </w:tc>
      </w:tr>
      <w:tr w:rsidR="00F0682C" w:rsidRPr="009D4DAB" w14:paraId="5B740F76" w14:textId="77777777" w:rsidTr="00D04022">
        <w:trPr>
          <w:gridAfter w:val="1"/>
          <w:wAfter w:w="27" w:type="dxa"/>
        </w:trPr>
        <w:tc>
          <w:tcPr>
            <w:tcW w:w="1989" w:type="dxa"/>
          </w:tcPr>
          <w:p w14:paraId="5B740F72" w14:textId="77777777" w:rsidR="00F0682C" w:rsidRPr="009D4DAB" w:rsidRDefault="00F0682C" w:rsidP="00D04022">
            <w:pPr>
              <w:spacing w:after="240"/>
              <w:rPr>
                <w:rFonts w:ascii="Helvetica" w:hAnsi="Helvetica"/>
              </w:rPr>
            </w:pPr>
          </w:p>
        </w:tc>
        <w:tc>
          <w:tcPr>
            <w:tcW w:w="652" w:type="dxa"/>
          </w:tcPr>
          <w:p w14:paraId="5B740F73" w14:textId="77777777" w:rsidR="00F0682C" w:rsidRPr="009D4DAB" w:rsidRDefault="00F0682C" w:rsidP="00D04022">
            <w:pPr>
              <w:spacing w:after="240"/>
              <w:rPr>
                <w:rFonts w:ascii="Helvetica" w:hAnsi="Helvetica"/>
              </w:rPr>
            </w:pPr>
          </w:p>
        </w:tc>
        <w:tc>
          <w:tcPr>
            <w:tcW w:w="811" w:type="dxa"/>
            <w:gridSpan w:val="2"/>
          </w:tcPr>
          <w:p w14:paraId="5B740F74" w14:textId="77777777" w:rsidR="00F0682C" w:rsidRPr="009D4DAB" w:rsidRDefault="00F0682C" w:rsidP="00D04022">
            <w:pPr>
              <w:spacing w:after="240"/>
              <w:rPr>
                <w:rFonts w:ascii="Helvetica" w:hAnsi="Helvetica"/>
              </w:rPr>
            </w:pPr>
            <w:r w:rsidRPr="009D4DAB">
              <w:rPr>
                <w:rFonts w:ascii="Helvetica" w:hAnsi="Helvetica"/>
              </w:rPr>
              <w:t>(h)</w:t>
            </w:r>
          </w:p>
        </w:tc>
        <w:tc>
          <w:tcPr>
            <w:tcW w:w="6042" w:type="dxa"/>
            <w:gridSpan w:val="10"/>
          </w:tcPr>
          <w:p w14:paraId="5B740F75" w14:textId="77777777" w:rsidR="00F0682C" w:rsidRPr="009D4DAB" w:rsidRDefault="00F0682C" w:rsidP="00D04022">
            <w:pPr>
              <w:spacing w:after="240"/>
              <w:rPr>
                <w:rFonts w:ascii="Helvetica" w:hAnsi="Helvetica"/>
              </w:rPr>
            </w:pPr>
            <w:r w:rsidRPr="009D4DAB">
              <w:rPr>
                <w:rFonts w:ascii="Helvetica" w:hAnsi="Helvetica"/>
              </w:rPr>
              <w:t>concrete</w:t>
            </w:r>
            <w:r>
              <w:rPr>
                <w:rFonts w:ascii="Helvetica" w:hAnsi="Helvetica"/>
              </w:rPr>
              <w:t>;</w:t>
            </w:r>
          </w:p>
        </w:tc>
      </w:tr>
      <w:tr w:rsidR="00F0682C" w:rsidRPr="009D4DAB" w14:paraId="5B740F7B" w14:textId="77777777" w:rsidTr="00D04022">
        <w:trPr>
          <w:gridAfter w:val="1"/>
          <w:wAfter w:w="27" w:type="dxa"/>
        </w:trPr>
        <w:tc>
          <w:tcPr>
            <w:tcW w:w="1989" w:type="dxa"/>
          </w:tcPr>
          <w:p w14:paraId="5B740F77" w14:textId="77777777" w:rsidR="00F0682C" w:rsidRPr="009D4DAB" w:rsidRDefault="00F0682C" w:rsidP="002E1CC1">
            <w:pPr>
              <w:spacing w:before="0" w:after="240"/>
              <w:rPr>
                <w:rFonts w:ascii="Helvetica" w:hAnsi="Helvetica"/>
              </w:rPr>
            </w:pPr>
          </w:p>
        </w:tc>
        <w:tc>
          <w:tcPr>
            <w:tcW w:w="652" w:type="dxa"/>
          </w:tcPr>
          <w:p w14:paraId="5B740F78" w14:textId="77777777" w:rsidR="00F0682C" w:rsidRPr="009D4DAB" w:rsidRDefault="00F0682C" w:rsidP="002E1CC1">
            <w:pPr>
              <w:spacing w:before="0" w:after="240"/>
              <w:rPr>
                <w:rFonts w:ascii="Helvetica" w:hAnsi="Helvetica"/>
              </w:rPr>
            </w:pPr>
          </w:p>
        </w:tc>
        <w:tc>
          <w:tcPr>
            <w:tcW w:w="811" w:type="dxa"/>
            <w:gridSpan w:val="2"/>
          </w:tcPr>
          <w:p w14:paraId="5B740F79"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6042" w:type="dxa"/>
            <w:gridSpan w:val="10"/>
          </w:tcPr>
          <w:p w14:paraId="5B740F7A" w14:textId="77777777" w:rsidR="00F0682C" w:rsidRPr="009D4DAB" w:rsidRDefault="00F0682C" w:rsidP="002E1CC1">
            <w:pPr>
              <w:spacing w:before="0" w:after="240"/>
              <w:rPr>
                <w:rFonts w:ascii="Helvetica" w:hAnsi="Helvetica"/>
              </w:rPr>
            </w:pPr>
            <w:r w:rsidRPr="009D4DAB">
              <w:rPr>
                <w:rFonts w:ascii="Helvetica" w:hAnsi="Helvetica"/>
              </w:rPr>
              <w:t>formwork;</w:t>
            </w:r>
          </w:p>
        </w:tc>
      </w:tr>
      <w:tr w:rsidR="00F0682C" w:rsidRPr="009D4DAB" w14:paraId="5B740F80" w14:textId="77777777" w:rsidTr="00D04022">
        <w:trPr>
          <w:gridAfter w:val="1"/>
          <w:wAfter w:w="27" w:type="dxa"/>
        </w:trPr>
        <w:tc>
          <w:tcPr>
            <w:tcW w:w="1989" w:type="dxa"/>
          </w:tcPr>
          <w:p w14:paraId="5B740F7C" w14:textId="77777777" w:rsidR="00F0682C" w:rsidRPr="009D4DAB" w:rsidRDefault="00F0682C" w:rsidP="002E1CC1">
            <w:pPr>
              <w:spacing w:before="0" w:after="240"/>
              <w:rPr>
                <w:rFonts w:ascii="Helvetica" w:hAnsi="Helvetica"/>
              </w:rPr>
            </w:pPr>
          </w:p>
        </w:tc>
        <w:tc>
          <w:tcPr>
            <w:tcW w:w="652" w:type="dxa"/>
          </w:tcPr>
          <w:p w14:paraId="5B740F7D" w14:textId="77777777" w:rsidR="00F0682C" w:rsidRPr="009D4DAB" w:rsidRDefault="00F0682C" w:rsidP="002E1CC1">
            <w:pPr>
              <w:spacing w:before="0" w:after="240"/>
              <w:rPr>
                <w:rFonts w:ascii="Helvetica" w:hAnsi="Helvetica"/>
              </w:rPr>
            </w:pPr>
          </w:p>
        </w:tc>
        <w:tc>
          <w:tcPr>
            <w:tcW w:w="811" w:type="dxa"/>
            <w:gridSpan w:val="2"/>
          </w:tcPr>
          <w:p w14:paraId="5B740F7E" w14:textId="77777777" w:rsidR="00F0682C" w:rsidRPr="009D4DAB" w:rsidRDefault="00F0682C" w:rsidP="002E1CC1">
            <w:pPr>
              <w:spacing w:before="0" w:after="240"/>
              <w:rPr>
                <w:rFonts w:ascii="Helvetica" w:hAnsi="Helvetica"/>
              </w:rPr>
            </w:pPr>
            <w:r w:rsidRPr="009D4DAB">
              <w:rPr>
                <w:rFonts w:ascii="Helvetica" w:hAnsi="Helvetica"/>
              </w:rPr>
              <w:t>(j)</w:t>
            </w:r>
          </w:p>
        </w:tc>
        <w:tc>
          <w:tcPr>
            <w:tcW w:w="6042" w:type="dxa"/>
            <w:gridSpan w:val="10"/>
          </w:tcPr>
          <w:p w14:paraId="5B740F7F" w14:textId="77777777" w:rsidR="00F0682C" w:rsidRPr="009D4DAB" w:rsidRDefault="00F0682C" w:rsidP="002E1CC1">
            <w:pPr>
              <w:spacing w:before="0" w:after="240"/>
              <w:rPr>
                <w:rFonts w:ascii="Helvetica" w:hAnsi="Helvetica"/>
              </w:rPr>
            </w:pPr>
            <w:r>
              <w:rPr>
                <w:rFonts w:ascii="Helvetica" w:hAnsi="Helvetica"/>
              </w:rPr>
              <w:t>backfilling and compaction;</w:t>
            </w:r>
          </w:p>
        </w:tc>
      </w:tr>
      <w:tr w:rsidR="00F0682C" w:rsidRPr="009D4DAB" w14:paraId="5B740F85" w14:textId="77777777" w:rsidTr="00D04022">
        <w:trPr>
          <w:gridAfter w:val="1"/>
          <w:wAfter w:w="27" w:type="dxa"/>
        </w:trPr>
        <w:tc>
          <w:tcPr>
            <w:tcW w:w="1989" w:type="dxa"/>
          </w:tcPr>
          <w:p w14:paraId="5B740F81" w14:textId="77777777" w:rsidR="00F0682C" w:rsidRPr="009D4DAB" w:rsidRDefault="00F0682C" w:rsidP="002E1CC1">
            <w:pPr>
              <w:spacing w:before="0" w:after="240"/>
              <w:rPr>
                <w:rFonts w:ascii="Helvetica" w:hAnsi="Helvetica"/>
              </w:rPr>
            </w:pPr>
          </w:p>
        </w:tc>
        <w:tc>
          <w:tcPr>
            <w:tcW w:w="652" w:type="dxa"/>
          </w:tcPr>
          <w:p w14:paraId="5B740F82" w14:textId="77777777" w:rsidR="00F0682C" w:rsidRPr="009D4DAB" w:rsidRDefault="00F0682C" w:rsidP="002E1CC1">
            <w:pPr>
              <w:spacing w:before="0" w:after="240"/>
              <w:rPr>
                <w:rFonts w:ascii="Helvetica" w:hAnsi="Helvetica"/>
              </w:rPr>
            </w:pPr>
          </w:p>
        </w:tc>
        <w:tc>
          <w:tcPr>
            <w:tcW w:w="811" w:type="dxa"/>
            <w:gridSpan w:val="2"/>
          </w:tcPr>
          <w:p w14:paraId="5B740F83" w14:textId="77777777" w:rsidR="00F0682C" w:rsidRPr="009D4DAB" w:rsidRDefault="00F0682C" w:rsidP="002E1CC1">
            <w:pPr>
              <w:spacing w:before="0" w:after="240"/>
              <w:rPr>
                <w:rFonts w:ascii="Helvetica" w:hAnsi="Helvetica"/>
              </w:rPr>
            </w:pPr>
            <w:r w:rsidRPr="009D4DAB">
              <w:rPr>
                <w:rFonts w:ascii="Helvetica" w:hAnsi="Helvetica"/>
              </w:rPr>
              <w:t>(k)</w:t>
            </w:r>
          </w:p>
        </w:tc>
        <w:tc>
          <w:tcPr>
            <w:tcW w:w="6042" w:type="dxa"/>
            <w:gridSpan w:val="10"/>
          </w:tcPr>
          <w:p w14:paraId="5B740F84" w14:textId="77777777" w:rsidR="00F0682C" w:rsidRPr="009D4DAB" w:rsidRDefault="00F0682C" w:rsidP="002E1CC1">
            <w:pPr>
              <w:spacing w:before="0" w:after="240"/>
              <w:rPr>
                <w:rFonts w:ascii="Helvetica" w:hAnsi="Helvetica"/>
              </w:rPr>
            </w:pPr>
            <w:r>
              <w:rPr>
                <w:rFonts w:ascii="Helvetica" w:hAnsi="Helvetica"/>
              </w:rPr>
              <w:t>disposal of material;</w:t>
            </w:r>
          </w:p>
        </w:tc>
      </w:tr>
      <w:tr w:rsidR="00F0682C" w:rsidRPr="009D4DAB" w14:paraId="5B740F8A" w14:textId="77777777" w:rsidTr="00D04022">
        <w:trPr>
          <w:gridAfter w:val="1"/>
          <w:wAfter w:w="27" w:type="dxa"/>
        </w:trPr>
        <w:tc>
          <w:tcPr>
            <w:tcW w:w="1989" w:type="dxa"/>
          </w:tcPr>
          <w:p w14:paraId="5B740F86" w14:textId="77777777" w:rsidR="00F0682C" w:rsidRPr="009D4DAB" w:rsidRDefault="00F0682C" w:rsidP="002E1CC1">
            <w:pPr>
              <w:spacing w:before="0" w:after="240"/>
              <w:rPr>
                <w:rFonts w:ascii="Helvetica" w:hAnsi="Helvetica"/>
              </w:rPr>
            </w:pPr>
          </w:p>
        </w:tc>
        <w:tc>
          <w:tcPr>
            <w:tcW w:w="652" w:type="dxa"/>
          </w:tcPr>
          <w:p w14:paraId="5B740F87" w14:textId="77777777" w:rsidR="00F0682C" w:rsidRPr="009D4DAB" w:rsidRDefault="00F0682C" w:rsidP="002E1CC1">
            <w:pPr>
              <w:spacing w:before="0" w:after="240"/>
              <w:rPr>
                <w:rFonts w:ascii="Helvetica" w:hAnsi="Helvetica"/>
              </w:rPr>
            </w:pPr>
          </w:p>
        </w:tc>
        <w:tc>
          <w:tcPr>
            <w:tcW w:w="811" w:type="dxa"/>
            <w:gridSpan w:val="2"/>
          </w:tcPr>
          <w:p w14:paraId="5B740F88" w14:textId="77777777" w:rsidR="00F0682C" w:rsidRPr="009D4DAB" w:rsidRDefault="00F0682C" w:rsidP="002E1CC1">
            <w:pPr>
              <w:spacing w:before="0" w:after="240"/>
              <w:rPr>
                <w:rFonts w:ascii="Helvetica" w:hAnsi="Helvetica"/>
              </w:rPr>
            </w:pPr>
            <w:r w:rsidRPr="009D4DAB">
              <w:rPr>
                <w:rFonts w:ascii="Helvetica" w:hAnsi="Helvetica"/>
              </w:rPr>
              <w:t>(l)</w:t>
            </w:r>
          </w:p>
        </w:tc>
        <w:tc>
          <w:tcPr>
            <w:tcW w:w="6042" w:type="dxa"/>
            <w:gridSpan w:val="10"/>
          </w:tcPr>
          <w:p w14:paraId="5B740F89" w14:textId="77777777" w:rsidR="00F0682C" w:rsidRPr="009D4DAB" w:rsidRDefault="00F0682C" w:rsidP="002E1CC1">
            <w:pPr>
              <w:spacing w:before="0" w:after="240"/>
              <w:rPr>
                <w:rFonts w:ascii="Helvetica" w:hAnsi="Helvetica"/>
              </w:rPr>
            </w:pPr>
            <w:r w:rsidRPr="009D4DAB">
              <w:rPr>
                <w:rFonts w:ascii="Helvetica" w:hAnsi="Helvetica"/>
              </w:rPr>
              <w:t>taking precautions to avo</w:t>
            </w:r>
            <w:r>
              <w:rPr>
                <w:rFonts w:ascii="Helvetica" w:hAnsi="Helvetica"/>
              </w:rPr>
              <w:t>id damage to drains and sewers;</w:t>
            </w:r>
          </w:p>
        </w:tc>
      </w:tr>
      <w:tr w:rsidR="00F0682C" w:rsidRPr="009D4DAB" w14:paraId="5B740F8F" w14:textId="77777777" w:rsidTr="00D04022">
        <w:trPr>
          <w:gridAfter w:val="1"/>
          <w:wAfter w:w="27" w:type="dxa"/>
        </w:trPr>
        <w:tc>
          <w:tcPr>
            <w:tcW w:w="1989" w:type="dxa"/>
          </w:tcPr>
          <w:p w14:paraId="5B740F8B" w14:textId="77777777" w:rsidR="00F0682C" w:rsidRPr="009D4DAB" w:rsidRDefault="00F0682C" w:rsidP="002E1CC1">
            <w:pPr>
              <w:spacing w:before="0" w:after="240"/>
              <w:rPr>
                <w:rFonts w:ascii="Helvetica" w:hAnsi="Helvetica"/>
              </w:rPr>
            </w:pPr>
          </w:p>
        </w:tc>
        <w:tc>
          <w:tcPr>
            <w:tcW w:w="652" w:type="dxa"/>
          </w:tcPr>
          <w:p w14:paraId="5B740F8C" w14:textId="77777777" w:rsidR="00F0682C" w:rsidRPr="009D4DAB" w:rsidRDefault="00F0682C" w:rsidP="002E1CC1">
            <w:pPr>
              <w:spacing w:before="0" w:after="240"/>
              <w:rPr>
                <w:rFonts w:ascii="Helvetica" w:hAnsi="Helvetica"/>
              </w:rPr>
            </w:pPr>
          </w:p>
        </w:tc>
        <w:tc>
          <w:tcPr>
            <w:tcW w:w="811" w:type="dxa"/>
            <w:gridSpan w:val="2"/>
          </w:tcPr>
          <w:p w14:paraId="5B740F8D" w14:textId="77777777" w:rsidR="00F0682C" w:rsidRPr="009D4DAB" w:rsidRDefault="00F0682C" w:rsidP="002E1CC1">
            <w:pPr>
              <w:spacing w:before="0" w:after="240"/>
              <w:rPr>
                <w:rFonts w:ascii="Helvetica" w:hAnsi="Helvetica"/>
              </w:rPr>
            </w:pPr>
            <w:r w:rsidRPr="009D4DAB">
              <w:rPr>
                <w:rFonts w:ascii="Helvetica" w:hAnsi="Helvetica"/>
              </w:rPr>
              <w:t>(m)</w:t>
            </w:r>
          </w:p>
        </w:tc>
        <w:tc>
          <w:tcPr>
            <w:tcW w:w="6042" w:type="dxa"/>
            <w:gridSpan w:val="10"/>
          </w:tcPr>
          <w:p w14:paraId="5B740F8E" w14:textId="77777777" w:rsidR="00F0682C" w:rsidRPr="009D4DAB" w:rsidRDefault="00F0682C" w:rsidP="002E1CC1">
            <w:pPr>
              <w:spacing w:before="0" w:after="240"/>
              <w:rPr>
                <w:rFonts w:ascii="Helvetica" w:hAnsi="Helvetica"/>
              </w:rPr>
            </w:pPr>
            <w:r w:rsidRPr="009D4DAB">
              <w:rPr>
                <w:rFonts w:ascii="Helvetica" w:hAnsi="Helvetica"/>
              </w:rPr>
              <w:t>clean</w:t>
            </w:r>
            <w:r>
              <w:rPr>
                <w:rFonts w:ascii="Helvetica" w:hAnsi="Helvetica"/>
              </w:rPr>
              <w:t>ing;</w:t>
            </w:r>
          </w:p>
        </w:tc>
      </w:tr>
      <w:tr w:rsidR="00F0682C" w:rsidRPr="009D4DAB" w14:paraId="5B740F94" w14:textId="77777777" w:rsidTr="00D04022">
        <w:trPr>
          <w:gridAfter w:val="1"/>
          <w:wAfter w:w="27" w:type="dxa"/>
        </w:trPr>
        <w:tc>
          <w:tcPr>
            <w:tcW w:w="1989" w:type="dxa"/>
          </w:tcPr>
          <w:p w14:paraId="5B740F90" w14:textId="77777777" w:rsidR="00F0682C" w:rsidRPr="009D4DAB" w:rsidRDefault="00F0682C" w:rsidP="002E1CC1">
            <w:pPr>
              <w:spacing w:before="0" w:after="240"/>
              <w:rPr>
                <w:rFonts w:ascii="Helvetica" w:hAnsi="Helvetica"/>
              </w:rPr>
            </w:pPr>
          </w:p>
        </w:tc>
        <w:tc>
          <w:tcPr>
            <w:tcW w:w="652" w:type="dxa"/>
          </w:tcPr>
          <w:p w14:paraId="5B740F91" w14:textId="77777777" w:rsidR="00F0682C" w:rsidRPr="009D4DAB" w:rsidRDefault="00F0682C" w:rsidP="002E1CC1">
            <w:pPr>
              <w:spacing w:before="0" w:after="240"/>
              <w:rPr>
                <w:rFonts w:ascii="Helvetica" w:hAnsi="Helvetica"/>
              </w:rPr>
            </w:pPr>
          </w:p>
        </w:tc>
        <w:tc>
          <w:tcPr>
            <w:tcW w:w="811" w:type="dxa"/>
            <w:gridSpan w:val="2"/>
          </w:tcPr>
          <w:p w14:paraId="5B740F92" w14:textId="77777777" w:rsidR="00F0682C" w:rsidRPr="009D4DAB" w:rsidRDefault="00F0682C" w:rsidP="002E1CC1">
            <w:pPr>
              <w:spacing w:before="0" w:after="240"/>
              <w:rPr>
                <w:rFonts w:ascii="Helvetica" w:hAnsi="Helvetica"/>
              </w:rPr>
            </w:pPr>
            <w:r w:rsidRPr="009D4DAB">
              <w:rPr>
                <w:rFonts w:ascii="Helvetica" w:hAnsi="Helvetica"/>
              </w:rPr>
              <w:t>(n)</w:t>
            </w:r>
          </w:p>
        </w:tc>
        <w:tc>
          <w:tcPr>
            <w:tcW w:w="6042" w:type="dxa"/>
            <w:gridSpan w:val="10"/>
          </w:tcPr>
          <w:p w14:paraId="5B740F93" w14:textId="77777777" w:rsidR="00F0682C" w:rsidRPr="009D4DAB" w:rsidRDefault="00F0682C" w:rsidP="002E1CC1">
            <w:pPr>
              <w:spacing w:before="0" w:after="240"/>
              <w:rPr>
                <w:rFonts w:ascii="Helvetica" w:hAnsi="Helvetica"/>
              </w:rPr>
            </w:pPr>
            <w:r>
              <w:rPr>
                <w:rFonts w:ascii="Helvetica" w:hAnsi="Helvetica"/>
              </w:rPr>
              <w:t>brickwork;</w:t>
            </w:r>
          </w:p>
        </w:tc>
      </w:tr>
      <w:tr w:rsidR="00F0682C" w:rsidRPr="009D4DAB" w14:paraId="5B740F99" w14:textId="77777777" w:rsidTr="00D04022">
        <w:trPr>
          <w:gridAfter w:val="1"/>
          <w:wAfter w:w="27" w:type="dxa"/>
        </w:trPr>
        <w:tc>
          <w:tcPr>
            <w:tcW w:w="1989" w:type="dxa"/>
          </w:tcPr>
          <w:p w14:paraId="5B740F95" w14:textId="77777777" w:rsidR="00F0682C" w:rsidRPr="009D4DAB" w:rsidRDefault="00F0682C" w:rsidP="002E1CC1">
            <w:pPr>
              <w:spacing w:before="0" w:after="240"/>
              <w:rPr>
                <w:rFonts w:ascii="Helvetica" w:hAnsi="Helvetica"/>
              </w:rPr>
            </w:pPr>
          </w:p>
        </w:tc>
        <w:tc>
          <w:tcPr>
            <w:tcW w:w="652" w:type="dxa"/>
          </w:tcPr>
          <w:p w14:paraId="5B740F96" w14:textId="77777777" w:rsidR="00F0682C" w:rsidRPr="009D4DAB" w:rsidRDefault="00F0682C" w:rsidP="002E1CC1">
            <w:pPr>
              <w:spacing w:before="0" w:after="240"/>
              <w:rPr>
                <w:rFonts w:ascii="Helvetica" w:hAnsi="Helvetica"/>
              </w:rPr>
            </w:pPr>
          </w:p>
        </w:tc>
        <w:tc>
          <w:tcPr>
            <w:tcW w:w="811" w:type="dxa"/>
            <w:gridSpan w:val="2"/>
          </w:tcPr>
          <w:p w14:paraId="5B740F97" w14:textId="77777777" w:rsidR="00F0682C" w:rsidRPr="009D4DAB" w:rsidRDefault="00F0682C" w:rsidP="002E1CC1">
            <w:pPr>
              <w:spacing w:before="0" w:after="240"/>
              <w:rPr>
                <w:rFonts w:ascii="Helvetica" w:hAnsi="Helvetica"/>
              </w:rPr>
            </w:pPr>
            <w:r w:rsidRPr="009D4DAB">
              <w:rPr>
                <w:rFonts w:ascii="Helvetica" w:hAnsi="Helvetica"/>
              </w:rPr>
              <w:t>(o)</w:t>
            </w:r>
          </w:p>
        </w:tc>
        <w:tc>
          <w:tcPr>
            <w:tcW w:w="6042" w:type="dxa"/>
            <w:gridSpan w:val="10"/>
          </w:tcPr>
          <w:p w14:paraId="5B740F98" w14:textId="77777777" w:rsidR="00F0682C" w:rsidRPr="009D4DAB" w:rsidRDefault="00F0682C" w:rsidP="002E1CC1">
            <w:pPr>
              <w:spacing w:before="0" w:after="240"/>
              <w:rPr>
                <w:rFonts w:ascii="Helvetica" w:hAnsi="Helvetica"/>
              </w:rPr>
            </w:pPr>
            <w:proofErr w:type="gramStart"/>
            <w:r>
              <w:rPr>
                <w:rFonts w:ascii="Helvetica" w:hAnsi="Helvetica"/>
              </w:rPr>
              <w:t>mortar</w:t>
            </w:r>
            <w:proofErr w:type="gramEnd"/>
            <w:r>
              <w:rPr>
                <w:rFonts w:ascii="Helvetica" w:hAnsi="Helvetica"/>
              </w:rPr>
              <w:t>.</w:t>
            </w:r>
          </w:p>
        </w:tc>
      </w:tr>
      <w:tr w:rsidR="00F0682C" w:rsidRPr="009D4DAB" w14:paraId="5B740F9D" w14:textId="77777777" w:rsidTr="00D04022">
        <w:trPr>
          <w:gridAfter w:val="1"/>
          <w:wAfter w:w="27" w:type="dxa"/>
        </w:trPr>
        <w:tc>
          <w:tcPr>
            <w:tcW w:w="1989" w:type="dxa"/>
          </w:tcPr>
          <w:p w14:paraId="5B740F9A" w14:textId="77777777" w:rsidR="00F0682C" w:rsidRPr="00156B44" w:rsidRDefault="00F0682C" w:rsidP="00D04022">
            <w:pPr>
              <w:spacing w:after="240"/>
              <w:rPr>
                <w:rFonts w:ascii="Helvetica" w:hAnsi="Helvetica"/>
                <w:b/>
              </w:rPr>
            </w:pPr>
            <w:r>
              <w:rPr>
                <w:rFonts w:ascii="Helvetica" w:hAnsi="Helvetica"/>
                <w:b/>
              </w:rPr>
              <w:t>Extra Over for Reduced Quantities</w:t>
            </w:r>
          </w:p>
        </w:tc>
        <w:tc>
          <w:tcPr>
            <w:tcW w:w="652" w:type="dxa"/>
          </w:tcPr>
          <w:p w14:paraId="5B740F9B" w14:textId="77777777" w:rsidR="00F0682C" w:rsidRPr="009D4DAB" w:rsidRDefault="00F0682C" w:rsidP="00D04022">
            <w:pPr>
              <w:spacing w:after="240"/>
              <w:rPr>
                <w:rFonts w:ascii="Helvetica" w:hAnsi="Helvetica"/>
              </w:rPr>
            </w:pPr>
            <w:r>
              <w:rPr>
                <w:rFonts w:ascii="Helvetica" w:hAnsi="Helvetica"/>
              </w:rPr>
              <w:t>48</w:t>
            </w:r>
          </w:p>
        </w:tc>
        <w:tc>
          <w:tcPr>
            <w:tcW w:w="6853" w:type="dxa"/>
            <w:gridSpan w:val="12"/>
          </w:tcPr>
          <w:p w14:paraId="5B740F9C"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extra over for reduced quantities</w:t>
            </w:r>
            <w:r w:rsidRPr="009D4DAB">
              <w:rPr>
                <w:rFonts w:ascii="Helvetica" w:hAnsi="Helvetica"/>
              </w:rPr>
              <w:t xml:space="preserve"> shall in accordance with the Preambles to Price List </w:t>
            </w:r>
            <w:r>
              <w:rPr>
                <w:rFonts w:ascii="Helvetica" w:hAnsi="Helvetica"/>
              </w:rPr>
              <w:t>General Directions include for:</w:t>
            </w:r>
          </w:p>
        </w:tc>
      </w:tr>
      <w:tr w:rsidR="00F0682C" w:rsidRPr="009D4DAB" w14:paraId="5B740FA2" w14:textId="77777777" w:rsidTr="00D04022">
        <w:trPr>
          <w:gridAfter w:val="1"/>
          <w:wAfter w:w="27" w:type="dxa"/>
        </w:trPr>
        <w:tc>
          <w:tcPr>
            <w:tcW w:w="1989" w:type="dxa"/>
          </w:tcPr>
          <w:p w14:paraId="5B740F9E"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652" w:type="dxa"/>
          </w:tcPr>
          <w:p w14:paraId="5B740F9F" w14:textId="77777777" w:rsidR="00F0682C" w:rsidRPr="009D4DAB" w:rsidRDefault="00F0682C" w:rsidP="00D04022">
            <w:pPr>
              <w:spacing w:after="240"/>
              <w:rPr>
                <w:rFonts w:ascii="Helvetica" w:hAnsi="Helvetica"/>
              </w:rPr>
            </w:pPr>
          </w:p>
        </w:tc>
        <w:tc>
          <w:tcPr>
            <w:tcW w:w="811" w:type="dxa"/>
            <w:gridSpan w:val="2"/>
          </w:tcPr>
          <w:p w14:paraId="5B740FA0" w14:textId="77777777" w:rsidR="00F0682C" w:rsidRPr="009D4DAB" w:rsidRDefault="00F0682C" w:rsidP="00D04022">
            <w:pPr>
              <w:spacing w:after="240"/>
              <w:rPr>
                <w:rFonts w:ascii="Helvetica" w:hAnsi="Helvetica"/>
              </w:rPr>
            </w:pPr>
            <w:r w:rsidRPr="009D4DAB">
              <w:rPr>
                <w:rFonts w:ascii="Helvetica" w:hAnsi="Helvetica"/>
              </w:rPr>
              <w:t>(a)</w:t>
            </w:r>
          </w:p>
        </w:tc>
        <w:tc>
          <w:tcPr>
            <w:tcW w:w="6042" w:type="dxa"/>
            <w:gridSpan w:val="10"/>
          </w:tcPr>
          <w:p w14:paraId="5B740FA1" w14:textId="77777777" w:rsidR="00F0682C" w:rsidRPr="009D4DAB" w:rsidRDefault="00F0682C" w:rsidP="00D04022">
            <w:pPr>
              <w:spacing w:after="240"/>
              <w:rPr>
                <w:rFonts w:ascii="Helvetica" w:hAnsi="Helvetica"/>
              </w:rPr>
            </w:pPr>
            <w:r>
              <w:rPr>
                <w:rFonts w:ascii="Helvetica" w:hAnsi="Helvetica"/>
              </w:rPr>
              <w:t>any additional costs, resources or reduced productivity resulting from the stated and ordered quantities</w:t>
            </w:r>
          </w:p>
        </w:tc>
      </w:tr>
      <w:tr w:rsidR="00F0682C" w:rsidRPr="009D4DAB" w14:paraId="5B740FA6" w14:textId="77777777" w:rsidTr="00D04022">
        <w:trPr>
          <w:gridAfter w:val="1"/>
          <w:wAfter w:w="27" w:type="dxa"/>
        </w:trPr>
        <w:tc>
          <w:tcPr>
            <w:tcW w:w="1989" w:type="dxa"/>
          </w:tcPr>
          <w:p w14:paraId="5B740FA3" w14:textId="77777777" w:rsidR="00F0682C" w:rsidRPr="00156B44" w:rsidRDefault="00F0682C" w:rsidP="00D04022">
            <w:pPr>
              <w:spacing w:after="240"/>
              <w:rPr>
                <w:rFonts w:ascii="Helvetica" w:hAnsi="Helvetica"/>
                <w:b/>
              </w:rPr>
            </w:pPr>
            <w:r>
              <w:rPr>
                <w:rFonts w:ascii="Helvetica" w:hAnsi="Helvetica"/>
                <w:b/>
              </w:rPr>
              <w:t>Extra Over for Mastic Asphalt Reinstatement System</w:t>
            </w:r>
          </w:p>
        </w:tc>
        <w:tc>
          <w:tcPr>
            <w:tcW w:w="652" w:type="dxa"/>
          </w:tcPr>
          <w:p w14:paraId="5B740FA4" w14:textId="77777777" w:rsidR="00F0682C" w:rsidRPr="009D4DAB" w:rsidRDefault="00F0682C" w:rsidP="00D04022">
            <w:pPr>
              <w:spacing w:after="240"/>
              <w:rPr>
                <w:rFonts w:ascii="Helvetica" w:hAnsi="Helvetica"/>
              </w:rPr>
            </w:pPr>
            <w:r>
              <w:rPr>
                <w:rFonts w:ascii="Helvetica" w:hAnsi="Helvetica"/>
              </w:rPr>
              <w:t>48</w:t>
            </w:r>
          </w:p>
        </w:tc>
        <w:tc>
          <w:tcPr>
            <w:tcW w:w="6853" w:type="dxa"/>
            <w:gridSpan w:val="12"/>
          </w:tcPr>
          <w:p w14:paraId="5B740FA5"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extra over for mastic asphalt reinstatement system</w:t>
            </w:r>
            <w:r w:rsidRPr="009D4DAB">
              <w:rPr>
                <w:rFonts w:ascii="Helvetica" w:hAnsi="Helvetica"/>
              </w:rPr>
              <w:t xml:space="preserve"> shall in accordance with the Preambles to Price List </w:t>
            </w:r>
            <w:r>
              <w:rPr>
                <w:rFonts w:ascii="Helvetica" w:hAnsi="Helvetica"/>
              </w:rPr>
              <w:t>General Directions include for:</w:t>
            </w:r>
          </w:p>
        </w:tc>
      </w:tr>
      <w:tr w:rsidR="00F0682C" w:rsidRPr="009D4DAB" w14:paraId="5B740FAB" w14:textId="77777777" w:rsidTr="00D04022">
        <w:tblPrEx>
          <w:tblBorders>
            <w:bottom w:val="single" w:sz="4" w:space="0" w:color="auto"/>
          </w:tblBorders>
        </w:tblPrEx>
        <w:trPr>
          <w:gridAfter w:val="1"/>
          <w:wAfter w:w="27" w:type="dxa"/>
        </w:trPr>
        <w:tc>
          <w:tcPr>
            <w:tcW w:w="1989" w:type="dxa"/>
          </w:tcPr>
          <w:p w14:paraId="5B740FA7"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652" w:type="dxa"/>
          </w:tcPr>
          <w:p w14:paraId="5B740FA8"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A9" w14:textId="77777777" w:rsidR="00F0682C" w:rsidRPr="009D4DAB" w:rsidRDefault="00F0682C" w:rsidP="00D04022">
            <w:pPr>
              <w:spacing w:after="240"/>
              <w:rPr>
                <w:rFonts w:ascii="Helvetica" w:hAnsi="Helvetica"/>
              </w:rPr>
            </w:pPr>
            <w:r w:rsidRPr="009D4DAB">
              <w:rPr>
                <w:rFonts w:ascii="Helvetica" w:hAnsi="Helvetica"/>
              </w:rPr>
              <w:t>(a)</w:t>
            </w:r>
          </w:p>
        </w:tc>
        <w:tc>
          <w:tcPr>
            <w:tcW w:w="6042" w:type="dxa"/>
            <w:gridSpan w:val="10"/>
            <w:tcBorders>
              <w:bottom w:val="nil"/>
            </w:tcBorders>
          </w:tcPr>
          <w:p w14:paraId="5B740FAA" w14:textId="77777777" w:rsidR="00F0682C" w:rsidRPr="009D4DAB" w:rsidRDefault="00F0682C" w:rsidP="00D04022">
            <w:pPr>
              <w:spacing w:after="240"/>
              <w:rPr>
                <w:rFonts w:ascii="Helvetica" w:hAnsi="Helvetica"/>
              </w:rPr>
            </w:pPr>
            <w:r>
              <w:rPr>
                <w:rFonts w:ascii="Helvetica" w:hAnsi="Helvetica"/>
              </w:rPr>
              <w:t>trial area and trials;</w:t>
            </w:r>
          </w:p>
        </w:tc>
      </w:tr>
      <w:tr w:rsidR="00F0682C" w:rsidRPr="009D4DAB" w14:paraId="5B740FB0" w14:textId="77777777" w:rsidTr="00D04022">
        <w:tblPrEx>
          <w:tblBorders>
            <w:bottom w:val="single" w:sz="4" w:space="0" w:color="auto"/>
          </w:tblBorders>
        </w:tblPrEx>
        <w:trPr>
          <w:gridAfter w:val="1"/>
          <w:wAfter w:w="27" w:type="dxa"/>
        </w:trPr>
        <w:tc>
          <w:tcPr>
            <w:tcW w:w="1989" w:type="dxa"/>
          </w:tcPr>
          <w:p w14:paraId="5B740FAC" w14:textId="77777777" w:rsidR="00F0682C" w:rsidRPr="009D4DAB" w:rsidRDefault="00F0682C" w:rsidP="00D04022">
            <w:pPr>
              <w:spacing w:after="240"/>
              <w:rPr>
                <w:rFonts w:ascii="Helvetica" w:hAnsi="Helvetica"/>
              </w:rPr>
            </w:pPr>
          </w:p>
        </w:tc>
        <w:tc>
          <w:tcPr>
            <w:tcW w:w="652" w:type="dxa"/>
          </w:tcPr>
          <w:p w14:paraId="5B740FAD" w14:textId="77777777" w:rsidR="00F0682C" w:rsidRPr="009D4DAB" w:rsidRDefault="00F0682C" w:rsidP="00D04022">
            <w:pPr>
              <w:spacing w:after="240"/>
              <w:rPr>
                <w:rFonts w:ascii="Helvetica" w:hAnsi="Helvetica"/>
              </w:rPr>
            </w:pPr>
          </w:p>
        </w:tc>
        <w:tc>
          <w:tcPr>
            <w:tcW w:w="811" w:type="dxa"/>
            <w:gridSpan w:val="2"/>
          </w:tcPr>
          <w:p w14:paraId="5B740FAE" w14:textId="77777777" w:rsidR="00F0682C" w:rsidRPr="009D4DAB" w:rsidRDefault="00F0682C" w:rsidP="00D04022">
            <w:pPr>
              <w:spacing w:after="240"/>
              <w:rPr>
                <w:rFonts w:ascii="Helvetica" w:hAnsi="Helvetica"/>
              </w:rPr>
            </w:pPr>
            <w:r w:rsidRPr="009D4DAB">
              <w:rPr>
                <w:rFonts w:ascii="Helvetica" w:hAnsi="Helvetica"/>
              </w:rPr>
              <w:t>(b)</w:t>
            </w:r>
          </w:p>
        </w:tc>
        <w:tc>
          <w:tcPr>
            <w:tcW w:w="6042" w:type="dxa"/>
            <w:gridSpan w:val="10"/>
          </w:tcPr>
          <w:p w14:paraId="5B740FAF" w14:textId="77777777" w:rsidR="00F0682C" w:rsidRPr="009D4DAB" w:rsidRDefault="00F0682C" w:rsidP="00D04022">
            <w:pPr>
              <w:spacing w:after="240"/>
              <w:rPr>
                <w:rFonts w:ascii="Helvetica" w:hAnsi="Helvetica"/>
              </w:rPr>
            </w:pPr>
            <w:r w:rsidRPr="009D4DAB">
              <w:rPr>
                <w:rFonts w:ascii="Helvetica" w:hAnsi="Helvetica"/>
              </w:rPr>
              <w:t>making g</w:t>
            </w:r>
            <w:r>
              <w:rPr>
                <w:rFonts w:ascii="Helvetica" w:hAnsi="Helvetica"/>
              </w:rPr>
              <w:t>ood after sampling and testing;</w:t>
            </w:r>
          </w:p>
        </w:tc>
      </w:tr>
      <w:tr w:rsidR="00F0682C" w:rsidRPr="009D4DAB" w14:paraId="5B740FB5" w14:textId="77777777" w:rsidTr="00D04022">
        <w:tblPrEx>
          <w:tblBorders>
            <w:bottom w:val="single" w:sz="4" w:space="0" w:color="auto"/>
          </w:tblBorders>
        </w:tblPrEx>
        <w:trPr>
          <w:gridAfter w:val="1"/>
          <w:wAfter w:w="27" w:type="dxa"/>
        </w:trPr>
        <w:tc>
          <w:tcPr>
            <w:tcW w:w="1989" w:type="dxa"/>
            <w:tcBorders>
              <w:bottom w:val="nil"/>
            </w:tcBorders>
          </w:tcPr>
          <w:p w14:paraId="5B740FB1" w14:textId="77777777" w:rsidR="00F0682C" w:rsidRPr="009D4DAB" w:rsidRDefault="00F0682C" w:rsidP="00D04022">
            <w:pPr>
              <w:spacing w:after="240"/>
              <w:rPr>
                <w:rFonts w:ascii="Helvetica" w:hAnsi="Helvetica"/>
              </w:rPr>
            </w:pPr>
          </w:p>
        </w:tc>
        <w:tc>
          <w:tcPr>
            <w:tcW w:w="652" w:type="dxa"/>
            <w:tcBorders>
              <w:bottom w:val="nil"/>
            </w:tcBorders>
          </w:tcPr>
          <w:p w14:paraId="5B740FB2"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B3" w14:textId="77777777" w:rsidR="00F0682C" w:rsidRPr="009D4DAB" w:rsidRDefault="00F0682C" w:rsidP="00D04022">
            <w:pPr>
              <w:spacing w:after="240"/>
              <w:rPr>
                <w:rFonts w:ascii="Helvetica" w:hAnsi="Helvetica"/>
              </w:rPr>
            </w:pPr>
            <w:r w:rsidRPr="009D4DAB">
              <w:rPr>
                <w:rFonts w:ascii="Helvetica" w:hAnsi="Helvetica"/>
              </w:rPr>
              <w:t>(c)</w:t>
            </w:r>
          </w:p>
        </w:tc>
        <w:tc>
          <w:tcPr>
            <w:tcW w:w="6042" w:type="dxa"/>
            <w:gridSpan w:val="10"/>
            <w:tcBorders>
              <w:bottom w:val="nil"/>
            </w:tcBorders>
          </w:tcPr>
          <w:p w14:paraId="5B740FB4" w14:textId="77777777" w:rsidR="00F0682C" w:rsidRPr="009D4DAB" w:rsidRDefault="00F0682C" w:rsidP="00D04022">
            <w:pPr>
              <w:spacing w:after="240"/>
              <w:rPr>
                <w:rFonts w:ascii="Helvetica" w:hAnsi="Helvetica"/>
              </w:rPr>
            </w:pPr>
            <w:r w:rsidRPr="009D4DAB">
              <w:rPr>
                <w:rFonts w:ascii="Helvetica" w:hAnsi="Helvetica"/>
              </w:rPr>
              <w:t>designing</w:t>
            </w:r>
            <w:r>
              <w:rPr>
                <w:rFonts w:ascii="Helvetica" w:hAnsi="Helvetica"/>
              </w:rPr>
              <w:t xml:space="preserve"> and verifying mixes;</w:t>
            </w:r>
          </w:p>
        </w:tc>
      </w:tr>
      <w:tr w:rsidR="00F0682C" w:rsidRPr="009D4DAB" w14:paraId="5B740FBA" w14:textId="77777777" w:rsidTr="00D04022">
        <w:tblPrEx>
          <w:tblBorders>
            <w:bottom w:val="single" w:sz="4" w:space="0" w:color="auto"/>
          </w:tblBorders>
        </w:tblPrEx>
        <w:trPr>
          <w:gridAfter w:val="1"/>
          <w:wAfter w:w="27" w:type="dxa"/>
        </w:trPr>
        <w:tc>
          <w:tcPr>
            <w:tcW w:w="1989" w:type="dxa"/>
            <w:tcBorders>
              <w:bottom w:val="nil"/>
            </w:tcBorders>
          </w:tcPr>
          <w:p w14:paraId="5B740FB6" w14:textId="77777777" w:rsidR="00F0682C" w:rsidRPr="009D4DAB" w:rsidRDefault="00F0682C" w:rsidP="00D04022">
            <w:pPr>
              <w:spacing w:after="240"/>
              <w:rPr>
                <w:rFonts w:ascii="Helvetica" w:hAnsi="Helvetica"/>
              </w:rPr>
            </w:pPr>
          </w:p>
        </w:tc>
        <w:tc>
          <w:tcPr>
            <w:tcW w:w="652" w:type="dxa"/>
            <w:tcBorders>
              <w:bottom w:val="nil"/>
            </w:tcBorders>
          </w:tcPr>
          <w:p w14:paraId="5B740FB7"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B8" w14:textId="77777777" w:rsidR="00F0682C" w:rsidRPr="009D4DAB" w:rsidRDefault="00F0682C" w:rsidP="00D04022">
            <w:pPr>
              <w:spacing w:after="240"/>
              <w:rPr>
                <w:rFonts w:ascii="Helvetica" w:hAnsi="Helvetica"/>
              </w:rPr>
            </w:pPr>
            <w:r w:rsidRPr="009D4DAB">
              <w:rPr>
                <w:rFonts w:ascii="Helvetica" w:hAnsi="Helvetica"/>
              </w:rPr>
              <w:t>(d)</w:t>
            </w:r>
          </w:p>
        </w:tc>
        <w:tc>
          <w:tcPr>
            <w:tcW w:w="6042" w:type="dxa"/>
            <w:gridSpan w:val="10"/>
            <w:tcBorders>
              <w:bottom w:val="nil"/>
            </w:tcBorders>
          </w:tcPr>
          <w:p w14:paraId="5B740FB9" w14:textId="77777777" w:rsidR="00F0682C" w:rsidRPr="009D4DAB" w:rsidRDefault="00F0682C" w:rsidP="00D04022">
            <w:pPr>
              <w:spacing w:after="240"/>
              <w:rPr>
                <w:rFonts w:ascii="Helvetica" w:hAnsi="Helvetica"/>
              </w:rPr>
            </w:pPr>
            <w:r w:rsidRPr="009D4DAB">
              <w:rPr>
                <w:rFonts w:ascii="Helvetica" w:hAnsi="Helvetica"/>
              </w:rPr>
              <w:t>grading, measuring, m</w:t>
            </w:r>
            <w:r>
              <w:rPr>
                <w:rFonts w:ascii="Helvetica" w:hAnsi="Helvetica"/>
              </w:rPr>
              <w:t>ixing and depositing materials;</w:t>
            </w:r>
          </w:p>
        </w:tc>
      </w:tr>
      <w:tr w:rsidR="00F0682C" w:rsidRPr="009D4DAB" w14:paraId="5B740FBF" w14:textId="77777777" w:rsidTr="00D04022">
        <w:tblPrEx>
          <w:tblBorders>
            <w:bottom w:val="single" w:sz="4" w:space="0" w:color="auto"/>
          </w:tblBorders>
        </w:tblPrEx>
        <w:trPr>
          <w:gridAfter w:val="1"/>
          <w:wAfter w:w="27" w:type="dxa"/>
        </w:trPr>
        <w:tc>
          <w:tcPr>
            <w:tcW w:w="1989" w:type="dxa"/>
          </w:tcPr>
          <w:p w14:paraId="5B740FBB" w14:textId="77777777" w:rsidR="00F0682C" w:rsidRPr="009D4DAB" w:rsidRDefault="00F0682C" w:rsidP="00D04022">
            <w:pPr>
              <w:spacing w:after="240"/>
              <w:rPr>
                <w:rFonts w:ascii="Helvetica" w:hAnsi="Helvetica"/>
              </w:rPr>
            </w:pPr>
          </w:p>
        </w:tc>
        <w:tc>
          <w:tcPr>
            <w:tcW w:w="652" w:type="dxa"/>
          </w:tcPr>
          <w:p w14:paraId="5B740FBC" w14:textId="77777777" w:rsidR="00F0682C" w:rsidRPr="009D4DAB" w:rsidRDefault="00F0682C" w:rsidP="00D04022">
            <w:pPr>
              <w:spacing w:after="240"/>
              <w:rPr>
                <w:rFonts w:ascii="Helvetica" w:hAnsi="Helvetica"/>
              </w:rPr>
            </w:pPr>
          </w:p>
        </w:tc>
        <w:tc>
          <w:tcPr>
            <w:tcW w:w="811" w:type="dxa"/>
            <w:gridSpan w:val="2"/>
          </w:tcPr>
          <w:p w14:paraId="5B740FBD" w14:textId="77777777" w:rsidR="00F0682C" w:rsidRPr="009D4DAB" w:rsidRDefault="00F0682C" w:rsidP="00D04022">
            <w:pPr>
              <w:spacing w:after="240"/>
              <w:rPr>
                <w:rFonts w:ascii="Helvetica" w:hAnsi="Helvetica"/>
              </w:rPr>
            </w:pPr>
            <w:r w:rsidRPr="009D4DAB">
              <w:rPr>
                <w:rFonts w:ascii="Helvetica" w:hAnsi="Helvetica"/>
              </w:rPr>
              <w:t>(e)</w:t>
            </w:r>
          </w:p>
        </w:tc>
        <w:tc>
          <w:tcPr>
            <w:tcW w:w="6042" w:type="dxa"/>
            <w:gridSpan w:val="10"/>
            <w:tcBorders>
              <w:bottom w:val="nil"/>
            </w:tcBorders>
          </w:tcPr>
          <w:p w14:paraId="5B740FBE" w14:textId="77777777" w:rsidR="00F0682C" w:rsidRPr="009D4DAB" w:rsidRDefault="00F0682C" w:rsidP="00D04022">
            <w:pPr>
              <w:spacing w:after="240"/>
              <w:rPr>
                <w:rFonts w:ascii="Helvetica" w:hAnsi="Helvetica"/>
              </w:rPr>
            </w:pPr>
            <w:r>
              <w:rPr>
                <w:rFonts w:ascii="Helvetica" w:hAnsi="Helvetica"/>
              </w:rPr>
              <w:t>making joints;</w:t>
            </w:r>
          </w:p>
        </w:tc>
      </w:tr>
      <w:tr w:rsidR="00F0682C" w:rsidRPr="009D4DAB" w14:paraId="5B740FC4" w14:textId="77777777" w:rsidTr="00D04022">
        <w:tblPrEx>
          <w:tblBorders>
            <w:bottom w:val="single" w:sz="4" w:space="0" w:color="auto"/>
          </w:tblBorders>
        </w:tblPrEx>
        <w:trPr>
          <w:gridAfter w:val="1"/>
          <w:wAfter w:w="27" w:type="dxa"/>
        </w:trPr>
        <w:tc>
          <w:tcPr>
            <w:tcW w:w="1989" w:type="dxa"/>
            <w:tcBorders>
              <w:bottom w:val="nil"/>
            </w:tcBorders>
          </w:tcPr>
          <w:p w14:paraId="5B740FC0" w14:textId="77777777" w:rsidR="00F0682C" w:rsidRPr="009D4DAB" w:rsidRDefault="00F0682C" w:rsidP="00D04022">
            <w:pPr>
              <w:spacing w:after="240"/>
              <w:rPr>
                <w:rFonts w:ascii="Helvetica" w:hAnsi="Helvetica"/>
              </w:rPr>
            </w:pPr>
          </w:p>
        </w:tc>
        <w:tc>
          <w:tcPr>
            <w:tcW w:w="652" w:type="dxa"/>
            <w:tcBorders>
              <w:bottom w:val="nil"/>
            </w:tcBorders>
          </w:tcPr>
          <w:p w14:paraId="5B740FC1"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C2" w14:textId="77777777" w:rsidR="00F0682C" w:rsidRPr="009D4DAB" w:rsidRDefault="00F0682C" w:rsidP="00D04022">
            <w:pPr>
              <w:spacing w:after="240"/>
              <w:rPr>
                <w:rFonts w:ascii="Helvetica" w:hAnsi="Helvetica"/>
              </w:rPr>
            </w:pPr>
            <w:r w:rsidRPr="009D4DAB">
              <w:rPr>
                <w:rFonts w:ascii="Helvetica" w:hAnsi="Helvetica"/>
              </w:rPr>
              <w:t>(f)</w:t>
            </w:r>
          </w:p>
        </w:tc>
        <w:tc>
          <w:tcPr>
            <w:tcW w:w="6042" w:type="dxa"/>
            <w:gridSpan w:val="10"/>
            <w:tcBorders>
              <w:bottom w:val="nil"/>
            </w:tcBorders>
          </w:tcPr>
          <w:p w14:paraId="5B740FC3" w14:textId="77777777" w:rsidR="00F0682C" w:rsidRPr="009D4DAB" w:rsidRDefault="00F0682C" w:rsidP="00D04022">
            <w:pPr>
              <w:spacing w:after="240"/>
              <w:rPr>
                <w:rFonts w:ascii="Helvetica" w:hAnsi="Helvetica"/>
              </w:rPr>
            </w:pPr>
            <w:r>
              <w:rPr>
                <w:rFonts w:ascii="Helvetica" w:hAnsi="Helvetica"/>
              </w:rPr>
              <w:t>cleaning surfaces;</w:t>
            </w:r>
          </w:p>
        </w:tc>
      </w:tr>
      <w:tr w:rsidR="00F0682C" w:rsidRPr="009D4DAB" w14:paraId="5B740FC9" w14:textId="77777777" w:rsidTr="00D04022">
        <w:tblPrEx>
          <w:tblBorders>
            <w:bottom w:val="single" w:sz="4" w:space="0" w:color="auto"/>
          </w:tblBorders>
        </w:tblPrEx>
        <w:trPr>
          <w:gridAfter w:val="1"/>
          <w:wAfter w:w="27" w:type="dxa"/>
        </w:trPr>
        <w:tc>
          <w:tcPr>
            <w:tcW w:w="1989" w:type="dxa"/>
            <w:tcBorders>
              <w:bottom w:val="nil"/>
            </w:tcBorders>
          </w:tcPr>
          <w:p w14:paraId="5B740FC5" w14:textId="77777777" w:rsidR="00F0682C" w:rsidRPr="009D4DAB" w:rsidRDefault="00F0682C" w:rsidP="00D04022">
            <w:pPr>
              <w:spacing w:after="240"/>
              <w:rPr>
                <w:rFonts w:ascii="Helvetica" w:hAnsi="Helvetica"/>
              </w:rPr>
            </w:pPr>
          </w:p>
        </w:tc>
        <w:tc>
          <w:tcPr>
            <w:tcW w:w="652" w:type="dxa"/>
            <w:tcBorders>
              <w:bottom w:val="nil"/>
            </w:tcBorders>
          </w:tcPr>
          <w:p w14:paraId="5B740FC6"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C7" w14:textId="77777777" w:rsidR="00F0682C" w:rsidRPr="009D4DAB" w:rsidRDefault="00F0682C" w:rsidP="00D04022">
            <w:pPr>
              <w:spacing w:after="240"/>
              <w:rPr>
                <w:rFonts w:ascii="Helvetica" w:hAnsi="Helvetica"/>
              </w:rPr>
            </w:pPr>
            <w:r w:rsidRPr="009D4DAB">
              <w:rPr>
                <w:rFonts w:ascii="Helvetica" w:hAnsi="Helvetica"/>
              </w:rPr>
              <w:t>(g)</w:t>
            </w:r>
          </w:p>
        </w:tc>
        <w:tc>
          <w:tcPr>
            <w:tcW w:w="6042" w:type="dxa"/>
            <w:gridSpan w:val="10"/>
            <w:tcBorders>
              <w:bottom w:val="nil"/>
            </w:tcBorders>
          </w:tcPr>
          <w:p w14:paraId="5B740FC8" w14:textId="77777777" w:rsidR="00F0682C" w:rsidRPr="009D4DAB" w:rsidRDefault="00F0682C" w:rsidP="00D04022">
            <w:pPr>
              <w:spacing w:after="240"/>
              <w:rPr>
                <w:rFonts w:ascii="Helvetica" w:hAnsi="Helvetica"/>
              </w:rPr>
            </w:pPr>
            <w:r w:rsidRPr="009D4DAB">
              <w:rPr>
                <w:rFonts w:ascii="Helvetica" w:hAnsi="Helvetica"/>
              </w:rPr>
              <w:t>protection and masking and unmasking or kerbs, drainage, channels, chamber covers, gully gratings, expansion joints, road studs, road markings and the lik</w:t>
            </w:r>
            <w:r>
              <w:rPr>
                <w:rFonts w:ascii="Helvetica" w:hAnsi="Helvetica"/>
              </w:rPr>
              <w:t>e and obtaining clean markings;</w:t>
            </w:r>
          </w:p>
        </w:tc>
      </w:tr>
      <w:tr w:rsidR="00F0682C" w:rsidRPr="009D4DAB" w14:paraId="5B740FCE" w14:textId="77777777" w:rsidTr="00D04022">
        <w:tblPrEx>
          <w:tblBorders>
            <w:bottom w:val="single" w:sz="4" w:space="0" w:color="auto"/>
          </w:tblBorders>
        </w:tblPrEx>
        <w:trPr>
          <w:gridAfter w:val="1"/>
          <w:wAfter w:w="27" w:type="dxa"/>
        </w:trPr>
        <w:tc>
          <w:tcPr>
            <w:tcW w:w="1989" w:type="dxa"/>
            <w:tcBorders>
              <w:bottom w:val="nil"/>
            </w:tcBorders>
          </w:tcPr>
          <w:p w14:paraId="5B740FCA" w14:textId="77777777" w:rsidR="00F0682C" w:rsidRPr="009D4DAB" w:rsidRDefault="00F0682C" w:rsidP="00D04022">
            <w:pPr>
              <w:spacing w:after="240"/>
              <w:rPr>
                <w:rFonts w:ascii="Helvetica" w:hAnsi="Helvetica"/>
              </w:rPr>
            </w:pPr>
          </w:p>
        </w:tc>
        <w:tc>
          <w:tcPr>
            <w:tcW w:w="652" w:type="dxa"/>
            <w:tcBorders>
              <w:bottom w:val="nil"/>
            </w:tcBorders>
          </w:tcPr>
          <w:p w14:paraId="5B740FCB"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CC" w14:textId="77777777" w:rsidR="00F0682C" w:rsidRPr="009D4DAB" w:rsidRDefault="00F0682C" w:rsidP="00D04022">
            <w:pPr>
              <w:spacing w:after="240"/>
              <w:rPr>
                <w:rFonts w:ascii="Helvetica" w:hAnsi="Helvetica"/>
              </w:rPr>
            </w:pPr>
            <w:r w:rsidRPr="009D4DAB">
              <w:rPr>
                <w:rFonts w:ascii="Helvetica" w:hAnsi="Helvetica"/>
              </w:rPr>
              <w:t>(h)</w:t>
            </w:r>
          </w:p>
        </w:tc>
        <w:tc>
          <w:tcPr>
            <w:tcW w:w="6042" w:type="dxa"/>
            <w:gridSpan w:val="10"/>
            <w:tcBorders>
              <w:bottom w:val="nil"/>
            </w:tcBorders>
          </w:tcPr>
          <w:p w14:paraId="5B740FCD" w14:textId="77777777" w:rsidR="00F0682C" w:rsidRPr="009D4DAB" w:rsidRDefault="00F0682C" w:rsidP="00D04022">
            <w:pPr>
              <w:spacing w:after="240"/>
              <w:rPr>
                <w:rFonts w:ascii="Helvetica" w:hAnsi="Helvetica"/>
              </w:rPr>
            </w:pPr>
            <w:r w:rsidRPr="009D4DAB">
              <w:rPr>
                <w:rFonts w:ascii="Helvetica" w:hAnsi="Helvetica"/>
              </w:rPr>
              <w:t>cutting back, preparing and working on or up to adjacen</w:t>
            </w:r>
            <w:r>
              <w:rPr>
                <w:rFonts w:ascii="Helvetica" w:hAnsi="Helvetica"/>
              </w:rPr>
              <w:t>t faces, surfaces and features;</w:t>
            </w:r>
          </w:p>
        </w:tc>
      </w:tr>
      <w:tr w:rsidR="00F0682C" w:rsidRPr="009D4DAB" w14:paraId="5B740FD3" w14:textId="77777777" w:rsidTr="00D04022">
        <w:tblPrEx>
          <w:tblBorders>
            <w:bottom w:val="single" w:sz="4" w:space="0" w:color="auto"/>
          </w:tblBorders>
        </w:tblPrEx>
        <w:trPr>
          <w:gridAfter w:val="1"/>
          <w:wAfter w:w="27" w:type="dxa"/>
        </w:trPr>
        <w:tc>
          <w:tcPr>
            <w:tcW w:w="1989" w:type="dxa"/>
            <w:tcBorders>
              <w:bottom w:val="nil"/>
            </w:tcBorders>
          </w:tcPr>
          <w:p w14:paraId="5B740FCF" w14:textId="77777777" w:rsidR="00F0682C" w:rsidRPr="009D4DAB" w:rsidRDefault="00F0682C" w:rsidP="00D04022">
            <w:pPr>
              <w:spacing w:after="240"/>
              <w:rPr>
                <w:rFonts w:ascii="Helvetica" w:hAnsi="Helvetica"/>
              </w:rPr>
            </w:pPr>
          </w:p>
        </w:tc>
        <w:tc>
          <w:tcPr>
            <w:tcW w:w="652" w:type="dxa"/>
            <w:tcBorders>
              <w:bottom w:val="nil"/>
            </w:tcBorders>
          </w:tcPr>
          <w:p w14:paraId="5B740FD0" w14:textId="77777777" w:rsidR="00F0682C" w:rsidRPr="009D4DAB" w:rsidRDefault="00F0682C" w:rsidP="00D04022">
            <w:pPr>
              <w:spacing w:after="240"/>
              <w:rPr>
                <w:rFonts w:ascii="Helvetica" w:hAnsi="Helvetica"/>
              </w:rPr>
            </w:pPr>
          </w:p>
        </w:tc>
        <w:tc>
          <w:tcPr>
            <w:tcW w:w="811" w:type="dxa"/>
            <w:gridSpan w:val="2"/>
            <w:tcBorders>
              <w:bottom w:val="nil"/>
            </w:tcBorders>
          </w:tcPr>
          <w:p w14:paraId="5B740FD1"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6042" w:type="dxa"/>
            <w:gridSpan w:val="10"/>
            <w:tcBorders>
              <w:bottom w:val="nil"/>
            </w:tcBorders>
          </w:tcPr>
          <w:p w14:paraId="5B740FD2" w14:textId="77777777" w:rsidR="00F0682C" w:rsidRPr="009D4DAB" w:rsidRDefault="00F0682C" w:rsidP="00D04022">
            <w:pPr>
              <w:spacing w:after="240"/>
              <w:rPr>
                <w:rFonts w:ascii="Helvetica" w:hAnsi="Helvetica"/>
              </w:rPr>
            </w:pPr>
            <w:r>
              <w:rPr>
                <w:rFonts w:ascii="Helvetica" w:hAnsi="Helvetica"/>
              </w:rPr>
              <w:t>admixtures and additives;</w:t>
            </w:r>
          </w:p>
        </w:tc>
      </w:tr>
      <w:tr w:rsidR="00F0682C" w:rsidRPr="009D4DAB" w14:paraId="5B740FD8" w14:textId="77777777" w:rsidTr="00D04022">
        <w:trPr>
          <w:gridAfter w:val="1"/>
          <w:wAfter w:w="27" w:type="dxa"/>
        </w:trPr>
        <w:tc>
          <w:tcPr>
            <w:tcW w:w="1989" w:type="dxa"/>
          </w:tcPr>
          <w:p w14:paraId="5B740FD4" w14:textId="77777777" w:rsidR="00F0682C" w:rsidRPr="009D4DAB" w:rsidRDefault="00F0682C" w:rsidP="00D04022">
            <w:pPr>
              <w:spacing w:after="240"/>
              <w:rPr>
                <w:rFonts w:ascii="Helvetica" w:hAnsi="Helvetica"/>
              </w:rPr>
            </w:pPr>
          </w:p>
        </w:tc>
        <w:tc>
          <w:tcPr>
            <w:tcW w:w="652" w:type="dxa"/>
          </w:tcPr>
          <w:p w14:paraId="5B740FD5" w14:textId="77777777" w:rsidR="00F0682C" w:rsidRPr="009D4DAB" w:rsidRDefault="00F0682C" w:rsidP="00D04022">
            <w:pPr>
              <w:spacing w:after="240"/>
              <w:rPr>
                <w:rFonts w:ascii="Helvetica" w:hAnsi="Helvetica"/>
              </w:rPr>
            </w:pPr>
          </w:p>
        </w:tc>
        <w:tc>
          <w:tcPr>
            <w:tcW w:w="811" w:type="dxa"/>
            <w:gridSpan w:val="2"/>
          </w:tcPr>
          <w:p w14:paraId="5B740FD6" w14:textId="77777777" w:rsidR="00F0682C" w:rsidRPr="009D4DAB" w:rsidRDefault="00F0682C" w:rsidP="00D04022">
            <w:pPr>
              <w:spacing w:after="240"/>
              <w:rPr>
                <w:rFonts w:ascii="Helvetica" w:hAnsi="Helvetica"/>
              </w:rPr>
            </w:pPr>
            <w:r>
              <w:rPr>
                <w:rFonts w:ascii="Helvetica" w:hAnsi="Helvetica"/>
              </w:rPr>
              <w:t>(j)</w:t>
            </w:r>
          </w:p>
        </w:tc>
        <w:tc>
          <w:tcPr>
            <w:tcW w:w="6042" w:type="dxa"/>
            <w:gridSpan w:val="10"/>
          </w:tcPr>
          <w:p w14:paraId="5B740FD7" w14:textId="77777777" w:rsidR="00F0682C" w:rsidRDefault="00F0682C" w:rsidP="00D04022">
            <w:pPr>
              <w:spacing w:after="240"/>
              <w:rPr>
                <w:rFonts w:ascii="Helvetica" w:hAnsi="Helvetica"/>
              </w:rPr>
            </w:pPr>
            <w:r>
              <w:rPr>
                <w:rFonts w:ascii="Helvetica" w:hAnsi="Helvetica"/>
              </w:rPr>
              <w:t>the use of a BBA HAPAS approved mastic asphalt ironwork reinstatement system;</w:t>
            </w:r>
          </w:p>
        </w:tc>
      </w:tr>
      <w:tr w:rsidR="00F0682C" w:rsidRPr="009D4DAB" w14:paraId="5B740FDD" w14:textId="77777777" w:rsidTr="00D04022">
        <w:trPr>
          <w:gridAfter w:val="1"/>
          <w:wAfter w:w="27" w:type="dxa"/>
          <w:trHeight w:val="243"/>
        </w:trPr>
        <w:tc>
          <w:tcPr>
            <w:tcW w:w="1989" w:type="dxa"/>
          </w:tcPr>
          <w:p w14:paraId="5B740FD9" w14:textId="77777777" w:rsidR="00F0682C" w:rsidRPr="009D4DAB" w:rsidRDefault="00F0682C" w:rsidP="00D04022">
            <w:pPr>
              <w:spacing w:after="240"/>
              <w:rPr>
                <w:rFonts w:ascii="Helvetica" w:hAnsi="Helvetica"/>
              </w:rPr>
            </w:pPr>
          </w:p>
        </w:tc>
        <w:tc>
          <w:tcPr>
            <w:tcW w:w="652" w:type="dxa"/>
          </w:tcPr>
          <w:p w14:paraId="5B740FDA" w14:textId="77777777" w:rsidR="00F0682C" w:rsidRPr="009D4DAB" w:rsidRDefault="00F0682C" w:rsidP="00D04022">
            <w:pPr>
              <w:spacing w:after="240"/>
              <w:rPr>
                <w:rFonts w:ascii="Helvetica" w:hAnsi="Helvetica"/>
              </w:rPr>
            </w:pPr>
          </w:p>
        </w:tc>
        <w:tc>
          <w:tcPr>
            <w:tcW w:w="811" w:type="dxa"/>
            <w:gridSpan w:val="2"/>
          </w:tcPr>
          <w:p w14:paraId="5B740FDB" w14:textId="77777777" w:rsidR="00F0682C" w:rsidRDefault="00F0682C" w:rsidP="00D04022">
            <w:pPr>
              <w:spacing w:after="240"/>
              <w:rPr>
                <w:rFonts w:ascii="Helvetica" w:hAnsi="Helvetica"/>
              </w:rPr>
            </w:pPr>
            <w:r>
              <w:rPr>
                <w:rFonts w:ascii="Helvetica" w:hAnsi="Helvetica"/>
              </w:rPr>
              <w:t>(k)</w:t>
            </w:r>
          </w:p>
        </w:tc>
        <w:tc>
          <w:tcPr>
            <w:tcW w:w="6042" w:type="dxa"/>
            <w:gridSpan w:val="10"/>
          </w:tcPr>
          <w:p w14:paraId="5B740FDC" w14:textId="77777777" w:rsidR="00F0682C" w:rsidRDefault="00F0682C" w:rsidP="00D04022">
            <w:pPr>
              <w:spacing w:after="240"/>
              <w:rPr>
                <w:rFonts w:ascii="Helvetica" w:hAnsi="Helvetica"/>
              </w:rPr>
            </w:pPr>
            <w:proofErr w:type="gramStart"/>
            <w:r>
              <w:rPr>
                <w:rFonts w:ascii="Helvetica" w:hAnsi="Helvetica"/>
              </w:rPr>
              <w:t>certification</w:t>
            </w:r>
            <w:proofErr w:type="gramEnd"/>
            <w:r>
              <w:rPr>
                <w:rFonts w:ascii="Helvetica" w:hAnsi="Helvetica"/>
              </w:rPr>
              <w:t>.</w:t>
            </w:r>
          </w:p>
        </w:tc>
      </w:tr>
      <w:tr w:rsidR="00F0682C" w:rsidRPr="009D4DAB" w14:paraId="5B740FE2" w14:textId="77777777" w:rsidTr="00D04022">
        <w:trPr>
          <w:gridAfter w:val="1"/>
          <w:wAfter w:w="27" w:type="dxa"/>
        </w:trPr>
        <w:tc>
          <w:tcPr>
            <w:tcW w:w="1989" w:type="dxa"/>
          </w:tcPr>
          <w:p w14:paraId="5B740FDE" w14:textId="77777777" w:rsidR="00F0682C" w:rsidRPr="009D4DAB" w:rsidRDefault="00F0682C" w:rsidP="002E1CC1">
            <w:pPr>
              <w:spacing w:before="0" w:after="240"/>
              <w:rPr>
                <w:rFonts w:ascii="Helvetica" w:hAnsi="Helvetica"/>
              </w:rPr>
            </w:pPr>
          </w:p>
        </w:tc>
        <w:tc>
          <w:tcPr>
            <w:tcW w:w="652" w:type="dxa"/>
          </w:tcPr>
          <w:p w14:paraId="5B740FDF" w14:textId="77777777" w:rsidR="00F0682C" w:rsidRDefault="00F0682C" w:rsidP="002E1CC1">
            <w:pPr>
              <w:spacing w:before="0" w:after="240"/>
              <w:rPr>
                <w:rFonts w:ascii="Helvetica" w:hAnsi="Helvetica"/>
              </w:rPr>
            </w:pPr>
          </w:p>
        </w:tc>
        <w:tc>
          <w:tcPr>
            <w:tcW w:w="6853" w:type="dxa"/>
            <w:gridSpan w:val="12"/>
          </w:tcPr>
          <w:p w14:paraId="5B740FE0" w14:textId="77777777" w:rsidR="00F0682C" w:rsidRDefault="00F0682C" w:rsidP="002E1CC1">
            <w:pPr>
              <w:spacing w:before="0" w:after="240"/>
              <w:rPr>
                <w:rFonts w:ascii="Helvetica" w:hAnsi="Helvetica"/>
                <w:b/>
              </w:rPr>
            </w:pPr>
          </w:p>
          <w:p w14:paraId="5B740FE1" w14:textId="77777777" w:rsidR="00F0682C" w:rsidRPr="008B3919" w:rsidRDefault="00F0682C" w:rsidP="002E1CC1">
            <w:pPr>
              <w:spacing w:before="0" w:after="240"/>
              <w:rPr>
                <w:rFonts w:ascii="Helvetica" w:hAnsi="Helvetica"/>
                <w:b/>
              </w:rPr>
            </w:pPr>
            <w:r>
              <w:rPr>
                <w:rFonts w:ascii="Helvetica" w:hAnsi="Helvetica"/>
                <w:b/>
              </w:rPr>
              <w:t xml:space="preserve">Extra Over </w:t>
            </w:r>
            <w:proofErr w:type="spellStart"/>
            <w:r>
              <w:rPr>
                <w:rFonts w:ascii="Helvetica" w:hAnsi="Helvetica"/>
                <w:b/>
              </w:rPr>
              <w:t>R</w:t>
            </w:r>
            <w:r w:rsidRPr="00C07057">
              <w:rPr>
                <w:rFonts w:ascii="Helvetica" w:hAnsi="Helvetica"/>
                <w:b/>
              </w:rPr>
              <w:t>efix</w:t>
            </w:r>
            <w:proofErr w:type="spellEnd"/>
            <w:r w:rsidRPr="00C07057">
              <w:rPr>
                <w:rFonts w:ascii="Helvetica" w:hAnsi="Helvetica"/>
                <w:b/>
              </w:rPr>
              <w:t xml:space="preserve"> or </w:t>
            </w:r>
            <w:r>
              <w:rPr>
                <w:rFonts w:ascii="Helvetica" w:hAnsi="Helvetica"/>
                <w:b/>
              </w:rPr>
              <w:t>A</w:t>
            </w:r>
            <w:r w:rsidRPr="00C07057">
              <w:rPr>
                <w:rFonts w:ascii="Helvetica" w:hAnsi="Helvetica"/>
                <w:b/>
              </w:rPr>
              <w:t xml:space="preserve">djust </w:t>
            </w:r>
            <w:r>
              <w:rPr>
                <w:rFonts w:ascii="Helvetica" w:hAnsi="Helvetica"/>
                <w:b/>
              </w:rPr>
              <w:t>C</w:t>
            </w:r>
            <w:r w:rsidRPr="00C07057">
              <w:rPr>
                <w:rFonts w:ascii="Helvetica" w:hAnsi="Helvetica"/>
                <w:b/>
              </w:rPr>
              <w:t xml:space="preserve">over for </w:t>
            </w:r>
            <w:r>
              <w:rPr>
                <w:rFonts w:ascii="Helvetica" w:hAnsi="Helvetica"/>
                <w:b/>
              </w:rPr>
              <w:t>N</w:t>
            </w:r>
            <w:r w:rsidRPr="00C07057">
              <w:rPr>
                <w:rFonts w:ascii="Helvetica" w:hAnsi="Helvetica"/>
                <w:b/>
              </w:rPr>
              <w:t>ew</w:t>
            </w:r>
          </w:p>
        </w:tc>
      </w:tr>
      <w:tr w:rsidR="00F0682C" w:rsidRPr="009D4DAB" w14:paraId="5B740FE6" w14:textId="77777777" w:rsidTr="00D04022">
        <w:trPr>
          <w:gridAfter w:val="1"/>
          <w:wAfter w:w="27" w:type="dxa"/>
        </w:trPr>
        <w:tc>
          <w:tcPr>
            <w:tcW w:w="1989" w:type="dxa"/>
          </w:tcPr>
          <w:p w14:paraId="5B740FE3" w14:textId="77777777" w:rsidR="00F0682C" w:rsidRPr="009D4DAB" w:rsidRDefault="00F0682C" w:rsidP="002E1CC1">
            <w:pPr>
              <w:spacing w:before="0" w:after="240"/>
              <w:rPr>
                <w:rFonts w:ascii="Helvetica" w:hAnsi="Helvetica"/>
              </w:rPr>
            </w:pPr>
            <w:r w:rsidRPr="009D4DAB">
              <w:rPr>
                <w:rFonts w:ascii="Helvetica" w:hAnsi="Helvetica"/>
              </w:rPr>
              <w:t>Units</w:t>
            </w:r>
          </w:p>
        </w:tc>
        <w:tc>
          <w:tcPr>
            <w:tcW w:w="652" w:type="dxa"/>
          </w:tcPr>
          <w:p w14:paraId="5B740FE4" w14:textId="77777777" w:rsidR="00F0682C" w:rsidRPr="009D4DAB" w:rsidRDefault="00F0682C" w:rsidP="002E1CC1">
            <w:pPr>
              <w:spacing w:before="0" w:after="240"/>
              <w:rPr>
                <w:rFonts w:ascii="Helvetica" w:hAnsi="Helvetica"/>
              </w:rPr>
            </w:pPr>
            <w:r>
              <w:rPr>
                <w:rFonts w:ascii="Helvetica" w:hAnsi="Helvetica"/>
              </w:rPr>
              <w:t>49</w:t>
            </w:r>
          </w:p>
        </w:tc>
        <w:tc>
          <w:tcPr>
            <w:tcW w:w="6853" w:type="dxa"/>
            <w:gridSpan w:val="12"/>
          </w:tcPr>
          <w:p w14:paraId="5B740FE5" w14:textId="77777777" w:rsidR="00F0682C" w:rsidRPr="009D4DAB" w:rsidRDefault="00F0682C" w:rsidP="002E1CC1">
            <w:pPr>
              <w:spacing w:before="0" w:after="240"/>
              <w:rPr>
                <w:rFonts w:ascii="Helvetica" w:hAnsi="Helvetica"/>
              </w:rPr>
            </w:pPr>
            <w:r w:rsidRPr="009D4DAB">
              <w:rPr>
                <w:rFonts w:ascii="Helvetica" w:hAnsi="Helvetica"/>
              </w:rPr>
              <w:t>Th</w:t>
            </w:r>
            <w:r>
              <w:rPr>
                <w:rFonts w:ascii="Helvetica" w:hAnsi="Helvetica"/>
              </w:rPr>
              <w:t>e unit of measurement shall be:</w:t>
            </w:r>
          </w:p>
        </w:tc>
      </w:tr>
      <w:tr w:rsidR="00F0682C" w:rsidRPr="009D4DAB" w14:paraId="5B740FEB" w14:textId="77777777" w:rsidTr="00D04022">
        <w:trPr>
          <w:gridAfter w:val="1"/>
          <w:wAfter w:w="27" w:type="dxa"/>
        </w:trPr>
        <w:tc>
          <w:tcPr>
            <w:tcW w:w="1989" w:type="dxa"/>
          </w:tcPr>
          <w:p w14:paraId="5B740FE7" w14:textId="77777777" w:rsidR="00F0682C" w:rsidRPr="009D4DAB" w:rsidRDefault="00F0682C" w:rsidP="002E1CC1">
            <w:pPr>
              <w:spacing w:before="0" w:after="240"/>
              <w:rPr>
                <w:rFonts w:ascii="Helvetica" w:hAnsi="Helvetica"/>
              </w:rPr>
            </w:pPr>
          </w:p>
        </w:tc>
        <w:tc>
          <w:tcPr>
            <w:tcW w:w="652" w:type="dxa"/>
          </w:tcPr>
          <w:p w14:paraId="5B740FE8" w14:textId="77777777" w:rsidR="00F0682C" w:rsidRPr="009D4DAB" w:rsidRDefault="00F0682C" w:rsidP="002E1CC1">
            <w:pPr>
              <w:spacing w:before="0" w:after="240"/>
              <w:rPr>
                <w:rFonts w:ascii="Helvetica" w:hAnsi="Helvetica"/>
              </w:rPr>
            </w:pPr>
          </w:p>
        </w:tc>
        <w:tc>
          <w:tcPr>
            <w:tcW w:w="811" w:type="dxa"/>
            <w:gridSpan w:val="2"/>
          </w:tcPr>
          <w:p w14:paraId="5B740FE9"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6042" w:type="dxa"/>
            <w:gridSpan w:val="10"/>
          </w:tcPr>
          <w:p w14:paraId="5B740FEA" w14:textId="77777777" w:rsidR="00F0682C" w:rsidRPr="009D4DAB" w:rsidRDefault="00F0682C" w:rsidP="002E1CC1">
            <w:pPr>
              <w:spacing w:before="0" w:after="240"/>
              <w:rPr>
                <w:rFonts w:ascii="Helvetica" w:hAnsi="Helvetica"/>
              </w:rPr>
            </w:pPr>
            <w:r>
              <w:rPr>
                <w:rFonts w:ascii="Helvetica" w:hAnsi="Helvetica"/>
              </w:rPr>
              <w:t>e</w:t>
            </w:r>
            <w:r w:rsidRPr="009D4DAB">
              <w:rPr>
                <w:rFonts w:ascii="Helvetica" w:hAnsi="Helvetica"/>
              </w:rPr>
              <w:t xml:space="preserve">xtra over </w:t>
            </w:r>
            <w:proofErr w:type="spellStart"/>
            <w:r w:rsidRPr="009D4DAB">
              <w:rPr>
                <w:rFonts w:ascii="Helvetica" w:hAnsi="Helvetica"/>
              </w:rPr>
              <w:t>refix</w:t>
            </w:r>
            <w:proofErr w:type="spellEnd"/>
            <w:r w:rsidRPr="009D4DAB">
              <w:rPr>
                <w:rFonts w:ascii="Helvetica" w:hAnsi="Helvetica"/>
              </w:rPr>
              <w:t xml:space="preserve"> or adjus</w:t>
            </w:r>
            <w:r>
              <w:rPr>
                <w:rFonts w:ascii="Helvetica" w:hAnsi="Helvetica"/>
              </w:rPr>
              <w:t>t cover for new  ... ... … number</w:t>
            </w:r>
          </w:p>
        </w:tc>
      </w:tr>
      <w:tr w:rsidR="00F0682C" w:rsidRPr="009D4DAB" w14:paraId="5B740FEF" w14:textId="77777777" w:rsidTr="00D04022">
        <w:trPr>
          <w:gridAfter w:val="1"/>
          <w:wAfter w:w="27" w:type="dxa"/>
        </w:trPr>
        <w:tc>
          <w:tcPr>
            <w:tcW w:w="1989" w:type="dxa"/>
          </w:tcPr>
          <w:p w14:paraId="5B740FEC" w14:textId="77777777" w:rsidR="00F0682C" w:rsidRPr="009D4DAB" w:rsidRDefault="00F0682C" w:rsidP="002E1CC1">
            <w:pPr>
              <w:spacing w:before="0" w:after="240"/>
              <w:rPr>
                <w:rFonts w:ascii="Helvetica" w:hAnsi="Helvetica"/>
              </w:rPr>
            </w:pPr>
            <w:r>
              <w:rPr>
                <w:rFonts w:ascii="Helvetica" w:hAnsi="Helvetica"/>
              </w:rPr>
              <w:t>Measurement</w:t>
            </w:r>
          </w:p>
        </w:tc>
        <w:tc>
          <w:tcPr>
            <w:tcW w:w="652" w:type="dxa"/>
          </w:tcPr>
          <w:p w14:paraId="5B740FED" w14:textId="77777777" w:rsidR="00F0682C" w:rsidRDefault="00F0682C" w:rsidP="002E1CC1">
            <w:pPr>
              <w:spacing w:before="0" w:after="240"/>
              <w:rPr>
                <w:rFonts w:ascii="Helvetica" w:hAnsi="Helvetica"/>
              </w:rPr>
            </w:pPr>
            <w:r>
              <w:rPr>
                <w:rFonts w:ascii="Helvetica" w:hAnsi="Helvetica"/>
              </w:rPr>
              <w:t>50</w:t>
            </w:r>
          </w:p>
        </w:tc>
        <w:tc>
          <w:tcPr>
            <w:tcW w:w="6853" w:type="dxa"/>
            <w:gridSpan w:val="12"/>
          </w:tcPr>
          <w:p w14:paraId="5B740FEE" w14:textId="77777777" w:rsidR="00F0682C" w:rsidRDefault="00F0682C" w:rsidP="002E1CC1">
            <w:pPr>
              <w:spacing w:before="0" w:after="240"/>
              <w:rPr>
                <w:rFonts w:ascii="Helvetica" w:hAnsi="Helvetica"/>
              </w:rPr>
            </w:pPr>
            <w:r w:rsidRPr="007F3D61">
              <w:rPr>
                <w:rFonts w:ascii="Helvetica" w:hAnsi="Helvetica"/>
              </w:rPr>
              <w:t>Measurement note; additional items shall be measured for the provision of new covers.</w:t>
            </w:r>
          </w:p>
        </w:tc>
      </w:tr>
      <w:tr w:rsidR="00F0682C" w:rsidRPr="009D4DAB" w14:paraId="5B740FF3" w14:textId="77777777" w:rsidTr="00D04022">
        <w:trPr>
          <w:gridAfter w:val="1"/>
          <w:wAfter w:w="27" w:type="dxa"/>
        </w:trPr>
        <w:tc>
          <w:tcPr>
            <w:tcW w:w="1989" w:type="dxa"/>
          </w:tcPr>
          <w:p w14:paraId="5B740FF0" w14:textId="77777777" w:rsidR="00F0682C" w:rsidRPr="009D4DAB" w:rsidRDefault="00F0682C" w:rsidP="002E1CC1">
            <w:pPr>
              <w:spacing w:before="0" w:after="240"/>
              <w:rPr>
                <w:rFonts w:ascii="Helvetica" w:hAnsi="Helvetica"/>
              </w:rPr>
            </w:pPr>
            <w:r w:rsidRPr="009D4DAB">
              <w:rPr>
                <w:rFonts w:ascii="Helvetica" w:hAnsi="Helvetica"/>
              </w:rPr>
              <w:t>Itemisation</w:t>
            </w:r>
          </w:p>
        </w:tc>
        <w:tc>
          <w:tcPr>
            <w:tcW w:w="652" w:type="dxa"/>
          </w:tcPr>
          <w:p w14:paraId="5B740FF1" w14:textId="77777777" w:rsidR="00F0682C" w:rsidRPr="009D4DAB" w:rsidRDefault="00F0682C" w:rsidP="002E1CC1">
            <w:pPr>
              <w:spacing w:before="0" w:after="240"/>
              <w:rPr>
                <w:rFonts w:ascii="Helvetica" w:hAnsi="Helvetica"/>
              </w:rPr>
            </w:pPr>
            <w:r>
              <w:rPr>
                <w:rFonts w:ascii="Helvetica" w:hAnsi="Helvetica"/>
              </w:rPr>
              <w:t>52</w:t>
            </w:r>
          </w:p>
        </w:tc>
        <w:tc>
          <w:tcPr>
            <w:tcW w:w="6853" w:type="dxa"/>
            <w:gridSpan w:val="12"/>
          </w:tcPr>
          <w:p w14:paraId="5B740FF2" w14:textId="77777777" w:rsidR="00F0682C" w:rsidRPr="009D4DAB" w:rsidRDefault="00F0682C" w:rsidP="002E1CC1">
            <w:pPr>
              <w:spacing w:before="0" w:after="240"/>
              <w:rPr>
                <w:rFonts w:ascii="Helvetica" w:hAnsi="Helvetica"/>
              </w:rPr>
            </w:pPr>
            <w:r w:rsidRPr="009D4DAB">
              <w:rPr>
                <w:rFonts w:ascii="Helvetica" w:hAnsi="Helvetica"/>
              </w:rPr>
              <w:t xml:space="preserve">Separate items shall be provided for extra over </w:t>
            </w:r>
            <w:proofErr w:type="spellStart"/>
            <w:r w:rsidRPr="009D4DAB">
              <w:rPr>
                <w:rFonts w:ascii="Helvetica" w:hAnsi="Helvetica"/>
              </w:rPr>
              <w:t>refix</w:t>
            </w:r>
            <w:proofErr w:type="spellEnd"/>
            <w:r w:rsidRPr="009D4DAB">
              <w:rPr>
                <w:rFonts w:ascii="Helvetica" w:hAnsi="Helvetica"/>
              </w:rPr>
              <w:t xml:space="preserve"> or adjust cover for new in accordance with the General Principles and the follo</w:t>
            </w:r>
            <w:r>
              <w:rPr>
                <w:rFonts w:ascii="Helvetica" w:hAnsi="Helvetica"/>
              </w:rPr>
              <w:t>wing:</w:t>
            </w:r>
          </w:p>
        </w:tc>
      </w:tr>
      <w:tr w:rsidR="00F0682C" w:rsidRPr="009D4DAB" w14:paraId="5B740FF9" w14:textId="77777777" w:rsidTr="00C85C92">
        <w:trPr>
          <w:gridAfter w:val="1"/>
          <w:wAfter w:w="27" w:type="dxa"/>
        </w:trPr>
        <w:tc>
          <w:tcPr>
            <w:tcW w:w="1989" w:type="dxa"/>
          </w:tcPr>
          <w:p w14:paraId="5B740FF4" w14:textId="77777777" w:rsidR="00F0682C" w:rsidRPr="009D4DAB" w:rsidRDefault="00F0682C" w:rsidP="00D04022">
            <w:pPr>
              <w:spacing w:after="240"/>
              <w:rPr>
                <w:rFonts w:ascii="Helvetica" w:hAnsi="Helvetica"/>
              </w:rPr>
            </w:pPr>
          </w:p>
        </w:tc>
        <w:tc>
          <w:tcPr>
            <w:tcW w:w="652" w:type="dxa"/>
          </w:tcPr>
          <w:p w14:paraId="5B740FF5" w14:textId="77777777" w:rsidR="00F0682C" w:rsidRPr="009D4DAB" w:rsidRDefault="00F0682C" w:rsidP="00D04022">
            <w:pPr>
              <w:spacing w:after="240"/>
              <w:rPr>
                <w:rFonts w:ascii="Helvetica" w:hAnsi="Helvetica"/>
              </w:rPr>
            </w:pPr>
          </w:p>
        </w:tc>
        <w:tc>
          <w:tcPr>
            <w:tcW w:w="1041" w:type="dxa"/>
            <w:gridSpan w:val="6"/>
            <w:tcBorders>
              <w:top w:val="single" w:sz="4" w:space="0" w:color="auto"/>
              <w:bottom w:val="single" w:sz="4" w:space="0" w:color="auto"/>
            </w:tcBorders>
            <w:shd w:val="clear" w:color="auto" w:fill="365F91" w:themeFill="accent1" w:themeFillShade="BF"/>
          </w:tcPr>
          <w:p w14:paraId="5B740FF6"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0" w:type="dxa"/>
            <w:gridSpan w:val="3"/>
            <w:tcBorders>
              <w:top w:val="single" w:sz="4" w:space="0" w:color="auto"/>
              <w:bottom w:val="single" w:sz="4" w:space="0" w:color="auto"/>
            </w:tcBorders>
            <w:shd w:val="clear" w:color="auto" w:fill="365F91" w:themeFill="accent1" w:themeFillShade="BF"/>
          </w:tcPr>
          <w:p w14:paraId="5B740FF7"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532" w:type="dxa"/>
            <w:gridSpan w:val="3"/>
            <w:tcBorders>
              <w:top w:val="single" w:sz="4" w:space="0" w:color="auto"/>
              <w:bottom w:val="single" w:sz="4" w:space="0" w:color="auto"/>
            </w:tcBorders>
            <w:shd w:val="clear" w:color="auto" w:fill="365F91" w:themeFill="accent1" w:themeFillShade="BF"/>
          </w:tcPr>
          <w:p w14:paraId="5B740FF8" w14:textId="77777777" w:rsidR="00F0682C" w:rsidRPr="00131DE9" w:rsidRDefault="00F0682C" w:rsidP="00D04022">
            <w:pPr>
              <w:spacing w:after="240"/>
              <w:rPr>
                <w:rFonts w:ascii="Helvetica" w:hAnsi="Helvetica"/>
                <w:b/>
                <w:color w:val="FFFFFF"/>
              </w:rPr>
            </w:pPr>
          </w:p>
        </w:tc>
      </w:tr>
      <w:tr w:rsidR="00F0682C" w:rsidRPr="009D4DAB" w14:paraId="5B740FFF" w14:textId="77777777" w:rsidTr="00D04022">
        <w:trPr>
          <w:gridAfter w:val="1"/>
          <w:wAfter w:w="27" w:type="dxa"/>
        </w:trPr>
        <w:tc>
          <w:tcPr>
            <w:tcW w:w="1989" w:type="dxa"/>
          </w:tcPr>
          <w:p w14:paraId="5B740FFA" w14:textId="77777777" w:rsidR="00F0682C" w:rsidRPr="009D4DAB" w:rsidRDefault="00F0682C" w:rsidP="00D04022">
            <w:pPr>
              <w:spacing w:after="240"/>
              <w:rPr>
                <w:rFonts w:ascii="Helvetica" w:hAnsi="Helvetica"/>
              </w:rPr>
            </w:pPr>
          </w:p>
        </w:tc>
        <w:tc>
          <w:tcPr>
            <w:tcW w:w="652" w:type="dxa"/>
          </w:tcPr>
          <w:p w14:paraId="5B740FFB" w14:textId="77777777" w:rsidR="00F0682C" w:rsidRPr="009D4DAB" w:rsidRDefault="00F0682C" w:rsidP="00D04022">
            <w:pPr>
              <w:spacing w:after="240"/>
              <w:rPr>
                <w:rFonts w:ascii="Helvetica" w:hAnsi="Helvetica"/>
              </w:rPr>
            </w:pPr>
          </w:p>
        </w:tc>
        <w:tc>
          <w:tcPr>
            <w:tcW w:w="1041" w:type="dxa"/>
            <w:gridSpan w:val="6"/>
            <w:tcBorders>
              <w:top w:val="single" w:sz="4" w:space="0" w:color="auto"/>
              <w:bottom w:val="single" w:sz="4" w:space="0" w:color="auto"/>
            </w:tcBorders>
            <w:shd w:val="clear" w:color="auto" w:fill="auto"/>
          </w:tcPr>
          <w:p w14:paraId="5B740FFC" w14:textId="77777777" w:rsidR="00F0682C" w:rsidRPr="009D4DAB" w:rsidRDefault="00F0682C" w:rsidP="00D04022">
            <w:pPr>
              <w:spacing w:after="240"/>
              <w:rPr>
                <w:rFonts w:ascii="Helvetica" w:hAnsi="Helvetica"/>
              </w:rPr>
            </w:pPr>
            <w:r w:rsidRPr="009D4DAB">
              <w:rPr>
                <w:rFonts w:ascii="Helvetica" w:hAnsi="Helvetica"/>
              </w:rPr>
              <w:t>1</w:t>
            </w:r>
          </w:p>
        </w:tc>
        <w:tc>
          <w:tcPr>
            <w:tcW w:w="1280" w:type="dxa"/>
            <w:gridSpan w:val="3"/>
            <w:tcBorders>
              <w:top w:val="single" w:sz="4" w:space="0" w:color="auto"/>
              <w:bottom w:val="single" w:sz="4" w:space="0" w:color="auto"/>
            </w:tcBorders>
            <w:shd w:val="clear" w:color="auto" w:fill="auto"/>
          </w:tcPr>
          <w:p w14:paraId="5B740FFD" w14:textId="77777777" w:rsidR="00F0682C" w:rsidRPr="009D4DAB" w:rsidRDefault="00F0682C" w:rsidP="00D04022">
            <w:pPr>
              <w:spacing w:after="240"/>
              <w:rPr>
                <w:rFonts w:ascii="Helvetica" w:hAnsi="Helvetica"/>
              </w:rPr>
            </w:pPr>
            <w:r w:rsidRPr="009D4DAB">
              <w:rPr>
                <w:rFonts w:ascii="Helvetica" w:hAnsi="Helvetica"/>
              </w:rPr>
              <w:t>1</w:t>
            </w:r>
          </w:p>
        </w:tc>
        <w:tc>
          <w:tcPr>
            <w:tcW w:w="4532" w:type="dxa"/>
            <w:gridSpan w:val="3"/>
            <w:tcBorders>
              <w:top w:val="single" w:sz="4" w:space="0" w:color="auto"/>
              <w:bottom w:val="single" w:sz="4" w:space="0" w:color="auto"/>
            </w:tcBorders>
            <w:shd w:val="clear" w:color="auto" w:fill="auto"/>
          </w:tcPr>
          <w:p w14:paraId="5B740FFE" w14:textId="77777777" w:rsidR="00F0682C" w:rsidRPr="009D4DAB" w:rsidRDefault="00F0682C" w:rsidP="00D04022">
            <w:pPr>
              <w:spacing w:after="240"/>
              <w:rPr>
                <w:rFonts w:ascii="Helvetica" w:hAnsi="Helvetica"/>
              </w:rPr>
            </w:pPr>
            <w:r w:rsidRPr="009D4DAB">
              <w:rPr>
                <w:rFonts w:ascii="Helvetica" w:hAnsi="Helvetica"/>
              </w:rPr>
              <w:t xml:space="preserve">Extra over </w:t>
            </w:r>
            <w:proofErr w:type="spellStart"/>
            <w:r w:rsidRPr="009D4DAB">
              <w:rPr>
                <w:rFonts w:ascii="Helvetica" w:hAnsi="Helvetica"/>
              </w:rPr>
              <w:t>refix</w:t>
            </w:r>
            <w:proofErr w:type="spellEnd"/>
            <w:r w:rsidRPr="009D4DAB">
              <w:rPr>
                <w:rFonts w:ascii="Helvetica" w:hAnsi="Helvetica"/>
              </w:rPr>
              <w:t xml:space="preserve"> or adjust cover for new</w:t>
            </w:r>
          </w:p>
        </w:tc>
      </w:tr>
      <w:tr w:rsidR="00F0682C" w:rsidRPr="009D4DAB" w14:paraId="5B741005" w14:textId="77777777" w:rsidTr="00D04022">
        <w:trPr>
          <w:gridAfter w:val="1"/>
          <w:wAfter w:w="27" w:type="dxa"/>
        </w:trPr>
        <w:tc>
          <w:tcPr>
            <w:tcW w:w="1989" w:type="dxa"/>
          </w:tcPr>
          <w:p w14:paraId="5B741000" w14:textId="77777777" w:rsidR="00F0682C" w:rsidRPr="009D4DAB" w:rsidRDefault="00F0682C" w:rsidP="00D04022">
            <w:pPr>
              <w:spacing w:after="240"/>
              <w:rPr>
                <w:rFonts w:ascii="Helvetica" w:hAnsi="Helvetica"/>
              </w:rPr>
            </w:pPr>
          </w:p>
        </w:tc>
        <w:tc>
          <w:tcPr>
            <w:tcW w:w="652" w:type="dxa"/>
          </w:tcPr>
          <w:p w14:paraId="5B741001" w14:textId="77777777" w:rsidR="00F0682C" w:rsidRPr="009D4DAB" w:rsidRDefault="00F0682C" w:rsidP="00D04022">
            <w:pPr>
              <w:spacing w:after="240"/>
              <w:rPr>
                <w:rFonts w:ascii="Helvetica" w:hAnsi="Helvetica"/>
              </w:rPr>
            </w:pPr>
          </w:p>
        </w:tc>
        <w:tc>
          <w:tcPr>
            <w:tcW w:w="1041" w:type="dxa"/>
            <w:gridSpan w:val="6"/>
            <w:tcBorders>
              <w:top w:val="single" w:sz="4" w:space="0" w:color="auto"/>
              <w:bottom w:val="single" w:sz="4" w:space="0" w:color="auto"/>
            </w:tcBorders>
            <w:shd w:val="clear" w:color="auto" w:fill="auto"/>
          </w:tcPr>
          <w:p w14:paraId="5B741002" w14:textId="77777777" w:rsidR="00F0682C" w:rsidRPr="009D4DAB" w:rsidRDefault="00F0682C" w:rsidP="00D04022">
            <w:pPr>
              <w:spacing w:after="240"/>
              <w:rPr>
                <w:rFonts w:ascii="Helvetica" w:hAnsi="Helvetica"/>
              </w:rPr>
            </w:pPr>
            <w:r w:rsidRPr="009D4DAB">
              <w:rPr>
                <w:rFonts w:ascii="Helvetica" w:hAnsi="Helvetica"/>
              </w:rPr>
              <w:t>2</w:t>
            </w:r>
          </w:p>
        </w:tc>
        <w:tc>
          <w:tcPr>
            <w:tcW w:w="1280" w:type="dxa"/>
            <w:gridSpan w:val="3"/>
            <w:tcBorders>
              <w:top w:val="single" w:sz="4" w:space="0" w:color="auto"/>
              <w:bottom w:val="single" w:sz="4" w:space="0" w:color="auto"/>
            </w:tcBorders>
            <w:shd w:val="clear" w:color="auto" w:fill="auto"/>
          </w:tcPr>
          <w:p w14:paraId="5B741003" w14:textId="77777777" w:rsidR="00F0682C" w:rsidRPr="009D4DAB" w:rsidRDefault="00F0682C" w:rsidP="00D04022">
            <w:pPr>
              <w:spacing w:after="240"/>
              <w:rPr>
                <w:rFonts w:ascii="Helvetica" w:hAnsi="Helvetica"/>
              </w:rPr>
            </w:pPr>
            <w:r w:rsidRPr="009D4DAB">
              <w:rPr>
                <w:rFonts w:ascii="Helvetica" w:hAnsi="Helvetica"/>
              </w:rPr>
              <w:t>1</w:t>
            </w:r>
          </w:p>
        </w:tc>
        <w:tc>
          <w:tcPr>
            <w:tcW w:w="4532" w:type="dxa"/>
            <w:gridSpan w:val="3"/>
            <w:tcBorders>
              <w:top w:val="single" w:sz="4" w:space="0" w:color="auto"/>
              <w:bottom w:val="single" w:sz="4" w:space="0" w:color="auto"/>
            </w:tcBorders>
            <w:shd w:val="clear" w:color="auto" w:fill="auto"/>
          </w:tcPr>
          <w:p w14:paraId="5B741004" w14:textId="77777777" w:rsidR="00F0682C" w:rsidRPr="009D4DAB" w:rsidRDefault="00F0682C" w:rsidP="00D04022">
            <w:pPr>
              <w:spacing w:after="240"/>
              <w:rPr>
                <w:rFonts w:ascii="Helvetica" w:hAnsi="Helvetica"/>
              </w:rPr>
            </w:pPr>
            <w:r>
              <w:rPr>
                <w:rFonts w:ascii="Helvetica" w:hAnsi="Helvetica"/>
              </w:rPr>
              <w:t>Stated</w:t>
            </w:r>
            <w:r w:rsidRPr="009D4DAB">
              <w:rPr>
                <w:rFonts w:ascii="Helvetica" w:hAnsi="Helvetica"/>
              </w:rPr>
              <w:t xml:space="preserve"> sizes</w:t>
            </w:r>
            <w:r>
              <w:rPr>
                <w:rFonts w:ascii="Helvetica" w:hAnsi="Helvetica"/>
              </w:rPr>
              <w:t xml:space="preserve"> and type</w:t>
            </w:r>
            <w:r w:rsidRPr="009D4DAB">
              <w:rPr>
                <w:rFonts w:ascii="Helvetica" w:hAnsi="Helvetica"/>
              </w:rPr>
              <w:t xml:space="preserve"> of cover or grating</w:t>
            </w:r>
          </w:p>
        </w:tc>
      </w:tr>
      <w:tr w:rsidR="00F0682C" w:rsidRPr="009D4DAB" w14:paraId="5B741009" w14:textId="77777777" w:rsidTr="00D04022">
        <w:trPr>
          <w:gridAfter w:val="1"/>
          <w:wAfter w:w="27" w:type="dxa"/>
        </w:trPr>
        <w:tc>
          <w:tcPr>
            <w:tcW w:w="1989" w:type="dxa"/>
          </w:tcPr>
          <w:p w14:paraId="5B741006" w14:textId="77777777" w:rsidR="00F0682C" w:rsidRPr="009D4DAB" w:rsidRDefault="00F0682C" w:rsidP="00D04022">
            <w:pPr>
              <w:spacing w:after="240"/>
              <w:rPr>
                <w:rFonts w:ascii="Helvetica" w:hAnsi="Helvetica"/>
              </w:rPr>
            </w:pPr>
          </w:p>
        </w:tc>
        <w:tc>
          <w:tcPr>
            <w:tcW w:w="652" w:type="dxa"/>
          </w:tcPr>
          <w:p w14:paraId="5B741007" w14:textId="77777777" w:rsidR="00F0682C" w:rsidRPr="009D4DAB" w:rsidRDefault="00F0682C" w:rsidP="00D04022">
            <w:pPr>
              <w:spacing w:after="240"/>
              <w:rPr>
                <w:rFonts w:ascii="Helvetica" w:hAnsi="Helvetica"/>
              </w:rPr>
            </w:pPr>
          </w:p>
        </w:tc>
        <w:tc>
          <w:tcPr>
            <w:tcW w:w="6853" w:type="dxa"/>
            <w:gridSpan w:val="12"/>
          </w:tcPr>
          <w:p w14:paraId="5B741008" w14:textId="77777777" w:rsidR="00F0682C" w:rsidRPr="009D4DAB" w:rsidRDefault="00F0682C" w:rsidP="00D04022">
            <w:pPr>
              <w:spacing w:after="240"/>
              <w:rPr>
                <w:rFonts w:ascii="Helvetica" w:hAnsi="Helvetica"/>
              </w:rPr>
            </w:pPr>
          </w:p>
        </w:tc>
      </w:tr>
      <w:tr w:rsidR="00F0682C" w:rsidRPr="009D4DAB" w14:paraId="5B74100D" w14:textId="77777777" w:rsidTr="00D04022">
        <w:trPr>
          <w:gridAfter w:val="1"/>
          <w:wAfter w:w="27" w:type="dxa"/>
        </w:trPr>
        <w:tc>
          <w:tcPr>
            <w:tcW w:w="1989" w:type="dxa"/>
          </w:tcPr>
          <w:p w14:paraId="5B74100A" w14:textId="77777777" w:rsidR="00F0682C" w:rsidRPr="00C07057" w:rsidRDefault="00F0682C" w:rsidP="002E1CC1">
            <w:pPr>
              <w:spacing w:before="0" w:after="240"/>
              <w:rPr>
                <w:rFonts w:ascii="Helvetica" w:hAnsi="Helvetica"/>
                <w:b/>
              </w:rPr>
            </w:pPr>
            <w:r>
              <w:rPr>
                <w:rFonts w:ascii="Helvetica" w:hAnsi="Helvetica"/>
                <w:b/>
              </w:rPr>
              <w:t>Extra O</w:t>
            </w:r>
            <w:r w:rsidRPr="00C07057">
              <w:rPr>
                <w:rFonts w:ascii="Helvetica" w:hAnsi="Helvetica"/>
                <w:b/>
              </w:rPr>
              <w:t xml:space="preserve">ver </w:t>
            </w:r>
            <w:proofErr w:type="spellStart"/>
            <w:r>
              <w:rPr>
                <w:rFonts w:ascii="Helvetica" w:hAnsi="Helvetica"/>
                <w:b/>
              </w:rPr>
              <w:t>Refix</w:t>
            </w:r>
            <w:proofErr w:type="spellEnd"/>
            <w:r>
              <w:rPr>
                <w:rFonts w:ascii="Helvetica" w:hAnsi="Helvetica"/>
                <w:b/>
              </w:rPr>
              <w:t xml:space="preserve"> or A</w:t>
            </w:r>
            <w:r w:rsidRPr="00C07057">
              <w:rPr>
                <w:rFonts w:ascii="Helvetica" w:hAnsi="Helvetica"/>
                <w:b/>
              </w:rPr>
              <w:t xml:space="preserve">djust </w:t>
            </w:r>
            <w:r>
              <w:rPr>
                <w:rFonts w:ascii="Helvetica" w:hAnsi="Helvetica"/>
                <w:b/>
              </w:rPr>
              <w:t>C</w:t>
            </w:r>
            <w:r w:rsidRPr="00C07057">
              <w:rPr>
                <w:rFonts w:ascii="Helvetica" w:hAnsi="Helvetica"/>
                <w:b/>
              </w:rPr>
              <w:t xml:space="preserve">over for </w:t>
            </w:r>
            <w:r>
              <w:rPr>
                <w:rFonts w:ascii="Helvetica" w:hAnsi="Helvetica"/>
                <w:b/>
              </w:rPr>
              <w:t>N</w:t>
            </w:r>
            <w:r w:rsidRPr="00C07057">
              <w:rPr>
                <w:rFonts w:ascii="Helvetica" w:hAnsi="Helvetica"/>
                <w:b/>
              </w:rPr>
              <w:t xml:space="preserve">ew </w:t>
            </w:r>
          </w:p>
        </w:tc>
        <w:tc>
          <w:tcPr>
            <w:tcW w:w="652" w:type="dxa"/>
          </w:tcPr>
          <w:p w14:paraId="5B74100B" w14:textId="77777777" w:rsidR="00F0682C" w:rsidRPr="009D4DAB" w:rsidRDefault="00F0682C" w:rsidP="002E1CC1">
            <w:pPr>
              <w:spacing w:before="0" w:after="240"/>
              <w:rPr>
                <w:rFonts w:ascii="Helvetica" w:hAnsi="Helvetica"/>
              </w:rPr>
            </w:pPr>
            <w:r>
              <w:rPr>
                <w:rFonts w:ascii="Helvetica" w:hAnsi="Helvetica"/>
              </w:rPr>
              <w:t>53</w:t>
            </w:r>
          </w:p>
        </w:tc>
        <w:tc>
          <w:tcPr>
            <w:tcW w:w="6853" w:type="dxa"/>
            <w:gridSpan w:val="12"/>
          </w:tcPr>
          <w:p w14:paraId="5B74100C" w14:textId="77777777" w:rsidR="00F0682C" w:rsidRPr="009D4DAB" w:rsidRDefault="00F0682C" w:rsidP="002E1CC1">
            <w:pPr>
              <w:spacing w:before="0" w:after="240"/>
              <w:rPr>
                <w:rFonts w:ascii="Helvetica" w:hAnsi="Helvetica"/>
              </w:rPr>
            </w:pPr>
            <w:r w:rsidRPr="009D4DAB">
              <w:rPr>
                <w:rFonts w:ascii="Helvetica" w:hAnsi="Helvetica"/>
              </w:rPr>
              <w:t xml:space="preserve">The items for extra over </w:t>
            </w:r>
            <w:proofErr w:type="spellStart"/>
            <w:r w:rsidRPr="009D4DAB">
              <w:rPr>
                <w:rFonts w:ascii="Helvetica" w:hAnsi="Helvetica"/>
              </w:rPr>
              <w:t>refix</w:t>
            </w:r>
            <w:proofErr w:type="spellEnd"/>
            <w:r w:rsidRPr="009D4DAB">
              <w:rPr>
                <w:rFonts w:ascii="Helvetica" w:hAnsi="Helvetica"/>
              </w:rPr>
              <w:t xml:space="preserve"> or adjust cover for new shall in accordance with the Preambles to Price List </w:t>
            </w:r>
            <w:r>
              <w:rPr>
                <w:rFonts w:ascii="Helvetica" w:hAnsi="Helvetica"/>
              </w:rPr>
              <w:t>General Directions include for:</w:t>
            </w:r>
          </w:p>
        </w:tc>
      </w:tr>
      <w:tr w:rsidR="00F0682C" w:rsidRPr="009D4DAB" w14:paraId="5B741012" w14:textId="77777777" w:rsidTr="00D04022">
        <w:trPr>
          <w:gridAfter w:val="1"/>
          <w:wAfter w:w="27" w:type="dxa"/>
        </w:trPr>
        <w:tc>
          <w:tcPr>
            <w:tcW w:w="1989" w:type="dxa"/>
          </w:tcPr>
          <w:p w14:paraId="5B74100E"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52" w:type="dxa"/>
          </w:tcPr>
          <w:p w14:paraId="5B74100F" w14:textId="77777777" w:rsidR="00F0682C" w:rsidRPr="009D4DAB" w:rsidRDefault="00F0682C" w:rsidP="002E1CC1">
            <w:pPr>
              <w:spacing w:before="0" w:after="240"/>
              <w:rPr>
                <w:rFonts w:ascii="Helvetica" w:hAnsi="Helvetica"/>
              </w:rPr>
            </w:pPr>
          </w:p>
        </w:tc>
        <w:tc>
          <w:tcPr>
            <w:tcW w:w="811" w:type="dxa"/>
            <w:gridSpan w:val="2"/>
          </w:tcPr>
          <w:p w14:paraId="5B741010" w14:textId="77777777" w:rsidR="00F0682C" w:rsidRPr="009D4DAB" w:rsidRDefault="00F0682C" w:rsidP="002E1CC1">
            <w:pPr>
              <w:spacing w:before="0" w:after="240"/>
              <w:rPr>
                <w:rFonts w:ascii="Helvetica" w:hAnsi="Helvetica"/>
              </w:rPr>
            </w:pPr>
            <w:r w:rsidRPr="009D4DAB">
              <w:rPr>
                <w:rFonts w:ascii="Helvetica" w:hAnsi="Helvetica"/>
              </w:rPr>
              <w:t>(a)</w:t>
            </w:r>
          </w:p>
        </w:tc>
        <w:tc>
          <w:tcPr>
            <w:tcW w:w="6042" w:type="dxa"/>
            <w:gridSpan w:val="10"/>
          </w:tcPr>
          <w:p w14:paraId="5B741011" w14:textId="77777777" w:rsidR="00F0682C" w:rsidRPr="009D4DAB" w:rsidRDefault="00F0682C" w:rsidP="002E1CC1">
            <w:pPr>
              <w:spacing w:before="0" w:after="240"/>
              <w:rPr>
                <w:rFonts w:ascii="Helvetica" w:hAnsi="Helvetica"/>
              </w:rPr>
            </w:pPr>
            <w:r>
              <w:rPr>
                <w:rFonts w:ascii="Helvetica" w:hAnsi="Helvetica"/>
              </w:rPr>
              <w:t>supply of new cover and frame to site;</w:t>
            </w:r>
          </w:p>
        </w:tc>
      </w:tr>
      <w:tr w:rsidR="00F0682C" w:rsidRPr="009D4DAB" w14:paraId="5B741017" w14:textId="77777777" w:rsidTr="00D04022">
        <w:trPr>
          <w:gridAfter w:val="1"/>
          <w:wAfter w:w="27" w:type="dxa"/>
        </w:trPr>
        <w:tc>
          <w:tcPr>
            <w:tcW w:w="1989" w:type="dxa"/>
          </w:tcPr>
          <w:p w14:paraId="5B741013" w14:textId="77777777" w:rsidR="00F0682C" w:rsidRPr="009D4DAB" w:rsidRDefault="00F0682C" w:rsidP="002E1CC1">
            <w:pPr>
              <w:spacing w:before="0" w:after="240"/>
              <w:rPr>
                <w:rFonts w:ascii="Helvetica" w:hAnsi="Helvetica"/>
              </w:rPr>
            </w:pPr>
          </w:p>
        </w:tc>
        <w:tc>
          <w:tcPr>
            <w:tcW w:w="652" w:type="dxa"/>
          </w:tcPr>
          <w:p w14:paraId="5B741014" w14:textId="77777777" w:rsidR="00F0682C" w:rsidRPr="009D4DAB" w:rsidRDefault="00F0682C" w:rsidP="002E1CC1">
            <w:pPr>
              <w:spacing w:before="0" w:after="240"/>
              <w:rPr>
                <w:rFonts w:ascii="Helvetica" w:hAnsi="Helvetica"/>
              </w:rPr>
            </w:pPr>
          </w:p>
        </w:tc>
        <w:tc>
          <w:tcPr>
            <w:tcW w:w="811" w:type="dxa"/>
            <w:gridSpan w:val="2"/>
          </w:tcPr>
          <w:p w14:paraId="5B741015" w14:textId="77777777" w:rsidR="00F0682C" w:rsidRPr="009D4DAB" w:rsidRDefault="00F0682C" w:rsidP="002E1CC1">
            <w:pPr>
              <w:spacing w:before="0" w:after="240"/>
              <w:rPr>
                <w:rFonts w:ascii="Helvetica" w:hAnsi="Helvetica"/>
              </w:rPr>
            </w:pPr>
            <w:r>
              <w:rPr>
                <w:rFonts w:ascii="Helvetica" w:hAnsi="Helvetica"/>
              </w:rPr>
              <w:t>(b)</w:t>
            </w:r>
          </w:p>
        </w:tc>
        <w:tc>
          <w:tcPr>
            <w:tcW w:w="6042" w:type="dxa"/>
            <w:gridSpan w:val="10"/>
          </w:tcPr>
          <w:p w14:paraId="5B741016" w14:textId="77777777" w:rsidR="00F0682C" w:rsidRDefault="00F0682C" w:rsidP="002E1CC1">
            <w:pPr>
              <w:spacing w:before="0" w:after="240"/>
              <w:rPr>
                <w:rFonts w:ascii="Helvetica" w:hAnsi="Helvetica"/>
              </w:rPr>
            </w:pPr>
            <w:proofErr w:type="gramStart"/>
            <w:r>
              <w:rPr>
                <w:rFonts w:ascii="Helvetica" w:hAnsi="Helvetica"/>
              </w:rPr>
              <w:t>transport</w:t>
            </w:r>
            <w:proofErr w:type="gramEnd"/>
            <w:r>
              <w:rPr>
                <w:rFonts w:ascii="Helvetica" w:hAnsi="Helvetica"/>
              </w:rPr>
              <w:t xml:space="preserve"> and disposal of old cover and frame.</w:t>
            </w:r>
          </w:p>
        </w:tc>
      </w:tr>
      <w:tr w:rsidR="00F0682C" w:rsidRPr="009D4DAB" w14:paraId="5B74101C" w14:textId="77777777" w:rsidTr="00D04022">
        <w:trPr>
          <w:gridAfter w:val="1"/>
          <w:wAfter w:w="27" w:type="dxa"/>
        </w:trPr>
        <w:tc>
          <w:tcPr>
            <w:tcW w:w="1989" w:type="dxa"/>
          </w:tcPr>
          <w:p w14:paraId="5B741018" w14:textId="77777777" w:rsidR="00F0682C" w:rsidRPr="009D4DAB" w:rsidRDefault="00F0682C" w:rsidP="002E1CC1">
            <w:pPr>
              <w:spacing w:before="0" w:after="240"/>
              <w:rPr>
                <w:rFonts w:ascii="Helvetica" w:hAnsi="Helvetica"/>
              </w:rPr>
            </w:pPr>
          </w:p>
        </w:tc>
        <w:tc>
          <w:tcPr>
            <w:tcW w:w="652" w:type="dxa"/>
          </w:tcPr>
          <w:p w14:paraId="5B741019" w14:textId="77777777" w:rsidR="00F0682C" w:rsidRPr="00156B44" w:rsidRDefault="00F0682C" w:rsidP="002E1CC1">
            <w:pPr>
              <w:spacing w:before="0" w:after="240"/>
              <w:rPr>
                <w:rFonts w:ascii="Helvetica" w:hAnsi="Helvetica"/>
                <w:b/>
              </w:rPr>
            </w:pPr>
          </w:p>
        </w:tc>
        <w:tc>
          <w:tcPr>
            <w:tcW w:w="6853" w:type="dxa"/>
            <w:gridSpan w:val="12"/>
          </w:tcPr>
          <w:p w14:paraId="5B74101A" w14:textId="77777777" w:rsidR="00F0682C" w:rsidRDefault="00F0682C" w:rsidP="002E1CC1">
            <w:pPr>
              <w:spacing w:before="0" w:after="240"/>
              <w:rPr>
                <w:rFonts w:ascii="Helvetica" w:hAnsi="Helvetica"/>
                <w:b/>
              </w:rPr>
            </w:pPr>
          </w:p>
          <w:p w14:paraId="5B74101B" w14:textId="77777777" w:rsidR="00F0682C" w:rsidRPr="00156B44" w:rsidRDefault="00F0682C" w:rsidP="002E1CC1">
            <w:pPr>
              <w:spacing w:before="0" w:after="240"/>
              <w:rPr>
                <w:rFonts w:ascii="Helvetica" w:hAnsi="Helvetica"/>
                <w:b/>
              </w:rPr>
            </w:pPr>
            <w:proofErr w:type="spellStart"/>
            <w:r>
              <w:rPr>
                <w:rFonts w:ascii="Helvetica" w:hAnsi="Helvetica"/>
                <w:b/>
              </w:rPr>
              <w:t>Refix</w:t>
            </w:r>
            <w:proofErr w:type="spellEnd"/>
            <w:r>
              <w:rPr>
                <w:rFonts w:ascii="Helvetica" w:hAnsi="Helvetica"/>
                <w:b/>
              </w:rPr>
              <w:t xml:space="preserve"> or Adjust BT Ironwork</w:t>
            </w:r>
          </w:p>
        </w:tc>
      </w:tr>
      <w:tr w:rsidR="00F0682C" w:rsidRPr="009D4DAB" w14:paraId="5B741020" w14:textId="77777777" w:rsidTr="00D04022">
        <w:trPr>
          <w:gridAfter w:val="1"/>
          <w:wAfter w:w="27" w:type="dxa"/>
          <w:cantSplit/>
        </w:trPr>
        <w:tc>
          <w:tcPr>
            <w:tcW w:w="1989" w:type="dxa"/>
          </w:tcPr>
          <w:p w14:paraId="5B74101D" w14:textId="77777777" w:rsidR="00F0682C" w:rsidRPr="009D4DAB" w:rsidRDefault="00F0682C" w:rsidP="002E1CC1">
            <w:pPr>
              <w:spacing w:before="0" w:after="240"/>
              <w:rPr>
                <w:rFonts w:ascii="Helvetica" w:hAnsi="Helvetica"/>
              </w:rPr>
            </w:pPr>
            <w:r w:rsidRPr="009D4DAB">
              <w:rPr>
                <w:rFonts w:ascii="Helvetica" w:hAnsi="Helvetica"/>
              </w:rPr>
              <w:t>Units</w:t>
            </w:r>
          </w:p>
        </w:tc>
        <w:tc>
          <w:tcPr>
            <w:tcW w:w="673" w:type="dxa"/>
            <w:gridSpan w:val="2"/>
          </w:tcPr>
          <w:p w14:paraId="5B74101E" w14:textId="77777777" w:rsidR="00F0682C" w:rsidRPr="009D4DAB" w:rsidRDefault="00F0682C" w:rsidP="002E1CC1">
            <w:pPr>
              <w:spacing w:before="0" w:after="240"/>
              <w:rPr>
                <w:rFonts w:ascii="Helvetica" w:hAnsi="Helvetica"/>
              </w:rPr>
            </w:pPr>
            <w:r>
              <w:rPr>
                <w:rFonts w:ascii="Helvetica" w:hAnsi="Helvetica"/>
              </w:rPr>
              <w:t>54</w:t>
            </w:r>
          </w:p>
        </w:tc>
        <w:tc>
          <w:tcPr>
            <w:tcW w:w="6832" w:type="dxa"/>
            <w:gridSpan w:val="11"/>
          </w:tcPr>
          <w:p w14:paraId="5B74101F" w14:textId="77777777" w:rsidR="00F0682C" w:rsidRPr="009D4DAB" w:rsidRDefault="00F0682C" w:rsidP="002E1CC1">
            <w:pPr>
              <w:spacing w:before="0" w:after="240"/>
              <w:rPr>
                <w:rFonts w:ascii="Helvetica" w:hAnsi="Helvetica"/>
              </w:rPr>
            </w:pPr>
            <w:r w:rsidRPr="009D4DAB">
              <w:rPr>
                <w:rFonts w:ascii="Helvetica" w:hAnsi="Helvetica"/>
              </w:rPr>
              <w:t>The unit of measurement shall be</w:t>
            </w:r>
            <w:r>
              <w:rPr>
                <w:rFonts w:ascii="Helvetica" w:hAnsi="Helvetica"/>
              </w:rPr>
              <w:t>:</w:t>
            </w:r>
          </w:p>
        </w:tc>
      </w:tr>
      <w:tr w:rsidR="00F0682C" w:rsidRPr="009D4DAB" w14:paraId="5B741025" w14:textId="77777777" w:rsidTr="00D04022">
        <w:trPr>
          <w:gridAfter w:val="1"/>
          <w:wAfter w:w="27" w:type="dxa"/>
          <w:cantSplit/>
        </w:trPr>
        <w:tc>
          <w:tcPr>
            <w:tcW w:w="1989" w:type="dxa"/>
          </w:tcPr>
          <w:p w14:paraId="5B741021" w14:textId="77777777" w:rsidR="00F0682C" w:rsidRPr="009D4DAB" w:rsidRDefault="00F0682C" w:rsidP="002E1CC1">
            <w:pPr>
              <w:spacing w:before="0" w:after="240"/>
              <w:rPr>
                <w:rFonts w:ascii="Helvetica" w:hAnsi="Helvetica"/>
              </w:rPr>
            </w:pPr>
          </w:p>
        </w:tc>
        <w:tc>
          <w:tcPr>
            <w:tcW w:w="673" w:type="dxa"/>
            <w:gridSpan w:val="2"/>
          </w:tcPr>
          <w:p w14:paraId="5B741022" w14:textId="77777777" w:rsidR="00F0682C" w:rsidRPr="009D4DAB" w:rsidRDefault="00F0682C" w:rsidP="002E1CC1">
            <w:pPr>
              <w:spacing w:before="0" w:after="240"/>
              <w:rPr>
                <w:rFonts w:ascii="Helvetica" w:hAnsi="Helvetica"/>
              </w:rPr>
            </w:pPr>
          </w:p>
        </w:tc>
        <w:tc>
          <w:tcPr>
            <w:tcW w:w="821" w:type="dxa"/>
            <w:gridSpan w:val="2"/>
          </w:tcPr>
          <w:p w14:paraId="5B741023"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6011" w:type="dxa"/>
            <w:gridSpan w:val="9"/>
          </w:tcPr>
          <w:p w14:paraId="5B741024" w14:textId="77777777" w:rsidR="00F0682C" w:rsidRPr="009D4DAB" w:rsidRDefault="00F0682C" w:rsidP="002E1CC1">
            <w:pPr>
              <w:spacing w:before="0" w:after="240"/>
              <w:rPr>
                <w:rFonts w:ascii="Helvetica" w:hAnsi="Helvetica"/>
              </w:rPr>
            </w:pPr>
            <w:proofErr w:type="spellStart"/>
            <w:r>
              <w:rPr>
                <w:rFonts w:ascii="Helvetica" w:hAnsi="Helvetica"/>
              </w:rPr>
              <w:t>refix</w:t>
            </w:r>
            <w:proofErr w:type="spellEnd"/>
            <w:r>
              <w:rPr>
                <w:rFonts w:ascii="Helvetica" w:hAnsi="Helvetica"/>
              </w:rPr>
              <w:t xml:space="preserve"> or adjust BT cover and frame … … … number</w:t>
            </w:r>
          </w:p>
        </w:tc>
      </w:tr>
      <w:tr w:rsidR="00F0682C" w:rsidRPr="009D4DAB" w14:paraId="5B741029" w14:textId="77777777" w:rsidTr="00D04022">
        <w:trPr>
          <w:gridAfter w:val="1"/>
          <w:wAfter w:w="27" w:type="dxa"/>
          <w:cantSplit/>
        </w:trPr>
        <w:tc>
          <w:tcPr>
            <w:tcW w:w="1989" w:type="dxa"/>
          </w:tcPr>
          <w:p w14:paraId="5B741026" w14:textId="77777777" w:rsidR="00F0682C" w:rsidRPr="009D4DAB" w:rsidRDefault="00F0682C" w:rsidP="002E1CC1">
            <w:pPr>
              <w:spacing w:before="0" w:after="240"/>
              <w:rPr>
                <w:rFonts w:ascii="Helvetica" w:hAnsi="Helvetica"/>
              </w:rPr>
            </w:pPr>
            <w:r w:rsidRPr="009D4DAB">
              <w:rPr>
                <w:rFonts w:ascii="Helvetica" w:hAnsi="Helvetica"/>
              </w:rPr>
              <w:t>Measurement</w:t>
            </w:r>
          </w:p>
        </w:tc>
        <w:tc>
          <w:tcPr>
            <w:tcW w:w="673" w:type="dxa"/>
            <w:gridSpan w:val="2"/>
          </w:tcPr>
          <w:p w14:paraId="5B741027" w14:textId="77777777" w:rsidR="00F0682C" w:rsidRPr="009D4DAB" w:rsidRDefault="00F0682C" w:rsidP="002E1CC1">
            <w:pPr>
              <w:spacing w:before="0" w:after="240"/>
              <w:rPr>
                <w:rFonts w:ascii="Helvetica" w:hAnsi="Helvetica"/>
              </w:rPr>
            </w:pPr>
            <w:r>
              <w:rPr>
                <w:rFonts w:ascii="Helvetica" w:hAnsi="Helvetica"/>
              </w:rPr>
              <w:t>55</w:t>
            </w:r>
          </w:p>
        </w:tc>
        <w:tc>
          <w:tcPr>
            <w:tcW w:w="6832" w:type="dxa"/>
            <w:gridSpan w:val="11"/>
          </w:tcPr>
          <w:p w14:paraId="5B741028" w14:textId="77777777" w:rsidR="00F0682C" w:rsidRPr="009D4DAB" w:rsidRDefault="00F0682C" w:rsidP="002E1CC1">
            <w:pPr>
              <w:spacing w:before="0" w:after="240"/>
              <w:rPr>
                <w:rFonts w:ascii="Helvetica" w:hAnsi="Helvetica"/>
              </w:rPr>
            </w:pPr>
            <w:r w:rsidRPr="009D4DAB">
              <w:rPr>
                <w:rFonts w:ascii="Helvetica" w:hAnsi="Helvetica"/>
              </w:rPr>
              <w:t xml:space="preserve">Measurement for </w:t>
            </w:r>
            <w:proofErr w:type="spellStart"/>
            <w:r>
              <w:rPr>
                <w:rFonts w:ascii="Helvetica" w:hAnsi="Helvetica"/>
              </w:rPr>
              <w:t>refix</w:t>
            </w:r>
            <w:proofErr w:type="spellEnd"/>
            <w:r>
              <w:rPr>
                <w:rFonts w:ascii="Helvetica" w:hAnsi="Helvetica"/>
              </w:rPr>
              <w:t xml:space="preserve"> or adjust BT ironwork</w:t>
            </w:r>
            <w:r w:rsidRPr="009D4DAB">
              <w:rPr>
                <w:rFonts w:ascii="Helvetica" w:hAnsi="Helvetica"/>
              </w:rPr>
              <w:t xml:space="preserve"> shall be the quantity ordered by the </w:t>
            </w:r>
            <w:r w:rsidRPr="002474AB">
              <w:rPr>
                <w:rFonts w:ascii="Helvetica" w:hAnsi="Helvetica"/>
                <w:i/>
              </w:rPr>
              <w:t>Service Manager</w:t>
            </w:r>
            <w:r>
              <w:rPr>
                <w:rFonts w:ascii="Helvetica" w:hAnsi="Helvetica"/>
              </w:rPr>
              <w:t>.</w:t>
            </w:r>
          </w:p>
        </w:tc>
      </w:tr>
      <w:tr w:rsidR="00F0682C" w:rsidRPr="009D4DAB" w14:paraId="5B74102D" w14:textId="77777777" w:rsidTr="00D04022">
        <w:trPr>
          <w:gridAfter w:val="1"/>
          <w:wAfter w:w="27" w:type="dxa"/>
        </w:trPr>
        <w:tc>
          <w:tcPr>
            <w:tcW w:w="1989" w:type="dxa"/>
          </w:tcPr>
          <w:p w14:paraId="5B74102A" w14:textId="77777777" w:rsidR="00F0682C" w:rsidRPr="009D4DAB" w:rsidRDefault="00F0682C" w:rsidP="002E1CC1">
            <w:pPr>
              <w:spacing w:before="0" w:after="240"/>
              <w:rPr>
                <w:rFonts w:ascii="Helvetica" w:hAnsi="Helvetica"/>
              </w:rPr>
            </w:pPr>
            <w:r w:rsidRPr="009D4DAB">
              <w:rPr>
                <w:rFonts w:ascii="Helvetica" w:hAnsi="Helvetica"/>
              </w:rPr>
              <w:t>Itemisation</w:t>
            </w:r>
          </w:p>
        </w:tc>
        <w:tc>
          <w:tcPr>
            <w:tcW w:w="673" w:type="dxa"/>
            <w:gridSpan w:val="2"/>
          </w:tcPr>
          <w:p w14:paraId="5B74102B" w14:textId="77777777" w:rsidR="00F0682C" w:rsidRPr="009D4DAB" w:rsidRDefault="00F0682C" w:rsidP="002E1CC1">
            <w:pPr>
              <w:spacing w:before="0" w:after="240"/>
              <w:rPr>
                <w:rFonts w:ascii="Helvetica" w:hAnsi="Helvetica"/>
              </w:rPr>
            </w:pPr>
            <w:r>
              <w:rPr>
                <w:rFonts w:ascii="Helvetica" w:hAnsi="Helvetica"/>
              </w:rPr>
              <w:t>56</w:t>
            </w:r>
          </w:p>
        </w:tc>
        <w:tc>
          <w:tcPr>
            <w:tcW w:w="6832" w:type="dxa"/>
            <w:gridSpan w:val="11"/>
          </w:tcPr>
          <w:p w14:paraId="5B74102C" w14:textId="77777777" w:rsidR="00F0682C" w:rsidRPr="009D4DAB" w:rsidRDefault="00F0682C" w:rsidP="002E1CC1">
            <w:pPr>
              <w:spacing w:before="0" w:after="240"/>
              <w:rPr>
                <w:rFonts w:ascii="Helvetica" w:hAnsi="Helvetica"/>
              </w:rPr>
            </w:pPr>
            <w:r w:rsidRPr="009D4DAB">
              <w:rPr>
                <w:rFonts w:ascii="Helvetica" w:hAnsi="Helvetica"/>
              </w:rPr>
              <w:t xml:space="preserve">Separate items shall be provided for </w:t>
            </w:r>
            <w:proofErr w:type="spellStart"/>
            <w:r>
              <w:rPr>
                <w:rFonts w:ascii="Helvetica" w:hAnsi="Helvetica"/>
              </w:rPr>
              <w:t>refix</w:t>
            </w:r>
            <w:proofErr w:type="spellEnd"/>
            <w:r>
              <w:rPr>
                <w:rFonts w:ascii="Helvetica" w:hAnsi="Helvetica"/>
              </w:rPr>
              <w:t xml:space="preserve"> or adjust BT ironwork</w:t>
            </w:r>
            <w:r w:rsidRPr="009D4DAB">
              <w:rPr>
                <w:rFonts w:ascii="Helvetica" w:hAnsi="Helvetica"/>
              </w:rPr>
              <w:t xml:space="preserve"> </w:t>
            </w:r>
            <w:r>
              <w:rPr>
                <w:rFonts w:ascii="Helvetica" w:hAnsi="Helvetica"/>
              </w:rPr>
              <w:t>i</w:t>
            </w:r>
            <w:r w:rsidRPr="009D4DAB">
              <w:rPr>
                <w:rFonts w:ascii="Helvetica" w:hAnsi="Helvetica"/>
              </w:rPr>
              <w:t>n lieu of selected excavated material in accordance with the Genera</w:t>
            </w:r>
            <w:r>
              <w:rPr>
                <w:rFonts w:ascii="Helvetica" w:hAnsi="Helvetica"/>
              </w:rPr>
              <w:t>l Principles and the following:</w:t>
            </w:r>
          </w:p>
        </w:tc>
      </w:tr>
      <w:tr w:rsidR="00F0682C" w:rsidRPr="009D4DAB" w14:paraId="5B741033" w14:textId="77777777" w:rsidTr="00C85C92">
        <w:trPr>
          <w:gridAfter w:val="1"/>
          <w:wAfter w:w="27" w:type="dxa"/>
        </w:trPr>
        <w:tc>
          <w:tcPr>
            <w:tcW w:w="1989" w:type="dxa"/>
          </w:tcPr>
          <w:p w14:paraId="5B74102E" w14:textId="77777777" w:rsidR="00F0682C" w:rsidRPr="009D4DAB" w:rsidRDefault="00F0682C" w:rsidP="00D04022">
            <w:pPr>
              <w:spacing w:after="240"/>
              <w:rPr>
                <w:rFonts w:ascii="Helvetica" w:hAnsi="Helvetica"/>
              </w:rPr>
            </w:pPr>
          </w:p>
        </w:tc>
        <w:tc>
          <w:tcPr>
            <w:tcW w:w="673" w:type="dxa"/>
            <w:gridSpan w:val="2"/>
          </w:tcPr>
          <w:p w14:paraId="5B74102F" w14:textId="77777777" w:rsidR="00F0682C" w:rsidRPr="009D4DAB" w:rsidRDefault="00F0682C" w:rsidP="00D04022">
            <w:pPr>
              <w:spacing w:after="240"/>
              <w:rPr>
                <w:rFonts w:ascii="Helvetica" w:hAnsi="Helvetica"/>
              </w:rPr>
            </w:pPr>
          </w:p>
        </w:tc>
        <w:tc>
          <w:tcPr>
            <w:tcW w:w="1020" w:type="dxa"/>
            <w:gridSpan w:val="5"/>
            <w:tcBorders>
              <w:top w:val="single" w:sz="4" w:space="0" w:color="auto"/>
              <w:bottom w:val="single" w:sz="4" w:space="0" w:color="auto"/>
            </w:tcBorders>
            <w:shd w:val="clear" w:color="auto" w:fill="365F91" w:themeFill="accent1" w:themeFillShade="BF"/>
          </w:tcPr>
          <w:p w14:paraId="5B741030"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37" w:type="dxa"/>
            <w:tcBorders>
              <w:top w:val="single" w:sz="4" w:space="0" w:color="auto"/>
              <w:bottom w:val="single" w:sz="4" w:space="0" w:color="auto"/>
            </w:tcBorders>
            <w:shd w:val="clear" w:color="auto" w:fill="365F91" w:themeFill="accent1" w:themeFillShade="BF"/>
          </w:tcPr>
          <w:p w14:paraId="5B741031"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675" w:type="dxa"/>
            <w:gridSpan w:val="5"/>
            <w:tcBorders>
              <w:top w:val="single" w:sz="4" w:space="0" w:color="auto"/>
              <w:bottom w:val="single" w:sz="4" w:space="0" w:color="auto"/>
            </w:tcBorders>
            <w:shd w:val="clear" w:color="auto" w:fill="365F91" w:themeFill="accent1" w:themeFillShade="BF"/>
          </w:tcPr>
          <w:p w14:paraId="5B741032" w14:textId="77777777" w:rsidR="00F0682C" w:rsidRPr="00131DE9" w:rsidRDefault="00F0682C" w:rsidP="00D04022">
            <w:pPr>
              <w:spacing w:after="240"/>
              <w:rPr>
                <w:rFonts w:ascii="Helvetica" w:hAnsi="Helvetica"/>
                <w:b/>
                <w:color w:val="FFFFFF"/>
              </w:rPr>
            </w:pPr>
          </w:p>
        </w:tc>
      </w:tr>
      <w:tr w:rsidR="00F0682C" w:rsidRPr="009D4DAB" w14:paraId="5B741039" w14:textId="77777777" w:rsidTr="00D04022">
        <w:trPr>
          <w:gridAfter w:val="1"/>
          <w:wAfter w:w="27" w:type="dxa"/>
        </w:trPr>
        <w:tc>
          <w:tcPr>
            <w:tcW w:w="1989" w:type="dxa"/>
          </w:tcPr>
          <w:p w14:paraId="5B741034" w14:textId="77777777" w:rsidR="00F0682C" w:rsidRPr="009D4DAB" w:rsidRDefault="00F0682C" w:rsidP="00D04022">
            <w:pPr>
              <w:spacing w:after="240"/>
              <w:rPr>
                <w:rFonts w:ascii="Helvetica" w:hAnsi="Helvetica"/>
              </w:rPr>
            </w:pPr>
          </w:p>
        </w:tc>
        <w:tc>
          <w:tcPr>
            <w:tcW w:w="673" w:type="dxa"/>
            <w:gridSpan w:val="2"/>
          </w:tcPr>
          <w:p w14:paraId="5B741035" w14:textId="77777777" w:rsidR="00F0682C" w:rsidRPr="009D4DAB" w:rsidRDefault="00F0682C" w:rsidP="00D04022">
            <w:pPr>
              <w:spacing w:after="240"/>
              <w:rPr>
                <w:rFonts w:ascii="Helvetica" w:hAnsi="Helvetica"/>
              </w:rPr>
            </w:pPr>
          </w:p>
        </w:tc>
        <w:tc>
          <w:tcPr>
            <w:tcW w:w="1020" w:type="dxa"/>
            <w:gridSpan w:val="5"/>
            <w:tcBorders>
              <w:top w:val="single" w:sz="4" w:space="0" w:color="auto"/>
              <w:bottom w:val="single" w:sz="4" w:space="0" w:color="auto"/>
            </w:tcBorders>
            <w:shd w:val="clear" w:color="auto" w:fill="auto"/>
          </w:tcPr>
          <w:p w14:paraId="5B741036" w14:textId="77777777" w:rsidR="00F0682C" w:rsidRPr="009D4DAB" w:rsidRDefault="00F0682C" w:rsidP="00D04022">
            <w:pPr>
              <w:spacing w:after="240"/>
              <w:rPr>
                <w:rFonts w:ascii="Helvetica" w:hAnsi="Helvetica"/>
              </w:rPr>
            </w:pPr>
            <w:r w:rsidRPr="009D4DAB">
              <w:rPr>
                <w:rFonts w:ascii="Helvetica" w:hAnsi="Helvetica"/>
              </w:rPr>
              <w:t>1</w:t>
            </w:r>
          </w:p>
        </w:tc>
        <w:tc>
          <w:tcPr>
            <w:tcW w:w="1137" w:type="dxa"/>
            <w:tcBorders>
              <w:top w:val="single" w:sz="4" w:space="0" w:color="auto"/>
              <w:bottom w:val="single" w:sz="4" w:space="0" w:color="auto"/>
            </w:tcBorders>
            <w:shd w:val="clear" w:color="auto" w:fill="auto"/>
          </w:tcPr>
          <w:p w14:paraId="5B741037" w14:textId="77777777" w:rsidR="00F0682C" w:rsidRPr="009D4DAB" w:rsidRDefault="00F0682C" w:rsidP="00D04022">
            <w:pPr>
              <w:spacing w:after="240"/>
              <w:rPr>
                <w:rFonts w:ascii="Helvetica" w:hAnsi="Helvetica"/>
              </w:rPr>
            </w:pPr>
            <w:r w:rsidRPr="009D4DAB">
              <w:rPr>
                <w:rFonts w:ascii="Helvetica" w:hAnsi="Helvetica"/>
              </w:rPr>
              <w:t>1</w:t>
            </w:r>
          </w:p>
        </w:tc>
        <w:tc>
          <w:tcPr>
            <w:tcW w:w="4675" w:type="dxa"/>
            <w:gridSpan w:val="5"/>
            <w:tcBorders>
              <w:top w:val="single" w:sz="4" w:space="0" w:color="auto"/>
              <w:bottom w:val="single" w:sz="4" w:space="0" w:color="auto"/>
            </w:tcBorders>
            <w:shd w:val="clear" w:color="auto" w:fill="auto"/>
          </w:tcPr>
          <w:p w14:paraId="5B741038" w14:textId="77777777" w:rsidR="00F0682C" w:rsidRPr="009D4DAB" w:rsidRDefault="00F0682C" w:rsidP="00D04022">
            <w:pPr>
              <w:spacing w:after="240"/>
              <w:rPr>
                <w:rFonts w:ascii="Helvetica" w:hAnsi="Helvetica"/>
              </w:rPr>
            </w:pPr>
            <w:proofErr w:type="spellStart"/>
            <w:r>
              <w:rPr>
                <w:rFonts w:ascii="Helvetica" w:hAnsi="Helvetica"/>
              </w:rPr>
              <w:t>Refix</w:t>
            </w:r>
            <w:proofErr w:type="spellEnd"/>
            <w:r>
              <w:rPr>
                <w:rFonts w:ascii="Helvetica" w:hAnsi="Helvetica"/>
              </w:rPr>
              <w:t xml:space="preserve"> or adjust BT ironwork</w:t>
            </w:r>
          </w:p>
        </w:tc>
      </w:tr>
      <w:tr w:rsidR="00F0682C" w:rsidRPr="009D4DAB" w14:paraId="5B74103F" w14:textId="77777777" w:rsidTr="00D04022">
        <w:trPr>
          <w:gridAfter w:val="1"/>
          <w:wAfter w:w="27" w:type="dxa"/>
        </w:trPr>
        <w:tc>
          <w:tcPr>
            <w:tcW w:w="1989" w:type="dxa"/>
          </w:tcPr>
          <w:p w14:paraId="5B74103A" w14:textId="77777777" w:rsidR="00F0682C" w:rsidRPr="009D4DAB" w:rsidRDefault="00F0682C" w:rsidP="00D04022">
            <w:pPr>
              <w:spacing w:after="240"/>
              <w:rPr>
                <w:rFonts w:ascii="Helvetica" w:hAnsi="Helvetica"/>
              </w:rPr>
            </w:pPr>
          </w:p>
        </w:tc>
        <w:tc>
          <w:tcPr>
            <w:tcW w:w="673" w:type="dxa"/>
            <w:gridSpan w:val="2"/>
          </w:tcPr>
          <w:p w14:paraId="5B74103B" w14:textId="77777777" w:rsidR="00F0682C" w:rsidRPr="009D4DAB" w:rsidRDefault="00F0682C" w:rsidP="00D04022">
            <w:pPr>
              <w:spacing w:after="240"/>
              <w:rPr>
                <w:rFonts w:ascii="Helvetica" w:hAnsi="Helvetica"/>
              </w:rPr>
            </w:pPr>
          </w:p>
        </w:tc>
        <w:tc>
          <w:tcPr>
            <w:tcW w:w="1020" w:type="dxa"/>
            <w:gridSpan w:val="5"/>
            <w:tcBorders>
              <w:top w:val="single" w:sz="4" w:space="0" w:color="auto"/>
              <w:bottom w:val="single" w:sz="4" w:space="0" w:color="auto"/>
            </w:tcBorders>
            <w:shd w:val="clear" w:color="auto" w:fill="auto"/>
          </w:tcPr>
          <w:p w14:paraId="5B74103C" w14:textId="77777777" w:rsidR="00F0682C" w:rsidRPr="009D4DAB" w:rsidRDefault="00F0682C" w:rsidP="00D04022">
            <w:pPr>
              <w:spacing w:after="240"/>
              <w:rPr>
                <w:rFonts w:ascii="Helvetica" w:hAnsi="Helvetica"/>
              </w:rPr>
            </w:pPr>
            <w:r w:rsidRPr="009D4DAB">
              <w:rPr>
                <w:rFonts w:ascii="Helvetica" w:hAnsi="Helvetica"/>
              </w:rPr>
              <w:t>2</w:t>
            </w:r>
          </w:p>
        </w:tc>
        <w:tc>
          <w:tcPr>
            <w:tcW w:w="1137" w:type="dxa"/>
            <w:tcBorders>
              <w:top w:val="single" w:sz="4" w:space="0" w:color="auto"/>
              <w:bottom w:val="single" w:sz="4" w:space="0" w:color="auto"/>
            </w:tcBorders>
            <w:shd w:val="clear" w:color="auto" w:fill="auto"/>
          </w:tcPr>
          <w:p w14:paraId="5B74103D" w14:textId="77777777" w:rsidR="00F0682C" w:rsidRPr="009D4DAB" w:rsidRDefault="00F0682C" w:rsidP="00D04022">
            <w:pPr>
              <w:spacing w:after="240"/>
              <w:rPr>
                <w:rFonts w:ascii="Helvetica" w:hAnsi="Helvetica"/>
              </w:rPr>
            </w:pPr>
            <w:r w:rsidRPr="009D4DAB">
              <w:rPr>
                <w:rFonts w:ascii="Helvetica" w:hAnsi="Helvetica"/>
              </w:rPr>
              <w:t>1</w:t>
            </w:r>
          </w:p>
        </w:tc>
        <w:tc>
          <w:tcPr>
            <w:tcW w:w="4675" w:type="dxa"/>
            <w:gridSpan w:val="5"/>
            <w:tcBorders>
              <w:top w:val="single" w:sz="4" w:space="0" w:color="auto"/>
              <w:bottom w:val="single" w:sz="4" w:space="0" w:color="auto"/>
            </w:tcBorders>
            <w:shd w:val="clear" w:color="auto" w:fill="auto"/>
          </w:tcPr>
          <w:p w14:paraId="5B74103E" w14:textId="77777777" w:rsidR="00F0682C" w:rsidRPr="009D4DAB" w:rsidRDefault="00F0682C" w:rsidP="00D04022">
            <w:pPr>
              <w:spacing w:after="240"/>
              <w:rPr>
                <w:rFonts w:ascii="Helvetica" w:hAnsi="Helvetica"/>
              </w:rPr>
            </w:pPr>
            <w:r>
              <w:rPr>
                <w:rFonts w:ascii="Helvetica" w:hAnsi="Helvetica"/>
              </w:rPr>
              <w:t>Stated size and type of cover</w:t>
            </w:r>
          </w:p>
        </w:tc>
      </w:tr>
      <w:tr w:rsidR="00F0682C" w:rsidRPr="009D4DAB" w14:paraId="5B741048" w14:textId="77777777" w:rsidTr="00D04022">
        <w:trPr>
          <w:gridAfter w:val="1"/>
          <w:wAfter w:w="27" w:type="dxa"/>
        </w:trPr>
        <w:tc>
          <w:tcPr>
            <w:tcW w:w="1989" w:type="dxa"/>
          </w:tcPr>
          <w:p w14:paraId="5B741040" w14:textId="77777777" w:rsidR="00F0682C" w:rsidRPr="009D4DAB" w:rsidRDefault="00F0682C" w:rsidP="002E1CC1">
            <w:pPr>
              <w:spacing w:before="0" w:after="240"/>
              <w:rPr>
                <w:rFonts w:ascii="Helvetica" w:hAnsi="Helvetica"/>
              </w:rPr>
            </w:pPr>
          </w:p>
        </w:tc>
        <w:tc>
          <w:tcPr>
            <w:tcW w:w="673" w:type="dxa"/>
            <w:gridSpan w:val="2"/>
          </w:tcPr>
          <w:p w14:paraId="5B741041" w14:textId="77777777" w:rsidR="00F0682C" w:rsidRPr="009D4DAB" w:rsidRDefault="00F0682C" w:rsidP="002E1CC1">
            <w:pPr>
              <w:spacing w:before="0" w:after="240"/>
              <w:rPr>
                <w:rFonts w:ascii="Helvetica" w:hAnsi="Helvetica"/>
              </w:rPr>
            </w:pPr>
          </w:p>
        </w:tc>
        <w:tc>
          <w:tcPr>
            <w:tcW w:w="1020" w:type="dxa"/>
            <w:gridSpan w:val="5"/>
            <w:tcBorders>
              <w:top w:val="single" w:sz="4" w:space="0" w:color="auto"/>
              <w:bottom w:val="single" w:sz="4" w:space="0" w:color="auto"/>
            </w:tcBorders>
            <w:shd w:val="clear" w:color="auto" w:fill="auto"/>
          </w:tcPr>
          <w:p w14:paraId="5B741042" w14:textId="77777777" w:rsidR="00F0682C" w:rsidRPr="009D4DAB" w:rsidRDefault="00F0682C" w:rsidP="002E1CC1">
            <w:pPr>
              <w:spacing w:before="0" w:after="240"/>
              <w:rPr>
                <w:rFonts w:ascii="Helvetica" w:hAnsi="Helvetica"/>
              </w:rPr>
            </w:pPr>
            <w:r>
              <w:rPr>
                <w:rFonts w:ascii="Helvetica" w:hAnsi="Helvetica"/>
              </w:rPr>
              <w:t>3</w:t>
            </w:r>
          </w:p>
        </w:tc>
        <w:tc>
          <w:tcPr>
            <w:tcW w:w="1137" w:type="dxa"/>
            <w:tcBorders>
              <w:top w:val="single" w:sz="4" w:space="0" w:color="auto"/>
              <w:bottom w:val="single" w:sz="4" w:space="0" w:color="auto"/>
            </w:tcBorders>
            <w:shd w:val="clear" w:color="auto" w:fill="auto"/>
          </w:tcPr>
          <w:p w14:paraId="5B741043" w14:textId="77777777" w:rsidR="00F0682C" w:rsidRDefault="00F0682C" w:rsidP="002E1CC1">
            <w:pPr>
              <w:spacing w:before="0" w:after="240"/>
              <w:rPr>
                <w:rFonts w:ascii="Helvetica" w:hAnsi="Helvetica"/>
              </w:rPr>
            </w:pPr>
            <w:r>
              <w:rPr>
                <w:rFonts w:ascii="Helvetica" w:hAnsi="Helvetica"/>
              </w:rPr>
              <w:t>1</w:t>
            </w:r>
          </w:p>
          <w:p w14:paraId="5B741044" w14:textId="77777777" w:rsidR="00F0682C" w:rsidRDefault="00F0682C" w:rsidP="002E1CC1">
            <w:pPr>
              <w:spacing w:before="0" w:after="240"/>
              <w:rPr>
                <w:rFonts w:ascii="Helvetica" w:hAnsi="Helvetica"/>
              </w:rPr>
            </w:pPr>
          </w:p>
          <w:p w14:paraId="5B741045" w14:textId="77777777" w:rsidR="00F0682C" w:rsidRPr="009D4DAB" w:rsidRDefault="00F0682C" w:rsidP="002E1CC1">
            <w:pPr>
              <w:spacing w:before="0" w:after="240"/>
              <w:rPr>
                <w:rFonts w:ascii="Helvetica" w:hAnsi="Helvetica"/>
              </w:rPr>
            </w:pPr>
            <w:r>
              <w:rPr>
                <w:rFonts w:ascii="Helvetica" w:hAnsi="Helvetica"/>
              </w:rPr>
              <w:t>2</w:t>
            </w:r>
          </w:p>
        </w:tc>
        <w:tc>
          <w:tcPr>
            <w:tcW w:w="4675" w:type="dxa"/>
            <w:gridSpan w:val="5"/>
            <w:tcBorders>
              <w:top w:val="single" w:sz="4" w:space="0" w:color="auto"/>
              <w:bottom w:val="single" w:sz="4" w:space="0" w:color="auto"/>
            </w:tcBorders>
            <w:shd w:val="clear" w:color="auto" w:fill="auto"/>
          </w:tcPr>
          <w:p w14:paraId="5B741046" w14:textId="77777777" w:rsidR="00F0682C" w:rsidRDefault="00F0682C" w:rsidP="002E1CC1">
            <w:pPr>
              <w:spacing w:before="0" w:after="240"/>
              <w:rPr>
                <w:rFonts w:ascii="Helvetica" w:hAnsi="Helvetica"/>
              </w:rPr>
            </w:pPr>
            <w:r>
              <w:rPr>
                <w:rFonts w:ascii="Helvetica" w:hAnsi="Helvetica"/>
              </w:rPr>
              <w:lastRenderedPageBreak/>
              <w:t>Extra over for mastic asphalt reinstatement system</w:t>
            </w:r>
          </w:p>
          <w:p w14:paraId="5B741047" w14:textId="77777777" w:rsidR="00F0682C" w:rsidRDefault="00F0682C" w:rsidP="002E1CC1">
            <w:pPr>
              <w:spacing w:before="0" w:after="240"/>
              <w:rPr>
                <w:rFonts w:ascii="Helvetica" w:hAnsi="Helvetica"/>
              </w:rPr>
            </w:pPr>
            <w:r>
              <w:rPr>
                <w:rFonts w:ascii="Helvetica" w:hAnsi="Helvetica"/>
              </w:rPr>
              <w:lastRenderedPageBreak/>
              <w:t>Extra over for use of new cover supplied by BT</w:t>
            </w:r>
          </w:p>
        </w:tc>
      </w:tr>
      <w:tr w:rsidR="00F0682C" w:rsidRPr="009D4DAB" w14:paraId="5B74104C" w14:textId="77777777" w:rsidTr="00D04022">
        <w:trPr>
          <w:gridAfter w:val="2"/>
          <w:wAfter w:w="585" w:type="dxa"/>
          <w:cantSplit/>
        </w:trPr>
        <w:tc>
          <w:tcPr>
            <w:tcW w:w="1989" w:type="dxa"/>
          </w:tcPr>
          <w:p w14:paraId="5B741049" w14:textId="77777777" w:rsidR="00F0682C" w:rsidRPr="009D4DAB" w:rsidRDefault="00F0682C" w:rsidP="002E1CC1">
            <w:pPr>
              <w:spacing w:before="0" w:after="240"/>
              <w:rPr>
                <w:rFonts w:ascii="Helvetica" w:hAnsi="Helvetica"/>
              </w:rPr>
            </w:pPr>
          </w:p>
        </w:tc>
        <w:tc>
          <w:tcPr>
            <w:tcW w:w="673" w:type="dxa"/>
            <w:gridSpan w:val="2"/>
          </w:tcPr>
          <w:p w14:paraId="5B74104A" w14:textId="77777777" w:rsidR="00F0682C" w:rsidRPr="009D4DAB" w:rsidRDefault="00F0682C" w:rsidP="002E1CC1">
            <w:pPr>
              <w:spacing w:before="0" w:after="240"/>
              <w:rPr>
                <w:rFonts w:ascii="Helvetica" w:hAnsi="Helvetica"/>
              </w:rPr>
            </w:pPr>
          </w:p>
        </w:tc>
        <w:tc>
          <w:tcPr>
            <w:tcW w:w="6274" w:type="dxa"/>
            <w:gridSpan w:val="10"/>
          </w:tcPr>
          <w:p w14:paraId="5B74104B" w14:textId="77777777" w:rsidR="00F0682C" w:rsidRPr="009D4DAB" w:rsidRDefault="00F0682C" w:rsidP="002E1CC1">
            <w:pPr>
              <w:spacing w:before="0" w:after="240"/>
              <w:rPr>
                <w:rFonts w:ascii="Helvetica" w:hAnsi="Helvetica"/>
              </w:rPr>
            </w:pPr>
          </w:p>
        </w:tc>
      </w:tr>
      <w:tr w:rsidR="00F0682C" w:rsidRPr="009D4DAB" w14:paraId="5B741051" w14:textId="77777777" w:rsidTr="00D04022">
        <w:trPr>
          <w:gridAfter w:val="2"/>
          <w:wAfter w:w="585" w:type="dxa"/>
          <w:cantSplit/>
        </w:trPr>
        <w:tc>
          <w:tcPr>
            <w:tcW w:w="1989" w:type="dxa"/>
          </w:tcPr>
          <w:p w14:paraId="5B74104D" w14:textId="77777777" w:rsidR="00F0682C" w:rsidRPr="00C07057" w:rsidRDefault="00F0682C" w:rsidP="002E1CC1">
            <w:pPr>
              <w:spacing w:before="0" w:after="240"/>
              <w:rPr>
                <w:rFonts w:ascii="Helvetica" w:hAnsi="Helvetica"/>
                <w:b/>
              </w:rPr>
            </w:pPr>
            <w:proofErr w:type="spellStart"/>
            <w:r w:rsidRPr="0084210E">
              <w:rPr>
                <w:rFonts w:ascii="Helvetica" w:hAnsi="Helvetica"/>
                <w:b/>
              </w:rPr>
              <w:t>Refix</w:t>
            </w:r>
            <w:proofErr w:type="spellEnd"/>
            <w:r w:rsidRPr="0084210E">
              <w:rPr>
                <w:rFonts w:ascii="Helvetica" w:hAnsi="Helvetica"/>
                <w:b/>
              </w:rPr>
              <w:t xml:space="preserve"> or </w:t>
            </w:r>
            <w:r>
              <w:rPr>
                <w:rFonts w:ascii="Helvetica" w:hAnsi="Helvetica"/>
                <w:b/>
              </w:rPr>
              <w:t>Adjust BT I</w:t>
            </w:r>
            <w:r w:rsidRPr="0084210E">
              <w:rPr>
                <w:rFonts w:ascii="Helvetica" w:hAnsi="Helvetica"/>
                <w:b/>
              </w:rPr>
              <w:t>ronwork</w:t>
            </w:r>
          </w:p>
        </w:tc>
        <w:tc>
          <w:tcPr>
            <w:tcW w:w="673" w:type="dxa"/>
            <w:gridSpan w:val="2"/>
          </w:tcPr>
          <w:p w14:paraId="5B74104E" w14:textId="77777777" w:rsidR="00F0682C" w:rsidRPr="009D4DAB" w:rsidRDefault="00F0682C" w:rsidP="002E1CC1">
            <w:pPr>
              <w:spacing w:before="0" w:after="240"/>
              <w:rPr>
                <w:rFonts w:ascii="Helvetica" w:hAnsi="Helvetica"/>
              </w:rPr>
            </w:pPr>
            <w:r w:rsidRPr="009D4DAB">
              <w:rPr>
                <w:rFonts w:ascii="Helvetica" w:hAnsi="Helvetica"/>
              </w:rPr>
              <w:t>5</w:t>
            </w:r>
            <w:r>
              <w:rPr>
                <w:rFonts w:ascii="Helvetica" w:hAnsi="Helvetica"/>
              </w:rPr>
              <w:t>7</w:t>
            </w:r>
          </w:p>
        </w:tc>
        <w:tc>
          <w:tcPr>
            <w:tcW w:w="6274" w:type="dxa"/>
            <w:gridSpan w:val="10"/>
          </w:tcPr>
          <w:p w14:paraId="5B74104F" w14:textId="77777777" w:rsidR="00F0682C" w:rsidRPr="009D4DAB" w:rsidRDefault="00F0682C" w:rsidP="002E1CC1">
            <w:pPr>
              <w:spacing w:before="0" w:after="240"/>
              <w:rPr>
                <w:rFonts w:ascii="Helvetica" w:hAnsi="Helvetica"/>
              </w:rPr>
            </w:pPr>
            <w:r w:rsidRPr="009D4DAB">
              <w:rPr>
                <w:rFonts w:ascii="Helvetica" w:hAnsi="Helvetica"/>
              </w:rPr>
              <w:t xml:space="preserve">The items </w:t>
            </w:r>
            <w:proofErr w:type="spellStart"/>
            <w:r>
              <w:rPr>
                <w:rFonts w:ascii="Helvetica" w:hAnsi="Helvetica"/>
              </w:rPr>
              <w:t>refix</w:t>
            </w:r>
            <w:proofErr w:type="spellEnd"/>
            <w:r>
              <w:rPr>
                <w:rFonts w:ascii="Helvetica" w:hAnsi="Helvetica"/>
              </w:rPr>
              <w:t xml:space="preserve"> or adjust BT ironwork</w:t>
            </w:r>
            <w:r w:rsidRPr="009D4DAB">
              <w:rPr>
                <w:rFonts w:ascii="Helvetica" w:hAnsi="Helvetica"/>
              </w:rPr>
              <w:t xml:space="preserve"> shall in accordance with the Preambles to Price List General Direction include for:</w:t>
            </w:r>
          </w:p>
          <w:p w14:paraId="5B741050" w14:textId="77777777" w:rsidR="00F0682C" w:rsidRPr="009D4DAB" w:rsidRDefault="00F0682C" w:rsidP="002E1CC1">
            <w:pPr>
              <w:spacing w:before="0" w:after="240"/>
              <w:rPr>
                <w:rFonts w:ascii="Helvetica" w:hAnsi="Helvetica"/>
              </w:rPr>
            </w:pPr>
          </w:p>
        </w:tc>
      </w:tr>
      <w:tr w:rsidR="00F0682C" w:rsidRPr="009D4DAB" w14:paraId="5B741056" w14:textId="77777777" w:rsidTr="00D04022">
        <w:trPr>
          <w:gridAfter w:val="2"/>
          <w:wAfter w:w="585" w:type="dxa"/>
          <w:cantSplit/>
        </w:trPr>
        <w:tc>
          <w:tcPr>
            <w:tcW w:w="1989" w:type="dxa"/>
          </w:tcPr>
          <w:p w14:paraId="5B741052"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73" w:type="dxa"/>
            <w:gridSpan w:val="2"/>
          </w:tcPr>
          <w:p w14:paraId="5B741053" w14:textId="77777777" w:rsidR="00F0682C" w:rsidRPr="009D4DAB" w:rsidRDefault="00F0682C" w:rsidP="002E1CC1">
            <w:pPr>
              <w:spacing w:before="0" w:after="240"/>
              <w:rPr>
                <w:rFonts w:ascii="Helvetica" w:hAnsi="Helvetica"/>
              </w:rPr>
            </w:pPr>
          </w:p>
        </w:tc>
        <w:tc>
          <w:tcPr>
            <w:tcW w:w="880" w:type="dxa"/>
            <w:gridSpan w:val="3"/>
          </w:tcPr>
          <w:p w14:paraId="5B741054"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394" w:type="dxa"/>
            <w:gridSpan w:val="7"/>
          </w:tcPr>
          <w:p w14:paraId="5B741055" w14:textId="77777777" w:rsidR="00F0682C" w:rsidRPr="009D4DAB" w:rsidRDefault="00F0682C" w:rsidP="002E1CC1">
            <w:pPr>
              <w:spacing w:before="0" w:after="240"/>
              <w:rPr>
                <w:rFonts w:ascii="Helvetica" w:hAnsi="Helvetica"/>
              </w:rPr>
            </w:pPr>
            <w:r w:rsidRPr="009D4DAB">
              <w:rPr>
                <w:rFonts w:ascii="Helvetica" w:hAnsi="Helvetica"/>
              </w:rPr>
              <w:t>exc</w:t>
            </w:r>
            <w:r>
              <w:rPr>
                <w:rFonts w:ascii="Helvetica" w:hAnsi="Helvetica"/>
              </w:rPr>
              <w:t>avation of acceptable material;</w:t>
            </w:r>
          </w:p>
        </w:tc>
      </w:tr>
      <w:tr w:rsidR="00F0682C" w:rsidRPr="009D4DAB" w14:paraId="5B74105B" w14:textId="77777777" w:rsidTr="00D04022">
        <w:trPr>
          <w:gridAfter w:val="2"/>
          <w:wAfter w:w="585" w:type="dxa"/>
          <w:cantSplit/>
        </w:trPr>
        <w:tc>
          <w:tcPr>
            <w:tcW w:w="1989" w:type="dxa"/>
          </w:tcPr>
          <w:p w14:paraId="5B741057" w14:textId="77777777" w:rsidR="00F0682C" w:rsidRPr="009D4DAB" w:rsidRDefault="00F0682C" w:rsidP="002E1CC1">
            <w:pPr>
              <w:spacing w:before="0" w:after="240"/>
              <w:rPr>
                <w:rFonts w:ascii="Helvetica" w:hAnsi="Helvetica"/>
              </w:rPr>
            </w:pPr>
          </w:p>
        </w:tc>
        <w:tc>
          <w:tcPr>
            <w:tcW w:w="673" w:type="dxa"/>
            <w:gridSpan w:val="2"/>
          </w:tcPr>
          <w:p w14:paraId="5B741058" w14:textId="77777777" w:rsidR="00F0682C" w:rsidRPr="009D4DAB" w:rsidRDefault="00F0682C" w:rsidP="002E1CC1">
            <w:pPr>
              <w:spacing w:before="0" w:after="240"/>
              <w:rPr>
                <w:rFonts w:ascii="Helvetica" w:hAnsi="Helvetica"/>
              </w:rPr>
            </w:pPr>
          </w:p>
        </w:tc>
        <w:tc>
          <w:tcPr>
            <w:tcW w:w="880" w:type="dxa"/>
            <w:gridSpan w:val="3"/>
          </w:tcPr>
          <w:p w14:paraId="5B741059"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394" w:type="dxa"/>
            <w:gridSpan w:val="7"/>
          </w:tcPr>
          <w:p w14:paraId="5B74105A" w14:textId="77777777" w:rsidR="00F0682C" w:rsidRPr="009D4DAB" w:rsidRDefault="00F0682C" w:rsidP="002E1CC1">
            <w:pPr>
              <w:spacing w:before="0" w:after="240"/>
              <w:rPr>
                <w:rFonts w:ascii="Helvetica" w:hAnsi="Helvetica"/>
              </w:rPr>
            </w:pPr>
            <w:r w:rsidRPr="009D4DAB">
              <w:rPr>
                <w:rFonts w:ascii="Helvetica" w:hAnsi="Helvetica"/>
              </w:rPr>
              <w:t>excav</w:t>
            </w:r>
            <w:r>
              <w:rPr>
                <w:rFonts w:ascii="Helvetica" w:hAnsi="Helvetica"/>
              </w:rPr>
              <w:t>ation of unacceptable material;</w:t>
            </w:r>
          </w:p>
        </w:tc>
      </w:tr>
      <w:tr w:rsidR="00F0682C" w:rsidRPr="009D4DAB" w14:paraId="5B741060" w14:textId="77777777" w:rsidTr="00D04022">
        <w:trPr>
          <w:gridAfter w:val="2"/>
          <w:wAfter w:w="585" w:type="dxa"/>
          <w:cantSplit/>
        </w:trPr>
        <w:tc>
          <w:tcPr>
            <w:tcW w:w="1989" w:type="dxa"/>
          </w:tcPr>
          <w:p w14:paraId="5B74105C" w14:textId="77777777" w:rsidR="00F0682C" w:rsidRPr="009D4DAB" w:rsidRDefault="00F0682C" w:rsidP="002E1CC1">
            <w:pPr>
              <w:spacing w:before="0" w:after="240"/>
              <w:rPr>
                <w:rFonts w:ascii="Helvetica" w:hAnsi="Helvetica"/>
              </w:rPr>
            </w:pPr>
          </w:p>
        </w:tc>
        <w:tc>
          <w:tcPr>
            <w:tcW w:w="673" w:type="dxa"/>
            <w:gridSpan w:val="2"/>
          </w:tcPr>
          <w:p w14:paraId="5B74105D" w14:textId="77777777" w:rsidR="00F0682C" w:rsidRPr="009D4DAB" w:rsidRDefault="00F0682C" w:rsidP="002E1CC1">
            <w:pPr>
              <w:spacing w:before="0" w:after="240"/>
              <w:rPr>
                <w:rFonts w:ascii="Helvetica" w:hAnsi="Helvetica"/>
              </w:rPr>
            </w:pPr>
          </w:p>
        </w:tc>
        <w:tc>
          <w:tcPr>
            <w:tcW w:w="880" w:type="dxa"/>
            <w:gridSpan w:val="3"/>
          </w:tcPr>
          <w:p w14:paraId="5B74105E" w14:textId="77777777" w:rsidR="00F0682C" w:rsidRPr="009D4DAB" w:rsidRDefault="00F0682C" w:rsidP="002E1CC1">
            <w:pPr>
              <w:spacing w:before="0" w:after="240"/>
              <w:rPr>
                <w:rFonts w:ascii="Helvetica" w:hAnsi="Helvetica"/>
              </w:rPr>
            </w:pPr>
            <w:r w:rsidRPr="009D4DAB">
              <w:rPr>
                <w:rFonts w:ascii="Helvetica" w:hAnsi="Helvetica"/>
              </w:rPr>
              <w:t>(c)</w:t>
            </w:r>
          </w:p>
        </w:tc>
        <w:tc>
          <w:tcPr>
            <w:tcW w:w="5394" w:type="dxa"/>
            <w:gridSpan w:val="7"/>
          </w:tcPr>
          <w:p w14:paraId="5B74105F" w14:textId="77777777" w:rsidR="00F0682C" w:rsidRPr="009D4DAB" w:rsidRDefault="00F0682C" w:rsidP="002E1CC1">
            <w:pPr>
              <w:spacing w:before="0" w:after="240"/>
              <w:rPr>
                <w:rFonts w:ascii="Helvetica" w:hAnsi="Helvetica"/>
              </w:rPr>
            </w:pPr>
            <w:r w:rsidRPr="009D4DAB">
              <w:rPr>
                <w:rFonts w:ascii="Helvetica" w:hAnsi="Helvetica"/>
              </w:rPr>
              <w:t xml:space="preserve">take up existing cover or grating including frame and </w:t>
            </w:r>
            <w:r>
              <w:rPr>
                <w:rFonts w:ascii="Helvetica" w:hAnsi="Helvetica"/>
              </w:rPr>
              <w:t>clean and set aside for re-use;</w:t>
            </w:r>
          </w:p>
        </w:tc>
      </w:tr>
      <w:tr w:rsidR="00F0682C" w:rsidRPr="009D4DAB" w14:paraId="5B741065" w14:textId="77777777" w:rsidTr="00D04022">
        <w:trPr>
          <w:gridAfter w:val="2"/>
          <w:wAfter w:w="585" w:type="dxa"/>
          <w:cantSplit/>
        </w:trPr>
        <w:tc>
          <w:tcPr>
            <w:tcW w:w="1989" w:type="dxa"/>
          </w:tcPr>
          <w:p w14:paraId="5B741061" w14:textId="77777777" w:rsidR="00F0682C" w:rsidRPr="009D4DAB" w:rsidRDefault="00F0682C" w:rsidP="002E1CC1">
            <w:pPr>
              <w:spacing w:before="0" w:after="240"/>
              <w:rPr>
                <w:rFonts w:ascii="Helvetica" w:hAnsi="Helvetica"/>
              </w:rPr>
            </w:pPr>
          </w:p>
        </w:tc>
        <w:tc>
          <w:tcPr>
            <w:tcW w:w="673" w:type="dxa"/>
            <w:gridSpan w:val="2"/>
          </w:tcPr>
          <w:p w14:paraId="5B741062" w14:textId="77777777" w:rsidR="00F0682C" w:rsidRPr="009D4DAB" w:rsidRDefault="00F0682C" w:rsidP="002E1CC1">
            <w:pPr>
              <w:spacing w:before="0" w:after="240"/>
              <w:rPr>
                <w:rFonts w:ascii="Helvetica" w:hAnsi="Helvetica"/>
              </w:rPr>
            </w:pPr>
          </w:p>
        </w:tc>
        <w:tc>
          <w:tcPr>
            <w:tcW w:w="880" w:type="dxa"/>
            <w:gridSpan w:val="3"/>
          </w:tcPr>
          <w:p w14:paraId="5B741063" w14:textId="77777777" w:rsidR="00F0682C" w:rsidRPr="009D4DAB" w:rsidRDefault="00F0682C" w:rsidP="002E1CC1">
            <w:pPr>
              <w:spacing w:before="0" w:after="240"/>
              <w:rPr>
                <w:rFonts w:ascii="Helvetica" w:hAnsi="Helvetica"/>
              </w:rPr>
            </w:pPr>
            <w:r w:rsidRPr="009D4DAB">
              <w:rPr>
                <w:rFonts w:ascii="Helvetica" w:hAnsi="Helvetica"/>
              </w:rPr>
              <w:t>(d)</w:t>
            </w:r>
          </w:p>
        </w:tc>
        <w:tc>
          <w:tcPr>
            <w:tcW w:w="5394" w:type="dxa"/>
            <w:gridSpan w:val="7"/>
          </w:tcPr>
          <w:p w14:paraId="5B741064" w14:textId="77777777" w:rsidR="00F0682C" w:rsidRPr="009D4DAB" w:rsidRDefault="00F0682C" w:rsidP="002E1CC1">
            <w:pPr>
              <w:spacing w:before="0" w:after="240"/>
              <w:rPr>
                <w:rFonts w:ascii="Helvetica" w:hAnsi="Helvetica"/>
              </w:rPr>
            </w:pPr>
            <w:r>
              <w:rPr>
                <w:rFonts w:ascii="Helvetica" w:hAnsi="Helvetica"/>
              </w:rPr>
              <w:t>excavation in hard material;</w:t>
            </w:r>
          </w:p>
        </w:tc>
      </w:tr>
      <w:tr w:rsidR="00F0682C" w:rsidRPr="009D4DAB" w14:paraId="5B74106A" w14:textId="77777777" w:rsidTr="00D04022">
        <w:trPr>
          <w:gridAfter w:val="2"/>
          <w:wAfter w:w="585" w:type="dxa"/>
          <w:cantSplit/>
        </w:trPr>
        <w:tc>
          <w:tcPr>
            <w:tcW w:w="1989" w:type="dxa"/>
          </w:tcPr>
          <w:p w14:paraId="5B741066" w14:textId="77777777" w:rsidR="00F0682C" w:rsidRPr="009D4DAB" w:rsidRDefault="00F0682C" w:rsidP="002E1CC1">
            <w:pPr>
              <w:spacing w:before="0" w:after="240"/>
              <w:rPr>
                <w:rFonts w:ascii="Helvetica" w:hAnsi="Helvetica"/>
              </w:rPr>
            </w:pPr>
          </w:p>
        </w:tc>
        <w:tc>
          <w:tcPr>
            <w:tcW w:w="673" w:type="dxa"/>
            <w:gridSpan w:val="2"/>
          </w:tcPr>
          <w:p w14:paraId="5B741067" w14:textId="77777777" w:rsidR="00F0682C" w:rsidRPr="009D4DAB" w:rsidRDefault="00F0682C" w:rsidP="002E1CC1">
            <w:pPr>
              <w:spacing w:before="0" w:after="240"/>
              <w:rPr>
                <w:rFonts w:ascii="Helvetica" w:hAnsi="Helvetica"/>
              </w:rPr>
            </w:pPr>
          </w:p>
        </w:tc>
        <w:tc>
          <w:tcPr>
            <w:tcW w:w="880" w:type="dxa"/>
            <w:gridSpan w:val="3"/>
          </w:tcPr>
          <w:p w14:paraId="5B741068" w14:textId="77777777" w:rsidR="00F0682C" w:rsidRPr="009D4DAB" w:rsidRDefault="00F0682C" w:rsidP="002E1CC1">
            <w:pPr>
              <w:spacing w:before="0" w:after="240"/>
              <w:rPr>
                <w:rFonts w:ascii="Helvetica" w:hAnsi="Helvetica"/>
              </w:rPr>
            </w:pPr>
            <w:r w:rsidRPr="009D4DAB">
              <w:rPr>
                <w:rFonts w:ascii="Helvetica" w:hAnsi="Helvetica"/>
              </w:rPr>
              <w:t>(e)</w:t>
            </w:r>
          </w:p>
        </w:tc>
        <w:tc>
          <w:tcPr>
            <w:tcW w:w="5394" w:type="dxa"/>
            <w:gridSpan w:val="7"/>
          </w:tcPr>
          <w:p w14:paraId="5B741069" w14:textId="77777777" w:rsidR="00F0682C" w:rsidRPr="009D4DAB" w:rsidRDefault="00F0682C" w:rsidP="002E1CC1">
            <w:pPr>
              <w:spacing w:before="0" w:after="240"/>
              <w:rPr>
                <w:rFonts w:ascii="Helvetica" w:hAnsi="Helvetica"/>
              </w:rPr>
            </w:pPr>
            <w:r w:rsidRPr="009D4DAB">
              <w:rPr>
                <w:rFonts w:ascii="Helvetica" w:hAnsi="Helvetica"/>
              </w:rPr>
              <w:t>demolition and preparati</w:t>
            </w:r>
            <w:r>
              <w:rPr>
                <w:rFonts w:ascii="Helvetica" w:hAnsi="Helvetica"/>
              </w:rPr>
              <w:t>on to receive new construction;</w:t>
            </w:r>
          </w:p>
        </w:tc>
      </w:tr>
      <w:tr w:rsidR="00F0682C" w:rsidRPr="009D4DAB" w14:paraId="5B74106F" w14:textId="77777777" w:rsidTr="00D04022">
        <w:trPr>
          <w:gridAfter w:val="2"/>
          <w:wAfter w:w="585" w:type="dxa"/>
          <w:cantSplit/>
        </w:trPr>
        <w:tc>
          <w:tcPr>
            <w:tcW w:w="1989" w:type="dxa"/>
          </w:tcPr>
          <w:p w14:paraId="5B74106B" w14:textId="77777777" w:rsidR="00F0682C" w:rsidRPr="009D4DAB" w:rsidRDefault="00F0682C" w:rsidP="002E1CC1">
            <w:pPr>
              <w:spacing w:before="0" w:after="240"/>
              <w:rPr>
                <w:rFonts w:ascii="Helvetica" w:hAnsi="Helvetica"/>
              </w:rPr>
            </w:pPr>
          </w:p>
        </w:tc>
        <w:tc>
          <w:tcPr>
            <w:tcW w:w="673" w:type="dxa"/>
            <w:gridSpan w:val="2"/>
          </w:tcPr>
          <w:p w14:paraId="5B74106C" w14:textId="77777777" w:rsidR="00F0682C" w:rsidRPr="009D4DAB" w:rsidRDefault="00F0682C" w:rsidP="002E1CC1">
            <w:pPr>
              <w:spacing w:before="0" w:after="240"/>
              <w:rPr>
                <w:rFonts w:ascii="Helvetica" w:hAnsi="Helvetica"/>
              </w:rPr>
            </w:pPr>
          </w:p>
        </w:tc>
        <w:tc>
          <w:tcPr>
            <w:tcW w:w="880" w:type="dxa"/>
            <w:gridSpan w:val="3"/>
          </w:tcPr>
          <w:p w14:paraId="5B74106D" w14:textId="77777777" w:rsidR="00F0682C" w:rsidRPr="009D4DAB" w:rsidRDefault="00F0682C" w:rsidP="002E1CC1">
            <w:pPr>
              <w:spacing w:before="0" w:after="240"/>
              <w:rPr>
                <w:rFonts w:ascii="Helvetica" w:hAnsi="Helvetica"/>
              </w:rPr>
            </w:pPr>
            <w:r w:rsidRPr="009D4DAB">
              <w:rPr>
                <w:rFonts w:ascii="Helvetica" w:hAnsi="Helvetica"/>
              </w:rPr>
              <w:t>(f)</w:t>
            </w:r>
          </w:p>
        </w:tc>
        <w:tc>
          <w:tcPr>
            <w:tcW w:w="5394" w:type="dxa"/>
            <w:gridSpan w:val="7"/>
          </w:tcPr>
          <w:p w14:paraId="5B74106E" w14:textId="77777777" w:rsidR="00F0682C" w:rsidRPr="009D4DAB" w:rsidRDefault="00F0682C" w:rsidP="002E1CC1">
            <w:pPr>
              <w:spacing w:before="0" w:after="240"/>
              <w:rPr>
                <w:rFonts w:ascii="Helvetica" w:hAnsi="Helvetica"/>
              </w:rPr>
            </w:pPr>
            <w:r>
              <w:rPr>
                <w:rFonts w:ascii="Helvetica" w:hAnsi="Helvetica"/>
              </w:rPr>
              <w:t>construction of walls;</w:t>
            </w:r>
          </w:p>
        </w:tc>
      </w:tr>
      <w:tr w:rsidR="00F0682C" w:rsidRPr="009D4DAB" w14:paraId="5B741074" w14:textId="77777777" w:rsidTr="00D04022">
        <w:trPr>
          <w:gridAfter w:val="2"/>
          <w:wAfter w:w="585" w:type="dxa"/>
          <w:cantSplit/>
        </w:trPr>
        <w:tc>
          <w:tcPr>
            <w:tcW w:w="1989" w:type="dxa"/>
          </w:tcPr>
          <w:p w14:paraId="5B741070" w14:textId="77777777" w:rsidR="00F0682C" w:rsidRPr="009D4DAB" w:rsidRDefault="00F0682C" w:rsidP="002E1CC1">
            <w:pPr>
              <w:spacing w:before="0" w:after="240"/>
              <w:rPr>
                <w:rFonts w:ascii="Helvetica" w:hAnsi="Helvetica"/>
              </w:rPr>
            </w:pPr>
          </w:p>
        </w:tc>
        <w:tc>
          <w:tcPr>
            <w:tcW w:w="673" w:type="dxa"/>
            <w:gridSpan w:val="2"/>
          </w:tcPr>
          <w:p w14:paraId="5B741071" w14:textId="77777777" w:rsidR="00F0682C" w:rsidRPr="009D4DAB" w:rsidRDefault="00F0682C" w:rsidP="002E1CC1">
            <w:pPr>
              <w:spacing w:before="0" w:after="240"/>
              <w:rPr>
                <w:rFonts w:ascii="Helvetica" w:hAnsi="Helvetica"/>
              </w:rPr>
            </w:pPr>
          </w:p>
        </w:tc>
        <w:tc>
          <w:tcPr>
            <w:tcW w:w="880" w:type="dxa"/>
            <w:gridSpan w:val="3"/>
          </w:tcPr>
          <w:p w14:paraId="5B741072" w14:textId="77777777" w:rsidR="00F0682C" w:rsidRPr="009D4DAB" w:rsidRDefault="00F0682C" w:rsidP="002E1CC1">
            <w:pPr>
              <w:spacing w:before="0" w:after="240"/>
              <w:rPr>
                <w:rFonts w:ascii="Helvetica" w:hAnsi="Helvetica"/>
              </w:rPr>
            </w:pPr>
            <w:r w:rsidRPr="009D4DAB">
              <w:rPr>
                <w:rFonts w:ascii="Helvetica" w:hAnsi="Helvetica"/>
              </w:rPr>
              <w:t>(g)</w:t>
            </w:r>
          </w:p>
        </w:tc>
        <w:tc>
          <w:tcPr>
            <w:tcW w:w="5394" w:type="dxa"/>
            <w:gridSpan w:val="7"/>
          </w:tcPr>
          <w:p w14:paraId="5B741073" w14:textId="77777777" w:rsidR="00F0682C" w:rsidRPr="009D4DAB" w:rsidRDefault="00F0682C" w:rsidP="002E1CC1">
            <w:pPr>
              <w:spacing w:before="0" w:after="240"/>
              <w:rPr>
                <w:rFonts w:ascii="Helvetica" w:hAnsi="Helvetica"/>
              </w:rPr>
            </w:pPr>
            <w:r w:rsidRPr="009D4DAB">
              <w:rPr>
                <w:rFonts w:ascii="Helvetica" w:hAnsi="Helvetica"/>
              </w:rPr>
              <w:t>bedding existing co</w:t>
            </w:r>
            <w:r>
              <w:rPr>
                <w:rFonts w:ascii="Helvetica" w:hAnsi="Helvetica"/>
              </w:rPr>
              <w:t>ver or grating including frame;</w:t>
            </w:r>
          </w:p>
        </w:tc>
      </w:tr>
      <w:tr w:rsidR="00F0682C" w:rsidRPr="009D4DAB" w14:paraId="5B741079" w14:textId="77777777" w:rsidTr="00D04022">
        <w:trPr>
          <w:gridAfter w:val="2"/>
          <w:wAfter w:w="585" w:type="dxa"/>
          <w:cantSplit/>
        </w:trPr>
        <w:tc>
          <w:tcPr>
            <w:tcW w:w="1989" w:type="dxa"/>
          </w:tcPr>
          <w:p w14:paraId="5B741075" w14:textId="77777777" w:rsidR="00F0682C" w:rsidRPr="009D4DAB" w:rsidRDefault="00F0682C" w:rsidP="002E1CC1">
            <w:pPr>
              <w:spacing w:before="0" w:after="240"/>
              <w:rPr>
                <w:rFonts w:ascii="Helvetica" w:hAnsi="Helvetica"/>
              </w:rPr>
            </w:pPr>
          </w:p>
        </w:tc>
        <w:tc>
          <w:tcPr>
            <w:tcW w:w="673" w:type="dxa"/>
            <w:gridSpan w:val="2"/>
          </w:tcPr>
          <w:p w14:paraId="5B741076" w14:textId="77777777" w:rsidR="00F0682C" w:rsidRPr="009D4DAB" w:rsidRDefault="00F0682C" w:rsidP="002E1CC1">
            <w:pPr>
              <w:spacing w:before="0" w:after="240"/>
              <w:rPr>
                <w:rFonts w:ascii="Helvetica" w:hAnsi="Helvetica"/>
              </w:rPr>
            </w:pPr>
          </w:p>
        </w:tc>
        <w:tc>
          <w:tcPr>
            <w:tcW w:w="880" w:type="dxa"/>
            <w:gridSpan w:val="3"/>
          </w:tcPr>
          <w:p w14:paraId="5B741077" w14:textId="77777777" w:rsidR="00F0682C" w:rsidRPr="009D4DAB" w:rsidRDefault="00F0682C" w:rsidP="002E1CC1">
            <w:pPr>
              <w:spacing w:before="0" w:after="240"/>
              <w:rPr>
                <w:rFonts w:ascii="Helvetica" w:hAnsi="Helvetica"/>
              </w:rPr>
            </w:pPr>
            <w:r w:rsidRPr="009D4DAB">
              <w:rPr>
                <w:rFonts w:ascii="Helvetica" w:hAnsi="Helvetica"/>
              </w:rPr>
              <w:t>(h)</w:t>
            </w:r>
          </w:p>
        </w:tc>
        <w:tc>
          <w:tcPr>
            <w:tcW w:w="5394" w:type="dxa"/>
            <w:gridSpan w:val="7"/>
          </w:tcPr>
          <w:p w14:paraId="5B741078" w14:textId="77777777" w:rsidR="00F0682C" w:rsidRPr="009D4DAB" w:rsidRDefault="00F0682C" w:rsidP="002E1CC1">
            <w:pPr>
              <w:spacing w:before="0" w:after="240"/>
              <w:rPr>
                <w:rFonts w:ascii="Helvetica" w:hAnsi="Helvetica"/>
              </w:rPr>
            </w:pPr>
            <w:r w:rsidRPr="009D4DAB">
              <w:rPr>
                <w:rFonts w:ascii="Helvetica" w:hAnsi="Helvetica"/>
              </w:rPr>
              <w:t>concrete</w:t>
            </w:r>
            <w:r>
              <w:rPr>
                <w:rFonts w:ascii="Helvetica" w:hAnsi="Helvetica"/>
              </w:rPr>
              <w:t>;</w:t>
            </w:r>
          </w:p>
        </w:tc>
      </w:tr>
      <w:tr w:rsidR="00F0682C" w:rsidRPr="009D4DAB" w14:paraId="5B74107E" w14:textId="77777777" w:rsidTr="00D04022">
        <w:trPr>
          <w:gridAfter w:val="2"/>
          <w:wAfter w:w="585" w:type="dxa"/>
          <w:cantSplit/>
        </w:trPr>
        <w:tc>
          <w:tcPr>
            <w:tcW w:w="1989" w:type="dxa"/>
          </w:tcPr>
          <w:p w14:paraId="5B74107A" w14:textId="77777777" w:rsidR="00F0682C" w:rsidRPr="009D4DAB" w:rsidRDefault="00F0682C" w:rsidP="002E1CC1">
            <w:pPr>
              <w:spacing w:before="0" w:after="240"/>
              <w:rPr>
                <w:rFonts w:ascii="Helvetica" w:hAnsi="Helvetica"/>
              </w:rPr>
            </w:pPr>
          </w:p>
        </w:tc>
        <w:tc>
          <w:tcPr>
            <w:tcW w:w="673" w:type="dxa"/>
            <w:gridSpan w:val="2"/>
          </w:tcPr>
          <w:p w14:paraId="5B74107B" w14:textId="77777777" w:rsidR="00F0682C" w:rsidRPr="009D4DAB" w:rsidRDefault="00F0682C" w:rsidP="002E1CC1">
            <w:pPr>
              <w:spacing w:before="0" w:after="240"/>
              <w:rPr>
                <w:rFonts w:ascii="Helvetica" w:hAnsi="Helvetica"/>
              </w:rPr>
            </w:pPr>
          </w:p>
        </w:tc>
        <w:tc>
          <w:tcPr>
            <w:tcW w:w="880" w:type="dxa"/>
            <w:gridSpan w:val="3"/>
          </w:tcPr>
          <w:p w14:paraId="5B74107C"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394" w:type="dxa"/>
            <w:gridSpan w:val="7"/>
          </w:tcPr>
          <w:p w14:paraId="5B74107D" w14:textId="77777777" w:rsidR="00F0682C" w:rsidRPr="009D4DAB" w:rsidRDefault="00F0682C" w:rsidP="002E1CC1">
            <w:pPr>
              <w:spacing w:before="0" w:after="240"/>
              <w:rPr>
                <w:rFonts w:ascii="Helvetica" w:hAnsi="Helvetica"/>
              </w:rPr>
            </w:pPr>
            <w:r w:rsidRPr="009D4DAB">
              <w:rPr>
                <w:rFonts w:ascii="Helvetica" w:hAnsi="Helvetica"/>
              </w:rPr>
              <w:t>formwork;</w:t>
            </w:r>
          </w:p>
        </w:tc>
      </w:tr>
      <w:tr w:rsidR="00F0682C" w:rsidRPr="009D4DAB" w14:paraId="5B741083" w14:textId="77777777" w:rsidTr="00D04022">
        <w:trPr>
          <w:gridAfter w:val="2"/>
          <w:wAfter w:w="585" w:type="dxa"/>
          <w:cantSplit/>
        </w:trPr>
        <w:tc>
          <w:tcPr>
            <w:tcW w:w="1989" w:type="dxa"/>
          </w:tcPr>
          <w:p w14:paraId="5B74107F" w14:textId="77777777" w:rsidR="00F0682C" w:rsidRPr="009D4DAB" w:rsidRDefault="00F0682C" w:rsidP="002E1CC1">
            <w:pPr>
              <w:spacing w:before="0" w:after="240"/>
              <w:rPr>
                <w:rFonts w:ascii="Helvetica" w:hAnsi="Helvetica"/>
              </w:rPr>
            </w:pPr>
          </w:p>
        </w:tc>
        <w:tc>
          <w:tcPr>
            <w:tcW w:w="673" w:type="dxa"/>
            <w:gridSpan w:val="2"/>
          </w:tcPr>
          <w:p w14:paraId="5B741080" w14:textId="77777777" w:rsidR="00F0682C" w:rsidRPr="009D4DAB" w:rsidRDefault="00F0682C" w:rsidP="002E1CC1">
            <w:pPr>
              <w:spacing w:before="0" w:after="240"/>
              <w:rPr>
                <w:rFonts w:ascii="Helvetica" w:hAnsi="Helvetica"/>
              </w:rPr>
            </w:pPr>
          </w:p>
        </w:tc>
        <w:tc>
          <w:tcPr>
            <w:tcW w:w="880" w:type="dxa"/>
            <w:gridSpan w:val="3"/>
          </w:tcPr>
          <w:p w14:paraId="5B741081" w14:textId="77777777" w:rsidR="00F0682C" w:rsidRPr="009D4DAB" w:rsidRDefault="00F0682C" w:rsidP="002E1CC1">
            <w:pPr>
              <w:spacing w:before="0" w:after="240"/>
              <w:rPr>
                <w:rFonts w:ascii="Helvetica" w:hAnsi="Helvetica"/>
              </w:rPr>
            </w:pPr>
            <w:r w:rsidRPr="009D4DAB">
              <w:rPr>
                <w:rFonts w:ascii="Helvetica" w:hAnsi="Helvetica"/>
              </w:rPr>
              <w:t>(j)</w:t>
            </w:r>
          </w:p>
        </w:tc>
        <w:tc>
          <w:tcPr>
            <w:tcW w:w="5394" w:type="dxa"/>
            <w:gridSpan w:val="7"/>
          </w:tcPr>
          <w:p w14:paraId="5B741082" w14:textId="77777777" w:rsidR="00F0682C" w:rsidRPr="009D4DAB" w:rsidRDefault="00F0682C" w:rsidP="002E1CC1">
            <w:pPr>
              <w:spacing w:before="0" w:after="240"/>
              <w:rPr>
                <w:rFonts w:ascii="Helvetica" w:hAnsi="Helvetica"/>
              </w:rPr>
            </w:pPr>
            <w:r>
              <w:rPr>
                <w:rFonts w:ascii="Helvetica" w:hAnsi="Helvetica"/>
              </w:rPr>
              <w:t>backfilling and compaction;</w:t>
            </w:r>
          </w:p>
        </w:tc>
      </w:tr>
      <w:tr w:rsidR="00F0682C" w:rsidRPr="009D4DAB" w14:paraId="5B741088" w14:textId="77777777" w:rsidTr="00D04022">
        <w:trPr>
          <w:gridAfter w:val="2"/>
          <w:wAfter w:w="585" w:type="dxa"/>
          <w:cantSplit/>
        </w:trPr>
        <w:tc>
          <w:tcPr>
            <w:tcW w:w="1989" w:type="dxa"/>
          </w:tcPr>
          <w:p w14:paraId="5B741084" w14:textId="77777777" w:rsidR="00F0682C" w:rsidRPr="009D4DAB" w:rsidRDefault="00F0682C" w:rsidP="002E1CC1">
            <w:pPr>
              <w:spacing w:before="0" w:after="240"/>
              <w:rPr>
                <w:rFonts w:ascii="Helvetica" w:hAnsi="Helvetica"/>
              </w:rPr>
            </w:pPr>
          </w:p>
        </w:tc>
        <w:tc>
          <w:tcPr>
            <w:tcW w:w="673" w:type="dxa"/>
            <w:gridSpan w:val="2"/>
          </w:tcPr>
          <w:p w14:paraId="5B741085" w14:textId="77777777" w:rsidR="00F0682C" w:rsidRPr="009D4DAB" w:rsidRDefault="00F0682C" w:rsidP="002E1CC1">
            <w:pPr>
              <w:spacing w:before="0" w:after="240"/>
              <w:rPr>
                <w:rFonts w:ascii="Helvetica" w:hAnsi="Helvetica"/>
              </w:rPr>
            </w:pPr>
          </w:p>
        </w:tc>
        <w:tc>
          <w:tcPr>
            <w:tcW w:w="880" w:type="dxa"/>
            <w:gridSpan w:val="3"/>
          </w:tcPr>
          <w:p w14:paraId="5B741086" w14:textId="77777777" w:rsidR="00F0682C" w:rsidRPr="009D4DAB" w:rsidRDefault="00F0682C" w:rsidP="002E1CC1">
            <w:pPr>
              <w:spacing w:before="0" w:after="240"/>
              <w:rPr>
                <w:rFonts w:ascii="Helvetica" w:hAnsi="Helvetica"/>
              </w:rPr>
            </w:pPr>
            <w:r w:rsidRPr="009D4DAB">
              <w:rPr>
                <w:rFonts w:ascii="Helvetica" w:hAnsi="Helvetica"/>
              </w:rPr>
              <w:t>(k)</w:t>
            </w:r>
          </w:p>
        </w:tc>
        <w:tc>
          <w:tcPr>
            <w:tcW w:w="5394" w:type="dxa"/>
            <w:gridSpan w:val="7"/>
          </w:tcPr>
          <w:p w14:paraId="5B741087" w14:textId="77777777" w:rsidR="00F0682C" w:rsidRPr="009D4DAB" w:rsidRDefault="00F0682C" w:rsidP="002E1CC1">
            <w:pPr>
              <w:spacing w:before="0" w:after="240"/>
              <w:rPr>
                <w:rFonts w:ascii="Helvetica" w:hAnsi="Helvetica"/>
              </w:rPr>
            </w:pPr>
            <w:r>
              <w:rPr>
                <w:rFonts w:ascii="Helvetica" w:hAnsi="Helvetica"/>
              </w:rPr>
              <w:t>disposal of material;</w:t>
            </w:r>
          </w:p>
        </w:tc>
      </w:tr>
      <w:tr w:rsidR="00F0682C" w:rsidRPr="009D4DAB" w14:paraId="5B74108D" w14:textId="77777777" w:rsidTr="00D04022">
        <w:trPr>
          <w:gridAfter w:val="2"/>
          <w:wAfter w:w="585" w:type="dxa"/>
          <w:cantSplit/>
        </w:trPr>
        <w:tc>
          <w:tcPr>
            <w:tcW w:w="1989" w:type="dxa"/>
          </w:tcPr>
          <w:p w14:paraId="5B741089" w14:textId="77777777" w:rsidR="00F0682C" w:rsidRPr="009D4DAB" w:rsidRDefault="00F0682C" w:rsidP="002E1CC1">
            <w:pPr>
              <w:spacing w:before="0" w:after="240"/>
              <w:rPr>
                <w:rFonts w:ascii="Helvetica" w:hAnsi="Helvetica"/>
              </w:rPr>
            </w:pPr>
          </w:p>
        </w:tc>
        <w:tc>
          <w:tcPr>
            <w:tcW w:w="673" w:type="dxa"/>
            <w:gridSpan w:val="2"/>
          </w:tcPr>
          <w:p w14:paraId="5B74108A" w14:textId="77777777" w:rsidR="00F0682C" w:rsidRPr="009D4DAB" w:rsidRDefault="00F0682C" w:rsidP="002E1CC1">
            <w:pPr>
              <w:spacing w:before="0" w:after="240"/>
              <w:rPr>
                <w:rFonts w:ascii="Helvetica" w:hAnsi="Helvetica"/>
              </w:rPr>
            </w:pPr>
          </w:p>
        </w:tc>
        <w:tc>
          <w:tcPr>
            <w:tcW w:w="880" w:type="dxa"/>
            <w:gridSpan w:val="3"/>
          </w:tcPr>
          <w:p w14:paraId="5B74108B" w14:textId="77777777" w:rsidR="00F0682C" w:rsidRPr="009D4DAB" w:rsidRDefault="00F0682C" w:rsidP="002E1CC1">
            <w:pPr>
              <w:spacing w:before="0" w:after="240"/>
              <w:rPr>
                <w:rFonts w:ascii="Helvetica" w:hAnsi="Helvetica"/>
              </w:rPr>
            </w:pPr>
            <w:r w:rsidRPr="009D4DAB">
              <w:rPr>
                <w:rFonts w:ascii="Helvetica" w:hAnsi="Helvetica"/>
              </w:rPr>
              <w:t>(l)</w:t>
            </w:r>
          </w:p>
        </w:tc>
        <w:tc>
          <w:tcPr>
            <w:tcW w:w="5394" w:type="dxa"/>
            <w:gridSpan w:val="7"/>
          </w:tcPr>
          <w:p w14:paraId="5B74108C" w14:textId="77777777" w:rsidR="00F0682C" w:rsidRPr="009D4DAB" w:rsidRDefault="00F0682C" w:rsidP="002E1CC1">
            <w:pPr>
              <w:spacing w:before="0" w:after="240"/>
              <w:rPr>
                <w:rFonts w:ascii="Helvetica" w:hAnsi="Helvetica"/>
              </w:rPr>
            </w:pPr>
            <w:r w:rsidRPr="009D4DAB">
              <w:rPr>
                <w:rFonts w:ascii="Helvetica" w:hAnsi="Helvetica"/>
              </w:rPr>
              <w:t>taking precautions to avo</w:t>
            </w:r>
            <w:r>
              <w:rPr>
                <w:rFonts w:ascii="Helvetica" w:hAnsi="Helvetica"/>
              </w:rPr>
              <w:t>id damage to drains and sewers;</w:t>
            </w:r>
          </w:p>
        </w:tc>
      </w:tr>
      <w:tr w:rsidR="00F0682C" w:rsidRPr="009D4DAB" w14:paraId="5B741092" w14:textId="77777777" w:rsidTr="00D04022">
        <w:trPr>
          <w:gridAfter w:val="2"/>
          <w:wAfter w:w="585" w:type="dxa"/>
          <w:cantSplit/>
        </w:trPr>
        <w:tc>
          <w:tcPr>
            <w:tcW w:w="1989" w:type="dxa"/>
          </w:tcPr>
          <w:p w14:paraId="5B74108E" w14:textId="77777777" w:rsidR="00F0682C" w:rsidRPr="009D4DAB" w:rsidRDefault="00F0682C" w:rsidP="002E1CC1">
            <w:pPr>
              <w:spacing w:before="0" w:after="240"/>
              <w:rPr>
                <w:rFonts w:ascii="Helvetica" w:hAnsi="Helvetica"/>
              </w:rPr>
            </w:pPr>
          </w:p>
        </w:tc>
        <w:tc>
          <w:tcPr>
            <w:tcW w:w="673" w:type="dxa"/>
            <w:gridSpan w:val="2"/>
          </w:tcPr>
          <w:p w14:paraId="5B74108F" w14:textId="77777777" w:rsidR="00F0682C" w:rsidRPr="009D4DAB" w:rsidRDefault="00F0682C" w:rsidP="002E1CC1">
            <w:pPr>
              <w:spacing w:before="0" w:after="240"/>
              <w:rPr>
                <w:rFonts w:ascii="Helvetica" w:hAnsi="Helvetica"/>
              </w:rPr>
            </w:pPr>
          </w:p>
        </w:tc>
        <w:tc>
          <w:tcPr>
            <w:tcW w:w="880" w:type="dxa"/>
            <w:gridSpan w:val="3"/>
          </w:tcPr>
          <w:p w14:paraId="5B741090" w14:textId="77777777" w:rsidR="00F0682C" w:rsidRPr="009D4DAB" w:rsidRDefault="00F0682C" w:rsidP="002E1CC1">
            <w:pPr>
              <w:spacing w:before="0" w:after="240"/>
              <w:rPr>
                <w:rFonts w:ascii="Helvetica" w:hAnsi="Helvetica"/>
              </w:rPr>
            </w:pPr>
            <w:r w:rsidRPr="009D4DAB">
              <w:rPr>
                <w:rFonts w:ascii="Helvetica" w:hAnsi="Helvetica"/>
              </w:rPr>
              <w:t>(m)</w:t>
            </w:r>
          </w:p>
        </w:tc>
        <w:tc>
          <w:tcPr>
            <w:tcW w:w="5394" w:type="dxa"/>
            <w:gridSpan w:val="7"/>
          </w:tcPr>
          <w:p w14:paraId="5B741091" w14:textId="77777777" w:rsidR="00F0682C" w:rsidRPr="009D4DAB" w:rsidRDefault="00F0682C" w:rsidP="002E1CC1">
            <w:pPr>
              <w:spacing w:before="0" w:after="240"/>
              <w:rPr>
                <w:rFonts w:ascii="Helvetica" w:hAnsi="Helvetica"/>
              </w:rPr>
            </w:pPr>
            <w:r w:rsidRPr="009D4DAB">
              <w:rPr>
                <w:rFonts w:ascii="Helvetica" w:hAnsi="Helvetica"/>
              </w:rPr>
              <w:t>clean</w:t>
            </w:r>
            <w:r>
              <w:rPr>
                <w:rFonts w:ascii="Helvetica" w:hAnsi="Helvetica"/>
              </w:rPr>
              <w:t>ing;</w:t>
            </w:r>
          </w:p>
        </w:tc>
      </w:tr>
      <w:tr w:rsidR="00F0682C" w:rsidRPr="009D4DAB" w14:paraId="5B741097" w14:textId="77777777" w:rsidTr="00D04022">
        <w:trPr>
          <w:gridAfter w:val="2"/>
          <w:wAfter w:w="585" w:type="dxa"/>
          <w:cantSplit/>
        </w:trPr>
        <w:tc>
          <w:tcPr>
            <w:tcW w:w="1989" w:type="dxa"/>
          </w:tcPr>
          <w:p w14:paraId="5B741093" w14:textId="77777777" w:rsidR="00F0682C" w:rsidRPr="009D4DAB" w:rsidRDefault="00F0682C" w:rsidP="002E1CC1">
            <w:pPr>
              <w:spacing w:before="0" w:after="240"/>
              <w:rPr>
                <w:rFonts w:ascii="Helvetica" w:hAnsi="Helvetica"/>
              </w:rPr>
            </w:pPr>
          </w:p>
        </w:tc>
        <w:tc>
          <w:tcPr>
            <w:tcW w:w="673" w:type="dxa"/>
            <w:gridSpan w:val="2"/>
          </w:tcPr>
          <w:p w14:paraId="5B741094" w14:textId="77777777" w:rsidR="00F0682C" w:rsidRPr="009D4DAB" w:rsidRDefault="00F0682C" w:rsidP="002E1CC1">
            <w:pPr>
              <w:spacing w:before="0" w:after="240"/>
              <w:rPr>
                <w:rFonts w:ascii="Helvetica" w:hAnsi="Helvetica"/>
              </w:rPr>
            </w:pPr>
          </w:p>
        </w:tc>
        <w:tc>
          <w:tcPr>
            <w:tcW w:w="880" w:type="dxa"/>
            <w:gridSpan w:val="3"/>
          </w:tcPr>
          <w:p w14:paraId="5B741095" w14:textId="77777777" w:rsidR="00F0682C" w:rsidRPr="009D4DAB" w:rsidRDefault="00F0682C" w:rsidP="002E1CC1">
            <w:pPr>
              <w:spacing w:before="0" w:after="240"/>
              <w:rPr>
                <w:rFonts w:ascii="Helvetica" w:hAnsi="Helvetica"/>
              </w:rPr>
            </w:pPr>
            <w:r w:rsidRPr="009D4DAB">
              <w:rPr>
                <w:rFonts w:ascii="Helvetica" w:hAnsi="Helvetica"/>
              </w:rPr>
              <w:t>(n)</w:t>
            </w:r>
          </w:p>
        </w:tc>
        <w:tc>
          <w:tcPr>
            <w:tcW w:w="5394" w:type="dxa"/>
            <w:gridSpan w:val="7"/>
          </w:tcPr>
          <w:p w14:paraId="5B741096" w14:textId="77777777" w:rsidR="00F0682C" w:rsidRPr="009D4DAB" w:rsidRDefault="00F0682C" w:rsidP="002E1CC1">
            <w:pPr>
              <w:spacing w:before="0" w:after="240"/>
              <w:rPr>
                <w:rFonts w:ascii="Helvetica" w:hAnsi="Helvetica"/>
              </w:rPr>
            </w:pPr>
            <w:r>
              <w:rPr>
                <w:rFonts w:ascii="Helvetica" w:hAnsi="Helvetica"/>
              </w:rPr>
              <w:t>brickwork;</w:t>
            </w:r>
          </w:p>
        </w:tc>
      </w:tr>
      <w:tr w:rsidR="00F0682C" w:rsidRPr="009D4DAB" w14:paraId="5B74109C" w14:textId="77777777" w:rsidTr="00D04022">
        <w:trPr>
          <w:gridAfter w:val="2"/>
          <w:wAfter w:w="585" w:type="dxa"/>
          <w:cantSplit/>
        </w:trPr>
        <w:tc>
          <w:tcPr>
            <w:tcW w:w="1989" w:type="dxa"/>
          </w:tcPr>
          <w:p w14:paraId="5B741098" w14:textId="77777777" w:rsidR="00F0682C" w:rsidRPr="009D4DAB" w:rsidRDefault="00F0682C" w:rsidP="002E1CC1">
            <w:pPr>
              <w:spacing w:before="0" w:after="240"/>
              <w:rPr>
                <w:rFonts w:ascii="Helvetica" w:hAnsi="Helvetica"/>
              </w:rPr>
            </w:pPr>
          </w:p>
        </w:tc>
        <w:tc>
          <w:tcPr>
            <w:tcW w:w="673" w:type="dxa"/>
            <w:gridSpan w:val="2"/>
          </w:tcPr>
          <w:p w14:paraId="5B741099" w14:textId="77777777" w:rsidR="00F0682C" w:rsidRPr="009D4DAB" w:rsidRDefault="00F0682C" w:rsidP="002E1CC1">
            <w:pPr>
              <w:spacing w:before="0" w:after="240"/>
              <w:rPr>
                <w:rFonts w:ascii="Helvetica" w:hAnsi="Helvetica"/>
              </w:rPr>
            </w:pPr>
          </w:p>
        </w:tc>
        <w:tc>
          <w:tcPr>
            <w:tcW w:w="880" w:type="dxa"/>
            <w:gridSpan w:val="3"/>
          </w:tcPr>
          <w:p w14:paraId="5B74109A" w14:textId="77777777" w:rsidR="00F0682C" w:rsidRPr="009D4DAB" w:rsidRDefault="00F0682C" w:rsidP="002E1CC1">
            <w:pPr>
              <w:spacing w:before="0" w:after="240"/>
              <w:rPr>
                <w:rFonts w:ascii="Helvetica" w:hAnsi="Helvetica"/>
              </w:rPr>
            </w:pPr>
            <w:r w:rsidRPr="009D4DAB">
              <w:rPr>
                <w:rFonts w:ascii="Helvetica" w:hAnsi="Helvetica"/>
              </w:rPr>
              <w:t>(o)</w:t>
            </w:r>
          </w:p>
        </w:tc>
        <w:tc>
          <w:tcPr>
            <w:tcW w:w="5394" w:type="dxa"/>
            <w:gridSpan w:val="7"/>
          </w:tcPr>
          <w:p w14:paraId="5B74109B" w14:textId="77777777" w:rsidR="00F0682C" w:rsidRPr="009D4DAB" w:rsidRDefault="00F0682C" w:rsidP="002E1CC1">
            <w:pPr>
              <w:spacing w:before="0" w:after="240"/>
              <w:rPr>
                <w:rFonts w:ascii="Helvetica" w:hAnsi="Helvetica"/>
              </w:rPr>
            </w:pPr>
            <w:r>
              <w:rPr>
                <w:rFonts w:ascii="Helvetica" w:hAnsi="Helvetica"/>
              </w:rPr>
              <w:t>mortar;</w:t>
            </w:r>
          </w:p>
        </w:tc>
      </w:tr>
      <w:tr w:rsidR="00F0682C" w:rsidRPr="009D4DAB" w14:paraId="5B7410A1" w14:textId="77777777" w:rsidTr="00D04022">
        <w:trPr>
          <w:gridAfter w:val="2"/>
          <w:wAfter w:w="585" w:type="dxa"/>
          <w:cantSplit/>
        </w:trPr>
        <w:tc>
          <w:tcPr>
            <w:tcW w:w="1989" w:type="dxa"/>
          </w:tcPr>
          <w:p w14:paraId="5B74109D" w14:textId="77777777" w:rsidR="00F0682C" w:rsidRPr="009D4DAB" w:rsidRDefault="00F0682C" w:rsidP="002E1CC1">
            <w:pPr>
              <w:spacing w:before="0" w:after="240"/>
              <w:rPr>
                <w:rFonts w:ascii="Helvetica" w:hAnsi="Helvetica"/>
              </w:rPr>
            </w:pPr>
          </w:p>
        </w:tc>
        <w:tc>
          <w:tcPr>
            <w:tcW w:w="673" w:type="dxa"/>
            <w:gridSpan w:val="2"/>
          </w:tcPr>
          <w:p w14:paraId="5B74109E" w14:textId="77777777" w:rsidR="00F0682C" w:rsidRPr="009D4DAB" w:rsidRDefault="00F0682C" w:rsidP="002E1CC1">
            <w:pPr>
              <w:spacing w:before="0" w:after="240"/>
              <w:rPr>
                <w:rFonts w:ascii="Helvetica" w:hAnsi="Helvetica"/>
              </w:rPr>
            </w:pPr>
          </w:p>
        </w:tc>
        <w:tc>
          <w:tcPr>
            <w:tcW w:w="880" w:type="dxa"/>
            <w:gridSpan w:val="3"/>
          </w:tcPr>
          <w:p w14:paraId="5B74109F" w14:textId="77777777" w:rsidR="00F0682C" w:rsidRPr="009D4DAB" w:rsidRDefault="00F0682C" w:rsidP="002E1CC1">
            <w:pPr>
              <w:spacing w:before="0" w:after="240"/>
              <w:rPr>
                <w:rFonts w:ascii="Helvetica" w:hAnsi="Helvetica"/>
              </w:rPr>
            </w:pPr>
            <w:r>
              <w:rPr>
                <w:rFonts w:ascii="Helvetica" w:hAnsi="Helvetica"/>
              </w:rPr>
              <w:t>(p)</w:t>
            </w:r>
          </w:p>
        </w:tc>
        <w:tc>
          <w:tcPr>
            <w:tcW w:w="5394" w:type="dxa"/>
            <w:gridSpan w:val="7"/>
          </w:tcPr>
          <w:p w14:paraId="5B7410A0" w14:textId="77777777" w:rsidR="00F0682C" w:rsidRDefault="00F0682C" w:rsidP="002E1CC1">
            <w:pPr>
              <w:spacing w:before="0" w:after="240"/>
              <w:rPr>
                <w:rFonts w:ascii="Helvetica" w:hAnsi="Helvetica"/>
              </w:rPr>
            </w:pPr>
            <w:proofErr w:type="gramStart"/>
            <w:r>
              <w:rPr>
                <w:rFonts w:ascii="Helvetica" w:hAnsi="Helvetica"/>
              </w:rPr>
              <w:t>any</w:t>
            </w:r>
            <w:proofErr w:type="gramEnd"/>
            <w:r>
              <w:rPr>
                <w:rFonts w:ascii="Helvetica" w:hAnsi="Helvetica"/>
              </w:rPr>
              <w:t xml:space="preserve"> additional costs or materials required to comply with BT specification LN320.</w:t>
            </w:r>
          </w:p>
        </w:tc>
      </w:tr>
      <w:tr w:rsidR="00F0682C" w:rsidRPr="009D4DAB" w14:paraId="5B7410A6" w14:textId="77777777" w:rsidTr="00D04022">
        <w:trPr>
          <w:gridAfter w:val="2"/>
          <w:wAfter w:w="585" w:type="dxa"/>
          <w:cantSplit/>
        </w:trPr>
        <w:tc>
          <w:tcPr>
            <w:tcW w:w="1989" w:type="dxa"/>
          </w:tcPr>
          <w:p w14:paraId="5B7410A2" w14:textId="77777777" w:rsidR="00F0682C" w:rsidRPr="00C07057" w:rsidRDefault="00F0682C" w:rsidP="00D04022">
            <w:pPr>
              <w:spacing w:after="240"/>
              <w:rPr>
                <w:rFonts w:ascii="Helvetica" w:hAnsi="Helvetica"/>
                <w:b/>
              </w:rPr>
            </w:pPr>
            <w:r>
              <w:rPr>
                <w:rFonts w:ascii="Helvetica" w:hAnsi="Helvetica"/>
                <w:b/>
              </w:rPr>
              <w:t>Extra Over for Use of Mastic Asphalt Reinstatement System</w:t>
            </w:r>
          </w:p>
        </w:tc>
        <w:tc>
          <w:tcPr>
            <w:tcW w:w="673" w:type="dxa"/>
            <w:gridSpan w:val="2"/>
          </w:tcPr>
          <w:p w14:paraId="5B7410A3" w14:textId="77777777" w:rsidR="00F0682C" w:rsidRPr="009D4DAB" w:rsidRDefault="00F0682C" w:rsidP="00D04022">
            <w:pPr>
              <w:spacing w:after="240"/>
              <w:rPr>
                <w:rFonts w:ascii="Helvetica" w:hAnsi="Helvetica"/>
              </w:rPr>
            </w:pPr>
            <w:r w:rsidRPr="009D4DAB">
              <w:rPr>
                <w:rFonts w:ascii="Helvetica" w:hAnsi="Helvetica"/>
              </w:rPr>
              <w:t>5</w:t>
            </w:r>
            <w:r>
              <w:rPr>
                <w:rFonts w:ascii="Helvetica" w:hAnsi="Helvetica"/>
              </w:rPr>
              <w:t>7</w:t>
            </w:r>
          </w:p>
        </w:tc>
        <w:tc>
          <w:tcPr>
            <w:tcW w:w="6274" w:type="dxa"/>
            <w:gridSpan w:val="10"/>
          </w:tcPr>
          <w:p w14:paraId="5B7410A4" w14:textId="77777777" w:rsidR="00F0682C" w:rsidRPr="009D4DAB" w:rsidRDefault="00F0682C" w:rsidP="00D04022">
            <w:pPr>
              <w:spacing w:after="240"/>
              <w:rPr>
                <w:rFonts w:ascii="Helvetica" w:hAnsi="Helvetica"/>
              </w:rPr>
            </w:pPr>
            <w:r w:rsidRPr="009D4DAB">
              <w:rPr>
                <w:rFonts w:ascii="Helvetica" w:hAnsi="Helvetica"/>
              </w:rPr>
              <w:t xml:space="preserve">The items </w:t>
            </w:r>
            <w:r w:rsidRPr="00696AC2">
              <w:rPr>
                <w:rFonts w:ascii="Helvetica" w:hAnsi="Helvetica"/>
              </w:rPr>
              <w:t xml:space="preserve">extra over for use of mastic asphalt reinstatement system </w:t>
            </w:r>
            <w:r w:rsidRPr="009D4DAB">
              <w:rPr>
                <w:rFonts w:ascii="Helvetica" w:hAnsi="Helvetica"/>
              </w:rPr>
              <w:t>shall in accordance with the preambles to price list general Direction include for:</w:t>
            </w:r>
          </w:p>
          <w:p w14:paraId="5B7410A5" w14:textId="77777777" w:rsidR="00F0682C" w:rsidRPr="009D4DAB" w:rsidRDefault="00F0682C" w:rsidP="00D04022">
            <w:pPr>
              <w:spacing w:after="240"/>
              <w:rPr>
                <w:rFonts w:ascii="Helvetica" w:hAnsi="Helvetica"/>
              </w:rPr>
            </w:pPr>
          </w:p>
        </w:tc>
      </w:tr>
      <w:tr w:rsidR="00F0682C" w:rsidRPr="009D4DAB" w14:paraId="5B7410AB" w14:textId="77777777" w:rsidTr="00D04022">
        <w:trPr>
          <w:gridAfter w:val="2"/>
          <w:wAfter w:w="585" w:type="dxa"/>
          <w:cantSplit/>
        </w:trPr>
        <w:tc>
          <w:tcPr>
            <w:tcW w:w="1989" w:type="dxa"/>
          </w:tcPr>
          <w:p w14:paraId="5B7410A7"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73" w:type="dxa"/>
            <w:gridSpan w:val="2"/>
          </w:tcPr>
          <w:p w14:paraId="5B7410A8" w14:textId="77777777" w:rsidR="00F0682C" w:rsidRPr="009D4DAB" w:rsidRDefault="00F0682C" w:rsidP="002E1CC1">
            <w:pPr>
              <w:spacing w:before="0" w:after="240"/>
              <w:rPr>
                <w:rFonts w:ascii="Helvetica" w:hAnsi="Helvetica"/>
              </w:rPr>
            </w:pPr>
          </w:p>
        </w:tc>
        <w:tc>
          <w:tcPr>
            <w:tcW w:w="880" w:type="dxa"/>
            <w:gridSpan w:val="3"/>
          </w:tcPr>
          <w:p w14:paraId="5B7410A9"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394" w:type="dxa"/>
            <w:gridSpan w:val="7"/>
          </w:tcPr>
          <w:p w14:paraId="5B7410AA" w14:textId="77777777" w:rsidR="00F0682C" w:rsidRPr="009D4DAB" w:rsidRDefault="00F0682C" w:rsidP="002E1CC1">
            <w:pPr>
              <w:spacing w:before="0" w:after="240"/>
              <w:rPr>
                <w:rFonts w:ascii="Helvetica" w:hAnsi="Helvetica"/>
              </w:rPr>
            </w:pPr>
            <w:r>
              <w:rPr>
                <w:rFonts w:ascii="Helvetica" w:hAnsi="Helvetica"/>
              </w:rPr>
              <w:t>trial area and trials;</w:t>
            </w:r>
          </w:p>
        </w:tc>
      </w:tr>
      <w:tr w:rsidR="00F0682C" w:rsidRPr="009D4DAB" w14:paraId="5B7410B0" w14:textId="77777777" w:rsidTr="00D04022">
        <w:trPr>
          <w:gridAfter w:val="2"/>
          <w:wAfter w:w="585" w:type="dxa"/>
          <w:cantSplit/>
        </w:trPr>
        <w:tc>
          <w:tcPr>
            <w:tcW w:w="1989" w:type="dxa"/>
          </w:tcPr>
          <w:p w14:paraId="5B7410AC" w14:textId="77777777" w:rsidR="00F0682C" w:rsidRPr="009D4DAB" w:rsidRDefault="00F0682C" w:rsidP="002E1CC1">
            <w:pPr>
              <w:spacing w:before="0" w:after="240"/>
              <w:rPr>
                <w:rFonts w:ascii="Helvetica" w:hAnsi="Helvetica"/>
              </w:rPr>
            </w:pPr>
          </w:p>
        </w:tc>
        <w:tc>
          <w:tcPr>
            <w:tcW w:w="673" w:type="dxa"/>
            <w:gridSpan w:val="2"/>
          </w:tcPr>
          <w:p w14:paraId="5B7410AD" w14:textId="77777777" w:rsidR="00F0682C" w:rsidRPr="009D4DAB" w:rsidRDefault="00F0682C" w:rsidP="002E1CC1">
            <w:pPr>
              <w:spacing w:before="0" w:after="240"/>
              <w:rPr>
                <w:rFonts w:ascii="Helvetica" w:hAnsi="Helvetica"/>
              </w:rPr>
            </w:pPr>
          </w:p>
        </w:tc>
        <w:tc>
          <w:tcPr>
            <w:tcW w:w="880" w:type="dxa"/>
            <w:gridSpan w:val="3"/>
          </w:tcPr>
          <w:p w14:paraId="5B7410AE"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394" w:type="dxa"/>
            <w:gridSpan w:val="7"/>
          </w:tcPr>
          <w:p w14:paraId="5B7410AF" w14:textId="77777777" w:rsidR="00F0682C" w:rsidRPr="009D4DAB" w:rsidRDefault="00F0682C" w:rsidP="002E1CC1">
            <w:pPr>
              <w:spacing w:before="0" w:after="240"/>
              <w:rPr>
                <w:rFonts w:ascii="Helvetica" w:hAnsi="Helvetica"/>
              </w:rPr>
            </w:pPr>
            <w:r w:rsidRPr="009D4DAB">
              <w:rPr>
                <w:rFonts w:ascii="Helvetica" w:hAnsi="Helvetica"/>
              </w:rPr>
              <w:t>making g</w:t>
            </w:r>
            <w:r>
              <w:rPr>
                <w:rFonts w:ascii="Helvetica" w:hAnsi="Helvetica"/>
              </w:rPr>
              <w:t>ood after sampling and testing;</w:t>
            </w:r>
          </w:p>
        </w:tc>
      </w:tr>
      <w:tr w:rsidR="00F0682C" w:rsidRPr="009D4DAB" w14:paraId="5B7410B5" w14:textId="77777777" w:rsidTr="00D04022">
        <w:trPr>
          <w:gridAfter w:val="2"/>
          <w:wAfter w:w="585" w:type="dxa"/>
          <w:cantSplit/>
        </w:trPr>
        <w:tc>
          <w:tcPr>
            <w:tcW w:w="1989" w:type="dxa"/>
          </w:tcPr>
          <w:p w14:paraId="5B7410B1" w14:textId="77777777" w:rsidR="00F0682C" w:rsidRPr="009D4DAB" w:rsidRDefault="00F0682C" w:rsidP="002E1CC1">
            <w:pPr>
              <w:spacing w:before="0" w:after="240"/>
              <w:rPr>
                <w:rFonts w:ascii="Helvetica" w:hAnsi="Helvetica"/>
              </w:rPr>
            </w:pPr>
          </w:p>
        </w:tc>
        <w:tc>
          <w:tcPr>
            <w:tcW w:w="673" w:type="dxa"/>
            <w:gridSpan w:val="2"/>
          </w:tcPr>
          <w:p w14:paraId="5B7410B2" w14:textId="77777777" w:rsidR="00F0682C" w:rsidRPr="009D4DAB" w:rsidRDefault="00F0682C" w:rsidP="002E1CC1">
            <w:pPr>
              <w:spacing w:before="0" w:after="240"/>
              <w:rPr>
                <w:rFonts w:ascii="Helvetica" w:hAnsi="Helvetica"/>
              </w:rPr>
            </w:pPr>
          </w:p>
        </w:tc>
        <w:tc>
          <w:tcPr>
            <w:tcW w:w="880" w:type="dxa"/>
            <w:gridSpan w:val="3"/>
          </w:tcPr>
          <w:p w14:paraId="5B7410B3" w14:textId="77777777" w:rsidR="00F0682C" w:rsidRPr="009D4DAB" w:rsidRDefault="00F0682C" w:rsidP="002E1CC1">
            <w:pPr>
              <w:spacing w:before="0" w:after="240"/>
              <w:rPr>
                <w:rFonts w:ascii="Helvetica" w:hAnsi="Helvetica"/>
              </w:rPr>
            </w:pPr>
            <w:r w:rsidRPr="009D4DAB">
              <w:rPr>
                <w:rFonts w:ascii="Helvetica" w:hAnsi="Helvetica"/>
              </w:rPr>
              <w:t>(c)</w:t>
            </w:r>
          </w:p>
        </w:tc>
        <w:tc>
          <w:tcPr>
            <w:tcW w:w="5394" w:type="dxa"/>
            <w:gridSpan w:val="7"/>
          </w:tcPr>
          <w:p w14:paraId="5B7410B4" w14:textId="77777777" w:rsidR="00F0682C" w:rsidRPr="009D4DAB" w:rsidRDefault="00F0682C" w:rsidP="002E1CC1">
            <w:pPr>
              <w:spacing w:before="0" w:after="240"/>
              <w:rPr>
                <w:rFonts w:ascii="Helvetica" w:hAnsi="Helvetica"/>
              </w:rPr>
            </w:pPr>
            <w:r w:rsidRPr="009D4DAB">
              <w:rPr>
                <w:rFonts w:ascii="Helvetica" w:hAnsi="Helvetica"/>
              </w:rPr>
              <w:t>designing</w:t>
            </w:r>
            <w:r>
              <w:rPr>
                <w:rFonts w:ascii="Helvetica" w:hAnsi="Helvetica"/>
              </w:rPr>
              <w:t xml:space="preserve"> and verifying mixes;</w:t>
            </w:r>
          </w:p>
        </w:tc>
      </w:tr>
      <w:tr w:rsidR="00F0682C" w:rsidRPr="009D4DAB" w14:paraId="5B7410BA" w14:textId="77777777" w:rsidTr="00D04022">
        <w:trPr>
          <w:gridAfter w:val="2"/>
          <w:wAfter w:w="585" w:type="dxa"/>
          <w:cantSplit/>
        </w:trPr>
        <w:tc>
          <w:tcPr>
            <w:tcW w:w="1989" w:type="dxa"/>
          </w:tcPr>
          <w:p w14:paraId="5B7410B6" w14:textId="77777777" w:rsidR="00F0682C" w:rsidRPr="009D4DAB" w:rsidRDefault="00F0682C" w:rsidP="002E1CC1">
            <w:pPr>
              <w:spacing w:before="0" w:after="240"/>
              <w:rPr>
                <w:rFonts w:ascii="Helvetica" w:hAnsi="Helvetica"/>
              </w:rPr>
            </w:pPr>
          </w:p>
        </w:tc>
        <w:tc>
          <w:tcPr>
            <w:tcW w:w="673" w:type="dxa"/>
            <w:gridSpan w:val="2"/>
          </w:tcPr>
          <w:p w14:paraId="5B7410B7" w14:textId="77777777" w:rsidR="00F0682C" w:rsidRPr="009D4DAB" w:rsidRDefault="00F0682C" w:rsidP="002E1CC1">
            <w:pPr>
              <w:spacing w:before="0" w:after="240"/>
              <w:rPr>
                <w:rFonts w:ascii="Helvetica" w:hAnsi="Helvetica"/>
              </w:rPr>
            </w:pPr>
          </w:p>
        </w:tc>
        <w:tc>
          <w:tcPr>
            <w:tcW w:w="880" w:type="dxa"/>
            <w:gridSpan w:val="3"/>
          </w:tcPr>
          <w:p w14:paraId="5B7410B8" w14:textId="77777777" w:rsidR="00F0682C" w:rsidRPr="009D4DAB" w:rsidRDefault="00F0682C" w:rsidP="002E1CC1">
            <w:pPr>
              <w:spacing w:before="0" w:after="240"/>
              <w:rPr>
                <w:rFonts w:ascii="Helvetica" w:hAnsi="Helvetica"/>
              </w:rPr>
            </w:pPr>
            <w:r w:rsidRPr="009D4DAB">
              <w:rPr>
                <w:rFonts w:ascii="Helvetica" w:hAnsi="Helvetica"/>
              </w:rPr>
              <w:t>(d)</w:t>
            </w:r>
          </w:p>
        </w:tc>
        <w:tc>
          <w:tcPr>
            <w:tcW w:w="5394" w:type="dxa"/>
            <w:gridSpan w:val="7"/>
          </w:tcPr>
          <w:p w14:paraId="5B7410B9" w14:textId="77777777" w:rsidR="00F0682C" w:rsidRPr="009D4DAB" w:rsidRDefault="00F0682C" w:rsidP="002E1CC1">
            <w:pPr>
              <w:spacing w:before="0" w:after="240"/>
              <w:rPr>
                <w:rFonts w:ascii="Helvetica" w:hAnsi="Helvetica"/>
              </w:rPr>
            </w:pPr>
            <w:r w:rsidRPr="009D4DAB">
              <w:rPr>
                <w:rFonts w:ascii="Helvetica" w:hAnsi="Helvetica"/>
              </w:rPr>
              <w:t>grading, measuring, m</w:t>
            </w:r>
            <w:r>
              <w:rPr>
                <w:rFonts w:ascii="Helvetica" w:hAnsi="Helvetica"/>
              </w:rPr>
              <w:t>ixing and depositing materials;</w:t>
            </w:r>
          </w:p>
        </w:tc>
      </w:tr>
      <w:tr w:rsidR="00F0682C" w:rsidRPr="009D4DAB" w14:paraId="5B7410BF" w14:textId="77777777" w:rsidTr="00D04022">
        <w:trPr>
          <w:gridAfter w:val="2"/>
          <w:wAfter w:w="585" w:type="dxa"/>
          <w:cantSplit/>
        </w:trPr>
        <w:tc>
          <w:tcPr>
            <w:tcW w:w="1989" w:type="dxa"/>
          </w:tcPr>
          <w:p w14:paraId="5B7410BB" w14:textId="77777777" w:rsidR="00F0682C" w:rsidRPr="009D4DAB" w:rsidRDefault="00F0682C" w:rsidP="002E1CC1">
            <w:pPr>
              <w:spacing w:before="0" w:after="240"/>
              <w:rPr>
                <w:rFonts w:ascii="Helvetica" w:hAnsi="Helvetica"/>
              </w:rPr>
            </w:pPr>
          </w:p>
        </w:tc>
        <w:tc>
          <w:tcPr>
            <w:tcW w:w="673" w:type="dxa"/>
            <w:gridSpan w:val="2"/>
          </w:tcPr>
          <w:p w14:paraId="5B7410BC" w14:textId="77777777" w:rsidR="00F0682C" w:rsidRPr="009D4DAB" w:rsidRDefault="00F0682C" w:rsidP="002E1CC1">
            <w:pPr>
              <w:spacing w:before="0" w:after="240"/>
              <w:rPr>
                <w:rFonts w:ascii="Helvetica" w:hAnsi="Helvetica"/>
              </w:rPr>
            </w:pPr>
          </w:p>
        </w:tc>
        <w:tc>
          <w:tcPr>
            <w:tcW w:w="880" w:type="dxa"/>
            <w:gridSpan w:val="3"/>
          </w:tcPr>
          <w:p w14:paraId="5B7410BD" w14:textId="77777777" w:rsidR="00F0682C" w:rsidRPr="009D4DAB" w:rsidRDefault="00F0682C" w:rsidP="002E1CC1">
            <w:pPr>
              <w:spacing w:before="0" w:after="240"/>
              <w:rPr>
                <w:rFonts w:ascii="Helvetica" w:hAnsi="Helvetica"/>
              </w:rPr>
            </w:pPr>
            <w:r w:rsidRPr="009D4DAB">
              <w:rPr>
                <w:rFonts w:ascii="Helvetica" w:hAnsi="Helvetica"/>
              </w:rPr>
              <w:t>(e)</w:t>
            </w:r>
          </w:p>
        </w:tc>
        <w:tc>
          <w:tcPr>
            <w:tcW w:w="5394" w:type="dxa"/>
            <w:gridSpan w:val="7"/>
          </w:tcPr>
          <w:p w14:paraId="5B7410BE" w14:textId="77777777" w:rsidR="00F0682C" w:rsidRPr="009D4DAB" w:rsidRDefault="00F0682C" w:rsidP="002E1CC1">
            <w:pPr>
              <w:spacing w:before="0" w:after="240"/>
              <w:rPr>
                <w:rFonts w:ascii="Helvetica" w:hAnsi="Helvetica"/>
              </w:rPr>
            </w:pPr>
            <w:r>
              <w:rPr>
                <w:rFonts w:ascii="Helvetica" w:hAnsi="Helvetica"/>
              </w:rPr>
              <w:t>making joints;</w:t>
            </w:r>
          </w:p>
        </w:tc>
      </w:tr>
      <w:tr w:rsidR="00F0682C" w:rsidRPr="009D4DAB" w14:paraId="5B7410C4" w14:textId="77777777" w:rsidTr="00D04022">
        <w:trPr>
          <w:gridAfter w:val="2"/>
          <w:wAfter w:w="585" w:type="dxa"/>
          <w:cantSplit/>
        </w:trPr>
        <w:tc>
          <w:tcPr>
            <w:tcW w:w="1989" w:type="dxa"/>
          </w:tcPr>
          <w:p w14:paraId="5B7410C0" w14:textId="77777777" w:rsidR="00F0682C" w:rsidRPr="009D4DAB" w:rsidRDefault="00F0682C" w:rsidP="002E1CC1">
            <w:pPr>
              <w:spacing w:before="0" w:after="240"/>
              <w:rPr>
                <w:rFonts w:ascii="Helvetica" w:hAnsi="Helvetica"/>
              </w:rPr>
            </w:pPr>
          </w:p>
        </w:tc>
        <w:tc>
          <w:tcPr>
            <w:tcW w:w="673" w:type="dxa"/>
            <w:gridSpan w:val="2"/>
          </w:tcPr>
          <w:p w14:paraId="5B7410C1" w14:textId="77777777" w:rsidR="00F0682C" w:rsidRPr="009D4DAB" w:rsidRDefault="00F0682C" w:rsidP="002E1CC1">
            <w:pPr>
              <w:spacing w:before="0" w:after="240"/>
              <w:rPr>
                <w:rFonts w:ascii="Helvetica" w:hAnsi="Helvetica"/>
              </w:rPr>
            </w:pPr>
          </w:p>
        </w:tc>
        <w:tc>
          <w:tcPr>
            <w:tcW w:w="880" w:type="dxa"/>
            <w:gridSpan w:val="3"/>
          </w:tcPr>
          <w:p w14:paraId="5B7410C2" w14:textId="77777777" w:rsidR="00F0682C" w:rsidRPr="009D4DAB" w:rsidRDefault="00F0682C" w:rsidP="002E1CC1">
            <w:pPr>
              <w:spacing w:before="0" w:after="240"/>
              <w:rPr>
                <w:rFonts w:ascii="Helvetica" w:hAnsi="Helvetica"/>
              </w:rPr>
            </w:pPr>
            <w:r w:rsidRPr="009D4DAB">
              <w:rPr>
                <w:rFonts w:ascii="Helvetica" w:hAnsi="Helvetica"/>
              </w:rPr>
              <w:t>(f)</w:t>
            </w:r>
          </w:p>
        </w:tc>
        <w:tc>
          <w:tcPr>
            <w:tcW w:w="5394" w:type="dxa"/>
            <w:gridSpan w:val="7"/>
          </w:tcPr>
          <w:p w14:paraId="5B7410C3" w14:textId="77777777" w:rsidR="00F0682C" w:rsidRPr="009D4DAB" w:rsidRDefault="00F0682C" w:rsidP="002E1CC1">
            <w:pPr>
              <w:spacing w:before="0" w:after="240"/>
              <w:rPr>
                <w:rFonts w:ascii="Helvetica" w:hAnsi="Helvetica"/>
              </w:rPr>
            </w:pPr>
            <w:r>
              <w:rPr>
                <w:rFonts w:ascii="Helvetica" w:hAnsi="Helvetica"/>
              </w:rPr>
              <w:t>cleaning surfaces;</w:t>
            </w:r>
          </w:p>
        </w:tc>
      </w:tr>
      <w:tr w:rsidR="00F0682C" w:rsidRPr="009D4DAB" w14:paraId="5B7410C9" w14:textId="77777777" w:rsidTr="00D04022">
        <w:trPr>
          <w:gridAfter w:val="2"/>
          <w:wAfter w:w="585" w:type="dxa"/>
          <w:cantSplit/>
        </w:trPr>
        <w:tc>
          <w:tcPr>
            <w:tcW w:w="1989" w:type="dxa"/>
          </w:tcPr>
          <w:p w14:paraId="5B7410C5" w14:textId="77777777" w:rsidR="00F0682C" w:rsidRPr="009D4DAB" w:rsidRDefault="00F0682C" w:rsidP="002E1CC1">
            <w:pPr>
              <w:spacing w:before="0" w:after="240"/>
              <w:rPr>
                <w:rFonts w:ascii="Helvetica" w:hAnsi="Helvetica"/>
              </w:rPr>
            </w:pPr>
          </w:p>
        </w:tc>
        <w:tc>
          <w:tcPr>
            <w:tcW w:w="673" w:type="dxa"/>
            <w:gridSpan w:val="2"/>
          </w:tcPr>
          <w:p w14:paraId="5B7410C6" w14:textId="77777777" w:rsidR="00F0682C" w:rsidRPr="009D4DAB" w:rsidRDefault="00F0682C" w:rsidP="002E1CC1">
            <w:pPr>
              <w:spacing w:before="0" w:after="240"/>
              <w:rPr>
                <w:rFonts w:ascii="Helvetica" w:hAnsi="Helvetica"/>
              </w:rPr>
            </w:pPr>
          </w:p>
        </w:tc>
        <w:tc>
          <w:tcPr>
            <w:tcW w:w="880" w:type="dxa"/>
            <w:gridSpan w:val="3"/>
          </w:tcPr>
          <w:p w14:paraId="5B7410C7" w14:textId="77777777" w:rsidR="00F0682C" w:rsidRPr="009D4DAB" w:rsidRDefault="00F0682C" w:rsidP="002E1CC1">
            <w:pPr>
              <w:spacing w:before="0" w:after="240"/>
              <w:rPr>
                <w:rFonts w:ascii="Helvetica" w:hAnsi="Helvetica"/>
              </w:rPr>
            </w:pPr>
            <w:r w:rsidRPr="009D4DAB">
              <w:rPr>
                <w:rFonts w:ascii="Helvetica" w:hAnsi="Helvetica"/>
              </w:rPr>
              <w:t>(g)</w:t>
            </w:r>
          </w:p>
        </w:tc>
        <w:tc>
          <w:tcPr>
            <w:tcW w:w="5394" w:type="dxa"/>
            <w:gridSpan w:val="7"/>
          </w:tcPr>
          <w:p w14:paraId="5B7410C8" w14:textId="77777777" w:rsidR="00F0682C" w:rsidRPr="009D4DAB" w:rsidRDefault="00F0682C" w:rsidP="002E1CC1">
            <w:pPr>
              <w:spacing w:before="0" w:after="240"/>
              <w:rPr>
                <w:rFonts w:ascii="Helvetica" w:hAnsi="Helvetica"/>
              </w:rPr>
            </w:pPr>
            <w:r w:rsidRPr="009D4DAB">
              <w:rPr>
                <w:rFonts w:ascii="Helvetica" w:hAnsi="Helvetica"/>
              </w:rPr>
              <w:t>protection and masking and unmasking or kerbs, drainage, channels, chamber covers, gully gratings, expansion joints, road studs, road markings and the lik</w:t>
            </w:r>
            <w:r>
              <w:rPr>
                <w:rFonts w:ascii="Helvetica" w:hAnsi="Helvetica"/>
              </w:rPr>
              <w:t>e and obtaining clean markings;</w:t>
            </w:r>
          </w:p>
        </w:tc>
      </w:tr>
      <w:tr w:rsidR="00F0682C" w:rsidRPr="009D4DAB" w14:paraId="5B7410CE" w14:textId="77777777" w:rsidTr="00D04022">
        <w:trPr>
          <w:gridAfter w:val="2"/>
          <w:wAfter w:w="585" w:type="dxa"/>
          <w:cantSplit/>
        </w:trPr>
        <w:tc>
          <w:tcPr>
            <w:tcW w:w="1989" w:type="dxa"/>
          </w:tcPr>
          <w:p w14:paraId="5B7410CA" w14:textId="77777777" w:rsidR="00F0682C" w:rsidRPr="009D4DAB" w:rsidRDefault="00F0682C" w:rsidP="002E1CC1">
            <w:pPr>
              <w:spacing w:before="0" w:after="240"/>
              <w:rPr>
                <w:rFonts w:ascii="Helvetica" w:hAnsi="Helvetica"/>
              </w:rPr>
            </w:pPr>
          </w:p>
        </w:tc>
        <w:tc>
          <w:tcPr>
            <w:tcW w:w="673" w:type="dxa"/>
            <w:gridSpan w:val="2"/>
          </w:tcPr>
          <w:p w14:paraId="5B7410CB" w14:textId="77777777" w:rsidR="00F0682C" w:rsidRPr="009D4DAB" w:rsidRDefault="00F0682C" w:rsidP="002E1CC1">
            <w:pPr>
              <w:spacing w:before="0" w:after="240"/>
              <w:rPr>
                <w:rFonts w:ascii="Helvetica" w:hAnsi="Helvetica"/>
              </w:rPr>
            </w:pPr>
          </w:p>
        </w:tc>
        <w:tc>
          <w:tcPr>
            <w:tcW w:w="880" w:type="dxa"/>
            <w:gridSpan w:val="3"/>
          </w:tcPr>
          <w:p w14:paraId="5B7410CC" w14:textId="77777777" w:rsidR="00F0682C" w:rsidRPr="009D4DAB" w:rsidRDefault="00F0682C" w:rsidP="002E1CC1">
            <w:pPr>
              <w:spacing w:before="0" w:after="240"/>
              <w:rPr>
                <w:rFonts w:ascii="Helvetica" w:hAnsi="Helvetica"/>
              </w:rPr>
            </w:pPr>
            <w:r w:rsidRPr="009D4DAB">
              <w:rPr>
                <w:rFonts w:ascii="Helvetica" w:hAnsi="Helvetica"/>
              </w:rPr>
              <w:t>(h)</w:t>
            </w:r>
          </w:p>
        </w:tc>
        <w:tc>
          <w:tcPr>
            <w:tcW w:w="5394" w:type="dxa"/>
            <w:gridSpan w:val="7"/>
          </w:tcPr>
          <w:p w14:paraId="5B7410CD" w14:textId="77777777" w:rsidR="00F0682C" w:rsidRPr="009D4DAB" w:rsidRDefault="00F0682C" w:rsidP="002E1CC1">
            <w:pPr>
              <w:spacing w:before="0" w:after="240"/>
              <w:rPr>
                <w:rFonts w:ascii="Helvetica" w:hAnsi="Helvetica"/>
              </w:rPr>
            </w:pPr>
            <w:r w:rsidRPr="009D4DAB">
              <w:rPr>
                <w:rFonts w:ascii="Helvetica" w:hAnsi="Helvetica"/>
              </w:rPr>
              <w:t>cutting back, preparing and working on or up to adjacen</w:t>
            </w:r>
            <w:r>
              <w:rPr>
                <w:rFonts w:ascii="Helvetica" w:hAnsi="Helvetica"/>
              </w:rPr>
              <w:t>t faces, surfaces and features;</w:t>
            </w:r>
          </w:p>
        </w:tc>
      </w:tr>
      <w:tr w:rsidR="00F0682C" w:rsidRPr="009D4DAB" w14:paraId="5B7410D3" w14:textId="77777777" w:rsidTr="00D04022">
        <w:trPr>
          <w:gridAfter w:val="2"/>
          <w:wAfter w:w="585" w:type="dxa"/>
          <w:cantSplit/>
        </w:trPr>
        <w:tc>
          <w:tcPr>
            <w:tcW w:w="1989" w:type="dxa"/>
          </w:tcPr>
          <w:p w14:paraId="5B7410CF" w14:textId="77777777" w:rsidR="00F0682C" w:rsidRPr="009D4DAB" w:rsidRDefault="00F0682C" w:rsidP="002E1CC1">
            <w:pPr>
              <w:spacing w:before="0" w:after="240"/>
              <w:rPr>
                <w:rFonts w:ascii="Helvetica" w:hAnsi="Helvetica"/>
              </w:rPr>
            </w:pPr>
          </w:p>
        </w:tc>
        <w:tc>
          <w:tcPr>
            <w:tcW w:w="673" w:type="dxa"/>
            <w:gridSpan w:val="2"/>
          </w:tcPr>
          <w:p w14:paraId="5B7410D0" w14:textId="77777777" w:rsidR="00F0682C" w:rsidRPr="009D4DAB" w:rsidRDefault="00F0682C" w:rsidP="002E1CC1">
            <w:pPr>
              <w:spacing w:before="0" w:after="240"/>
              <w:rPr>
                <w:rFonts w:ascii="Helvetica" w:hAnsi="Helvetica"/>
              </w:rPr>
            </w:pPr>
          </w:p>
        </w:tc>
        <w:tc>
          <w:tcPr>
            <w:tcW w:w="880" w:type="dxa"/>
            <w:gridSpan w:val="3"/>
          </w:tcPr>
          <w:p w14:paraId="5B7410D1"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394" w:type="dxa"/>
            <w:gridSpan w:val="7"/>
          </w:tcPr>
          <w:p w14:paraId="5B7410D2" w14:textId="77777777" w:rsidR="00F0682C" w:rsidRPr="009D4DAB" w:rsidRDefault="00F0682C" w:rsidP="002E1CC1">
            <w:pPr>
              <w:spacing w:before="0" w:after="240"/>
              <w:rPr>
                <w:rFonts w:ascii="Helvetica" w:hAnsi="Helvetica"/>
              </w:rPr>
            </w:pPr>
            <w:r>
              <w:rPr>
                <w:rFonts w:ascii="Helvetica" w:hAnsi="Helvetica"/>
              </w:rPr>
              <w:t>admixtures and additives;</w:t>
            </w:r>
          </w:p>
        </w:tc>
      </w:tr>
      <w:tr w:rsidR="00F0682C" w:rsidRPr="009D4DAB" w14:paraId="5B7410D8" w14:textId="77777777" w:rsidTr="00D04022">
        <w:trPr>
          <w:gridAfter w:val="2"/>
          <w:wAfter w:w="585" w:type="dxa"/>
          <w:cantSplit/>
        </w:trPr>
        <w:tc>
          <w:tcPr>
            <w:tcW w:w="1989" w:type="dxa"/>
          </w:tcPr>
          <w:p w14:paraId="5B7410D4" w14:textId="77777777" w:rsidR="00F0682C" w:rsidRPr="009D4DAB" w:rsidRDefault="00F0682C" w:rsidP="002E1CC1">
            <w:pPr>
              <w:spacing w:before="0" w:after="240"/>
              <w:rPr>
                <w:rFonts w:ascii="Helvetica" w:hAnsi="Helvetica"/>
              </w:rPr>
            </w:pPr>
          </w:p>
        </w:tc>
        <w:tc>
          <w:tcPr>
            <w:tcW w:w="673" w:type="dxa"/>
            <w:gridSpan w:val="2"/>
          </w:tcPr>
          <w:p w14:paraId="5B7410D5" w14:textId="77777777" w:rsidR="00F0682C" w:rsidRPr="009D4DAB" w:rsidRDefault="00F0682C" w:rsidP="002E1CC1">
            <w:pPr>
              <w:spacing w:before="0" w:after="240"/>
              <w:rPr>
                <w:rFonts w:ascii="Helvetica" w:hAnsi="Helvetica"/>
              </w:rPr>
            </w:pPr>
          </w:p>
        </w:tc>
        <w:tc>
          <w:tcPr>
            <w:tcW w:w="880" w:type="dxa"/>
            <w:gridSpan w:val="3"/>
          </w:tcPr>
          <w:p w14:paraId="5B7410D6" w14:textId="77777777" w:rsidR="00F0682C" w:rsidRPr="009D4DAB" w:rsidRDefault="00F0682C" w:rsidP="002E1CC1">
            <w:pPr>
              <w:spacing w:before="0" w:after="240"/>
              <w:rPr>
                <w:rFonts w:ascii="Helvetica" w:hAnsi="Helvetica"/>
              </w:rPr>
            </w:pPr>
            <w:r>
              <w:rPr>
                <w:rFonts w:ascii="Helvetica" w:hAnsi="Helvetica"/>
              </w:rPr>
              <w:t>(j)</w:t>
            </w:r>
          </w:p>
        </w:tc>
        <w:tc>
          <w:tcPr>
            <w:tcW w:w="5394" w:type="dxa"/>
            <w:gridSpan w:val="7"/>
          </w:tcPr>
          <w:p w14:paraId="5B7410D7" w14:textId="77777777" w:rsidR="00F0682C" w:rsidRDefault="00F0682C" w:rsidP="002E1CC1">
            <w:pPr>
              <w:spacing w:before="0" w:after="240"/>
              <w:rPr>
                <w:rFonts w:ascii="Helvetica" w:hAnsi="Helvetica"/>
              </w:rPr>
            </w:pPr>
            <w:r>
              <w:rPr>
                <w:rFonts w:ascii="Helvetica" w:hAnsi="Helvetica"/>
              </w:rPr>
              <w:t>the use of a BBA HAPAS approved mastic asphalt ironwork reinstatement system;</w:t>
            </w:r>
          </w:p>
        </w:tc>
      </w:tr>
      <w:tr w:rsidR="00F0682C" w:rsidRPr="009D4DAB" w14:paraId="5B7410DD" w14:textId="77777777" w:rsidTr="00D04022">
        <w:trPr>
          <w:gridAfter w:val="2"/>
          <w:wAfter w:w="585" w:type="dxa"/>
          <w:cantSplit/>
        </w:trPr>
        <w:tc>
          <w:tcPr>
            <w:tcW w:w="1989" w:type="dxa"/>
          </w:tcPr>
          <w:p w14:paraId="5B7410D9" w14:textId="77777777" w:rsidR="00F0682C" w:rsidRPr="009D4DAB" w:rsidRDefault="00F0682C" w:rsidP="002E1CC1">
            <w:pPr>
              <w:spacing w:before="0" w:after="240"/>
              <w:rPr>
                <w:rFonts w:ascii="Helvetica" w:hAnsi="Helvetica"/>
              </w:rPr>
            </w:pPr>
          </w:p>
        </w:tc>
        <w:tc>
          <w:tcPr>
            <w:tcW w:w="673" w:type="dxa"/>
            <w:gridSpan w:val="2"/>
          </w:tcPr>
          <w:p w14:paraId="5B7410DA" w14:textId="77777777" w:rsidR="00F0682C" w:rsidRPr="009D4DAB" w:rsidRDefault="00F0682C" w:rsidP="002E1CC1">
            <w:pPr>
              <w:spacing w:before="0" w:after="240"/>
              <w:rPr>
                <w:rFonts w:ascii="Helvetica" w:hAnsi="Helvetica"/>
              </w:rPr>
            </w:pPr>
          </w:p>
        </w:tc>
        <w:tc>
          <w:tcPr>
            <w:tcW w:w="880" w:type="dxa"/>
            <w:gridSpan w:val="3"/>
          </w:tcPr>
          <w:p w14:paraId="5B7410DB" w14:textId="77777777" w:rsidR="00F0682C" w:rsidRDefault="00F0682C" w:rsidP="002E1CC1">
            <w:pPr>
              <w:spacing w:before="0" w:after="240"/>
              <w:rPr>
                <w:rFonts w:ascii="Helvetica" w:hAnsi="Helvetica"/>
              </w:rPr>
            </w:pPr>
            <w:r>
              <w:rPr>
                <w:rFonts w:ascii="Helvetica" w:hAnsi="Helvetica"/>
              </w:rPr>
              <w:t>(k)</w:t>
            </w:r>
          </w:p>
        </w:tc>
        <w:tc>
          <w:tcPr>
            <w:tcW w:w="5394" w:type="dxa"/>
            <w:gridSpan w:val="7"/>
          </w:tcPr>
          <w:p w14:paraId="5B7410DC" w14:textId="77777777" w:rsidR="00F0682C" w:rsidRDefault="00F0682C" w:rsidP="002E1CC1">
            <w:pPr>
              <w:spacing w:before="0" w:after="240"/>
              <w:rPr>
                <w:rFonts w:ascii="Helvetica" w:hAnsi="Helvetica"/>
              </w:rPr>
            </w:pPr>
            <w:proofErr w:type="gramStart"/>
            <w:r>
              <w:rPr>
                <w:rFonts w:ascii="Helvetica" w:hAnsi="Helvetica"/>
              </w:rPr>
              <w:t>certification</w:t>
            </w:r>
            <w:proofErr w:type="gramEnd"/>
            <w:r>
              <w:rPr>
                <w:rFonts w:ascii="Helvetica" w:hAnsi="Helvetica"/>
              </w:rPr>
              <w:t>.</w:t>
            </w:r>
          </w:p>
        </w:tc>
      </w:tr>
      <w:tr w:rsidR="00F0682C" w14:paraId="5B7410E2" w14:textId="77777777" w:rsidTr="00D04022">
        <w:trPr>
          <w:gridAfter w:val="2"/>
          <w:wAfter w:w="585" w:type="dxa"/>
          <w:cantSplit/>
        </w:trPr>
        <w:tc>
          <w:tcPr>
            <w:tcW w:w="1989" w:type="dxa"/>
          </w:tcPr>
          <w:p w14:paraId="5B7410DE" w14:textId="77777777" w:rsidR="00F0682C" w:rsidRPr="009D4DAB" w:rsidRDefault="00F0682C" w:rsidP="002E1CC1">
            <w:pPr>
              <w:spacing w:before="0" w:after="240"/>
              <w:rPr>
                <w:rFonts w:ascii="Helvetica" w:hAnsi="Helvetica"/>
              </w:rPr>
            </w:pPr>
          </w:p>
        </w:tc>
        <w:tc>
          <w:tcPr>
            <w:tcW w:w="673" w:type="dxa"/>
            <w:gridSpan w:val="2"/>
          </w:tcPr>
          <w:p w14:paraId="5B7410DF" w14:textId="77777777" w:rsidR="00F0682C" w:rsidRPr="009D4DAB" w:rsidRDefault="00F0682C" w:rsidP="002E1CC1">
            <w:pPr>
              <w:spacing w:before="0" w:after="240"/>
              <w:rPr>
                <w:rFonts w:ascii="Helvetica" w:hAnsi="Helvetica"/>
              </w:rPr>
            </w:pPr>
          </w:p>
        </w:tc>
        <w:tc>
          <w:tcPr>
            <w:tcW w:w="880" w:type="dxa"/>
            <w:gridSpan w:val="3"/>
          </w:tcPr>
          <w:p w14:paraId="5B7410E0" w14:textId="77777777" w:rsidR="00F0682C" w:rsidRPr="009D4DAB" w:rsidRDefault="00F0682C" w:rsidP="002E1CC1">
            <w:pPr>
              <w:spacing w:before="0" w:after="240"/>
              <w:rPr>
                <w:rFonts w:ascii="Helvetica" w:hAnsi="Helvetica"/>
              </w:rPr>
            </w:pPr>
            <w:r>
              <w:rPr>
                <w:rFonts w:ascii="Helvetica" w:hAnsi="Helvetica"/>
              </w:rPr>
              <w:t>(p)</w:t>
            </w:r>
          </w:p>
        </w:tc>
        <w:tc>
          <w:tcPr>
            <w:tcW w:w="5394" w:type="dxa"/>
            <w:gridSpan w:val="7"/>
          </w:tcPr>
          <w:p w14:paraId="5B7410E1" w14:textId="77777777" w:rsidR="00F0682C" w:rsidRDefault="00F0682C" w:rsidP="002E1CC1">
            <w:pPr>
              <w:spacing w:before="0" w:after="240"/>
              <w:rPr>
                <w:rFonts w:ascii="Helvetica" w:hAnsi="Helvetica"/>
              </w:rPr>
            </w:pPr>
            <w:proofErr w:type="gramStart"/>
            <w:r>
              <w:rPr>
                <w:rFonts w:ascii="Helvetica" w:hAnsi="Helvetica"/>
              </w:rPr>
              <w:t>any</w:t>
            </w:r>
            <w:proofErr w:type="gramEnd"/>
            <w:r>
              <w:rPr>
                <w:rFonts w:ascii="Helvetica" w:hAnsi="Helvetica"/>
              </w:rPr>
              <w:t xml:space="preserve"> additional costs or materials required to comply with BT specification LN320.</w:t>
            </w:r>
          </w:p>
        </w:tc>
      </w:tr>
      <w:tr w:rsidR="00F0682C" w:rsidRPr="009D4DAB" w14:paraId="5B7410E7" w14:textId="77777777" w:rsidTr="00D04022">
        <w:trPr>
          <w:gridAfter w:val="2"/>
          <w:wAfter w:w="585" w:type="dxa"/>
          <w:cantSplit/>
        </w:trPr>
        <w:tc>
          <w:tcPr>
            <w:tcW w:w="1989" w:type="dxa"/>
          </w:tcPr>
          <w:p w14:paraId="5B7410E3" w14:textId="77777777" w:rsidR="00F0682C" w:rsidRPr="00C07057" w:rsidRDefault="00F0682C" w:rsidP="002E1CC1">
            <w:pPr>
              <w:spacing w:before="0" w:after="240"/>
              <w:rPr>
                <w:rFonts w:ascii="Helvetica" w:hAnsi="Helvetica"/>
                <w:b/>
              </w:rPr>
            </w:pPr>
            <w:r>
              <w:rPr>
                <w:rFonts w:ascii="Helvetica" w:hAnsi="Helvetica"/>
                <w:b/>
              </w:rPr>
              <w:t>Extra Over for Use of New Cover and Frame Supplied by BT</w:t>
            </w:r>
          </w:p>
        </w:tc>
        <w:tc>
          <w:tcPr>
            <w:tcW w:w="673" w:type="dxa"/>
            <w:gridSpan w:val="2"/>
          </w:tcPr>
          <w:p w14:paraId="5B7410E4" w14:textId="77777777" w:rsidR="00F0682C" w:rsidRPr="009D4DAB" w:rsidRDefault="00F0682C" w:rsidP="002E1CC1">
            <w:pPr>
              <w:spacing w:before="0" w:after="240"/>
              <w:rPr>
                <w:rFonts w:ascii="Helvetica" w:hAnsi="Helvetica"/>
              </w:rPr>
            </w:pPr>
            <w:r w:rsidRPr="009D4DAB">
              <w:rPr>
                <w:rFonts w:ascii="Helvetica" w:hAnsi="Helvetica"/>
              </w:rPr>
              <w:t>5</w:t>
            </w:r>
            <w:r>
              <w:rPr>
                <w:rFonts w:ascii="Helvetica" w:hAnsi="Helvetica"/>
              </w:rPr>
              <w:t>7</w:t>
            </w:r>
          </w:p>
        </w:tc>
        <w:tc>
          <w:tcPr>
            <w:tcW w:w="6274" w:type="dxa"/>
            <w:gridSpan w:val="10"/>
          </w:tcPr>
          <w:p w14:paraId="5B7410E5" w14:textId="77777777" w:rsidR="00F0682C" w:rsidRPr="009D4DAB" w:rsidRDefault="00F0682C" w:rsidP="002E1CC1">
            <w:pPr>
              <w:spacing w:before="0" w:after="240"/>
              <w:rPr>
                <w:rFonts w:ascii="Helvetica" w:hAnsi="Helvetica"/>
              </w:rPr>
            </w:pPr>
            <w:r w:rsidRPr="009D4DAB">
              <w:rPr>
                <w:rFonts w:ascii="Helvetica" w:hAnsi="Helvetica"/>
              </w:rPr>
              <w:t xml:space="preserve">The items </w:t>
            </w:r>
            <w:r>
              <w:rPr>
                <w:rFonts w:ascii="Helvetica" w:hAnsi="Helvetica"/>
              </w:rPr>
              <w:t>extra over for use of new cover and frame supplied by BT</w:t>
            </w:r>
            <w:r w:rsidRPr="009D4DAB">
              <w:rPr>
                <w:rFonts w:ascii="Helvetica" w:hAnsi="Helvetica"/>
              </w:rPr>
              <w:t xml:space="preserve"> shall in accordance with the Preambles to Price List General Direction include for:</w:t>
            </w:r>
          </w:p>
          <w:p w14:paraId="5B7410E6" w14:textId="77777777" w:rsidR="00F0682C" w:rsidRPr="009D4DAB" w:rsidRDefault="00F0682C" w:rsidP="002E1CC1">
            <w:pPr>
              <w:spacing w:before="0" w:after="240"/>
              <w:rPr>
                <w:rFonts w:ascii="Helvetica" w:hAnsi="Helvetica"/>
              </w:rPr>
            </w:pPr>
          </w:p>
        </w:tc>
      </w:tr>
      <w:tr w:rsidR="00F0682C" w:rsidRPr="009D4DAB" w14:paraId="5B7410EC" w14:textId="77777777" w:rsidTr="00D04022">
        <w:trPr>
          <w:gridAfter w:val="2"/>
          <w:wAfter w:w="585" w:type="dxa"/>
          <w:cantSplit/>
        </w:trPr>
        <w:tc>
          <w:tcPr>
            <w:tcW w:w="1989" w:type="dxa"/>
          </w:tcPr>
          <w:p w14:paraId="5B7410E8"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73" w:type="dxa"/>
            <w:gridSpan w:val="2"/>
          </w:tcPr>
          <w:p w14:paraId="5B7410E9" w14:textId="77777777" w:rsidR="00F0682C" w:rsidRPr="009D4DAB" w:rsidRDefault="00F0682C" w:rsidP="002E1CC1">
            <w:pPr>
              <w:spacing w:before="0" w:after="240"/>
              <w:rPr>
                <w:rFonts w:ascii="Helvetica" w:hAnsi="Helvetica"/>
              </w:rPr>
            </w:pPr>
          </w:p>
        </w:tc>
        <w:tc>
          <w:tcPr>
            <w:tcW w:w="880" w:type="dxa"/>
            <w:gridSpan w:val="3"/>
          </w:tcPr>
          <w:p w14:paraId="5B7410EA"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394" w:type="dxa"/>
            <w:gridSpan w:val="7"/>
          </w:tcPr>
          <w:p w14:paraId="5B7410EB" w14:textId="77777777" w:rsidR="00F0682C" w:rsidRPr="009D4DAB" w:rsidRDefault="00F0682C" w:rsidP="002E1CC1">
            <w:pPr>
              <w:spacing w:before="0" w:after="240"/>
              <w:rPr>
                <w:rFonts w:ascii="Helvetica" w:hAnsi="Helvetica"/>
              </w:rPr>
            </w:pPr>
            <w:r>
              <w:rPr>
                <w:rFonts w:ascii="Helvetica" w:hAnsi="Helvetica"/>
              </w:rPr>
              <w:t>taking receipt of delivery from BT;</w:t>
            </w:r>
          </w:p>
        </w:tc>
      </w:tr>
      <w:tr w:rsidR="00F0682C" w:rsidRPr="009D4DAB" w14:paraId="5B7410F1" w14:textId="77777777" w:rsidTr="00D04022">
        <w:trPr>
          <w:gridAfter w:val="2"/>
          <w:wAfter w:w="585" w:type="dxa"/>
          <w:cantSplit/>
        </w:trPr>
        <w:tc>
          <w:tcPr>
            <w:tcW w:w="1989" w:type="dxa"/>
          </w:tcPr>
          <w:p w14:paraId="5B7410ED" w14:textId="77777777" w:rsidR="00F0682C" w:rsidRPr="009D4DAB" w:rsidRDefault="00F0682C" w:rsidP="002E1CC1">
            <w:pPr>
              <w:spacing w:before="0" w:after="240"/>
              <w:rPr>
                <w:rFonts w:ascii="Helvetica" w:hAnsi="Helvetica"/>
              </w:rPr>
            </w:pPr>
          </w:p>
        </w:tc>
        <w:tc>
          <w:tcPr>
            <w:tcW w:w="673" w:type="dxa"/>
            <w:gridSpan w:val="2"/>
          </w:tcPr>
          <w:p w14:paraId="5B7410EE" w14:textId="77777777" w:rsidR="00F0682C" w:rsidRPr="009D4DAB" w:rsidRDefault="00F0682C" w:rsidP="002E1CC1">
            <w:pPr>
              <w:spacing w:before="0" w:after="240"/>
              <w:rPr>
                <w:rFonts w:ascii="Helvetica" w:hAnsi="Helvetica"/>
              </w:rPr>
            </w:pPr>
          </w:p>
        </w:tc>
        <w:tc>
          <w:tcPr>
            <w:tcW w:w="880" w:type="dxa"/>
            <w:gridSpan w:val="3"/>
          </w:tcPr>
          <w:p w14:paraId="5B7410EF"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394" w:type="dxa"/>
            <w:gridSpan w:val="7"/>
          </w:tcPr>
          <w:p w14:paraId="5B7410F0" w14:textId="77777777" w:rsidR="00F0682C" w:rsidRPr="009D4DAB" w:rsidRDefault="00F0682C" w:rsidP="002E1CC1">
            <w:pPr>
              <w:spacing w:before="0" w:after="240"/>
              <w:rPr>
                <w:rFonts w:ascii="Helvetica" w:hAnsi="Helvetica"/>
              </w:rPr>
            </w:pPr>
            <w:r>
              <w:rPr>
                <w:rFonts w:ascii="Helvetica" w:hAnsi="Helvetica"/>
              </w:rPr>
              <w:t>storing and handling;</w:t>
            </w:r>
          </w:p>
        </w:tc>
      </w:tr>
      <w:tr w:rsidR="00F0682C" w:rsidRPr="009D4DAB" w14:paraId="5B7410F6" w14:textId="77777777" w:rsidTr="00D04022">
        <w:trPr>
          <w:gridAfter w:val="2"/>
          <w:wAfter w:w="585" w:type="dxa"/>
          <w:cantSplit/>
        </w:trPr>
        <w:tc>
          <w:tcPr>
            <w:tcW w:w="1989" w:type="dxa"/>
          </w:tcPr>
          <w:p w14:paraId="5B7410F2" w14:textId="77777777" w:rsidR="00F0682C" w:rsidRPr="009D4DAB" w:rsidRDefault="00F0682C" w:rsidP="002E1CC1">
            <w:pPr>
              <w:spacing w:before="0" w:after="240"/>
              <w:rPr>
                <w:rFonts w:ascii="Helvetica" w:hAnsi="Helvetica"/>
              </w:rPr>
            </w:pPr>
          </w:p>
        </w:tc>
        <w:tc>
          <w:tcPr>
            <w:tcW w:w="673" w:type="dxa"/>
            <w:gridSpan w:val="2"/>
          </w:tcPr>
          <w:p w14:paraId="5B7410F3" w14:textId="77777777" w:rsidR="00F0682C" w:rsidRPr="009D4DAB" w:rsidRDefault="00F0682C" w:rsidP="002E1CC1">
            <w:pPr>
              <w:spacing w:before="0" w:after="240"/>
              <w:rPr>
                <w:rFonts w:ascii="Helvetica" w:hAnsi="Helvetica"/>
              </w:rPr>
            </w:pPr>
          </w:p>
        </w:tc>
        <w:tc>
          <w:tcPr>
            <w:tcW w:w="880" w:type="dxa"/>
            <w:gridSpan w:val="3"/>
          </w:tcPr>
          <w:p w14:paraId="5B7410F4" w14:textId="77777777" w:rsidR="00F0682C" w:rsidRPr="009D4DAB" w:rsidRDefault="00F0682C" w:rsidP="002E1CC1">
            <w:pPr>
              <w:spacing w:before="0" w:after="240"/>
              <w:rPr>
                <w:rFonts w:ascii="Helvetica" w:hAnsi="Helvetica"/>
              </w:rPr>
            </w:pPr>
            <w:r w:rsidRPr="009D4DAB">
              <w:rPr>
                <w:rFonts w:ascii="Helvetica" w:hAnsi="Helvetica"/>
              </w:rPr>
              <w:t>(c)</w:t>
            </w:r>
          </w:p>
        </w:tc>
        <w:tc>
          <w:tcPr>
            <w:tcW w:w="5394" w:type="dxa"/>
            <w:gridSpan w:val="7"/>
          </w:tcPr>
          <w:p w14:paraId="5B7410F5" w14:textId="77777777" w:rsidR="00F0682C" w:rsidRPr="009D4DAB" w:rsidRDefault="00F0682C" w:rsidP="002E1CC1">
            <w:pPr>
              <w:spacing w:before="0" w:after="240"/>
              <w:rPr>
                <w:rFonts w:ascii="Helvetica" w:hAnsi="Helvetica"/>
              </w:rPr>
            </w:pPr>
            <w:r>
              <w:rPr>
                <w:rFonts w:ascii="Helvetica" w:hAnsi="Helvetica"/>
              </w:rPr>
              <w:t>transport to site;</w:t>
            </w:r>
          </w:p>
        </w:tc>
      </w:tr>
      <w:tr w:rsidR="00F0682C" w:rsidRPr="009D4DAB" w14:paraId="5B7410FB" w14:textId="77777777" w:rsidTr="00D04022">
        <w:trPr>
          <w:gridAfter w:val="2"/>
          <w:wAfter w:w="585" w:type="dxa"/>
          <w:cantSplit/>
        </w:trPr>
        <w:tc>
          <w:tcPr>
            <w:tcW w:w="1989" w:type="dxa"/>
          </w:tcPr>
          <w:p w14:paraId="5B7410F7" w14:textId="77777777" w:rsidR="00F0682C" w:rsidRPr="009D4DAB" w:rsidRDefault="00F0682C" w:rsidP="002E1CC1">
            <w:pPr>
              <w:spacing w:before="0" w:after="240"/>
              <w:rPr>
                <w:rFonts w:ascii="Helvetica" w:hAnsi="Helvetica"/>
              </w:rPr>
            </w:pPr>
          </w:p>
        </w:tc>
        <w:tc>
          <w:tcPr>
            <w:tcW w:w="673" w:type="dxa"/>
            <w:gridSpan w:val="2"/>
          </w:tcPr>
          <w:p w14:paraId="5B7410F8" w14:textId="77777777" w:rsidR="00F0682C" w:rsidRPr="009D4DAB" w:rsidRDefault="00F0682C" w:rsidP="002E1CC1">
            <w:pPr>
              <w:spacing w:before="0" w:after="240"/>
              <w:rPr>
                <w:rFonts w:ascii="Helvetica" w:hAnsi="Helvetica"/>
              </w:rPr>
            </w:pPr>
          </w:p>
        </w:tc>
        <w:tc>
          <w:tcPr>
            <w:tcW w:w="880" w:type="dxa"/>
            <w:gridSpan w:val="3"/>
          </w:tcPr>
          <w:p w14:paraId="5B7410F9" w14:textId="77777777" w:rsidR="00F0682C" w:rsidRPr="009D4DAB" w:rsidRDefault="00F0682C" w:rsidP="002E1CC1">
            <w:pPr>
              <w:spacing w:before="0" w:after="240"/>
              <w:rPr>
                <w:rFonts w:ascii="Helvetica" w:hAnsi="Helvetica"/>
              </w:rPr>
            </w:pPr>
            <w:r w:rsidRPr="009D4DAB">
              <w:rPr>
                <w:rFonts w:ascii="Helvetica" w:hAnsi="Helvetica"/>
              </w:rPr>
              <w:t>(d)</w:t>
            </w:r>
          </w:p>
        </w:tc>
        <w:tc>
          <w:tcPr>
            <w:tcW w:w="5394" w:type="dxa"/>
            <w:gridSpan w:val="7"/>
          </w:tcPr>
          <w:p w14:paraId="5B7410FA" w14:textId="77777777" w:rsidR="00F0682C" w:rsidRPr="009D4DAB" w:rsidRDefault="00F0682C" w:rsidP="002E1CC1">
            <w:pPr>
              <w:spacing w:before="0" w:after="240"/>
              <w:rPr>
                <w:rFonts w:ascii="Helvetica" w:hAnsi="Helvetica"/>
              </w:rPr>
            </w:pPr>
            <w:r>
              <w:rPr>
                <w:rFonts w:ascii="Helvetica" w:hAnsi="Helvetica"/>
              </w:rPr>
              <w:t>disposal of old cover and frame</w:t>
            </w:r>
          </w:p>
        </w:tc>
      </w:tr>
      <w:tr w:rsidR="00F0682C" w:rsidRPr="009D4DAB" w14:paraId="5B741100" w14:textId="77777777" w:rsidTr="00D04022">
        <w:trPr>
          <w:gridAfter w:val="2"/>
          <w:wAfter w:w="585" w:type="dxa"/>
          <w:cantSplit/>
        </w:trPr>
        <w:tc>
          <w:tcPr>
            <w:tcW w:w="1989" w:type="dxa"/>
          </w:tcPr>
          <w:p w14:paraId="5B7410FC" w14:textId="77777777" w:rsidR="00F0682C" w:rsidRPr="009D4DAB" w:rsidRDefault="00F0682C" w:rsidP="002E1CC1">
            <w:pPr>
              <w:spacing w:before="0" w:after="240"/>
              <w:rPr>
                <w:rFonts w:ascii="Helvetica" w:hAnsi="Helvetica"/>
              </w:rPr>
            </w:pPr>
          </w:p>
        </w:tc>
        <w:tc>
          <w:tcPr>
            <w:tcW w:w="673" w:type="dxa"/>
            <w:gridSpan w:val="2"/>
          </w:tcPr>
          <w:p w14:paraId="5B7410FD" w14:textId="77777777" w:rsidR="00F0682C" w:rsidRPr="009D4DAB" w:rsidRDefault="00F0682C" w:rsidP="002E1CC1">
            <w:pPr>
              <w:spacing w:before="0" w:after="240"/>
              <w:rPr>
                <w:rFonts w:ascii="Helvetica" w:hAnsi="Helvetica"/>
              </w:rPr>
            </w:pPr>
          </w:p>
        </w:tc>
        <w:tc>
          <w:tcPr>
            <w:tcW w:w="880" w:type="dxa"/>
            <w:gridSpan w:val="3"/>
          </w:tcPr>
          <w:p w14:paraId="5B7410FE" w14:textId="77777777" w:rsidR="00F0682C" w:rsidRDefault="00F0682C" w:rsidP="002E1CC1">
            <w:pPr>
              <w:spacing w:before="0" w:after="240"/>
              <w:rPr>
                <w:rFonts w:ascii="Helvetica" w:hAnsi="Helvetica"/>
              </w:rPr>
            </w:pPr>
          </w:p>
        </w:tc>
        <w:tc>
          <w:tcPr>
            <w:tcW w:w="5394" w:type="dxa"/>
            <w:gridSpan w:val="7"/>
          </w:tcPr>
          <w:p w14:paraId="5B7410FF" w14:textId="77777777" w:rsidR="00F0682C" w:rsidRDefault="00F0682C" w:rsidP="002E1CC1">
            <w:pPr>
              <w:spacing w:before="0" w:after="240"/>
              <w:rPr>
                <w:rFonts w:ascii="Helvetica" w:hAnsi="Helvetica"/>
              </w:rPr>
            </w:pPr>
          </w:p>
        </w:tc>
      </w:tr>
      <w:tr w:rsidR="00F0682C" w:rsidRPr="009D4DAB" w14:paraId="5B741105" w14:textId="77777777" w:rsidTr="00D04022">
        <w:trPr>
          <w:gridAfter w:val="2"/>
          <w:wAfter w:w="585" w:type="dxa"/>
          <w:cantSplit/>
        </w:trPr>
        <w:tc>
          <w:tcPr>
            <w:tcW w:w="1989" w:type="dxa"/>
          </w:tcPr>
          <w:p w14:paraId="5B741101" w14:textId="77777777" w:rsidR="00F0682C" w:rsidRPr="009D4DAB" w:rsidRDefault="00F0682C" w:rsidP="002E1CC1">
            <w:pPr>
              <w:spacing w:before="0" w:after="240"/>
              <w:rPr>
                <w:rFonts w:ascii="Helvetica" w:hAnsi="Helvetica"/>
              </w:rPr>
            </w:pPr>
          </w:p>
        </w:tc>
        <w:tc>
          <w:tcPr>
            <w:tcW w:w="673" w:type="dxa"/>
            <w:gridSpan w:val="2"/>
          </w:tcPr>
          <w:p w14:paraId="5B741102" w14:textId="77777777" w:rsidR="00F0682C" w:rsidRPr="009D4DAB" w:rsidRDefault="00F0682C" w:rsidP="002E1CC1">
            <w:pPr>
              <w:spacing w:before="0" w:after="240"/>
              <w:rPr>
                <w:rFonts w:ascii="Helvetica" w:hAnsi="Helvetica"/>
              </w:rPr>
            </w:pPr>
          </w:p>
        </w:tc>
        <w:tc>
          <w:tcPr>
            <w:tcW w:w="6274" w:type="dxa"/>
            <w:gridSpan w:val="10"/>
          </w:tcPr>
          <w:p w14:paraId="5B741103" w14:textId="77777777" w:rsidR="00F0682C" w:rsidRDefault="00F0682C" w:rsidP="002E1CC1">
            <w:pPr>
              <w:spacing w:before="0" w:after="240"/>
              <w:rPr>
                <w:rFonts w:ascii="Helvetica" w:hAnsi="Helvetica"/>
                <w:b/>
              </w:rPr>
            </w:pPr>
          </w:p>
          <w:p w14:paraId="5B741104" w14:textId="77777777" w:rsidR="00F0682C" w:rsidRPr="00DB5AEE" w:rsidRDefault="00F0682C" w:rsidP="002E1CC1">
            <w:pPr>
              <w:spacing w:before="0" w:after="240"/>
              <w:rPr>
                <w:rFonts w:ascii="Helvetica" w:hAnsi="Helvetica"/>
                <w:b/>
              </w:rPr>
            </w:pPr>
            <w:r>
              <w:rPr>
                <w:rFonts w:ascii="Helvetica" w:hAnsi="Helvetica"/>
                <w:b/>
              </w:rPr>
              <w:t>Cleaning Gullies</w:t>
            </w:r>
          </w:p>
        </w:tc>
      </w:tr>
      <w:tr w:rsidR="00F0682C" w:rsidRPr="009D4DAB" w14:paraId="5B741109" w14:textId="77777777" w:rsidTr="00D04022">
        <w:trPr>
          <w:gridAfter w:val="2"/>
          <w:wAfter w:w="585" w:type="dxa"/>
          <w:cantSplit/>
        </w:trPr>
        <w:tc>
          <w:tcPr>
            <w:tcW w:w="1989" w:type="dxa"/>
          </w:tcPr>
          <w:p w14:paraId="5B741106" w14:textId="77777777" w:rsidR="00F0682C" w:rsidRPr="009D4DAB" w:rsidRDefault="00F0682C" w:rsidP="002E1CC1">
            <w:pPr>
              <w:spacing w:before="0" w:after="240"/>
              <w:rPr>
                <w:rFonts w:ascii="Helvetica" w:hAnsi="Helvetica"/>
              </w:rPr>
            </w:pPr>
            <w:r w:rsidRPr="009D4DAB">
              <w:rPr>
                <w:rFonts w:ascii="Helvetica" w:hAnsi="Helvetica"/>
              </w:rPr>
              <w:t>Units</w:t>
            </w:r>
          </w:p>
        </w:tc>
        <w:tc>
          <w:tcPr>
            <w:tcW w:w="673" w:type="dxa"/>
            <w:gridSpan w:val="2"/>
          </w:tcPr>
          <w:p w14:paraId="5B741107" w14:textId="77777777" w:rsidR="00F0682C" w:rsidRPr="009D4DAB" w:rsidRDefault="00F0682C" w:rsidP="002E1CC1">
            <w:pPr>
              <w:spacing w:before="0" w:after="240"/>
              <w:rPr>
                <w:rFonts w:ascii="Helvetica" w:hAnsi="Helvetica"/>
              </w:rPr>
            </w:pPr>
            <w:r>
              <w:rPr>
                <w:rFonts w:ascii="Helvetica" w:hAnsi="Helvetica"/>
              </w:rPr>
              <w:t>58</w:t>
            </w:r>
          </w:p>
        </w:tc>
        <w:tc>
          <w:tcPr>
            <w:tcW w:w="6274" w:type="dxa"/>
            <w:gridSpan w:val="10"/>
          </w:tcPr>
          <w:p w14:paraId="5B741108" w14:textId="77777777" w:rsidR="00F0682C" w:rsidRPr="009D4DAB" w:rsidRDefault="00F0682C" w:rsidP="002E1CC1">
            <w:pPr>
              <w:spacing w:before="0" w:after="240"/>
              <w:rPr>
                <w:rFonts w:ascii="Helvetica" w:hAnsi="Helvetica"/>
              </w:rPr>
            </w:pPr>
            <w:r w:rsidRPr="009D4DAB">
              <w:rPr>
                <w:rFonts w:ascii="Helvetica" w:hAnsi="Helvetica"/>
              </w:rPr>
              <w:t>The unit of measurement shall be</w:t>
            </w:r>
            <w:r>
              <w:rPr>
                <w:rFonts w:ascii="Helvetica" w:hAnsi="Helvetica"/>
              </w:rPr>
              <w:t>:</w:t>
            </w:r>
          </w:p>
        </w:tc>
      </w:tr>
      <w:tr w:rsidR="00F0682C" w:rsidRPr="009D4DAB" w14:paraId="5B74110E" w14:textId="77777777" w:rsidTr="00D04022">
        <w:trPr>
          <w:gridAfter w:val="2"/>
          <w:wAfter w:w="585" w:type="dxa"/>
          <w:cantSplit/>
        </w:trPr>
        <w:tc>
          <w:tcPr>
            <w:tcW w:w="1989" w:type="dxa"/>
          </w:tcPr>
          <w:p w14:paraId="5B74110A" w14:textId="77777777" w:rsidR="00F0682C" w:rsidRPr="009D4DAB" w:rsidRDefault="00F0682C" w:rsidP="00D04022">
            <w:pPr>
              <w:spacing w:after="240"/>
              <w:rPr>
                <w:rFonts w:ascii="Helvetica" w:hAnsi="Helvetica"/>
              </w:rPr>
            </w:pPr>
          </w:p>
        </w:tc>
        <w:tc>
          <w:tcPr>
            <w:tcW w:w="673" w:type="dxa"/>
            <w:gridSpan w:val="2"/>
          </w:tcPr>
          <w:p w14:paraId="5B74110B" w14:textId="77777777" w:rsidR="00F0682C" w:rsidRPr="009D4DAB" w:rsidRDefault="00F0682C" w:rsidP="00D04022">
            <w:pPr>
              <w:spacing w:after="240"/>
              <w:rPr>
                <w:rFonts w:ascii="Helvetica" w:hAnsi="Helvetica"/>
              </w:rPr>
            </w:pPr>
          </w:p>
        </w:tc>
        <w:tc>
          <w:tcPr>
            <w:tcW w:w="821" w:type="dxa"/>
            <w:gridSpan w:val="2"/>
          </w:tcPr>
          <w:p w14:paraId="5B74110C"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453" w:type="dxa"/>
            <w:gridSpan w:val="8"/>
          </w:tcPr>
          <w:p w14:paraId="5B74110D" w14:textId="77777777" w:rsidR="00F0682C" w:rsidRPr="009D4DAB" w:rsidRDefault="00F0682C" w:rsidP="00D04022">
            <w:pPr>
              <w:spacing w:after="240"/>
              <w:rPr>
                <w:rFonts w:ascii="Helvetica" w:hAnsi="Helvetica"/>
              </w:rPr>
            </w:pPr>
            <w:r>
              <w:rPr>
                <w:rFonts w:ascii="Helvetica" w:hAnsi="Helvetica"/>
              </w:rPr>
              <w:t xml:space="preserve">cleaning gully </w:t>
            </w:r>
            <w:proofErr w:type="spellStart"/>
            <w:r>
              <w:rPr>
                <w:rFonts w:ascii="Helvetica" w:hAnsi="Helvetica"/>
              </w:rPr>
              <w:t>catchpit</w:t>
            </w:r>
            <w:proofErr w:type="spellEnd"/>
            <w:r>
              <w:rPr>
                <w:rFonts w:ascii="Helvetica" w:hAnsi="Helvetica"/>
              </w:rPr>
              <w:t xml:space="preserve"> chamber … … … number</w:t>
            </w:r>
          </w:p>
        </w:tc>
      </w:tr>
      <w:tr w:rsidR="00F0682C" w:rsidRPr="009D4DAB" w14:paraId="5B741113" w14:textId="77777777" w:rsidTr="00D04022">
        <w:trPr>
          <w:gridAfter w:val="2"/>
          <w:wAfter w:w="585" w:type="dxa"/>
          <w:cantSplit/>
        </w:trPr>
        <w:tc>
          <w:tcPr>
            <w:tcW w:w="1989" w:type="dxa"/>
          </w:tcPr>
          <w:p w14:paraId="5B74110F" w14:textId="77777777" w:rsidR="00F0682C" w:rsidRPr="009D4DAB" w:rsidRDefault="00F0682C" w:rsidP="002E1CC1">
            <w:pPr>
              <w:spacing w:before="0" w:after="240"/>
              <w:rPr>
                <w:rFonts w:ascii="Helvetica" w:hAnsi="Helvetica"/>
              </w:rPr>
            </w:pPr>
          </w:p>
        </w:tc>
        <w:tc>
          <w:tcPr>
            <w:tcW w:w="673" w:type="dxa"/>
            <w:gridSpan w:val="2"/>
          </w:tcPr>
          <w:p w14:paraId="5B741110" w14:textId="77777777" w:rsidR="00F0682C" w:rsidRPr="009D4DAB" w:rsidRDefault="00F0682C" w:rsidP="002E1CC1">
            <w:pPr>
              <w:spacing w:before="0" w:after="240"/>
              <w:rPr>
                <w:rFonts w:ascii="Helvetica" w:hAnsi="Helvetica"/>
              </w:rPr>
            </w:pPr>
          </w:p>
        </w:tc>
        <w:tc>
          <w:tcPr>
            <w:tcW w:w="821" w:type="dxa"/>
            <w:gridSpan w:val="2"/>
          </w:tcPr>
          <w:p w14:paraId="5B741111" w14:textId="77777777" w:rsidR="00F0682C" w:rsidRPr="009D4DAB" w:rsidRDefault="00F0682C" w:rsidP="002E1CC1">
            <w:pPr>
              <w:spacing w:before="0" w:after="240"/>
              <w:rPr>
                <w:rFonts w:ascii="Helvetica" w:hAnsi="Helvetica"/>
              </w:rPr>
            </w:pPr>
            <w:r>
              <w:rPr>
                <w:rFonts w:ascii="Helvetica" w:hAnsi="Helvetica"/>
              </w:rPr>
              <w:t>(ii)</w:t>
            </w:r>
          </w:p>
        </w:tc>
        <w:tc>
          <w:tcPr>
            <w:tcW w:w="5453" w:type="dxa"/>
            <w:gridSpan w:val="8"/>
          </w:tcPr>
          <w:p w14:paraId="5B741112" w14:textId="77777777" w:rsidR="00F0682C" w:rsidRDefault="00F0682C" w:rsidP="002E1CC1">
            <w:pPr>
              <w:spacing w:before="0" w:after="240"/>
              <w:rPr>
                <w:rFonts w:ascii="Helvetica" w:hAnsi="Helvetica"/>
              </w:rPr>
            </w:pPr>
            <w:r w:rsidRPr="00696AC2">
              <w:rPr>
                <w:rFonts w:ascii="Helvetica" w:hAnsi="Helvetica"/>
              </w:rPr>
              <w:t>Establishment of pipe cleaning crew</w:t>
            </w:r>
            <w:r>
              <w:rPr>
                <w:rFonts w:ascii="Helvetica" w:hAnsi="Helvetica"/>
              </w:rPr>
              <w:t xml:space="preserve"> … … … number</w:t>
            </w:r>
          </w:p>
        </w:tc>
      </w:tr>
      <w:tr w:rsidR="00F0682C" w:rsidRPr="009D4DAB" w14:paraId="5B741118" w14:textId="77777777" w:rsidTr="00D04022">
        <w:trPr>
          <w:gridAfter w:val="2"/>
          <w:wAfter w:w="585" w:type="dxa"/>
          <w:cantSplit/>
        </w:trPr>
        <w:tc>
          <w:tcPr>
            <w:tcW w:w="1989" w:type="dxa"/>
          </w:tcPr>
          <w:p w14:paraId="5B741114" w14:textId="77777777" w:rsidR="00F0682C" w:rsidRPr="009D4DAB" w:rsidRDefault="00F0682C" w:rsidP="002E1CC1">
            <w:pPr>
              <w:spacing w:before="0" w:after="240"/>
              <w:rPr>
                <w:rFonts w:ascii="Helvetica" w:hAnsi="Helvetica"/>
              </w:rPr>
            </w:pPr>
          </w:p>
        </w:tc>
        <w:tc>
          <w:tcPr>
            <w:tcW w:w="673" w:type="dxa"/>
            <w:gridSpan w:val="2"/>
          </w:tcPr>
          <w:p w14:paraId="5B741115" w14:textId="77777777" w:rsidR="00F0682C" w:rsidRPr="009D4DAB" w:rsidRDefault="00F0682C" w:rsidP="002E1CC1">
            <w:pPr>
              <w:spacing w:before="0" w:after="240"/>
              <w:rPr>
                <w:rFonts w:ascii="Helvetica" w:hAnsi="Helvetica"/>
              </w:rPr>
            </w:pPr>
          </w:p>
        </w:tc>
        <w:tc>
          <w:tcPr>
            <w:tcW w:w="821" w:type="dxa"/>
            <w:gridSpan w:val="2"/>
          </w:tcPr>
          <w:p w14:paraId="5B741116" w14:textId="77777777" w:rsidR="00F0682C" w:rsidRPr="009D4DAB" w:rsidRDefault="00F0682C" w:rsidP="002E1CC1">
            <w:pPr>
              <w:spacing w:before="0" w:after="240"/>
              <w:rPr>
                <w:rFonts w:ascii="Helvetica" w:hAnsi="Helvetica"/>
              </w:rPr>
            </w:pPr>
            <w:r>
              <w:rPr>
                <w:rFonts w:ascii="Helvetica" w:hAnsi="Helvetica"/>
              </w:rPr>
              <w:t>(iii)</w:t>
            </w:r>
          </w:p>
        </w:tc>
        <w:tc>
          <w:tcPr>
            <w:tcW w:w="5453" w:type="dxa"/>
            <w:gridSpan w:val="8"/>
          </w:tcPr>
          <w:p w14:paraId="5B741117" w14:textId="77777777" w:rsidR="00F0682C" w:rsidRDefault="00F0682C" w:rsidP="002E1CC1">
            <w:pPr>
              <w:spacing w:before="0" w:after="240"/>
              <w:rPr>
                <w:rFonts w:ascii="Helvetica" w:hAnsi="Helvetica"/>
              </w:rPr>
            </w:pPr>
            <w:r w:rsidRPr="00696AC2">
              <w:rPr>
                <w:rFonts w:ascii="Helvetica" w:hAnsi="Helvetica"/>
              </w:rPr>
              <w:t>Clean gully connection and drainage pipes</w:t>
            </w:r>
            <w:r>
              <w:rPr>
                <w:rFonts w:ascii="Helvetica" w:hAnsi="Helvetica"/>
              </w:rPr>
              <w:t xml:space="preserve"> … … … meter</w:t>
            </w:r>
          </w:p>
        </w:tc>
      </w:tr>
      <w:tr w:rsidR="00F0682C" w:rsidRPr="009D4DAB" w14:paraId="5B74111C" w14:textId="77777777" w:rsidTr="00D04022">
        <w:trPr>
          <w:gridAfter w:val="2"/>
          <w:wAfter w:w="585" w:type="dxa"/>
          <w:cantSplit/>
        </w:trPr>
        <w:tc>
          <w:tcPr>
            <w:tcW w:w="1989" w:type="dxa"/>
          </w:tcPr>
          <w:p w14:paraId="5B741119" w14:textId="77777777" w:rsidR="00F0682C" w:rsidRPr="009D4DAB" w:rsidRDefault="00F0682C" w:rsidP="002E1CC1">
            <w:pPr>
              <w:spacing w:before="0" w:after="240"/>
              <w:rPr>
                <w:rFonts w:ascii="Helvetica" w:hAnsi="Helvetica"/>
              </w:rPr>
            </w:pPr>
            <w:r w:rsidRPr="009D4DAB">
              <w:rPr>
                <w:rFonts w:ascii="Helvetica" w:hAnsi="Helvetica"/>
              </w:rPr>
              <w:t>Measurement</w:t>
            </w:r>
          </w:p>
        </w:tc>
        <w:tc>
          <w:tcPr>
            <w:tcW w:w="673" w:type="dxa"/>
            <w:gridSpan w:val="2"/>
          </w:tcPr>
          <w:p w14:paraId="5B74111A" w14:textId="77777777" w:rsidR="00F0682C" w:rsidRPr="009D4DAB" w:rsidRDefault="00F0682C" w:rsidP="002E1CC1">
            <w:pPr>
              <w:spacing w:before="0" w:after="240"/>
              <w:rPr>
                <w:rFonts w:ascii="Helvetica" w:hAnsi="Helvetica"/>
              </w:rPr>
            </w:pPr>
            <w:r w:rsidRPr="009D4DAB">
              <w:rPr>
                <w:rFonts w:ascii="Helvetica" w:hAnsi="Helvetica"/>
              </w:rPr>
              <w:t>5</w:t>
            </w:r>
            <w:r>
              <w:rPr>
                <w:rFonts w:ascii="Helvetica" w:hAnsi="Helvetica"/>
              </w:rPr>
              <w:t>9</w:t>
            </w:r>
          </w:p>
        </w:tc>
        <w:tc>
          <w:tcPr>
            <w:tcW w:w="6274" w:type="dxa"/>
            <w:gridSpan w:val="10"/>
          </w:tcPr>
          <w:p w14:paraId="5B74111B" w14:textId="77777777" w:rsidR="00F0682C" w:rsidRPr="009D4DAB" w:rsidRDefault="00F0682C" w:rsidP="002E1CC1">
            <w:pPr>
              <w:spacing w:before="0" w:after="240"/>
              <w:rPr>
                <w:rFonts w:ascii="Helvetica" w:hAnsi="Helvetica"/>
              </w:rPr>
            </w:pPr>
            <w:r w:rsidRPr="009D4DAB">
              <w:rPr>
                <w:rFonts w:ascii="Helvetica" w:hAnsi="Helvetica"/>
              </w:rPr>
              <w:t xml:space="preserve">Measurement for </w:t>
            </w:r>
            <w:r>
              <w:rPr>
                <w:rFonts w:ascii="Helvetica" w:hAnsi="Helvetica"/>
              </w:rPr>
              <w:t>the cleaning gullies</w:t>
            </w:r>
            <w:r w:rsidRPr="009D4DAB">
              <w:rPr>
                <w:rFonts w:ascii="Helvetica" w:hAnsi="Helvetica"/>
              </w:rPr>
              <w:t xml:space="preserve"> shall be the quantity ordered by the </w:t>
            </w:r>
            <w:r w:rsidRPr="002474AB">
              <w:rPr>
                <w:rFonts w:ascii="Helvetica" w:hAnsi="Helvetica"/>
                <w:i/>
              </w:rPr>
              <w:t>Service Manager</w:t>
            </w:r>
            <w:r>
              <w:rPr>
                <w:rFonts w:ascii="Helvetica" w:hAnsi="Helvetica"/>
                <w:i/>
              </w:rPr>
              <w:t>.</w:t>
            </w:r>
          </w:p>
        </w:tc>
      </w:tr>
      <w:tr w:rsidR="00F0682C" w:rsidRPr="009D4DAB" w14:paraId="5B741120" w14:textId="77777777" w:rsidTr="00D04022">
        <w:trPr>
          <w:gridAfter w:val="2"/>
          <w:wAfter w:w="585" w:type="dxa"/>
          <w:cantSplit/>
        </w:trPr>
        <w:tc>
          <w:tcPr>
            <w:tcW w:w="1989" w:type="dxa"/>
          </w:tcPr>
          <w:p w14:paraId="5B74111D" w14:textId="77777777" w:rsidR="00F0682C" w:rsidRPr="009D4DAB" w:rsidRDefault="00F0682C" w:rsidP="002E1CC1">
            <w:pPr>
              <w:spacing w:before="0" w:after="240"/>
              <w:rPr>
                <w:rFonts w:ascii="Helvetica" w:hAnsi="Helvetica"/>
              </w:rPr>
            </w:pPr>
          </w:p>
        </w:tc>
        <w:tc>
          <w:tcPr>
            <w:tcW w:w="673" w:type="dxa"/>
            <w:gridSpan w:val="2"/>
          </w:tcPr>
          <w:p w14:paraId="5B74111E" w14:textId="77777777" w:rsidR="00F0682C" w:rsidRPr="009D4DAB" w:rsidRDefault="00F0682C" w:rsidP="002E1CC1">
            <w:pPr>
              <w:spacing w:before="0" w:after="240"/>
              <w:rPr>
                <w:rFonts w:ascii="Helvetica" w:hAnsi="Helvetica"/>
              </w:rPr>
            </w:pPr>
          </w:p>
        </w:tc>
        <w:tc>
          <w:tcPr>
            <w:tcW w:w="6274" w:type="dxa"/>
            <w:gridSpan w:val="10"/>
          </w:tcPr>
          <w:p w14:paraId="5B74111F" w14:textId="77777777" w:rsidR="00F0682C" w:rsidRPr="009D4DAB" w:rsidRDefault="00F0682C" w:rsidP="002E1CC1">
            <w:pPr>
              <w:spacing w:before="0" w:after="240"/>
              <w:rPr>
                <w:rFonts w:ascii="Helvetica" w:hAnsi="Helvetica"/>
              </w:rPr>
            </w:pPr>
            <w:r w:rsidRPr="009D4DAB">
              <w:rPr>
                <w:rFonts w:ascii="Helvetica" w:hAnsi="Helvetica"/>
              </w:rPr>
              <w:t xml:space="preserve">The establishment of </w:t>
            </w:r>
            <w:r>
              <w:rPr>
                <w:rFonts w:ascii="Helvetica" w:hAnsi="Helvetica"/>
              </w:rPr>
              <w:t>pipe cleaning</w:t>
            </w:r>
            <w:r w:rsidRPr="009D4DAB">
              <w:rPr>
                <w:rFonts w:ascii="Helvetica" w:hAnsi="Helvetica"/>
              </w:rPr>
              <w:t xml:space="preserve"> gang and equipment shall only be measured</w:t>
            </w:r>
            <w:r>
              <w:rPr>
                <w:rFonts w:ascii="Helvetica" w:hAnsi="Helvetica"/>
              </w:rPr>
              <w:t xml:space="preserve"> once for each package of work.</w:t>
            </w:r>
          </w:p>
        </w:tc>
      </w:tr>
      <w:tr w:rsidR="00F0682C" w:rsidRPr="009D4DAB" w14:paraId="5B741124" w14:textId="77777777" w:rsidTr="00D04022">
        <w:trPr>
          <w:gridAfter w:val="2"/>
          <w:wAfter w:w="585" w:type="dxa"/>
          <w:cantSplit/>
        </w:trPr>
        <w:tc>
          <w:tcPr>
            <w:tcW w:w="1989" w:type="dxa"/>
          </w:tcPr>
          <w:p w14:paraId="5B741121" w14:textId="77777777" w:rsidR="00F0682C" w:rsidRPr="009D4DAB" w:rsidRDefault="00F0682C" w:rsidP="002E1CC1">
            <w:pPr>
              <w:spacing w:before="0" w:after="240"/>
              <w:rPr>
                <w:rFonts w:ascii="Helvetica" w:hAnsi="Helvetica"/>
              </w:rPr>
            </w:pPr>
          </w:p>
        </w:tc>
        <w:tc>
          <w:tcPr>
            <w:tcW w:w="673" w:type="dxa"/>
            <w:gridSpan w:val="2"/>
          </w:tcPr>
          <w:p w14:paraId="5B741122" w14:textId="77777777" w:rsidR="00F0682C" w:rsidRPr="009D4DAB" w:rsidRDefault="00F0682C" w:rsidP="002E1CC1">
            <w:pPr>
              <w:spacing w:before="0" w:after="240"/>
              <w:rPr>
                <w:rFonts w:ascii="Helvetica" w:hAnsi="Helvetica"/>
              </w:rPr>
            </w:pPr>
          </w:p>
        </w:tc>
        <w:tc>
          <w:tcPr>
            <w:tcW w:w="6274" w:type="dxa"/>
            <w:gridSpan w:val="10"/>
          </w:tcPr>
          <w:p w14:paraId="5B741123" w14:textId="77777777" w:rsidR="00F0682C" w:rsidRPr="007C1F13" w:rsidRDefault="00F0682C" w:rsidP="002E1CC1">
            <w:pPr>
              <w:spacing w:before="0"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9D4DAB" w14:paraId="5B741128" w14:textId="77777777" w:rsidTr="00D04022">
        <w:trPr>
          <w:gridAfter w:val="3"/>
          <w:wAfter w:w="626" w:type="dxa"/>
        </w:trPr>
        <w:tc>
          <w:tcPr>
            <w:tcW w:w="1989" w:type="dxa"/>
          </w:tcPr>
          <w:p w14:paraId="5B741125" w14:textId="77777777" w:rsidR="00F0682C" w:rsidRPr="009D4DAB" w:rsidRDefault="00F0682C" w:rsidP="002E1CC1">
            <w:pPr>
              <w:spacing w:before="0" w:after="240"/>
              <w:rPr>
                <w:rFonts w:ascii="Helvetica" w:hAnsi="Helvetica"/>
              </w:rPr>
            </w:pPr>
            <w:r w:rsidRPr="009D4DAB">
              <w:rPr>
                <w:rFonts w:ascii="Helvetica" w:hAnsi="Helvetica"/>
              </w:rPr>
              <w:t>Itemisation</w:t>
            </w:r>
          </w:p>
        </w:tc>
        <w:tc>
          <w:tcPr>
            <w:tcW w:w="673" w:type="dxa"/>
            <w:gridSpan w:val="2"/>
          </w:tcPr>
          <w:p w14:paraId="5B741126" w14:textId="77777777" w:rsidR="00F0682C" w:rsidRPr="009D4DAB" w:rsidRDefault="00F0682C" w:rsidP="002E1CC1">
            <w:pPr>
              <w:spacing w:before="0" w:after="240"/>
              <w:rPr>
                <w:rFonts w:ascii="Helvetica" w:hAnsi="Helvetica"/>
              </w:rPr>
            </w:pPr>
            <w:r>
              <w:rPr>
                <w:rFonts w:ascii="Helvetica" w:hAnsi="Helvetica"/>
              </w:rPr>
              <w:t>60</w:t>
            </w:r>
          </w:p>
        </w:tc>
        <w:tc>
          <w:tcPr>
            <w:tcW w:w="6233" w:type="dxa"/>
            <w:gridSpan w:val="9"/>
          </w:tcPr>
          <w:p w14:paraId="5B741127" w14:textId="77777777" w:rsidR="00F0682C" w:rsidRPr="009D4DAB" w:rsidRDefault="00F0682C" w:rsidP="002E1CC1">
            <w:pPr>
              <w:spacing w:before="0" w:after="240"/>
              <w:rPr>
                <w:rFonts w:ascii="Helvetica" w:hAnsi="Helvetica"/>
              </w:rPr>
            </w:pPr>
            <w:r w:rsidRPr="009D4DAB">
              <w:rPr>
                <w:rFonts w:ascii="Helvetica" w:hAnsi="Helvetica"/>
              </w:rPr>
              <w:t xml:space="preserve">Separate items shall be provided for </w:t>
            </w:r>
            <w:r>
              <w:rPr>
                <w:rFonts w:ascii="Helvetica" w:hAnsi="Helvetica"/>
              </w:rPr>
              <w:t xml:space="preserve">cleaning gullies </w:t>
            </w:r>
            <w:r w:rsidRPr="009D4DAB">
              <w:rPr>
                <w:rFonts w:ascii="Helvetica" w:hAnsi="Helvetica"/>
              </w:rPr>
              <w:t>and the like in accordance with the Genera</w:t>
            </w:r>
            <w:r>
              <w:rPr>
                <w:rFonts w:ascii="Helvetica" w:hAnsi="Helvetica"/>
              </w:rPr>
              <w:t>l Principles and the following:</w:t>
            </w:r>
          </w:p>
        </w:tc>
      </w:tr>
      <w:tr w:rsidR="00F0682C" w:rsidRPr="009D4DAB" w14:paraId="5B74112E" w14:textId="77777777" w:rsidTr="00C85C92">
        <w:trPr>
          <w:gridAfter w:val="3"/>
          <w:wAfter w:w="626" w:type="dxa"/>
        </w:trPr>
        <w:tc>
          <w:tcPr>
            <w:tcW w:w="1989" w:type="dxa"/>
          </w:tcPr>
          <w:p w14:paraId="5B741129" w14:textId="77777777" w:rsidR="00F0682C" w:rsidRPr="009D4DAB" w:rsidRDefault="00F0682C" w:rsidP="002E1CC1">
            <w:pPr>
              <w:spacing w:before="0" w:after="240"/>
              <w:rPr>
                <w:rFonts w:ascii="Helvetica" w:hAnsi="Helvetica"/>
              </w:rPr>
            </w:pPr>
          </w:p>
        </w:tc>
        <w:tc>
          <w:tcPr>
            <w:tcW w:w="673" w:type="dxa"/>
            <w:gridSpan w:val="2"/>
          </w:tcPr>
          <w:p w14:paraId="5B74112A" w14:textId="77777777" w:rsidR="00F0682C" w:rsidRPr="009D4DAB" w:rsidRDefault="00F0682C" w:rsidP="002E1CC1">
            <w:pPr>
              <w:spacing w:before="0" w:after="240"/>
              <w:rPr>
                <w:rFonts w:ascii="Helvetica" w:hAnsi="Helvetica"/>
              </w:rPr>
            </w:pPr>
          </w:p>
        </w:tc>
        <w:tc>
          <w:tcPr>
            <w:tcW w:w="956" w:type="dxa"/>
            <w:gridSpan w:val="4"/>
            <w:tcBorders>
              <w:top w:val="single" w:sz="4" w:space="0" w:color="auto"/>
              <w:bottom w:val="single" w:sz="4" w:space="0" w:color="auto"/>
            </w:tcBorders>
            <w:shd w:val="clear" w:color="auto" w:fill="365F91" w:themeFill="accent1" w:themeFillShade="BF"/>
          </w:tcPr>
          <w:p w14:paraId="5B74112B" w14:textId="77777777" w:rsidR="00F0682C" w:rsidRPr="00783AD4" w:rsidRDefault="00F0682C" w:rsidP="002E1CC1">
            <w:pPr>
              <w:spacing w:before="0" w:after="240"/>
              <w:rPr>
                <w:rFonts w:ascii="Helvetica" w:hAnsi="Helvetica"/>
                <w:b/>
                <w:color w:val="FFFFFF"/>
              </w:rPr>
            </w:pPr>
            <w:r w:rsidRPr="00783AD4">
              <w:rPr>
                <w:rFonts w:ascii="Helvetica" w:hAnsi="Helvetica"/>
                <w:b/>
                <w:color w:val="FFFFFF"/>
              </w:rPr>
              <w:t>Group</w:t>
            </w:r>
          </w:p>
        </w:tc>
        <w:tc>
          <w:tcPr>
            <w:tcW w:w="1286" w:type="dxa"/>
            <w:gridSpan w:val="3"/>
            <w:tcBorders>
              <w:top w:val="single" w:sz="4" w:space="0" w:color="auto"/>
              <w:bottom w:val="single" w:sz="4" w:space="0" w:color="auto"/>
            </w:tcBorders>
            <w:shd w:val="clear" w:color="auto" w:fill="365F91" w:themeFill="accent1" w:themeFillShade="BF"/>
          </w:tcPr>
          <w:p w14:paraId="5B74112C" w14:textId="77777777" w:rsidR="00F0682C" w:rsidRPr="00783AD4" w:rsidRDefault="00F0682C" w:rsidP="002E1CC1">
            <w:pPr>
              <w:spacing w:before="0" w:after="240"/>
              <w:rPr>
                <w:rFonts w:ascii="Helvetica" w:hAnsi="Helvetica"/>
                <w:b/>
                <w:color w:val="FFFFFF"/>
              </w:rPr>
            </w:pPr>
            <w:r w:rsidRPr="00783AD4">
              <w:rPr>
                <w:rFonts w:ascii="Helvetica" w:hAnsi="Helvetica"/>
                <w:b/>
                <w:color w:val="FFFFFF"/>
              </w:rPr>
              <w:t>Feature</w:t>
            </w:r>
          </w:p>
        </w:tc>
        <w:tc>
          <w:tcPr>
            <w:tcW w:w="3991" w:type="dxa"/>
            <w:gridSpan w:val="2"/>
            <w:tcBorders>
              <w:top w:val="single" w:sz="4" w:space="0" w:color="auto"/>
              <w:bottom w:val="single" w:sz="4" w:space="0" w:color="auto"/>
            </w:tcBorders>
            <w:shd w:val="clear" w:color="auto" w:fill="365F91" w:themeFill="accent1" w:themeFillShade="BF"/>
          </w:tcPr>
          <w:p w14:paraId="5B74112D" w14:textId="77777777" w:rsidR="00F0682C" w:rsidRPr="00783AD4" w:rsidRDefault="00F0682C" w:rsidP="002E1CC1">
            <w:pPr>
              <w:spacing w:before="0" w:after="240"/>
              <w:rPr>
                <w:rFonts w:ascii="Helvetica" w:hAnsi="Helvetica"/>
                <w:b/>
                <w:color w:val="FFFFFF"/>
              </w:rPr>
            </w:pPr>
          </w:p>
        </w:tc>
      </w:tr>
      <w:tr w:rsidR="00F0682C" w:rsidRPr="009D4DAB" w14:paraId="5B741134" w14:textId="77777777" w:rsidTr="00D04022">
        <w:trPr>
          <w:gridAfter w:val="3"/>
          <w:wAfter w:w="626" w:type="dxa"/>
        </w:trPr>
        <w:tc>
          <w:tcPr>
            <w:tcW w:w="1989" w:type="dxa"/>
          </w:tcPr>
          <w:p w14:paraId="5B74112F" w14:textId="77777777" w:rsidR="00F0682C" w:rsidRPr="009D4DAB" w:rsidRDefault="00F0682C" w:rsidP="002E1CC1">
            <w:pPr>
              <w:spacing w:before="0" w:after="240"/>
              <w:rPr>
                <w:rFonts w:ascii="Helvetica" w:hAnsi="Helvetica"/>
              </w:rPr>
            </w:pPr>
          </w:p>
        </w:tc>
        <w:tc>
          <w:tcPr>
            <w:tcW w:w="673" w:type="dxa"/>
            <w:gridSpan w:val="2"/>
          </w:tcPr>
          <w:p w14:paraId="5B741130" w14:textId="77777777" w:rsidR="00F0682C" w:rsidRPr="009D4DAB" w:rsidRDefault="00F0682C" w:rsidP="002E1CC1">
            <w:pPr>
              <w:spacing w:before="0" w:after="240"/>
              <w:rPr>
                <w:rFonts w:ascii="Helvetica" w:hAnsi="Helvetica"/>
              </w:rPr>
            </w:pPr>
          </w:p>
        </w:tc>
        <w:tc>
          <w:tcPr>
            <w:tcW w:w="956" w:type="dxa"/>
            <w:gridSpan w:val="4"/>
            <w:tcBorders>
              <w:top w:val="single" w:sz="4" w:space="0" w:color="auto"/>
              <w:bottom w:val="single" w:sz="4" w:space="0" w:color="auto"/>
            </w:tcBorders>
            <w:shd w:val="clear" w:color="auto" w:fill="auto"/>
          </w:tcPr>
          <w:p w14:paraId="5B741131" w14:textId="77777777" w:rsidR="00F0682C" w:rsidRPr="009D4DAB" w:rsidRDefault="00F0682C" w:rsidP="002E1CC1">
            <w:pPr>
              <w:spacing w:before="0" w:after="240"/>
              <w:rPr>
                <w:rFonts w:ascii="Helvetica" w:hAnsi="Helvetica"/>
              </w:rPr>
            </w:pPr>
            <w:r w:rsidRPr="009D4DAB">
              <w:rPr>
                <w:rFonts w:ascii="Helvetica" w:hAnsi="Helvetica"/>
              </w:rPr>
              <w:t>1</w:t>
            </w:r>
          </w:p>
        </w:tc>
        <w:tc>
          <w:tcPr>
            <w:tcW w:w="1286" w:type="dxa"/>
            <w:gridSpan w:val="3"/>
            <w:tcBorders>
              <w:top w:val="single" w:sz="4" w:space="0" w:color="auto"/>
              <w:bottom w:val="single" w:sz="4" w:space="0" w:color="auto"/>
            </w:tcBorders>
            <w:shd w:val="clear" w:color="auto" w:fill="auto"/>
          </w:tcPr>
          <w:p w14:paraId="5B741132" w14:textId="77777777" w:rsidR="00F0682C" w:rsidRPr="009D4DAB" w:rsidRDefault="00F0682C" w:rsidP="002E1CC1">
            <w:pPr>
              <w:spacing w:before="0" w:after="240"/>
              <w:rPr>
                <w:rFonts w:ascii="Helvetica" w:hAnsi="Helvetica"/>
              </w:rPr>
            </w:pPr>
            <w:r w:rsidRPr="009D4DAB">
              <w:rPr>
                <w:rFonts w:ascii="Helvetica" w:hAnsi="Helvetica"/>
              </w:rPr>
              <w:t>1</w:t>
            </w:r>
          </w:p>
        </w:tc>
        <w:tc>
          <w:tcPr>
            <w:tcW w:w="3991" w:type="dxa"/>
            <w:gridSpan w:val="2"/>
            <w:tcBorders>
              <w:top w:val="single" w:sz="4" w:space="0" w:color="auto"/>
              <w:bottom w:val="single" w:sz="4" w:space="0" w:color="auto"/>
            </w:tcBorders>
            <w:shd w:val="clear" w:color="auto" w:fill="auto"/>
          </w:tcPr>
          <w:p w14:paraId="5B741133" w14:textId="77777777" w:rsidR="00F0682C" w:rsidRPr="009D4DAB" w:rsidRDefault="00F0682C" w:rsidP="002E1CC1">
            <w:pPr>
              <w:spacing w:before="0" w:after="240"/>
              <w:rPr>
                <w:rFonts w:ascii="Helvetica" w:hAnsi="Helvetica"/>
              </w:rPr>
            </w:pPr>
            <w:r>
              <w:rPr>
                <w:rFonts w:ascii="Helvetica" w:hAnsi="Helvetica"/>
              </w:rPr>
              <w:t>Cleaning gullies</w:t>
            </w:r>
            <w:r w:rsidRPr="009D4DAB">
              <w:rPr>
                <w:rFonts w:ascii="Helvetica" w:hAnsi="Helvetica"/>
              </w:rPr>
              <w:t xml:space="preserve"> </w:t>
            </w:r>
          </w:p>
        </w:tc>
      </w:tr>
      <w:tr w:rsidR="00F0682C" w:rsidRPr="009D4DAB" w14:paraId="5B74113A" w14:textId="77777777" w:rsidTr="00D04022">
        <w:trPr>
          <w:gridAfter w:val="3"/>
          <w:wAfter w:w="626" w:type="dxa"/>
        </w:trPr>
        <w:tc>
          <w:tcPr>
            <w:tcW w:w="1989" w:type="dxa"/>
          </w:tcPr>
          <w:p w14:paraId="5B741135" w14:textId="77777777" w:rsidR="00F0682C" w:rsidRPr="009D4DAB" w:rsidRDefault="00F0682C" w:rsidP="002E1CC1">
            <w:pPr>
              <w:spacing w:before="0" w:after="240"/>
              <w:rPr>
                <w:rFonts w:ascii="Helvetica" w:hAnsi="Helvetica"/>
              </w:rPr>
            </w:pPr>
          </w:p>
        </w:tc>
        <w:tc>
          <w:tcPr>
            <w:tcW w:w="673" w:type="dxa"/>
            <w:gridSpan w:val="2"/>
          </w:tcPr>
          <w:p w14:paraId="5B741136" w14:textId="77777777" w:rsidR="00F0682C" w:rsidRPr="009D4DAB" w:rsidRDefault="00F0682C" w:rsidP="002E1CC1">
            <w:pPr>
              <w:spacing w:before="0" w:after="240"/>
              <w:rPr>
                <w:rFonts w:ascii="Helvetica" w:hAnsi="Helvetica"/>
              </w:rPr>
            </w:pPr>
          </w:p>
        </w:tc>
        <w:tc>
          <w:tcPr>
            <w:tcW w:w="956" w:type="dxa"/>
            <w:gridSpan w:val="4"/>
            <w:tcBorders>
              <w:top w:val="single" w:sz="4" w:space="0" w:color="auto"/>
              <w:bottom w:val="single" w:sz="4" w:space="0" w:color="auto"/>
            </w:tcBorders>
            <w:shd w:val="clear" w:color="auto" w:fill="auto"/>
          </w:tcPr>
          <w:p w14:paraId="5B741137" w14:textId="77777777" w:rsidR="00F0682C" w:rsidRPr="009D4DAB" w:rsidRDefault="00F0682C" w:rsidP="002E1CC1">
            <w:pPr>
              <w:spacing w:before="0" w:after="240"/>
              <w:rPr>
                <w:rFonts w:ascii="Helvetica" w:hAnsi="Helvetica"/>
              </w:rPr>
            </w:pPr>
            <w:r w:rsidRPr="009D4DAB">
              <w:rPr>
                <w:rFonts w:ascii="Helvetica" w:hAnsi="Helvetica"/>
              </w:rPr>
              <w:t>2</w:t>
            </w:r>
          </w:p>
        </w:tc>
        <w:tc>
          <w:tcPr>
            <w:tcW w:w="1286" w:type="dxa"/>
            <w:gridSpan w:val="3"/>
            <w:tcBorders>
              <w:top w:val="single" w:sz="4" w:space="0" w:color="auto"/>
              <w:bottom w:val="single" w:sz="4" w:space="0" w:color="auto"/>
            </w:tcBorders>
            <w:shd w:val="clear" w:color="auto" w:fill="auto"/>
          </w:tcPr>
          <w:p w14:paraId="5B741138" w14:textId="77777777" w:rsidR="00F0682C" w:rsidRPr="009D4DAB" w:rsidRDefault="00F0682C" w:rsidP="002E1CC1">
            <w:pPr>
              <w:spacing w:before="0" w:after="240"/>
              <w:rPr>
                <w:rFonts w:ascii="Helvetica" w:hAnsi="Helvetica"/>
              </w:rPr>
            </w:pPr>
            <w:r w:rsidRPr="009D4DAB">
              <w:rPr>
                <w:rFonts w:ascii="Helvetica" w:hAnsi="Helvetica"/>
              </w:rPr>
              <w:t>1</w:t>
            </w:r>
          </w:p>
        </w:tc>
        <w:tc>
          <w:tcPr>
            <w:tcW w:w="3991" w:type="dxa"/>
            <w:gridSpan w:val="2"/>
            <w:tcBorders>
              <w:top w:val="single" w:sz="4" w:space="0" w:color="auto"/>
              <w:bottom w:val="single" w:sz="4" w:space="0" w:color="auto"/>
            </w:tcBorders>
            <w:shd w:val="clear" w:color="auto" w:fill="auto"/>
          </w:tcPr>
          <w:p w14:paraId="5B741139" w14:textId="77777777" w:rsidR="00F0682C" w:rsidRPr="009D4DAB" w:rsidRDefault="00F0682C" w:rsidP="002E1CC1">
            <w:pPr>
              <w:spacing w:before="0" w:after="240"/>
              <w:rPr>
                <w:rFonts w:ascii="Helvetica" w:hAnsi="Helvetica"/>
              </w:rPr>
            </w:pPr>
            <w:r>
              <w:rPr>
                <w:rFonts w:ascii="Helvetica" w:hAnsi="Helvetica"/>
              </w:rPr>
              <w:t>Establishment of pipe cleaning works crew</w:t>
            </w:r>
          </w:p>
        </w:tc>
      </w:tr>
      <w:tr w:rsidR="00F0682C" w:rsidRPr="009D4DAB" w14:paraId="5B741140" w14:textId="77777777" w:rsidTr="00D04022">
        <w:trPr>
          <w:gridAfter w:val="3"/>
          <w:wAfter w:w="626" w:type="dxa"/>
        </w:trPr>
        <w:tc>
          <w:tcPr>
            <w:tcW w:w="1989" w:type="dxa"/>
          </w:tcPr>
          <w:p w14:paraId="5B74113B" w14:textId="77777777" w:rsidR="00F0682C" w:rsidRPr="009D4DAB" w:rsidRDefault="00F0682C" w:rsidP="002E1CC1">
            <w:pPr>
              <w:spacing w:before="0" w:after="240"/>
              <w:rPr>
                <w:rFonts w:ascii="Helvetica" w:hAnsi="Helvetica"/>
              </w:rPr>
            </w:pPr>
          </w:p>
        </w:tc>
        <w:tc>
          <w:tcPr>
            <w:tcW w:w="673" w:type="dxa"/>
            <w:gridSpan w:val="2"/>
          </w:tcPr>
          <w:p w14:paraId="5B74113C" w14:textId="77777777" w:rsidR="00F0682C" w:rsidRPr="009D4DAB" w:rsidRDefault="00F0682C" w:rsidP="002E1CC1">
            <w:pPr>
              <w:spacing w:before="0" w:after="240"/>
              <w:rPr>
                <w:rFonts w:ascii="Helvetica" w:hAnsi="Helvetica"/>
              </w:rPr>
            </w:pPr>
          </w:p>
        </w:tc>
        <w:tc>
          <w:tcPr>
            <w:tcW w:w="956" w:type="dxa"/>
            <w:gridSpan w:val="4"/>
            <w:tcBorders>
              <w:top w:val="single" w:sz="4" w:space="0" w:color="auto"/>
              <w:bottom w:val="single" w:sz="4" w:space="0" w:color="auto"/>
            </w:tcBorders>
            <w:shd w:val="clear" w:color="auto" w:fill="auto"/>
          </w:tcPr>
          <w:p w14:paraId="5B74113D" w14:textId="77777777" w:rsidR="00F0682C" w:rsidRPr="009D4DAB" w:rsidRDefault="00F0682C" w:rsidP="002E1CC1">
            <w:pPr>
              <w:spacing w:before="0" w:after="240"/>
              <w:rPr>
                <w:rFonts w:ascii="Helvetica" w:hAnsi="Helvetica"/>
              </w:rPr>
            </w:pPr>
            <w:r>
              <w:rPr>
                <w:rFonts w:ascii="Helvetica" w:hAnsi="Helvetica"/>
              </w:rPr>
              <w:t>3</w:t>
            </w:r>
          </w:p>
        </w:tc>
        <w:tc>
          <w:tcPr>
            <w:tcW w:w="1286" w:type="dxa"/>
            <w:gridSpan w:val="3"/>
            <w:tcBorders>
              <w:top w:val="single" w:sz="4" w:space="0" w:color="auto"/>
              <w:bottom w:val="single" w:sz="4" w:space="0" w:color="auto"/>
            </w:tcBorders>
            <w:shd w:val="clear" w:color="auto" w:fill="auto"/>
          </w:tcPr>
          <w:p w14:paraId="5B74113E" w14:textId="77777777" w:rsidR="00F0682C" w:rsidRPr="009D4DAB" w:rsidRDefault="00F0682C" w:rsidP="002E1CC1">
            <w:pPr>
              <w:spacing w:before="0" w:after="240"/>
              <w:rPr>
                <w:rFonts w:ascii="Helvetica" w:hAnsi="Helvetica"/>
              </w:rPr>
            </w:pPr>
            <w:r>
              <w:rPr>
                <w:rFonts w:ascii="Helvetica" w:hAnsi="Helvetica"/>
              </w:rPr>
              <w:t>1</w:t>
            </w:r>
          </w:p>
        </w:tc>
        <w:tc>
          <w:tcPr>
            <w:tcW w:w="3991" w:type="dxa"/>
            <w:gridSpan w:val="2"/>
            <w:tcBorders>
              <w:top w:val="single" w:sz="4" w:space="0" w:color="auto"/>
              <w:bottom w:val="single" w:sz="4" w:space="0" w:color="auto"/>
            </w:tcBorders>
            <w:shd w:val="clear" w:color="auto" w:fill="auto"/>
          </w:tcPr>
          <w:p w14:paraId="5B74113F" w14:textId="77777777" w:rsidR="00F0682C" w:rsidRDefault="00F0682C" w:rsidP="002E1CC1">
            <w:pPr>
              <w:spacing w:before="0" w:after="240"/>
              <w:rPr>
                <w:rFonts w:ascii="Helvetica" w:hAnsi="Helvetica"/>
              </w:rPr>
            </w:pPr>
            <w:r>
              <w:rPr>
                <w:rFonts w:ascii="Helvetica" w:hAnsi="Helvetica"/>
              </w:rPr>
              <w:t>Cleaning pipes</w:t>
            </w:r>
          </w:p>
        </w:tc>
      </w:tr>
      <w:tr w:rsidR="00F0682C" w:rsidRPr="009D4DAB" w14:paraId="5B741144" w14:textId="77777777" w:rsidTr="00D04022">
        <w:trPr>
          <w:gridAfter w:val="2"/>
          <w:wAfter w:w="585" w:type="dxa"/>
          <w:cantSplit/>
        </w:trPr>
        <w:tc>
          <w:tcPr>
            <w:tcW w:w="1989" w:type="dxa"/>
          </w:tcPr>
          <w:p w14:paraId="5B741141" w14:textId="77777777" w:rsidR="00F0682C" w:rsidRPr="009D4DAB" w:rsidRDefault="00F0682C" w:rsidP="002E1CC1">
            <w:pPr>
              <w:spacing w:before="0" w:after="240"/>
              <w:rPr>
                <w:rFonts w:ascii="Helvetica" w:hAnsi="Helvetica"/>
              </w:rPr>
            </w:pPr>
          </w:p>
        </w:tc>
        <w:tc>
          <w:tcPr>
            <w:tcW w:w="673" w:type="dxa"/>
            <w:gridSpan w:val="2"/>
          </w:tcPr>
          <w:p w14:paraId="5B741142" w14:textId="77777777" w:rsidR="00F0682C" w:rsidRPr="009D4DAB" w:rsidRDefault="00F0682C" w:rsidP="002E1CC1">
            <w:pPr>
              <w:spacing w:before="0" w:after="240"/>
              <w:rPr>
                <w:rFonts w:ascii="Helvetica" w:hAnsi="Helvetica"/>
              </w:rPr>
            </w:pPr>
          </w:p>
        </w:tc>
        <w:tc>
          <w:tcPr>
            <w:tcW w:w="6274" w:type="dxa"/>
            <w:gridSpan w:val="10"/>
          </w:tcPr>
          <w:p w14:paraId="5B741143" w14:textId="77777777" w:rsidR="00F0682C" w:rsidRPr="009D4DAB" w:rsidRDefault="00F0682C" w:rsidP="002E1CC1">
            <w:pPr>
              <w:spacing w:before="0" w:after="240"/>
              <w:rPr>
                <w:rFonts w:ascii="Helvetica" w:hAnsi="Helvetica"/>
              </w:rPr>
            </w:pPr>
          </w:p>
        </w:tc>
      </w:tr>
      <w:tr w:rsidR="00F0682C" w:rsidRPr="009D4DAB" w14:paraId="5B741148" w14:textId="77777777" w:rsidTr="00D04022">
        <w:trPr>
          <w:gridAfter w:val="2"/>
          <w:wAfter w:w="585" w:type="dxa"/>
          <w:cantSplit/>
        </w:trPr>
        <w:tc>
          <w:tcPr>
            <w:tcW w:w="1989" w:type="dxa"/>
          </w:tcPr>
          <w:p w14:paraId="5B741145" w14:textId="77777777" w:rsidR="00F0682C" w:rsidRPr="00C07057" w:rsidRDefault="00F0682C" w:rsidP="002E1CC1">
            <w:pPr>
              <w:spacing w:before="0" w:after="240"/>
              <w:rPr>
                <w:rFonts w:ascii="Helvetica" w:hAnsi="Helvetica"/>
                <w:b/>
              </w:rPr>
            </w:pPr>
            <w:r>
              <w:rPr>
                <w:rFonts w:ascii="Helvetica" w:hAnsi="Helvetica"/>
                <w:b/>
              </w:rPr>
              <w:t>Cleaning Gullies</w:t>
            </w:r>
          </w:p>
        </w:tc>
        <w:tc>
          <w:tcPr>
            <w:tcW w:w="673" w:type="dxa"/>
            <w:gridSpan w:val="2"/>
          </w:tcPr>
          <w:p w14:paraId="5B741146" w14:textId="77777777" w:rsidR="00F0682C" w:rsidRPr="009D4DAB" w:rsidRDefault="00F0682C" w:rsidP="002E1CC1">
            <w:pPr>
              <w:spacing w:before="0" w:after="240"/>
              <w:rPr>
                <w:rFonts w:ascii="Helvetica" w:hAnsi="Helvetica"/>
              </w:rPr>
            </w:pPr>
            <w:r w:rsidRPr="009D4DAB">
              <w:rPr>
                <w:rFonts w:ascii="Helvetica" w:hAnsi="Helvetica"/>
              </w:rPr>
              <w:t>5</w:t>
            </w:r>
            <w:r>
              <w:rPr>
                <w:rFonts w:ascii="Helvetica" w:hAnsi="Helvetica"/>
              </w:rPr>
              <w:t>7</w:t>
            </w:r>
          </w:p>
        </w:tc>
        <w:tc>
          <w:tcPr>
            <w:tcW w:w="6274" w:type="dxa"/>
            <w:gridSpan w:val="10"/>
          </w:tcPr>
          <w:p w14:paraId="5B741147" w14:textId="77777777" w:rsidR="00F0682C" w:rsidRPr="009D4DAB" w:rsidRDefault="00F0682C" w:rsidP="002E1CC1">
            <w:pPr>
              <w:spacing w:before="0" w:after="240"/>
              <w:rPr>
                <w:rFonts w:ascii="Helvetica" w:hAnsi="Helvetica"/>
              </w:rPr>
            </w:pPr>
            <w:r w:rsidRPr="009D4DAB">
              <w:rPr>
                <w:rFonts w:ascii="Helvetica" w:hAnsi="Helvetica"/>
              </w:rPr>
              <w:t xml:space="preserve">The items </w:t>
            </w:r>
            <w:r>
              <w:rPr>
                <w:rFonts w:ascii="Helvetica" w:hAnsi="Helvetica"/>
              </w:rPr>
              <w:t xml:space="preserve">extra over for cleaning gullies </w:t>
            </w:r>
            <w:r w:rsidRPr="009D4DAB">
              <w:rPr>
                <w:rFonts w:ascii="Helvetica" w:hAnsi="Helvetica"/>
              </w:rPr>
              <w:t>shall in accordance with the Preambles to Price List General Direction include for:</w:t>
            </w:r>
          </w:p>
        </w:tc>
      </w:tr>
      <w:tr w:rsidR="00F0682C" w:rsidRPr="009D4DAB" w14:paraId="5B74114D" w14:textId="77777777" w:rsidTr="00D04022">
        <w:trPr>
          <w:gridAfter w:val="2"/>
          <w:wAfter w:w="585" w:type="dxa"/>
          <w:cantSplit/>
        </w:trPr>
        <w:tc>
          <w:tcPr>
            <w:tcW w:w="1989" w:type="dxa"/>
          </w:tcPr>
          <w:p w14:paraId="5B741149"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73" w:type="dxa"/>
            <w:gridSpan w:val="2"/>
          </w:tcPr>
          <w:p w14:paraId="5B74114A" w14:textId="77777777" w:rsidR="00F0682C" w:rsidRPr="009D4DAB" w:rsidRDefault="00F0682C" w:rsidP="002E1CC1">
            <w:pPr>
              <w:spacing w:before="0" w:after="240"/>
              <w:rPr>
                <w:rFonts w:ascii="Helvetica" w:hAnsi="Helvetica"/>
              </w:rPr>
            </w:pPr>
          </w:p>
        </w:tc>
        <w:tc>
          <w:tcPr>
            <w:tcW w:w="880" w:type="dxa"/>
            <w:gridSpan w:val="3"/>
          </w:tcPr>
          <w:p w14:paraId="5B74114B"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394" w:type="dxa"/>
            <w:gridSpan w:val="7"/>
          </w:tcPr>
          <w:p w14:paraId="5B74114C" w14:textId="77777777" w:rsidR="00F0682C" w:rsidRPr="009D4DAB" w:rsidRDefault="00F0682C" w:rsidP="002E1CC1">
            <w:pPr>
              <w:spacing w:before="0" w:after="240"/>
              <w:rPr>
                <w:rFonts w:ascii="Helvetica" w:hAnsi="Helvetica"/>
              </w:rPr>
            </w:pPr>
            <w:r>
              <w:rPr>
                <w:rFonts w:ascii="Helvetica" w:hAnsi="Helvetica"/>
              </w:rPr>
              <w:t xml:space="preserve">cleaning material from gully </w:t>
            </w:r>
            <w:proofErr w:type="spellStart"/>
            <w:r>
              <w:rPr>
                <w:rFonts w:ascii="Helvetica" w:hAnsi="Helvetica"/>
              </w:rPr>
              <w:t>catchpits</w:t>
            </w:r>
            <w:proofErr w:type="spellEnd"/>
            <w:r>
              <w:rPr>
                <w:rFonts w:ascii="Helvetica" w:hAnsi="Helvetica"/>
              </w:rPr>
              <w:t>;</w:t>
            </w:r>
          </w:p>
        </w:tc>
      </w:tr>
      <w:tr w:rsidR="00F0682C" w:rsidRPr="009D4DAB" w14:paraId="5B741152" w14:textId="77777777" w:rsidTr="00D04022">
        <w:trPr>
          <w:gridAfter w:val="2"/>
          <w:wAfter w:w="585" w:type="dxa"/>
          <w:cantSplit/>
        </w:trPr>
        <w:tc>
          <w:tcPr>
            <w:tcW w:w="1989" w:type="dxa"/>
          </w:tcPr>
          <w:p w14:paraId="5B74114E" w14:textId="77777777" w:rsidR="00F0682C" w:rsidRPr="009D4DAB" w:rsidRDefault="00F0682C" w:rsidP="002E1CC1">
            <w:pPr>
              <w:spacing w:before="0" w:after="240"/>
              <w:rPr>
                <w:rFonts w:ascii="Helvetica" w:hAnsi="Helvetica"/>
              </w:rPr>
            </w:pPr>
          </w:p>
        </w:tc>
        <w:tc>
          <w:tcPr>
            <w:tcW w:w="673" w:type="dxa"/>
            <w:gridSpan w:val="2"/>
          </w:tcPr>
          <w:p w14:paraId="5B74114F" w14:textId="77777777" w:rsidR="00F0682C" w:rsidRPr="009D4DAB" w:rsidRDefault="00F0682C" w:rsidP="002E1CC1">
            <w:pPr>
              <w:spacing w:before="0" w:after="240"/>
              <w:rPr>
                <w:rFonts w:ascii="Helvetica" w:hAnsi="Helvetica"/>
              </w:rPr>
            </w:pPr>
          </w:p>
        </w:tc>
        <w:tc>
          <w:tcPr>
            <w:tcW w:w="880" w:type="dxa"/>
            <w:gridSpan w:val="3"/>
          </w:tcPr>
          <w:p w14:paraId="5B741150"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394" w:type="dxa"/>
            <w:gridSpan w:val="7"/>
          </w:tcPr>
          <w:p w14:paraId="5B741151" w14:textId="77777777" w:rsidR="00F0682C" w:rsidRPr="009D4DAB" w:rsidRDefault="00F0682C" w:rsidP="002E1CC1">
            <w:pPr>
              <w:spacing w:before="0" w:after="240"/>
              <w:rPr>
                <w:rFonts w:ascii="Helvetica" w:hAnsi="Helvetica"/>
              </w:rPr>
            </w:pPr>
            <w:proofErr w:type="gramStart"/>
            <w:r>
              <w:rPr>
                <w:rFonts w:ascii="Helvetica" w:hAnsi="Helvetica"/>
              </w:rPr>
              <w:t>transport</w:t>
            </w:r>
            <w:proofErr w:type="gramEnd"/>
            <w:r>
              <w:rPr>
                <w:rFonts w:ascii="Helvetica" w:hAnsi="Helvetica"/>
              </w:rPr>
              <w:t xml:space="preserve"> and disposal of material.</w:t>
            </w:r>
          </w:p>
        </w:tc>
      </w:tr>
      <w:tr w:rsidR="00F0682C" w:rsidRPr="009D4DAB" w14:paraId="5B741157" w14:textId="77777777" w:rsidTr="00D04022">
        <w:trPr>
          <w:gridAfter w:val="2"/>
          <w:wAfter w:w="585" w:type="dxa"/>
          <w:cantSplit/>
        </w:trPr>
        <w:tc>
          <w:tcPr>
            <w:tcW w:w="1989" w:type="dxa"/>
          </w:tcPr>
          <w:p w14:paraId="5B741153" w14:textId="77777777" w:rsidR="00F0682C" w:rsidRPr="00C07057" w:rsidRDefault="00F0682C" w:rsidP="002E1CC1">
            <w:pPr>
              <w:spacing w:before="0" w:after="240"/>
              <w:rPr>
                <w:rFonts w:ascii="Helvetica" w:hAnsi="Helvetica"/>
                <w:b/>
              </w:rPr>
            </w:pPr>
            <w:r>
              <w:rPr>
                <w:rFonts w:ascii="Helvetica" w:hAnsi="Helvetica"/>
                <w:b/>
              </w:rPr>
              <w:t>Cleaning Pipes</w:t>
            </w:r>
          </w:p>
        </w:tc>
        <w:tc>
          <w:tcPr>
            <w:tcW w:w="673" w:type="dxa"/>
            <w:gridSpan w:val="2"/>
          </w:tcPr>
          <w:p w14:paraId="5B741154" w14:textId="77777777" w:rsidR="00F0682C" w:rsidRPr="009D4DAB" w:rsidRDefault="00F0682C" w:rsidP="002E1CC1">
            <w:pPr>
              <w:spacing w:before="0" w:after="240"/>
              <w:rPr>
                <w:rFonts w:ascii="Helvetica" w:hAnsi="Helvetica"/>
              </w:rPr>
            </w:pPr>
            <w:r w:rsidRPr="009D4DAB">
              <w:rPr>
                <w:rFonts w:ascii="Helvetica" w:hAnsi="Helvetica"/>
              </w:rPr>
              <w:t>5</w:t>
            </w:r>
            <w:r>
              <w:rPr>
                <w:rFonts w:ascii="Helvetica" w:hAnsi="Helvetica"/>
              </w:rPr>
              <w:t>7</w:t>
            </w:r>
          </w:p>
        </w:tc>
        <w:tc>
          <w:tcPr>
            <w:tcW w:w="6274" w:type="dxa"/>
            <w:gridSpan w:val="10"/>
          </w:tcPr>
          <w:p w14:paraId="5B741155" w14:textId="77777777" w:rsidR="00F0682C" w:rsidRPr="009D4DAB" w:rsidRDefault="00F0682C" w:rsidP="002E1CC1">
            <w:pPr>
              <w:spacing w:before="0" w:after="240"/>
              <w:rPr>
                <w:rFonts w:ascii="Helvetica" w:hAnsi="Helvetica"/>
              </w:rPr>
            </w:pPr>
            <w:r w:rsidRPr="009D4DAB">
              <w:rPr>
                <w:rFonts w:ascii="Helvetica" w:hAnsi="Helvetica"/>
              </w:rPr>
              <w:t xml:space="preserve">The items </w:t>
            </w:r>
            <w:r>
              <w:rPr>
                <w:rFonts w:ascii="Helvetica" w:hAnsi="Helvetica"/>
              </w:rPr>
              <w:t xml:space="preserve">extra over for cleaning pipes </w:t>
            </w:r>
            <w:r w:rsidRPr="009D4DAB">
              <w:rPr>
                <w:rFonts w:ascii="Helvetica" w:hAnsi="Helvetica"/>
              </w:rPr>
              <w:t>shall in accordance with the Preambles to Price List General Direction include for:</w:t>
            </w:r>
          </w:p>
          <w:p w14:paraId="5B741156" w14:textId="77777777" w:rsidR="00F0682C" w:rsidRPr="009D4DAB" w:rsidRDefault="00F0682C" w:rsidP="002E1CC1">
            <w:pPr>
              <w:spacing w:before="0" w:after="240"/>
              <w:rPr>
                <w:rFonts w:ascii="Helvetica" w:hAnsi="Helvetica"/>
              </w:rPr>
            </w:pPr>
          </w:p>
        </w:tc>
      </w:tr>
      <w:tr w:rsidR="00F0682C" w:rsidRPr="009D4DAB" w14:paraId="5B74115C" w14:textId="77777777" w:rsidTr="00D04022">
        <w:trPr>
          <w:gridAfter w:val="2"/>
          <w:wAfter w:w="585" w:type="dxa"/>
          <w:cantSplit/>
        </w:trPr>
        <w:tc>
          <w:tcPr>
            <w:tcW w:w="1989" w:type="dxa"/>
          </w:tcPr>
          <w:p w14:paraId="5B741158" w14:textId="77777777" w:rsidR="00F0682C" w:rsidRPr="009D4DAB" w:rsidRDefault="00F0682C" w:rsidP="002E1CC1">
            <w:pPr>
              <w:spacing w:before="0" w:after="240"/>
              <w:rPr>
                <w:rFonts w:ascii="Helvetica" w:hAnsi="Helvetica"/>
              </w:rPr>
            </w:pPr>
            <w:r w:rsidRPr="009D4DAB">
              <w:rPr>
                <w:rFonts w:ascii="Helvetica" w:hAnsi="Helvetica"/>
              </w:rPr>
              <w:t>Item coverage</w:t>
            </w:r>
          </w:p>
        </w:tc>
        <w:tc>
          <w:tcPr>
            <w:tcW w:w="673" w:type="dxa"/>
            <w:gridSpan w:val="2"/>
          </w:tcPr>
          <w:p w14:paraId="5B741159" w14:textId="77777777" w:rsidR="00F0682C" w:rsidRPr="009D4DAB" w:rsidRDefault="00F0682C" w:rsidP="002E1CC1">
            <w:pPr>
              <w:spacing w:before="0" w:after="240"/>
              <w:rPr>
                <w:rFonts w:ascii="Helvetica" w:hAnsi="Helvetica"/>
              </w:rPr>
            </w:pPr>
          </w:p>
        </w:tc>
        <w:tc>
          <w:tcPr>
            <w:tcW w:w="880" w:type="dxa"/>
            <w:gridSpan w:val="3"/>
          </w:tcPr>
          <w:p w14:paraId="5B74115A"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394" w:type="dxa"/>
            <w:gridSpan w:val="7"/>
          </w:tcPr>
          <w:p w14:paraId="5B74115B" w14:textId="77777777" w:rsidR="00F0682C" w:rsidRPr="009D4DAB" w:rsidRDefault="00F0682C" w:rsidP="002E1CC1">
            <w:pPr>
              <w:spacing w:before="0" w:after="240"/>
              <w:rPr>
                <w:rFonts w:ascii="Helvetica" w:hAnsi="Helvetica"/>
              </w:rPr>
            </w:pPr>
            <w:r>
              <w:rPr>
                <w:rFonts w:ascii="Helvetica" w:hAnsi="Helvetica"/>
              </w:rPr>
              <w:t>cleaning material from pipes;</w:t>
            </w:r>
          </w:p>
        </w:tc>
      </w:tr>
      <w:tr w:rsidR="00F0682C" w:rsidRPr="009D4DAB" w14:paraId="5B741161" w14:textId="77777777" w:rsidTr="00D04022">
        <w:trPr>
          <w:gridAfter w:val="2"/>
          <w:wAfter w:w="585" w:type="dxa"/>
          <w:cantSplit/>
        </w:trPr>
        <w:tc>
          <w:tcPr>
            <w:tcW w:w="1989" w:type="dxa"/>
          </w:tcPr>
          <w:p w14:paraId="5B74115D" w14:textId="77777777" w:rsidR="00F0682C" w:rsidRPr="009D4DAB" w:rsidRDefault="00F0682C" w:rsidP="002E1CC1">
            <w:pPr>
              <w:spacing w:before="0" w:after="240"/>
              <w:rPr>
                <w:rFonts w:ascii="Helvetica" w:hAnsi="Helvetica"/>
              </w:rPr>
            </w:pPr>
          </w:p>
        </w:tc>
        <w:tc>
          <w:tcPr>
            <w:tcW w:w="673" w:type="dxa"/>
            <w:gridSpan w:val="2"/>
          </w:tcPr>
          <w:p w14:paraId="5B74115E" w14:textId="77777777" w:rsidR="00F0682C" w:rsidRPr="009D4DAB" w:rsidRDefault="00F0682C" w:rsidP="002E1CC1">
            <w:pPr>
              <w:spacing w:before="0" w:after="240"/>
              <w:rPr>
                <w:rFonts w:ascii="Helvetica" w:hAnsi="Helvetica"/>
              </w:rPr>
            </w:pPr>
          </w:p>
        </w:tc>
        <w:tc>
          <w:tcPr>
            <w:tcW w:w="880" w:type="dxa"/>
            <w:gridSpan w:val="3"/>
          </w:tcPr>
          <w:p w14:paraId="5B74115F"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394" w:type="dxa"/>
            <w:gridSpan w:val="7"/>
          </w:tcPr>
          <w:p w14:paraId="5B741160" w14:textId="77777777" w:rsidR="00F0682C" w:rsidRPr="009D4DAB" w:rsidRDefault="00F0682C" w:rsidP="002E1CC1">
            <w:pPr>
              <w:spacing w:before="0" w:after="240"/>
              <w:rPr>
                <w:rFonts w:ascii="Helvetica" w:hAnsi="Helvetica"/>
              </w:rPr>
            </w:pPr>
            <w:r>
              <w:rPr>
                <w:rFonts w:ascii="Helvetica" w:hAnsi="Helvetica"/>
              </w:rPr>
              <w:t>transport and disposal of material;</w:t>
            </w:r>
          </w:p>
        </w:tc>
      </w:tr>
      <w:tr w:rsidR="00F0682C" w:rsidRPr="009D4DAB" w14:paraId="5B741166" w14:textId="77777777" w:rsidTr="00D04022">
        <w:trPr>
          <w:gridAfter w:val="2"/>
          <w:wAfter w:w="585" w:type="dxa"/>
          <w:cantSplit/>
        </w:trPr>
        <w:tc>
          <w:tcPr>
            <w:tcW w:w="1989" w:type="dxa"/>
          </w:tcPr>
          <w:p w14:paraId="5B741162" w14:textId="77777777" w:rsidR="00F0682C" w:rsidRPr="009D4DAB" w:rsidRDefault="00F0682C" w:rsidP="002E1CC1">
            <w:pPr>
              <w:spacing w:before="0" w:after="240"/>
              <w:rPr>
                <w:rFonts w:ascii="Helvetica" w:hAnsi="Helvetica"/>
              </w:rPr>
            </w:pPr>
          </w:p>
        </w:tc>
        <w:tc>
          <w:tcPr>
            <w:tcW w:w="673" w:type="dxa"/>
            <w:gridSpan w:val="2"/>
          </w:tcPr>
          <w:p w14:paraId="5B741163" w14:textId="77777777" w:rsidR="00F0682C" w:rsidRPr="009D4DAB" w:rsidRDefault="00F0682C" w:rsidP="002E1CC1">
            <w:pPr>
              <w:spacing w:before="0" w:after="240"/>
              <w:rPr>
                <w:rFonts w:ascii="Helvetica" w:hAnsi="Helvetica"/>
              </w:rPr>
            </w:pPr>
          </w:p>
        </w:tc>
        <w:tc>
          <w:tcPr>
            <w:tcW w:w="880" w:type="dxa"/>
            <w:gridSpan w:val="3"/>
          </w:tcPr>
          <w:p w14:paraId="5B741164" w14:textId="77777777" w:rsidR="00F0682C" w:rsidRPr="009D4DAB" w:rsidRDefault="00F0682C" w:rsidP="002E1CC1">
            <w:pPr>
              <w:spacing w:before="0" w:after="240"/>
              <w:rPr>
                <w:rFonts w:ascii="Helvetica" w:hAnsi="Helvetica"/>
              </w:rPr>
            </w:pPr>
            <w:r>
              <w:rPr>
                <w:rFonts w:ascii="Helvetica" w:hAnsi="Helvetica"/>
              </w:rPr>
              <w:t>(c)</w:t>
            </w:r>
          </w:p>
        </w:tc>
        <w:tc>
          <w:tcPr>
            <w:tcW w:w="5394" w:type="dxa"/>
            <w:gridSpan w:val="7"/>
          </w:tcPr>
          <w:p w14:paraId="5B741165" w14:textId="77777777" w:rsidR="00F0682C" w:rsidRDefault="00F0682C" w:rsidP="002E1CC1">
            <w:pPr>
              <w:spacing w:before="0" w:after="240"/>
              <w:rPr>
                <w:rFonts w:ascii="Helvetica" w:hAnsi="Helvetica"/>
              </w:rPr>
            </w:pPr>
            <w:r>
              <w:rPr>
                <w:rFonts w:ascii="Helvetica" w:hAnsi="Helvetica"/>
              </w:rPr>
              <w:t>transport and disposal of water;</w:t>
            </w:r>
          </w:p>
        </w:tc>
      </w:tr>
      <w:tr w:rsidR="00F0682C" w:rsidRPr="009D4DAB" w14:paraId="5B74116B" w14:textId="77777777" w:rsidTr="00D04022">
        <w:trPr>
          <w:gridAfter w:val="2"/>
          <w:wAfter w:w="585" w:type="dxa"/>
          <w:cantSplit/>
        </w:trPr>
        <w:tc>
          <w:tcPr>
            <w:tcW w:w="1989" w:type="dxa"/>
          </w:tcPr>
          <w:p w14:paraId="5B741167" w14:textId="77777777" w:rsidR="00F0682C" w:rsidRPr="009D4DAB" w:rsidRDefault="00F0682C" w:rsidP="002E1CC1">
            <w:pPr>
              <w:spacing w:before="0" w:after="240"/>
              <w:rPr>
                <w:rFonts w:ascii="Helvetica" w:hAnsi="Helvetica"/>
              </w:rPr>
            </w:pPr>
          </w:p>
        </w:tc>
        <w:tc>
          <w:tcPr>
            <w:tcW w:w="673" w:type="dxa"/>
            <w:gridSpan w:val="2"/>
          </w:tcPr>
          <w:p w14:paraId="5B741168" w14:textId="77777777" w:rsidR="00F0682C" w:rsidRPr="009D4DAB" w:rsidRDefault="00F0682C" w:rsidP="002E1CC1">
            <w:pPr>
              <w:spacing w:before="0" w:after="240"/>
              <w:rPr>
                <w:rFonts w:ascii="Helvetica" w:hAnsi="Helvetica"/>
              </w:rPr>
            </w:pPr>
          </w:p>
        </w:tc>
        <w:tc>
          <w:tcPr>
            <w:tcW w:w="880" w:type="dxa"/>
            <w:gridSpan w:val="3"/>
          </w:tcPr>
          <w:p w14:paraId="5B741169" w14:textId="77777777" w:rsidR="00F0682C" w:rsidRPr="009D4DAB" w:rsidRDefault="00F0682C" w:rsidP="002E1CC1">
            <w:pPr>
              <w:spacing w:before="0" w:after="240"/>
              <w:rPr>
                <w:rFonts w:ascii="Helvetica" w:hAnsi="Helvetica"/>
              </w:rPr>
            </w:pPr>
            <w:r>
              <w:rPr>
                <w:rFonts w:ascii="Helvetica" w:hAnsi="Helvetica"/>
              </w:rPr>
              <w:t>(d)</w:t>
            </w:r>
          </w:p>
        </w:tc>
        <w:tc>
          <w:tcPr>
            <w:tcW w:w="5394" w:type="dxa"/>
            <w:gridSpan w:val="7"/>
          </w:tcPr>
          <w:p w14:paraId="5B74116A" w14:textId="77777777" w:rsidR="00F0682C" w:rsidRDefault="00F0682C" w:rsidP="002E1CC1">
            <w:pPr>
              <w:spacing w:before="0" w:after="240"/>
              <w:rPr>
                <w:rFonts w:ascii="Helvetica" w:hAnsi="Helvetica"/>
              </w:rPr>
            </w:pPr>
            <w:r>
              <w:rPr>
                <w:rFonts w:ascii="Helvetica" w:hAnsi="Helvetica"/>
              </w:rPr>
              <w:t>supply of water required for jet washing;</w:t>
            </w:r>
          </w:p>
        </w:tc>
      </w:tr>
      <w:tr w:rsidR="00F0682C" w:rsidRPr="009D4DAB" w14:paraId="5B741170" w14:textId="77777777" w:rsidTr="00D04022">
        <w:trPr>
          <w:gridAfter w:val="2"/>
          <w:wAfter w:w="585" w:type="dxa"/>
          <w:cantSplit/>
        </w:trPr>
        <w:tc>
          <w:tcPr>
            <w:tcW w:w="1989" w:type="dxa"/>
          </w:tcPr>
          <w:p w14:paraId="5B74116C" w14:textId="77777777" w:rsidR="00F0682C" w:rsidRPr="009D4DAB" w:rsidRDefault="00F0682C" w:rsidP="00D04022">
            <w:pPr>
              <w:spacing w:after="240"/>
              <w:rPr>
                <w:rFonts w:ascii="Helvetica" w:hAnsi="Helvetica"/>
              </w:rPr>
            </w:pPr>
          </w:p>
        </w:tc>
        <w:tc>
          <w:tcPr>
            <w:tcW w:w="673" w:type="dxa"/>
            <w:gridSpan w:val="2"/>
          </w:tcPr>
          <w:p w14:paraId="5B74116D" w14:textId="77777777" w:rsidR="00F0682C" w:rsidRPr="009D4DAB" w:rsidRDefault="00F0682C" w:rsidP="00D04022">
            <w:pPr>
              <w:spacing w:after="240"/>
              <w:rPr>
                <w:rFonts w:ascii="Helvetica" w:hAnsi="Helvetica"/>
              </w:rPr>
            </w:pPr>
          </w:p>
        </w:tc>
        <w:tc>
          <w:tcPr>
            <w:tcW w:w="880" w:type="dxa"/>
            <w:gridSpan w:val="3"/>
          </w:tcPr>
          <w:p w14:paraId="5B74116E" w14:textId="77777777" w:rsidR="00F0682C" w:rsidRPr="009D4DAB" w:rsidRDefault="00F0682C" w:rsidP="00D04022">
            <w:pPr>
              <w:spacing w:after="240"/>
              <w:rPr>
                <w:rFonts w:ascii="Helvetica" w:hAnsi="Helvetica"/>
              </w:rPr>
            </w:pPr>
            <w:r>
              <w:rPr>
                <w:rFonts w:ascii="Helvetica" w:hAnsi="Helvetica"/>
              </w:rPr>
              <w:t>(e)</w:t>
            </w:r>
          </w:p>
        </w:tc>
        <w:tc>
          <w:tcPr>
            <w:tcW w:w="5394" w:type="dxa"/>
            <w:gridSpan w:val="7"/>
          </w:tcPr>
          <w:p w14:paraId="5B74116F" w14:textId="77777777" w:rsidR="00F0682C" w:rsidRDefault="00F0682C" w:rsidP="00D04022">
            <w:pPr>
              <w:spacing w:after="240"/>
              <w:rPr>
                <w:rFonts w:ascii="Helvetica" w:hAnsi="Helvetica"/>
              </w:rPr>
            </w:pPr>
            <w:proofErr w:type="gramStart"/>
            <w:r>
              <w:rPr>
                <w:rFonts w:ascii="Helvetica" w:hAnsi="Helvetica"/>
              </w:rPr>
              <w:t>lifting</w:t>
            </w:r>
            <w:proofErr w:type="gramEnd"/>
            <w:r>
              <w:rPr>
                <w:rFonts w:ascii="Helvetica" w:hAnsi="Helvetica"/>
              </w:rPr>
              <w:t xml:space="preserve"> and replacing covers.</w:t>
            </w:r>
          </w:p>
        </w:tc>
      </w:tr>
    </w:tbl>
    <w:p w14:paraId="5B741171" w14:textId="77777777" w:rsidR="00F0682C" w:rsidRPr="009D4DAB" w:rsidRDefault="00F0682C" w:rsidP="00F0682C">
      <w:pPr>
        <w:spacing w:after="240"/>
        <w:rPr>
          <w:rFonts w:ascii="Helvetica" w:hAnsi="Helvetica"/>
        </w:rPr>
      </w:pPr>
    </w:p>
    <w:p w14:paraId="5B741172" w14:textId="77777777" w:rsidR="00F0682C" w:rsidRDefault="00F0682C" w:rsidP="00F0682C">
      <w:pPr>
        <w:spacing w:after="240"/>
        <w:rPr>
          <w:rFonts w:ascii="Helvetica" w:hAnsi="Helvetica"/>
        </w:rPr>
        <w:sectPr w:rsidR="00F0682C" w:rsidSect="00076BAF">
          <w:headerReference w:type="even" r:id="rId41"/>
          <w:headerReference w:type="default" r:id="rId42"/>
          <w:headerReference w:type="first" r:id="rId43"/>
          <w:pgSz w:w="11899" w:h="16838"/>
          <w:pgMar w:top="1109" w:right="1588" w:bottom="1701" w:left="1588" w:header="709" w:footer="408" w:gutter="0"/>
          <w:cols w:space="708"/>
        </w:sectPr>
      </w:pPr>
    </w:p>
    <w:tbl>
      <w:tblPr>
        <w:tblW w:w="9072" w:type="dxa"/>
        <w:tblInd w:w="113" w:type="dxa"/>
        <w:tblLayout w:type="fixed"/>
        <w:tblLook w:val="0000" w:firstRow="0" w:lastRow="0" w:firstColumn="0" w:lastColumn="0" w:noHBand="0" w:noVBand="0"/>
      </w:tblPr>
      <w:tblGrid>
        <w:gridCol w:w="7"/>
        <w:gridCol w:w="2051"/>
        <w:gridCol w:w="6"/>
        <w:gridCol w:w="13"/>
        <w:gridCol w:w="9"/>
        <w:gridCol w:w="576"/>
        <w:gridCol w:w="855"/>
        <w:gridCol w:w="146"/>
        <w:gridCol w:w="137"/>
        <w:gridCol w:w="141"/>
        <w:gridCol w:w="1146"/>
        <w:gridCol w:w="142"/>
        <w:gridCol w:w="11"/>
        <w:gridCol w:w="3794"/>
        <w:gridCol w:w="12"/>
        <w:gridCol w:w="8"/>
        <w:gridCol w:w="18"/>
      </w:tblGrid>
      <w:tr w:rsidR="00F0682C" w:rsidRPr="009D4DAB" w14:paraId="5B741174" w14:textId="77777777" w:rsidTr="00D04022">
        <w:trPr>
          <w:gridAfter w:val="3"/>
          <w:wAfter w:w="38" w:type="dxa"/>
        </w:trPr>
        <w:tc>
          <w:tcPr>
            <w:tcW w:w="9034" w:type="dxa"/>
            <w:gridSpan w:val="14"/>
          </w:tcPr>
          <w:p w14:paraId="5B741173" w14:textId="77777777" w:rsidR="00F0682C" w:rsidRPr="009D4DAB" w:rsidRDefault="002E1CC1" w:rsidP="00D67D01">
            <w:pPr>
              <w:pStyle w:val="Heading2HelveticalOrange"/>
              <w:rPr>
                <w:sz w:val="22"/>
                <w:lang w:val="en-GB"/>
              </w:rPr>
            </w:pPr>
            <w:bookmarkStart w:id="45" w:name="_Toc423340821"/>
            <w:bookmarkStart w:id="46" w:name="_Toc424541393"/>
            <w:r>
              <w:rPr>
                <w:b w:val="0"/>
                <w:iCs w:val="0"/>
                <w:caps w:val="0"/>
              </w:rPr>
              <w:lastRenderedPageBreak/>
              <w:br w:type="page"/>
            </w:r>
            <w:bookmarkStart w:id="47" w:name="_Toc500162799"/>
            <w:r w:rsidR="00F0682C" w:rsidRPr="00D67D01">
              <w:rPr>
                <w:rFonts w:cs="Helvetica"/>
                <w:color w:val="365F91" w:themeColor="accent1" w:themeShade="BF"/>
                <w:lang w:val="en-GB"/>
              </w:rPr>
              <w:t>SERIES 600: EARTHWORKS</w:t>
            </w:r>
            <w:bookmarkEnd w:id="45"/>
            <w:bookmarkEnd w:id="46"/>
            <w:bookmarkEnd w:id="47"/>
          </w:p>
        </w:tc>
      </w:tr>
      <w:tr w:rsidR="00F0682C" w:rsidRPr="009D4DAB" w14:paraId="5B741178" w14:textId="77777777" w:rsidTr="00D04022">
        <w:trPr>
          <w:gridAfter w:val="3"/>
          <w:wAfter w:w="38" w:type="dxa"/>
        </w:trPr>
        <w:tc>
          <w:tcPr>
            <w:tcW w:w="2058" w:type="dxa"/>
            <w:gridSpan w:val="2"/>
          </w:tcPr>
          <w:p w14:paraId="5B741175" w14:textId="77777777" w:rsidR="00F0682C" w:rsidRPr="009D4DAB" w:rsidRDefault="00F0682C" w:rsidP="002E1CC1">
            <w:pPr>
              <w:spacing w:before="0" w:after="240"/>
              <w:rPr>
                <w:rFonts w:ascii="Helvetica" w:hAnsi="Helvetica"/>
              </w:rPr>
            </w:pPr>
          </w:p>
        </w:tc>
        <w:tc>
          <w:tcPr>
            <w:tcW w:w="604" w:type="dxa"/>
            <w:gridSpan w:val="4"/>
          </w:tcPr>
          <w:p w14:paraId="5B741176" w14:textId="77777777" w:rsidR="00F0682C" w:rsidRPr="009D4DAB" w:rsidRDefault="00F0682C" w:rsidP="002E1CC1">
            <w:pPr>
              <w:spacing w:before="0" w:after="240"/>
              <w:rPr>
                <w:rFonts w:ascii="Helvetica" w:hAnsi="Helvetica"/>
              </w:rPr>
            </w:pPr>
          </w:p>
        </w:tc>
        <w:tc>
          <w:tcPr>
            <w:tcW w:w="6372" w:type="dxa"/>
            <w:gridSpan w:val="8"/>
          </w:tcPr>
          <w:p w14:paraId="5B741177" w14:textId="77777777" w:rsidR="00F0682C" w:rsidRPr="009D4DAB" w:rsidRDefault="00F0682C" w:rsidP="002E1CC1">
            <w:pPr>
              <w:spacing w:before="0" w:after="240"/>
              <w:rPr>
                <w:rFonts w:ascii="Helvetica" w:hAnsi="Helvetica"/>
              </w:rPr>
            </w:pPr>
          </w:p>
        </w:tc>
      </w:tr>
      <w:tr w:rsidR="00F0682C" w:rsidRPr="009D4DAB" w14:paraId="5B74117C" w14:textId="77777777" w:rsidTr="00D04022">
        <w:trPr>
          <w:gridBefore w:val="1"/>
          <w:gridAfter w:val="1"/>
          <w:wBefore w:w="7" w:type="dxa"/>
          <w:wAfter w:w="18" w:type="dxa"/>
        </w:trPr>
        <w:tc>
          <w:tcPr>
            <w:tcW w:w="2079" w:type="dxa"/>
            <w:gridSpan w:val="4"/>
          </w:tcPr>
          <w:p w14:paraId="5B741179" w14:textId="77777777" w:rsidR="00F0682C" w:rsidRPr="009D4DAB" w:rsidRDefault="00F0682C" w:rsidP="002E1CC1">
            <w:pPr>
              <w:spacing w:before="0" w:after="240"/>
              <w:rPr>
                <w:rFonts w:ascii="Helvetica" w:hAnsi="Helvetica"/>
              </w:rPr>
            </w:pPr>
            <w:r w:rsidRPr="009D4DAB">
              <w:rPr>
                <w:rFonts w:ascii="Helvetica" w:hAnsi="Helvetica"/>
              </w:rPr>
              <w:t>Definitions</w:t>
            </w:r>
          </w:p>
        </w:tc>
        <w:tc>
          <w:tcPr>
            <w:tcW w:w="576" w:type="dxa"/>
          </w:tcPr>
          <w:p w14:paraId="5B74117A" w14:textId="77777777" w:rsidR="00F0682C" w:rsidRPr="009D4DAB" w:rsidRDefault="00F0682C" w:rsidP="002E1CC1">
            <w:pPr>
              <w:spacing w:before="0" w:after="240"/>
              <w:rPr>
                <w:rFonts w:ascii="Helvetica" w:hAnsi="Helvetica"/>
              </w:rPr>
            </w:pPr>
            <w:r w:rsidRPr="009D4DAB">
              <w:rPr>
                <w:rFonts w:ascii="Helvetica" w:hAnsi="Helvetica"/>
              </w:rPr>
              <w:t>1</w:t>
            </w:r>
          </w:p>
        </w:tc>
        <w:tc>
          <w:tcPr>
            <w:tcW w:w="6392" w:type="dxa"/>
            <w:gridSpan w:val="10"/>
          </w:tcPr>
          <w:p w14:paraId="5B74117B" w14:textId="77777777" w:rsidR="00F0682C" w:rsidRPr="009D4DAB" w:rsidRDefault="00F0682C" w:rsidP="002E1CC1">
            <w:pPr>
              <w:spacing w:before="0" w:after="240"/>
              <w:rPr>
                <w:rFonts w:ascii="Helvetica" w:hAnsi="Helvetica"/>
              </w:rPr>
            </w:pPr>
            <w:r w:rsidRPr="009D4DAB">
              <w:rPr>
                <w:rFonts w:ascii="Helvetica" w:hAnsi="Helvetica"/>
              </w:rPr>
              <w:t xml:space="preserve">The Earthworks Outline, unless expressly stated otherwise, is defined as the finished earthworks levels and dimensions (prior to </w:t>
            </w:r>
            <w:proofErr w:type="spellStart"/>
            <w:r w:rsidRPr="009D4DAB">
              <w:rPr>
                <w:rFonts w:ascii="Helvetica" w:hAnsi="Helvetica"/>
              </w:rPr>
              <w:t>topsoiling</w:t>
            </w:r>
            <w:proofErr w:type="spellEnd"/>
            <w:r w:rsidRPr="009D4DAB">
              <w:rPr>
                <w:rFonts w:ascii="Helvetica" w:hAnsi="Helvetica"/>
              </w:rPr>
              <w:t>) required by the Contract for the con</w:t>
            </w:r>
            <w:r>
              <w:rPr>
                <w:rFonts w:ascii="Helvetica" w:hAnsi="Helvetica"/>
              </w:rPr>
              <w:t>struction, where specified, of:</w:t>
            </w:r>
          </w:p>
        </w:tc>
      </w:tr>
      <w:tr w:rsidR="00F0682C" w:rsidRPr="009D4DAB" w14:paraId="5B741181" w14:textId="77777777" w:rsidTr="00D04022">
        <w:trPr>
          <w:gridBefore w:val="1"/>
          <w:gridAfter w:val="1"/>
          <w:wBefore w:w="7" w:type="dxa"/>
          <w:wAfter w:w="18" w:type="dxa"/>
        </w:trPr>
        <w:tc>
          <w:tcPr>
            <w:tcW w:w="2079" w:type="dxa"/>
            <w:gridSpan w:val="4"/>
          </w:tcPr>
          <w:p w14:paraId="5B74117D" w14:textId="77777777" w:rsidR="00F0682C" w:rsidRPr="009D4DAB" w:rsidRDefault="00F0682C" w:rsidP="002E1CC1">
            <w:pPr>
              <w:spacing w:before="0" w:after="240"/>
              <w:rPr>
                <w:rFonts w:ascii="Helvetica" w:hAnsi="Helvetica"/>
              </w:rPr>
            </w:pPr>
          </w:p>
        </w:tc>
        <w:tc>
          <w:tcPr>
            <w:tcW w:w="576" w:type="dxa"/>
          </w:tcPr>
          <w:p w14:paraId="5B74117E" w14:textId="77777777" w:rsidR="00F0682C" w:rsidRPr="009D4DAB" w:rsidRDefault="00F0682C" w:rsidP="002E1CC1">
            <w:pPr>
              <w:spacing w:before="0" w:after="240"/>
              <w:rPr>
                <w:rFonts w:ascii="Helvetica" w:hAnsi="Helvetica"/>
              </w:rPr>
            </w:pPr>
          </w:p>
        </w:tc>
        <w:tc>
          <w:tcPr>
            <w:tcW w:w="855" w:type="dxa"/>
          </w:tcPr>
          <w:p w14:paraId="5B74117F" w14:textId="77777777" w:rsidR="00F0682C" w:rsidRPr="009D4DAB" w:rsidRDefault="00F0682C" w:rsidP="002E1CC1">
            <w:pPr>
              <w:spacing w:before="0" w:after="240"/>
              <w:rPr>
                <w:rFonts w:ascii="Helvetica" w:hAnsi="Helvetica"/>
              </w:rPr>
            </w:pPr>
            <w:r w:rsidRPr="009D4DAB">
              <w:rPr>
                <w:rFonts w:ascii="Helvetica" w:hAnsi="Helvetica"/>
              </w:rPr>
              <w:t>(a)</w:t>
            </w:r>
          </w:p>
        </w:tc>
        <w:tc>
          <w:tcPr>
            <w:tcW w:w="5537" w:type="dxa"/>
            <w:gridSpan w:val="9"/>
          </w:tcPr>
          <w:p w14:paraId="5B741180" w14:textId="77777777" w:rsidR="00F0682C" w:rsidRPr="009D4DAB" w:rsidRDefault="00F0682C" w:rsidP="002E1CC1">
            <w:pPr>
              <w:spacing w:before="0" w:after="240"/>
              <w:rPr>
                <w:rFonts w:ascii="Helvetica" w:hAnsi="Helvetica"/>
              </w:rPr>
            </w:pPr>
            <w:r w:rsidRPr="009D4DAB">
              <w:rPr>
                <w:rFonts w:ascii="Helvetica" w:hAnsi="Helvetica"/>
              </w:rPr>
              <w:t>carriageway, hard shoulder, hard strip, footway, paved area, cent</w:t>
            </w:r>
            <w:r>
              <w:rPr>
                <w:rFonts w:ascii="Helvetica" w:hAnsi="Helvetica"/>
              </w:rPr>
              <w:t>ral reserve, verge, side slope;</w:t>
            </w:r>
          </w:p>
        </w:tc>
      </w:tr>
      <w:tr w:rsidR="00F0682C" w:rsidRPr="009D4DAB" w14:paraId="5B741186" w14:textId="77777777" w:rsidTr="00D04022">
        <w:trPr>
          <w:gridBefore w:val="1"/>
          <w:gridAfter w:val="1"/>
          <w:wBefore w:w="7" w:type="dxa"/>
          <w:wAfter w:w="18" w:type="dxa"/>
        </w:trPr>
        <w:tc>
          <w:tcPr>
            <w:tcW w:w="2079" w:type="dxa"/>
            <w:gridSpan w:val="4"/>
          </w:tcPr>
          <w:p w14:paraId="5B741182" w14:textId="77777777" w:rsidR="00F0682C" w:rsidRPr="009D4DAB" w:rsidRDefault="00F0682C" w:rsidP="002E1CC1">
            <w:pPr>
              <w:spacing w:before="0" w:after="240"/>
              <w:rPr>
                <w:rFonts w:ascii="Helvetica" w:hAnsi="Helvetica"/>
              </w:rPr>
            </w:pPr>
          </w:p>
        </w:tc>
        <w:tc>
          <w:tcPr>
            <w:tcW w:w="576" w:type="dxa"/>
          </w:tcPr>
          <w:p w14:paraId="5B741183" w14:textId="77777777" w:rsidR="00F0682C" w:rsidRPr="009D4DAB" w:rsidRDefault="00F0682C" w:rsidP="002E1CC1">
            <w:pPr>
              <w:spacing w:before="0" w:after="240"/>
              <w:rPr>
                <w:rFonts w:ascii="Helvetica" w:hAnsi="Helvetica"/>
              </w:rPr>
            </w:pPr>
          </w:p>
        </w:tc>
        <w:tc>
          <w:tcPr>
            <w:tcW w:w="855" w:type="dxa"/>
          </w:tcPr>
          <w:p w14:paraId="5B741184" w14:textId="77777777" w:rsidR="00F0682C" w:rsidRPr="009D4DAB" w:rsidRDefault="00F0682C" w:rsidP="002E1CC1">
            <w:pPr>
              <w:spacing w:before="0" w:after="240"/>
              <w:rPr>
                <w:rFonts w:ascii="Helvetica" w:hAnsi="Helvetica"/>
              </w:rPr>
            </w:pPr>
            <w:r w:rsidRPr="009D4DAB">
              <w:rPr>
                <w:rFonts w:ascii="Helvetica" w:hAnsi="Helvetica"/>
              </w:rPr>
              <w:t>(b)</w:t>
            </w:r>
          </w:p>
        </w:tc>
        <w:tc>
          <w:tcPr>
            <w:tcW w:w="5537" w:type="dxa"/>
            <w:gridSpan w:val="9"/>
          </w:tcPr>
          <w:p w14:paraId="5B741185" w14:textId="77777777" w:rsidR="00F0682C" w:rsidRPr="009D4DAB" w:rsidRDefault="00F0682C" w:rsidP="002E1CC1">
            <w:pPr>
              <w:spacing w:before="0" w:after="240"/>
              <w:rPr>
                <w:rFonts w:ascii="Helvetica" w:hAnsi="Helvetica"/>
              </w:rPr>
            </w:pPr>
            <w:r>
              <w:rPr>
                <w:rFonts w:ascii="Helvetica" w:hAnsi="Helvetica"/>
              </w:rPr>
              <w:t>sub-base;</w:t>
            </w:r>
          </w:p>
        </w:tc>
      </w:tr>
      <w:tr w:rsidR="00F0682C" w:rsidRPr="009D4DAB" w14:paraId="5B74118B" w14:textId="77777777" w:rsidTr="00D04022">
        <w:trPr>
          <w:gridBefore w:val="1"/>
          <w:gridAfter w:val="1"/>
          <w:wBefore w:w="7" w:type="dxa"/>
          <w:wAfter w:w="18" w:type="dxa"/>
        </w:trPr>
        <w:tc>
          <w:tcPr>
            <w:tcW w:w="2079" w:type="dxa"/>
            <w:gridSpan w:val="4"/>
          </w:tcPr>
          <w:p w14:paraId="5B741187" w14:textId="77777777" w:rsidR="00F0682C" w:rsidRPr="009D4DAB" w:rsidRDefault="00F0682C" w:rsidP="002E1CC1">
            <w:pPr>
              <w:spacing w:before="0" w:after="240"/>
              <w:rPr>
                <w:rFonts w:ascii="Helvetica" w:hAnsi="Helvetica"/>
              </w:rPr>
            </w:pPr>
          </w:p>
        </w:tc>
        <w:tc>
          <w:tcPr>
            <w:tcW w:w="576" w:type="dxa"/>
          </w:tcPr>
          <w:p w14:paraId="5B741188" w14:textId="77777777" w:rsidR="00F0682C" w:rsidRPr="009D4DAB" w:rsidRDefault="00F0682C" w:rsidP="002E1CC1">
            <w:pPr>
              <w:spacing w:before="0" w:after="240"/>
              <w:rPr>
                <w:rFonts w:ascii="Helvetica" w:hAnsi="Helvetica"/>
              </w:rPr>
            </w:pPr>
          </w:p>
        </w:tc>
        <w:tc>
          <w:tcPr>
            <w:tcW w:w="855" w:type="dxa"/>
          </w:tcPr>
          <w:p w14:paraId="5B741189" w14:textId="77777777" w:rsidR="00F0682C" w:rsidRPr="009D4DAB" w:rsidRDefault="00F0682C" w:rsidP="002E1CC1">
            <w:pPr>
              <w:spacing w:before="0" w:after="240"/>
              <w:rPr>
                <w:rFonts w:ascii="Helvetica" w:hAnsi="Helvetica"/>
              </w:rPr>
            </w:pPr>
            <w:r w:rsidRPr="009D4DAB">
              <w:rPr>
                <w:rFonts w:ascii="Helvetica" w:hAnsi="Helvetica"/>
              </w:rPr>
              <w:t>(c)</w:t>
            </w:r>
          </w:p>
        </w:tc>
        <w:tc>
          <w:tcPr>
            <w:tcW w:w="5537" w:type="dxa"/>
            <w:gridSpan w:val="9"/>
          </w:tcPr>
          <w:p w14:paraId="5B74118A" w14:textId="77777777" w:rsidR="00F0682C" w:rsidRPr="009D4DAB" w:rsidRDefault="00F0682C" w:rsidP="002E1CC1">
            <w:pPr>
              <w:spacing w:before="0" w:after="240"/>
              <w:rPr>
                <w:rFonts w:ascii="Helvetica" w:hAnsi="Helvetica"/>
              </w:rPr>
            </w:pPr>
            <w:proofErr w:type="gramStart"/>
            <w:r w:rsidRPr="009D4DAB">
              <w:rPr>
                <w:rFonts w:ascii="Helvetica" w:hAnsi="Helvetica"/>
              </w:rPr>
              <w:t>landscape</w:t>
            </w:r>
            <w:proofErr w:type="gramEnd"/>
            <w:r w:rsidRPr="009D4DAB">
              <w:rPr>
                <w:rFonts w:ascii="Helvetica" w:hAnsi="Helvetica"/>
              </w:rPr>
              <w:t xml:space="preserve"> a</w:t>
            </w:r>
            <w:r>
              <w:rPr>
                <w:rFonts w:ascii="Helvetica" w:hAnsi="Helvetica"/>
              </w:rPr>
              <w:t>reas, environmental bunds.</w:t>
            </w:r>
          </w:p>
        </w:tc>
      </w:tr>
      <w:tr w:rsidR="00F0682C" w:rsidRPr="009D4DAB" w14:paraId="5B74118F" w14:textId="77777777" w:rsidTr="00D04022">
        <w:trPr>
          <w:gridBefore w:val="1"/>
          <w:gridAfter w:val="1"/>
          <w:wBefore w:w="7" w:type="dxa"/>
          <w:wAfter w:w="18" w:type="dxa"/>
        </w:trPr>
        <w:tc>
          <w:tcPr>
            <w:tcW w:w="2079" w:type="dxa"/>
            <w:gridSpan w:val="4"/>
          </w:tcPr>
          <w:p w14:paraId="5B74118C" w14:textId="77777777" w:rsidR="00F0682C" w:rsidRPr="009D4DAB" w:rsidRDefault="00F0682C" w:rsidP="002E1CC1">
            <w:pPr>
              <w:spacing w:before="0" w:after="240"/>
              <w:rPr>
                <w:rFonts w:ascii="Helvetica" w:hAnsi="Helvetica"/>
              </w:rPr>
            </w:pPr>
          </w:p>
        </w:tc>
        <w:tc>
          <w:tcPr>
            <w:tcW w:w="576" w:type="dxa"/>
          </w:tcPr>
          <w:p w14:paraId="5B74118D" w14:textId="77777777" w:rsidR="00F0682C" w:rsidRPr="009D4DAB" w:rsidRDefault="00F0682C" w:rsidP="002E1CC1">
            <w:pPr>
              <w:spacing w:before="0" w:after="240"/>
              <w:rPr>
                <w:rFonts w:ascii="Helvetica" w:hAnsi="Helvetica"/>
              </w:rPr>
            </w:pPr>
            <w:r w:rsidRPr="009D4DAB">
              <w:rPr>
                <w:rFonts w:ascii="Helvetica" w:hAnsi="Helvetica"/>
              </w:rPr>
              <w:t>2</w:t>
            </w:r>
          </w:p>
        </w:tc>
        <w:tc>
          <w:tcPr>
            <w:tcW w:w="6392" w:type="dxa"/>
            <w:gridSpan w:val="10"/>
          </w:tcPr>
          <w:p w14:paraId="5B74118E" w14:textId="77777777" w:rsidR="00F0682C" w:rsidRPr="009D4DAB" w:rsidRDefault="00F0682C" w:rsidP="002E1CC1">
            <w:pPr>
              <w:spacing w:before="0" w:after="240"/>
              <w:rPr>
                <w:rFonts w:ascii="Helvetica" w:hAnsi="Helvetica"/>
              </w:rPr>
            </w:pPr>
            <w:r w:rsidRPr="009D4DAB">
              <w:rPr>
                <w:rFonts w:ascii="Helvetica" w:hAnsi="Helvetica"/>
              </w:rPr>
              <w:t>Sub-soil Level is defined as the level of the groun</w:t>
            </w:r>
            <w:r>
              <w:rPr>
                <w:rFonts w:ascii="Helvetica" w:hAnsi="Helvetica"/>
              </w:rPr>
              <w:t>d after the removal of topsoil.</w:t>
            </w:r>
          </w:p>
        </w:tc>
      </w:tr>
      <w:tr w:rsidR="00F0682C" w:rsidRPr="009D4DAB" w14:paraId="5B741193" w14:textId="77777777" w:rsidTr="00D04022">
        <w:trPr>
          <w:gridBefore w:val="1"/>
          <w:gridAfter w:val="1"/>
          <w:wBefore w:w="7" w:type="dxa"/>
          <w:wAfter w:w="18" w:type="dxa"/>
        </w:trPr>
        <w:tc>
          <w:tcPr>
            <w:tcW w:w="2079" w:type="dxa"/>
            <w:gridSpan w:val="4"/>
          </w:tcPr>
          <w:p w14:paraId="5B741190" w14:textId="77777777" w:rsidR="00F0682C" w:rsidRPr="00E24A61" w:rsidRDefault="00F0682C" w:rsidP="002E1CC1">
            <w:pPr>
              <w:spacing w:before="0" w:after="240"/>
              <w:rPr>
                <w:rFonts w:ascii="Helvetica" w:hAnsi="Helvetica"/>
              </w:rPr>
            </w:pPr>
            <w:r w:rsidRPr="00E24A61">
              <w:rPr>
                <w:rFonts w:ascii="Helvetica" w:hAnsi="Helvetica"/>
              </w:rPr>
              <w:t>Measurement General</w:t>
            </w:r>
          </w:p>
        </w:tc>
        <w:tc>
          <w:tcPr>
            <w:tcW w:w="576" w:type="dxa"/>
          </w:tcPr>
          <w:p w14:paraId="5B741191" w14:textId="77777777" w:rsidR="00F0682C" w:rsidRPr="009D4DAB" w:rsidRDefault="00F0682C" w:rsidP="002E1CC1">
            <w:pPr>
              <w:spacing w:before="0" w:after="240"/>
              <w:rPr>
                <w:rFonts w:ascii="Helvetica" w:hAnsi="Helvetica"/>
              </w:rPr>
            </w:pPr>
            <w:r w:rsidRPr="009D4DAB">
              <w:rPr>
                <w:rFonts w:ascii="Helvetica" w:hAnsi="Helvetica"/>
              </w:rPr>
              <w:t>3</w:t>
            </w:r>
          </w:p>
        </w:tc>
        <w:tc>
          <w:tcPr>
            <w:tcW w:w="6392" w:type="dxa"/>
            <w:gridSpan w:val="10"/>
          </w:tcPr>
          <w:p w14:paraId="5B741192" w14:textId="77777777" w:rsidR="00F0682C" w:rsidRPr="009D4DAB" w:rsidRDefault="00F0682C" w:rsidP="002E1CC1">
            <w:pPr>
              <w:spacing w:before="0" w:after="240"/>
              <w:rPr>
                <w:rFonts w:ascii="Helvetica" w:hAnsi="Helvetica"/>
              </w:rPr>
            </w:pPr>
            <w:r w:rsidRPr="009D4DAB">
              <w:rPr>
                <w:rFonts w:ascii="Helvetica" w:hAnsi="Helvetica"/>
              </w:rPr>
              <w:t>For the purposes of this Series it shall be assumed that one cubic metre of material excavated forms one cubic metre of compacted fill.  No allowance shall be made in the measurement for bulking</w:t>
            </w:r>
            <w:r>
              <w:rPr>
                <w:rFonts w:ascii="Helvetica" w:hAnsi="Helvetica"/>
              </w:rPr>
              <w:t xml:space="preserve"> and shrinkage of any material.</w:t>
            </w:r>
          </w:p>
        </w:tc>
      </w:tr>
      <w:tr w:rsidR="00F0682C" w:rsidRPr="009D4DAB" w14:paraId="5B741198" w14:textId="77777777" w:rsidTr="00D04022">
        <w:trPr>
          <w:gridAfter w:val="3"/>
          <w:wAfter w:w="38" w:type="dxa"/>
        </w:trPr>
        <w:tc>
          <w:tcPr>
            <w:tcW w:w="2058" w:type="dxa"/>
            <w:gridSpan w:val="2"/>
          </w:tcPr>
          <w:p w14:paraId="5B741194" w14:textId="77777777" w:rsidR="00F0682C" w:rsidRPr="009D4DAB" w:rsidRDefault="00F0682C" w:rsidP="002E1CC1">
            <w:pPr>
              <w:spacing w:before="0" w:after="240"/>
              <w:rPr>
                <w:rFonts w:ascii="Helvetica" w:hAnsi="Helvetica"/>
              </w:rPr>
            </w:pPr>
          </w:p>
        </w:tc>
        <w:tc>
          <w:tcPr>
            <w:tcW w:w="604" w:type="dxa"/>
            <w:gridSpan w:val="4"/>
          </w:tcPr>
          <w:p w14:paraId="5B741195" w14:textId="77777777" w:rsidR="00F0682C" w:rsidRPr="009D4DAB" w:rsidRDefault="00F0682C" w:rsidP="002E1CC1">
            <w:pPr>
              <w:spacing w:before="0" w:after="240"/>
              <w:rPr>
                <w:rFonts w:ascii="Helvetica" w:hAnsi="Helvetica"/>
              </w:rPr>
            </w:pPr>
          </w:p>
        </w:tc>
        <w:tc>
          <w:tcPr>
            <w:tcW w:w="6372" w:type="dxa"/>
            <w:gridSpan w:val="8"/>
          </w:tcPr>
          <w:p w14:paraId="5B741196" w14:textId="77777777" w:rsidR="00F0682C" w:rsidRDefault="00F0682C" w:rsidP="002E1CC1">
            <w:pPr>
              <w:spacing w:before="0" w:after="240"/>
              <w:rPr>
                <w:rFonts w:ascii="Helvetica" w:hAnsi="Helvetica"/>
              </w:rPr>
            </w:pPr>
          </w:p>
          <w:p w14:paraId="5B741197" w14:textId="77777777" w:rsidR="00F0682C" w:rsidRPr="00FB1BCA" w:rsidRDefault="00F0682C" w:rsidP="002E1CC1">
            <w:pPr>
              <w:spacing w:before="0" w:after="240"/>
              <w:rPr>
                <w:rFonts w:ascii="Helvetica" w:hAnsi="Helvetica"/>
                <w:b/>
              </w:rPr>
            </w:pPr>
            <w:r w:rsidRPr="00FB1BCA">
              <w:rPr>
                <w:rFonts w:ascii="Helvetica" w:hAnsi="Helvetica"/>
                <w:b/>
              </w:rPr>
              <w:t>Excavation</w:t>
            </w:r>
          </w:p>
        </w:tc>
      </w:tr>
      <w:tr w:rsidR="00F0682C" w:rsidRPr="009D4DAB" w14:paraId="5B74119C" w14:textId="77777777" w:rsidTr="00D04022">
        <w:trPr>
          <w:gridAfter w:val="3"/>
          <w:wAfter w:w="38" w:type="dxa"/>
        </w:trPr>
        <w:tc>
          <w:tcPr>
            <w:tcW w:w="2058" w:type="dxa"/>
            <w:gridSpan w:val="2"/>
          </w:tcPr>
          <w:p w14:paraId="5B741199" w14:textId="77777777" w:rsidR="00F0682C" w:rsidRPr="009D4DAB" w:rsidRDefault="00F0682C" w:rsidP="002E1CC1">
            <w:pPr>
              <w:spacing w:before="0" w:after="240"/>
              <w:rPr>
                <w:rFonts w:ascii="Helvetica" w:hAnsi="Helvetica"/>
              </w:rPr>
            </w:pPr>
            <w:r w:rsidRPr="009D4DAB">
              <w:rPr>
                <w:rFonts w:ascii="Helvetica" w:hAnsi="Helvetica"/>
              </w:rPr>
              <w:t>Units</w:t>
            </w:r>
          </w:p>
        </w:tc>
        <w:tc>
          <w:tcPr>
            <w:tcW w:w="604" w:type="dxa"/>
            <w:gridSpan w:val="4"/>
          </w:tcPr>
          <w:p w14:paraId="5B74119A" w14:textId="77777777" w:rsidR="00F0682C" w:rsidRPr="009D4DAB" w:rsidRDefault="00F0682C" w:rsidP="002E1CC1">
            <w:pPr>
              <w:spacing w:before="0" w:after="240"/>
              <w:rPr>
                <w:rFonts w:ascii="Helvetica" w:hAnsi="Helvetica"/>
              </w:rPr>
            </w:pPr>
            <w:r w:rsidRPr="009D4DAB">
              <w:rPr>
                <w:rFonts w:ascii="Helvetica" w:hAnsi="Helvetica"/>
              </w:rPr>
              <w:t>4</w:t>
            </w:r>
          </w:p>
        </w:tc>
        <w:tc>
          <w:tcPr>
            <w:tcW w:w="6372" w:type="dxa"/>
            <w:gridSpan w:val="8"/>
          </w:tcPr>
          <w:p w14:paraId="5B74119B" w14:textId="77777777" w:rsidR="00F0682C" w:rsidRPr="009D4DAB" w:rsidRDefault="00F0682C" w:rsidP="002E1CC1">
            <w:pPr>
              <w:spacing w:before="0" w:after="240"/>
              <w:rPr>
                <w:rFonts w:ascii="Helvetica" w:hAnsi="Helvetica"/>
              </w:rPr>
            </w:pPr>
            <w:r w:rsidRPr="009D4DAB">
              <w:rPr>
                <w:rFonts w:ascii="Helvetica" w:hAnsi="Helvetica"/>
              </w:rPr>
              <w:t>The unit of measurement shall be:</w:t>
            </w:r>
          </w:p>
        </w:tc>
      </w:tr>
      <w:tr w:rsidR="00F0682C" w:rsidRPr="009D4DAB" w14:paraId="5B7411A1" w14:textId="77777777" w:rsidTr="00D04022">
        <w:trPr>
          <w:gridAfter w:val="3"/>
          <w:wAfter w:w="38" w:type="dxa"/>
        </w:trPr>
        <w:tc>
          <w:tcPr>
            <w:tcW w:w="2058" w:type="dxa"/>
            <w:gridSpan w:val="2"/>
          </w:tcPr>
          <w:p w14:paraId="5B74119D" w14:textId="77777777" w:rsidR="00F0682C" w:rsidRPr="009D4DAB" w:rsidRDefault="00F0682C" w:rsidP="002E1CC1">
            <w:pPr>
              <w:spacing w:before="0" w:after="240"/>
              <w:rPr>
                <w:rFonts w:ascii="Helvetica" w:hAnsi="Helvetica"/>
              </w:rPr>
            </w:pPr>
          </w:p>
        </w:tc>
        <w:tc>
          <w:tcPr>
            <w:tcW w:w="604" w:type="dxa"/>
            <w:gridSpan w:val="4"/>
          </w:tcPr>
          <w:p w14:paraId="5B74119E" w14:textId="77777777" w:rsidR="00F0682C" w:rsidRPr="009D4DAB" w:rsidRDefault="00F0682C" w:rsidP="002E1CC1">
            <w:pPr>
              <w:spacing w:before="0" w:after="240"/>
              <w:rPr>
                <w:rFonts w:ascii="Helvetica" w:hAnsi="Helvetica"/>
              </w:rPr>
            </w:pPr>
          </w:p>
        </w:tc>
        <w:tc>
          <w:tcPr>
            <w:tcW w:w="855" w:type="dxa"/>
          </w:tcPr>
          <w:p w14:paraId="5B74119F" w14:textId="77777777" w:rsidR="00F0682C" w:rsidRPr="009D4DAB" w:rsidRDefault="00F0682C" w:rsidP="002E1CC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17" w:type="dxa"/>
            <w:gridSpan w:val="7"/>
          </w:tcPr>
          <w:p w14:paraId="5B7411A0" w14:textId="77777777" w:rsidR="00F0682C" w:rsidRPr="009D4DAB" w:rsidRDefault="00F0682C" w:rsidP="002E1CC1">
            <w:pPr>
              <w:spacing w:before="0" w:after="240"/>
              <w:rPr>
                <w:rFonts w:ascii="Helvetica" w:hAnsi="Helvetica"/>
              </w:rPr>
            </w:pPr>
            <w:r>
              <w:rPr>
                <w:rFonts w:ascii="Helvetica" w:hAnsi="Helvetica"/>
              </w:rPr>
              <w:t>e</w:t>
            </w:r>
            <w:r w:rsidRPr="009D4DAB">
              <w:rPr>
                <w:rFonts w:ascii="Helvetica" w:hAnsi="Helvetica"/>
              </w:rPr>
              <w:t>xcavation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cubic metre</w:t>
            </w:r>
          </w:p>
        </w:tc>
      </w:tr>
      <w:tr w:rsidR="00F0682C" w:rsidRPr="009D4DAB" w14:paraId="5B7411A5" w14:textId="77777777" w:rsidTr="00D04022">
        <w:trPr>
          <w:gridAfter w:val="3"/>
          <w:wAfter w:w="38" w:type="dxa"/>
        </w:trPr>
        <w:tc>
          <w:tcPr>
            <w:tcW w:w="2058" w:type="dxa"/>
            <w:gridSpan w:val="2"/>
          </w:tcPr>
          <w:p w14:paraId="5B7411A2" w14:textId="77777777" w:rsidR="00F0682C" w:rsidRPr="009D4DAB" w:rsidRDefault="00F0682C" w:rsidP="002E1CC1">
            <w:pPr>
              <w:spacing w:before="0" w:after="240"/>
              <w:rPr>
                <w:rFonts w:ascii="Helvetica" w:hAnsi="Helvetica"/>
              </w:rPr>
            </w:pPr>
            <w:r w:rsidRPr="009D4DAB">
              <w:rPr>
                <w:rFonts w:ascii="Helvetica" w:hAnsi="Helvetica"/>
              </w:rPr>
              <w:t>Itemisation</w:t>
            </w:r>
          </w:p>
        </w:tc>
        <w:tc>
          <w:tcPr>
            <w:tcW w:w="604" w:type="dxa"/>
            <w:gridSpan w:val="4"/>
          </w:tcPr>
          <w:p w14:paraId="5B7411A3" w14:textId="77777777" w:rsidR="00F0682C" w:rsidRPr="009D4DAB" w:rsidRDefault="00F0682C" w:rsidP="002E1CC1">
            <w:pPr>
              <w:spacing w:before="0" w:after="240"/>
              <w:rPr>
                <w:rFonts w:ascii="Helvetica" w:hAnsi="Helvetica"/>
              </w:rPr>
            </w:pPr>
            <w:r w:rsidRPr="009D4DAB">
              <w:rPr>
                <w:rFonts w:ascii="Helvetica" w:hAnsi="Helvetica"/>
              </w:rPr>
              <w:t>5</w:t>
            </w:r>
          </w:p>
        </w:tc>
        <w:tc>
          <w:tcPr>
            <w:tcW w:w="6372" w:type="dxa"/>
            <w:gridSpan w:val="8"/>
          </w:tcPr>
          <w:p w14:paraId="5B7411A4" w14:textId="77777777" w:rsidR="00F0682C" w:rsidRPr="009D4DAB" w:rsidRDefault="00F0682C" w:rsidP="002E1CC1">
            <w:pPr>
              <w:spacing w:before="0" w:after="240"/>
              <w:rPr>
                <w:rFonts w:ascii="Helvetica" w:hAnsi="Helvetica"/>
              </w:rPr>
            </w:pPr>
            <w:r w:rsidRPr="009D4DAB">
              <w:rPr>
                <w:rFonts w:ascii="Helvetica" w:hAnsi="Helvetica"/>
              </w:rPr>
              <w:t>Separate items shall be provided for excavation in accordance with Genera</w:t>
            </w:r>
            <w:r>
              <w:rPr>
                <w:rFonts w:ascii="Helvetica" w:hAnsi="Helvetica"/>
              </w:rPr>
              <w:t>l Principles and the following:</w:t>
            </w:r>
          </w:p>
        </w:tc>
      </w:tr>
      <w:tr w:rsidR="00F0682C" w:rsidRPr="009D4DAB" w14:paraId="5B7411AB" w14:textId="77777777" w:rsidTr="00C85C92">
        <w:trPr>
          <w:gridAfter w:val="3"/>
          <w:wAfter w:w="38" w:type="dxa"/>
        </w:trPr>
        <w:tc>
          <w:tcPr>
            <w:tcW w:w="2058" w:type="dxa"/>
            <w:gridSpan w:val="2"/>
          </w:tcPr>
          <w:p w14:paraId="5B7411A6" w14:textId="77777777" w:rsidR="00F0682C" w:rsidRPr="009D4DAB" w:rsidRDefault="00F0682C" w:rsidP="007660BB">
            <w:pPr>
              <w:spacing w:before="0" w:after="240"/>
              <w:rPr>
                <w:rFonts w:ascii="Helvetica" w:hAnsi="Helvetica"/>
              </w:rPr>
            </w:pPr>
          </w:p>
        </w:tc>
        <w:tc>
          <w:tcPr>
            <w:tcW w:w="604" w:type="dxa"/>
            <w:gridSpan w:val="4"/>
          </w:tcPr>
          <w:p w14:paraId="5B7411A7" w14:textId="77777777" w:rsidR="00F0682C" w:rsidRPr="009D4DAB" w:rsidRDefault="00F0682C" w:rsidP="007660BB">
            <w:pPr>
              <w:spacing w:before="0"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1A8" w14:textId="77777777" w:rsidR="00F0682C" w:rsidRPr="00131DE9" w:rsidRDefault="00F0682C" w:rsidP="007660BB">
            <w:pPr>
              <w:spacing w:before="0" w:after="240"/>
              <w:rPr>
                <w:rFonts w:ascii="Helvetica" w:hAnsi="Helvetica"/>
                <w:b/>
                <w:color w:val="FFFFFF"/>
              </w:rPr>
            </w:pPr>
            <w:r w:rsidRPr="00131DE9">
              <w:rPr>
                <w:rFonts w:ascii="Helvetica" w:hAnsi="Helvetica"/>
                <w:b/>
                <w:color w:val="FFFFFF"/>
              </w:rPr>
              <w:t>Group</w:t>
            </w:r>
          </w:p>
        </w:tc>
        <w:tc>
          <w:tcPr>
            <w:tcW w:w="1146" w:type="dxa"/>
            <w:tcBorders>
              <w:top w:val="single" w:sz="4" w:space="0" w:color="auto"/>
              <w:bottom w:val="single" w:sz="4" w:space="0" w:color="auto"/>
            </w:tcBorders>
            <w:shd w:val="clear" w:color="auto" w:fill="365F91" w:themeFill="accent1" w:themeFillShade="BF"/>
          </w:tcPr>
          <w:p w14:paraId="5B7411A9" w14:textId="77777777" w:rsidR="00F0682C" w:rsidRPr="00131DE9" w:rsidRDefault="00F0682C" w:rsidP="007660BB">
            <w:pPr>
              <w:spacing w:before="0" w:after="240"/>
              <w:rPr>
                <w:rFonts w:ascii="Helvetica" w:hAnsi="Helvetica"/>
                <w:b/>
                <w:color w:val="FFFFFF"/>
              </w:rPr>
            </w:pPr>
            <w:r w:rsidRPr="00131DE9">
              <w:rPr>
                <w:rFonts w:ascii="Helvetica" w:hAnsi="Helvetica"/>
                <w:b/>
                <w:color w:val="FFFFFF"/>
              </w:rPr>
              <w:t>Feature</w:t>
            </w:r>
          </w:p>
        </w:tc>
        <w:tc>
          <w:tcPr>
            <w:tcW w:w="3947" w:type="dxa"/>
            <w:gridSpan w:val="3"/>
            <w:tcBorders>
              <w:top w:val="single" w:sz="4" w:space="0" w:color="auto"/>
              <w:bottom w:val="single" w:sz="4" w:space="0" w:color="auto"/>
            </w:tcBorders>
            <w:shd w:val="clear" w:color="auto" w:fill="365F91" w:themeFill="accent1" w:themeFillShade="BF"/>
          </w:tcPr>
          <w:p w14:paraId="5B7411AA" w14:textId="77777777" w:rsidR="00F0682C" w:rsidRPr="00131DE9" w:rsidRDefault="00F0682C" w:rsidP="007660BB">
            <w:pPr>
              <w:spacing w:before="0" w:after="240"/>
              <w:rPr>
                <w:rFonts w:ascii="Helvetica" w:hAnsi="Helvetica"/>
                <w:b/>
                <w:color w:val="FFFFFF"/>
              </w:rPr>
            </w:pPr>
          </w:p>
        </w:tc>
      </w:tr>
      <w:tr w:rsidR="00F0682C" w:rsidRPr="009D4DAB" w14:paraId="5B7411B1" w14:textId="77777777" w:rsidTr="00D04022">
        <w:trPr>
          <w:gridAfter w:val="3"/>
          <w:wAfter w:w="38" w:type="dxa"/>
        </w:trPr>
        <w:tc>
          <w:tcPr>
            <w:tcW w:w="2058" w:type="dxa"/>
            <w:gridSpan w:val="2"/>
          </w:tcPr>
          <w:p w14:paraId="5B7411AC" w14:textId="77777777" w:rsidR="00F0682C" w:rsidRPr="009D4DAB" w:rsidRDefault="00F0682C" w:rsidP="007660BB">
            <w:pPr>
              <w:spacing w:before="0" w:after="240"/>
              <w:rPr>
                <w:rFonts w:ascii="Helvetica" w:hAnsi="Helvetica"/>
              </w:rPr>
            </w:pPr>
          </w:p>
        </w:tc>
        <w:tc>
          <w:tcPr>
            <w:tcW w:w="604" w:type="dxa"/>
            <w:gridSpan w:val="4"/>
          </w:tcPr>
          <w:p w14:paraId="5B7411AD" w14:textId="77777777" w:rsidR="00F0682C" w:rsidRPr="009D4DAB" w:rsidRDefault="00F0682C" w:rsidP="007660BB">
            <w:pPr>
              <w:spacing w:before="0"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1AE" w14:textId="77777777" w:rsidR="00F0682C" w:rsidRPr="009D4DAB" w:rsidRDefault="00F0682C" w:rsidP="007660BB">
            <w:pPr>
              <w:spacing w:before="0"/>
              <w:rPr>
                <w:rFonts w:ascii="Helvetica" w:hAnsi="Helvetica"/>
              </w:rPr>
            </w:pPr>
            <w:r w:rsidRPr="009D4DAB">
              <w:rPr>
                <w:rFonts w:ascii="Helvetica" w:hAnsi="Helvetica"/>
              </w:rPr>
              <w:t>1</w:t>
            </w:r>
          </w:p>
        </w:tc>
        <w:tc>
          <w:tcPr>
            <w:tcW w:w="1146" w:type="dxa"/>
            <w:tcBorders>
              <w:top w:val="single" w:sz="4" w:space="0" w:color="auto"/>
              <w:bottom w:val="single" w:sz="4" w:space="0" w:color="auto"/>
            </w:tcBorders>
            <w:shd w:val="clear" w:color="auto" w:fill="auto"/>
          </w:tcPr>
          <w:p w14:paraId="5B7411AF" w14:textId="77777777" w:rsidR="00F0682C" w:rsidRPr="009D4DAB" w:rsidRDefault="00F0682C" w:rsidP="007660BB">
            <w:pPr>
              <w:spacing w:before="0"/>
              <w:rPr>
                <w:rFonts w:ascii="Helvetica" w:hAnsi="Helvetica"/>
              </w:rPr>
            </w:pPr>
            <w:r w:rsidRPr="009D4DAB">
              <w:rPr>
                <w:rFonts w:ascii="Helvetica" w:hAnsi="Helvetica"/>
              </w:rPr>
              <w:t>1</w:t>
            </w:r>
          </w:p>
        </w:tc>
        <w:tc>
          <w:tcPr>
            <w:tcW w:w="3947" w:type="dxa"/>
            <w:gridSpan w:val="3"/>
            <w:tcBorders>
              <w:top w:val="single" w:sz="4" w:space="0" w:color="auto"/>
              <w:bottom w:val="single" w:sz="4" w:space="0" w:color="auto"/>
            </w:tcBorders>
            <w:shd w:val="clear" w:color="auto" w:fill="auto"/>
          </w:tcPr>
          <w:p w14:paraId="5B7411B0" w14:textId="77777777" w:rsidR="00F0682C" w:rsidRPr="009D4DAB" w:rsidRDefault="00F0682C" w:rsidP="007660BB">
            <w:pPr>
              <w:spacing w:before="0"/>
              <w:rPr>
                <w:rFonts w:ascii="Helvetica" w:hAnsi="Helvetica"/>
              </w:rPr>
            </w:pPr>
            <w:r w:rsidRPr="009D4DAB">
              <w:rPr>
                <w:rFonts w:ascii="Helvetica" w:hAnsi="Helvetica"/>
              </w:rPr>
              <w:t>Excavation</w:t>
            </w:r>
          </w:p>
        </w:tc>
      </w:tr>
      <w:tr w:rsidR="00F0682C" w:rsidRPr="009D4DAB" w14:paraId="5B7411BC" w14:textId="77777777" w:rsidTr="00D04022">
        <w:trPr>
          <w:gridAfter w:val="3"/>
          <w:wAfter w:w="38" w:type="dxa"/>
        </w:trPr>
        <w:tc>
          <w:tcPr>
            <w:tcW w:w="2058" w:type="dxa"/>
            <w:gridSpan w:val="2"/>
          </w:tcPr>
          <w:p w14:paraId="5B7411B2" w14:textId="77777777" w:rsidR="00F0682C" w:rsidRPr="009D4DAB" w:rsidRDefault="00F0682C" w:rsidP="007660BB">
            <w:pPr>
              <w:spacing w:before="0" w:after="240"/>
              <w:rPr>
                <w:rFonts w:ascii="Helvetica" w:hAnsi="Helvetica"/>
              </w:rPr>
            </w:pPr>
          </w:p>
        </w:tc>
        <w:tc>
          <w:tcPr>
            <w:tcW w:w="604" w:type="dxa"/>
            <w:gridSpan w:val="4"/>
          </w:tcPr>
          <w:p w14:paraId="5B7411B3" w14:textId="77777777" w:rsidR="00F0682C" w:rsidRPr="009D4DAB" w:rsidRDefault="00F0682C" w:rsidP="007660BB">
            <w:pPr>
              <w:spacing w:before="0"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1B4" w14:textId="77777777" w:rsidR="00F0682C" w:rsidRPr="009D4DAB" w:rsidRDefault="00F0682C" w:rsidP="007660BB">
            <w:pPr>
              <w:spacing w:before="0"/>
              <w:rPr>
                <w:rFonts w:ascii="Helvetica" w:hAnsi="Helvetica"/>
              </w:rPr>
            </w:pPr>
            <w:r w:rsidRPr="009D4DAB">
              <w:rPr>
                <w:rFonts w:ascii="Helvetica" w:hAnsi="Helvetica"/>
              </w:rPr>
              <w:t>2</w:t>
            </w:r>
          </w:p>
        </w:tc>
        <w:tc>
          <w:tcPr>
            <w:tcW w:w="1146" w:type="dxa"/>
            <w:tcBorders>
              <w:top w:val="single" w:sz="4" w:space="0" w:color="auto"/>
              <w:bottom w:val="single" w:sz="4" w:space="0" w:color="auto"/>
            </w:tcBorders>
            <w:shd w:val="clear" w:color="auto" w:fill="auto"/>
          </w:tcPr>
          <w:p w14:paraId="5B7411B5" w14:textId="77777777" w:rsidR="00F0682C" w:rsidRPr="009D4DAB" w:rsidRDefault="00F0682C" w:rsidP="007660BB">
            <w:pPr>
              <w:spacing w:before="0"/>
              <w:rPr>
                <w:rFonts w:ascii="Helvetica" w:hAnsi="Helvetica"/>
              </w:rPr>
            </w:pPr>
            <w:r w:rsidRPr="009D4DAB">
              <w:rPr>
                <w:rFonts w:ascii="Helvetica" w:hAnsi="Helvetica"/>
              </w:rPr>
              <w:t>1</w:t>
            </w:r>
          </w:p>
          <w:p w14:paraId="5B7411B6" w14:textId="77777777" w:rsidR="00F0682C" w:rsidRDefault="00F0682C" w:rsidP="007660BB">
            <w:pPr>
              <w:spacing w:before="0"/>
              <w:rPr>
                <w:rFonts w:ascii="Helvetica" w:hAnsi="Helvetica"/>
              </w:rPr>
            </w:pPr>
          </w:p>
          <w:p w14:paraId="5B7411B7" w14:textId="77777777" w:rsidR="00F0682C" w:rsidRDefault="00F0682C" w:rsidP="007660BB">
            <w:pPr>
              <w:spacing w:before="0"/>
              <w:rPr>
                <w:rFonts w:ascii="Helvetica" w:hAnsi="Helvetica"/>
              </w:rPr>
            </w:pPr>
          </w:p>
          <w:p w14:paraId="5B7411B8" w14:textId="77777777" w:rsidR="00F0682C" w:rsidRPr="009D4DAB" w:rsidRDefault="00F0682C" w:rsidP="007660BB">
            <w:pPr>
              <w:spacing w:before="0"/>
              <w:rPr>
                <w:rFonts w:ascii="Helvetica" w:hAnsi="Helvetica"/>
              </w:rPr>
            </w:pPr>
            <w:r w:rsidRPr="009D4DAB">
              <w:rPr>
                <w:rFonts w:ascii="Helvetica" w:hAnsi="Helvetica"/>
              </w:rPr>
              <w:t>2</w:t>
            </w:r>
          </w:p>
        </w:tc>
        <w:tc>
          <w:tcPr>
            <w:tcW w:w="3947" w:type="dxa"/>
            <w:gridSpan w:val="3"/>
            <w:tcBorders>
              <w:top w:val="single" w:sz="4" w:space="0" w:color="auto"/>
              <w:bottom w:val="single" w:sz="4" w:space="0" w:color="auto"/>
            </w:tcBorders>
            <w:shd w:val="clear" w:color="auto" w:fill="auto"/>
          </w:tcPr>
          <w:p w14:paraId="5B7411B9" w14:textId="77777777" w:rsidR="00F0682C" w:rsidRDefault="00F0682C" w:rsidP="007660BB">
            <w:pPr>
              <w:spacing w:before="0"/>
              <w:rPr>
                <w:rFonts w:ascii="Helvetica" w:hAnsi="Helvetica"/>
              </w:rPr>
            </w:pPr>
            <w:r w:rsidRPr="009D4DAB">
              <w:rPr>
                <w:rFonts w:ascii="Helvetica" w:hAnsi="Helvetica"/>
              </w:rPr>
              <w:t>Topsoil (Acceptable material Class 5A)</w:t>
            </w:r>
          </w:p>
          <w:p w14:paraId="5B7411BA" w14:textId="77777777" w:rsidR="00F0682C" w:rsidRPr="009D4DAB" w:rsidRDefault="00F0682C" w:rsidP="007660BB">
            <w:pPr>
              <w:spacing w:before="0"/>
              <w:rPr>
                <w:rFonts w:ascii="Helvetica" w:hAnsi="Helvetica"/>
              </w:rPr>
            </w:pPr>
          </w:p>
          <w:p w14:paraId="5B7411BB" w14:textId="77777777" w:rsidR="00F0682C" w:rsidRPr="009D4DAB" w:rsidRDefault="00F0682C" w:rsidP="007660BB">
            <w:pPr>
              <w:spacing w:before="0" w:after="60"/>
              <w:rPr>
                <w:rFonts w:ascii="Helvetica" w:hAnsi="Helvetica"/>
              </w:rPr>
            </w:pPr>
            <w:r w:rsidRPr="009D4DAB">
              <w:rPr>
                <w:rFonts w:ascii="Helvetica" w:hAnsi="Helvetica"/>
              </w:rPr>
              <w:t>Acceptable or unacceptable material other than Class 5A</w:t>
            </w:r>
          </w:p>
        </w:tc>
      </w:tr>
      <w:tr w:rsidR="00F0682C" w:rsidRPr="009D4DAB" w14:paraId="5B7411C2" w14:textId="77777777" w:rsidTr="00D04022">
        <w:trPr>
          <w:gridAfter w:val="3"/>
          <w:wAfter w:w="38" w:type="dxa"/>
        </w:trPr>
        <w:tc>
          <w:tcPr>
            <w:tcW w:w="2058" w:type="dxa"/>
            <w:gridSpan w:val="2"/>
          </w:tcPr>
          <w:p w14:paraId="5B7411BD" w14:textId="77777777" w:rsidR="00F0682C" w:rsidRPr="009D4DAB" w:rsidRDefault="00F0682C" w:rsidP="007660BB">
            <w:pPr>
              <w:spacing w:before="0" w:after="240"/>
              <w:rPr>
                <w:rFonts w:ascii="Helvetica" w:hAnsi="Helvetica"/>
              </w:rPr>
            </w:pPr>
          </w:p>
        </w:tc>
        <w:tc>
          <w:tcPr>
            <w:tcW w:w="604" w:type="dxa"/>
            <w:gridSpan w:val="4"/>
          </w:tcPr>
          <w:p w14:paraId="5B7411BE" w14:textId="77777777" w:rsidR="00F0682C" w:rsidRPr="009D4DAB" w:rsidRDefault="00F0682C" w:rsidP="007660BB">
            <w:pPr>
              <w:spacing w:before="0"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1BF" w14:textId="77777777" w:rsidR="00F0682C" w:rsidRPr="009D4DAB" w:rsidRDefault="00F0682C" w:rsidP="007660BB">
            <w:pPr>
              <w:spacing w:before="0"/>
              <w:rPr>
                <w:rFonts w:ascii="Helvetica" w:hAnsi="Helvetica"/>
              </w:rPr>
            </w:pPr>
            <w:r w:rsidRPr="009D4DAB">
              <w:rPr>
                <w:rFonts w:ascii="Helvetica" w:hAnsi="Helvetica"/>
              </w:rPr>
              <w:t>3</w:t>
            </w:r>
          </w:p>
        </w:tc>
        <w:tc>
          <w:tcPr>
            <w:tcW w:w="1146" w:type="dxa"/>
            <w:tcBorders>
              <w:top w:val="single" w:sz="4" w:space="0" w:color="auto"/>
              <w:bottom w:val="single" w:sz="4" w:space="0" w:color="auto"/>
            </w:tcBorders>
            <w:shd w:val="clear" w:color="auto" w:fill="auto"/>
          </w:tcPr>
          <w:p w14:paraId="5B7411C0" w14:textId="77777777" w:rsidR="00F0682C" w:rsidRPr="009D4DAB" w:rsidRDefault="00F0682C" w:rsidP="007660BB">
            <w:pPr>
              <w:spacing w:before="0"/>
              <w:rPr>
                <w:rFonts w:ascii="Helvetica" w:hAnsi="Helvetica"/>
              </w:rPr>
            </w:pPr>
            <w:r>
              <w:rPr>
                <w:rFonts w:ascii="Helvetica" w:hAnsi="Helvetica"/>
              </w:rPr>
              <w:t>1</w:t>
            </w:r>
          </w:p>
        </w:tc>
        <w:tc>
          <w:tcPr>
            <w:tcW w:w="3947" w:type="dxa"/>
            <w:gridSpan w:val="3"/>
            <w:tcBorders>
              <w:top w:val="single" w:sz="4" w:space="0" w:color="auto"/>
              <w:bottom w:val="single" w:sz="4" w:space="0" w:color="auto"/>
            </w:tcBorders>
            <w:shd w:val="clear" w:color="auto" w:fill="auto"/>
          </w:tcPr>
          <w:p w14:paraId="5B7411C1" w14:textId="77777777" w:rsidR="00F0682C" w:rsidRPr="009D4DAB" w:rsidRDefault="00F0682C" w:rsidP="007660BB">
            <w:pPr>
              <w:spacing w:before="0"/>
              <w:rPr>
                <w:rFonts w:ascii="Helvetica" w:hAnsi="Helvetica"/>
              </w:rPr>
            </w:pPr>
            <w:r w:rsidRPr="009D4DAB">
              <w:rPr>
                <w:rFonts w:ascii="Helvetica" w:hAnsi="Helvetica"/>
              </w:rPr>
              <w:t>In general exc</w:t>
            </w:r>
            <w:r>
              <w:rPr>
                <w:rFonts w:ascii="Helvetica" w:hAnsi="Helvetica"/>
              </w:rPr>
              <w:t>avation</w:t>
            </w:r>
          </w:p>
        </w:tc>
      </w:tr>
      <w:tr w:rsidR="00F0682C" w:rsidRPr="009D4DAB" w14:paraId="5B7411C8" w14:textId="77777777" w:rsidTr="00D04022">
        <w:trPr>
          <w:gridAfter w:val="3"/>
          <w:wAfter w:w="38" w:type="dxa"/>
        </w:trPr>
        <w:tc>
          <w:tcPr>
            <w:tcW w:w="2058" w:type="dxa"/>
            <w:gridSpan w:val="2"/>
          </w:tcPr>
          <w:p w14:paraId="5B7411C3" w14:textId="77777777" w:rsidR="00F0682C" w:rsidRPr="009D4DAB" w:rsidRDefault="00F0682C" w:rsidP="007660BB">
            <w:pPr>
              <w:spacing w:before="0" w:after="240"/>
              <w:rPr>
                <w:rFonts w:ascii="Helvetica" w:hAnsi="Helvetica"/>
              </w:rPr>
            </w:pPr>
          </w:p>
        </w:tc>
        <w:tc>
          <w:tcPr>
            <w:tcW w:w="604" w:type="dxa"/>
            <w:gridSpan w:val="4"/>
          </w:tcPr>
          <w:p w14:paraId="5B7411C4" w14:textId="77777777" w:rsidR="00F0682C" w:rsidRPr="009D4DAB" w:rsidRDefault="00F0682C" w:rsidP="007660BB">
            <w:pPr>
              <w:spacing w:before="0"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1C5" w14:textId="77777777" w:rsidR="00F0682C" w:rsidRPr="009D4DAB" w:rsidRDefault="00F0682C" w:rsidP="007660BB">
            <w:pPr>
              <w:spacing w:before="0"/>
              <w:rPr>
                <w:rFonts w:ascii="Helvetica" w:hAnsi="Helvetica"/>
              </w:rPr>
            </w:pPr>
            <w:r w:rsidRPr="009D4DAB">
              <w:rPr>
                <w:rFonts w:ascii="Helvetica" w:hAnsi="Helvetica"/>
              </w:rPr>
              <w:t>4</w:t>
            </w:r>
          </w:p>
        </w:tc>
        <w:tc>
          <w:tcPr>
            <w:tcW w:w="1146" w:type="dxa"/>
            <w:tcBorders>
              <w:top w:val="single" w:sz="4" w:space="0" w:color="auto"/>
              <w:bottom w:val="single" w:sz="4" w:space="0" w:color="auto"/>
            </w:tcBorders>
            <w:shd w:val="clear" w:color="auto" w:fill="auto"/>
          </w:tcPr>
          <w:p w14:paraId="5B7411C6" w14:textId="77777777" w:rsidR="00F0682C" w:rsidRPr="009D4DAB" w:rsidRDefault="00F0682C" w:rsidP="007660BB">
            <w:pPr>
              <w:spacing w:before="0"/>
              <w:rPr>
                <w:rFonts w:ascii="Helvetica" w:hAnsi="Helvetica"/>
              </w:rPr>
            </w:pPr>
            <w:r w:rsidRPr="009D4DAB">
              <w:rPr>
                <w:rFonts w:ascii="Helvetica" w:hAnsi="Helvetica"/>
              </w:rPr>
              <w:t>1</w:t>
            </w:r>
          </w:p>
        </w:tc>
        <w:tc>
          <w:tcPr>
            <w:tcW w:w="3947" w:type="dxa"/>
            <w:gridSpan w:val="3"/>
            <w:tcBorders>
              <w:top w:val="single" w:sz="4" w:space="0" w:color="auto"/>
              <w:bottom w:val="single" w:sz="4" w:space="0" w:color="auto"/>
            </w:tcBorders>
            <w:shd w:val="clear" w:color="auto" w:fill="auto"/>
          </w:tcPr>
          <w:p w14:paraId="5B7411C7" w14:textId="77777777" w:rsidR="00F0682C" w:rsidRPr="009D4DAB" w:rsidRDefault="00F0682C" w:rsidP="007660BB">
            <w:pPr>
              <w:spacing w:before="0"/>
              <w:rPr>
                <w:rFonts w:ascii="Helvetica" w:hAnsi="Helvetica"/>
              </w:rPr>
            </w:pPr>
            <w:r>
              <w:rPr>
                <w:rFonts w:ascii="Helvetica" w:hAnsi="Helvetica"/>
              </w:rPr>
              <w:t>Stated</w:t>
            </w:r>
            <w:r w:rsidRPr="009D4DAB">
              <w:rPr>
                <w:rFonts w:ascii="Helvetica" w:hAnsi="Helvetica"/>
              </w:rPr>
              <w:t xml:space="preserve"> aggregated volumes</w:t>
            </w:r>
          </w:p>
        </w:tc>
      </w:tr>
      <w:tr w:rsidR="00F0682C" w:rsidRPr="009D4DAB" w14:paraId="5B7411CC" w14:textId="77777777" w:rsidTr="00D04022">
        <w:trPr>
          <w:gridAfter w:val="3"/>
          <w:wAfter w:w="38" w:type="dxa"/>
        </w:trPr>
        <w:tc>
          <w:tcPr>
            <w:tcW w:w="2058" w:type="dxa"/>
            <w:gridSpan w:val="2"/>
          </w:tcPr>
          <w:p w14:paraId="5B7411C9" w14:textId="77777777" w:rsidR="00F0682C" w:rsidRPr="00C07057" w:rsidRDefault="00F0682C" w:rsidP="007660BB">
            <w:pPr>
              <w:spacing w:before="0" w:after="240"/>
              <w:rPr>
                <w:rFonts w:ascii="Helvetica" w:hAnsi="Helvetica"/>
                <w:b/>
              </w:rPr>
            </w:pPr>
          </w:p>
        </w:tc>
        <w:tc>
          <w:tcPr>
            <w:tcW w:w="604" w:type="dxa"/>
            <w:gridSpan w:val="4"/>
          </w:tcPr>
          <w:p w14:paraId="5B7411CA" w14:textId="77777777" w:rsidR="00F0682C" w:rsidRPr="009D4DAB" w:rsidRDefault="00F0682C" w:rsidP="007660BB">
            <w:pPr>
              <w:spacing w:before="0" w:after="240"/>
              <w:rPr>
                <w:rFonts w:ascii="Helvetica" w:hAnsi="Helvetica"/>
              </w:rPr>
            </w:pPr>
          </w:p>
        </w:tc>
        <w:tc>
          <w:tcPr>
            <w:tcW w:w="6372" w:type="dxa"/>
            <w:gridSpan w:val="8"/>
            <w:tcBorders>
              <w:top w:val="single" w:sz="4" w:space="0" w:color="auto"/>
            </w:tcBorders>
          </w:tcPr>
          <w:p w14:paraId="5B7411CB" w14:textId="77777777" w:rsidR="00F0682C" w:rsidRPr="009D4DAB" w:rsidRDefault="00F0682C" w:rsidP="007660BB">
            <w:pPr>
              <w:spacing w:before="0" w:after="240"/>
              <w:rPr>
                <w:rFonts w:ascii="Helvetica" w:hAnsi="Helvetica"/>
              </w:rPr>
            </w:pPr>
          </w:p>
        </w:tc>
      </w:tr>
      <w:tr w:rsidR="00F0682C" w:rsidRPr="009D4DAB" w14:paraId="5B7411D0" w14:textId="77777777" w:rsidTr="00D04022">
        <w:trPr>
          <w:gridAfter w:val="3"/>
          <w:wAfter w:w="38" w:type="dxa"/>
        </w:trPr>
        <w:tc>
          <w:tcPr>
            <w:tcW w:w="2058" w:type="dxa"/>
            <w:gridSpan w:val="2"/>
          </w:tcPr>
          <w:p w14:paraId="5B7411CD" w14:textId="77777777" w:rsidR="00F0682C" w:rsidRPr="00C07057" w:rsidRDefault="00F0682C" w:rsidP="007660BB">
            <w:pPr>
              <w:spacing w:before="0" w:after="240"/>
              <w:rPr>
                <w:rFonts w:ascii="Helvetica" w:hAnsi="Helvetica"/>
                <w:b/>
              </w:rPr>
            </w:pPr>
            <w:r w:rsidRPr="00C07057">
              <w:rPr>
                <w:rFonts w:ascii="Helvetica" w:hAnsi="Helvetica"/>
                <w:b/>
              </w:rPr>
              <w:t>Excavation</w:t>
            </w:r>
          </w:p>
        </w:tc>
        <w:tc>
          <w:tcPr>
            <w:tcW w:w="604" w:type="dxa"/>
            <w:gridSpan w:val="4"/>
          </w:tcPr>
          <w:p w14:paraId="5B7411CE" w14:textId="77777777" w:rsidR="00F0682C" w:rsidRPr="009D4DAB" w:rsidRDefault="00F0682C" w:rsidP="007660BB">
            <w:pPr>
              <w:spacing w:before="0" w:after="240"/>
              <w:rPr>
                <w:rFonts w:ascii="Helvetica" w:hAnsi="Helvetica"/>
              </w:rPr>
            </w:pPr>
            <w:r w:rsidRPr="009D4DAB">
              <w:rPr>
                <w:rFonts w:ascii="Helvetica" w:hAnsi="Helvetica"/>
              </w:rPr>
              <w:t>6</w:t>
            </w:r>
          </w:p>
        </w:tc>
        <w:tc>
          <w:tcPr>
            <w:tcW w:w="6372" w:type="dxa"/>
            <w:gridSpan w:val="8"/>
          </w:tcPr>
          <w:p w14:paraId="5B7411CF" w14:textId="77777777" w:rsidR="00F0682C" w:rsidRPr="009D4DAB" w:rsidRDefault="00F0682C" w:rsidP="007660BB">
            <w:pPr>
              <w:spacing w:before="0" w:after="240"/>
              <w:rPr>
                <w:rFonts w:ascii="Helvetica" w:hAnsi="Helvetica"/>
              </w:rPr>
            </w:pPr>
            <w:r w:rsidRPr="009D4DAB">
              <w:rPr>
                <w:rFonts w:ascii="Helvetica" w:hAnsi="Helvetica"/>
              </w:rPr>
              <w:t xml:space="preserve">The items for excavation shall in accordance with the </w:t>
            </w:r>
            <w:r w:rsidRPr="009D4DAB">
              <w:rPr>
                <w:rFonts w:ascii="Helvetica" w:hAnsi="Helvetica"/>
              </w:rPr>
              <w:lastRenderedPageBreak/>
              <w:t>Preambles to the Price List General Directions include for:</w:t>
            </w:r>
          </w:p>
        </w:tc>
      </w:tr>
      <w:tr w:rsidR="00F0682C" w:rsidRPr="009D4DAB" w14:paraId="5B7411D5" w14:textId="77777777" w:rsidTr="00D04022">
        <w:trPr>
          <w:gridAfter w:val="2"/>
          <w:wAfter w:w="26" w:type="dxa"/>
        </w:trPr>
        <w:tc>
          <w:tcPr>
            <w:tcW w:w="2058" w:type="dxa"/>
            <w:gridSpan w:val="2"/>
          </w:tcPr>
          <w:p w14:paraId="5B7411D1" w14:textId="77777777" w:rsidR="00F0682C" w:rsidRPr="009D4DAB" w:rsidRDefault="00F0682C" w:rsidP="007660BB">
            <w:pPr>
              <w:spacing w:before="0" w:after="240"/>
              <w:rPr>
                <w:rFonts w:ascii="Helvetica" w:hAnsi="Helvetica"/>
              </w:rPr>
            </w:pPr>
            <w:r w:rsidRPr="009D4DAB">
              <w:rPr>
                <w:rFonts w:ascii="Helvetica" w:hAnsi="Helvetica"/>
              </w:rPr>
              <w:lastRenderedPageBreak/>
              <w:t>Item coverage</w:t>
            </w:r>
          </w:p>
        </w:tc>
        <w:tc>
          <w:tcPr>
            <w:tcW w:w="604" w:type="dxa"/>
            <w:gridSpan w:val="4"/>
          </w:tcPr>
          <w:p w14:paraId="5B7411D2" w14:textId="77777777" w:rsidR="00F0682C" w:rsidRPr="009D4DAB" w:rsidRDefault="00F0682C" w:rsidP="007660BB">
            <w:pPr>
              <w:spacing w:before="0" w:after="240"/>
              <w:rPr>
                <w:rFonts w:ascii="Helvetica" w:hAnsi="Helvetica"/>
              </w:rPr>
            </w:pPr>
          </w:p>
        </w:tc>
        <w:tc>
          <w:tcPr>
            <w:tcW w:w="855" w:type="dxa"/>
          </w:tcPr>
          <w:p w14:paraId="5B7411D3" w14:textId="77777777" w:rsidR="00F0682C" w:rsidRPr="009D4DAB" w:rsidRDefault="00F0682C" w:rsidP="007660BB">
            <w:pPr>
              <w:spacing w:before="0" w:after="240"/>
              <w:rPr>
                <w:rFonts w:ascii="Helvetica" w:hAnsi="Helvetica"/>
              </w:rPr>
            </w:pPr>
            <w:r w:rsidRPr="009D4DAB">
              <w:rPr>
                <w:rFonts w:ascii="Helvetica" w:hAnsi="Helvetica"/>
              </w:rPr>
              <w:t>(a)</w:t>
            </w:r>
          </w:p>
        </w:tc>
        <w:tc>
          <w:tcPr>
            <w:tcW w:w="5529" w:type="dxa"/>
            <w:gridSpan w:val="8"/>
          </w:tcPr>
          <w:p w14:paraId="5B7411D4" w14:textId="77777777" w:rsidR="00F0682C" w:rsidRPr="009D4DAB" w:rsidRDefault="00F0682C" w:rsidP="007660BB">
            <w:pPr>
              <w:spacing w:before="0" w:after="240"/>
              <w:rPr>
                <w:rFonts w:ascii="Helvetica" w:hAnsi="Helvetica"/>
              </w:rPr>
            </w:pPr>
            <w:r w:rsidRPr="009D4DAB">
              <w:rPr>
                <w:rFonts w:ascii="Helvetica" w:hAnsi="Helvetica"/>
              </w:rPr>
              <w:t>selecti</w:t>
            </w:r>
            <w:r>
              <w:rPr>
                <w:rFonts w:ascii="Helvetica" w:hAnsi="Helvetica"/>
              </w:rPr>
              <w:t>on and separation of materials;</w:t>
            </w:r>
          </w:p>
        </w:tc>
      </w:tr>
      <w:tr w:rsidR="00F0682C" w:rsidRPr="009D4DAB" w14:paraId="5B7411DA" w14:textId="77777777" w:rsidTr="00D04022">
        <w:trPr>
          <w:gridAfter w:val="2"/>
          <w:wAfter w:w="26" w:type="dxa"/>
        </w:trPr>
        <w:tc>
          <w:tcPr>
            <w:tcW w:w="2058" w:type="dxa"/>
            <w:gridSpan w:val="2"/>
          </w:tcPr>
          <w:p w14:paraId="5B7411D6" w14:textId="77777777" w:rsidR="00F0682C" w:rsidRPr="009D4DAB" w:rsidRDefault="00F0682C" w:rsidP="007660BB">
            <w:pPr>
              <w:spacing w:before="0" w:after="240"/>
              <w:rPr>
                <w:rFonts w:ascii="Helvetica" w:hAnsi="Helvetica"/>
              </w:rPr>
            </w:pPr>
          </w:p>
        </w:tc>
        <w:tc>
          <w:tcPr>
            <w:tcW w:w="604" w:type="dxa"/>
            <w:gridSpan w:val="4"/>
          </w:tcPr>
          <w:p w14:paraId="5B7411D7" w14:textId="77777777" w:rsidR="00F0682C" w:rsidRPr="009D4DAB" w:rsidRDefault="00F0682C" w:rsidP="007660BB">
            <w:pPr>
              <w:spacing w:before="0" w:after="240"/>
              <w:rPr>
                <w:rFonts w:ascii="Helvetica" w:hAnsi="Helvetica"/>
              </w:rPr>
            </w:pPr>
          </w:p>
        </w:tc>
        <w:tc>
          <w:tcPr>
            <w:tcW w:w="855" w:type="dxa"/>
          </w:tcPr>
          <w:p w14:paraId="5B7411D8" w14:textId="77777777" w:rsidR="00F0682C" w:rsidRPr="009D4DAB" w:rsidRDefault="00F0682C" w:rsidP="007660BB">
            <w:pPr>
              <w:spacing w:before="0" w:after="240"/>
              <w:rPr>
                <w:rFonts w:ascii="Helvetica" w:hAnsi="Helvetica"/>
              </w:rPr>
            </w:pPr>
            <w:r w:rsidRPr="009D4DAB">
              <w:rPr>
                <w:rFonts w:ascii="Helvetica" w:hAnsi="Helvetica"/>
              </w:rPr>
              <w:t>(b)</w:t>
            </w:r>
          </w:p>
        </w:tc>
        <w:tc>
          <w:tcPr>
            <w:tcW w:w="5529" w:type="dxa"/>
            <w:gridSpan w:val="8"/>
          </w:tcPr>
          <w:p w14:paraId="5B7411D9" w14:textId="77777777" w:rsidR="00F0682C" w:rsidRPr="009D4DAB" w:rsidRDefault="00F0682C" w:rsidP="007660BB">
            <w:pPr>
              <w:spacing w:before="0" w:after="240"/>
              <w:rPr>
                <w:rFonts w:ascii="Helvetica" w:hAnsi="Helvetica"/>
              </w:rPr>
            </w:pPr>
            <w:r>
              <w:rPr>
                <w:rFonts w:ascii="Helvetica" w:hAnsi="Helvetica"/>
              </w:rPr>
              <w:t>loading into transport;</w:t>
            </w:r>
          </w:p>
        </w:tc>
      </w:tr>
      <w:tr w:rsidR="00F0682C" w:rsidRPr="009D4DAB" w14:paraId="5B7411DF" w14:textId="77777777" w:rsidTr="00D04022">
        <w:trPr>
          <w:gridAfter w:val="2"/>
          <w:wAfter w:w="26" w:type="dxa"/>
        </w:trPr>
        <w:tc>
          <w:tcPr>
            <w:tcW w:w="2058" w:type="dxa"/>
            <w:gridSpan w:val="2"/>
          </w:tcPr>
          <w:p w14:paraId="5B7411DB" w14:textId="77777777" w:rsidR="00F0682C" w:rsidRPr="009D4DAB" w:rsidRDefault="00F0682C" w:rsidP="007660BB">
            <w:pPr>
              <w:spacing w:before="0" w:after="240"/>
              <w:rPr>
                <w:rFonts w:ascii="Helvetica" w:hAnsi="Helvetica"/>
              </w:rPr>
            </w:pPr>
          </w:p>
        </w:tc>
        <w:tc>
          <w:tcPr>
            <w:tcW w:w="604" w:type="dxa"/>
            <w:gridSpan w:val="4"/>
          </w:tcPr>
          <w:p w14:paraId="5B7411DC" w14:textId="77777777" w:rsidR="00F0682C" w:rsidRPr="009D4DAB" w:rsidRDefault="00F0682C" w:rsidP="007660BB">
            <w:pPr>
              <w:spacing w:before="0" w:after="240"/>
              <w:rPr>
                <w:rFonts w:ascii="Helvetica" w:hAnsi="Helvetica"/>
              </w:rPr>
            </w:pPr>
          </w:p>
        </w:tc>
        <w:tc>
          <w:tcPr>
            <w:tcW w:w="855" w:type="dxa"/>
          </w:tcPr>
          <w:p w14:paraId="5B7411DD" w14:textId="77777777" w:rsidR="00F0682C" w:rsidRPr="009D4DAB" w:rsidRDefault="00F0682C" w:rsidP="007660BB">
            <w:pPr>
              <w:spacing w:before="0" w:after="240"/>
              <w:rPr>
                <w:rFonts w:ascii="Helvetica" w:hAnsi="Helvetica"/>
              </w:rPr>
            </w:pPr>
            <w:r w:rsidRPr="009D4DAB">
              <w:rPr>
                <w:rFonts w:ascii="Helvetica" w:hAnsi="Helvetica"/>
              </w:rPr>
              <w:t>(c)</w:t>
            </w:r>
          </w:p>
        </w:tc>
        <w:tc>
          <w:tcPr>
            <w:tcW w:w="5529" w:type="dxa"/>
            <w:gridSpan w:val="8"/>
          </w:tcPr>
          <w:p w14:paraId="5B7411DE" w14:textId="77777777" w:rsidR="00F0682C" w:rsidRPr="009D4DAB" w:rsidRDefault="00F0682C" w:rsidP="007660BB">
            <w:pPr>
              <w:spacing w:before="0" w:after="240"/>
              <w:rPr>
                <w:rFonts w:ascii="Helvetica" w:hAnsi="Helvetica"/>
              </w:rPr>
            </w:pPr>
            <w:r w:rsidRPr="009D4DAB">
              <w:rPr>
                <w:rFonts w:ascii="Helvetica" w:hAnsi="Helvetica"/>
              </w:rPr>
              <w:t>multipl</w:t>
            </w:r>
            <w:r>
              <w:rPr>
                <w:rFonts w:ascii="Helvetica" w:hAnsi="Helvetica"/>
              </w:rPr>
              <w:t>e handling of material;</w:t>
            </w:r>
          </w:p>
        </w:tc>
      </w:tr>
      <w:tr w:rsidR="00F0682C" w:rsidRPr="009D4DAB" w14:paraId="5B7411E4" w14:textId="77777777" w:rsidTr="00D04022">
        <w:trPr>
          <w:gridAfter w:val="2"/>
          <w:wAfter w:w="26" w:type="dxa"/>
        </w:trPr>
        <w:tc>
          <w:tcPr>
            <w:tcW w:w="2058" w:type="dxa"/>
            <w:gridSpan w:val="2"/>
          </w:tcPr>
          <w:p w14:paraId="5B7411E0" w14:textId="77777777" w:rsidR="00F0682C" w:rsidRPr="009D4DAB" w:rsidRDefault="00F0682C" w:rsidP="007660BB">
            <w:pPr>
              <w:spacing w:before="0" w:after="240"/>
              <w:rPr>
                <w:rFonts w:ascii="Helvetica" w:hAnsi="Helvetica"/>
              </w:rPr>
            </w:pPr>
          </w:p>
        </w:tc>
        <w:tc>
          <w:tcPr>
            <w:tcW w:w="604" w:type="dxa"/>
            <w:gridSpan w:val="4"/>
          </w:tcPr>
          <w:p w14:paraId="5B7411E1" w14:textId="77777777" w:rsidR="00F0682C" w:rsidRPr="009D4DAB" w:rsidRDefault="00F0682C" w:rsidP="007660BB">
            <w:pPr>
              <w:spacing w:before="0" w:after="240"/>
              <w:rPr>
                <w:rFonts w:ascii="Helvetica" w:hAnsi="Helvetica"/>
              </w:rPr>
            </w:pPr>
          </w:p>
        </w:tc>
        <w:tc>
          <w:tcPr>
            <w:tcW w:w="855" w:type="dxa"/>
          </w:tcPr>
          <w:p w14:paraId="5B7411E2" w14:textId="77777777" w:rsidR="00F0682C" w:rsidRPr="009D4DAB" w:rsidRDefault="00F0682C" w:rsidP="007660BB">
            <w:pPr>
              <w:spacing w:before="0" w:after="240"/>
              <w:rPr>
                <w:rFonts w:ascii="Helvetica" w:hAnsi="Helvetica"/>
              </w:rPr>
            </w:pPr>
            <w:r w:rsidRPr="009D4DAB">
              <w:rPr>
                <w:rFonts w:ascii="Helvetica" w:hAnsi="Helvetica"/>
              </w:rPr>
              <w:t>(d)</w:t>
            </w:r>
          </w:p>
        </w:tc>
        <w:tc>
          <w:tcPr>
            <w:tcW w:w="5529" w:type="dxa"/>
            <w:gridSpan w:val="8"/>
          </w:tcPr>
          <w:p w14:paraId="5B7411E3" w14:textId="77777777" w:rsidR="00F0682C" w:rsidRPr="009D4DAB" w:rsidRDefault="00F0682C" w:rsidP="007660BB">
            <w:pPr>
              <w:spacing w:before="0" w:after="240"/>
              <w:rPr>
                <w:rFonts w:ascii="Helvetica" w:hAnsi="Helvetica"/>
              </w:rPr>
            </w:pPr>
            <w:r w:rsidRPr="009D4DAB">
              <w:rPr>
                <w:rFonts w:ascii="Helvetica" w:hAnsi="Helvetica"/>
              </w:rPr>
              <w:t>ke</w:t>
            </w:r>
            <w:r>
              <w:rPr>
                <w:rFonts w:ascii="Helvetica" w:hAnsi="Helvetica"/>
              </w:rPr>
              <w:t>eping earthworks free of water;</w:t>
            </w:r>
          </w:p>
        </w:tc>
      </w:tr>
      <w:tr w:rsidR="00F0682C" w:rsidRPr="009D4DAB" w14:paraId="5B7411E9" w14:textId="77777777" w:rsidTr="00D04022">
        <w:trPr>
          <w:gridAfter w:val="2"/>
          <w:wAfter w:w="26" w:type="dxa"/>
        </w:trPr>
        <w:tc>
          <w:tcPr>
            <w:tcW w:w="2058" w:type="dxa"/>
            <w:gridSpan w:val="2"/>
          </w:tcPr>
          <w:p w14:paraId="5B7411E5" w14:textId="77777777" w:rsidR="00F0682C" w:rsidRPr="009D4DAB" w:rsidRDefault="00F0682C" w:rsidP="007660BB">
            <w:pPr>
              <w:spacing w:before="0" w:after="240"/>
              <w:rPr>
                <w:rFonts w:ascii="Helvetica" w:hAnsi="Helvetica"/>
              </w:rPr>
            </w:pPr>
          </w:p>
        </w:tc>
        <w:tc>
          <w:tcPr>
            <w:tcW w:w="604" w:type="dxa"/>
            <w:gridSpan w:val="4"/>
          </w:tcPr>
          <w:p w14:paraId="5B7411E6" w14:textId="77777777" w:rsidR="00F0682C" w:rsidRPr="009D4DAB" w:rsidRDefault="00F0682C" w:rsidP="007660BB">
            <w:pPr>
              <w:spacing w:before="0" w:after="240"/>
              <w:rPr>
                <w:rFonts w:ascii="Helvetica" w:hAnsi="Helvetica"/>
              </w:rPr>
            </w:pPr>
          </w:p>
        </w:tc>
        <w:tc>
          <w:tcPr>
            <w:tcW w:w="855" w:type="dxa"/>
          </w:tcPr>
          <w:p w14:paraId="5B7411E7" w14:textId="77777777" w:rsidR="00F0682C" w:rsidRPr="009D4DAB" w:rsidRDefault="00F0682C" w:rsidP="007660BB">
            <w:pPr>
              <w:spacing w:before="0" w:after="240"/>
              <w:rPr>
                <w:rFonts w:ascii="Helvetica" w:hAnsi="Helvetica"/>
              </w:rPr>
            </w:pPr>
            <w:r w:rsidRPr="009D4DAB">
              <w:rPr>
                <w:rFonts w:ascii="Helvetica" w:hAnsi="Helvetica"/>
              </w:rPr>
              <w:t>(e)</w:t>
            </w:r>
          </w:p>
        </w:tc>
        <w:tc>
          <w:tcPr>
            <w:tcW w:w="5529" w:type="dxa"/>
            <w:gridSpan w:val="8"/>
          </w:tcPr>
          <w:p w14:paraId="5B7411E8" w14:textId="77777777" w:rsidR="00F0682C" w:rsidRPr="009D4DAB" w:rsidRDefault="00F0682C" w:rsidP="007660BB">
            <w:pPr>
              <w:spacing w:before="0" w:after="240"/>
              <w:rPr>
                <w:rFonts w:ascii="Helvetica" w:hAnsi="Helvetica"/>
              </w:rPr>
            </w:pPr>
            <w:r w:rsidRPr="009D4DAB">
              <w:rPr>
                <w:rFonts w:ascii="Helvetica" w:hAnsi="Helvetica"/>
              </w:rPr>
              <w:t>haulage and deposition in temporary stockpiles including the pro</w:t>
            </w:r>
            <w:r>
              <w:rPr>
                <w:rFonts w:ascii="Helvetica" w:hAnsi="Helvetica"/>
              </w:rPr>
              <w:t>vision of sites for stockpiles;</w:t>
            </w:r>
          </w:p>
        </w:tc>
      </w:tr>
      <w:tr w:rsidR="00F0682C" w:rsidRPr="009D4DAB" w14:paraId="5B7411EE" w14:textId="77777777" w:rsidTr="00D04022">
        <w:trPr>
          <w:gridAfter w:val="2"/>
          <w:wAfter w:w="26" w:type="dxa"/>
        </w:trPr>
        <w:tc>
          <w:tcPr>
            <w:tcW w:w="2058" w:type="dxa"/>
            <w:gridSpan w:val="2"/>
          </w:tcPr>
          <w:p w14:paraId="5B7411EA" w14:textId="77777777" w:rsidR="00F0682C" w:rsidRPr="009D4DAB" w:rsidRDefault="00F0682C" w:rsidP="007660BB">
            <w:pPr>
              <w:spacing w:before="0" w:after="240"/>
              <w:rPr>
                <w:rFonts w:ascii="Helvetica" w:hAnsi="Helvetica"/>
              </w:rPr>
            </w:pPr>
          </w:p>
        </w:tc>
        <w:tc>
          <w:tcPr>
            <w:tcW w:w="604" w:type="dxa"/>
            <w:gridSpan w:val="4"/>
          </w:tcPr>
          <w:p w14:paraId="5B7411EB" w14:textId="77777777" w:rsidR="00F0682C" w:rsidRPr="009D4DAB" w:rsidRDefault="00F0682C" w:rsidP="007660BB">
            <w:pPr>
              <w:spacing w:before="0" w:after="240"/>
              <w:rPr>
                <w:rFonts w:ascii="Helvetica" w:hAnsi="Helvetica"/>
              </w:rPr>
            </w:pPr>
          </w:p>
        </w:tc>
        <w:tc>
          <w:tcPr>
            <w:tcW w:w="855" w:type="dxa"/>
          </w:tcPr>
          <w:p w14:paraId="5B7411EC" w14:textId="77777777" w:rsidR="00F0682C" w:rsidRPr="009D4DAB" w:rsidRDefault="00F0682C" w:rsidP="007660BB">
            <w:pPr>
              <w:spacing w:before="0" w:after="240"/>
              <w:rPr>
                <w:rFonts w:ascii="Helvetica" w:hAnsi="Helvetica"/>
              </w:rPr>
            </w:pPr>
            <w:r w:rsidRPr="009D4DAB">
              <w:rPr>
                <w:rFonts w:ascii="Helvetica" w:hAnsi="Helvetica"/>
              </w:rPr>
              <w:t>(f)</w:t>
            </w:r>
          </w:p>
        </w:tc>
        <w:tc>
          <w:tcPr>
            <w:tcW w:w="5529" w:type="dxa"/>
            <w:gridSpan w:val="8"/>
          </w:tcPr>
          <w:p w14:paraId="5B7411ED" w14:textId="77777777" w:rsidR="00F0682C" w:rsidRPr="009D4DAB" w:rsidRDefault="00F0682C" w:rsidP="007660BB">
            <w:pPr>
              <w:spacing w:before="0" w:after="240"/>
              <w:rPr>
                <w:rFonts w:ascii="Helvetica" w:hAnsi="Helvetica"/>
              </w:rPr>
            </w:pPr>
            <w:r w:rsidRPr="009D4DAB">
              <w:rPr>
                <w:rFonts w:ascii="Helvetica" w:hAnsi="Helvetica"/>
              </w:rPr>
              <w:t>taking precautions to avoid damage to property, structures, drains, sewers, services</w:t>
            </w:r>
            <w:r>
              <w:rPr>
                <w:rFonts w:ascii="Helvetica" w:hAnsi="Helvetica"/>
              </w:rPr>
              <w:t>, instrumentation and the like;</w:t>
            </w:r>
          </w:p>
        </w:tc>
      </w:tr>
      <w:tr w:rsidR="00F0682C" w:rsidRPr="009D4DAB" w14:paraId="5B7411F3" w14:textId="77777777" w:rsidTr="00D04022">
        <w:trPr>
          <w:gridAfter w:val="2"/>
          <w:wAfter w:w="26" w:type="dxa"/>
        </w:trPr>
        <w:tc>
          <w:tcPr>
            <w:tcW w:w="2058" w:type="dxa"/>
            <w:gridSpan w:val="2"/>
          </w:tcPr>
          <w:p w14:paraId="5B7411EF" w14:textId="77777777" w:rsidR="00F0682C" w:rsidRPr="009D4DAB" w:rsidRDefault="00F0682C" w:rsidP="007660BB">
            <w:pPr>
              <w:spacing w:before="0" w:after="240"/>
              <w:rPr>
                <w:rFonts w:ascii="Helvetica" w:hAnsi="Helvetica"/>
              </w:rPr>
            </w:pPr>
          </w:p>
        </w:tc>
        <w:tc>
          <w:tcPr>
            <w:tcW w:w="604" w:type="dxa"/>
            <w:gridSpan w:val="4"/>
          </w:tcPr>
          <w:p w14:paraId="5B7411F0" w14:textId="77777777" w:rsidR="00F0682C" w:rsidRPr="009D4DAB" w:rsidRDefault="00F0682C" w:rsidP="007660BB">
            <w:pPr>
              <w:spacing w:before="0" w:after="240"/>
              <w:rPr>
                <w:rFonts w:ascii="Helvetica" w:hAnsi="Helvetica"/>
              </w:rPr>
            </w:pPr>
          </w:p>
        </w:tc>
        <w:tc>
          <w:tcPr>
            <w:tcW w:w="855" w:type="dxa"/>
          </w:tcPr>
          <w:p w14:paraId="5B7411F1" w14:textId="77777777" w:rsidR="00F0682C" w:rsidRPr="009D4DAB" w:rsidRDefault="00F0682C" w:rsidP="007660BB">
            <w:pPr>
              <w:spacing w:before="0" w:after="240"/>
              <w:rPr>
                <w:rFonts w:ascii="Helvetica" w:hAnsi="Helvetica"/>
              </w:rPr>
            </w:pPr>
            <w:r w:rsidRPr="009D4DAB">
              <w:rPr>
                <w:rFonts w:ascii="Helvetica" w:hAnsi="Helvetica"/>
              </w:rPr>
              <w:t>(g)</w:t>
            </w:r>
          </w:p>
        </w:tc>
        <w:tc>
          <w:tcPr>
            <w:tcW w:w="5529" w:type="dxa"/>
            <w:gridSpan w:val="8"/>
          </w:tcPr>
          <w:p w14:paraId="5B7411F2" w14:textId="77777777" w:rsidR="00F0682C" w:rsidRPr="009D4DAB" w:rsidRDefault="00F0682C" w:rsidP="007660BB">
            <w:pPr>
              <w:spacing w:before="0" w:after="240"/>
              <w:rPr>
                <w:rFonts w:ascii="Helvetica" w:hAnsi="Helvetica"/>
              </w:rPr>
            </w:pPr>
            <w:r w:rsidRPr="009D4DAB">
              <w:rPr>
                <w:rFonts w:ascii="Helvetica" w:hAnsi="Helvetica"/>
              </w:rPr>
              <w:t>grading beds and trimming side slope</w:t>
            </w:r>
            <w:r>
              <w:rPr>
                <w:rFonts w:ascii="Helvetica" w:hAnsi="Helvetica"/>
              </w:rPr>
              <w:t>s of watercourses and the like;</w:t>
            </w:r>
          </w:p>
        </w:tc>
      </w:tr>
      <w:tr w:rsidR="00F0682C" w:rsidRPr="009D4DAB" w14:paraId="5B7411F8" w14:textId="77777777" w:rsidTr="00D04022">
        <w:trPr>
          <w:gridAfter w:val="2"/>
          <w:wAfter w:w="26" w:type="dxa"/>
        </w:trPr>
        <w:tc>
          <w:tcPr>
            <w:tcW w:w="2058" w:type="dxa"/>
            <w:gridSpan w:val="2"/>
          </w:tcPr>
          <w:p w14:paraId="5B7411F4" w14:textId="77777777" w:rsidR="00F0682C" w:rsidRPr="009D4DAB" w:rsidRDefault="00F0682C" w:rsidP="007660BB">
            <w:pPr>
              <w:spacing w:before="0" w:after="240"/>
              <w:rPr>
                <w:rFonts w:ascii="Helvetica" w:hAnsi="Helvetica"/>
              </w:rPr>
            </w:pPr>
          </w:p>
        </w:tc>
        <w:tc>
          <w:tcPr>
            <w:tcW w:w="604" w:type="dxa"/>
            <w:gridSpan w:val="4"/>
          </w:tcPr>
          <w:p w14:paraId="5B7411F5" w14:textId="77777777" w:rsidR="00F0682C" w:rsidRPr="009D4DAB" w:rsidRDefault="00F0682C" w:rsidP="007660BB">
            <w:pPr>
              <w:spacing w:before="0" w:after="240"/>
              <w:rPr>
                <w:rFonts w:ascii="Helvetica" w:hAnsi="Helvetica"/>
              </w:rPr>
            </w:pPr>
          </w:p>
        </w:tc>
        <w:tc>
          <w:tcPr>
            <w:tcW w:w="855" w:type="dxa"/>
          </w:tcPr>
          <w:p w14:paraId="5B7411F6" w14:textId="77777777" w:rsidR="00F0682C" w:rsidRPr="009D4DAB" w:rsidRDefault="00F0682C" w:rsidP="007660BB">
            <w:pPr>
              <w:spacing w:before="0" w:after="240"/>
              <w:rPr>
                <w:rFonts w:ascii="Helvetica" w:hAnsi="Helvetica"/>
              </w:rPr>
            </w:pPr>
            <w:r w:rsidRPr="009D4DAB">
              <w:rPr>
                <w:rFonts w:ascii="Helvetica" w:hAnsi="Helvetica"/>
              </w:rPr>
              <w:t>(h)</w:t>
            </w:r>
          </w:p>
        </w:tc>
        <w:tc>
          <w:tcPr>
            <w:tcW w:w="5529" w:type="dxa"/>
            <w:gridSpan w:val="8"/>
          </w:tcPr>
          <w:p w14:paraId="5B7411F7" w14:textId="77777777" w:rsidR="00F0682C" w:rsidRPr="009D4DAB" w:rsidRDefault="00F0682C" w:rsidP="007660BB">
            <w:pPr>
              <w:spacing w:before="0" w:after="240"/>
              <w:rPr>
                <w:rFonts w:ascii="Helvetica" w:hAnsi="Helvetica"/>
              </w:rPr>
            </w:pPr>
            <w:r w:rsidRPr="009D4DAB">
              <w:rPr>
                <w:rFonts w:ascii="Helvetica" w:hAnsi="Helvetica"/>
              </w:rPr>
              <w:t xml:space="preserve">replacing acceptable </w:t>
            </w:r>
            <w:r>
              <w:rPr>
                <w:rFonts w:ascii="Helvetica" w:hAnsi="Helvetica"/>
              </w:rPr>
              <w:t>material rendered unacceptable;</w:t>
            </w:r>
          </w:p>
        </w:tc>
      </w:tr>
      <w:tr w:rsidR="00F0682C" w:rsidRPr="009D4DAB" w14:paraId="5B7411FD" w14:textId="77777777" w:rsidTr="00D04022">
        <w:trPr>
          <w:gridAfter w:val="2"/>
          <w:wAfter w:w="26" w:type="dxa"/>
        </w:trPr>
        <w:tc>
          <w:tcPr>
            <w:tcW w:w="2058" w:type="dxa"/>
            <w:gridSpan w:val="2"/>
          </w:tcPr>
          <w:p w14:paraId="5B7411F9" w14:textId="77777777" w:rsidR="00F0682C" w:rsidRPr="009D4DAB" w:rsidRDefault="00F0682C" w:rsidP="007660BB">
            <w:pPr>
              <w:spacing w:before="0" w:after="240"/>
              <w:rPr>
                <w:rFonts w:ascii="Helvetica" w:hAnsi="Helvetica"/>
              </w:rPr>
            </w:pPr>
          </w:p>
        </w:tc>
        <w:tc>
          <w:tcPr>
            <w:tcW w:w="604" w:type="dxa"/>
            <w:gridSpan w:val="4"/>
          </w:tcPr>
          <w:p w14:paraId="5B7411FA" w14:textId="77777777" w:rsidR="00F0682C" w:rsidRPr="009D4DAB" w:rsidRDefault="00F0682C" w:rsidP="007660BB">
            <w:pPr>
              <w:spacing w:before="0" w:after="240"/>
              <w:rPr>
                <w:rFonts w:ascii="Helvetica" w:hAnsi="Helvetica"/>
              </w:rPr>
            </w:pPr>
          </w:p>
        </w:tc>
        <w:tc>
          <w:tcPr>
            <w:tcW w:w="855" w:type="dxa"/>
          </w:tcPr>
          <w:p w14:paraId="5B7411FB" w14:textId="77777777" w:rsidR="00F0682C" w:rsidRPr="009D4DAB" w:rsidRDefault="00F0682C" w:rsidP="007660BB">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29" w:type="dxa"/>
            <w:gridSpan w:val="8"/>
          </w:tcPr>
          <w:p w14:paraId="5B7411FC" w14:textId="77777777" w:rsidR="00F0682C" w:rsidRPr="009D4DAB" w:rsidRDefault="00F0682C" w:rsidP="007660BB">
            <w:pPr>
              <w:spacing w:before="0" w:after="240"/>
              <w:rPr>
                <w:rFonts w:ascii="Helvetica" w:hAnsi="Helvetica"/>
              </w:rPr>
            </w:pPr>
            <w:r w:rsidRPr="009D4DAB">
              <w:rPr>
                <w:rFonts w:ascii="Helvetica" w:hAnsi="Helvetica"/>
              </w:rPr>
              <w:t>loosening or breaking up material before or in the process of excavation;</w:t>
            </w:r>
          </w:p>
        </w:tc>
      </w:tr>
      <w:tr w:rsidR="00F0682C" w:rsidRPr="009D4DAB" w14:paraId="5B741202" w14:textId="77777777" w:rsidTr="00D04022">
        <w:trPr>
          <w:gridAfter w:val="2"/>
          <w:wAfter w:w="26" w:type="dxa"/>
        </w:trPr>
        <w:tc>
          <w:tcPr>
            <w:tcW w:w="2058" w:type="dxa"/>
            <w:gridSpan w:val="2"/>
          </w:tcPr>
          <w:p w14:paraId="5B7411FE" w14:textId="77777777" w:rsidR="00F0682C" w:rsidRPr="009D4DAB" w:rsidRDefault="00F0682C" w:rsidP="007660BB">
            <w:pPr>
              <w:spacing w:before="0" w:after="240"/>
              <w:rPr>
                <w:rFonts w:ascii="Helvetica" w:hAnsi="Helvetica"/>
              </w:rPr>
            </w:pPr>
          </w:p>
        </w:tc>
        <w:tc>
          <w:tcPr>
            <w:tcW w:w="604" w:type="dxa"/>
            <w:gridSpan w:val="4"/>
          </w:tcPr>
          <w:p w14:paraId="5B7411FF" w14:textId="77777777" w:rsidR="00F0682C" w:rsidRPr="009D4DAB" w:rsidRDefault="00F0682C" w:rsidP="007660BB">
            <w:pPr>
              <w:spacing w:before="0" w:after="240"/>
              <w:rPr>
                <w:rFonts w:ascii="Helvetica" w:hAnsi="Helvetica"/>
              </w:rPr>
            </w:pPr>
          </w:p>
        </w:tc>
        <w:tc>
          <w:tcPr>
            <w:tcW w:w="855" w:type="dxa"/>
          </w:tcPr>
          <w:p w14:paraId="5B741200" w14:textId="77777777" w:rsidR="00F0682C" w:rsidRPr="009D4DAB" w:rsidRDefault="00F0682C" w:rsidP="007660BB">
            <w:pPr>
              <w:spacing w:before="0" w:after="240"/>
              <w:rPr>
                <w:rFonts w:ascii="Helvetica" w:hAnsi="Helvetica"/>
              </w:rPr>
            </w:pPr>
            <w:r w:rsidRPr="009D4DAB">
              <w:rPr>
                <w:rFonts w:ascii="Helvetica" w:hAnsi="Helvetica"/>
              </w:rPr>
              <w:t>(j)</w:t>
            </w:r>
          </w:p>
        </w:tc>
        <w:tc>
          <w:tcPr>
            <w:tcW w:w="5529" w:type="dxa"/>
            <w:gridSpan w:val="8"/>
          </w:tcPr>
          <w:p w14:paraId="5B741201" w14:textId="77777777" w:rsidR="00F0682C" w:rsidRPr="009D4DAB" w:rsidRDefault="00F0682C" w:rsidP="007660BB">
            <w:pPr>
              <w:spacing w:before="0" w:after="240"/>
              <w:rPr>
                <w:rFonts w:ascii="Helvetica" w:hAnsi="Helvetica"/>
              </w:rPr>
            </w:pPr>
            <w:r w:rsidRPr="009D4DAB">
              <w:rPr>
                <w:rFonts w:ascii="Helvetica" w:hAnsi="Helvetica"/>
              </w:rPr>
              <w:t>upholding the sides;</w:t>
            </w:r>
          </w:p>
        </w:tc>
      </w:tr>
      <w:tr w:rsidR="00F0682C" w:rsidRPr="009D4DAB" w14:paraId="5B741207" w14:textId="77777777" w:rsidTr="00D04022">
        <w:trPr>
          <w:gridAfter w:val="2"/>
          <w:wAfter w:w="26" w:type="dxa"/>
        </w:trPr>
        <w:tc>
          <w:tcPr>
            <w:tcW w:w="2058" w:type="dxa"/>
            <w:gridSpan w:val="2"/>
          </w:tcPr>
          <w:p w14:paraId="5B741203" w14:textId="77777777" w:rsidR="00F0682C" w:rsidRPr="009D4DAB" w:rsidRDefault="00F0682C" w:rsidP="007660BB">
            <w:pPr>
              <w:spacing w:before="0" w:after="240"/>
              <w:rPr>
                <w:rFonts w:ascii="Helvetica" w:hAnsi="Helvetica"/>
              </w:rPr>
            </w:pPr>
          </w:p>
        </w:tc>
        <w:tc>
          <w:tcPr>
            <w:tcW w:w="604" w:type="dxa"/>
            <w:gridSpan w:val="4"/>
          </w:tcPr>
          <w:p w14:paraId="5B741204" w14:textId="77777777" w:rsidR="00F0682C" w:rsidRPr="009D4DAB" w:rsidRDefault="00F0682C" w:rsidP="007660BB">
            <w:pPr>
              <w:spacing w:before="0" w:after="240"/>
              <w:rPr>
                <w:rFonts w:ascii="Helvetica" w:hAnsi="Helvetica"/>
              </w:rPr>
            </w:pPr>
          </w:p>
        </w:tc>
        <w:tc>
          <w:tcPr>
            <w:tcW w:w="855" w:type="dxa"/>
          </w:tcPr>
          <w:p w14:paraId="5B741205" w14:textId="77777777" w:rsidR="00F0682C" w:rsidRPr="009D4DAB" w:rsidRDefault="00F0682C" w:rsidP="007660BB">
            <w:pPr>
              <w:spacing w:before="0" w:after="240"/>
              <w:rPr>
                <w:rFonts w:ascii="Helvetica" w:hAnsi="Helvetica"/>
              </w:rPr>
            </w:pPr>
            <w:r w:rsidRPr="009D4DAB">
              <w:rPr>
                <w:rFonts w:ascii="Helvetica" w:hAnsi="Helvetica"/>
              </w:rPr>
              <w:t>(k)</w:t>
            </w:r>
          </w:p>
        </w:tc>
        <w:tc>
          <w:tcPr>
            <w:tcW w:w="5529" w:type="dxa"/>
            <w:gridSpan w:val="8"/>
          </w:tcPr>
          <w:p w14:paraId="5B741206" w14:textId="77777777" w:rsidR="00F0682C" w:rsidRPr="009D4DAB" w:rsidRDefault="00F0682C" w:rsidP="007660BB">
            <w:pPr>
              <w:spacing w:before="0" w:after="240"/>
              <w:rPr>
                <w:rFonts w:ascii="Helvetica" w:hAnsi="Helvetica"/>
              </w:rPr>
            </w:pPr>
            <w:proofErr w:type="spellStart"/>
            <w:r w:rsidRPr="009D4DAB">
              <w:rPr>
                <w:rFonts w:ascii="Helvetica" w:hAnsi="Helvetica"/>
              </w:rPr>
              <w:t>overbreak</w:t>
            </w:r>
            <w:proofErr w:type="spellEnd"/>
            <w:r w:rsidRPr="009D4DAB">
              <w:rPr>
                <w:rFonts w:ascii="Helvetica" w:hAnsi="Helvetica"/>
              </w:rPr>
              <w:t xml:space="preserve"> and making good;</w:t>
            </w:r>
          </w:p>
        </w:tc>
      </w:tr>
      <w:tr w:rsidR="00F0682C" w:rsidRPr="009D4DAB" w14:paraId="5B74120C" w14:textId="77777777" w:rsidTr="00D04022">
        <w:trPr>
          <w:gridAfter w:val="2"/>
          <w:wAfter w:w="26" w:type="dxa"/>
        </w:trPr>
        <w:tc>
          <w:tcPr>
            <w:tcW w:w="2058" w:type="dxa"/>
            <w:gridSpan w:val="2"/>
          </w:tcPr>
          <w:p w14:paraId="5B741208" w14:textId="77777777" w:rsidR="00F0682C" w:rsidRPr="009D4DAB" w:rsidRDefault="00F0682C" w:rsidP="007660BB">
            <w:pPr>
              <w:spacing w:before="0" w:after="240"/>
              <w:rPr>
                <w:rFonts w:ascii="Helvetica" w:hAnsi="Helvetica"/>
              </w:rPr>
            </w:pPr>
          </w:p>
        </w:tc>
        <w:tc>
          <w:tcPr>
            <w:tcW w:w="604" w:type="dxa"/>
            <w:gridSpan w:val="4"/>
          </w:tcPr>
          <w:p w14:paraId="5B741209" w14:textId="77777777" w:rsidR="00F0682C" w:rsidRPr="009D4DAB" w:rsidRDefault="00F0682C" w:rsidP="007660BB">
            <w:pPr>
              <w:spacing w:before="0" w:after="240"/>
              <w:rPr>
                <w:rFonts w:ascii="Helvetica" w:hAnsi="Helvetica"/>
              </w:rPr>
            </w:pPr>
          </w:p>
        </w:tc>
        <w:tc>
          <w:tcPr>
            <w:tcW w:w="855" w:type="dxa"/>
          </w:tcPr>
          <w:p w14:paraId="5B74120A" w14:textId="77777777" w:rsidR="00F0682C" w:rsidRPr="009D4DAB" w:rsidRDefault="00F0682C" w:rsidP="007660BB">
            <w:pPr>
              <w:spacing w:before="0" w:after="240"/>
              <w:rPr>
                <w:rFonts w:ascii="Helvetica" w:hAnsi="Helvetica"/>
              </w:rPr>
            </w:pPr>
            <w:r w:rsidRPr="009D4DAB">
              <w:rPr>
                <w:rFonts w:ascii="Helvetica" w:hAnsi="Helvetica"/>
              </w:rPr>
              <w:t>(l)</w:t>
            </w:r>
          </w:p>
        </w:tc>
        <w:tc>
          <w:tcPr>
            <w:tcW w:w="5529" w:type="dxa"/>
            <w:gridSpan w:val="8"/>
          </w:tcPr>
          <w:p w14:paraId="5B74120B" w14:textId="77777777" w:rsidR="00F0682C" w:rsidRPr="009D4DAB" w:rsidRDefault="00F0682C" w:rsidP="007660BB">
            <w:pPr>
              <w:spacing w:before="0" w:after="240"/>
              <w:rPr>
                <w:rFonts w:ascii="Helvetica" w:hAnsi="Helvetica"/>
              </w:rPr>
            </w:pPr>
            <w:r w:rsidRPr="009D4DAB">
              <w:rPr>
                <w:rFonts w:ascii="Helvetica" w:hAnsi="Helvetica"/>
              </w:rPr>
              <w:t>trimming the b</w:t>
            </w:r>
            <w:r>
              <w:rPr>
                <w:rFonts w:ascii="Helvetica" w:hAnsi="Helvetica"/>
              </w:rPr>
              <w:t>ottom and sides of foundations;</w:t>
            </w:r>
          </w:p>
        </w:tc>
      </w:tr>
      <w:tr w:rsidR="00F0682C" w:rsidRPr="009D4DAB" w14:paraId="5B741211" w14:textId="77777777" w:rsidTr="00D04022">
        <w:trPr>
          <w:gridAfter w:val="2"/>
          <w:wAfter w:w="26" w:type="dxa"/>
        </w:trPr>
        <w:tc>
          <w:tcPr>
            <w:tcW w:w="2058" w:type="dxa"/>
            <w:gridSpan w:val="2"/>
          </w:tcPr>
          <w:p w14:paraId="5B74120D" w14:textId="77777777" w:rsidR="00F0682C" w:rsidRPr="009D4DAB" w:rsidRDefault="00F0682C" w:rsidP="007660BB">
            <w:pPr>
              <w:spacing w:before="0" w:after="240"/>
              <w:rPr>
                <w:rFonts w:ascii="Helvetica" w:hAnsi="Helvetica"/>
              </w:rPr>
            </w:pPr>
          </w:p>
        </w:tc>
        <w:tc>
          <w:tcPr>
            <w:tcW w:w="604" w:type="dxa"/>
            <w:gridSpan w:val="4"/>
          </w:tcPr>
          <w:p w14:paraId="5B74120E" w14:textId="77777777" w:rsidR="00F0682C" w:rsidRPr="009D4DAB" w:rsidRDefault="00F0682C" w:rsidP="007660BB">
            <w:pPr>
              <w:spacing w:before="0" w:after="240"/>
              <w:rPr>
                <w:rFonts w:ascii="Helvetica" w:hAnsi="Helvetica"/>
              </w:rPr>
            </w:pPr>
          </w:p>
        </w:tc>
        <w:tc>
          <w:tcPr>
            <w:tcW w:w="855" w:type="dxa"/>
          </w:tcPr>
          <w:p w14:paraId="5B74120F" w14:textId="77777777" w:rsidR="00F0682C" w:rsidRPr="009D4DAB" w:rsidRDefault="00F0682C" w:rsidP="007660BB">
            <w:pPr>
              <w:spacing w:before="0" w:after="240"/>
              <w:rPr>
                <w:rFonts w:ascii="Helvetica" w:hAnsi="Helvetica"/>
              </w:rPr>
            </w:pPr>
            <w:r w:rsidRPr="009D4DAB">
              <w:rPr>
                <w:rFonts w:ascii="Helvetica" w:hAnsi="Helvetica"/>
              </w:rPr>
              <w:t>(m)</w:t>
            </w:r>
          </w:p>
        </w:tc>
        <w:tc>
          <w:tcPr>
            <w:tcW w:w="5529" w:type="dxa"/>
            <w:gridSpan w:val="8"/>
          </w:tcPr>
          <w:p w14:paraId="5B741210" w14:textId="77777777" w:rsidR="00F0682C" w:rsidRPr="009D4DAB" w:rsidRDefault="00F0682C" w:rsidP="007660BB">
            <w:pPr>
              <w:spacing w:before="0" w:after="240"/>
              <w:rPr>
                <w:rFonts w:ascii="Helvetica" w:hAnsi="Helvetica"/>
              </w:rPr>
            </w:pPr>
            <w:r>
              <w:rPr>
                <w:rFonts w:ascii="Helvetica" w:hAnsi="Helvetica"/>
              </w:rPr>
              <w:t>protection of subgrade;</w:t>
            </w:r>
          </w:p>
        </w:tc>
      </w:tr>
      <w:tr w:rsidR="00F0682C" w:rsidRPr="009D4DAB" w14:paraId="5B741216" w14:textId="77777777" w:rsidTr="00D04022">
        <w:trPr>
          <w:gridAfter w:val="2"/>
          <w:wAfter w:w="26" w:type="dxa"/>
        </w:trPr>
        <w:tc>
          <w:tcPr>
            <w:tcW w:w="2058" w:type="dxa"/>
            <w:gridSpan w:val="2"/>
          </w:tcPr>
          <w:p w14:paraId="5B741212" w14:textId="77777777" w:rsidR="00F0682C" w:rsidRPr="009D4DAB" w:rsidRDefault="00F0682C" w:rsidP="007660BB">
            <w:pPr>
              <w:spacing w:before="0" w:after="240"/>
              <w:rPr>
                <w:rFonts w:ascii="Helvetica" w:hAnsi="Helvetica"/>
              </w:rPr>
            </w:pPr>
          </w:p>
        </w:tc>
        <w:tc>
          <w:tcPr>
            <w:tcW w:w="604" w:type="dxa"/>
            <w:gridSpan w:val="4"/>
          </w:tcPr>
          <w:p w14:paraId="5B741213" w14:textId="77777777" w:rsidR="00F0682C" w:rsidRPr="009D4DAB" w:rsidRDefault="00F0682C" w:rsidP="007660BB">
            <w:pPr>
              <w:spacing w:before="0" w:after="240"/>
              <w:rPr>
                <w:rFonts w:ascii="Helvetica" w:hAnsi="Helvetica"/>
              </w:rPr>
            </w:pPr>
          </w:p>
        </w:tc>
        <w:tc>
          <w:tcPr>
            <w:tcW w:w="855" w:type="dxa"/>
          </w:tcPr>
          <w:p w14:paraId="5B741214" w14:textId="77777777" w:rsidR="00F0682C" w:rsidRPr="009D4DAB" w:rsidRDefault="00F0682C" w:rsidP="007660BB">
            <w:pPr>
              <w:spacing w:before="0" w:after="240"/>
              <w:rPr>
                <w:rFonts w:ascii="Helvetica" w:hAnsi="Helvetica"/>
              </w:rPr>
            </w:pPr>
            <w:r w:rsidRPr="009D4DAB">
              <w:rPr>
                <w:rFonts w:ascii="Helvetica" w:hAnsi="Helvetica"/>
              </w:rPr>
              <w:t>(n)</w:t>
            </w:r>
          </w:p>
        </w:tc>
        <w:tc>
          <w:tcPr>
            <w:tcW w:w="5529" w:type="dxa"/>
            <w:gridSpan w:val="8"/>
          </w:tcPr>
          <w:p w14:paraId="5B741215" w14:textId="77777777" w:rsidR="00F0682C" w:rsidRPr="009D4DAB" w:rsidRDefault="00F0682C" w:rsidP="007660BB">
            <w:pPr>
              <w:spacing w:before="0" w:after="240"/>
              <w:rPr>
                <w:rFonts w:ascii="Helvetica" w:hAnsi="Helvetica"/>
              </w:rPr>
            </w:pPr>
            <w:r w:rsidRPr="009D4DAB">
              <w:rPr>
                <w:rFonts w:ascii="Helvetica" w:hAnsi="Helvetica"/>
              </w:rPr>
              <w:t xml:space="preserve">additional excavation the </w:t>
            </w:r>
            <w:r w:rsidRPr="0010442D">
              <w:rPr>
                <w:rFonts w:ascii="Helvetica" w:hAnsi="Helvetica"/>
                <w:i/>
              </w:rPr>
              <w:t>Contractor</w:t>
            </w:r>
            <w:r w:rsidRPr="009D4DAB">
              <w:rPr>
                <w:rFonts w:ascii="Helvetica" w:hAnsi="Helvetica"/>
              </w:rPr>
              <w:t xml:space="preserve"> may require for working space, timbering, formwork or other temporary works and its subsequent backfilling with app</w:t>
            </w:r>
            <w:r>
              <w:rPr>
                <w:rFonts w:ascii="Helvetica" w:hAnsi="Helvetica"/>
              </w:rPr>
              <w:t>roved materials and compaction;</w:t>
            </w:r>
          </w:p>
        </w:tc>
      </w:tr>
      <w:tr w:rsidR="00F0682C" w:rsidRPr="009D4DAB" w14:paraId="5B74121B" w14:textId="77777777" w:rsidTr="00D04022">
        <w:trPr>
          <w:gridAfter w:val="2"/>
          <w:wAfter w:w="26" w:type="dxa"/>
        </w:trPr>
        <w:tc>
          <w:tcPr>
            <w:tcW w:w="2058" w:type="dxa"/>
            <w:gridSpan w:val="2"/>
          </w:tcPr>
          <w:p w14:paraId="5B741217" w14:textId="77777777" w:rsidR="00F0682C" w:rsidRPr="009D4DAB" w:rsidRDefault="00F0682C" w:rsidP="007660BB">
            <w:pPr>
              <w:spacing w:before="0" w:after="240"/>
              <w:rPr>
                <w:rFonts w:ascii="Helvetica" w:hAnsi="Helvetica"/>
              </w:rPr>
            </w:pPr>
          </w:p>
        </w:tc>
        <w:tc>
          <w:tcPr>
            <w:tcW w:w="604" w:type="dxa"/>
            <w:gridSpan w:val="4"/>
          </w:tcPr>
          <w:p w14:paraId="5B741218" w14:textId="77777777" w:rsidR="00F0682C" w:rsidRPr="009D4DAB" w:rsidRDefault="00F0682C" w:rsidP="007660BB">
            <w:pPr>
              <w:spacing w:before="0" w:after="240"/>
              <w:rPr>
                <w:rFonts w:ascii="Helvetica" w:hAnsi="Helvetica"/>
              </w:rPr>
            </w:pPr>
          </w:p>
        </w:tc>
        <w:tc>
          <w:tcPr>
            <w:tcW w:w="855" w:type="dxa"/>
          </w:tcPr>
          <w:p w14:paraId="5B741219" w14:textId="77777777" w:rsidR="00F0682C" w:rsidRPr="009D4DAB" w:rsidRDefault="00F0682C" w:rsidP="007660BB">
            <w:pPr>
              <w:spacing w:before="0" w:after="240"/>
              <w:rPr>
                <w:rFonts w:ascii="Helvetica" w:hAnsi="Helvetica"/>
              </w:rPr>
            </w:pPr>
            <w:r w:rsidRPr="009D4DAB">
              <w:rPr>
                <w:rFonts w:ascii="Helvetica" w:hAnsi="Helvetica"/>
              </w:rPr>
              <w:t>(o)</w:t>
            </w:r>
          </w:p>
        </w:tc>
        <w:tc>
          <w:tcPr>
            <w:tcW w:w="5529" w:type="dxa"/>
            <w:gridSpan w:val="8"/>
          </w:tcPr>
          <w:p w14:paraId="5B74121A" w14:textId="77777777" w:rsidR="00F0682C" w:rsidRPr="009D4DAB" w:rsidRDefault="00F0682C" w:rsidP="007660BB">
            <w:pPr>
              <w:spacing w:before="0" w:after="240"/>
              <w:rPr>
                <w:rFonts w:ascii="Helvetica" w:hAnsi="Helvetica"/>
              </w:rPr>
            </w:pPr>
            <w:r w:rsidRPr="009D4DAB">
              <w:rPr>
                <w:rFonts w:ascii="Helvetica" w:hAnsi="Helvetica"/>
              </w:rPr>
              <w:t xml:space="preserve">taking precautions to avoid damage to property, structures, drains, sewers, services, instrumentation </w:t>
            </w:r>
            <w:r>
              <w:rPr>
                <w:rFonts w:ascii="Helvetica" w:hAnsi="Helvetica"/>
              </w:rPr>
              <w:t>and the like;</w:t>
            </w:r>
          </w:p>
        </w:tc>
      </w:tr>
      <w:tr w:rsidR="00F0682C" w:rsidRPr="009D4DAB" w14:paraId="5B741220" w14:textId="77777777" w:rsidTr="00D04022">
        <w:trPr>
          <w:gridAfter w:val="2"/>
          <w:wAfter w:w="26" w:type="dxa"/>
        </w:trPr>
        <w:tc>
          <w:tcPr>
            <w:tcW w:w="2058" w:type="dxa"/>
            <w:gridSpan w:val="2"/>
          </w:tcPr>
          <w:p w14:paraId="5B74121C" w14:textId="77777777" w:rsidR="00F0682C" w:rsidRPr="009D4DAB" w:rsidRDefault="00F0682C" w:rsidP="007660BB">
            <w:pPr>
              <w:spacing w:before="0" w:after="240"/>
              <w:rPr>
                <w:rFonts w:ascii="Helvetica" w:hAnsi="Helvetica"/>
              </w:rPr>
            </w:pPr>
          </w:p>
        </w:tc>
        <w:tc>
          <w:tcPr>
            <w:tcW w:w="604" w:type="dxa"/>
            <w:gridSpan w:val="4"/>
          </w:tcPr>
          <w:p w14:paraId="5B74121D" w14:textId="77777777" w:rsidR="00F0682C" w:rsidRPr="009D4DAB" w:rsidRDefault="00F0682C" w:rsidP="007660BB">
            <w:pPr>
              <w:spacing w:before="0" w:after="240"/>
              <w:rPr>
                <w:rFonts w:ascii="Helvetica" w:hAnsi="Helvetica"/>
              </w:rPr>
            </w:pPr>
          </w:p>
        </w:tc>
        <w:tc>
          <w:tcPr>
            <w:tcW w:w="855" w:type="dxa"/>
          </w:tcPr>
          <w:p w14:paraId="5B74121E" w14:textId="77777777" w:rsidR="00F0682C" w:rsidRPr="009D4DAB" w:rsidRDefault="00F0682C" w:rsidP="007660BB">
            <w:pPr>
              <w:spacing w:before="0" w:after="240"/>
              <w:rPr>
                <w:rFonts w:ascii="Helvetica" w:hAnsi="Helvetica"/>
              </w:rPr>
            </w:pPr>
            <w:r w:rsidRPr="009D4DAB">
              <w:rPr>
                <w:rFonts w:ascii="Helvetica" w:hAnsi="Helvetica"/>
              </w:rPr>
              <w:t>(p)</w:t>
            </w:r>
          </w:p>
        </w:tc>
        <w:tc>
          <w:tcPr>
            <w:tcW w:w="5529" w:type="dxa"/>
            <w:gridSpan w:val="8"/>
          </w:tcPr>
          <w:p w14:paraId="5B74121F" w14:textId="77777777" w:rsidR="00F0682C" w:rsidRPr="009D4DAB" w:rsidRDefault="00F0682C" w:rsidP="007660BB">
            <w:pPr>
              <w:spacing w:before="0" w:after="240"/>
              <w:rPr>
                <w:rFonts w:ascii="Helvetica" w:hAnsi="Helvetica"/>
              </w:rPr>
            </w:pPr>
            <w:proofErr w:type="gramStart"/>
            <w:r>
              <w:rPr>
                <w:rFonts w:ascii="Helvetica" w:hAnsi="Helvetica"/>
              </w:rPr>
              <w:t>disposal</w:t>
            </w:r>
            <w:proofErr w:type="gramEnd"/>
            <w:r>
              <w:rPr>
                <w:rFonts w:ascii="Helvetica" w:hAnsi="Helvetica"/>
              </w:rPr>
              <w:t xml:space="preserve"> of surcharge material.</w:t>
            </w:r>
          </w:p>
        </w:tc>
      </w:tr>
      <w:tr w:rsidR="00F0682C" w:rsidRPr="009D4DAB" w14:paraId="5B741225" w14:textId="77777777" w:rsidTr="00D04022">
        <w:trPr>
          <w:gridAfter w:val="3"/>
          <w:wAfter w:w="38" w:type="dxa"/>
        </w:trPr>
        <w:tc>
          <w:tcPr>
            <w:tcW w:w="2058" w:type="dxa"/>
            <w:gridSpan w:val="2"/>
          </w:tcPr>
          <w:p w14:paraId="5B741221" w14:textId="77777777" w:rsidR="00F0682C" w:rsidRPr="009D4DAB" w:rsidRDefault="00F0682C" w:rsidP="007660BB">
            <w:pPr>
              <w:spacing w:before="0" w:after="240"/>
              <w:rPr>
                <w:rFonts w:ascii="Helvetica" w:hAnsi="Helvetica"/>
              </w:rPr>
            </w:pPr>
          </w:p>
        </w:tc>
        <w:tc>
          <w:tcPr>
            <w:tcW w:w="604" w:type="dxa"/>
            <w:gridSpan w:val="4"/>
          </w:tcPr>
          <w:p w14:paraId="5B741222" w14:textId="77777777" w:rsidR="00F0682C" w:rsidRPr="009D4DAB" w:rsidRDefault="00F0682C" w:rsidP="007660BB">
            <w:pPr>
              <w:spacing w:before="0" w:after="240"/>
              <w:rPr>
                <w:rFonts w:ascii="Helvetica" w:hAnsi="Helvetica"/>
              </w:rPr>
            </w:pPr>
          </w:p>
        </w:tc>
        <w:tc>
          <w:tcPr>
            <w:tcW w:w="6372" w:type="dxa"/>
            <w:gridSpan w:val="8"/>
          </w:tcPr>
          <w:p w14:paraId="5B741223" w14:textId="77777777" w:rsidR="00F0682C" w:rsidRDefault="00F0682C" w:rsidP="007660BB">
            <w:pPr>
              <w:spacing w:before="0" w:after="240"/>
              <w:rPr>
                <w:rFonts w:ascii="Helvetica" w:hAnsi="Helvetica"/>
                <w:b/>
              </w:rPr>
            </w:pPr>
          </w:p>
          <w:p w14:paraId="5B741224" w14:textId="77777777" w:rsidR="00F0682C" w:rsidRPr="00FB1BCA" w:rsidRDefault="00F0682C" w:rsidP="007660BB">
            <w:pPr>
              <w:spacing w:before="0" w:after="240"/>
              <w:rPr>
                <w:rFonts w:ascii="Helvetica" w:hAnsi="Helvetica"/>
                <w:b/>
              </w:rPr>
            </w:pPr>
            <w:r>
              <w:rPr>
                <w:rFonts w:ascii="Helvetica" w:hAnsi="Helvetica"/>
                <w:b/>
              </w:rPr>
              <w:t>Extra Over for Excavation in Hard M</w:t>
            </w:r>
            <w:r w:rsidRPr="00FB1BCA">
              <w:rPr>
                <w:rFonts w:ascii="Helvetica" w:hAnsi="Helvetica"/>
                <w:b/>
              </w:rPr>
              <w:t>aterial</w:t>
            </w:r>
          </w:p>
        </w:tc>
      </w:tr>
      <w:tr w:rsidR="00F0682C" w:rsidRPr="009D4DAB" w14:paraId="5B741229" w14:textId="77777777" w:rsidTr="00D04022">
        <w:trPr>
          <w:gridAfter w:val="3"/>
          <w:wAfter w:w="38" w:type="dxa"/>
        </w:trPr>
        <w:tc>
          <w:tcPr>
            <w:tcW w:w="2058" w:type="dxa"/>
            <w:gridSpan w:val="2"/>
          </w:tcPr>
          <w:p w14:paraId="5B741226" w14:textId="77777777" w:rsidR="00F0682C" w:rsidRPr="009D4DAB" w:rsidRDefault="00F0682C" w:rsidP="007660BB">
            <w:pPr>
              <w:spacing w:before="0" w:after="240"/>
              <w:rPr>
                <w:rFonts w:ascii="Helvetica" w:hAnsi="Helvetica"/>
              </w:rPr>
            </w:pPr>
            <w:r w:rsidRPr="009D4DAB">
              <w:rPr>
                <w:rFonts w:ascii="Helvetica" w:hAnsi="Helvetica"/>
              </w:rPr>
              <w:t>Units</w:t>
            </w:r>
          </w:p>
        </w:tc>
        <w:tc>
          <w:tcPr>
            <w:tcW w:w="604" w:type="dxa"/>
            <w:gridSpan w:val="4"/>
          </w:tcPr>
          <w:p w14:paraId="5B741227" w14:textId="77777777" w:rsidR="00F0682C" w:rsidRPr="009D4DAB" w:rsidRDefault="00F0682C" w:rsidP="007660BB">
            <w:pPr>
              <w:spacing w:before="0" w:after="240"/>
              <w:rPr>
                <w:rFonts w:ascii="Helvetica" w:hAnsi="Helvetica"/>
              </w:rPr>
            </w:pPr>
            <w:r w:rsidRPr="009D4DAB">
              <w:rPr>
                <w:rFonts w:ascii="Helvetica" w:hAnsi="Helvetica"/>
              </w:rPr>
              <w:t>7</w:t>
            </w:r>
          </w:p>
        </w:tc>
        <w:tc>
          <w:tcPr>
            <w:tcW w:w="6372" w:type="dxa"/>
            <w:gridSpan w:val="8"/>
          </w:tcPr>
          <w:p w14:paraId="5B741228" w14:textId="77777777" w:rsidR="00F0682C" w:rsidRPr="009D4DAB" w:rsidRDefault="00F0682C" w:rsidP="007660BB">
            <w:pPr>
              <w:spacing w:before="0" w:after="240"/>
              <w:rPr>
                <w:rFonts w:ascii="Helvetica" w:hAnsi="Helvetica"/>
              </w:rPr>
            </w:pPr>
            <w:r w:rsidRPr="009D4DAB">
              <w:rPr>
                <w:rFonts w:ascii="Helvetica" w:hAnsi="Helvetica"/>
              </w:rPr>
              <w:t>The unit of measurement shall be:</w:t>
            </w:r>
          </w:p>
        </w:tc>
      </w:tr>
      <w:tr w:rsidR="00F0682C" w:rsidRPr="009D4DAB" w14:paraId="5B74122E" w14:textId="77777777" w:rsidTr="00D04022">
        <w:trPr>
          <w:gridAfter w:val="3"/>
          <w:wAfter w:w="38" w:type="dxa"/>
        </w:trPr>
        <w:tc>
          <w:tcPr>
            <w:tcW w:w="2058" w:type="dxa"/>
            <w:gridSpan w:val="2"/>
          </w:tcPr>
          <w:p w14:paraId="5B74122A" w14:textId="77777777" w:rsidR="00F0682C" w:rsidRPr="009D4DAB" w:rsidRDefault="00F0682C" w:rsidP="007660BB">
            <w:pPr>
              <w:spacing w:before="0" w:after="240"/>
              <w:rPr>
                <w:rFonts w:ascii="Helvetica" w:hAnsi="Helvetica"/>
              </w:rPr>
            </w:pPr>
          </w:p>
        </w:tc>
        <w:tc>
          <w:tcPr>
            <w:tcW w:w="604" w:type="dxa"/>
            <w:gridSpan w:val="4"/>
          </w:tcPr>
          <w:p w14:paraId="5B74122B" w14:textId="77777777" w:rsidR="00F0682C" w:rsidRPr="009D4DAB" w:rsidRDefault="00F0682C" w:rsidP="007660BB">
            <w:pPr>
              <w:spacing w:before="0" w:after="240"/>
              <w:rPr>
                <w:rFonts w:ascii="Helvetica" w:hAnsi="Helvetica"/>
              </w:rPr>
            </w:pPr>
          </w:p>
        </w:tc>
        <w:tc>
          <w:tcPr>
            <w:tcW w:w="855" w:type="dxa"/>
          </w:tcPr>
          <w:p w14:paraId="5B74122C" w14:textId="77777777" w:rsidR="00F0682C" w:rsidRPr="009D4DAB" w:rsidRDefault="00F0682C" w:rsidP="007660BB">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17" w:type="dxa"/>
            <w:gridSpan w:val="7"/>
          </w:tcPr>
          <w:p w14:paraId="5B74122D" w14:textId="77777777" w:rsidR="00F0682C" w:rsidRPr="009D4DAB" w:rsidRDefault="00F0682C" w:rsidP="007660BB">
            <w:pPr>
              <w:spacing w:before="0" w:after="240"/>
              <w:rPr>
                <w:rFonts w:ascii="Helvetica" w:hAnsi="Helvetica"/>
              </w:rPr>
            </w:pPr>
            <w:r>
              <w:rPr>
                <w:rFonts w:ascii="Helvetica" w:hAnsi="Helvetica"/>
              </w:rPr>
              <w:t>e</w:t>
            </w:r>
            <w:r w:rsidRPr="009D4DAB">
              <w:rPr>
                <w:rFonts w:ascii="Helvetica" w:hAnsi="Helvetica"/>
              </w:rPr>
              <w:t>xtra over for excavation in hard material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cubic metre</w:t>
            </w:r>
          </w:p>
        </w:tc>
      </w:tr>
      <w:tr w:rsidR="00F0682C" w:rsidRPr="009D4DAB" w14:paraId="5B741232" w14:textId="77777777" w:rsidTr="00D04022">
        <w:trPr>
          <w:gridAfter w:val="3"/>
          <w:wAfter w:w="38" w:type="dxa"/>
        </w:trPr>
        <w:tc>
          <w:tcPr>
            <w:tcW w:w="2058" w:type="dxa"/>
            <w:gridSpan w:val="2"/>
          </w:tcPr>
          <w:p w14:paraId="5B74122F" w14:textId="77777777" w:rsidR="00F0682C" w:rsidRPr="009D4DAB" w:rsidRDefault="00F0682C" w:rsidP="007660BB">
            <w:pPr>
              <w:spacing w:before="0" w:after="240"/>
              <w:rPr>
                <w:rFonts w:ascii="Helvetica" w:hAnsi="Helvetica"/>
              </w:rPr>
            </w:pPr>
            <w:r w:rsidRPr="009D4DAB">
              <w:rPr>
                <w:rFonts w:ascii="Helvetica" w:hAnsi="Helvetica"/>
              </w:rPr>
              <w:t>Itemisation</w:t>
            </w:r>
          </w:p>
        </w:tc>
        <w:tc>
          <w:tcPr>
            <w:tcW w:w="604" w:type="dxa"/>
            <w:gridSpan w:val="4"/>
          </w:tcPr>
          <w:p w14:paraId="5B741230" w14:textId="77777777" w:rsidR="00F0682C" w:rsidRPr="009D4DAB" w:rsidRDefault="00F0682C" w:rsidP="007660BB">
            <w:pPr>
              <w:spacing w:before="0" w:after="240"/>
              <w:rPr>
                <w:rFonts w:ascii="Helvetica" w:hAnsi="Helvetica"/>
              </w:rPr>
            </w:pPr>
            <w:r w:rsidRPr="009D4DAB">
              <w:rPr>
                <w:rFonts w:ascii="Helvetica" w:hAnsi="Helvetica"/>
              </w:rPr>
              <w:t>8</w:t>
            </w:r>
          </w:p>
        </w:tc>
        <w:tc>
          <w:tcPr>
            <w:tcW w:w="6372" w:type="dxa"/>
            <w:gridSpan w:val="8"/>
          </w:tcPr>
          <w:p w14:paraId="5B741231" w14:textId="77777777" w:rsidR="00F0682C" w:rsidRPr="009D4DAB" w:rsidRDefault="00F0682C" w:rsidP="007660BB">
            <w:pPr>
              <w:spacing w:before="0" w:after="240"/>
              <w:rPr>
                <w:rFonts w:ascii="Helvetica" w:hAnsi="Helvetica"/>
              </w:rPr>
            </w:pPr>
            <w:r w:rsidRPr="009D4DAB">
              <w:rPr>
                <w:rFonts w:ascii="Helvetica" w:hAnsi="Helvetica"/>
              </w:rPr>
              <w:t>Separate items shall be provided for extra over for excavation in hard material in accordance with Genera</w:t>
            </w:r>
            <w:r>
              <w:rPr>
                <w:rFonts w:ascii="Helvetica" w:hAnsi="Helvetica"/>
              </w:rPr>
              <w:t xml:space="preserve">l Principles and the </w:t>
            </w:r>
            <w:r>
              <w:rPr>
                <w:rFonts w:ascii="Helvetica" w:hAnsi="Helvetica"/>
              </w:rPr>
              <w:lastRenderedPageBreak/>
              <w:t>following:</w:t>
            </w:r>
          </w:p>
        </w:tc>
      </w:tr>
      <w:tr w:rsidR="00F0682C" w:rsidRPr="009D4DAB" w14:paraId="5B741238" w14:textId="77777777" w:rsidTr="00C85C92">
        <w:trPr>
          <w:gridAfter w:val="3"/>
          <w:wAfter w:w="38" w:type="dxa"/>
        </w:trPr>
        <w:tc>
          <w:tcPr>
            <w:tcW w:w="2058" w:type="dxa"/>
            <w:gridSpan w:val="2"/>
          </w:tcPr>
          <w:p w14:paraId="5B741233" w14:textId="77777777" w:rsidR="00F0682C" w:rsidRPr="009D4DAB" w:rsidRDefault="00F0682C" w:rsidP="00D04022">
            <w:pPr>
              <w:spacing w:after="240"/>
              <w:rPr>
                <w:rFonts w:ascii="Helvetica" w:hAnsi="Helvetica"/>
              </w:rPr>
            </w:pPr>
          </w:p>
        </w:tc>
        <w:tc>
          <w:tcPr>
            <w:tcW w:w="604" w:type="dxa"/>
            <w:gridSpan w:val="4"/>
          </w:tcPr>
          <w:p w14:paraId="5B741234"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235"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8" w:type="dxa"/>
            <w:gridSpan w:val="2"/>
            <w:tcBorders>
              <w:top w:val="single" w:sz="4" w:space="0" w:color="auto"/>
              <w:bottom w:val="single" w:sz="4" w:space="0" w:color="auto"/>
            </w:tcBorders>
            <w:shd w:val="clear" w:color="auto" w:fill="365F91" w:themeFill="accent1" w:themeFillShade="BF"/>
          </w:tcPr>
          <w:p w14:paraId="5B741236"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05" w:type="dxa"/>
            <w:gridSpan w:val="2"/>
            <w:tcBorders>
              <w:top w:val="single" w:sz="4" w:space="0" w:color="auto"/>
              <w:bottom w:val="single" w:sz="4" w:space="0" w:color="auto"/>
            </w:tcBorders>
            <w:shd w:val="clear" w:color="auto" w:fill="365F91" w:themeFill="accent1" w:themeFillShade="BF"/>
          </w:tcPr>
          <w:p w14:paraId="5B741237" w14:textId="77777777" w:rsidR="00F0682C" w:rsidRPr="00131DE9" w:rsidRDefault="00F0682C" w:rsidP="00D04022">
            <w:pPr>
              <w:spacing w:after="240"/>
              <w:rPr>
                <w:rFonts w:ascii="Helvetica" w:hAnsi="Helvetica"/>
                <w:b/>
                <w:color w:val="FFFFFF"/>
              </w:rPr>
            </w:pPr>
          </w:p>
        </w:tc>
      </w:tr>
      <w:tr w:rsidR="00F0682C" w:rsidRPr="009D4DAB" w14:paraId="5B74123F" w14:textId="77777777" w:rsidTr="00D04022">
        <w:trPr>
          <w:gridAfter w:val="3"/>
          <w:wAfter w:w="38" w:type="dxa"/>
        </w:trPr>
        <w:tc>
          <w:tcPr>
            <w:tcW w:w="2058" w:type="dxa"/>
            <w:gridSpan w:val="2"/>
          </w:tcPr>
          <w:p w14:paraId="5B741239" w14:textId="77777777" w:rsidR="00F0682C" w:rsidRPr="009D4DAB" w:rsidRDefault="00F0682C" w:rsidP="00D04022">
            <w:pPr>
              <w:spacing w:after="240"/>
              <w:rPr>
                <w:rFonts w:ascii="Helvetica" w:hAnsi="Helvetica"/>
              </w:rPr>
            </w:pPr>
          </w:p>
        </w:tc>
        <w:tc>
          <w:tcPr>
            <w:tcW w:w="604" w:type="dxa"/>
            <w:gridSpan w:val="4"/>
          </w:tcPr>
          <w:p w14:paraId="5B74123A"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23B" w14:textId="77777777" w:rsidR="00F0682C" w:rsidRPr="009D4DAB" w:rsidRDefault="00F0682C" w:rsidP="00D04022">
            <w:pPr>
              <w:spacing w:after="120"/>
              <w:rPr>
                <w:rFonts w:ascii="Helvetica" w:hAnsi="Helvetica"/>
              </w:rPr>
            </w:pPr>
            <w:r w:rsidRPr="009D4DAB">
              <w:rPr>
                <w:rFonts w:ascii="Helvetica" w:hAnsi="Helvetica"/>
              </w:rPr>
              <w:t>1</w:t>
            </w:r>
          </w:p>
        </w:tc>
        <w:tc>
          <w:tcPr>
            <w:tcW w:w="1288" w:type="dxa"/>
            <w:gridSpan w:val="2"/>
            <w:tcBorders>
              <w:top w:val="single" w:sz="4" w:space="0" w:color="auto"/>
              <w:bottom w:val="single" w:sz="4" w:space="0" w:color="auto"/>
            </w:tcBorders>
            <w:shd w:val="clear" w:color="auto" w:fill="auto"/>
          </w:tcPr>
          <w:p w14:paraId="5B74123C" w14:textId="77777777" w:rsidR="00F0682C" w:rsidRPr="009D4DAB" w:rsidRDefault="00F0682C" w:rsidP="00D04022">
            <w:pPr>
              <w:spacing w:after="120"/>
              <w:rPr>
                <w:rFonts w:ascii="Helvetica" w:hAnsi="Helvetica"/>
              </w:rPr>
            </w:pPr>
            <w:r w:rsidRPr="009D4DAB">
              <w:rPr>
                <w:rFonts w:ascii="Helvetica" w:hAnsi="Helvetica"/>
              </w:rPr>
              <w:t>1</w:t>
            </w:r>
          </w:p>
          <w:p w14:paraId="5B74123D" w14:textId="77777777" w:rsidR="00F0682C" w:rsidRPr="009D4DAB" w:rsidRDefault="00F0682C" w:rsidP="00D04022">
            <w:pPr>
              <w:spacing w:after="120"/>
              <w:rPr>
                <w:rFonts w:ascii="Helvetica" w:hAnsi="Helvetica"/>
              </w:rPr>
            </w:pPr>
          </w:p>
        </w:tc>
        <w:tc>
          <w:tcPr>
            <w:tcW w:w="3805" w:type="dxa"/>
            <w:gridSpan w:val="2"/>
            <w:tcBorders>
              <w:top w:val="single" w:sz="4" w:space="0" w:color="auto"/>
              <w:bottom w:val="single" w:sz="4" w:space="0" w:color="auto"/>
            </w:tcBorders>
            <w:shd w:val="clear" w:color="auto" w:fill="auto"/>
          </w:tcPr>
          <w:p w14:paraId="5B74123E" w14:textId="77777777" w:rsidR="00F0682C" w:rsidRPr="009D4DAB" w:rsidRDefault="00F0682C" w:rsidP="00D04022">
            <w:pPr>
              <w:spacing w:after="120"/>
              <w:rPr>
                <w:rFonts w:ascii="Helvetica" w:hAnsi="Helvetica"/>
              </w:rPr>
            </w:pPr>
            <w:r w:rsidRPr="009D4DAB">
              <w:rPr>
                <w:rFonts w:ascii="Helvetica" w:hAnsi="Helvetica"/>
              </w:rPr>
              <w:t>Extra over for excavation in hard material</w:t>
            </w:r>
          </w:p>
        </w:tc>
      </w:tr>
      <w:tr w:rsidR="00F0682C" w:rsidRPr="009D4DAB" w14:paraId="5B741245" w14:textId="77777777" w:rsidTr="00D04022">
        <w:trPr>
          <w:gridAfter w:val="3"/>
          <w:wAfter w:w="38" w:type="dxa"/>
        </w:trPr>
        <w:tc>
          <w:tcPr>
            <w:tcW w:w="2058" w:type="dxa"/>
            <w:gridSpan w:val="2"/>
          </w:tcPr>
          <w:p w14:paraId="5B741240" w14:textId="77777777" w:rsidR="00F0682C" w:rsidRPr="009D4DAB" w:rsidRDefault="00F0682C" w:rsidP="00D04022">
            <w:pPr>
              <w:spacing w:after="240"/>
              <w:rPr>
                <w:rFonts w:ascii="Helvetica" w:hAnsi="Helvetica"/>
              </w:rPr>
            </w:pPr>
          </w:p>
        </w:tc>
        <w:tc>
          <w:tcPr>
            <w:tcW w:w="604" w:type="dxa"/>
            <w:gridSpan w:val="4"/>
          </w:tcPr>
          <w:p w14:paraId="5B741241"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242" w14:textId="77777777" w:rsidR="00F0682C" w:rsidRPr="009D4DAB" w:rsidRDefault="00F0682C" w:rsidP="00D04022">
            <w:pPr>
              <w:spacing w:after="240"/>
              <w:rPr>
                <w:rFonts w:ascii="Helvetica" w:hAnsi="Helvetica"/>
              </w:rPr>
            </w:pPr>
            <w:r w:rsidRPr="009D4DAB">
              <w:rPr>
                <w:rFonts w:ascii="Helvetica" w:hAnsi="Helvetica"/>
              </w:rPr>
              <w:t>2</w:t>
            </w:r>
          </w:p>
        </w:tc>
        <w:tc>
          <w:tcPr>
            <w:tcW w:w="1288" w:type="dxa"/>
            <w:gridSpan w:val="2"/>
            <w:tcBorders>
              <w:top w:val="single" w:sz="4" w:space="0" w:color="auto"/>
              <w:bottom w:val="single" w:sz="4" w:space="0" w:color="auto"/>
            </w:tcBorders>
            <w:shd w:val="clear" w:color="auto" w:fill="auto"/>
          </w:tcPr>
          <w:p w14:paraId="5B741243" w14:textId="77777777" w:rsidR="00F0682C" w:rsidRPr="009D4DAB" w:rsidRDefault="00F0682C" w:rsidP="00D04022">
            <w:pPr>
              <w:spacing w:after="240"/>
              <w:rPr>
                <w:rFonts w:ascii="Helvetica" w:hAnsi="Helvetica"/>
              </w:rPr>
            </w:pPr>
            <w:r w:rsidRPr="009D4DAB">
              <w:rPr>
                <w:rFonts w:ascii="Helvetica" w:hAnsi="Helvetica"/>
              </w:rPr>
              <w:t>1</w:t>
            </w:r>
          </w:p>
        </w:tc>
        <w:tc>
          <w:tcPr>
            <w:tcW w:w="3805" w:type="dxa"/>
            <w:gridSpan w:val="2"/>
            <w:tcBorders>
              <w:top w:val="single" w:sz="4" w:space="0" w:color="auto"/>
              <w:bottom w:val="single" w:sz="4" w:space="0" w:color="auto"/>
            </w:tcBorders>
            <w:shd w:val="clear" w:color="auto" w:fill="auto"/>
          </w:tcPr>
          <w:p w14:paraId="5B741244" w14:textId="77777777" w:rsidR="00F0682C" w:rsidRPr="001A018B" w:rsidRDefault="00F0682C" w:rsidP="00D04022">
            <w:pPr>
              <w:spacing w:after="240"/>
              <w:rPr>
                <w:rFonts w:ascii="Helvetica" w:hAnsi="Helvetica"/>
              </w:rPr>
            </w:pPr>
            <w:r w:rsidRPr="001A018B">
              <w:rPr>
                <w:rFonts w:ascii="Helvetica" w:hAnsi="Helvetica"/>
              </w:rPr>
              <w:t>Stated materials</w:t>
            </w:r>
          </w:p>
        </w:tc>
      </w:tr>
      <w:tr w:rsidR="00F0682C" w:rsidRPr="009D4DAB" w14:paraId="5B74124B" w14:textId="77777777" w:rsidTr="00D04022">
        <w:trPr>
          <w:gridAfter w:val="3"/>
          <w:wAfter w:w="38" w:type="dxa"/>
        </w:trPr>
        <w:tc>
          <w:tcPr>
            <w:tcW w:w="2058" w:type="dxa"/>
            <w:gridSpan w:val="2"/>
          </w:tcPr>
          <w:p w14:paraId="5B741246" w14:textId="77777777" w:rsidR="00F0682C" w:rsidRPr="009D4DAB" w:rsidRDefault="00F0682C" w:rsidP="00D04022">
            <w:pPr>
              <w:spacing w:after="240"/>
              <w:rPr>
                <w:rFonts w:ascii="Helvetica" w:hAnsi="Helvetica"/>
              </w:rPr>
            </w:pPr>
          </w:p>
        </w:tc>
        <w:tc>
          <w:tcPr>
            <w:tcW w:w="604" w:type="dxa"/>
            <w:gridSpan w:val="4"/>
          </w:tcPr>
          <w:p w14:paraId="5B741247"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248" w14:textId="77777777" w:rsidR="00F0682C" w:rsidRPr="009D4DAB" w:rsidRDefault="00F0682C" w:rsidP="00D04022">
            <w:pPr>
              <w:spacing w:after="240"/>
              <w:rPr>
                <w:rFonts w:ascii="Helvetica" w:hAnsi="Helvetica"/>
              </w:rPr>
            </w:pPr>
            <w:r w:rsidRPr="009D4DAB">
              <w:rPr>
                <w:rFonts w:ascii="Helvetica" w:hAnsi="Helvetica"/>
              </w:rPr>
              <w:t>3</w:t>
            </w:r>
          </w:p>
        </w:tc>
        <w:tc>
          <w:tcPr>
            <w:tcW w:w="1288" w:type="dxa"/>
            <w:gridSpan w:val="2"/>
            <w:tcBorders>
              <w:top w:val="single" w:sz="4" w:space="0" w:color="auto"/>
              <w:bottom w:val="single" w:sz="4" w:space="0" w:color="auto"/>
            </w:tcBorders>
            <w:shd w:val="clear" w:color="auto" w:fill="auto"/>
          </w:tcPr>
          <w:p w14:paraId="5B741249" w14:textId="77777777" w:rsidR="00F0682C" w:rsidRPr="009D4DAB" w:rsidRDefault="00F0682C" w:rsidP="00D04022">
            <w:pPr>
              <w:spacing w:after="240"/>
              <w:rPr>
                <w:rFonts w:ascii="Helvetica" w:hAnsi="Helvetica"/>
              </w:rPr>
            </w:pPr>
            <w:r w:rsidRPr="009D4DAB">
              <w:rPr>
                <w:rFonts w:ascii="Helvetica" w:hAnsi="Helvetica"/>
              </w:rPr>
              <w:t>1</w:t>
            </w:r>
          </w:p>
        </w:tc>
        <w:tc>
          <w:tcPr>
            <w:tcW w:w="3805" w:type="dxa"/>
            <w:gridSpan w:val="2"/>
            <w:tcBorders>
              <w:top w:val="single" w:sz="4" w:space="0" w:color="auto"/>
              <w:bottom w:val="single" w:sz="4" w:space="0" w:color="auto"/>
            </w:tcBorders>
            <w:shd w:val="clear" w:color="auto" w:fill="auto"/>
          </w:tcPr>
          <w:p w14:paraId="5B74124A" w14:textId="77777777" w:rsidR="00F0682C" w:rsidRPr="001A018B" w:rsidRDefault="00F0682C" w:rsidP="00D04022">
            <w:pPr>
              <w:spacing w:after="240"/>
              <w:rPr>
                <w:rFonts w:ascii="Helvetica" w:hAnsi="Helvetica"/>
              </w:rPr>
            </w:pPr>
            <w:r w:rsidRPr="001A018B">
              <w:rPr>
                <w:rFonts w:ascii="Helvetica" w:hAnsi="Helvetica"/>
              </w:rPr>
              <w:t>Stated aggregated volumes</w:t>
            </w:r>
          </w:p>
        </w:tc>
      </w:tr>
      <w:tr w:rsidR="00F0682C" w:rsidRPr="009D4DAB" w14:paraId="5B741251" w14:textId="77777777" w:rsidTr="00D04022">
        <w:trPr>
          <w:gridAfter w:val="3"/>
          <w:wAfter w:w="38" w:type="dxa"/>
          <w:trHeight w:val="283"/>
        </w:trPr>
        <w:tc>
          <w:tcPr>
            <w:tcW w:w="2058" w:type="dxa"/>
            <w:gridSpan w:val="2"/>
          </w:tcPr>
          <w:p w14:paraId="5B74124C" w14:textId="77777777" w:rsidR="00F0682C" w:rsidRPr="009D4DAB" w:rsidRDefault="00F0682C" w:rsidP="00D04022">
            <w:pPr>
              <w:spacing w:after="240"/>
              <w:rPr>
                <w:rFonts w:ascii="Helvetica" w:hAnsi="Helvetica"/>
              </w:rPr>
            </w:pPr>
          </w:p>
        </w:tc>
        <w:tc>
          <w:tcPr>
            <w:tcW w:w="604" w:type="dxa"/>
            <w:gridSpan w:val="4"/>
          </w:tcPr>
          <w:p w14:paraId="5B74124D" w14:textId="77777777" w:rsidR="00F0682C" w:rsidRPr="009D4DAB" w:rsidRDefault="00F0682C" w:rsidP="00D04022">
            <w:pPr>
              <w:spacing w:after="240"/>
              <w:rPr>
                <w:rFonts w:ascii="Helvetica" w:hAnsi="Helvetica"/>
              </w:rPr>
            </w:pPr>
          </w:p>
        </w:tc>
        <w:tc>
          <w:tcPr>
            <w:tcW w:w="1279" w:type="dxa"/>
            <w:gridSpan w:val="4"/>
            <w:tcBorders>
              <w:top w:val="single" w:sz="4" w:space="0" w:color="auto"/>
            </w:tcBorders>
            <w:shd w:val="clear" w:color="auto" w:fill="auto"/>
          </w:tcPr>
          <w:p w14:paraId="5B74124E" w14:textId="77777777" w:rsidR="00F0682C" w:rsidRPr="009D4DAB" w:rsidRDefault="00F0682C" w:rsidP="00D04022">
            <w:pPr>
              <w:spacing w:after="240"/>
              <w:rPr>
                <w:rFonts w:ascii="Helvetica" w:hAnsi="Helvetica"/>
              </w:rPr>
            </w:pPr>
          </w:p>
        </w:tc>
        <w:tc>
          <w:tcPr>
            <w:tcW w:w="1288" w:type="dxa"/>
            <w:gridSpan w:val="2"/>
            <w:tcBorders>
              <w:top w:val="single" w:sz="4" w:space="0" w:color="auto"/>
            </w:tcBorders>
            <w:shd w:val="clear" w:color="auto" w:fill="auto"/>
          </w:tcPr>
          <w:p w14:paraId="5B74124F" w14:textId="77777777" w:rsidR="00F0682C" w:rsidRPr="009D4DAB" w:rsidRDefault="00F0682C" w:rsidP="00D04022">
            <w:pPr>
              <w:spacing w:after="240"/>
              <w:rPr>
                <w:rFonts w:ascii="Helvetica" w:hAnsi="Helvetica"/>
              </w:rPr>
            </w:pPr>
          </w:p>
        </w:tc>
        <w:tc>
          <w:tcPr>
            <w:tcW w:w="3805" w:type="dxa"/>
            <w:gridSpan w:val="2"/>
            <w:tcBorders>
              <w:top w:val="single" w:sz="4" w:space="0" w:color="auto"/>
            </w:tcBorders>
            <w:shd w:val="clear" w:color="auto" w:fill="auto"/>
          </w:tcPr>
          <w:p w14:paraId="5B741250" w14:textId="77777777" w:rsidR="00F0682C" w:rsidRPr="009D4DAB" w:rsidRDefault="00F0682C" w:rsidP="00D04022">
            <w:pPr>
              <w:spacing w:after="240"/>
              <w:rPr>
                <w:rFonts w:ascii="Helvetica" w:hAnsi="Helvetica"/>
              </w:rPr>
            </w:pPr>
          </w:p>
        </w:tc>
      </w:tr>
      <w:tr w:rsidR="00F0682C" w:rsidRPr="009D4DAB" w14:paraId="5B741255" w14:textId="77777777" w:rsidTr="00D04022">
        <w:trPr>
          <w:gridAfter w:val="3"/>
          <w:wAfter w:w="38" w:type="dxa"/>
        </w:trPr>
        <w:tc>
          <w:tcPr>
            <w:tcW w:w="2058" w:type="dxa"/>
            <w:gridSpan w:val="2"/>
          </w:tcPr>
          <w:p w14:paraId="5B741252" w14:textId="77777777" w:rsidR="00F0682C" w:rsidRPr="00C07057" w:rsidRDefault="00F0682C" w:rsidP="00D04022">
            <w:pPr>
              <w:spacing w:after="240"/>
              <w:rPr>
                <w:rFonts w:ascii="Helvetica" w:hAnsi="Helvetica"/>
                <w:b/>
              </w:rPr>
            </w:pPr>
            <w:r>
              <w:rPr>
                <w:rFonts w:ascii="Helvetica" w:hAnsi="Helvetica"/>
                <w:b/>
              </w:rPr>
              <w:t>Extra O</w:t>
            </w:r>
            <w:r w:rsidRPr="00C07057">
              <w:rPr>
                <w:rFonts w:ascii="Helvetica" w:hAnsi="Helvetica"/>
                <w:b/>
              </w:rPr>
              <w:t xml:space="preserve">ver </w:t>
            </w:r>
            <w:r>
              <w:rPr>
                <w:rFonts w:ascii="Helvetica" w:hAnsi="Helvetica"/>
                <w:b/>
              </w:rPr>
              <w:t>f</w:t>
            </w:r>
            <w:r w:rsidRPr="00C07057">
              <w:rPr>
                <w:rFonts w:ascii="Helvetica" w:hAnsi="Helvetica"/>
                <w:b/>
              </w:rPr>
              <w:t xml:space="preserve">or </w:t>
            </w:r>
            <w:r>
              <w:rPr>
                <w:rFonts w:ascii="Helvetica" w:hAnsi="Helvetica"/>
                <w:b/>
              </w:rPr>
              <w:t>E</w:t>
            </w:r>
            <w:r w:rsidRPr="00C07057">
              <w:rPr>
                <w:rFonts w:ascii="Helvetica" w:hAnsi="Helvetica"/>
                <w:b/>
              </w:rPr>
              <w:t xml:space="preserve">xcavation in </w:t>
            </w:r>
            <w:r>
              <w:rPr>
                <w:rFonts w:ascii="Helvetica" w:hAnsi="Helvetica"/>
                <w:b/>
              </w:rPr>
              <w:t>H</w:t>
            </w:r>
            <w:r w:rsidRPr="00C07057">
              <w:rPr>
                <w:rFonts w:ascii="Helvetica" w:hAnsi="Helvetica"/>
                <w:b/>
              </w:rPr>
              <w:t xml:space="preserve">ard </w:t>
            </w:r>
            <w:r>
              <w:rPr>
                <w:rFonts w:ascii="Helvetica" w:hAnsi="Helvetica"/>
                <w:b/>
              </w:rPr>
              <w:t>M</w:t>
            </w:r>
            <w:r w:rsidRPr="00C07057">
              <w:rPr>
                <w:rFonts w:ascii="Helvetica" w:hAnsi="Helvetica"/>
                <w:b/>
              </w:rPr>
              <w:t>aterial</w:t>
            </w:r>
          </w:p>
        </w:tc>
        <w:tc>
          <w:tcPr>
            <w:tcW w:w="604" w:type="dxa"/>
            <w:gridSpan w:val="4"/>
          </w:tcPr>
          <w:p w14:paraId="5B741253" w14:textId="77777777" w:rsidR="00F0682C" w:rsidRPr="009D4DAB" w:rsidRDefault="00F0682C" w:rsidP="00D04022">
            <w:pPr>
              <w:spacing w:after="240"/>
              <w:rPr>
                <w:rFonts w:ascii="Helvetica" w:hAnsi="Helvetica"/>
              </w:rPr>
            </w:pPr>
            <w:r w:rsidRPr="009D4DAB">
              <w:rPr>
                <w:rFonts w:ascii="Helvetica" w:hAnsi="Helvetica"/>
              </w:rPr>
              <w:t>9</w:t>
            </w:r>
          </w:p>
        </w:tc>
        <w:tc>
          <w:tcPr>
            <w:tcW w:w="6372" w:type="dxa"/>
            <w:gridSpan w:val="8"/>
          </w:tcPr>
          <w:p w14:paraId="5B741254" w14:textId="77777777" w:rsidR="00F0682C" w:rsidRPr="009D4DAB" w:rsidRDefault="00F0682C" w:rsidP="00D04022">
            <w:pPr>
              <w:spacing w:after="240"/>
              <w:rPr>
                <w:rFonts w:ascii="Helvetica" w:hAnsi="Helvetica"/>
              </w:rPr>
            </w:pPr>
            <w:r w:rsidRPr="009D4DAB">
              <w:rPr>
                <w:rFonts w:ascii="Helvetica" w:hAnsi="Helvetica"/>
              </w:rPr>
              <w:t>The items for extra over for excavation in hard material in accordance with the Preambles to the Price List General Directions include for:</w:t>
            </w:r>
          </w:p>
        </w:tc>
      </w:tr>
      <w:tr w:rsidR="00F0682C" w:rsidRPr="009D4DAB" w14:paraId="5B74125A" w14:textId="77777777" w:rsidTr="00D04022">
        <w:trPr>
          <w:gridAfter w:val="3"/>
          <w:wAfter w:w="38" w:type="dxa"/>
        </w:trPr>
        <w:tc>
          <w:tcPr>
            <w:tcW w:w="2058" w:type="dxa"/>
            <w:gridSpan w:val="2"/>
          </w:tcPr>
          <w:p w14:paraId="5B741256"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604" w:type="dxa"/>
            <w:gridSpan w:val="4"/>
          </w:tcPr>
          <w:p w14:paraId="5B741257" w14:textId="77777777" w:rsidR="00F0682C" w:rsidRPr="009D4DAB" w:rsidRDefault="00F0682C" w:rsidP="00D04022">
            <w:pPr>
              <w:spacing w:after="240"/>
              <w:rPr>
                <w:rFonts w:ascii="Helvetica" w:hAnsi="Helvetica"/>
              </w:rPr>
            </w:pPr>
          </w:p>
        </w:tc>
        <w:tc>
          <w:tcPr>
            <w:tcW w:w="855" w:type="dxa"/>
            <w:shd w:val="clear" w:color="auto" w:fill="auto"/>
          </w:tcPr>
          <w:p w14:paraId="5B741258" w14:textId="77777777" w:rsidR="00F0682C" w:rsidRPr="009D4DAB" w:rsidRDefault="00F0682C" w:rsidP="00D04022">
            <w:pPr>
              <w:spacing w:after="240"/>
              <w:rPr>
                <w:rFonts w:ascii="Helvetica" w:hAnsi="Helvetica"/>
              </w:rPr>
            </w:pPr>
            <w:r w:rsidRPr="009D4DAB">
              <w:rPr>
                <w:rFonts w:ascii="Helvetica" w:hAnsi="Helvetica"/>
              </w:rPr>
              <w:t>(a)</w:t>
            </w:r>
          </w:p>
        </w:tc>
        <w:tc>
          <w:tcPr>
            <w:tcW w:w="5517" w:type="dxa"/>
            <w:gridSpan w:val="7"/>
            <w:shd w:val="clear" w:color="auto" w:fill="auto"/>
          </w:tcPr>
          <w:p w14:paraId="5B741259" w14:textId="77777777" w:rsidR="00F0682C" w:rsidRPr="009D4DAB" w:rsidRDefault="00F0682C" w:rsidP="00D04022">
            <w:pPr>
              <w:spacing w:after="240"/>
              <w:rPr>
                <w:rFonts w:ascii="Helvetica" w:hAnsi="Helvetica"/>
              </w:rPr>
            </w:pPr>
            <w:r>
              <w:rPr>
                <w:rFonts w:ascii="Helvetica" w:hAnsi="Helvetica"/>
              </w:rPr>
              <w:t>s</w:t>
            </w:r>
            <w:r w:rsidRPr="009D4DAB">
              <w:rPr>
                <w:rFonts w:ascii="Helvetica" w:hAnsi="Helvetica"/>
              </w:rPr>
              <w:t>ite trials for removal;</w:t>
            </w:r>
          </w:p>
        </w:tc>
      </w:tr>
      <w:tr w:rsidR="00F0682C" w:rsidRPr="009D4DAB" w14:paraId="5B74125F" w14:textId="77777777" w:rsidTr="00D04022">
        <w:trPr>
          <w:gridAfter w:val="3"/>
          <w:wAfter w:w="38" w:type="dxa"/>
        </w:trPr>
        <w:tc>
          <w:tcPr>
            <w:tcW w:w="2058" w:type="dxa"/>
            <w:gridSpan w:val="2"/>
          </w:tcPr>
          <w:p w14:paraId="5B74125B" w14:textId="77777777" w:rsidR="00F0682C" w:rsidRPr="009D4DAB" w:rsidRDefault="00F0682C" w:rsidP="00D04022">
            <w:pPr>
              <w:spacing w:after="240"/>
              <w:rPr>
                <w:rFonts w:ascii="Helvetica" w:hAnsi="Helvetica"/>
              </w:rPr>
            </w:pPr>
          </w:p>
        </w:tc>
        <w:tc>
          <w:tcPr>
            <w:tcW w:w="604" w:type="dxa"/>
            <w:gridSpan w:val="4"/>
          </w:tcPr>
          <w:p w14:paraId="5B74125C" w14:textId="77777777" w:rsidR="00F0682C" w:rsidRPr="009D4DAB" w:rsidRDefault="00F0682C" w:rsidP="00D04022">
            <w:pPr>
              <w:spacing w:after="240"/>
              <w:rPr>
                <w:rFonts w:ascii="Helvetica" w:hAnsi="Helvetica"/>
              </w:rPr>
            </w:pPr>
          </w:p>
        </w:tc>
        <w:tc>
          <w:tcPr>
            <w:tcW w:w="855" w:type="dxa"/>
            <w:shd w:val="clear" w:color="auto" w:fill="auto"/>
          </w:tcPr>
          <w:p w14:paraId="5B74125D" w14:textId="77777777" w:rsidR="00F0682C" w:rsidRPr="009D4DAB" w:rsidRDefault="00F0682C" w:rsidP="00D04022">
            <w:pPr>
              <w:spacing w:after="240"/>
              <w:rPr>
                <w:rFonts w:ascii="Helvetica" w:hAnsi="Helvetica"/>
              </w:rPr>
            </w:pPr>
            <w:r w:rsidRPr="009D4DAB">
              <w:rPr>
                <w:rFonts w:ascii="Helvetica" w:hAnsi="Helvetica"/>
              </w:rPr>
              <w:t>(b)</w:t>
            </w:r>
          </w:p>
        </w:tc>
        <w:tc>
          <w:tcPr>
            <w:tcW w:w="5517" w:type="dxa"/>
            <w:gridSpan w:val="7"/>
            <w:shd w:val="clear" w:color="auto" w:fill="auto"/>
          </w:tcPr>
          <w:p w14:paraId="5B74125E" w14:textId="77777777" w:rsidR="00F0682C" w:rsidRPr="009D4DAB" w:rsidRDefault="00F0682C" w:rsidP="00D04022">
            <w:pPr>
              <w:spacing w:after="240"/>
              <w:rPr>
                <w:rFonts w:ascii="Helvetica" w:hAnsi="Helvetica"/>
              </w:rPr>
            </w:pPr>
            <w:r w:rsidRPr="009D4DAB">
              <w:rPr>
                <w:rFonts w:ascii="Helvetica" w:hAnsi="Helvetica"/>
              </w:rPr>
              <w:t>sp</w:t>
            </w:r>
            <w:r>
              <w:rPr>
                <w:rFonts w:ascii="Helvetica" w:hAnsi="Helvetica"/>
              </w:rPr>
              <w:t>litting, breaking and the like;</w:t>
            </w:r>
          </w:p>
        </w:tc>
      </w:tr>
      <w:tr w:rsidR="00F0682C" w:rsidRPr="009D4DAB" w14:paraId="5B741264" w14:textId="77777777" w:rsidTr="00D04022">
        <w:trPr>
          <w:gridAfter w:val="3"/>
          <w:wAfter w:w="38" w:type="dxa"/>
        </w:trPr>
        <w:tc>
          <w:tcPr>
            <w:tcW w:w="2058" w:type="dxa"/>
            <w:gridSpan w:val="2"/>
          </w:tcPr>
          <w:p w14:paraId="5B741260" w14:textId="77777777" w:rsidR="00F0682C" w:rsidRPr="009D4DAB" w:rsidRDefault="00F0682C" w:rsidP="00D04022">
            <w:pPr>
              <w:spacing w:after="240"/>
              <w:rPr>
                <w:rFonts w:ascii="Helvetica" w:hAnsi="Helvetica"/>
              </w:rPr>
            </w:pPr>
          </w:p>
        </w:tc>
        <w:tc>
          <w:tcPr>
            <w:tcW w:w="604" w:type="dxa"/>
            <w:gridSpan w:val="4"/>
          </w:tcPr>
          <w:p w14:paraId="5B741261" w14:textId="77777777" w:rsidR="00F0682C" w:rsidRPr="009D4DAB" w:rsidRDefault="00F0682C" w:rsidP="00D04022">
            <w:pPr>
              <w:spacing w:after="240"/>
              <w:rPr>
                <w:rFonts w:ascii="Helvetica" w:hAnsi="Helvetica"/>
              </w:rPr>
            </w:pPr>
          </w:p>
        </w:tc>
        <w:tc>
          <w:tcPr>
            <w:tcW w:w="855" w:type="dxa"/>
            <w:shd w:val="clear" w:color="auto" w:fill="auto"/>
          </w:tcPr>
          <w:p w14:paraId="5B741262" w14:textId="77777777" w:rsidR="00F0682C" w:rsidRPr="009D4DAB" w:rsidRDefault="00F0682C" w:rsidP="00D04022">
            <w:pPr>
              <w:spacing w:after="240"/>
              <w:rPr>
                <w:rFonts w:ascii="Helvetica" w:hAnsi="Helvetica"/>
              </w:rPr>
            </w:pPr>
            <w:r w:rsidRPr="009D4DAB">
              <w:rPr>
                <w:rFonts w:ascii="Helvetica" w:hAnsi="Helvetica"/>
              </w:rPr>
              <w:t>(c)</w:t>
            </w:r>
          </w:p>
        </w:tc>
        <w:tc>
          <w:tcPr>
            <w:tcW w:w="5517" w:type="dxa"/>
            <w:gridSpan w:val="7"/>
            <w:shd w:val="clear" w:color="auto" w:fill="auto"/>
          </w:tcPr>
          <w:p w14:paraId="5B741263" w14:textId="77777777" w:rsidR="00F0682C" w:rsidRPr="009D4DAB" w:rsidRDefault="00F0682C" w:rsidP="00D04022">
            <w:pPr>
              <w:spacing w:after="240"/>
              <w:rPr>
                <w:rFonts w:ascii="Helvetica" w:hAnsi="Helvetica"/>
              </w:rPr>
            </w:pPr>
            <w:r>
              <w:rPr>
                <w:rFonts w:ascii="Helvetica" w:hAnsi="Helvetica"/>
              </w:rPr>
              <w:t>cutting through reinforcement;</w:t>
            </w:r>
          </w:p>
        </w:tc>
      </w:tr>
      <w:tr w:rsidR="00F0682C" w:rsidRPr="009D4DAB" w14:paraId="5B741269" w14:textId="77777777" w:rsidTr="00D04022">
        <w:trPr>
          <w:gridAfter w:val="3"/>
          <w:wAfter w:w="38" w:type="dxa"/>
        </w:trPr>
        <w:tc>
          <w:tcPr>
            <w:tcW w:w="2058" w:type="dxa"/>
            <w:gridSpan w:val="2"/>
          </w:tcPr>
          <w:p w14:paraId="5B741265" w14:textId="77777777" w:rsidR="00F0682C" w:rsidRPr="009D4DAB" w:rsidRDefault="00F0682C" w:rsidP="00D04022">
            <w:pPr>
              <w:spacing w:after="240"/>
              <w:rPr>
                <w:rFonts w:ascii="Helvetica" w:hAnsi="Helvetica"/>
              </w:rPr>
            </w:pPr>
          </w:p>
        </w:tc>
        <w:tc>
          <w:tcPr>
            <w:tcW w:w="604" w:type="dxa"/>
            <w:gridSpan w:val="4"/>
          </w:tcPr>
          <w:p w14:paraId="5B741266" w14:textId="77777777" w:rsidR="00F0682C" w:rsidRPr="009D4DAB" w:rsidRDefault="00F0682C" w:rsidP="00D04022">
            <w:pPr>
              <w:spacing w:after="240"/>
              <w:rPr>
                <w:rFonts w:ascii="Helvetica" w:hAnsi="Helvetica"/>
              </w:rPr>
            </w:pPr>
          </w:p>
        </w:tc>
        <w:tc>
          <w:tcPr>
            <w:tcW w:w="855" w:type="dxa"/>
            <w:shd w:val="clear" w:color="auto" w:fill="auto"/>
          </w:tcPr>
          <w:p w14:paraId="5B741267" w14:textId="77777777" w:rsidR="00F0682C" w:rsidRPr="009D4DAB" w:rsidRDefault="00F0682C" w:rsidP="00D04022">
            <w:pPr>
              <w:spacing w:after="240"/>
              <w:rPr>
                <w:rFonts w:ascii="Helvetica" w:hAnsi="Helvetica"/>
              </w:rPr>
            </w:pPr>
            <w:r w:rsidRPr="009D4DAB">
              <w:rPr>
                <w:rFonts w:ascii="Helvetica" w:hAnsi="Helvetica"/>
              </w:rPr>
              <w:t>(d)</w:t>
            </w:r>
          </w:p>
        </w:tc>
        <w:tc>
          <w:tcPr>
            <w:tcW w:w="5517" w:type="dxa"/>
            <w:gridSpan w:val="7"/>
            <w:shd w:val="clear" w:color="auto" w:fill="auto"/>
          </w:tcPr>
          <w:p w14:paraId="5B741268" w14:textId="77777777" w:rsidR="00F0682C" w:rsidRPr="009D4DAB" w:rsidRDefault="00F0682C" w:rsidP="00D04022">
            <w:pPr>
              <w:spacing w:after="240"/>
              <w:rPr>
                <w:rFonts w:ascii="Helvetica" w:hAnsi="Helvetica"/>
              </w:rPr>
            </w:pPr>
            <w:r>
              <w:rPr>
                <w:rFonts w:ascii="Helvetica" w:hAnsi="Helvetica"/>
              </w:rPr>
              <w:t>saw cutting and trimming;</w:t>
            </w:r>
          </w:p>
        </w:tc>
      </w:tr>
      <w:tr w:rsidR="00F0682C" w:rsidRPr="009D4DAB" w14:paraId="5B74126E" w14:textId="77777777" w:rsidTr="00D04022">
        <w:trPr>
          <w:gridAfter w:val="3"/>
          <w:wAfter w:w="38" w:type="dxa"/>
        </w:trPr>
        <w:tc>
          <w:tcPr>
            <w:tcW w:w="2058" w:type="dxa"/>
            <w:gridSpan w:val="2"/>
          </w:tcPr>
          <w:p w14:paraId="5B74126A" w14:textId="77777777" w:rsidR="00F0682C" w:rsidRPr="009D4DAB" w:rsidRDefault="00F0682C" w:rsidP="00D04022">
            <w:pPr>
              <w:spacing w:after="240"/>
              <w:rPr>
                <w:rFonts w:ascii="Helvetica" w:hAnsi="Helvetica"/>
              </w:rPr>
            </w:pPr>
          </w:p>
        </w:tc>
        <w:tc>
          <w:tcPr>
            <w:tcW w:w="604" w:type="dxa"/>
            <w:gridSpan w:val="4"/>
          </w:tcPr>
          <w:p w14:paraId="5B74126B" w14:textId="77777777" w:rsidR="00F0682C" w:rsidRPr="009D4DAB" w:rsidRDefault="00F0682C" w:rsidP="00D04022">
            <w:pPr>
              <w:spacing w:after="240"/>
              <w:rPr>
                <w:rFonts w:ascii="Helvetica" w:hAnsi="Helvetica"/>
              </w:rPr>
            </w:pPr>
          </w:p>
        </w:tc>
        <w:tc>
          <w:tcPr>
            <w:tcW w:w="855" w:type="dxa"/>
            <w:shd w:val="clear" w:color="auto" w:fill="auto"/>
          </w:tcPr>
          <w:p w14:paraId="5B74126C" w14:textId="77777777" w:rsidR="00F0682C" w:rsidRPr="009D4DAB" w:rsidRDefault="00F0682C" w:rsidP="00D04022">
            <w:pPr>
              <w:spacing w:after="240"/>
              <w:rPr>
                <w:rFonts w:ascii="Helvetica" w:hAnsi="Helvetica"/>
              </w:rPr>
            </w:pPr>
            <w:r w:rsidRPr="009D4DAB">
              <w:rPr>
                <w:rFonts w:ascii="Helvetica" w:hAnsi="Helvetica"/>
              </w:rPr>
              <w:t>(e)</w:t>
            </w:r>
          </w:p>
        </w:tc>
        <w:tc>
          <w:tcPr>
            <w:tcW w:w="5517" w:type="dxa"/>
            <w:gridSpan w:val="7"/>
            <w:shd w:val="clear" w:color="auto" w:fill="auto"/>
          </w:tcPr>
          <w:p w14:paraId="5B74126D" w14:textId="77777777" w:rsidR="00F0682C" w:rsidRPr="009D4DAB" w:rsidRDefault="00F0682C" w:rsidP="00D04022">
            <w:pPr>
              <w:spacing w:after="240"/>
              <w:rPr>
                <w:rFonts w:ascii="Helvetica" w:hAnsi="Helvetica"/>
              </w:rPr>
            </w:pPr>
            <w:proofErr w:type="gramStart"/>
            <w:r w:rsidRPr="009D4DAB">
              <w:rPr>
                <w:rFonts w:ascii="Helvetica" w:hAnsi="Helvetica"/>
              </w:rPr>
              <w:t>removal</w:t>
            </w:r>
            <w:proofErr w:type="gramEnd"/>
            <w:r w:rsidRPr="009D4DAB">
              <w:rPr>
                <w:rFonts w:ascii="Helvetica" w:hAnsi="Helvetica"/>
              </w:rPr>
              <w:t xml:space="preserve"> of existing paved areas by course or layer, cleaning surfaces, </w:t>
            </w:r>
            <w:proofErr w:type="spellStart"/>
            <w:r w:rsidRPr="009D4DAB">
              <w:rPr>
                <w:rFonts w:ascii="Helvetica" w:hAnsi="Helvetica"/>
              </w:rPr>
              <w:t>planing</w:t>
            </w:r>
            <w:proofErr w:type="spellEnd"/>
            <w:r w:rsidRPr="009D4DAB">
              <w:rPr>
                <w:rFonts w:ascii="Helvetica" w:hAnsi="Helvetica"/>
              </w:rPr>
              <w:t>, stepping out and treatment to bottoms of foundations.</w:t>
            </w:r>
          </w:p>
        </w:tc>
      </w:tr>
      <w:tr w:rsidR="00F0682C" w:rsidRPr="00FB1BCA" w14:paraId="5B741273" w14:textId="77777777" w:rsidTr="00D04022">
        <w:trPr>
          <w:gridAfter w:val="3"/>
          <w:wAfter w:w="38" w:type="dxa"/>
        </w:trPr>
        <w:tc>
          <w:tcPr>
            <w:tcW w:w="2058" w:type="dxa"/>
            <w:gridSpan w:val="2"/>
          </w:tcPr>
          <w:p w14:paraId="5B74126F" w14:textId="77777777" w:rsidR="00F0682C" w:rsidRPr="009D4DAB" w:rsidRDefault="00F0682C" w:rsidP="00D04022">
            <w:pPr>
              <w:spacing w:after="240"/>
              <w:rPr>
                <w:rFonts w:ascii="Helvetica" w:hAnsi="Helvetica"/>
              </w:rPr>
            </w:pPr>
          </w:p>
        </w:tc>
        <w:tc>
          <w:tcPr>
            <w:tcW w:w="604" w:type="dxa"/>
            <w:gridSpan w:val="4"/>
          </w:tcPr>
          <w:p w14:paraId="5B741270" w14:textId="77777777" w:rsidR="00F0682C" w:rsidRPr="009D4DAB" w:rsidRDefault="00F0682C" w:rsidP="00D04022">
            <w:pPr>
              <w:spacing w:after="240"/>
              <w:rPr>
                <w:rFonts w:ascii="Helvetica" w:hAnsi="Helvetica"/>
              </w:rPr>
            </w:pPr>
          </w:p>
        </w:tc>
        <w:tc>
          <w:tcPr>
            <w:tcW w:w="6372" w:type="dxa"/>
            <w:gridSpan w:val="8"/>
          </w:tcPr>
          <w:p w14:paraId="5B741271" w14:textId="77777777" w:rsidR="00F0682C" w:rsidRDefault="00F0682C" w:rsidP="00D04022">
            <w:pPr>
              <w:spacing w:after="240"/>
              <w:rPr>
                <w:rFonts w:ascii="Helvetica" w:hAnsi="Helvetica"/>
                <w:b/>
              </w:rPr>
            </w:pPr>
          </w:p>
          <w:p w14:paraId="5B741272" w14:textId="77777777" w:rsidR="00F0682C" w:rsidRPr="00FB1BCA" w:rsidRDefault="00F0682C" w:rsidP="00D04022">
            <w:pPr>
              <w:spacing w:after="240"/>
              <w:rPr>
                <w:rFonts w:ascii="Helvetica" w:hAnsi="Helvetica"/>
                <w:b/>
              </w:rPr>
            </w:pPr>
            <w:r>
              <w:rPr>
                <w:rFonts w:ascii="Helvetica" w:hAnsi="Helvetica"/>
                <w:b/>
              </w:rPr>
              <w:t>Deposition of Fill</w:t>
            </w:r>
          </w:p>
        </w:tc>
      </w:tr>
      <w:tr w:rsidR="00F0682C" w:rsidRPr="009D4DAB" w14:paraId="5B741277" w14:textId="77777777" w:rsidTr="00D04022">
        <w:trPr>
          <w:gridAfter w:val="3"/>
          <w:wAfter w:w="38" w:type="dxa"/>
        </w:trPr>
        <w:tc>
          <w:tcPr>
            <w:tcW w:w="2058" w:type="dxa"/>
            <w:gridSpan w:val="2"/>
          </w:tcPr>
          <w:p w14:paraId="5B741274" w14:textId="77777777" w:rsidR="00F0682C" w:rsidRPr="009D4DAB" w:rsidRDefault="00F0682C" w:rsidP="00D04022">
            <w:pPr>
              <w:spacing w:after="240"/>
              <w:rPr>
                <w:rFonts w:ascii="Helvetica" w:hAnsi="Helvetica"/>
              </w:rPr>
            </w:pPr>
            <w:r w:rsidRPr="009D4DAB">
              <w:rPr>
                <w:rFonts w:ascii="Helvetica" w:hAnsi="Helvetica"/>
              </w:rPr>
              <w:t>Units</w:t>
            </w:r>
          </w:p>
        </w:tc>
        <w:tc>
          <w:tcPr>
            <w:tcW w:w="604" w:type="dxa"/>
            <w:gridSpan w:val="4"/>
          </w:tcPr>
          <w:p w14:paraId="5B741275" w14:textId="77777777" w:rsidR="00F0682C" w:rsidRPr="009D4DAB" w:rsidRDefault="00F0682C" w:rsidP="00D04022">
            <w:pPr>
              <w:spacing w:after="240"/>
              <w:rPr>
                <w:rFonts w:ascii="Helvetica" w:hAnsi="Helvetica"/>
              </w:rPr>
            </w:pPr>
            <w:r w:rsidRPr="009D4DAB">
              <w:rPr>
                <w:rFonts w:ascii="Helvetica" w:hAnsi="Helvetica"/>
              </w:rPr>
              <w:t>7</w:t>
            </w:r>
          </w:p>
        </w:tc>
        <w:tc>
          <w:tcPr>
            <w:tcW w:w="6372" w:type="dxa"/>
            <w:gridSpan w:val="8"/>
          </w:tcPr>
          <w:p w14:paraId="5B741276"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27C" w14:textId="77777777" w:rsidTr="00D04022">
        <w:trPr>
          <w:gridAfter w:val="3"/>
          <w:wAfter w:w="38" w:type="dxa"/>
        </w:trPr>
        <w:tc>
          <w:tcPr>
            <w:tcW w:w="2058" w:type="dxa"/>
            <w:gridSpan w:val="2"/>
          </w:tcPr>
          <w:p w14:paraId="5B741278" w14:textId="77777777" w:rsidR="00F0682C" w:rsidRPr="009D4DAB" w:rsidRDefault="00F0682C" w:rsidP="00D04022">
            <w:pPr>
              <w:spacing w:after="240"/>
              <w:rPr>
                <w:rFonts w:ascii="Helvetica" w:hAnsi="Helvetica"/>
              </w:rPr>
            </w:pPr>
          </w:p>
        </w:tc>
        <w:tc>
          <w:tcPr>
            <w:tcW w:w="604" w:type="dxa"/>
            <w:gridSpan w:val="4"/>
          </w:tcPr>
          <w:p w14:paraId="5B741279" w14:textId="77777777" w:rsidR="00F0682C" w:rsidRPr="009D4DAB" w:rsidRDefault="00F0682C" w:rsidP="00D04022">
            <w:pPr>
              <w:spacing w:after="240"/>
              <w:rPr>
                <w:rFonts w:ascii="Helvetica" w:hAnsi="Helvetica"/>
              </w:rPr>
            </w:pPr>
          </w:p>
        </w:tc>
        <w:tc>
          <w:tcPr>
            <w:tcW w:w="855" w:type="dxa"/>
          </w:tcPr>
          <w:p w14:paraId="5B74127A"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17" w:type="dxa"/>
            <w:gridSpan w:val="7"/>
          </w:tcPr>
          <w:p w14:paraId="5B74127B" w14:textId="77777777" w:rsidR="00F0682C" w:rsidRPr="009D4DAB" w:rsidRDefault="00F0682C" w:rsidP="00D04022">
            <w:pPr>
              <w:spacing w:after="240"/>
              <w:rPr>
                <w:rFonts w:ascii="Helvetica" w:hAnsi="Helvetica"/>
              </w:rPr>
            </w:pPr>
            <w:r>
              <w:rPr>
                <w:rFonts w:ascii="Helvetica" w:hAnsi="Helvetica"/>
              </w:rPr>
              <w:t>deposition of fill</w:t>
            </w:r>
            <w:r w:rsidRPr="009D4DAB">
              <w:rPr>
                <w:rFonts w:ascii="Helvetica" w:hAnsi="Helvetica"/>
              </w:rPr>
              <w:t xml:space="preserve">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cubic metre</w:t>
            </w:r>
          </w:p>
        </w:tc>
      </w:tr>
      <w:tr w:rsidR="00F0682C" w:rsidRPr="009D4DAB" w14:paraId="5B741280" w14:textId="77777777" w:rsidTr="00D04022">
        <w:trPr>
          <w:gridAfter w:val="3"/>
          <w:wAfter w:w="38" w:type="dxa"/>
        </w:trPr>
        <w:tc>
          <w:tcPr>
            <w:tcW w:w="2058" w:type="dxa"/>
            <w:gridSpan w:val="2"/>
          </w:tcPr>
          <w:p w14:paraId="5B74127D"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604" w:type="dxa"/>
            <w:gridSpan w:val="4"/>
          </w:tcPr>
          <w:p w14:paraId="5B74127E" w14:textId="77777777" w:rsidR="00F0682C" w:rsidRPr="009D4DAB" w:rsidRDefault="00F0682C" w:rsidP="00D04022">
            <w:pPr>
              <w:spacing w:after="240"/>
              <w:rPr>
                <w:rFonts w:ascii="Helvetica" w:hAnsi="Helvetica"/>
              </w:rPr>
            </w:pPr>
            <w:r w:rsidRPr="009D4DAB">
              <w:rPr>
                <w:rFonts w:ascii="Helvetica" w:hAnsi="Helvetica"/>
              </w:rPr>
              <w:t>8</w:t>
            </w:r>
          </w:p>
        </w:tc>
        <w:tc>
          <w:tcPr>
            <w:tcW w:w="6372" w:type="dxa"/>
            <w:gridSpan w:val="8"/>
          </w:tcPr>
          <w:p w14:paraId="5B74127F" w14:textId="77777777" w:rsidR="00F0682C" w:rsidRPr="009D4DAB" w:rsidRDefault="00F0682C" w:rsidP="00D04022">
            <w:pPr>
              <w:spacing w:after="240"/>
              <w:rPr>
                <w:rFonts w:ascii="Helvetica" w:hAnsi="Helvetica"/>
              </w:rPr>
            </w:pPr>
            <w:r w:rsidRPr="009D4DAB">
              <w:rPr>
                <w:rFonts w:ascii="Helvetica" w:hAnsi="Helvetica"/>
              </w:rPr>
              <w:t xml:space="preserve">Separate items shall be provided for extra over for </w:t>
            </w:r>
            <w:r>
              <w:rPr>
                <w:rFonts w:ascii="Helvetica" w:hAnsi="Helvetica"/>
              </w:rPr>
              <w:t xml:space="preserve">deposition of fill </w:t>
            </w:r>
            <w:r w:rsidRPr="009D4DAB">
              <w:rPr>
                <w:rFonts w:ascii="Helvetica" w:hAnsi="Helvetica"/>
              </w:rPr>
              <w:t>in accordance with Genera</w:t>
            </w:r>
            <w:r>
              <w:rPr>
                <w:rFonts w:ascii="Helvetica" w:hAnsi="Helvetica"/>
              </w:rPr>
              <w:t>l Principles and the following:</w:t>
            </w:r>
          </w:p>
        </w:tc>
      </w:tr>
      <w:tr w:rsidR="00F0682C" w:rsidRPr="00131DE9" w14:paraId="5B741286" w14:textId="77777777" w:rsidTr="00C85C92">
        <w:trPr>
          <w:gridAfter w:val="3"/>
          <w:wAfter w:w="38" w:type="dxa"/>
        </w:trPr>
        <w:tc>
          <w:tcPr>
            <w:tcW w:w="2058" w:type="dxa"/>
            <w:gridSpan w:val="2"/>
          </w:tcPr>
          <w:p w14:paraId="5B741281" w14:textId="77777777" w:rsidR="00F0682C" w:rsidRPr="009D4DAB" w:rsidRDefault="00F0682C" w:rsidP="00D04022">
            <w:pPr>
              <w:spacing w:after="240"/>
              <w:rPr>
                <w:rFonts w:ascii="Helvetica" w:hAnsi="Helvetica"/>
              </w:rPr>
            </w:pPr>
          </w:p>
        </w:tc>
        <w:tc>
          <w:tcPr>
            <w:tcW w:w="604" w:type="dxa"/>
            <w:gridSpan w:val="4"/>
          </w:tcPr>
          <w:p w14:paraId="5B741282"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283"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8" w:type="dxa"/>
            <w:gridSpan w:val="2"/>
            <w:tcBorders>
              <w:top w:val="single" w:sz="4" w:space="0" w:color="auto"/>
              <w:bottom w:val="single" w:sz="4" w:space="0" w:color="auto"/>
            </w:tcBorders>
            <w:shd w:val="clear" w:color="auto" w:fill="365F91" w:themeFill="accent1" w:themeFillShade="BF"/>
          </w:tcPr>
          <w:p w14:paraId="5B741284"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05" w:type="dxa"/>
            <w:gridSpan w:val="2"/>
            <w:tcBorders>
              <w:top w:val="single" w:sz="4" w:space="0" w:color="auto"/>
              <w:bottom w:val="single" w:sz="4" w:space="0" w:color="auto"/>
            </w:tcBorders>
            <w:shd w:val="clear" w:color="auto" w:fill="365F91" w:themeFill="accent1" w:themeFillShade="BF"/>
          </w:tcPr>
          <w:p w14:paraId="5B741285" w14:textId="77777777" w:rsidR="00F0682C" w:rsidRPr="00131DE9" w:rsidRDefault="00F0682C" w:rsidP="00D04022">
            <w:pPr>
              <w:spacing w:after="240"/>
              <w:rPr>
                <w:rFonts w:ascii="Helvetica" w:hAnsi="Helvetica"/>
                <w:b/>
                <w:color w:val="FFFFFF"/>
              </w:rPr>
            </w:pPr>
          </w:p>
        </w:tc>
      </w:tr>
      <w:tr w:rsidR="00F0682C" w:rsidRPr="009D4DAB" w14:paraId="5B74128D" w14:textId="77777777" w:rsidTr="00D04022">
        <w:trPr>
          <w:gridAfter w:val="3"/>
          <w:wAfter w:w="38" w:type="dxa"/>
        </w:trPr>
        <w:tc>
          <w:tcPr>
            <w:tcW w:w="2058" w:type="dxa"/>
            <w:gridSpan w:val="2"/>
          </w:tcPr>
          <w:p w14:paraId="5B741287" w14:textId="77777777" w:rsidR="00F0682C" w:rsidRPr="009D4DAB" w:rsidRDefault="00F0682C" w:rsidP="00D04022">
            <w:pPr>
              <w:spacing w:after="240"/>
              <w:rPr>
                <w:rFonts w:ascii="Helvetica" w:hAnsi="Helvetica"/>
              </w:rPr>
            </w:pPr>
          </w:p>
        </w:tc>
        <w:tc>
          <w:tcPr>
            <w:tcW w:w="604" w:type="dxa"/>
            <w:gridSpan w:val="4"/>
          </w:tcPr>
          <w:p w14:paraId="5B741288"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289" w14:textId="77777777" w:rsidR="00F0682C" w:rsidRPr="009D4DAB" w:rsidRDefault="00F0682C" w:rsidP="00D04022">
            <w:pPr>
              <w:spacing w:after="120"/>
              <w:rPr>
                <w:rFonts w:ascii="Helvetica" w:hAnsi="Helvetica"/>
              </w:rPr>
            </w:pPr>
            <w:r w:rsidRPr="009D4DAB">
              <w:rPr>
                <w:rFonts w:ascii="Helvetica" w:hAnsi="Helvetica"/>
              </w:rPr>
              <w:t>1</w:t>
            </w:r>
          </w:p>
        </w:tc>
        <w:tc>
          <w:tcPr>
            <w:tcW w:w="1288" w:type="dxa"/>
            <w:gridSpan w:val="2"/>
            <w:tcBorders>
              <w:top w:val="single" w:sz="4" w:space="0" w:color="auto"/>
              <w:bottom w:val="single" w:sz="4" w:space="0" w:color="auto"/>
            </w:tcBorders>
            <w:shd w:val="clear" w:color="auto" w:fill="auto"/>
          </w:tcPr>
          <w:p w14:paraId="5B74128A" w14:textId="77777777" w:rsidR="00F0682C" w:rsidRPr="009D4DAB" w:rsidRDefault="00F0682C" w:rsidP="00D04022">
            <w:pPr>
              <w:spacing w:after="120"/>
              <w:rPr>
                <w:rFonts w:ascii="Helvetica" w:hAnsi="Helvetica"/>
              </w:rPr>
            </w:pPr>
            <w:r w:rsidRPr="009D4DAB">
              <w:rPr>
                <w:rFonts w:ascii="Helvetica" w:hAnsi="Helvetica"/>
              </w:rPr>
              <w:t>1</w:t>
            </w:r>
          </w:p>
          <w:p w14:paraId="5B74128B" w14:textId="77777777" w:rsidR="00F0682C" w:rsidRPr="009D4DAB" w:rsidRDefault="00F0682C" w:rsidP="00D04022">
            <w:pPr>
              <w:spacing w:after="120"/>
              <w:rPr>
                <w:rFonts w:ascii="Helvetica" w:hAnsi="Helvetica"/>
              </w:rPr>
            </w:pPr>
          </w:p>
        </w:tc>
        <w:tc>
          <w:tcPr>
            <w:tcW w:w="3805" w:type="dxa"/>
            <w:gridSpan w:val="2"/>
            <w:tcBorders>
              <w:top w:val="single" w:sz="4" w:space="0" w:color="auto"/>
              <w:bottom w:val="single" w:sz="4" w:space="0" w:color="auto"/>
            </w:tcBorders>
            <w:shd w:val="clear" w:color="auto" w:fill="auto"/>
          </w:tcPr>
          <w:p w14:paraId="5B74128C" w14:textId="77777777" w:rsidR="00F0682C" w:rsidRPr="009D4DAB" w:rsidRDefault="00F0682C" w:rsidP="00D04022">
            <w:pPr>
              <w:spacing w:after="120"/>
              <w:rPr>
                <w:rFonts w:ascii="Helvetica" w:hAnsi="Helvetica"/>
              </w:rPr>
            </w:pPr>
            <w:r>
              <w:rPr>
                <w:rFonts w:ascii="Helvetica" w:hAnsi="Helvetica"/>
              </w:rPr>
              <w:t>Deposition of fill material arising from excavation</w:t>
            </w:r>
          </w:p>
        </w:tc>
      </w:tr>
      <w:tr w:rsidR="00F0682C" w:rsidRPr="001A018B" w14:paraId="5B741293" w14:textId="77777777" w:rsidTr="00D04022">
        <w:trPr>
          <w:gridAfter w:val="3"/>
          <w:wAfter w:w="38" w:type="dxa"/>
        </w:trPr>
        <w:tc>
          <w:tcPr>
            <w:tcW w:w="2058" w:type="dxa"/>
            <w:gridSpan w:val="2"/>
          </w:tcPr>
          <w:p w14:paraId="5B74128E" w14:textId="77777777" w:rsidR="00F0682C" w:rsidRPr="009D4DAB" w:rsidRDefault="00F0682C" w:rsidP="00D04022">
            <w:pPr>
              <w:spacing w:after="240"/>
              <w:rPr>
                <w:rFonts w:ascii="Helvetica" w:hAnsi="Helvetica"/>
              </w:rPr>
            </w:pPr>
          </w:p>
        </w:tc>
        <w:tc>
          <w:tcPr>
            <w:tcW w:w="604" w:type="dxa"/>
            <w:gridSpan w:val="4"/>
          </w:tcPr>
          <w:p w14:paraId="5B74128F"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290" w14:textId="77777777" w:rsidR="00F0682C" w:rsidRPr="009D4DAB" w:rsidRDefault="00F0682C" w:rsidP="00D04022">
            <w:pPr>
              <w:spacing w:after="240"/>
              <w:rPr>
                <w:rFonts w:ascii="Helvetica" w:hAnsi="Helvetica"/>
              </w:rPr>
            </w:pPr>
            <w:r w:rsidRPr="009D4DAB">
              <w:rPr>
                <w:rFonts w:ascii="Helvetica" w:hAnsi="Helvetica"/>
              </w:rPr>
              <w:t>3</w:t>
            </w:r>
          </w:p>
        </w:tc>
        <w:tc>
          <w:tcPr>
            <w:tcW w:w="1288" w:type="dxa"/>
            <w:gridSpan w:val="2"/>
            <w:tcBorders>
              <w:top w:val="single" w:sz="4" w:space="0" w:color="auto"/>
              <w:bottom w:val="single" w:sz="4" w:space="0" w:color="auto"/>
            </w:tcBorders>
            <w:shd w:val="clear" w:color="auto" w:fill="auto"/>
          </w:tcPr>
          <w:p w14:paraId="5B741291" w14:textId="77777777" w:rsidR="00F0682C" w:rsidRPr="009D4DAB" w:rsidRDefault="00F0682C" w:rsidP="00D04022">
            <w:pPr>
              <w:spacing w:after="240"/>
              <w:rPr>
                <w:rFonts w:ascii="Helvetica" w:hAnsi="Helvetica"/>
              </w:rPr>
            </w:pPr>
            <w:r w:rsidRPr="009D4DAB">
              <w:rPr>
                <w:rFonts w:ascii="Helvetica" w:hAnsi="Helvetica"/>
              </w:rPr>
              <w:t>1</w:t>
            </w:r>
          </w:p>
        </w:tc>
        <w:tc>
          <w:tcPr>
            <w:tcW w:w="3805" w:type="dxa"/>
            <w:gridSpan w:val="2"/>
            <w:tcBorders>
              <w:top w:val="single" w:sz="4" w:space="0" w:color="auto"/>
              <w:bottom w:val="single" w:sz="4" w:space="0" w:color="auto"/>
            </w:tcBorders>
            <w:shd w:val="clear" w:color="auto" w:fill="auto"/>
          </w:tcPr>
          <w:p w14:paraId="5B741292" w14:textId="77777777" w:rsidR="00F0682C" w:rsidRPr="001A018B" w:rsidRDefault="00F0682C" w:rsidP="00D04022">
            <w:pPr>
              <w:spacing w:after="240"/>
              <w:rPr>
                <w:rFonts w:ascii="Helvetica" w:hAnsi="Helvetica"/>
              </w:rPr>
            </w:pPr>
            <w:r w:rsidRPr="001A018B">
              <w:rPr>
                <w:rFonts w:ascii="Helvetica" w:hAnsi="Helvetica"/>
              </w:rPr>
              <w:t>Stated aggregated volumes</w:t>
            </w:r>
          </w:p>
        </w:tc>
      </w:tr>
      <w:tr w:rsidR="00F0682C" w:rsidRPr="009D4DAB" w14:paraId="5B741299" w14:textId="77777777" w:rsidTr="00D04022">
        <w:trPr>
          <w:gridAfter w:val="3"/>
          <w:wAfter w:w="38" w:type="dxa"/>
          <w:trHeight w:val="283"/>
        </w:trPr>
        <w:tc>
          <w:tcPr>
            <w:tcW w:w="2058" w:type="dxa"/>
            <w:gridSpan w:val="2"/>
          </w:tcPr>
          <w:p w14:paraId="5B741294" w14:textId="77777777" w:rsidR="00F0682C" w:rsidRPr="009D4DAB" w:rsidRDefault="00F0682C" w:rsidP="00D04022">
            <w:pPr>
              <w:spacing w:after="240"/>
              <w:rPr>
                <w:rFonts w:ascii="Helvetica" w:hAnsi="Helvetica"/>
              </w:rPr>
            </w:pPr>
          </w:p>
        </w:tc>
        <w:tc>
          <w:tcPr>
            <w:tcW w:w="604" w:type="dxa"/>
            <w:gridSpan w:val="4"/>
          </w:tcPr>
          <w:p w14:paraId="5B741295" w14:textId="77777777" w:rsidR="00F0682C" w:rsidRPr="009D4DAB" w:rsidRDefault="00F0682C" w:rsidP="00D04022">
            <w:pPr>
              <w:spacing w:after="240"/>
              <w:rPr>
                <w:rFonts w:ascii="Helvetica" w:hAnsi="Helvetica"/>
              </w:rPr>
            </w:pPr>
          </w:p>
        </w:tc>
        <w:tc>
          <w:tcPr>
            <w:tcW w:w="1279" w:type="dxa"/>
            <w:gridSpan w:val="4"/>
            <w:tcBorders>
              <w:top w:val="single" w:sz="4" w:space="0" w:color="auto"/>
            </w:tcBorders>
            <w:shd w:val="clear" w:color="auto" w:fill="auto"/>
          </w:tcPr>
          <w:p w14:paraId="5B741296" w14:textId="77777777" w:rsidR="00F0682C" w:rsidRPr="009D4DAB" w:rsidRDefault="00F0682C" w:rsidP="00D04022">
            <w:pPr>
              <w:spacing w:after="240"/>
              <w:rPr>
                <w:rFonts w:ascii="Helvetica" w:hAnsi="Helvetica"/>
              </w:rPr>
            </w:pPr>
          </w:p>
        </w:tc>
        <w:tc>
          <w:tcPr>
            <w:tcW w:w="1288" w:type="dxa"/>
            <w:gridSpan w:val="2"/>
            <w:tcBorders>
              <w:top w:val="single" w:sz="4" w:space="0" w:color="auto"/>
            </w:tcBorders>
            <w:shd w:val="clear" w:color="auto" w:fill="auto"/>
          </w:tcPr>
          <w:p w14:paraId="5B741297" w14:textId="77777777" w:rsidR="00F0682C" w:rsidRPr="009D4DAB" w:rsidRDefault="00F0682C" w:rsidP="00D04022">
            <w:pPr>
              <w:spacing w:after="240"/>
              <w:rPr>
                <w:rFonts w:ascii="Helvetica" w:hAnsi="Helvetica"/>
              </w:rPr>
            </w:pPr>
          </w:p>
        </w:tc>
        <w:tc>
          <w:tcPr>
            <w:tcW w:w="3805" w:type="dxa"/>
            <w:gridSpan w:val="2"/>
            <w:tcBorders>
              <w:top w:val="single" w:sz="4" w:space="0" w:color="auto"/>
            </w:tcBorders>
            <w:shd w:val="clear" w:color="auto" w:fill="auto"/>
          </w:tcPr>
          <w:p w14:paraId="5B741298" w14:textId="77777777" w:rsidR="00F0682C" w:rsidRPr="009D4DAB" w:rsidRDefault="00F0682C" w:rsidP="00D04022">
            <w:pPr>
              <w:spacing w:after="240"/>
              <w:rPr>
                <w:rFonts w:ascii="Helvetica" w:hAnsi="Helvetica"/>
              </w:rPr>
            </w:pPr>
          </w:p>
        </w:tc>
      </w:tr>
      <w:tr w:rsidR="00F0682C" w:rsidRPr="009D4DAB" w14:paraId="5B74129D" w14:textId="77777777" w:rsidTr="00D04022">
        <w:trPr>
          <w:gridAfter w:val="3"/>
          <w:wAfter w:w="38" w:type="dxa"/>
        </w:trPr>
        <w:tc>
          <w:tcPr>
            <w:tcW w:w="2058" w:type="dxa"/>
            <w:gridSpan w:val="2"/>
          </w:tcPr>
          <w:p w14:paraId="5B74129A" w14:textId="77777777" w:rsidR="00F0682C" w:rsidRPr="00C07057" w:rsidRDefault="00F0682C" w:rsidP="00D04022">
            <w:pPr>
              <w:spacing w:after="240"/>
              <w:rPr>
                <w:rFonts w:ascii="Helvetica" w:hAnsi="Helvetica"/>
                <w:b/>
              </w:rPr>
            </w:pPr>
            <w:r>
              <w:rPr>
                <w:rFonts w:ascii="Helvetica" w:hAnsi="Helvetica"/>
                <w:b/>
              </w:rPr>
              <w:t>Deposition of Fill</w:t>
            </w:r>
          </w:p>
        </w:tc>
        <w:tc>
          <w:tcPr>
            <w:tcW w:w="604" w:type="dxa"/>
            <w:gridSpan w:val="4"/>
          </w:tcPr>
          <w:p w14:paraId="5B74129B" w14:textId="77777777" w:rsidR="00F0682C" w:rsidRPr="009D4DAB" w:rsidRDefault="00F0682C" w:rsidP="00D04022">
            <w:pPr>
              <w:spacing w:after="240"/>
              <w:rPr>
                <w:rFonts w:ascii="Helvetica" w:hAnsi="Helvetica"/>
              </w:rPr>
            </w:pPr>
            <w:r w:rsidRPr="009D4DAB">
              <w:rPr>
                <w:rFonts w:ascii="Helvetica" w:hAnsi="Helvetica"/>
              </w:rPr>
              <w:t>9</w:t>
            </w:r>
          </w:p>
        </w:tc>
        <w:tc>
          <w:tcPr>
            <w:tcW w:w="6372" w:type="dxa"/>
            <w:gridSpan w:val="8"/>
          </w:tcPr>
          <w:p w14:paraId="5B74129C" w14:textId="77777777" w:rsidR="00F0682C" w:rsidRPr="009D4DAB" w:rsidRDefault="00F0682C" w:rsidP="00D04022">
            <w:pPr>
              <w:spacing w:after="240"/>
              <w:rPr>
                <w:rFonts w:ascii="Helvetica" w:hAnsi="Helvetica"/>
              </w:rPr>
            </w:pPr>
            <w:r w:rsidRPr="009D4DAB">
              <w:rPr>
                <w:rFonts w:ascii="Helvetica" w:hAnsi="Helvetica"/>
              </w:rPr>
              <w:t xml:space="preserve">The items for extra over </w:t>
            </w:r>
            <w:r>
              <w:rPr>
                <w:rFonts w:ascii="Helvetica" w:hAnsi="Helvetica"/>
              </w:rPr>
              <w:t>deposition of fill</w:t>
            </w:r>
            <w:r w:rsidRPr="009D4DAB">
              <w:rPr>
                <w:rFonts w:ascii="Helvetica" w:hAnsi="Helvetica"/>
              </w:rPr>
              <w:t xml:space="preserve"> in accordance with the Preambles to the Price List General Directions include for:</w:t>
            </w:r>
          </w:p>
        </w:tc>
      </w:tr>
      <w:tr w:rsidR="00F0682C" w:rsidRPr="009D4DAB" w14:paraId="5B7412A2" w14:textId="77777777" w:rsidTr="00D04022">
        <w:trPr>
          <w:gridAfter w:val="3"/>
          <w:wAfter w:w="38" w:type="dxa"/>
        </w:trPr>
        <w:tc>
          <w:tcPr>
            <w:tcW w:w="2058" w:type="dxa"/>
            <w:gridSpan w:val="2"/>
          </w:tcPr>
          <w:p w14:paraId="5B74129E" w14:textId="77777777" w:rsidR="00F0682C" w:rsidRPr="009D4DAB" w:rsidRDefault="00F0682C" w:rsidP="007660BB">
            <w:pPr>
              <w:spacing w:before="0" w:after="240"/>
              <w:rPr>
                <w:rFonts w:ascii="Helvetica" w:hAnsi="Helvetica"/>
              </w:rPr>
            </w:pPr>
            <w:r w:rsidRPr="009D4DAB">
              <w:rPr>
                <w:rFonts w:ascii="Helvetica" w:hAnsi="Helvetica"/>
              </w:rPr>
              <w:lastRenderedPageBreak/>
              <w:t>Item coverage</w:t>
            </w:r>
          </w:p>
        </w:tc>
        <w:tc>
          <w:tcPr>
            <w:tcW w:w="604" w:type="dxa"/>
            <w:gridSpan w:val="4"/>
          </w:tcPr>
          <w:p w14:paraId="5B74129F" w14:textId="77777777" w:rsidR="00F0682C" w:rsidRPr="009D4DAB" w:rsidRDefault="00F0682C" w:rsidP="007660BB">
            <w:pPr>
              <w:spacing w:before="0" w:after="240"/>
              <w:rPr>
                <w:rFonts w:ascii="Helvetica" w:hAnsi="Helvetica"/>
              </w:rPr>
            </w:pPr>
          </w:p>
        </w:tc>
        <w:tc>
          <w:tcPr>
            <w:tcW w:w="855" w:type="dxa"/>
            <w:shd w:val="clear" w:color="auto" w:fill="auto"/>
          </w:tcPr>
          <w:p w14:paraId="5B7412A0" w14:textId="77777777" w:rsidR="00F0682C" w:rsidRPr="009D4DAB" w:rsidRDefault="00F0682C" w:rsidP="007660BB">
            <w:pPr>
              <w:spacing w:before="0" w:after="240"/>
              <w:rPr>
                <w:rFonts w:ascii="Helvetica" w:hAnsi="Helvetica"/>
              </w:rPr>
            </w:pPr>
            <w:r w:rsidRPr="009D4DAB">
              <w:rPr>
                <w:rFonts w:ascii="Helvetica" w:hAnsi="Helvetica"/>
              </w:rPr>
              <w:t>(a)</w:t>
            </w:r>
          </w:p>
        </w:tc>
        <w:tc>
          <w:tcPr>
            <w:tcW w:w="5517" w:type="dxa"/>
            <w:gridSpan w:val="7"/>
            <w:shd w:val="clear" w:color="auto" w:fill="auto"/>
          </w:tcPr>
          <w:p w14:paraId="5B7412A1" w14:textId="77777777" w:rsidR="00F0682C" w:rsidRPr="009D4DAB" w:rsidRDefault="00F0682C" w:rsidP="007660BB">
            <w:pPr>
              <w:spacing w:before="0" w:after="240"/>
              <w:rPr>
                <w:rFonts w:ascii="Helvetica" w:hAnsi="Helvetica"/>
              </w:rPr>
            </w:pPr>
            <w:r w:rsidRPr="009D4DAB">
              <w:rPr>
                <w:rFonts w:ascii="Helvetica" w:hAnsi="Helvetica"/>
              </w:rPr>
              <w:t>depositing fill to slope away from vertical drainage layers and measures to prevent surf</w:t>
            </w:r>
            <w:r>
              <w:rPr>
                <w:rFonts w:ascii="Helvetica" w:hAnsi="Helvetica"/>
              </w:rPr>
              <w:t>ace water entering such layers;</w:t>
            </w:r>
          </w:p>
        </w:tc>
      </w:tr>
      <w:tr w:rsidR="00F0682C" w:rsidRPr="009D4DAB" w14:paraId="5B7412A7" w14:textId="77777777" w:rsidTr="00D04022">
        <w:trPr>
          <w:gridAfter w:val="3"/>
          <w:wAfter w:w="38" w:type="dxa"/>
        </w:trPr>
        <w:tc>
          <w:tcPr>
            <w:tcW w:w="2058" w:type="dxa"/>
            <w:gridSpan w:val="2"/>
          </w:tcPr>
          <w:p w14:paraId="5B7412A3" w14:textId="77777777" w:rsidR="00F0682C" w:rsidRPr="009D4DAB" w:rsidRDefault="00F0682C" w:rsidP="007660BB">
            <w:pPr>
              <w:spacing w:before="0" w:after="240"/>
              <w:rPr>
                <w:rFonts w:ascii="Helvetica" w:hAnsi="Helvetica"/>
              </w:rPr>
            </w:pPr>
          </w:p>
        </w:tc>
        <w:tc>
          <w:tcPr>
            <w:tcW w:w="604" w:type="dxa"/>
            <w:gridSpan w:val="4"/>
          </w:tcPr>
          <w:p w14:paraId="5B7412A4" w14:textId="77777777" w:rsidR="00F0682C" w:rsidRPr="009D4DAB" w:rsidRDefault="00F0682C" w:rsidP="007660BB">
            <w:pPr>
              <w:spacing w:before="0" w:after="240"/>
              <w:rPr>
                <w:rFonts w:ascii="Helvetica" w:hAnsi="Helvetica"/>
              </w:rPr>
            </w:pPr>
          </w:p>
        </w:tc>
        <w:tc>
          <w:tcPr>
            <w:tcW w:w="855" w:type="dxa"/>
            <w:shd w:val="clear" w:color="auto" w:fill="auto"/>
          </w:tcPr>
          <w:p w14:paraId="5B7412A5" w14:textId="77777777" w:rsidR="00F0682C" w:rsidRPr="009D4DAB" w:rsidRDefault="00F0682C" w:rsidP="007660BB">
            <w:pPr>
              <w:spacing w:before="0" w:after="240"/>
              <w:rPr>
                <w:rFonts w:ascii="Helvetica" w:hAnsi="Helvetica"/>
              </w:rPr>
            </w:pPr>
            <w:r w:rsidRPr="009D4DAB">
              <w:rPr>
                <w:rFonts w:ascii="Helvetica" w:hAnsi="Helvetica"/>
              </w:rPr>
              <w:t>(b)</w:t>
            </w:r>
          </w:p>
        </w:tc>
        <w:tc>
          <w:tcPr>
            <w:tcW w:w="5517" w:type="dxa"/>
            <w:gridSpan w:val="7"/>
            <w:shd w:val="clear" w:color="auto" w:fill="auto"/>
          </w:tcPr>
          <w:p w14:paraId="5B7412A6" w14:textId="77777777" w:rsidR="00F0682C" w:rsidRPr="009D4DAB" w:rsidRDefault="00F0682C" w:rsidP="007660BB">
            <w:pPr>
              <w:spacing w:before="0" w:after="240"/>
              <w:rPr>
                <w:rFonts w:ascii="Helvetica" w:hAnsi="Helvetica"/>
              </w:rPr>
            </w:pPr>
            <w:r w:rsidRPr="009D4DAB">
              <w:rPr>
                <w:rFonts w:ascii="Helvetica" w:hAnsi="Helvetica"/>
              </w:rPr>
              <w:t xml:space="preserve">trimming and </w:t>
            </w:r>
            <w:r>
              <w:rPr>
                <w:rFonts w:ascii="Helvetica" w:hAnsi="Helvetica"/>
              </w:rPr>
              <w:t>shaping to levels and contours;</w:t>
            </w:r>
          </w:p>
        </w:tc>
      </w:tr>
      <w:tr w:rsidR="00F0682C" w:rsidRPr="009D4DAB" w14:paraId="5B7412AC" w14:textId="77777777" w:rsidTr="00D04022">
        <w:trPr>
          <w:gridAfter w:val="3"/>
          <w:wAfter w:w="38" w:type="dxa"/>
        </w:trPr>
        <w:tc>
          <w:tcPr>
            <w:tcW w:w="2058" w:type="dxa"/>
            <w:gridSpan w:val="2"/>
          </w:tcPr>
          <w:p w14:paraId="5B7412A8" w14:textId="77777777" w:rsidR="00F0682C" w:rsidRPr="009D4DAB" w:rsidRDefault="00F0682C" w:rsidP="007660BB">
            <w:pPr>
              <w:spacing w:before="0" w:after="240"/>
              <w:rPr>
                <w:rFonts w:ascii="Helvetica" w:hAnsi="Helvetica"/>
              </w:rPr>
            </w:pPr>
          </w:p>
        </w:tc>
        <w:tc>
          <w:tcPr>
            <w:tcW w:w="604" w:type="dxa"/>
            <w:gridSpan w:val="4"/>
          </w:tcPr>
          <w:p w14:paraId="5B7412A9" w14:textId="77777777" w:rsidR="00F0682C" w:rsidRPr="009D4DAB" w:rsidRDefault="00F0682C" w:rsidP="007660BB">
            <w:pPr>
              <w:spacing w:before="0" w:after="240"/>
              <w:rPr>
                <w:rFonts w:ascii="Helvetica" w:hAnsi="Helvetica"/>
              </w:rPr>
            </w:pPr>
          </w:p>
        </w:tc>
        <w:tc>
          <w:tcPr>
            <w:tcW w:w="855" w:type="dxa"/>
            <w:shd w:val="clear" w:color="auto" w:fill="auto"/>
          </w:tcPr>
          <w:p w14:paraId="5B7412AA" w14:textId="77777777" w:rsidR="00F0682C" w:rsidRPr="009D4DAB" w:rsidRDefault="00F0682C" w:rsidP="007660BB">
            <w:pPr>
              <w:spacing w:before="0" w:after="240"/>
              <w:rPr>
                <w:rFonts w:ascii="Helvetica" w:hAnsi="Helvetica"/>
              </w:rPr>
            </w:pPr>
            <w:r w:rsidRPr="009D4DAB">
              <w:rPr>
                <w:rFonts w:ascii="Helvetica" w:hAnsi="Helvetica"/>
              </w:rPr>
              <w:t>(c)</w:t>
            </w:r>
          </w:p>
        </w:tc>
        <w:tc>
          <w:tcPr>
            <w:tcW w:w="5517" w:type="dxa"/>
            <w:gridSpan w:val="7"/>
            <w:shd w:val="clear" w:color="auto" w:fill="auto"/>
          </w:tcPr>
          <w:p w14:paraId="5B7412AB" w14:textId="77777777" w:rsidR="00F0682C" w:rsidRPr="009D4DAB" w:rsidRDefault="00F0682C" w:rsidP="007660BB">
            <w:pPr>
              <w:spacing w:before="0" w:after="240"/>
              <w:rPr>
                <w:rFonts w:ascii="Helvetica" w:hAnsi="Helvetica"/>
              </w:rPr>
            </w:pPr>
            <w:r w:rsidRPr="009D4DAB">
              <w:rPr>
                <w:rFonts w:ascii="Helvetica" w:hAnsi="Helvetica"/>
              </w:rPr>
              <w:t>compaction of fill and sett</w:t>
            </w:r>
            <w:r>
              <w:rPr>
                <w:rFonts w:ascii="Helvetica" w:hAnsi="Helvetica"/>
              </w:rPr>
              <w:t>lement from compaction of fill;</w:t>
            </w:r>
          </w:p>
        </w:tc>
      </w:tr>
      <w:tr w:rsidR="00F0682C" w:rsidRPr="009D4DAB" w14:paraId="5B7412B1" w14:textId="77777777" w:rsidTr="00D04022">
        <w:trPr>
          <w:gridAfter w:val="2"/>
          <w:wAfter w:w="26" w:type="dxa"/>
        </w:trPr>
        <w:tc>
          <w:tcPr>
            <w:tcW w:w="2058" w:type="dxa"/>
            <w:gridSpan w:val="2"/>
          </w:tcPr>
          <w:p w14:paraId="5B7412AD" w14:textId="77777777" w:rsidR="00F0682C" w:rsidRPr="009D4DAB" w:rsidRDefault="00F0682C" w:rsidP="007660BB">
            <w:pPr>
              <w:spacing w:before="0" w:after="240"/>
              <w:rPr>
                <w:rFonts w:ascii="Helvetica" w:hAnsi="Helvetica"/>
              </w:rPr>
            </w:pPr>
          </w:p>
        </w:tc>
        <w:tc>
          <w:tcPr>
            <w:tcW w:w="604" w:type="dxa"/>
            <w:gridSpan w:val="4"/>
          </w:tcPr>
          <w:p w14:paraId="5B7412AE" w14:textId="77777777" w:rsidR="00F0682C" w:rsidRPr="009D4DAB" w:rsidRDefault="00F0682C" w:rsidP="007660BB">
            <w:pPr>
              <w:spacing w:before="0" w:after="240"/>
              <w:rPr>
                <w:rFonts w:ascii="Helvetica" w:hAnsi="Helvetica"/>
              </w:rPr>
            </w:pPr>
          </w:p>
        </w:tc>
        <w:tc>
          <w:tcPr>
            <w:tcW w:w="6384" w:type="dxa"/>
            <w:gridSpan w:val="9"/>
          </w:tcPr>
          <w:p w14:paraId="5B7412AF" w14:textId="77777777" w:rsidR="00F0682C" w:rsidRDefault="00F0682C" w:rsidP="007660BB">
            <w:pPr>
              <w:spacing w:before="0" w:after="240"/>
              <w:rPr>
                <w:rFonts w:ascii="Helvetica" w:hAnsi="Helvetica"/>
              </w:rPr>
            </w:pPr>
          </w:p>
          <w:p w14:paraId="5B7412B0" w14:textId="77777777" w:rsidR="00F0682C" w:rsidRPr="00FB1BCA" w:rsidRDefault="00F0682C" w:rsidP="007660BB">
            <w:pPr>
              <w:spacing w:before="0" w:after="240"/>
              <w:rPr>
                <w:rFonts w:ascii="Helvetica" w:hAnsi="Helvetica"/>
                <w:b/>
              </w:rPr>
            </w:pPr>
            <w:r w:rsidRPr="00FB1BCA">
              <w:rPr>
                <w:rFonts w:ascii="Helvetica" w:hAnsi="Helvetica"/>
                <w:b/>
              </w:rPr>
              <w:t>Disposal of Material</w:t>
            </w:r>
          </w:p>
        </w:tc>
      </w:tr>
      <w:tr w:rsidR="00F0682C" w:rsidRPr="009D4DAB" w14:paraId="5B7412B5" w14:textId="77777777" w:rsidTr="00D04022">
        <w:trPr>
          <w:gridAfter w:val="2"/>
          <w:wAfter w:w="26" w:type="dxa"/>
        </w:trPr>
        <w:tc>
          <w:tcPr>
            <w:tcW w:w="2058" w:type="dxa"/>
            <w:gridSpan w:val="2"/>
          </w:tcPr>
          <w:p w14:paraId="5B7412B2" w14:textId="77777777" w:rsidR="00F0682C" w:rsidRPr="009D4DAB" w:rsidRDefault="00F0682C" w:rsidP="007660BB">
            <w:pPr>
              <w:spacing w:before="0" w:after="240"/>
              <w:rPr>
                <w:rFonts w:ascii="Helvetica" w:hAnsi="Helvetica"/>
              </w:rPr>
            </w:pPr>
            <w:r w:rsidRPr="009D4DAB">
              <w:rPr>
                <w:rFonts w:ascii="Helvetica" w:hAnsi="Helvetica"/>
              </w:rPr>
              <w:t>Units</w:t>
            </w:r>
          </w:p>
        </w:tc>
        <w:tc>
          <w:tcPr>
            <w:tcW w:w="604" w:type="dxa"/>
            <w:gridSpan w:val="4"/>
          </w:tcPr>
          <w:p w14:paraId="5B7412B3" w14:textId="77777777" w:rsidR="00F0682C" w:rsidRPr="009D4DAB" w:rsidRDefault="00F0682C" w:rsidP="007660BB">
            <w:pPr>
              <w:spacing w:before="0" w:after="240"/>
              <w:rPr>
                <w:rFonts w:ascii="Helvetica" w:hAnsi="Helvetica"/>
              </w:rPr>
            </w:pPr>
            <w:r w:rsidRPr="009D4DAB">
              <w:rPr>
                <w:rFonts w:ascii="Helvetica" w:hAnsi="Helvetica"/>
              </w:rPr>
              <w:t>10</w:t>
            </w:r>
          </w:p>
        </w:tc>
        <w:tc>
          <w:tcPr>
            <w:tcW w:w="6384" w:type="dxa"/>
            <w:gridSpan w:val="9"/>
          </w:tcPr>
          <w:p w14:paraId="5B7412B4" w14:textId="77777777" w:rsidR="00F0682C" w:rsidRPr="009D4DAB" w:rsidRDefault="00F0682C" w:rsidP="007660BB">
            <w:pPr>
              <w:spacing w:before="0" w:after="240"/>
              <w:rPr>
                <w:rFonts w:ascii="Helvetica" w:hAnsi="Helvetica"/>
              </w:rPr>
            </w:pPr>
            <w:r w:rsidRPr="009D4DAB">
              <w:rPr>
                <w:rFonts w:ascii="Helvetica" w:hAnsi="Helvetica"/>
              </w:rPr>
              <w:t>Th</w:t>
            </w:r>
            <w:r>
              <w:rPr>
                <w:rFonts w:ascii="Helvetica" w:hAnsi="Helvetica"/>
              </w:rPr>
              <w:t>e unit of measurement shall be:</w:t>
            </w:r>
          </w:p>
        </w:tc>
      </w:tr>
      <w:tr w:rsidR="00F0682C" w:rsidRPr="009D4DAB" w14:paraId="5B7412BA" w14:textId="77777777" w:rsidTr="00D04022">
        <w:trPr>
          <w:gridAfter w:val="2"/>
          <w:wAfter w:w="26" w:type="dxa"/>
        </w:trPr>
        <w:tc>
          <w:tcPr>
            <w:tcW w:w="2058" w:type="dxa"/>
            <w:gridSpan w:val="2"/>
          </w:tcPr>
          <w:p w14:paraId="5B7412B6" w14:textId="77777777" w:rsidR="00F0682C" w:rsidRPr="009D4DAB" w:rsidRDefault="00F0682C" w:rsidP="007660BB">
            <w:pPr>
              <w:spacing w:before="0" w:after="240"/>
              <w:rPr>
                <w:rFonts w:ascii="Helvetica" w:hAnsi="Helvetica"/>
              </w:rPr>
            </w:pPr>
          </w:p>
        </w:tc>
        <w:tc>
          <w:tcPr>
            <w:tcW w:w="604" w:type="dxa"/>
            <w:gridSpan w:val="4"/>
          </w:tcPr>
          <w:p w14:paraId="5B7412B7" w14:textId="77777777" w:rsidR="00F0682C" w:rsidRPr="009D4DAB" w:rsidRDefault="00F0682C" w:rsidP="007660BB">
            <w:pPr>
              <w:spacing w:before="0" w:after="240"/>
              <w:rPr>
                <w:rFonts w:ascii="Helvetica" w:hAnsi="Helvetica"/>
              </w:rPr>
            </w:pPr>
          </w:p>
        </w:tc>
        <w:tc>
          <w:tcPr>
            <w:tcW w:w="855" w:type="dxa"/>
          </w:tcPr>
          <w:p w14:paraId="5B7412B8" w14:textId="77777777" w:rsidR="00F0682C" w:rsidRPr="009D4DAB" w:rsidRDefault="00F0682C" w:rsidP="007660BB">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29" w:type="dxa"/>
            <w:gridSpan w:val="8"/>
          </w:tcPr>
          <w:p w14:paraId="5B7412B9" w14:textId="77777777" w:rsidR="00F0682C" w:rsidRPr="009D4DAB" w:rsidRDefault="00F0682C" w:rsidP="007660BB">
            <w:pPr>
              <w:spacing w:before="0" w:after="240"/>
              <w:rPr>
                <w:rFonts w:ascii="Helvetica" w:hAnsi="Helvetica"/>
              </w:rPr>
            </w:pPr>
            <w:r>
              <w:rPr>
                <w:rFonts w:ascii="Helvetica" w:hAnsi="Helvetica"/>
              </w:rPr>
              <w:t>d</w:t>
            </w:r>
            <w:r w:rsidRPr="009D4DAB">
              <w:rPr>
                <w:rFonts w:ascii="Helvetica" w:hAnsi="Helvetica"/>
              </w:rPr>
              <w:t>isposal</w:t>
            </w:r>
            <w:r>
              <w:rPr>
                <w:rFonts w:ascii="Helvetica" w:hAnsi="Helvetica"/>
              </w:rPr>
              <w:t xml:space="preserve"> of material ... … … cubic metre</w:t>
            </w:r>
          </w:p>
        </w:tc>
      </w:tr>
      <w:tr w:rsidR="00F0682C" w:rsidRPr="009D4DAB" w14:paraId="5B7412BE" w14:textId="77777777" w:rsidTr="00D04022">
        <w:trPr>
          <w:gridAfter w:val="2"/>
          <w:wAfter w:w="26" w:type="dxa"/>
        </w:trPr>
        <w:tc>
          <w:tcPr>
            <w:tcW w:w="2058" w:type="dxa"/>
            <w:gridSpan w:val="2"/>
          </w:tcPr>
          <w:p w14:paraId="5B7412BB" w14:textId="77777777" w:rsidR="00F0682C" w:rsidRPr="009D4DAB" w:rsidRDefault="00F0682C" w:rsidP="007660BB">
            <w:pPr>
              <w:spacing w:before="0" w:after="240"/>
              <w:rPr>
                <w:rFonts w:ascii="Helvetica" w:hAnsi="Helvetica"/>
              </w:rPr>
            </w:pPr>
            <w:r w:rsidRPr="009D4DAB">
              <w:rPr>
                <w:rFonts w:ascii="Helvetica" w:hAnsi="Helvetica"/>
              </w:rPr>
              <w:t>Measurement</w:t>
            </w:r>
          </w:p>
        </w:tc>
        <w:tc>
          <w:tcPr>
            <w:tcW w:w="604" w:type="dxa"/>
            <w:gridSpan w:val="4"/>
          </w:tcPr>
          <w:p w14:paraId="5B7412BC" w14:textId="77777777" w:rsidR="00F0682C" w:rsidRPr="009D4DAB" w:rsidRDefault="00F0682C" w:rsidP="007660BB">
            <w:pPr>
              <w:spacing w:before="0" w:after="240"/>
              <w:rPr>
                <w:rFonts w:ascii="Helvetica" w:hAnsi="Helvetica"/>
              </w:rPr>
            </w:pPr>
            <w:r w:rsidRPr="009D4DAB">
              <w:rPr>
                <w:rFonts w:ascii="Helvetica" w:hAnsi="Helvetica"/>
              </w:rPr>
              <w:t>11</w:t>
            </w:r>
          </w:p>
        </w:tc>
        <w:tc>
          <w:tcPr>
            <w:tcW w:w="6384" w:type="dxa"/>
            <w:gridSpan w:val="9"/>
          </w:tcPr>
          <w:p w14:paraId="5B7412BD" w14:textId="77777777" w:rsidR="00F0682C" w:rsidRPr="009D4DAB" w:rsidRDefault="00F0682C" w:rsidP="007660BB">
            <w:pPr>
              <w:spacing w:before="0" w:after="240"/>
              <w:rPr>
                <w:rFonts w:ascii="Helvetica" w:hAnsi="Helvetica"/>
              </w:rPr>
            </w:pPr>
            <w:r w:rsidRPr="009D4DAB">
              <w:rPr>
                <w:rFonts w:ascii="Helvetica" w:hAnsi="Helvetica"/>
              </w:rPr>
              <w:t>The measurement of disposal of acceptable material shall be the n</w:t>
            </w:r>
            <w:r>
              <w:rPr>
                <w:rFonts w:ascii="Helvetica" w:hAnsi="Helvetica"/>
              </w:rPr>
              <w:t>et volume of excavated material.</w:t>
            </w:r>
          </w:p>
        </w:tc>
      </w:tr>
      <w:tr w:rsidR="00F0682C" w:rsidRPr="009D4DAB" w14:paraId="5B7412C2" w14:textId="77777777" w:rsidTr="00D04022">
        <w:trPr>
          <w:gridAfter w:val="2"/>
          <w:wAfter w:w="26" w:type="dxa"/>
        </w:trPr>
        <w:tc>
          <w:tcPr>
            <w:tcW w:w="2058" w:type="dxa"/>
            <w:gridSpan w:val="2"/>
          </w:tcPr>
          <w:p w14:paraId="5B7412BF" w14:textId="77777777" w:rsidR="00F0682C" w:rsidRPr="009D4DAB" w:rsidRDefault="00F0682C" w:rsidP="007660BB">
            <w:pPr>
              <w:spacing w:before="0" w:after="240"/>
              <w:rPr>
                <w:rFonts w:ascii="Helvetica" w:hAnsi="Helvetica"/>
              </w:rPr>
            </w:pPr>
            <w:r w:rsidRPr="009D4DAB">
              <w:rPr>
                <w:rFonts w:ascii="Helvetica" w:hAnsi="Helvetica"/>
              </w:rPr>
              <w:t>Itemisation</w:t>
            </w:r>
          </w:p>
        </w:tc>
        <w:tc>
          <w:tcPr>
            <w:tcW w:w="604" w:type="dxa"/>
            <w:gridSpan w:val="4"/>
          </w:tcPr>
          <w:p w14:paraId="5B7412C0" w14:textId="77777777" w:rsidR="00F0682C" w:rsidRPr="009D4DAB" w:rsidRDefault="00F0682C" w:rsidP="007660BB">
            <w:pPr>
              <w:spacing w:before="0" w:after="240"/>
              <w:rPr>
                <w:rFonts w:ascii="Helvetica" w:hAnsi="Helvetica"/>
              </w:rPr>
            </w:pPr>
            <w:r w:rsidRPr="009D4DAB">
              <w:rPr>
                <w:rFonts w:ascii="Helvetica" w:hAnsi="Helvetica"/>
              </w:rPr>
              <w:t>12</w:t>
            </w:r>
          </w:p>
        </w:tc>
        <w:tc>
          <w:tcPr>
            <w:tcW w:w="6384" w:type="dxa"/>
            <w:gridSpan w:val="9"/>
          </w:tcPr>
          <w:p w14:paraId="5B7412C1" w14:textId="77777777" w:rsidR="00F0682C" w:rsidRPr="009D4DAB" w:rsidRDefault="00F0682C" w:rsidP="007660BB">
            <w:pPr>
              <w:spacing w:before="0" w:after="240"/>
              <w:rPr>
                <w:rFonts w:ascii="Helvetica" w:hAnsi="Helvetica"/>
              </w:rPr>
            </w:pPr>
            <w:r w:rsidRPr="009D4DAB">
              <w:rPr>
                <w:rFonts w:ascii="Helvetica" w:hAnsi="Helvetica"/>
              </w:rPr>
              <w:t>Separate items shall be provided for disposal of material in accordance with the General Principles and the following:</w:t>
            </w:r>
          </w:p>
        </w:tc>
      </w:tr>
      <w:tr w:rsidR="00F0682C" w:rsidRPr="009D4DAB" w14:paraId="5B7412C7" w14:textId="77777777" w:rsidTr="00C85C92">
        <w:trPr>
          <w:gridAfter w:val="2"/>
          <w:wAfter w:w="26" w:type="dxa"/>
        </w:trPr>
        <w:tc>
          <w:tcPr>
            <w:tcW w:w="2662" w:type="dxa"/>
            <w:gridSpan w:val="6"/>
          </w:tcPr>
          <w:p w14:paraId="5B7412C3" w14:textId="77777777" w:rsidR="00F0682C" w:rsidRPr="009D4DAB" w:rsidRDefault="00F0682C" w:rsidP="00D04022">
            <w:pPr>
              <w:spacing w:after="240"/>
              <w:rPr>
                <w:rFonts w:ascii="Helvetica" w:hAnsi="Helvetica"/>
              </w:rPr>
            </w:pPr>
          </w:p>
        </w:tc>
        <w:tc>
          <w:tcPr>
            <w:tcW w:w="1138" w:type="dxa"/>
            <w:gridSpan w:val="3"/>
            <w:tcBorders>
              <w:top w:val="single" w:sz="6" w:space="0" w:color="auto"/>
            </w:tcBorders>
            <w:shd w:val="clear" w:color="auto" w:fill="365F91" w:themeFill="accent1" w:themeFillShade="BF"/>
          </w:tcPr>
          <w:p w14:paraId="5B7412C4"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429" w:type="dxa"/>
            <w:gridSpan w:val="3"/>
            <w:tcBorders>
              <w:top w:val="single" w:sz="6" w:space="0" w:color="auto"/>
            </w:tcBorders>
            <w:shd w:val="clear" w:color="auto" w:fill="365F91" w:themeFill="accent1" w:themeFillShade="BF"/>
          </w:tcPr>
          <w:p w14:paraId="5B7412C5" w14:textId="77777777" w:rsidR="00F0682C" w:rsidRPr="00131DE9" w:rsidRDefault="00F0682C" w:rsidP="00D04022">
            <w:pPr>
              <w:spacing w:after="240"/>
              <w:rPr>
                <w:rFonts w:ascii="Helvetica" w:hAnsi="Helvetica"/>
                <w:b/>
                <w:color w:val="FFFFFF"/>
              </w:rPr>
            </w:pPr>
            <w:r>
              <w:rPr>
                <w:rFonts w:ascii="Helvetica" w:hAnsi="Helvetica"/>
                <w:b/>
                <w:color w:val="FFFFFF"/>
              </w:rPr>
              <w:t>Feature</w:t>
            </w:r>
          </w:p>
        </w:tc>
        <w:tc>
          <w:tcPr>
            <w:tcW w:w="3817" w:type="dxa"/>
            <w:gridSpan w:val="3"/>
            <w:tcBorders>
              <w:top w:val="single" w:sz="6" w:space="0" w:color="auto"/>
            </w:tcBorders>
            <w:shd w:val="clear" w:color="auto" w:fill="365F91" w:themeFill="accent1" w:themeFillShade="BF"/>
          </w:tcPr>
          <w:p w14:paraId="5B7412C6" w14:textId="77777777" w:rsidR="00F0682C" w:rsidRPr="00131DE9" w:rsidRDefault="00F0682C" w:rsidP="00D04022">
            <w:pPr>
              <w:spacing w:after="240"/>
              <w:rPr>
                <w:rFonts w:ascii="Helvetica" w:hAnsi="Helvetica"/>
                <w:b/>
                <w:color w:val="FFFFFF"/>
              </w:rPr>
            </w:pPr>
          </w:p>
        </w:tc>
      </w:tr>
      <w:tr w:rsidR="00F0682C" w:rsidRPr="009D4DAB" w14:paraId="5B7412CC" w14:textId="77777777" w:rsidTr="00D04022">
        <w:trPr>
          <w:gridAfter w:val="2"/>
          <w:wAfter w:w="26" w:type="dxa"/>
        </w:trPr>
        <w:tc>
          <w:tcPr>
            <w:tcW w:w="2662" w:type="dxa"/>
            <w:gridSpan w:val="6"/>
          </w:tcPr>
          <w:p w14:paraId="5B7412C8" w14:textId="77777777" w:rsidR="00F0682C" w:rsidRPr="009D4DAB" w:rsidRDefault="00F0682C" w:rsidP="007660BB">
            <w:pPr>
              <w:spacing w:before="0" w:after="240"/>
              <w:rPr>
                <w:rFonts w:ascii="Helvetica" w:hAnsi="Helvetica"/>
              </w:rPr>
            </w:pPr>
          </w:p>
        </w:tc>
        <w:tc>
          <w:tcPr>
            <w:tcW w:w="1138" w:type="dxa"/>
            <w:gridSpan w:val="3"/>
            <w:tcBorders>
              <w:top w:val="single" w:sz="6" w:space="0" w:color="auto"/>
              <w:bottom w:val="single" w:sz="6" w:space="0" w:color="auto"/>
            </w:tcBorders>
          </w:tcPr>
          <w:p w14:paraId="5B7412C9" w14:textId="77777777" w:rsidR="00F0682C" w:rsidRPr="009D4DAB" w:rsidRDefault="00F0682C" w:rsidP="007660BB">
            <w:pPr>
              <w:spacing w:before="0" w:after="240"/>
              <w:rPr>
                <w:rFonts w:ascii="Helvetica" w:hAnsi="Helvetica"/>
              </w:rPr>
            </w:pPr>
            <w:r w:rsidRPr="009D4DAB">
              <w:rPr>
                <w:rFonts w:ascii="Helvetica" w:hAnsi="Helvetica"/>
              </w:rPr>
              <w:t>1</w:t>
            </w:r>
          </w:p>
        </w:tc>
        <w:tc>
          <w:tcPr>
            <w:tcW w:w="1429" w:type="dxa"/>
            <w:gridSpan w:val="3"/>
            <w:tcBorders>
              <w:top w:val="single" w:sz="6" w:space="0" w:color="auto"/>
              <w:bottom w:val="single" w:sz="6" w:space="0" w:color="auto"/>
            </w:tcBorders>
          </w:tcPr>
          <w:p w14:paraId="5B7412CA" w14:textId="77777777" w:rsidR="00F0682C" w:rsidRPr="009D4DAB" w:rsidRDefault="00F0682C" w:rsidP="007660BB">
            <w:pPr>
              <w:spacing w:before="0" w:after="240"/>
              <w:rPr>
                <w:rFonts w:ascii="Helvetica" w:hAnsi="Helvetica"/>
              </w:rPr>
            </w:pPr>
            <w:r w:rsidRPr="009D4DAB">
              <w:rPr>
                <w:rFonts w:ascii="Helvetica" w:hAnsi="Helvetica"/>
              </w:rPr>
              <w:t>1</w:t>
            </w:r>
          </w:p>
        </w:tc>
        <w:tc>
          <w:tcPr>
            <w:tcW w:w="3817" w:type="dxa"/>
            <w:gridSpan w:val="3"/>
            <w:tcBorders>
              <w:top w:val="single" w:sz="6" w:space="0" w:color="auto"/>
              <w:bottom w:val="single" w:sz="6" w:space="0" w:color="auto"/>
            </w:tcBorders>
          </w:tcPr>
          <w:p w14:paraId="5B7412CB" w14:textId="77777777" w:rsidR="00F0682C" w:rsidRPr="009D4DAB" w:rsidRDefault="00F0682C" w:rsidP="007660BB">
            <w:pPr>
              <w:spacing w:before="0" w:after="240"/>
              <w:rPr>
                <w:rFonts w:ascii="Helvetica" w:hAnsi="Helvetica"/>
              </w:rPr>
            </w:pPr>
            <w:r w:rsidRPr="009D4DAB">
              <w:rPr>
                <w:rFonts w:ascii="Helvetica" w:hAnsi="Helvetica"/>
              </w:rPr>
              <w:t>Disposal</w:t>
            </w:r>
          </w:p>
        </w:tc>
      </w:tr>
      <w:tr w:rsidR="00F0682C" w:rsidRPr="009D4DAB" w14:paraId="5B7412DA" w14:textId="77777777" w:rsidTr="00D04022">
        <w:trPr>
          <w:gridAfter w:val="2"/>
          <w:wAfter w:w="26" w:type="dxa"/>
        </w:trPr>
        <w:tc>
          <w:tcPr>
            <w:tcW w:w="2662" w:type="dxa"/>
            <w:gridSpan w:val="6"/>
          </w:tcPr>
          <w:p w14:paraId="5B7412CD" w14:textId="77777777" w:rsidR="00F0682C" w:rsidRPr="009D4DAB" w:rsidRDefault="00F0682C" w:rsidP="007660BB">
            <w:pPr>
              <w:spacing w:before="0" w:after="240"/>
              <w:rPr>
                <w:rFonts w:ascii="Helvetica" w:hAnsi="Helvetica"/>
              </w:rPr>
            </w:pPr>
          </w:p>
        </w:tc>
        <w:tc>
          <w:tcPr>
            <w:tcW w:w="1138" w:type="dxa"/>
            <w:gridSpan w:val="3"/>
            <w:tcBorders>
              <w:top w:val="single" w:sz="6" w:space="0" w:color="auto"/>
              <w:bottom w:val="single" w:sz="6" w:space="0" w:color="auto"/>
            </w:tcBorders>
          </w:tcPr>
          <w:p w14:paraId="5B7412CE" w14:textId="77777777" w:rsidR="00F0682C" w:rsidRPr="009D4DAB" w:rsidRDefault="00F0682C" w:rsidP="007660BB">
            <w:pPr>
              <w:spacing w:before="0" w:after="240"/>
              <w:rPr>
                <w:rFonts w:ascii="Helvetica" w:hAnsi="Helvetica"/>
              </w:rPr>
            </w:pPr>
            <w:r w:rsidRPr="009D4DAB">
              <w:rPr>
                <w:rFonts w:ascii="Helvetica" w:hAnsi="Helvetica"/>
              </w:rPr>
              <w:t>2</w:t>
            </w:r>
          </w:p>
        </w:tc>
        <w:tc>
          <w:tcPr>
            <w:tcW w:w="1429" w:type="dxa"/>
            <w:gridSpan w:val="3"/>
            <w:tcBorders>
              <w:top w:val="single" w:sz="6" w:space="0" w:color="auto"/>
              <w:bottom w:val="single" w:sz="6" w:space="0" w:color="auto"/>
            </w:tcBorders>
          </w:tcPr>
          <w:p w14:paraId="5B7412CF" w14:textId="77777777" w:rsidR="00F0682C" w:rsidRPr="009D4DAB" w:rsidRDefault="00F0682C" w:rsidP="007660BB">
            <w:pPr>
              <w:spacing w:before="0" w:after="240"/>
              <w:rPr>
                <w:rFonts w:ascii="Helvetica" w:hAnsi="Helvetica"/>
              </w:rPr>
            </w:pPr>
            <w:r w:rsidRPr="009D4DAB">
              <w:rPr>
                <w:rFonts w:ascii="Helvetica" w:hAnsi="Helvetica"/>
              </w:rPr>
              <w:t>1</w:t>
            </w:r>
          </w:p>
          <w:p w14:paraId="5B7412D0" w14:textId="77777777" w:rsidR="00F0682C" w:rsidRPr="009D4DAB" w:rsidRDefault="00F0682C" w:rsidP="007660BB">
            <w:pPr>
              <w:spacing w:before="0"/>
              <w:rPr>
                <w:rFonts w:ascii="Helvetica" w:hAnsi="Helvetica"/>
              </w:rPr>
            </w:pPr>
            <w:r w:rsidRPr="009D4DAB">
              <w:rPr>
                <w:rFonts w:ascii="Helvetica" w:hAnsi="Helvetica"/>
              </w:rPr>
              <w:t>2</w:t>
            </w:r>
          </w:p>
          <w:p w14:paraId="5B7412D1" w14:textId="77777777" w:rsidR="00F0682C" w:rsidRDefault="00F0682C" w:rsidP="007660BB">
            <w:pPr>
              <w:spacing w:before="0"/>
              <w:rPr>
                <w:rFonts w:ascii="Helvetica" w:hAnsi="Helvetica"/>
              </w:rPr>
            </w:pPr>
          </w:p>
          <w:p w14:paraId="5B7412D2" w14:textId="77777777" w:rsidR="00F0682C" w:rsidRDefault="00F0682C" w:rsidP="007660BB">
            <w:pPr>
              <w:spacing w:before="0"/>
              <w:rPr>
                <w:rFonts w:ascii="Helvetica" w:hAnsi="Helvetica"/>
              </w:rPr>
            </w:pPr>
          </w:p>
          <w:p w14:paraId="5B7412D3" w14:textId="77777777" w:rsidR="00F0682C" w:rsidRPr="009D4DAB" w:rsidRDefault="00F0682C" w:rsidP="007660BB">
            <w:pPr>
              <w:spacing w:before="0"/>
              <w:rPr>
                <w:rFonts w:ascii="Helvetica" w:hAnsi="Helvetica"/>
              </w:rPr>
            </w:pPr>
            <w:r w:rsidRPr="009D4DAB">
              <w:rPr>
                <w:rFonts w:ascii="Helvetica" w:hAnsi="Helvetica"/>
              </w:rPr>
              <w:t>3</w:t>
            </w:r>
          </w:p>
          <w:p w14:paraId="5B7412D4" w14:textId="77777777" w:rsidR="00F0682C" w:rsidRPr="009D4DAB" w:rsidRDefault="00F0682C" w:rsidP="007660BB">
            <w:pPr>
              <w:spacing w:before="0"/>
              <w:rPr>
                <w:rFonts w:ascii="Helvetica" w:hAnsi="Helvetica"/>
              </w:rPr>
            </w:pPr>
            <w:r w:rsidRPr="009D4DAB">
              <w:rPr>
                <w:rFonts w:ascii="Helvetica" w:hAnsi="Helvetica"/>
              </w:rPr>
              <w:t>4</w:t>
            </w:r>
          </w:p>
          <w:p w14:paraId="5B7412D5" w14:textId="77777777" w:rsidR="00F0682C" w:rsidRPr="009D4DAB" w:rsidRDefault="00F0682C" w:rsidP="007660BB">
            <w:pPr>
              <w:spacing w:before="0" w:after="240"/>
              <w:rPr>
                <w:rFonts w:ascii="Helvetica" w:hAnsi="Helvetica"/>
              </w:rPr>
            </w:pPr>
          </w:p>
        </w:tc>
        <w:tc>
          <w:tcPr>
            <w:tcW w:w="3817" w:type="dxa"/>
            <w:gridSpan w:val="3"/>
            <w:tcBorders>
              <w:top w:val="single" w:sz="6" w:space="0" w:color="auto"/>
              <w:bottom w:val="single" w:sz="6" w:space="0" w:color="auto"/>
            </w:tcBorders>
          </w:tcPr>
          <w:p w14:paraId="5B7412D6" w14:textId="77777777" w:rsidR="00F0682C" w:rsidRPr="009D4DAB" w:rsidRDefault="00F0682C" w:rsidP="007660BB">
            <w:pPr>
              <w:spacing w:before="0" w:after="240"/>
              <w:rPr>
                <w:rFonts w:ascii="Helvetica" w:hAnsi="Helvetica"/>
              </w:rPr>
            </w:pPr>
            <w:r w:rsidRPr="009D4DAB">
              <w:rPr>
                <w:rFonts w:ascii="Helvetica" w:hAnsi="Helvetica"/>
              </w:rPr>
              <w:t>Topsoil (Class 5A)</w:t>
            </w:r>
          </w:p>
          <w:p w14:paraId="5B7412D7" w14:textId="77777777" w:rsidR="00F0682C" w:rsidRPr="009D4DAB" w:rsidRDefault="00F0682C" w:rsidP="007660BB">
            <w:pPr>
              <w:spacing w:before="0" w:after="240"/>
              <w:rPr>
                <w:rFonts w:ascii="Helvetica" w:hAnsi="Helvetica"/>
              </w:rPr>
            </w:pPr>
            <w:r w:rsidRPr="009D4DAB">
              <w:rPr>
                <w:rFonts w:ascii="Helvetica" w:hAnsi="Helvetica"/>
              </w:rPr>
              <w:t>Unacceptable non-hazardous uncontaminated material - clean</w:t>
            </w:r>
          </w:p>
          <w:p w14:paraId="5B7412D8" w14:textId="77777777" w:rsidR="00F0682C" w:rsidRPr="009D4DAB" w:rsidRDefault="00F0682C" w:rsidP="007660BB">
            <w:pPr>
              <w:spacing w:before="0" w:after="240"/>
              <w:rPr>
                <w:rFonts w:ascii="Helvetica" w:hAnsi="Helvetica"/>
              </w:rPr>
            </w:pPr>
            <w:r w:rsidRPr="009D4DAB">
              <w:rPr>
                <w:rFonts w:ascii="Helvetica" w:hAnsi="Helvetica"/>
              </w:rPr>
              <w:t>Unacceptable non-hazardous uncontaminated material - rough</w:t>
            </w:r>
          </w:p>
          <w:p w14:paraId="5B7412D9" w14:textId="77777777" w:rsidR="00F0682C" w:rsidRPr="009D4DAB" w:rsidRDefault="00F0682C" w:rsidP="007660BB">
            <w:pPr>
              <w:spacing w:before="0" w:after="240"/>
              <w:rPr>
                <w:rFonts w:ascii="Helvetica" w:hAnsi="Helvetica"/>
              </w:rPr>
            </w:pPr>
            <w:r w:rsidRPr="009D4DAB">
              <w:rPr>
                <w:rFonts w:ascii="Helvetica" w:hAnsi="Helvetica"/>
              </w:rPr>
              <w:t>Unacceptable contaminated non-hazardous material Class U1B</w:t>
            </w:r>
          </w:p>
        </w:tc>
      </w:tr>
      <w:tr w:rsidR="00F0682C" w:rsidRPr="009D4DAB" w14:paraId="5B7412DF" w14:textId="77777777" w:rsidTr="00D04022">
        <w:trPr>
          <w:gridAfter w:val="2"/>
          <w:wAfter w:w="26" w:type="dxa"/>
        </w:trPr>
        <w:tc>
          <w:tcPr>
            <w:tcW w:w="2662" w:type="dxa"/>
            <w:gridSpan w:val="6"/>
          </w:tcPr>
          <w:p w14:paraId="5B7412DB" w14:textId="77777777" w:rsidR="00F0682C" w:rsidRPr="009D4DAB" w:rsidRDefault="00F0682C" w:rsidP="007660BB">
            <w:pPr>
              <w:spacing w:before="0" w:after="240"/>
              <w:rPr>
                <w:rFonts w:ascii="Helvetica" w:hAnsi="Helvetica"/>
              </w:rPr>
            </w:pPr>
          </w:p>
        </w:tc>
        <w:tc>
          <w:tcPr>
            <w:tcW w:w="1138" w:type="dxa"/>
            <w:gridSpan w:val="3"/>
            <w:tcBorders>
              <w:top w:val="single" w:sz="6" w:space="0" w:color="auto"/>
              <w:bottom w:val="single" w:sz="6" w:space="0" w:color="auto"/>
            </w:tcBorders>
          </w:tcPr>
          <w:p w14:paraId="5B7412DC" w14:textId="77777777" w:rsidR="00F0682C" w:rsidRPr="009D4DAB" w:rsidRDefault="00F0682C" w:rsidP="007660BB">
            <w:pPr>
              <w:spacing w:before="0" w:after="240"/>
              <w:rPr>
                <w:rFonts w:ascii="Helvetica" w:hAnsi="Helvetica"/>
              </w:rPr>
            </w:pPr>
            <w:r w:rsidRPr="009D4DAB">
              <w:rPr>
                <w:rFonts w:ascii="Helvetica" w:hAnsi="Helvetica"/>
              </w:rPr>
              <w:t>3</w:t>
            </w:r>
          </w:p>
        </w:tc>
        <w:tc>
          <w:tcPr>
            <w:tcW w:w="1429" w:type="dxa"/>
            <w:gridSpan w:val="3"/>
            <w:tcBorders>
              <w:top w:val="single" w:sz="6" w:space="0" w:color="auto"/>
              <w:bottom w:val="single" w:sz="6" w:space="0" w:color="auto"/>
            </w:tcBorders>
          </w:tcPr>
          <w:p w14:paraId="5B7412DD" w14:textId="77777777" w:rsidR="00F0682C" w:rsidRPr="009D4DAB" w:rsidRDefault="00F0682C" w:rsidP="007660BB">
            <w:pPr>
              <w:spacing w:before="0" w:after="240"/>
              <w:rPr>
                <w:rFonts w:ascii="Helvetica" w:hAnsi="Helvetica"/>
              </w:rPr>
            </w:pPr>
            <w:r w:rsidRPr="009D4DAB">
              <w:rPr>
                <w:rFonts w:ascii="Helvetica" w:hAnsi="Helvetica"/>
              </w:rPr>
              <w:t>1</w:t>
            </w:r>
          </w:p>
        </w:tc>
        <w:tc>
          <w:tcPr>
            <w:tcW w:w="3817" w:type="dxa"/>
            <w:gridSpan w:val="3"/>
            <w:tcBorders>
              <w:top w:val="single" w:sz="6" w:space="0" w:color="auto"/>
              <w:bottom w:val="single" w:sz="6" w:space="0" w:color="auto"/>
            </w:tcBorders>
          </w:tcPr>
          <w:p w14:paraId="5B7412DE" w14:textId="77777777" w:rsidR="00F0682C" w:rsidRPr="009D4DAB" w:rsidRDefault="00F0682C" w:rsidP="007660BB">
            <w:pPr>
              <w:spacing w:before="0" w:after="240"/>
              <w:rPr>
                <w:rFonts w:ascii="Helvetica" w:hAnsi="Helvetica"/>
              </w:rPr>
            </w:pPr>
            <w:r w:rsidRPr="001A018B">
              <w:rPr>
                <w:rFonts w:ascii="Helvetica" w:hAnsi="Helvetica"/>
              </w:rPr>
              <w:t>Stated aggregated</w:t>
            </w:r>
            <w:r w:rsidRPr="009D4DAB">
              <w:rPr>
                <w:rFonts w:ascii="Helvetica" w:hAnsi="Helvetica"/>
              </w:rPr>
              <w:t xml:space="preserve"> volumes</w:t>
            </w:r>
          </w:p>
        </w:tc>
      </w:tr>
      <w:tr w:rsidR="00F0682C" w:rsidRPr="009D4DAB" w14:paraId="5B7412E3" w14:textId="77777777" w:rsidTr="00D04022">
        <w:trPr>
          <w:gridAfter w:val="2"/>
          <w:wAfter w:w="26" w:type="dxa"/>
        </w:trPr>
        <w:tc>
          <w:tcPr>
            <w:tcW w:w="2064" w:type="dxa"/>
            <w:gridSpan w:val="3"/>
          </w:tcPr>
          <w:p w14:paraId="5B7412E0" w14:textId="77777777" w:rsidR="00F0682C" w:rsidRPr="009D4DAB" w:rsidRDefault="00F0682C" w:rsidP="007660BB">
            <w:pPr>
              <w:spacing w:after="0"/>
              <w:rPr>
                <w:rFonts w:ascii="Helvetica" w:hAnsi="Helvetica"/>
              </w:rPr>
            </w:pPr>
          </w:p>
        </w:tc>
        <w:tc>
          <w:tcPr>
            <w:tcW w:w="598" w:type="dxa"/>
            <w:gridSpan w:val="3"/>
          </w:tcPr>
          <w:p w14:paraId="5B7412E1" w14:textId="77777777" w:rsidR="00F0682C" w:rsidRPr="009D4DAB" w:rsidRDefault="00F0682C" w:rsidP="007660BB">
            <w:pPr>
              <w:spacing w:after="0"/>
              <w:rPr>
                <w:rFonts w:ascii="Helvetica" w:hAnsi="Helvetica"/>
              </w:rPr>
            </w:pPr>
          </w:p>
        </w:tc>
        <w:tc>
          <w:tcPr>
            <w:tcW w:w="6384" w:type="dxa"/>
            <w:gridSpan w:val="9"/>
          </w:tcPr>
          <w:p w14:paraId="5B7412E2" w14:textId="77777777" w:rsidR="00F0682C" w:rsidRPr="009D4DAB" w:rsidRDefault="00F0682C" w:rsidP="007660BB">
            <w:pPr>
              <w:spacing w:after="0"/>
              <w:rPr>
                <w:rFonts w:ascii="Helvetica" w:hAnsi="Helvetica"/>
              </w:rPr>
            </w:pPr>
          </w:p>
        </w:tc>
      </w:tr>
      <w:tr w:rsidR="00F0682C" w:rsidRPr="009D4DAB" w14:paraId="5B7412E8" w14:textId="77777777" w:rsidTr="00C85C92">
        <w:trPr>
          <w:gridAfter w:val="2"/>
          <w:wAfter w:w="26" w:type="dxa"/>
        </w:trPr>
        <w:tc>
          <w:tcPr>
            <w:tcW w:w="2064" w:type="dxa"/>
            <w:gridSpan w:val="3"/>
          </w:tcPr>
          <w:p w14:paraId="5B7412E4" w14:textId="77777777" w:rsidR="00F0682C" w:rsidRDefault="00F0682C" w:rsidP="007660BB">
            <w:pPr>
              <w:spacing w:before="0" w:after="0"/>
              <w:rPr>
                <w:rFonts w:ascii="Helvetica" w:hAnsi="Helvetica"/>
                <w:b/>
              </w:rPr>
            </w:pPr>
          </w:p>
        </w:tc>
        <w:tc>
          <w:tcPr>
            <w:tcW w:w="598" w:type="dxa"/>
            <w:gridSpan w:val="3"/>
          </w:tcPr>
          <w:p w14:paraId="5B7412E5" w14:textId="77777777" w:rsidR="00F0682C" w:rsidRPr="009D4DAB" w:rsidRDefault="00F0682C" w:rsidP="007660BB">
            <w:pPr>
              <w:spacing w:before="0" w:after="0"/>
              <w:rPr>
                <w:rFonts w:ascii="Helvetica" w:hAnsi="Helvetica"/>
              </w:rPr>
            </w:pPr>
          </w:p>
        </w:tc>
        <w:tc>
          <w:tcPr>
            <w:tcW w:w="6384" w:type="dxa"/>
            <w:gridSpan w:val="9"/>
            <w:shd w:val="clear" w:color="auto" w:fill="365F91" w:themeFill="accent1" w:themeFillShade="BF"/>
          </w:tcPr>
          <w:p w14:paraId="5B7412E6" w14:textId="77777777" w:rsidR="00F0682C" w:rsidRPr="00275B97" w:rsidRDefault="00F0682C" w:rsidP="007660BB">
            <w:pPr>
              <w:spacing w:before="0" w:after="0"/>
              <w:rPr>
                <w:rFonts w:ascii="Helvetica" w:hAnsi="Helvetica"/>
                <w:color w:val="FFFFFF"/>
              </w:rPr>
            </w:pPr>
            <w:r w:rsidRPr="00275B97">
              <w:rPr>
                <w:rFonts w:ascii="Helvetica" w:hAnsi="Helvetica"/>
                <w:b/>
                <w:color w:val="FFFFFF"/>
              </w:rPr>
              <w:t>Note:</w:t>
            </w:r>
            <w:r w:rsidRPr="00275B97">
              <w:rPr>
                <w:rFonts w:ascii="Helvetica" w:hAnsi="Helvetica"/>
                <w:color w:val="FFFFFF"/>
              </w:rPr>
              <w:t xml:space="preserve"> Clean – soil, granular or clay based.</w:t>
            </w:r>
          </w:p>
          <w:p w14:paraId="5B7412E7" w14:textId="77777777" w:rsidR="00F0682C" w:rsidRPr="009D4DAB" w:rsidRDefault="00F0682C" w:rsidP="007660BB">
            <w:pPr>
              <w:spacing w:before="0" w:after="0"/>
              <w:ind w:left="627"/>
              <w:rPr>
                <w:rFonts w:ascii="Helvetica" w:hAnsi="Helvetica"/>
              </w:rPr>
            </w:pPr>
            <w:r w:rsidRPr="00275B97">
              <w:rPr>
                <w:rFonts w:ascii="Helvetica" w:hAnsi="Helvetica"/>
                <w:color w:val="FFFFFF"/>
              </w:rPr>
              <w:t xml:space="preserve">Rough – soil mixed with vegetation, concrete, brick or </w:t>
            </w:r>
            <w:proofErr w:type="spellStart"/>
            <w:r w:rsidRPr="00275B97">
              <w:rPr>
                <w:rFonts w:ascii="Helvetica" w:hAnsi="Helvetica"/>
                <w:color w:val="FFFFFF"/>
              </w:rPr>
              <w:t>clayware</w:t>
            </w:r>
            <w:proofErr w:type="spellEnd"/>
          </w:p>
        </w:tc>
      </w:tr>
      <w:tr w:rsidR="00F0682C" w:rsidRPr="009D4DAB" w14:paraId="5B7412EC" w14:textId="77777777" w:rsidTr="00D04022">
        <w:trPr>
          <w:gridAfter w:val="2"/>
          <w:wAfter w:w="26" w:type="dxa"/>
        </w:trPr>
        <w:tc>
          <w:tcPr>
            <w:tcW w:w="2064" w:type="dxa"/>
            <w:gridSpan w:val="3"/>
          </w:tcPr>
          <w:p w14:paraId="5B7412E9" w14:textId="77777777" w:rsidR="00F0682C" w:rsidRPr="00C07057" w:rsidRDefault="00F0682C" w:rsidP="007660BB">
            <w:pPr>
              <w:spacing w:before="0" w:after="240"/>
              <w:rPr>
                <w:rFonts w:ascii="Helvetica" w:hAnsi="Helvetica"/>
                <w:b/>
              </w:rPr>
            </w:pPr>
            <w:r>
              <w:rPr>
                <w:rFonts w:ascii="Helvetica" w:hAnsi="Helvetica"/>
                <w:b/>
              </w:rPr>
              <w:t>Disposal of M</w:t>
            </w:r>
            <w:r w:rsidRPr="00C07057">
              <w:rPr>
                <w:rFonts w:ascii="Helvetica" w:hAnsi="Helvetica"/>
                <w:b/>
              </w:rPr>
              <w:t>aterial</w:t>
            </w:r>
          </w:p>
        </w:tc>
        <w:tc>
          <w:tcPr>
            <w:tcW w:w="598" w:type="dxa"/>
            <w:gridSpan w:val="3"/>
          </w:tcPr>
          <w:p w14:paraId="5B7412EA" w14:textId="77777777" w:rsidR="00F0682C" w:rsidRPr="009D4DAB" w:rsidRDefault="00F0682C" w:rsidP="007660BB">
            <w:pPr>
              <w:spacing w:before="0" w:after="240"/>
              <w:rPr>
                <w:rFonts w:ascii="Helvetica" w:hAnsi="Helvetica"/>
              </w:rPr>
            </w:pPr>
            <w:r w:rsidRPr="009D4DAB">
              <w:rPr>
                <w:rFonts w:ascii="Helvetica" w:hAnsi="Helvetica"/>
              </w:rPr>
              <w:t>13</w:t>
            </w:r>
          </w:p>
        </w:tc>
        <w:tc>
          <w:tcPr>
            <w:tcW w:w="6384" w:type="dxa"/>
            <w:gridSpan w:val="9"/>
          </w:tcPr>
          <w:p w14:paraId="5B7412EB" w14:textId="77777777" w:rsidR="00F0682C" w:rsidRPr="009D4DAB" w:rsidRDefault="00F0682C" w:rsidP="007660BB">
            <w:pPr>
              <w:spacing w:before="0" w:after="240"/>
              <w:rPr>
                <w:rFonts w:ascii="Helvetica" w:hAnsi="Helvetica"/>
              </w:rPr>
            </w:pPr>
            <w:r w:rsidRPr="009D4DAB">
              <w:rPr>
                <w:rFonts w:ascii="Helvetica" w:hAnsi="Helvetica"/>
              </w:rPr>
              <w:t xml:space="preserve">The items for disposal of material shall in accordance with the Preambles to Price List </w:t>
            </w:r>
            <w:r>
              <w:rPr>
                <w:rFonts w:ascii="Helvetica" w:hAnsi="Helvetica"/>
              </w:rPr>
              <w:t>General Directions include for:</w:t>
            </w:r>
          </w:p>
        </w:tc>
      </w:tr>
      <w:tr w:rsidR="00F0682C" w:rsidRPr="009D4DAB" w14:paraId="5B7412F1" w14:textId="77777777" w:rsidTr="00D04022">
        <w:trPr>
          <w:gridAfter w:val="2"/>
          <w:wAfter w:w="26" w:type="dxa"/>
        </w:trPr>
        <w:tc>
          <w:tcPr>
            <w:tcW w:w="2064" w:type="dxa"/>
            <w:gridSpan w:val="3"/>
          </w:tcPr>
          <w:p w14:paraId="5B7412ED"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98" w:type="dxa"/>
            <w:gridSpan w:val="3"/>
          </w:tcPr>
          <w:p w14:paraId="5B7412EE" w14:textId="77777777" w:rsidR="00F0682C" w:rsidRPr="009D4DAB" w:rsidRDefault="00F0682C" w:rsidP="00D04022">
            <w:pPr>
              <w:spacing w:after="240"/>
              <w:rPr>
                <w:rFonts w:ascii="Helvetica" w:hAnsi="Helvetica"/>
              </w:rPr>
            </w:pPr>
          </w:p>
        </w:tc>
        <w:tc>
          <w:tcPr>
            <w:tcW w:w="855" w:type="dxa"/>
          </w:tcPr>
          <w:p w14:paraId="5B7412EF" w14:textId="77777777" w:rsidR="00F0682C" w:rsidRPr="009D4DAB" w:rsidRDefault="00F0682C" w:rsidP="00D04022">
            <w:pPr>
              <w:spacing w:after="240"/>
              <w:rPr>
                <w:rFonts w:ascii="Helvetica" w:hAnsi="Helvetica"/>
              </w:rPr>
            </w:pPr>
            <w:r w:rsidRPr="009D4DAB">
              <w:rPr>
                <w:rFonts w:ascii="Helvetica" w:hAnsi="Helvetica"/>
              </w:rPr>
              <w:t>(a)</w:t>
            </w:r>
          </w:p>
        </w:tc>
        <w:tc>
          <w:tcPr>
            <w:tcW w:w="5529" w:type="dxa"/>
            <w:gridSpan w:val="8"/>
          </w:tcPr>
          <w:p w14:paraId="5B7412F0" w14:textId="77777777" w:rsidR="00F0682C" w:rsidRPr="009D4DAB" w:rsidRDefault="00F0682C" w:rsidP="00D04022">
            <w:pPr>
              <w:spacing w:after="240"/>
              <w:rPr>
                <w:rFonts w:ascii="Helvetica" w:hAnsi="Helvetica"/>
              </w:rPr>
            </w:pPr>
            <w:r w:rsidRPr="009D4DAB">
              <w:rPr>
                <w:rFonts w:ascii="Helvetica" w:hAnsi="Helvetica"/>
              </w:rPr>
              <w:t>haulage and deposition in tips</w:t>
            </w:r>
            <w:r>
              <w:rPr>
                <w:rFonts w:ascii="Helvetica" w:hAnsi="Helvetica"/>
              </w:rPr>
              <w:t xml:space="preserve"> or recycling facilities</w:t>
            </w:r>
            <w:r w:rsidRPr="009D4DAB">
              <w:rPr>
                <w:rFonts w:ascii="Helvetica" w:hAnsi="Helvetica"/>
              </w:rPr>
              <w:t xml:space="preserve"> off S</w:t>
            </w:r>
            <w:r>
              <w:rPr>
                <w:rFonts w:ascii="Helvetica" w:hAnsi="Helvetica"/>
              </w:rPr>
              <w:t xml:space="preserve">ite provided by the </w:t>
            </w:r>
            <w:r w:rsidRPr="0010442D">
              <w:rPr>
                <w:rFonts w:ascii="Helvetica" w:hAnsi="Helvetica"/>
                <w:i/>
              </w:rPr>
              <w:t>Contractor</w:t>
            </w:r>
            <w:r>
              <w:rPr>
                <w:rFonts w:ascii="Helvetica" w:hAnsi="Helvetica"/>
              </w:rPr>
              <w:t>;</w:t>
            </w:r>
          </w:p>
        </w:tc>
      </w:tr>
      <w:tr w:rsidR="00F0682C" w:rsidRPr="009D4DAB" w14:paraId="5B7412F6" w14:textId="77777777" w:rsidTr="00D04022">
        <w:trPr>
          <w:gridAfter w:val="2"/>
          <w:wAfter w:w="26" w:type="dxa"/>
        </w:trPr>
        <w:tc>
          <w:tcPr>
            <w:tcW w:w="2064" w:type="dxa"/>
            <w:gridSpan w:val="3"/>
          </w:tcPr>
          <w:p w14:paraId="5B7412F2" w14:textId="77777777" w:rsidR="00F0682C" w:rsidRPr="009D4DAB" w:rsidRDefault="00F0682C" w:rsidP="007660BB">
            <w:pPr>
              <w:spacing w:before="0" w:after="240"/>
              <w:rPr>
                <w:rFonts w:ascii="Helvetica" w:hAnsi="Helvetica"/>
              </w:rPr>
            </w:pPr>
          </w:p>
        </w:tc>
        <w:tc>
          <w:tcPr>
            <w:tcW w:w="598" w:type="dxa"/>
            <w:gridSpan w:val="3"/>
          </w:tcPr>
          <w:p w14:paraId="5B7412F3" w14:textId="77777777" w:rsidR="00F0682C" w:rsidRPr="009D4DAB" w:rsidRDefault="00F0682C" w:rsidP="007660BB">
            <w:pPr>
              <w:spacing w:before="0" w:after="240"/>
              <w:rPr>
                <w:rFonts w:ascii="Helvetica" w:hAnsi="Helvetica"/>
              </w:rPr>
            </w:pPr>
          </w:p>
        </w:tc>
        <w:tc>
          <w:tcPr>
            <w:tcW w:w="855" w:type="dxa"/>
          </w:tcPr>
          <w:p w14:paraId="5B7412F4" w14:textId="77777777" w:rsidR="00F0682C" w:rsidRPr="009D4DAB" w:rsidRDefault="00F0682C" w:rsidP="007660BB">
            <w:pPr>
              <w:spacing w:before="0" w:after="240"/>
              <w:rPr>
                <w:rFonts w:ascii="Helvetica" w:hAnsi="Helvetica"/>
              </w:rPr>
            </w:pPr>
            <w:r w:rsidRPr="009D4DAB">
              <w:rPr>
                <w:rFonts w:ascii="Helvetica" w:hAnsi="Helvetica"/>
              </w:rPr>
              <w:t>(b)</w:t>
            </w:r>
          </w:p>
        </w:tc>
        <w:tc>
          <w:tcPr>
            <w:tcW w:w="5529" w:type="dxa"/>
            <w:gridSpan w:val="8"/>
          </w:tcPr>
          <w:p w14:paraId="5B7412F5" w14:textId="77777777" w:rsidR="00F0682C" w:rsidRPr="009D4DAB" w:rsidRDefault="00F0682C" w:rsidP="007660BB">
            <w:pPr>
              <w:spacing w:before="0" w:after="240"/>
              <w:rPr>
                <w:rFonts w:ascii="Helvetica" w:hAnsi="Helvetica"/>
              </w:rPr>
            </w:pPr>
            <w:r w:rsidRPr="009D4DAB">
              <w:rPr>
                <w:rFonts w:ascii="Helvetica" w:hAnsi="Helvetica"/>
              </w:rPr>
              <w:t>special measures for dealing with Classes U1B ma</w:t>
            </w:r>
            <w:r>
              <w:rPr>
                <w:rFonts w:ascii="Helvetica" w:hAnsi="Helvetica"/>
              </w:rPr>
              <w:t>terial;</w:t>
            </w:r>
          </w:p>
        </w:tc>
      </w:tr>
      <w:tr w:rsidR="00F0682C" w:rsidRPr="009D4DAB" w14:paraId="5B7412FB" w14:textId="77777777" w:rsidTr="00D04022">
        <w:trPr>
          <w:gridAfter w:val="2"/>
          <w:wAfter w:w="26" w:type="dxa"/>
          <w:trHeight w:val="454"/>
        </w:trPr>
        <w:tc>
          <w:tcPr>
            <w:tcW w:w="2064" w:type="dxa"/>
            <w:gridSpan w:val="3"/>
          </w:tcPr>
          <w:p w14:paraId="5B7412F7" w14:textId="77777777" w:rsidR="00F0682C" w:rsidRPr="009D4DAB" w:rsidRDefault="00F0682C" w:rsidP="007660BB">
            <w:pPr>
              <w:spacing w:before="0" w:after="240"/>
              <w:rPr>
                <w:rFonts w:ascii="Helvetica" w:hAnsi="Helvetica"/>
              </w:rPr>
            </w:pPr>
          </w:p>
        </w:tc>
        <w:tc>
          <w:tcPr>
            <w:tcW w:w="598" w:type="dxa"/>
            <w:gridSpan w:val="3"/>
          </w:tcPr>
          <w:p w14:paraId="5B7412F8" w14:textId="77777777" w:rsidR="00F0682C" w:rsidRPr="009D4DAB" w:rsidRDefault="00F0682C" w:rsidP="007660BB">
            <w:pPr>
              <w:spacing w:before="0" w:after="240"/>
              <w:rPr>
                <w:rFonts w:ascii="Helvetica" w:hAnsi="Helvetica"/>
              </w:rPr>
            </w:pPr>
          </w:p>
        </w:tc>
        <w:tc>
          <w:tcPr>
            <w:tcW w:w="855" w:type="dxa"/>
          </w:tcPr>
          <w:p w14:paraId="5B7412F9" w14:textId="77777777" w:rsidR="00F0682C" w:rsidRPr="009D4DAB" w:rsidRDefault="00F0682C" w:rsidP="007660BB">
            <w:pPr>
              <w:spacing w:before="0" w:after="240"/>
              <w:rPr>
                <w:rFonts w:ascii="Helvetica" w:hAnsi="Helvetica"/>
              </w:rPr>
            </w:pPr>
            <w:r w:rsidRPr="009D4DAB">
              <w:rPr>
                <w:rFonts w:ascii="Helvetica" w:hAnsi="Helvetica"/>
              </w:rPr>
              <w:t>(c)</w:t>
            </w:r>
          </w:p>
        </w:tc>
        <w:tc>
          <w:tcPr>
            <w:tcW w:w="5529" w:type="dxa"/>
            <w:gridSpan w:val="8"/>
          </w:tcPr>
          <w:p w14:paraId="5B7412FA" w14:textId="77777777" w:rsidR="00F0682C" w:rsidRPr="009D4DAB" w:rsidRDefault="00F0682C" w:rsidP="007660BB">
            <w:pPr>
              <w:spacing w:before="0" w:after="240"/>
              <w:rPr>
                <w:rFonts w:ascii="Helvetica" w:hAnsi="Helvetica"/>
              </w:rPr>
            </w:pPr>
            <w:r w:rsidRPr="009D4DAB">
              <w:rPr>
                <w:rFonts w:ascii="Helvetica" w:hAnsi="Helvetica"/>
              </w:rPr>
              <w:t>multiple handling of material;</w:t>
            </w:r>
          </w:p>
        </w:tc>
      </w:tr>
      <w:tr w:rsidR="00F0682C" w:rsidRPr="009D4DAB" w14:paraId="5B741300" w14:textId="77777777" w:rsidTr="00D04022">
        <w:trPr>
          <w:gridAfter w:val="2"/>
          <w:wAfter w:w="26" w:type="dxa"/>
        </w:trPr>
        <w:tc>
          <w:tcPr>
            <w:tcW w:w="2064" w:type="dxa"/>
            <w:gridSpan w:val="3"/>
          </w:tcPr>
          <w:p w14:paraId="5B7412FC" w14:textId="77777777" w:rsidR="00F0682C" w:rsidRPr="009D4DAB" w:rsidRDefault="00F0682C" w:rsidP="007660BB">
            <w:pPr>
              <w:spacing w:before="0" w:after="240"/>
              <w:rPr>
                <w:rFonts w:ascii="Helvetica" w:hAnsi="Helvetica"/>
              </w:rPr>
            </w:pPr>
          </w:p>
        </w:tc>
        <w:tc>
          <w:tcPr>
            <w:tcW w:w="598" w:type="dxa"/>
            <w:gridSpan w:val="3"/>
          </w:tcPr>
          <w:p w14:paraId="5B7412FD" w14:textId="77777777" w:rsidR="00F0682C" w:rsidRPr="009D4DAB" w:rsidRDefault="00F0682C" w:rsidP="007660BB">
            <w:pPr>
              <w:spacing w:before="0" w:after="240"/>
              <w:rPr>
                <w:rFonts w:ascii="Helvetica" w:hAnsi="Helvetica"/>
              </w:rPr>
            </w:pPr>
          </w:p>
        </w:tc>
        <w:tc>
          <w:tcPr>
            <w:tcW w:w="855" w:type="dxa"/>
          </w:tcPr>
          <w:p w14:paraId="5B7412FE" w14:textId="77777777" w:rsidR="00F0682C" w:rsidRPr="009D4DAB" w:rsidRDefault="00F0682C" w:rsidP="007660BB">
            <w:pPr>
              <w:spacing w:before="0" w:after="240"/>
              <w:rPr>
                <w:rFonts w:ascii="Helvetica" w:hAnsi="Helvetica"/>
              </w:rPr>
            </w:pPr>
            <w:r w:rsidRPr="009D4DAB">
              <w:rPr>
                <w:rFonts w:ascii="Helvetica" w:hAnsi="Helvetica"/>
              </w:rPr>
              <w:t>(d)</w:t>
            </w:r>
          </w:p>
        </w:tc>
        <w:tc>
          <w:tcPr>
            <w:tcW w:w="5529" w:type="dxa"/>
            <w:gridSpan w:val="8"/>
          </w:tcPr>
          <w:p w14:paraId="5B7412FF" w14:textId="77777777" w:rsidR="00F0682C" w:rsidRPr="009D4DAB" w:rsidRDefault="00F0682C" w:rsidP="007660BB">
            <w:pPr>
              <w:spacing w:before="0" w:after="240"/>
              <w:rPr>
                <w:rFonts w:ascii="Helvetica" w:hAnsi="Helvetica"/>
              </w:rPr>
            </w:pPr>
            <w:r w:rsidRPr="009D4DAB">
              <w:rPr>
                <w:rFonts w:ascii="Helvetica" w:hAnsi="Helvetica"/>
              </w:rPr>
              <w:t>additi</w:t>
            </w:r>
            <w:r>
              <w:rPr>
                <w:rFonts w:ascii="Helvetica" w:hAnsi="Helvetica"/>
              </w:rPr>
              <w:t>onal processing on or off site;</w:t>
            </w:r>
          </w:p>
        </w:tc>
      </w:tr>
      <w:tr w:rsidR="00F0682C" w:rsidRPr="009D4DAB" w14:paraId="5B741305" w14:textId="77777777" w:rsidTr="00D04022">
        <w:trPr>
          <w:gridAfter w:val="2"/>
          <w:wAfter w:w="26" w:type="dxa"/>
        </w:trPr>
        <w:tc>
          <w:tcPr>
            <w:tcW w:w="2064" w:type="dxa"/>
            <w:gridSpan w:val="3"/>
          </w:tcPr>
          <w:p w14:paraId="5B741301" w14:textId="77777777" w:rsidR="00F0682C" w:rsidRPr="009D4DAB" w:rsidRDefault="00F0682C" w:rsidP="007660BB">
            <w:pPr>
              <w:spacing w:before="0" w:after="240"/>
              <w:rPr>
                <w:rFonts w:ascii="Helvetica" w:hAnsi="Helvetica"/>
              </w:rPr>
            </w:pPr>
          </w:p>
        </w:tc>
        <w:tc>
          <w:tcPr>
            <w:tcW w:w="598" w:type="dxa"/>
            <w:gridSpan w:val="3"/>
          </w:tcPr>
          <w:p w14:paraId="5B741302" w14:textId="77777777" w:rsidR="00F0682C" w:rsidRPr="009D4DAB" w:rsidRDefault="00F0682C" w:rsidP="007660BB">
            <w:pPr>
              <w:spacing w:before="0" w:after="240"/>
              <w:rPr>
                <w:rFonts w:ascii="Helvetica" w:hAnsi="Helvetica"/>
              </w:rPr>
            </w:pPr>
          </w:p>
        </w:tc>
        <w:tc>
          <w:tcPr>
            <w:tcW w:w="855" w:type="dxa"/>
          </w:tcPr>
          <w:p w14:paraId="5B741303" w14:textId="77777777" w:rsidR="00F0682C" w:rsidRPr="009D4DAB" w:rsidRDefault="00F0682C" w:rsidP="007660BB">
            <w:pPr>
              <w:spacing w:before="0" w:after="240"/>
              <w:rPr>
                <w:rFonts w:ascii="Helvetica" w:hAnsi="Helvetica"/>
              </w:rPr>
            </w:pPr>
            <w:r w:rsidRPr="009D4DAB">
              <w:rPr>
                <w:rFonts w:ascii="Helvetica" w:hAnsi="Helvetica"/>
              </w:rPr>
              <w:t>(e)</w:t>
            </w:r>
          </w:p>
        </w:tc>
        <w:tc>
          <w:tcPr>
            <w:tcW w:w="5529" w:type="dxa"/>
            <w:gridSpan w:val="8"/>
          </w:tcPr>
          <w:p w14:paraId="5B741304" w14:textId="77777777" w:rsidR="00F0682C" w:rsidRPr="009D4DAB" w:rsidRDefault="00F0682C" w:rsidP="007660BB">
            <w:pPr>
              <w:spacing w:before="0" w:after="240"/>
              <w:rPr>
                <w:rFonts w:ascii="Helvetica" w:hAnsi="Helvetica"/>
              </w:rPr>
            </w:pPr>
            <w:proofErr w:type="gramStart"/>
            <w:r>
              <w:rPr>
                <w:rFonts w:ascii="Helvetica" w:hAnsi="Helvetica"/>
              </w:rPr>
              <w:t>landfill</w:t>
            </w:r>
            <w:proofErr w:type="gramEnd"/>
            <w:r>
              <w:rPr>
                <w:rFonts w:ascii="Helvetica" w:hAnsi="Helvetica"/>
              </w:rPr>
              <w:t xml:space="preserve"> tax.</w:t>
            </w:r>
          </w:p>
        </w:tc>
      </w:tr>
      <w:tr w:rsidR="00F0682C" w:rsidRPr="009D4DAB" w14:paraId="5B74130A" w14:textId="77777777" w:rsidTr="00D04022">
        <w:trPr>
          <w:gridAfter w:val="2"/>
          <w:wAfter w:w="26" w:type="dxa"/>
        </w:trPr>
        <w:tc>
          <w:tcPr>
            <w:tcW w:w="2064" w:type="dxa"/>
            <w:gridSpan w:val="3"/>
          </w:tcPr>
          <w:p w14:paraId="5B741306" w14:textId="77777777" w:rsidR="00F0682C" w:rsidRPr="009D4DAB" w:rsidRDefault="00F0682C" w:rsidP="007660BB">
            <w:pPr>
              <w:spacing w:before="0" w:after="240"/>
              <w:rPr>
                <w:rFonts w:ascii="Helvetica" w:hAnsi="Helvetica"/>
              </w:rPr>
            </w:pPr>
          </w:p>
        </w:tc>
        <w:tc>
          <w:tcPr>
            <w:tcW w:w="598" w:type="dxa"/>
            <w:gridSpan w:val="3"/>
          </w:tcPr>
          <w:p w14:paraId="5B741307" w14:textId="77777777" w:rsidR="00F0682C" w:rsidRPr="009D4DAB" w:rsidRDefault="00F0682C" w:rsidP="007660BB">
            <w:pPr>
              <w:spacing w:before="0" w:after="240"/>
              <w:rPr>
                <w:rFonts w:ascii="Helvetica" w:hAnsi="Helvetica"/>
              </w:rPr>
            </w:pPr>
          </w:p>
        </w:tc>
        <w:tc>
          <w:tcPr>
            <w:tcW w:w="6384" w:type="dxa"/>
            <w:gridSpan w:val="9"/>
          </w:tcPr>
          <w:p w14:paraId="5B741308" w14:textId="77777777" w:rsidR="00F0682C" w:rsidRDefault="00F0682C" w:rsidP="007660BB">
            <w:pPr>
              <w:spacing w:before="0" w:after="240"/>
              <w:rPr>
                <w:rFonts w:ascii="Helvetica" w:hAnsi="Helvetica"/>
              </w:rPr>
            </w:pPr>
          </w:p>
          <w:p w14:paraId="5B741309" w14:textId="77777777" w:rsidR="00F0682C" w:rsidRPr="00FB1BCA" w:rsidRDefault="00F0682C" w:rsidP="007660BB">
            <w:pPr>
              <w:spacing w:before="0" w:after="240"/>
              <w:rPr>
                <w:rFonts w:ascii="Helvetica" w:hAnsi="Helvetica"/>
                <w:b/>
              </w:rPr>
            </w:pPr>
            <w:r w:rsidRPr="00FB1BCA">
              <w:rPr>
                <w:rFonts w:ascii="Helvetica" w:hAnsi="Helvetica"/>
                <w:b/>
              </w:rPr>
              <w:t>Imported Fill</w:t>
            </w:r>
          </w:p>
        </w:tc>
      </w:tr>
      <w:tr w:rsidR="00F0682C" w:rsidRPr="009D4DAB" w14:paraId="5B74130E" w14:textId="77777777" w:rsidTr="00D04022">
        <w:trPr>
          <w:gridAfter w:val="2"/>
          <w:wAfter w:w="26" w:type="dxa"/>
        </w:trPr>
        <w:tc>
          <w:tcPr>
            <w:tcW w:w="2064" w:type="dxa"/>
            <w:gridSpan w:val="3"/>
          </w:tcPr>
          <w:p w14:paraId="5B74130B" w14:textId="77777777" w:rsidR="00F0682C" w:rsidRPr="009D4DAB" w:rsidRDefault="00F0682C" w:rsidP="007660BB">
            <w:pPr>
              <w:spacing w:before="0" w:after="240"/>
              <w:rPr>
                <w:rFonts w:ascii="Helvetica" w:hAnsi="Helvetica"/>
              </w:rPr>
            </w:pPr>
            <w:r w:rsidRPr="009D4DAB">
              <w:rPr>
                <w:rFonts w:ascii="Helvetica" w:hAnsi="Helvetica"/>
              </w:rPr>
              <w:t>Units</w:t>
            </w:r>
          </w:p>
        </w:tc>
        <w:tc>
          <w:tcPr>
            <w:tcW w:w="598" w:type="dxa"/>
            <w:gridSpan w:val="3"/>
          </w:tcPr>
          <w:p w14:paraId="5B74130C" w14:textId="77777777" w:rsidR="00F0682C" w:rsidRPr="009D4DAB" w:rsidRDefault="00F0682C" w:rsidP="007660BB">
            <w:pPr>
              <w:spacing w:before="0" w:after="240"/>
              <w:rPr>
                <w:rFonts w:ascii="Helvetica" w:hAnsi="Helvetica"/>
              </w:rPr>
            </w:pPr>
            <w:r w:rsidRPr="009D4DAB">
              <w:rPr>
                <w:rFonts w:ascii="Helvetica" w:hAnsi="Helvetica"/>
              </w:rPr>
              <w:t>14</w:t>
            </w:r>
          </w:p>
        </w:tc>
        <w:tc>
          <w:tcPr>
            <w:tcW w:w="6384" w:type="dxa"/>
            <w:gridSpan w:val="9"/>
          </w:tcPr>
          <w:p w14:paraId="5B74130D" w14:textId="77777777" w:rsidR="00F0682C" w:rsidRPr="009D4DAB" w:rsidRDefault="00F0682C" w:rsidP="007660BB">
            <w:pPr>
              <w:spacing w:before="0" w:after="240"/>
              <w:rPr>
                <w:rFonts w:ascii="Helvetica" w:hAnsi="Helvetica"/>
              </w:rPr>
            </w:pPr>
            <w:r w:rsidRPr="009D4DAB">
              <w:rPr>
                <w:rFonts w:ascii="Helvetica" w:hAnsi="Helvetica"/>
              </w:rPr>
              <w:t>Th</w:t>
            </w:r>
            <w:r>
              <w:rPr>
                <w:rFonts w:ascii="Helvetica" w:hAnsi="Helvetica"/>
              </w:rPr>
              <w:t>e unit of measurement shall be:</w:t>
            </w:r>
          </w:p>
        </w:tc>
      </w:tr>
      <w:tr w:rsidR="00F0682C" w:rsidRPr="009D4DAB" w14:paraId="5B741313" w14:textId="77777777" w:rsidTr="00D04022">
        <w:trPr>
          <w:gridAfter w:val="2"/>
          <w:wAfter w:w="26" w:type="dxa"/>
        </w:trPr>
        <w:tc>
          <w:tcPr>
            <w:tcW w:w="2064" w:type="dxa"/>
            <w:gridSpan w:val="3"/>
          </w:tcPr>
          <w:p w14:paraId="5B74130F" w14:textId="77777777" w:rsidR="00F0682C" w:rsidRPr="009D4DAB" w:rsidRDefault="00F0682C" w:rsidP="007660BB">
            <w:pPr>
              <w:spacing w:before="0" w:after="240"/>
              <w:rPr>
                <w:rFonts w:ascii="Helvetica" w:hAnsi="Helvetica"/>
              </w:rPr>
            </w:pPr>
          </w:p>
        </w:tc>
        <w:tc>
          <w:tcPr>
            <w:tcW w:w="598" w:type="dxa"/>
            <w:gridSpan w:val="3"/>
          </w:tcPr>
          <w:p w14:paraId="5B741310" w14:textId="77777777" w:rsidR="00F0682C" w:rsidRPr="009D4DAB" w:rsidRDefault="00F0682C" w:rsidP="007660BB">
            <w:pPr>
              <w:spacing w:before="0" w:after="240"/>
              <w:rPr>
                <w:rFonts w:ascii="Helvetica" w:hAnsi="Helvetica"/>
              </w:rPr>
            </w:pPr>
          </w:p>
        </w:tc>
        <w:tc>
          <w:tcPr>
            <w:tcW w:w="855" w:type="dxa"/>
          </w:tcPr>
          <w:p w14:paraId="5B741311" w14:textId="77777777" w:rsidR="00F0682C" w:rsidRPr="009D4DAB" w:rsidRDefault="00F0682C" w:rsidP="007660BB">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29" w:type="dxa"/>
            <w:gridSpan w:val="8"/>
          </w:tcPr>
          <w:p w14:paraId="5B741312" w14:textId="77777777" w:rsidR="00F0682C" w:rsidRPr="009D4DAB" w:rsidRDefault="00F0682C" w:rsidP="007660BB">
            <w:pPr>
              <w:spacing w:before="0" w:after="240"/>
              <w:rPr>
                <w:rFonts w:ascii="Helvetica" w:hAnsi="Helvetica"/>
              </w:rPr>
            </w:pPr>
            <w:r>
              <w:rPr>
                <w:rFonts w:ascii="Helvetica" w:hAnsi="Helvetica"/>
              </w:rPr>
              <w:t>imported fill ... … … cubic metre</w:t>
            </w:r>
          </w:p>
        </w:tc>
      </w:tr>
      <w:tr w:rsidR="00F0682C" w:rsidRPr="009D4DAB" w14:paraId="5B741317" w14:textId="77777777" w:rsidTr="00D04022">
        <w:trPr>
          <w:gridAfter w:val="2"/>
          <w:wAfter w:w="26" w:type="dxa"/>
        </w:trPr>
        <w:tc>
          <w:tcPr>
            <w:tcW w:w="2064" w:type="dxa"/>
            <w:gridSpan w:val="3"/>
          </w:tcPr>
          <w:p w14:paraId="5B741314" w14:textId="77777777" w:rsidR="00F0682C" w:rsidRPr="009D4DAB" w:rsidRDefault="00F0682C" w:rsidP="007660BB">
            <w:pPr>
              <w:spacing w:before="0" w:after="240"/>
              <w:rPr>
                <w:rFonts w:ascii="Helvetica" w:hAnsi="Helvetica"/>
              </w:rPr>
            </w:pPr>
            <w:r w:rsidRPr="009D4DAB">
              <w:rPr>
                <w:rFonts w:ascii="Helvetica" w:hAnsi="Helvetica"/>
              </w:rPr>
              <w:t>Measurement</w:t>
            </w:r>
          </w:p>
        </w:tc>
        <w:tc>
          <w:tcPr>
            <w:tcW w:w="598" w:type="dxa"/>
            <w:gridSpan w:val="3"/>
          </w:tcPr>
          <w:p w14:paraId="5B741315" w14:textId="77777777" w:rsidR="00F0682C" w:rsidRPr="009D4DAB" w:rsidRDefault="00F0682C" w:rsidP="007660BB">
            <w:pPr>
              <w:spacing w:before="0" w:after="240"/>
              <w:rPr>
                <w:rFonts w:ascii="Helvetica" w:hAnsi="Helvetica"/>
              </w:rPr>
            </w:pPr>
            <w:r w:rsidRPr="009D4DAB">
              <w:rPr>
                <w:rFonts w:ascii="Helvetica" w:hAnsi="Helvetica"/>
              </w:rPr>
              <w:t>15</w:t>
            </w:r>
          </w:p>
        </w:tc>
        <w:tc>
          <w:tcPr>
            <w:tcW w:w="6384" w:type="dxa"/>
            <w:gridSpan w:val="9"/>
          </w:tcPr>
          <w:p w14:paraId="5B741316" w14:textId="77777777" w:rsidR="00F0682C" w:rsidRPr="009D4DAB" w:rsidRDefault="00F0682C" w:rsidP="007660BB">
            <w:pPr>
              <w:spacing w:before="0" w:after="240"/>
              <w:rPr>
                <w:rFonts w:ascii="Helvetica" w:hAnsi="Helvetica"/>
              </w:rPr>
            </w:pPr>
            <w:r w:rsidRPr="009D4DAB">
              <w:rPr>
                <w:rFonts w:ascii="Helvetica" w:hAnsi="Helvetica"/>
              </w:rPr>
              <w:t>The measurement of imported acceptable fill shall be t</w:t>
            </w:r>
            <w:r>
              <w:rPr>
                <w:rFonts w:ascii="Helvetica" w:hAnsi="Helvetica"/>
              </w:rPr>
              <w:t>he net volume of compacted fill;</w:t>
            </w:r>
          </w:p>
        </w:tc>
      </w:tr>
      <w:tr w:rsidR="00F0682C" w:rsidRPr="009D4DAB" w14:paraId="5B74131C" w14:textId="77777777" w:rsidTr="00D04022">
        <w:trPr>
          <w:gridAfter w:val="2"/>
          <w:wAfter w:w="26" w:type="dxa"/>
        </w:trPr>
        <w:tc>
          <w:tcPr>
            <w:tcW w:w="2064" w:type="dxa"/>
            <w:gridSpan w:val="3"/>
          </w:tcPr>
          <w:p w14:paraId="5B741318" w14:textId="77777777" w:rsidR="00F0682C" w:rsidRPr="009D4DAB" w:rsidRDefault="00F0682C" w:rsidP="007660BB">
            <w:pPr>
              <w:spacing w:before="0" w:after="240"/>
              <w:rPr>
                <w:rFonts w:ascii="Helvetica" w:hAnsi="Helvetica"/>
              </w:rPr>
            </w:pPr>
          </w:p>
        </w:tc>
        <w:tc>
          <w:tcPr>
            <w:tcW w:w="598" w:type="dxa"/>
            <w:gridSpan w:val="3"/>
          </w:tcPr>
          <w:p w14:paraId="5B741319" w14:textId="77777777" w:rsidR="00F0682C" w:rsidRPr="009D4DAB" w:rsidRDefault="00F0682C" w:rsidP="007660BB">
            <w:pPr>
              <w:spacing w:before="0" w:after="240"/>
              <w:rPr>
                <w:rFonts w:ascii="Helvetica" w:hAnsi="Helvetica"/>
              </w:rPr>
            </w:pPr>
          </w:p>
        </w:tc>
        <w:tc>
          <w:tcPr>
            <w:tcW w:w="855" w:type="dxa"/>
          </w:tcPr>
          <w:p w14:paraId="5B74131A" w14:textId="77777777" w:rsidR="00F0682C" w:rsidRPr="009D4DAB" w:rsidRDefault="00F0682C" w:rsidP="007660BB">
            <w:pPr>
              <w:spacing w:before="0" w:after="240"/>
              <w:rPr>
                <w:rFonts w:ascii="Helvetica" w:hAnsi="Helvetica"/>
              </w:rPr>
            </w:pPr>
            <w:r w:rsidRPr="009D4DAB">
              <w:rPr>
                <w:rFonts w:ascii="Helvetica" w:hAnsi="Helvetica"/>
              </w:rPr>
              <w:t>(a)</w:t>
            </w:r>
          </w:p>
        </w:tc>
        <w:tc>
          <w:tcPr>
            <w:tcW w:w="5529" w:type="dxa"/>
            <w:gridSpan w:val="8"/>
          </w:tcPr>
          <w:p w14:paraId="5B74131B" w14:textId="77777777" w:rsidR="00F0682C" w:rsidRPr="009D4DAB" w:rsidRDefault="00F0682C" w:rsidP="007660BB">
            <w:pPr>
              <w:spacing w:before="0" w:after="240"/>
              <w:rPr>
                <w:rFonts w:ascii="Helvetica" w:hAnsi="Helvetica"/>
              </w:rPr>
            </w:pPr>
            <w:r w:rsidRPr="009D4DAB">
              <w:rPr>
                <w:rFonts w:ascii="Helvetica" w:hAnsi="Helvetica"/>
              </w:rPr>
              <w:t>acceptable material, excluding topsoil Class 5A and acceptable material of a particular Class being both surplus to the requirements of the Contract for that class of material and which does not meet the requirements for acceptability for use elsewhere within the measured volume of compacted fill, excavated from within the Si</w:t>
            </w:r>
            <w:r>
              <w:rPr>
                <w:rFonts w:ascii="Helvetica" w:hAnsi="Helvetica"/>
              </w:rPr>
              <w:t>te and measured in this Series;</w:t>
            </w:r>
          </w:p>
        </w:tc>
      </w:tr>
      <w:tr w:rsidR="00F0682C" w:rsidRPr="009D4DAB" w14:paraId="5B741321" w14:textId="77777777" w:rsidTr="00D04022">
        <w:trPr>
          <w:gridAfter w:val="2"/>
          <w:wAfter w:w="26" w:type="dxa"/>
        </w:trPr>
        <w:tc>
          <w:tcPr>
            <w:tcW w:w="2064" w:type="dxa"/>
            <w:gridSpan w:val="3"/>
          </w:tcPr>
          <w:p w14:paraId="5B74131D" w14:textId="77777777" w:rsidR="00F0682C" w:rsidRPr="009D4DAB" w:rsidRDefault="00F0682C" w:rsidP="007660BB">
            <w:pPr>
              <w:spacing w:before="0" w:after="240"/>
              <w:rPr>
                <w:rFonts w:ascii="Helvetica" w:hAnsi="Helvetica"/>
              </w:rPr>
            </w:pPr>
          </w:p>
        </w:tc>
        <w:tc>
          <w:tcPr>
            <w:tcW w:w="598" w:type="dxa"/>
            <w:gridSpan w:val="3"/>
          </w:tcPr>
          <w:p w14:paraId="5B74131E" w14:textId="77777777" w:rsidR="00F0682C" w:rsidRPr="009D4DAB" w:rsidRDefault="00F0682C" w:rsidP="007660BB">
            <w:pPr>
              <w:spacing w:before="0" w:after="240"/>
              <w:rPr>
                <w:rFonts w:ascii="Helvetica" w:hAnsi="Helvetica"/>
              </w:rPr>
            </w:pPr>
          </w:p>
        </w:tc>
        <w:tc>
          <w:tcPr>
            <w:tcW w:w="855" w:type="dxa"/>
          </w:tcPr>
          <w:p w14:paraId="5B74131F" w14:textId="77777777" w:rsidR="00F0682C" w:rsidRPr="009D4DAB" w:rsidRDefault="00F0682C" w:rsidP="007660BB">
            <w:pPr>
              <w:spacing w:before="0" w:after="240"/>
              <w:rPr>
                <w:rFonts w:ascii="Helvetica" w:hAnsi="Helvetica"/>
              </w:rPr>
            </w:pPr>
            <w:r w:rsidRPr="009D4DAB">
              <w:rPr>
                <w:rFonts w:ascii="Helvetica" w:hAnsi="Helvetica"/>
              </w:rPr>
              <w:t>(b)</w:t>
            </w:r>
          </w:p>
        </w:tc>
        <w:tc>
          <w:tcPr>
            <w:tcW w:w="5529" w:type="dxa"/>
            <w:gridSpan w:val="8"/>
          </w:tcPr>
          <w:p w14:paraId="5B741320" w14:textId="77777777" w:rsidR="00F0682C" w:rsidRPr="009D4DAB" w:rsidRDefault="00F0682C" w:rsidP="007660BB">
            <w:pPr>
              <w:spacing w:before="0" w:after="240"/>
              <w:rPr>
                <w:rFonts w:ascii="Helvetica" w:hAnsi="Helvetica"/>
              </w:rPr>
            </w:pPr>
            <w:proofErr w:type="gramStart"/>
            <w:r w:rsidRPr="009D4DAB">
              <w:rPr>
                <w:rFonts w:ascii="Helvetica" w:hAnsi="Helvetica"/>
              </w:rPr>
              <w:t>other</w:t>
            </w:r>
            <w:proofErr w:type="gramEnd"/>
            <w:r w:rsidRPr="009D4DAB">
              <w:rPr>
                <w:rFonts w:ascii="Helvetica" w:hAnsi="Helvetica"/>
              </w:rPr>
              <w:t xml:space="preserve"> stated classes of imported acceptable fill excluding topsoil Clas</w:t>
            </w:r>
            <w:r>
              <w:rPr>
                <w:rFonts w:ascii="Helvetica" w:hAnsi="Helvetica"/>
              </w:rPr>
              <w:t>s 5B.</w:t>
            </w:r>
          </w:p>
        </w:tc>
      </w:tr>
      <w:tr w:rsidR="00F0682C" w:rsidRPr="009D4DAB" w14:paraId="5B741325" w14:textId="77777777" w:rsidTr="00D04022">
        <w:tc>
          <w:tcPr>
            <w:tcW w:w="2064" w:type="dxa"/>
            <w:gridSpan w:val="3"/>
          </w:tcPr>
          <w:p w14:paraId="5B741322" w14:textId="77777777" w:rsidR="00F0682C" w:rsidRPr="009D4DAB" w:rsidRDefault="00F0682C" w:rsidP="007660BB">
            <w:pPr>
              <w:spacing w:before="0" w:after="240"/>
              <w:rPr>
                <w:rFonts w:ascii="Helvetica" w:hAnsi="Helvetica"/>
              </w:rPr>
            </w:pPr>
            <w:r w:rsidRPr="009D4DAB">
              <w:rPr>
                <w:rFonts w:ascii="Helvetica" w:hAnsi="Helvetica"/>
              </w:rPr>
              <w:t>Itemisation</w:t>
            </w:r>
          </w:p>
        </w:tc>
        <w:tc>
          <w:tcPr>
            <w:tcW w:w="598" w:type="dxa"/>
            <w:gridSpan w:val="3"/>
          </w:tcPr>
          <w:p w14:paraId="5B741323" w14:textId="77777777" w:rsidR="00F0682C" w:rsidRPr="009D4DAB" w:rsidRDefault="00F0682C" w:rsidP="007660BB">
            <w:pPr>
              <w:spacing w:before="0" w:after="240"/>
              <w:rPr>
                <w:rFonts w:ascii="Helvetica" w:hAnsi="Helvetica"/>
              </w:rPr>
            </w:pPr>
            <w:r w:rsidRPr="009D4DAB">
              <w:rPr>
                <w:rFonts w:ascii="Helvetica" w:hAnsi="Helvetica"/>
              </w:rPr>
              <w:t>16</w:t>
            </w:r>
          </w:p>
        </w:tc>
        <w:tc>
          <w:tcPr>
            <w:tcW w:w="6410" w:type="dxa"/>
            <w:gridSpan w:val="11"/>
          </w:tcPr>
          <w:p w14:paraId="5B741324" w14:textId="77777777" w:rsidR="00F0682C" w:rsidRPr="009D4DAB" w:rsidRDefault="00F0682C" w:rsidP="007660BB">
            <w:pPr>
              <w:spacing w:before="0" w:after="240"/>
              <w:rPr>
                <w:rFonts w:ascii="Helvetica" w:hAnsi="Helvetica"/>
              </w:rPr>
            </w:pPr>
            <w:r w:rsidRPr="009D4DAB">
              <w:rPr>
                <w:rFonts w:ascii="Helvetica" w:hAnsi="Helvetica"/>
              </w:rPr>
              <w:t>Separate items shall be provided for imported acceptable fill in accordance with the Genera</w:t>
            </w:r>
            <w:r>
              <w:rPr>
                <w:rFonts w:ascii="Helvetica" w:hAnsi="Helvetica"/>
              </w:rPr>
              <w:t>l Principles and the following:</w:t>
            </w:r>
          </w:p>
        </w:tc>
      </w:tr>
      <w:tr w:rsidR="00F0682C" w:rsidRPr="009D4DAB" w14:paraId="5B741329" w14:textId="77777777" w:rsidTr="00C85C92">
        <w:tc>
          <w:tcPr>
            <w:tcW w:w="2662" w:type="dxa"/>
            <w:gridSpan w:val="6"/>
          </w:tcPr>
          <w:p w14:paraId="5B741326" w14:textId="77777777" w:rsidR="00F0682C" w:rsidRPr="009D4DAB" w:rsidRDefault="00F0682C" w:rsidP="007660BB">
            <w:pPr>
              <w:spacing w:before="0" w:after="240"/>
              <w:rPr>
                <w:rFonts w:ascii="Helvetica" w:hAnsi="Helvetica"/>
              </w:rPr>
            </w:pPr>
          </w:p>
        </w:tc>
        <w:tc>
          <w:tcPr>
            <w:tcW w:w="1001" w:type="dxa"/>
            <w:gridSpan w:val="2"/>
            <w:tcBorders>
              <w:top w:val="single" w:sz="6" w:space="0" w:color="auto"/>
              <w:bottom w:val="single" w:sz="6" w:space="0" w:color="auto"/>
            </w:tcBorders>
            <w:shd w:val="clear" w:color="auto" w:fill="365F91" w:themeFill="accent1" w:themeFillShade="BF"/>
          </w:tcPr>
          <w:p w14:paraId="5B741327" w14:textId="77777777" w:rsidR="00F0682C" w:rsidRPr="00131DE9" w:rsidRDefault="00F0682C" w:rsidP="007660BB">
            <w:pPr>
              <w:spacing w:before="0" w:after="240"/>
              <w:rPr>
                <w:rFonts w:ascii="Helvetica" w:hAnsi="Helvetica"/>
                <w:b/>
                <w:color w:val="FFFFFF"/>
              </w:rPr>
            </w:pPr>
            <w:r w:rsidRPr="00131DE9">
              <w:rPr>
                <w:rFonts w:ascii="Helvetica" w:hAnsi="Helvetica"/>
                <w:b/>
                <w:color w:val="FFFFFF"/>
              </w:rPr>
              <w:t>Group</w:t>
            </w:r>
          </w:p>
        </w:tc>
        <w:tc>
          <w:tcPr>
            <w:tcW w:w="5409" w:type="dxa"/>
            <w:gridSpan w:val="9"/>
            <w:tcBorders>
              <w:top w:val="single" w:sz="6" w:space="0" w:color="auto"/>
              <w:bottom w:val="single" w:sz="6" w:space="0" w:color="auto"/>
            </w:tcBorders>
            <w:shd w:val="clear" w:color="auto" w:fill="365F91" w:themeFill="accent1" w:themeFillShade="BF"/>
          </w:tcPr>
          <w:p w14:paraId="5B741328" w14:textId="77777777" w:rsidR="00F0682C" w:rsidRPr="00131DE9" w:rsidRDefault="00F0682C" w:rsidP="007660BB">
            <w:pPr>
              <w:tabs>
                <w:tab w:val="left" w:pos="1186"/>
              </w:tabs>
              <w:spacing w:before="0" w:after="240"/>
              <w:rPr>
                <w:rFonts w:ascii="Helvetica" w:hAnsi="Helvetica"/>
                <w:b/>
                <w:color w:val="FFFFFF"/>
              </w:rPr>
            </w:pPr>
            <w:r w:rsidRPr="00131DE9">
              <w:rPr>
                <w:rFonts w:ascii="Helvetica" w:hAnsi="Helvetica"/>
                <w:b/>
                <w:color w:val="FFFFFF"/>
              </w:rPr>
              <w:t>Feature</w:t>
            </w:r>
          </w:p>
        </w:tc>
      </w:tr>
      <w:tr w:rsidR="00F0682C" w:rsidRPr="009D4DAB" w14:paraId="5B74132D" w14:textId="77777777" w:rsidTr="00D04022">
        <w:tc>
          <w:tcPr>
            <w:tcW w:w="2662" w:type="dxa"/>
            <w:gridSpan w:val="6"/>
          </w:tcPr>
          <w:p w14:paraId="5B74132A" w14:textId="77777777" w:rsidR="00F0682C" w:rsidRPr="009D4DAB" w:rsidRDefault="00F0682C" w:rsidP="007660BB">
            <w:pPr>
              <w:spacing w:before="0" w:after="240"/>
              <w:rPr>
                <w:rFonts w:ascii="Helvetica" w:hAnsi="Helvetica"/>
              </w:rPr>
            </w:pPr>
          </w:p>
        </w:tc>
        <w:tc>
          <w:tcPr>
            <w:tcW w:w="1001" w:type="dxa"/>
            <w:gridSpan w:val="2"/>
            <w:tcBorders>
              <w:top w:val="single" w:sz="6" w:space="0" w:color="auto"/>
              <w:bottom w:val="single" w:sz="6" w:space="0" w:color="auto"/>
            </w:tcBorders>
          </w:tcPr>
          <w:p w14:paraId="5B74132B" w14:textId="77777777" w:rsidR="00F0682C" w:rsidRPr="009D4DAB" w:rsidRDefault="00F0682C" w:rsidP="007660BB">
            <w:pPr>
              <w:spacing w:before="0" w:after="240"/>
              <w:rPr>
                <w:rFonts w:ascii="Helvetica" w:hAnsi="Helvetica"/>
              </w:rPr>
            </w:pPr>
            <w:r w:rsidRPr="009D4DAB">
              <w:rPr>
                <w:rFonts w:ascii="Helvetica" w:hAnsi="Helvetica"/>
              </w:rPr>
              <w:t>1</w:t>
            </w:r>
          </w:p>
        </w:tc>
        <w:tc>
          <w:tcPr>
            <w:tcW w:w="5409" w:type="dxa"/>
            <w:gridSpan w:val="9"/>
            <w:tcBorders>
              <w:top w:val="single" w:sz="6" w:space="0" w:color="auto"/>
              <w:bottom w:val="single" w:sz="6" w:space="0" w:color="auto"/>
            </w:tcBorders>
          </w:tcPr>
          <w:p w14:paraId="5B74132C" w14:textId="77777777" w:rsidR="00F0682C" w:rsidRPr="009D4DAB" w:rsidRDefault="00F0682C" w:rsidP="007660BB">
            <w:pPr>
              <w:tabs>
                <w:tab w:val="left" w:pos="1186"/>
              </w:tabs>
              <w:spacing w:before="0" w:after="240"/>
              <w:rPr>
                <w:rFonts w:ascii="Helvetica" w:hAnsi="Helvetica"/>
              </w:rPr>
            </w:pPr>
            <w:r w:rsidRPr="009D4DAB">
              <w:rPr>
                <w:rFonts w:ascii="Helvetica" w:hAnsi="Helvetica"/>
              </w:rPr>
              <w:t xml:space="preserve">1         </w:t>
            </w:r>
            <w:r>
              <w:rPr>
                <w:rFonts w:ascii="Helvetica" w:hAnsi="Helvetica"/>
              </w:rPr>
              <w:t xml:space="preserve"> </w:t>
            </w:r>
            <w:r>
              <w:rPr>
                <w:rFonts w:ascii="Helvetica" w:hAnsi="Helvetica"/>
              </w:rPr>
              <w:tab/>
            </w:r>
            <w:r w:rsidRPr="009D4DAB">
              <w:rPr>
                <w:rFonts w:ascii="Helvetica" w:hAnsi="Helvetica"/>
              </w:rPr>
              <w:t>Imported fill</w:t>
            </w:r>
          </w:p>
        </w:tc>
      </w:tr>
      <w:tr w:rsidR="00F0682C" w:rsidRPr="009D4DAB" w14:paraId="5B741332" w14:textId="77777777" w:rsidTr="00D04022">
        <w:tc>
          <w:tcPr>
            <w:tcW w:w="2662" w:type="dxa"/>
            <w:gridSpan w:val="6"/>
          </w:tcPr>
          <w:p w14:paraId="5B74132E" w14:textId="77777777" w:rsidR="00F0682C" w:rsidRPr="009D4DAB" w:rsidRDefault="00F0682C" w:rsidP="007660BB">
            <w:pPr>
              <w:spacing w:before="0" w:after="240"/>
              <w:rPr>
                <w:rFonts w:ascii="Helvetica" w:hAnsi="Helvetica"/>
              </w:rPr>
            </w:pPr>
          </w:p>
        </w:tc>
        <w:tc>
          <w:tcPr>
            <w:tcW w:w="1001" w:type="dxa"/>
            <w:gridSpan w:val="2"/>
            <w:tcBorders>
              <w:top w:val="single" w:sz="6" w:space="0" w:color="auto"/>
              <w:bottom w:val="single" w:sz="6" w:space="0" w:color="auto"/>
            </w:tcBorders>
          </w:tcPr>
          <w:p w14:paraId="5B74132F" w14:textId="77777777" w:rsidR="00F0682C" w:rsidRPr="009D4DAB" w:rsidRDefault="00F0682C" w:rsidP="007660BB">
            <w:pPr>
              <w:spacing w:before="0" w:after="240"/>
              <w:rPr>
                <w:rFonts w:ascii="Helvetica" w:hAnsi="Helvetica"/>
              </w:rPr>
            </w:pPr>
            <w:r w:rsidRPr="009D4DAB">
              <w:rPr>
                <w:rFonts w:ascii="Helvetica" w:hAnsi="Helvetica"/>
              </w:rPr>
              <w:t>2</w:t>
            </w:r>
          </w:p>
        </w:tc>
        <w:tc>
          <w:tcPr>
            <w:tcW w:w="5409" w:type="dxa"/>
            <w:gridSpan w:val="9"/>
            <w:tcBorders>
              <w:top w:val="single" w:sz="6" w:space="0" w:color="auto"/>
              <w:bottom w:val="single" w:sz="6" w:space="0" w:color="auto"/>
            </w:tcBorders>
          </w:tcPr>
          <w:p w14:paraId="5B741330" w14:textId="77777777" w:rsidR="00F0682C" w:rsidRPr="009D4DAB" w:rsidRDefault="00F0682C" w:rsidP="007660BB">
            <w:pPr>
              <w:tabs>
                <w:tab w:val="left" w:pos="1186"/>
              </w:tabs>
              <w:spacing w:before="0" w:after="240"/>
              <w:rPr>
                <w:rFonts w:ascii="Helvetica" w:hAnsi="Helvetica"/>
              </w:rPr>
            </w:pPr>
            <w:r w:rsidRPr="009D4DAB">
              <w:rPr>
                <w:rFonts w:ascii="Helvetica" w:hAnsi="Helvetica"/>
              </w:rPr>
              <w:t xml:space="preserve">1         </w:t>
            </w:r>
            <w:r>
              <w:rPr>
                <w:rFonts w:ascii="Helvetica" w:hAnsi="Helvetica"/>
              </w:rPr>
              <w:t xml:space="preserve"> </w:t>
            </w:r>
            <w:r>
              <w:rPr>
                <w:rFonts w:ascii="Helvetica" w:hAnsi="Helvetica"/>
              </w:rPr>
              <w:tab/>
              <w:t>Stated</w:t>
            </w:r>
            <w:r w:rsidRPr="009D4DAB">
              <w:rPr>
                <w:rFonts w:ascii="Helvetica" w:hAnsi="Helvetica"/>
              </w:rPr>
              <w:t xml:space="preserve"> classes or types</w:t>
            </w:r>
          </w:p>
          <w:p w14:paraId="5B741331" w14:textId="77777777" w:rsidR="00F0682C" w:rsidRPr="009D4DAB" w:rsidRDefault="00F0682C" w:rsidP="007660BB">
            <w:pPr>
              <w:tabs>
                <w:tab w:val="left" w:pos="187"/>
                <w:tab w:val="left" w:pos="1186"/>
                <w:tab w:val="left" w:pos="1468"/>
              </w:tabs>
              <w:spacing w:before="0" w:after="240"/>
              <w:ind w:left="1186" w:hanging="1186"/>
              <w:rPr>
                <w:rFonts w:ascii="Helvetica" w:hAnsi="Helvetica"/>
              </w:rPr>
            </w:pPr>
            <w:r w:rsidRPr="009D4DAB">
              <w:rPr>
                <w:rFonts w:ascii="Helvetica" w:hAnsi="Helvetica"/>
              </w:rPr>
              <w:t xml:space="preserve">2         </w:t>
            </w:r>
            <w:r>
              <w:rPr>
                <w:rFonts w:ascii="Helvetica" w:hAnsi="Helvetica"/>
              </w:rPr>
              <w:tab/>
            </w:r>
            <w:r w:rsidRPr="00B40250">
              <w:rPr>
                <w:rFonts w:ascii="Helvetica" w:hAnsi="Helvetica"/>
              </w:rPr>
              <w:t>Extra over imported material for filling in structures</w:t>
            </w:r>
          </w:p>
        </w:tc>
      </w:tr>
      <w:tr w:rsidR="00F0682C" w:rsidRPr="009D4DAB" w14:paraId="5B741336" w14:textId="77777777" w:rsidTr="00D04022">
        <w:tc>
          <w:tcPr>
            <w:tcW w:w="2662" w:type="dxa"/>
            <w:gridSpan w:val="6"/>
          </w:tcPr>
          <w:p w14:paraId="5B741333" w14:textId="77777777" w:rsidR="00F0682C" w:rsidRPr="009D4DAB" w:rsidRDefault="00F0682C" w:rsidP="007660BB">
            <w:pPr>
              <w:spacing w:before="0" w:after="240"/>
              <w:rPr>
                <w:rFonts w:ascii="Helvetica" w:hAnsi="Helvetica"/>
              </w:rPr>
            </w:pPr>
          </w:p>
        </w:tc>
        <w:tc>
          <w:tcPr>
            <w:tcW w:w="1001" w:type="dxa"/>
            <w:gridSpan w:val="2"/>
            <w:tcBorders>
              <w:top w:val="single" w:sz="6" w:space="0" w:color="auto"/>
              <w:bottom w:val="single" w:sz="6" w:space="0" w:color="auto"/>
            </w:tcBorders>
          </w:tcPr>
          <w:p w14:paraId="5B741334" w14:textId="77777777" w:rsidR="00F0682C" w:rsidRPr="009D4DAB" w:rsidRDefault="00F0682C" w:rsidP="007660BB">
            <w:pPr>
              <w:spacing w:before="0" w:after="240"/>
              <w:rPr>
                <w:rFonts w:ascii="Helvetica" w:hAnsi="Helvetica"/>
              </w:rPr>
            </w:pPr>
            <w:r>
              <w:rPr>
                <w:rFonts w:ascii="Helvetica" w:hAnsi="Helvetica"/>
              </w:rPr>
              <w:t>3</w:t>
            </w:r>
          </w:p>
        </w:tc>
        <w:tc>
          <w:tcPr>
            <w:tcW w:w="5409" w:type="dxa"/>
            <w:gridSpan w:val="9"/>
            <w:tcBorders>
              <w:top w:val="single" w:sz="6" w:space="0" w:color="auto"/>
              <w:bottom w:val="single" w:sz="6" w:space="0" w:color="auto"/>
            </w:tcBorders>
          </w:tcPr>
          <w:p w14:paraId="5B741335" w14:textId="77777777" w:rsidR="00F0682C" w:rsidRPr="009D4DAB" w:rsidRDefault="00F0682C" w:rsidP="007660BB">
            <w:pPr>
              <w:tabs>
                <w:tab w:val="left" w:pos="1186"/>
              </w:tabs>
              <w:spacing w:before="0" w:after="240"/>
              <w:rPr>
                <w:rFonts w:ascii="Helvetica" w:hAnsi="Helvetica"/>
              </w:rPr>
            </w:pPr>
            <w:r>
              <w:rPr>
                <w:rFonts w:ascii="Helvetica" w:hAnsi="Helvetica"/>
              </w:rPr>
              <w:t>1</w:t>
            </w:r>
            <w:r>
              <w:rPr>
                <w:rFonts w:ascii="Helvetica" w:hAnsi="Helvetica"/>
              </w:rPr>
              <w:tab/>
              <w:t>Stated aggregated volumes</w:t>
            </w:r>
          </w:p>
        </w:tc>
      </w:tr>
      <w:tr w:rsidR="00F0682C" w:rsidRPr="009D4DAB" w14:paraId="5B741339" w14:textId="77777777" w:rsidTr="00D04022">
        <w:tc>
          <w:tcPr>
            <w:tcW w:w="3663" w:type="dxa"/>
            <w:gridSpan w:val="8"/>
          </w:tcPr>
          <w:p w14:paraId="5B741337" w14:textId="77777777" w:rsidR="00F0682C" w:rsidRPr="009D4DAB" w:rsidRDefault="00F0682C" w:rsidP="007660BB">
            <w:pPr>
              <w:spacing w:before="0" w:after="240"/>
              <w:rPr>
                <w:rFonts w:ascii="Helvetica" w:hAnsi="Helvetica"/>
              </w:rPr>
            </w:pPr>
          </w:p>
        </w:tc>
        <w:tc>
          <w:tcPr>
            <w:tcW w:w="5409" w:type="dxa"/>
            <w:gridSpan w:val="9"/>
          </w:tcPr>
          <w:p w14:paraId="5B741338" w14:textId="77777777" w:rsidR="00F0682C" w:rsidRPr="009D4DAB" w:rsidRDefault="00F0682C" w:rsidP="007660BB">
            <w:pPr>
              <w:spacing w:before="0" w:after="240"/>
              <w:rPr>
                <w:rFonts w:ascii="Helvetica" w:hAnsi="Helvetica"/>
              </w:rPr>
            </w:pPr>
          </w:p>
        </w:tc>
      </w:tr>
      <w:tr w:rsidR="00F0682C" w:rsidRPr="009D4DAB" w14:paraId="5B74133D" w14:textId="77777777" w:rsidTr="00D04022">
        <w:tc>
          <w:tcPr>
            <w:tcW w:w="2077" w:type="dxa"/>
            <w:gridSpan w:val="4"/>
          </w:tcPr>
          <w:p w14:paraId="5B74133A" w14:textId="77777777" w:rsidR="00F0682C" w:rsidRPr="00C07057" w:rsidRDefault="00F0682C" w:rsidP="007660BB">
            <w:pPr>
              <w:spacing w:before="0" w:after="240"/>
              <w:rPr>
                <w:rFonts w:ascii="Helvetica" w:hAnsi="Helvetica"/>
                <w:b/>
              </w:rPr>
            </w:pPr>
            <w:r>
              <w:rPr>
                <w:rFonts w:ascii="Helvetica" w:hAnsi="Helvetica"/>
                <w:b/>
              </w:rPr>
              <w:t>Imported F</w:t>
            </w:r>
            <w:r w:rsidRPr="00C07057">
              <w:rPr>
                <w:rFonts w:ascii="Helvetica" w:hAnsi="Helvetica"/>
                <w:b/>
              </w:rPr>
              <w:t>ill</w:t>
            </w:r>
          </w:p>
        </w:tc>
        <w:tc>
          <w:tcPr>
            <w:tcW w:w="585" w:type="dxa"/>
            <w:gridSpan w:val="2"/>
          </w:tcPr>
          <w:p w14:paraId="5B74133B" w14:textId="77777777" w:rsidR="00F0682C" w:rsidRPr="009D4DAB" w:rsidRDefault="00F0682C" w:rsidP="007660BB">
            <w:pPr>
              <w:spacing w:before="0" w:after="240"/>
              <w:rPr>
                <w:rFonts w:ascii="Helvetica" w:hAnsi="Helvetica"/>
              </w:rPr>
            </w:pPr>
            <w:r w:rsidRPr="009D4DAB">
              <w:rPr>
                <w:rFonts w:ascii="Helvetica" w:hAnsi="Helvetica"/>
              </w:rPr>
              <w:t xml:space="preserve"> 17</w:t>
            </w:r>
          </w:p>
        </w:tc>
        <w:tc>
          <w:tcPr>
            <w:tcW w:w="6410" w:type="dxa"/>
            <w:gridSpan w:val="11"/>
          </w:tcPr>
          <w:p w14:paraId="5B74133C" w14:textId="77777777" w:rsidR="00F0682C" w:rsidRPr="009D4DAB" w:rsidRDefault="00F0682C" w:rsidP="007660BB">
            <w:pPr>
              <w:spacing w:before="0" w:after="240"/>
              <w:rPr>
                <w:rFonts w:ascii="Helvetica" w:hAnsi="Helvetica"/>
              </w:rPr>
            </w:pPr>
            <w:r w:rsidRPr="009D4DAB">
              <w:rPr>
                <w:rFonts w:ascii="Helvetica" w:hAnsi="Helvetica"/>
              </w:rPr>
              <w:t xml:space="preserve">The items for imported fill shall in accordance with the Preambles to Price List </w:t>
            </w:r>
            <w:r>
              <w:rPr>
                <w:rFonts w:ascii="Helvetica" w:hAnsi="Helvetica"/>
              </w:rPr>
              <w:t>General Directions include for:</w:t>
            </w:r>
          </w:p>
        </w:tc>
      </w:tr>
      <w:tr w:rsidR="00F0682C" w:rsidRPr="009D4DAB" w14:paraId="5B741342" w14:textId="77777777" w:rsidTr="00D04022">
        <w:tc>
          <w:tcPr>
            <w:tcW w:w="2077" w:type="dxa"/>
            <w:gridSpan w:val="4"/>
          </w:tcPr>
          <w:p w14:paraId="5B74133E" w14:textId="77777777" w:rsidR="00F0682C" w:rsidRPr="009D4DAB" w:rsidRDefault="00F0682C" w:rsidP="007660BB">
            <w:pPr>
              <w:spacing w:before="0" w:after="240"/>
              <w:rPr>
                <w:rFonts w:ascii="Helvetica" w:hAnsi="Helvetica"/>
              </w:rPr>
            </w:pPr>
            <w:r w:rsidRPr="009D4DAB">
              <w:rPr>
                <w:rFonts w:ascii="Helvetica" w:hAnsi="Helvetica"/>
              </w:rPr>
              <w:t>Item coverage</w:t>
            </w:r>
          </w:p>
        </w:tc>
        <w:tc>
          <w:tcPr>
            <w:tcW w:w="585" w:type="dxa"/>
            <w:gridSpan w:val="2"/>
          </w:tcPr>
          <w:p w14:paraId="5B74133F" w14:textId="77777777" w:rsidR="00F0682C" w:rsidRPr="009D4DAB" w:rsidRDefault="00F0682C" w:rsidP="007660BB">
            <w:pPr>
              <w:spacing w:before="0" w:after="240"/>
              <w:rPr>
                <w:rFonts w:ascii="Helvetica" w:hAnsi="Helvetica"/>
              </w:rPr>
            </w:pPr>
          </w:p>
        </w:tc>
        <w:tc>
          <w:tcPr>
            <w:tcW w:w="855" w:type="dxa"/>
          </w:tcPr>
          <w:p w14:paraId="5B741340" w14:textId="77777777" w:rsidR="00F0682C" w:rsidRPr="009D4DAB" w:rsidRDefault="00F0682C" w:rsidP="007660BB">
            <w:pPr>
              <w:spacing w:before="0" w:after="240"/>
              <w:rPr>
                <w:rFonts w:ascii="Helvetica" w:hAnsi="Helvetica"/>
              </w:rPr>
            </w:pPr>
            <w:r w:rsidRPr="009D4DAB">
              <w:rPr>
                <w:rFonts w:ascii="Helvetica" w:hAnsi="Helvetica"/>
              </w:rPr>
              <w:t>(a)</w:t>
            </w:r>
          </w:p>
        </w:tc>
        <w:tc>
          <w:tcPr>
            <w:tcW w:w="5555" w:type="dxa"/>
            <w:gridSpan w:val="10"/>
          </w:tcPr>
          <w:p w14:paraId="5B741341" w14:textId="77777777" w:rsidR="00F0682C" w:rsidRPr="009D4DAB" w:rsidRDefault="00F0682C" w:rsidP="007660BB">
            <w:pPr>
              <w:spacing w:before="0" w:after="240"/>
              <w:rPr>
                <w:rFonts w:ascii="Helvetica" w:hAnsi="Helvetica"/>
              </w:rPr>
            </w:pPr>
            <w:r>
              <w:rPr>
                <w:rFonts w:ascii="Helvetica" w:hAnsi="Helvetica"/>
              </w:rPr>
              <w:t>protection of subgrade;</w:t>
            </w:r>
          </w:p>
        </w:tc>
      </w:tr>
      <w:tr w:rsidR="00F0682C" w:rsidRPr="009D4DAB" w14:paraId="5B741347" w14:textId="77777777" w:rsidTr="00D04022">
        <w:tc>
          <w:tcPr>
            <w:tcW w:w="2077" w:type="dxa"/>
            <w:gridSpan w:val="4"/>
          </w:tcPr>
          <w:p w14:paraId="5B741343" w14:textId="77777777" w:rsidR="00F0682C" w:rsidRPr="009D4DAB" w:rsidRDefault="00F0682C" w:rsidP="007660BB">
            <w:pPr>
              <w:spacing w:before="0" w:after="240"/>
              <w:rPr>
                <w:rFonts w:ascii="Helvetica" w:hAnsi="Helvetica"/>
              </w:rPr>
            </w:pPr>
          </w:p>
        </w:tc>
        <w:tc>
          <w:tcPr>
            <w:tcW w:w="585" w:type="dxa"/>
            <w:gridSpan w:val="2"/>
          </w:tcPr>
          <w:p w14:paraId="5B741344" w14:textId="77777777" w:rsidR="00F0682C" w:rsidRPr="009D4DAB" w:rsidRDefault="00F0682C" w:rsidP="007660BB">
            <w:pPr>
              <w:spacing w:before="0" w:after="240"/>
              <w:rPr>
                <w:rFonts w:ascii="Helvetica" w:hAnsi="Helvetica"/>
              </w:rPr>
            </w:pPr>
          </w:p>
        </w:tc>
        <w:tc>
          <w:tcPr>
            <w:tcW w:w="855" w:type="dxa"/>
          </w:tcPr>
          <w:p w14:paraId="5B741345" w14:textId="77777777" w:rsidR="00F0682C" w:rsidRPr="009D4DAB" w:rsidRDefault="00F0682C" w:rsidP="007660BB">
            <w:pPr>
              <w:spacing w:before="0" w:after="240"/>
              <w:rPr>
                <w:rFonts w:ascii="Helvetica" w:hAnsi="Helvetica"/>
              </w:rPr>
            </w:pPr>
            <w:r w:rsidRPr="009D4DAB">
              <w:rPr>
                <w:rFonts w:ascii="Helvetica" w:hAnsi="Helvetica"/>
              </w:rPr>
              <w:t>(b)</w:t>
            </w:r>
          </w:p>
        </w:tc>
        <w:tc>
          <w:tcPr>
            <w:tcW w:w="5555" w:type="dxa"/>
            <w:gridSpan w:val="10"/>
          </w:tcPr>
          <w:p w14:paraId="5B741346" w14:textId="77777777" w:rsidR="00F0682C" w:rsidRPr="009D4DAB" w:rsidRDefault="00F0682C" w:rsidP="007660BB">
            <w:pPr>
              <w:spacing w:before="0" w:after="240"/>
              <w:rPr>
                <w:rFonts w:ascii="Helvetica" w:hAnsi="Helvetica"/>
              </w:rPr>
            </w:pPr>
            <w:r w:rsidRPr="009D4DAB">
              <w:rPr>
                <w:rFonts w:ascii="Helvetica" w:hAnsi="Helvetica"/>
              </w:rPr>
              <w:t>multiple handling of materi</w:t>
            </w:r>
            <w:r>
              <w:rPr>
                <w:rFonts w:ascii="Helvetica" w:hAnsi="Helvetica"/>
              </w:rPr>
              <w:t>al;</w:t>
            </w:r>
          </w:p>
        </w:tc>
      </w:tr>
      <w:tr w:rsidR="00F0682C" w:rsidRPr="009D4DAB" w14:paraId="5B74134C" w14:textId="77777777" w:rsidTr="00D04022">
        <w:tc>
          <w:tcPr>
            <w:tcW w:w="2077" w:type="dxa"/>
            <w:gridSpan w:val="4"/>
          </w:tcPr>
          <w:p w14:paraId="5B741348" w14:textId="77777777" w:rsidR="00F0682C" w:rsidRPr="009D4DAB" w:rsidRDefault="00F0682C" w:rsidP="00D04022">
            <w:pPr>
              <w:spacing w:after="240"/>
              <w:rPr>
                <w:rFonts w:ascii="Helvetica" w:hAnsi="Helvetica"/>
              </w:rPr>
            </w:pPr>
          </w:p>
        </w:tc>
        <w:tc>
          <w:tcPr>
            <w:tcW w:w="585" w:type="dxa"/>
            <w:gridSpan w:val="2"/>
          </w:tcPr>
          <w:p w14:paraId="5B741349" w14:textId="77777777" w:rsidR="00F0682C" w:rsidRPr="009D4DAB" w:rsidRDefault="00F0682C" w:rsidP="00D04022">
            <w:pPr>
              <w:spacing w:after="240"/>
              <w:rPr>
                <w:rFonts w:ascii="Helvetica" w:hAnsi="Helvetica"/>
              </w:rPr>
            </w:pPr>
          </w:p>
        </w:tc>
        <w:tc>
          <w:tcPr>
            <w:tcW w:w="855" w:type="dxa"/>
          </w:tcPr>
          <w:p w14:paraId="5B74134A" w14:textId="77777777" w:rsidR="00F0682C" w:rsidRPr="009D4DAB" w:rsidRDefault="00F0682C" w:rsidP="00D04022">
            <w:pPr>
              <w:spacing w:after="240"/>
              <w:rPr>
                <w:rFonts w:ascii="Helvetica" w:hAnsi="Helvetica"/>
              </w:rPr>
            </w:pPr>
            <w:r w:rsidRPr="009D4DAB">
              <w:rPr>
                <w:rFonts w:ascii="Helvetica" w:hAnsi="Helvetica"/>
              </w:rPr>
              <w:t>(c)</w:t>
            </w:r>
          </w:p>
        </w:tc>
        <w:tc>
          <w:tcPr>
            <w:tcW w:w="5555" w:type="dxa"/>
            <w:gridSpan w:val="10"/>
          </w:tcPr>
          <w:p w14:paraId="5B74134B" w14:textId="77777777" w:rsidR="00F0682C" w:rsidRPr="009D4DAB" w:rsidRDefault="00F0682C" w:rsidP="00D04022">
            <w:pPr>
              <w:spacing w:after="240"/>
              <w:rPr>
                <w:rFonts w:ascii="Helvetica" w:hAnsi="Helvetica"/>
              </w:rPr>
            </w:pPr>
            <w:r w:rsidRPr="009D4DAB">
              <w:rPr>
                <w:rFonts w:ascii="Helvetica" w:hAnsi="Helvetica"/>
              </w:rPr>
              <w:t>ke</w:t>
            </w:r>
            <w:r>
              <w:rPr>
                <w:rFonts w:ascii="Helvetica" w:hAnsi="Helvetica"/>
              </w:rPr>
              <w:t>eping earthworks free of water;</w:t>
            </w:r>
          </w:p>
        </w:tc>
      </w:tr>
      <w:tr w:rsidR="00F0682C" w:rsidRPr="009D4DAB" w14:paraId="5B741351" w14:textId="77777777" w:rsidTr="00D04022">
        <w:tc>
          <w:tcPr>
            <w:tcW w:w="2077" w:type="dxa"/>
            <w:gridSpan w:val="4"/>
          </w:tcPr>
          <w:p w14:paraId="5B74134D" w14:textId="77777777" w:rsidR="00F0682C" w:rsidRPr="009D4DAB" w:rsidRDefault="00F0682C" w:rsidP="00D04022">
            <w:pPr>
              <w:spacing w:after="240"/>
              <w:rPr>
                <w:rFonts w:ascii="Helvetica" w:hAnsi="Helvetica"/>
              </w:rPr>
            </w:pPr>
          </w:p>
        </w:tc>
        <w:tc>
          <w:tcPr>
            <w:tcW w:w="585" w:type="dxa"/>
            <w:gridSpan w:val="2"/>
          </w:tcPr>
          <w:p w14:paraId="5B74134E" w14:textId="77777777" w:rsidR="00F0682C" w:rsidRPr="009D4DAB" w:rsidRDefault="00F0682C" w:rsidP="00D04022">
            <w:pPr>
              <w:spacing w:after="240"/>
              <w:rPr>
                <w:rFonts w:ascii="Helvetica" w:hAnsi="Helvetica"/>
              </w:rPr>
            </w:pPr>
          </w:p>
        </w:tc>
        <w:tc>
          <w:tcPr>
            <w:tcW w:w="855" w:type="dxa"/>
          </w:tcPr>
          <w:p w14:paraId="5B74134F" w14:textId="77777777" w:rsidR="00F0682C" w:rsidRPr="009D4DAB" w:rsidRDefault="00F0682C" w:rsidP="00D04022">
            <w:pPr>
              <w:spacing w:after="240"/>
              <w:rPr>
                <w:rFonts w:ascii="Helvetica" w:hAnsi="Helvetica"/>
              </w:rPr>
            </w:pPr>
            <w:r w:rsidRPr="009D4DAB">
              <w:rPr>
                <w:rFonts w:ascii="Helvetica" w:hAnsi="Helvetica"/>
              </w:rPr>
              <w:t>(d)</w:t>
            </w:r>
          </w:p>
        </w:tc>
        <w:tc>
          <w:tcPr>
            <w:tcW w:w="5555" w:type="dxa"/>
            <w:gridSpan w:val="10"/>
          </w:tcPr>
          <w:p w14:paraId="5B741350" w14:textId="77777777" w:rsidR="00F0682C" w:rsidRPr="009D4DAB" w:rsidRDefault="00F0682C" w:rsidP="00D04022">
            <w:pPr>
              <w:spacing w:after="240"/>
              <w:rPr>
                <w:rFonts w:ascii="Helvetica" w:hAnsi="Helvetica"/>
              </w:rPr>
            </w:pPr>
            <w:r w:rsidRPr="009D4DAB">
              <w:rPr>
                <w:rFonts w:ascii="Helvetica" w:hAnsi="Helvetica"/>
              </w:rPr>
              <w:t>complying with requirements and constraints on the sequence, timing and rate of deposition and filling, and e</w:t>
            </w:r>
            <w:r>
              <w:rPr>
                <w:rFonts w:ascii="Helvetica" w:hAnsi="Helvetica"/>
              </w:rPr>
              <w:t>qualisation of earth pressures;</w:t>
            </w:r>
          </w:p>
        </w:tc>
      </w:tr>
      <w:tr w:rsidR="00F0682C" w:rsidRPr="009D4DAB" w14:paraId="5B741356" w14:textId="77777777" w:rsidTr="00D04022">
        <w:tc>
          <w:tcPr>
            <w:tcW w:w="2086" w:type="dxa"/>
            <w:gridSpan w:val="5"/>
          </w:tcPr>
          <w:p w14:paraId="5B741352" w14:textId="77777777" w:rsidR="00F0682C" w:rsidRPr="009D4DAB" w:rsidRDefault="00F0682C" w:rsidP="00D04022">
            <w:pPr>
              <w:spacing w:after="240"/>
              <w:rPr>
                <w:rFonts w:ascii="Helvetica" w:hAnsi="Helvetica"/>
              </w:rPr>
            </w:pPr>
          </w:p>
        </w:tc>
        <w:tc>
          <w:tcPr>
            <w:tcW w:w="576" w:type="dxa"/>
          </w:tcPr>
          <w:p w14:paraId="5B741353" w14:textId="77777777" w:rsidR="00F0682C" w:rsidRPr="009D4DAB" w:rsidRDefault="00F0682C" w:rsidP="00D04022">
            <w:pPr>
              <w:spacing w:after="240"/>
              <w:rPr>
                <w:rFonts w:ascii="Helvetica" w:hAnsi="Helvetica"/>
              </w:rPr>
            </w:pPr>
          </w:p>
        </w:tc>
        <w:tc>
          <w:tcPr>
            <w:tcW w:w="855" w:type="dxa"/>
            <w:shd w:val="clear" w:color="auto" w:fill="auto"/>
          </w:tcPr>
          <w:p w14:paraId="5B741354" w14:textId="77777777" w:rsidR="00F0682C" w:rsidRPr="009D4DAB" w:rsidRDefault="00F0682C" w:rsidP="00D04022">
            <w:pPr>
              <w:spacing w:after="240"/>
              <w:rPr>
                <w:rFonts w:ascii="Helvetica" w:hAnsi="Helvetica"/>
              </w:rPr>
            </w:pPr>
            <w:r w:rsidRPr="009D4DAB">
              <w:rPr>
                <w:rFonts w:ascii="Helvetica" w:hAnsi="Helvetica"/>
              </w:rPr>
              <w:t>(e)</w:t>
            </w:r>
          </w:p>
        </w:tc>
        <w:tc>
          <w:tcPr>
            <w:tcW w:w="5555" w:type="dxa"/>
            <w:gridSpan w:val="10"/>
            <w:shd w:val="clear" w:color="auto" w:fill="auto"/>
          </w:tcPr>
          <w:p w14:paraId="5B741355" w14:textId="77777777" w:rsidR="00F0682C" w:rsidRPr="009D4DAB" w:rsidRDefault="00F0682C" w:rsidP="00D04022">
            <w:pPr>
              <w:spacing w:after="240"/>
              <w:rPr>
                <w:rFonts w:ascii="Helvetica" w:hAnsi="Helvetica"/>
              </w:rPr>
            </w:pPr>
            <w:r w:rsidRPr="009D4DAB">
              <w:rPr>
                <w:rFonts w:ascii="Helvetica" w:hAnsi="Helvetica"/>
              </w:rPr>
              <w:t>complying with the special requirements for Class 3 material and other material</w:t>
            </w:r>
            <w:r>
              <w:rPr>
                <w:rFonts w:ascii="Helvetica" w:hAnsi="Helvetica"/>
              </w:rPr>
              <w:t>s requiring special treatments;</w:t>
            </w:r>
          </w:p>
        </w:tc>
      </w:tr>
      <w:tr w:rsidR="00F0682C" w:rsidRPr="009D4DAB" w14:paraId="5B74135B" w14:textId="77777777" w:rsidTr="00D04022">
        <w:tc>
          <w:tcPr>
            <w:tcW w:w="2086" w:type="dxa"/>
            <w:gridSpan w:val="5"/>
          </w:tcPr>
          <w:p w14:paraId="5B741357" w14:textId="77777777" w:rsidR="00F0682C" w:rsidRPr="009D4DAB" w:rsidRDefault="00F0682C" w:rsidP="00D04022">
            <w:pPr>
              <w:spacing w:after="240"/>
              <w:rPr>
                <w:rFonts w:ascii="Helvetica" w:hAnsi="Helvetica"/>
              </w:rPr>
            </w:pPr>
          </w:p>
        </w:tc>
        <w:tc>
          <w:tcPr>
            <w:tcW w:w="576" w:type="dxa"/>
          </w:tcPr>
          <w:p w14:paraId="5B741358" w14:textId="77777777" w:rsidR="00F0682C" w:rsidRPr="009D4DAB" w:rsidRDefault="00F0682C" w:rsidP="00D04022">
            <w:pPr>
              <w:spacing w:after="240"/>
              <w:rPr>
                <w:rFonts w:ascii="Helvetica" w:hAnsi="Helvetica"/>
              </w:rPr>
            </w:pPr>
          </w:p>
        </w:tc>
        <w:tc>
          <w:tcPr>
            <w:tcW w:w="855" w:type="dxa"/>
            <w:shd w:val="clear" w:color="auto" w:fill="auto"/>
          </w:tcPr>
          <w:p w14:paraId="5B741359" w14:textId="77777777" w:rsidR="00F0682C" w:rsidRPr="009D4DAB" w:rsidRDefault="00F0682C" w:rsidP="00D04022">
            <w:pPr>
              <w:spacing w:after="240"/>
              <w:rPr>
                <w:rFonts w:ascii="Helvetica" w:hAnsi="Helvetica"/>
              </w:rPr>
            </w:pPr>
            <w:r w:rsidRPr="009D4DAB">
              <w:rPr>
                <w:rFonts w:ascii="Helvetica" w:hAnsi="Helvetica"/>
              </w:rPr>
              <w:t>(f)</w:t>
            </w:r>
          </w:p>
        </w:tc>
        <w:tc>
          <w:tcPr>
            <w:tcW w:w="5555" w:type="dxa"/>
            <w:gridSpan w:val="10"/>
            <w:shd w:val="clear" w:color="auto" w:fill="auto"/>
          </w:tcPr>
          <w:p w14:paraId="5B74135A" w14:textId="77777777" w:rsidR="00F0682C" w:rsidRPr="009D4DAB" w:rsidRDefault="00F0682C" w:rsidP="00D04022">
            <w:pPr>
              <w:spacing w:after="240"/>
              <w:rPr>
                <w:rFonts w:ascii="Helvetica" w:hAnsi="Helvetica"/>
              </w:rPr>
            </w:pPr>
            <w:r w:rsidRPr="009D4DAB">
              <w:rPr>
                <w:rFonts w:ascii="Helvetica" w:hAnsi="Helvetica"/>
              </w:rPr>
              <w:t xml:space="preserve">complying with the particular requirements and constraints with regard to soil stabilisation, reinforced earth structures, strengthened embankments, anchored earth structures, corrugated steel </w:t>
            </w:r>
            <w:r>
              <w:rPr>
                <w:rFonts w:ascii="Helvetica" w:hAnsi="Helvetica"/>
              </w:rPr>
              <w:t>buried structures and the like;</w:t>
            </w:r>
          </w:p>
        </w:tc>
      </w:tr>
      <w:tr w:rsidR="00F0682C" w:rsidRPr="009D4DAB" w14:paraId="5B741360" w14:textId="77777777" w:rsidTr="00D04022">
        <w:tc>
          <w:tcPr>
            <w:tcW w:w="2086" w:type="dxa"/>
            <w:gridSpan w:val="5"/>
          </w:tcPr>
          <w:p w14:paraId="5B74135C" w14:textId="77777777" w:rsidR="00F0682C" w:rsidRPr="009D4DAB" w:rsidRDefault="00F0682C" w:rsidP="00D04022">
            <w:pPr>
              <w:spacing w:after="240"/>
              <w:rPr>
                <w:rFonts w:ascii="Helvetica" w:hAnsi="Helvetica"/>
              </w:rPr>
            </w:pPr>
          </w:p>
        </w:tc>
        <w:tc>
          <w:tcPr>
            <w:tcW w:w="576" w:type="dxa"/>
          </w:tcPr>
          <w:p w14:paraId="5B74135D" w14:textId="77777777" w:rsidR="00F0682C" w:rsidRPr="009D4DAB" w:rsidRDefault="00F0682C" w:rsidP="00D04022">
            <w:pPr>
              <w:spacing w:after="240"/>
              <w:rPr>
                <w:rFonts w:ascii="Helvetica" w:hAnsi="Helvetica"/>
              </w:rPr>
            </w:pPr>
          </w:p>
        </w:tc>
        <w:tc>
          <w:tcPr>
            <w:tcW w:w="855" w:type="dxa"/>
            <w:shd w:val="clear" w:color="auto" w:fill="auto"/>
          </w:tcPr>
          <w:p w14:paraId="5B74135E" w14:textId="77777777" w:rsidR="00F0682C" w:rsidRPr="009D4DAB" w:rsidRDefault="00F0682C" w:rsidP="00D04022">
            <w:pPr>
              <w:spacing w:after="240"/>
              <w:rPr>
                <w:rFonts w:ascii="Helvetica" w:hAnsi="Helvetica"/>
              </w:rPr>
            </w:pPr>
            <w:r w:rsidRPr="009D4DAB">
              <w:rPr>
                <w:rFonts w:ascii="Helvetica" w:hAnsi="Helvetica"/>
              </w:rPr>
              <w:t>(g)</w:t>
            </w:r>
          </w:p>
        </w:tc>
        <w:tc>
          <w:tcPr>
            <w:tcW w:w="5555" w:type="dxa"/>
            <w:gridSpan w:val="10"/>
            <w:shd w:val="clear" w:color="auto" w:fill="auto"/>
          </w:tcPr>
          <w:p w14:paraId="5B74135F" w14:textId="77777777" w:rsidR="00F0682C" w:rsidRPr="009D4DAB" w:rsidRDefault="00F0682C" w:rsidP="00D04022">
            <w:pPr>
              <w:spacing w:after="240"/>
              <w:rPr>
                <w:rFonts w:ascii="Helvetica" w:hAnsi="Helvetica"/>
              </w:rPr>
            </w:pPr>
            <w:r w:rsidRPr="009D4DAB">
              <w:rPr>
                <w:rFonts w:ascii="Helvetica" w:hAnsi="Helvetica"/>
              </w:rPr>
              <w:t>taking precautions to avoid damage to property, structures, sewers, drains, services</w:t>
            </w:r>
            <w:r>
              <w:rPr>
                <w:rFonts w:ascii="Helvetica" w:hAnsi="Helvetica"/>
              </w:rPr>
              <w:t>, instrumentation and the like;</w:t>
            </w:r>
          </w:p>
        </w:tc>
      </w:tr>
      <w:tr w:rsidR="00F0682C" w:rsidRPr="009D4DAB" w14:paraId="5B741365" w14:textId="77777777" w:rsidTr="00D04022">
        <w:tc>
          <w:tcPr>
            <w:tcW w:w="2086" w:type="dxa"/>
            <w:gridSpan w:val="5"/>
          </w:tcPr>
          <w:p w14:paraId="5B741361" w14:textId="77777777" w:rsidR="00F0682C" w:rsidRPr="009D4DAB" w:rsidRDefault="00F0682C" w:rsidP="00D04022">
            <w:pPr>
              <w:spacing w:after="240"/>
              <w:rPr>
                <w:rFonts w:ascii="Helvetica" w:hAnsi="Helvetica"/>
              </w:rPr>
            </w:pPr>
          </w:p>
        </w:tc>
        <w:tc>
          <w:tcPr>
            <w:tcW w:w="576" w:type="dxa"/>
          </w:tcPr>
          <w:p w14:paraId="5B741362" w14:textId="77777777" w:rsidR="00F0682C" w:rsidRPr="009D4DAB" w:rsidRDefault="00F0682C" w:rsidP="00D04022">
            <w:pPr>
              <w:spacing w:after="240"/>
              <w:rPr>
                <w:rFonts w:ascii="Helvetica" w:hAnsi="Helvetica"/>
              </w:rPr>
            </w:pPr>
          </w:p>
        </w:tc>
        <w:tc>
          <w:tcPr>
            <w:tcW w:w="855" w:type="dxa"/>
            <w:shd w:val="clear" w:color="auto" w:fill="auto"/>
          </w:tcPr>
          <w:p w14:paraId="5B741363" w14:textId="77777777" w:rsidR="00F0682C" w:rsidRPr="009D4DAB" w:rsidRDefault="00F0682C" w:rsidP="00D04022">
            <w:pPr>
              <w:spacing w:after="240"/>
              <w:rPr>
                <w:rFonts w:ascii="Helvetica" w:hAnsi="Helvetica"/>
              </w:rPr>
            </w:pPr>
            <w:r w:rsidRPr="009D4DAB">
              <w:rPr>
                <w:rFonts w:ascii="Helvetica" w:hAnsi="Helvetica"/>
              </w:rPr>
              <w:t>(h)</w:t>
            </w:r>
          </w:p>
        </w:tc>
        <w:tc>
          <w:tcPr>
            <w:tcW w:w="5555" w:type="dxa"/>
            <w:gridSpan w:val="10"/>
            <w:shd w:val="clear" w:color="auto" w:fill="auto"/>
          </w:tcPr>
          <w:p w14:paraId="5B741364" w14:textId="77777777" w:rsidR="00F0682C" w:rsidRPr="009D4DAB" w:rsidRDefault="00F0682C" w:rsidP="00D04022">
            <w:pPr>
              <w:spacing w:after="240"/>
              <w:rPr>
                <w:rFonts w:ascii="Helvetica" w:hAnsi="Helvetica"/>
              </w:rPr>
            </w:pPr>
            <w:r w:rsidRPr="009D4DAB">
              <w:rPr>
                <w:rFonts w:ascii="Helvetica" w:hAnsi="Helvetica"/>
              </w:rPr>
              <w:t xml:space="preserve">fill provided by the </w:t>
            </w:r>
            <w:r w:rsidRPr="0010442D">
              <w:rPr>
                <w:rFonts w:ascii="Helvetica" w:hAnsi="Helvetica"/>
                <w:i/>
              </w:rPr>
              <w:t>Contractor</w:t>
            </w:r>
            <w:r>
              <w:rPr>
                <w:rFonts w:ascii="Helvetica" w:hAnsi="Helvetica"/>
              </w:rPr>
              <w:t xml:space="preserve"> from sources outside the Site;</w:t>
            </w:r>
          </w:p>
        </w:tc>
      </w:tr>
      <w:tr w:rsidR="00F0682C" w:rsidRPr="009D4DAB" w14:paraId="5B74136A" w14:textId="77777777" w:rsidTr="00D04022">
        <w:tc>
          <w:tcPr>
            <w:tcW w:w="2086" w:type="dxa"/>
            <w:gridSpan w:val="5"/>
          </w:tcPr>
          <w:p w14:paraId="5B741366" w14:textId="77777777" w:rsidR="00F0682C" w:rsidRPr="009D4DAB" w:rsidRDefault="00F0682C" w:rsidP="00D04022">
            <w:pPr>
              <w:spacing w:after="240"/>
              <w:rPr>
                <w:rFonts w:ascii="Helvetica" w:hAnsi="Helvetica"/>
              </w:rPr>
            </w:pPr>
          </w:p>
        </w:tc>
        <w:tc>
          <w:tcPr>
            <w:tcW w:w="576" w:type="dxa"/>
          </w:tcPr>
          <w:p w14:paraId="5B741367" w14:textId="77777777" w:rsidR="00F0682C" w:rsidRPr="009D4DAB" w:rsidRDefault="00F0682C" w:rsidP="00D04022">
            <w:pPr>
              <w:spacing w:after="240"/>
              <w:rPr>
                <w:rFonts w:ascii="Helvetica" w:hAnsi="Helvetica"/>
              </w:rPr>
            </w:pPr>
          </w:p>
        </w:tc>
        <w:tc>
          <w:tcPr>
            <w:tcW w:w="855" w:type="dxa"/>
            <w:shd w:val="clear" w:color="auto" w:fill="auto"/>
          </w:tcPr>
          <w:p w14:paraId="5B741368"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55" w:type="dxa"/>
            <w:gridSpan w:val="10"/>
            <w:shd w:val="clear" w:color="auto" w:fill="auto"/>
          </w:tcPr>
          <w:p w14:paraId="5B741369" w14:textId="77777777" w:rsidR="00F0682C" w:rsidRPr="009D4DAB" w:rsidRDefault="00F0682C" w:rsidP="00D04022">
            <w:pPr>
              <w:spacing w:after="240"/>
              <w:rPr>
                <w:rFonts w:ascii="Helvetica" w:hAnsi="Helvetica"/>
              </w:rPr>
            </w:pPr>
            <w:r w:rsidRPr="009D4DAB">
              <w:rPr>
                <w:rFonts w:ascii="Helvetica" w:hAnsi="Helvetica"/>
              </w:rPr>
              <w:t xml:space="preserve">replacing acceptable </w:t>
            </w:r>
            <w:r>
              <w:rPr>
                <w:rFonts w:ascii="Helvetica" w:hAnsi="Helvetica"/>
              </w:rPr>
              <w:t>material rendered unacceptable;</w:t>
            </w:r>
          </w:p>
        </w:tc>
      </w:tr>
      <w:tr w:rsidR="00F0682C" w:rsidRPr="009D4DAB" w14:paraId="5B74136F" w14:textId="77777777" w:rsidTr="00D04022">
        <w:tc>
          <w:tcPr>
            <w:tcW w:w="2086" w:type="dxa"/>
            <w:gridSpan w:val="5"/>
          </w:tcPr>
          <w:p w14:paraId="5B74136B" w14:textId="77777777" w:rsidR="00F0682C" w:rsidRPr="009D4DAB" w:rsidRDefault="00F0682C" w:rsidP="00D04022">
            <w:pPr>
              <w:spacing w:after="240"/>
              <w:rPr>
                <w:rFonts w:ascii="Helvetica" w:hAnsi="Helvetica"/>
              </w:rPr>
            </w:pPr>
          </w:p>
        </w:tc>
        <w:tc>
          <w:tcPr>
            <w:tcW w:w="576" w:type="dxa"/>
          </w:tcPr>
          <w:p w14:paraId="5B74136C" w14:textId="77777777" w:rsidR="00F0682C" w:rsidRPr="009D4DAB" w:rsidRDefault="00F0682C" w:rsidP="00D04022">
            <w:pPr>
              <w:spacing w:after="240"/>
              <w:rPr>
                <w:rFonts w:ascii="Helvetica" w:hAnsi="Helvetica"/>
              </w:rPr>
            </w:pPr>
          </w:p>
        </w:tc>
        <w:tc>
          <w:tcPr>
            <w:tcW w:w="855" w:type="dxa"/>
            <w:shd w:val="clear" w:color="auto" w:fill="auto"/>
          </w:tcPr>
          <w:p w14:paraId="5B74136D" w14:textId="77777777" w:rsidR="00F0682C" w:rsidRPr="009D4DAB" w:rsidRDefault="00F0682C" w:rsidP="00D04022">
            <w:pPr>
              <w:spacing w:after="240"/>
              <w:rPr>
                <w:rFonts w:ascii="Helvetica" w:hAnsi="Helvetica"/>
              </w:rPr>
            </w:pPr>
            <w:r w:rsidRPr="009D4DAB">
              <w:rPr>
                <w:rFonts w:ascii="Helvetica" w:hAnsi="Helvetica"/>
              </w:rPr>
              <w:t>(j)</w:t>
            </w:r>
          </w:p>
        </w:tc>
        <w:tc>
          <w:tcPr>
            <w:tcW w:w="5555" w:type="dxa"/>
            <w:gridSpan w:val="10"/>
            <w:shd w:val="clear" w:color="auto" w:fill="auto"/>
          </w:tcPr>
          <w:p w14:paraId="5B74136E" w14:textId="77777777" w:rsidR="00F0682C" w:rsidRPr="009D4DAB" w:rsidRDefault="00F0682C" w:rsidP="00D04022">
            <w:pPr>
              <w:spacing w:after="240"/>
              <w:rPr>
                <w:rFonts w:ascii="Helvetica" w:hAnsi="Helvetica"/>
              </w:rPr>
            </w:pPr>
            <w:r w:rsidRPr="009D4DAB">
              <w:rPr>
                <w:rFonts w:ascii="Helvetica" w:hAnsi="Helvetica"/>
              </w:rPr>
              <w:t>selection of material of stated Classes and layering or depositing in lo</w:t>
            </w:r>
            <w:r>
              <w:rPr>
                <w:rFonts w:ascii="Helvetica" w:hAnsi="Helvetica"/>
              </w:rPr>
              <w:t>cations stated in the Contract;</w:t>
            </w:r>
          </w:p>
        </w:tc>
      </w:tr>
      <w:tr w:rsidR="00F0682C" w:rsidRPr="009D4DAB" w14:paraId="5B741374" w14:textId="77777777" w:rsidTr="00D04022">
        <w:tc>
          <w:tcPr>
            <w:tcW w:w="2086" w:type="dxa"/>
            <w:gridSpan w:val="5"/>
          </w:tcPr>
          <w:p w14:paraId="5B741370" w14:textId="77777777" w:rsidR="00F0682C" w:rsidRPr="009D4DAB" w:rsidRDefault="00F0682C" w:rsidP="00D04022">
            <w:pPr>
              <w:spacing w:after="240"/>
              <w:rPr>
                <w:rFonts w:ascii="Helvetica" w:hAnsi="Helvetica"/>
              </w:rPr>
            </w:pPr>
          </w:p>
        </w:tc>
        <w:tc>
          <w:tcPr>
            <w:tcW w:w="576" w:type="dxa"/>
          </w:tcPr>
          <w:p w14:paraId="5B741371" w14:textId="77777777" w:rsidR="00F0682C" w:rsidRPr="009D4DAB" w:rsidRDefault="00F0682C" w:rsidP="00D04022">
            <w:pPr>
              <w:spacing w:after="240"/>
              <w:rPr>
                <w:rFonts w:ascii="Helvetica" w:hAnsi="Helvetica"/>
              </w:rPr>
            </w:pPr>
          </w:p>
        </w:tc>
        <w:tc>
          <w:tcPr>
            <w:tcW w:w="855" w:type="dxa"/>
            <w:shd w:val="clear" w:color="auto" w:fill="auto"/>
          </w:tcPr>
          <w:p w14:paraId="5B741372" w14:textId="77777777" w:rsidR="00F0682C" w:rsidRPr="009D4DAB" w:rsidRDefault="00F0682C" w:rsidP="00D04022">
            <w:pPr>
              <w:spacing w:after="240"/>
              <w:rPr>
                <w:rFonts w:ascii="Helvetica" w:hAnsi="Helvetica"/>
              </w:rPr>
            </w:pPr>
            <w:r w:rsidRPr="009D4DAB">
              <w:rPr>
                <w:rFonts w:ascii="Helvetica" w:hAnsi="Helvetica"/>
              </w:rPr>
              <w:t>(k)</w:t>
            </w:r>
          </w:p>
        </w:tc>
        <w:tc>
          <w:tcPr>
            <w:tcW w:w="5555" w:type="dxa"/>
            <w:gridSpan w:val="10"/>
            <w:shd w:val="clear" w:color="auto" w:fill="auto"/>
          </w:tcPr>
          <w:p w14:paraId="5B741373" w14:textId="77777777" w:rsidR="00F0682C" w:rsidRPr="009D4DAB" w:rsidRDefault="00F0682C" w:rsidP="00D04022">
            <w:pPr>
              <w:spacing w:after="240"/>
              <w:rPr>
                <w:rFonts w:ascii="Helvetica" w:hAnsi="Helvetica"/>
              </w:rPr>
            </w:pPr>
            <w:r w:rsidRPr="009D4DAB">
              <w:rPr>
                <w:rFonts w:ascii="Helvetica" w:hAnsi="Helvetica"/>
              </w:rPr>
              <w:t>depositing fill to slope away from vertical drainage layers and measures to prevent surf</w:t>
            </w:r>
            <w:r>
              <w:rPr>
                <w:rFonts w:ascii="Helvetica" w:hAnsi="Helvetica"/>
              </w:rPr>
              <w:t>ace water entering such layers;</w:t>
            </w:r>
          </w:p>
        </w:tc>
      </w:tr>
      <w:tr w:rsidR="00F0682C" w:rsidRPr="009D4DAB" w14:paraId="5B741379" w14:textId="77777777" w:rsidTr="00D04022">
        <w:tc>
          <w:tcPr>
            <w:tcW w:w="2086" w:type="dxa"/>
            <w:gridSpan w:val="5"/>
          </w:tcPr>
          <w:p w14:paraId="5B741375" w14:textId="77777777" w:rsidR="00F0682C" w:rsidRPr="009D4DAB" w:rsidRDefault="00F0682C" w:rsidP="00D04022">
            <w:pPr>
              <w:spacing w:after="240"/>
              <w:rPr>
                <w:rFonts w:ascii="Helvetica" w:hAnsi="Helvetica"/>
              </w:rPr>
            </w:pPr>
          </w:p>
        </w:tc>
        <w:tc>
          <w:tcPr>
            <w:tcW w:w="576" w:type="dxa"/>
          </w:tcPr>
          <w:p w14:paraId="5B741376" w14:textId="77777777" w:rsidR="00F0682C" w:rsidRPr="009D4DAB" w:rsidRDefault="00F0682C" w:rsidP="00D04022">
            <w:pPr>
              <w:spacing w:after="240"/>
              <w:rPr>
                <w:rFonts w:ascii="Helvetica" w:hAnsi="Helvetica"/>
              </w:rPr>
            </w:pPr>
          </w:p>
        </w:tc>
        <w:tc>
          <w:tcPr>
            <w:tcW w:w="855" w:type="dxa"/>
            <w:shd w:val="clear" w:color="auto" w:fill="auto"/>
          </w:tcPr>
          <w:p w14:paraId="5B741377" w14:textId="77777777" w:rsidR="00F0682C" w:rsidRPr="009D4DAB" w:rsidRDefault="00F0682C" w:rsidP="00D04022">
            <w:pPr>
              <w:spacing w:after="240"/>
              <w:rPr>
                <w:rFonts w:ascii="Helvetica" w:hAnsi="Helvetica"/>
              </w:rPr>
            </w:pPr>
            <w:r w:rsidRPr="009D4DAB">
              <w:rPr>
                <w:rFonts w:ascii="Helvetica" w:hAnsi="Helvetica"/>
              </w:rPr>
              <w:t>(l)</w:t>
            </w:r>
          </w:p>
        </w:tc>
        <w:tc>
          <w:tcPr>
            <w:tcW w:w="5555" w:type="dxa"/>
            <w:gridSpan w:val="10"/>
            <w:shd w:val="clear" w:color="auto" w:fill="auto"/>
          </w:tcPr>
          <w:p w14:paraId="5B741378" w14:textId="77777777" w:rsidR="00F0682C" w:rsidRPr="009D4DAB" w:rsidRDefault="00F0682C" w:rsidP="00D04022">
            <w:pPr>
              <w:spacing w:after="240"/>
              <w:rPr>
                <w:rFonts w:ascii="Helvetica" w:hAnsi="Helvetica"/>
              </w:rPr>
            </w:pPr>
            <w:r w:rsidRPr="009D4DAB">
              <w:rPr>
                <w:rFonts w:ascii="Helvetica" w:hAnsi="Helvetica"/>
              </w:rPr>
              <w:t xml:space="preserve">trimming and </w:t>
            </w:r>
            <w:r>
              <w:rPr>
                <w:rFonts w:ascii="Helvetica" w:hAnsi="Helvetica"/>
              </w:rPr>
              <w:t>shaping to levels and contours;</w:t>
            </w:r>
          </w:p>
        </w:tc>
      </w:tr>
      <w:tr w:rsidR="00F0682C" w:rsidRPr="009D4DAB" w14:paraId="5B74137E" w14:textId="77777777" w:rsidTr="00D04022">
        <w:tc>
          <w:tcPr>
            <w:tcW w:w="2086" w:type="dxa"/>
            <w:gridSpan w:val="5"/>
          </w:tcPr>
          <w:p w14:paraId="5B74137A" w14:textId="77777777" w:rsidR="00F0682C" w:rsidRPr="009D4DAB" w:rsidRDefault="00F0682C" w:rsidP="00D04022">
            <w:pPr>
              <w:spacing w:after="240"/>
              <w:rPr>
                <w:rFonts w:ascii="Helvetica" w:hAnsi="Helvetica"/>
              </w:rPr>
            </w:pPr>
          </w:p>
        </w:tc>
        <w:tc>
          <w:tcPr>
            <w:tcW w:w="576" w:type="dxa"/>
          </w:tcPr>
          <w:p w14:paraId="5B74137B" w14:textId="77777777" w:rsidR="00F0682C" w:rsidRPr="009D4DAB" w:rsidRDefault="00F0682C" w:rsidP="00D04022">
            <w:pPr>
              <w:spacing w:after="240"/>
              <w:rPr>
                <w:rFonts w:ascii="Helvetica" w:hAnsi="Helvetica"/>
              </w:rPr>
            </w:pPr>
          </w:p>
        </w:tc>
        <w:tc>
          <w:tcPr>
            <w:tcW w:w="855" w:type="dxa"/>
            <w:shd w:val="clear" w:color="auto" w:fill="auto"/>
          </w:tcPr>
          <w:p w14:paraId="5B74137C" w14:textId="77777777" w:rsidR="00F0682C" w:rsidRPr="009D4DAB" w:rsidRDefault="00F0682C" w:rsidP="00D04022">
            <w:pPr>
              <w:spacing w:after="240"/>
              <w:rPr>
                <w:rFonts w:ascii="Helvetica" w:hAnsi="Helvetica"/>
              </w:rPr>
            </w:pPr>
            <w:r w:rsidRPr="009D4DAB">
              <w:rPr>
                <w:rFonts w:ascii="Helvetica" w:hAnsi="Helvetica"/>
              </w:rPr>
              <w:t>(m)</w:t>
            </w:r>
          </w:p>
        </w:tc>
        <w:tc>
          <w:tcPr>
            <w:tcW w:w="5555" w:type="dxa"/>
            <w:gridSpan w:val="10"/>
            <w:shd w:val="clear" w:color="auto" w:fill="auto"/>
          </w:tcPr>
          <w:p w14:paraId="5B74137D" w14:textId="77777777" w:rsidR="00F0682C" w:rsidRPr="009D4DAB" w:rsidRDefault="00F0682C" w:rsidP="00D04022">
            <w:pPr>
              <w:spacing w:after="240"/>
              <w:rPr>
                <w:rFonts w:ascii="Helvetica" w:hAnsi="Helvetica"/>
              </w:rPr>
            </w:pPr>
            <w:r w:rsidRPr="009D4DAB">
              <w:rPr>
                <w:rFonts w:ascii="Helvetica" w:hAnsi="Helvetica"/>
              </w:rPr>
              <w:t>compaction of fill and sett</w:t>
            </w:r>
            <w:r>
              <w:rPr>
                <w:rFonts w:ascii="Helvetica" w:hAnsi="Helvetica"/>
              </w:rPr>
              <w:t>lement from compaction of fill;</w:t>
            </w:r>
          </w:p>
        </w:tc>
      </w:tr>
      <w:tr w:rsidR="00F0682C" w:rsidRPr="009D4DAB" w14:paraId="5B741383" w14:textId="77777777" w:rsidTr="00D04022">
        <w:tc>
          <w:tcPr>
            <w:tcW w:w="2086" w:type="dxa"/>
            <w:gridSpan w:val="5"/>
          </w:tcPr>
          <w:p w14:paraId="5B74137F" w14:textId="77777777" w:rsidR="00F0682C" w:rsidRPr="009D4DAB" w:rsidRDefault="00F0682C" w:rsidP="00D04022">
            <w:pPr>
              <w:spacing w:after="240"/>
              <w:rPr>
                <w:rFonts w:ascii="Helvetica" w:hAnsi="Helvetica"/>
              </w:rPr>
            </w:pPr>
          </w:p>
        </w:tc>
        <w:tc>
          <w:tcPr>
            <w:tcW w:w="576" w:type="dxa"/>
          </w:tcPr>
          <w:p w14:paraId="5B741380" w14:textId="77777777" w:rsidR="00F0682C" w:rsidRPr="009D4DAB" w:rsidRDefault="00F0682C" w:rsidP="00D04022">
            <w:pPr>
              <w:spacing w:after="240"/>
              <w:rPr>
                <w:rFonts w:ascii="Helvetica" w:hAnsi="Helvetica"/>
              </w:rPr>
            </w:pPr>
          </w:p>
        </w:tc>
        <w:tc>
          <w:tcPr>
            <w:tcW w:w="855" w:type="dxa"/>
            <w:shd w:val="clear" w:color="auto" w:fill="auto"/>
          </w:tcPr>
          <w:p w14:paraId="5B741381" w14:textId="77777777" w:rsidR="00F0682C" w:rsidRPr="009D4DAB" w:rsidRDefault="00F0682C" w:rsidP="00D04022">
            <w:pPr>
              <w:spacing w:after="240"/>
              <w:rPr>
                <w:rFonts w:ascii="Helvetica" w:hAnsi="Helvetica"/>
              </w:rPr>
            </w:pPr>
            <w:r w:rsidRPr="009D4DAB">
              <w:rPr>
                <w:rFonts w:ascii="Helvetica" w:hAnsi="Helvetica"/>
              </w:rPr>
              <w:t>(n)</w:t>
            </w:r>
          </w:p>
        </w:tc>
        <w:tc>
          <w:tcPr>
            <w:tcW w:w="5555" w:type="dxa"/>
            <w:gridSpan w:val="10"/>
            <w:shd w:val="clear" w:color="auto" w:fill="auto"/>
          </w:tcPr>
          <w:p w14:paraId="5B741382" w14:textId="77777777" w:rsidR="00F0682C" w:rsidRPr="009D4DAB" w:rsidRDefault="00F0682C" w:rsidP="00D04022">
            <w:pPr>
              <w:spacing w:after="240"/>
              <w:rPr>
                <w:rFonts w:ascii="Helvetica" w:hAnsi="Helvetica"/>
              </w:rPr>
            </w:pPr>
            <w:proofErr w:type="gramStart"/>
            <w:r w:rsidRPr="009D4DAB">
              <w:rPr>
                <w:rFonts w:ascii="Helvetica" w:hAnsi="Helvetica"/>
              </w:rPr>
              <w:t>special</w:t>
            </w:r>
            <w:proofErr w:type="gramEnd"/>
            <w:r w:rsidRPr="009D4DAB">
              <w:rPr>
                <w:rFonts w:ascii="Helvetica" w:hAnsi="Helvetica"/>
              </w:rPr>
              <w:t xml:space="preserve"> measures for d</w:t>
            </w:r>
            <w:r>
              <w:rPr>
                <w:rFonts w:ascii="Helvetica" w:hAnsi="Helvetica"/>
              </w:rPr>
              <w:t>ealing with processed material.</w:t>
            </w:r>
          </w:p>
        </w:tc>
      </w:tr>
      <w:tr w:rsidR="00F0682C" w:rsidRPr="009D4DAB" w14:paraId="5B741388" w14:textId="77777777" w:rsidTr="00D04022">
        <w:tblPrEx>
          <w:tblBorders>
            <w:bottom w:val="single" w:sz="4" w:space="0" w:color="auto"/>
          </w:tblBorders>
        </w:tblPrEx>
        <w:tc>
          <w:tcPr>
            <w:tcW w:w="2077" w:type="dxa"/>
            <w:gridSpan w:val="4"/>
            <w:tcBorders>
              <w:bottom w:val="nil"/>
            </w:tcBorders>
          </w:tcPr>
          <w:p w14:paraId="5B741384"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85" w14:textId="77777777" w:rsidR="00F0682C" w:rsidRPr="009D4DAB" w:rsidRDefault="00F0682C" w:rsidP="00D04022">
            <w:pPr>
              <w:spacing w:after="240"/>
              <w:rPr>
                <w:rFonts w:ascii="Helvetica" w:hAnsi="Helvetica"/>
              </w:rPr>
            </w:pPr>
          </w:p>
        </w:tc>
        <w:tc>
          <w:tcPr>
            <w:tcW w:w="6410" w:type="dxa"/>
            <w:gridSpan w:val="11"/>
            <w:tcBorders>
              <w:bottom w:val="nil"/>
            </w:tcBorders>
          </w:tcPr>
          <w:p w14:paraId="5B741386" w14:textId="77777777" w:rsidR="00F0682C" w:rsidRDefault="00F0682C" w:rsidP="00D04022">
            <w:pPr>
              <w:spacing w:after="240"/>
              <w:rPr>
                <w:rFonts w:ascii="Helvetica" w:hAnsi="Helvetica"/>
              </w:rPr>
            </w:pPr>
          </w:p>
          <w:p w14:paraId="5B741387" w14:textId="77777777" w:rsidR="00F0682C" w:rsidRPr="00FB1BCA" w:rsidRDefault="00F0682C" w:rsidP="00D04022">
            <w:pPr>
              <w:spacing w:after="240"/>
              <w:rPr>
                <w:rFonts w:ascii="Helvetica" w:hAnsi="Helvetica"/>
                <w:b/>
              </w:rPr>
            </w:pPr>
            <w:r w:rsidRPr="00FB1BCA">
              <w:rPr>
                <w:rFonts w:ascii="Helvetica" w:hAnsi="Helvetica"/>
                <w:b/>
              </w:rPr>
              <w:t>Geotextiles</w:t>
            </w:r>
          </w:p>
        </w:tc>
      </w:tr>
      <w:tr w:rsidR="00F0682C" w:rsidRPr="009D4DAB" w14:paraId="5B74138C" w14:textId="77777777" w:rsidTr="00D04022">
        <w:tblPrEx>
          <w:tblBorders>
            <w:bottom w:val="single" w:sz="4" w:space="0" w:color="auto"/>
          </w:tblBorders>
        </w:tblPrEx>
        <w:tc>
          <w:tcPr>
            <w:tcW w:w="2077" w:type="dxa"/>
            <w:gridSpan w:val="4"/>
            <w:tcBorders>
              <w:top w:val="nil"/>
            </w:tcBorders>
          </w:tcPr>
          <w:p w14:paraId="5B741389" w14:textId="77777777" w:rsidR="00F0682C" w:rsidRPr="009D4DAB" w:rsidRDefault="00F0682C" w:rsidP="00D04022">
            <w:pPr>
              <w:spacing w:after="240"/>
              <w:rPr>
                <w:rFonts w:ascii="Helvetica" w:hAnsi="Helvetica"/>
              </w:rPr>
            </w:pPr>
            <w:r w:rsidRPr="009D4DAB">
              <w:rPr>
                <w:rFonts w:ascii="Helvetica" w:hAnsi="Helvetica"/>
              </w:rPr>
              <w:t>Units</w:t>
            </w:r>
          </w:p>
        </w:tc>
        <w:tc>
          <w:tcPr>
            <w:tcW w:w="585" w:type="dxa"/>
            <w:gridSpan w:val="2"/>
            <w:tcBorders>
              <w:top w:val="nil"/>
            </w:tcBorders>
          </w:tcPr>
          <w:p w14:paraId="5B74138A" w14:textId="77777777" w:rsidR="00F0682C" w:rsidRPr="009D4DAB" w:rsidRDefault="00F0682C" w:rsidP="00D04022">
            <w:pPr>
              <w:spacing w:after="240"/>
              <w:rPr>
                <w:rFonts w:ascii="Helvetica" w:hAnsi="Helvetica"/>
              </w:rPr>
            </w:pPr>
            <w:r w:rsidRPr="009D4DAB">
              <w:rPr>
                <w:rFonts w:ascii="Helvetica" w:hAnsi="Helvetica"/>
              </w:rPr>
              <w:t>18</w:t>
            </w:r>
          </w:p>
        </w:tc>
        <w:tc>
          <w:tcPr>
            <w:tcW w:w="6410" w:type="dxa"/>
            <w:gridSpan w:val="11"/>
            <w:tcBorders>
              <w:top w:val="nil"/>
            </w:tcBorders>
          </w:tcPr>
          <w:p w14:paraId="5B74138B"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391" w14:textId="77777777" w:rsidTr="00D04022">
        <w:tblPrEx>
          <w:tblBorders>
            <w:bottom w:val="single" w:sz="4" w:space="0" w:color="auto"/>
          </w:tblBorders>
        </w:tblPrEx>
        <w:trPr>
          <w:trHeight w:val="364"/>
        </w:trPr>
        <w:tc>
          <w:tcPr>
            <w:tcW w:w="2077" w:type="dxa"/>
            <w:gridSpan w:val="4"/>
            <w:tcBorders>
              <w:bottom w:val="nil"/>
            </w:tcBorders>
          </w:tcPr>
          <w:p w14:paraId="5B74138D"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8E" w14:textId="77777777" w:rsidR="00F0682C" w:rsidRPr="009D4DAB" w:rsidRDefault="00F0682C" w:rsidP="00D04022">
            <w:pPr>
              <w:spacing w:after="240"/>
              <w:rPr>
                <w:rFonts w:ascii="Helvetica" w:hAnsi="Helvetica"/>
              </w:rPr>
            </w:pPr>
          </w:p>
        </w:tc>
        <w:tc>
          <w:tcPr>
            <w:tcW w:w="855" w:type="dxa"/>
            <w:tcBorders>
              <w:bottom w:val="nil"/>
            </w:tcBorders>
          </w:tcPr>
          <w:p w14:paraId="5B74138F"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55" w:type="dxa"/>
            <w:gridSpan w:val="10"/>
            <w:tcBorders>
              <w:bottom w:val="nil"/>
            </w:tcBorders>
          </w:tcPr>
          <w:p w14:paraId="5B741390" w14:textId="77777777" w:rsidR="00F0682C" w:rsidRPr="009D4DAB" w:rsidRDefault="00F0682C" w:rsidP="00D04022">
            <w:pPr>
              <w:spacing w:after="240"/>
              <w:rPr>
                <w:rFonts w:ascii="Helvetica" w:hAnsi="Helvetica"/>
              </w:rPr>
            </w:pPr>
            <w:r>
              <w:rPr>
                <w:rFonts w:ascii="Helvetica" w:hAnsi="Helvetica"/>
              </w:rPr>
              <w:t>g</w:t>
            </w:r>
            <w:r w:rsidRPr="009D4DAB">
              <w:rPr>
                <w:rFonts w:ascii="Helvetica" w:hAnsi="Helvetica"/>
              </w:rPr>
              <w:t>eotextile ...</w:t>
            </w:r>
            <w:r>
              <w:rPr>
                <w:rFonts w:ascii="Helvetica" w:hAnsi="Helvetica"/>
              </w:rPr>
              <w:t xml:space="preserve"> </w:t>
            </w:r>
            <w:r w:rsidRPr="009D4DAB">
              <w:rPr>
                <w:rFonts w:ascii="Helvetica" w:hAnsi="Helvetica"/>
              </w:rPr>
              <w:t>...</w:t>
            </w:r>
            <w:r>
              <w:rPr>
                <w:rFonts w:ascii="Helvetica" w:hAnsi="Helvetica"/>
              </w:rPr>
              <w:t xml:space="preserve"> … square metre</w:t>
            </w:r>
          </w:p>
        </w:tc>
      </w:tr>
      <w:tr w:rsidR="00F0682C" w:rsidRPr="009D4DAB" w14:paraId="5B741396" w14:textId="77777777" w:rsidTr="00D04022">
        <w:tblPrEx>
          <w:tblBorders>
            <w:bottom w:val="single" w:sz="4" w:space="0" w:color="auto"/>
          </w:tblBorders>
        </w:tblPrEx>
        <w:trPr>
          <w:trHeight w:val="863"/>
        </w:trPr>
        <w:tc>
          <w:tcPr>
            <w:tcW w:w="2077" w:type="dxa"/>
            <w:gridSpan w:val="4"/>
            <w:tcBorders>
              <w:bottom w:val="nil"/>
            </w:tcBorders>
          </w:tcPr>
          <w:p w14:paraId="5B741392"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85" w:type="dxa"/>
            <w:gridSpan w:val="2"/>
            <w:tcBorders>
              <w:bottom w:val="nil"/>
            </w:tcBorders>
          </w:tcPr>
          <w:p w14:paraId="5B741393" w14:textId="77777777" w:rsidR="00F0682C" w:rsidRPr="009D4DAB" w:rsidRDefault="00F0682C" w:rsidP="00D04022">
            <w:pPr>
              <w:spacing w:after="240"/>
              <w:rPr>
                <w:rFonts w:ascii="Helvetica" w:hAnsi="Helvetica"/>
              </w:rPr>
            </w:pPr>
            <w:r w:rsidRPr="009D4DAB">
              <w:rPr>
                <w:rFonts w:ascii="Helvetica" w:hAnsi="Helvetica"/>
              </w:rPr>
              <w:t>19</w:t>
            </w:r>
          </w:p>
          <w:p w14:paraId="5B741394" w14:textId="77777777" w:rsidR="00F0682C" w:rsidRPr="009D4DAB" w:rsidRDefault="00F0682C" w:rsidP="00D04022">
            <w:pPr>
              <w:spacing w:after="240"/>
              <w:rPr>
                <w:rFonts w:ascii="Helvetica" w:hAnsi="Helvetica"/>
              </w:rPr>
            </w:pPr>
          </w:p>
        </w:tc>
        <w:tc>
          <w:tcPr>
            <w:tcW w:w="6410" w:type="dxa"/>
            <w:gridSpan w:val="11"/>
            <w:tcBorders>
              <w:bottom w:val="nil"/>
            </w:tcBorders>
          </w:tcPr>
          <w:p w14:paraId="5B741395" w14:textId="77777777" w:rsidR="00F0682C" w:rsidRPr="009D4DAB" w:rsidRDefault="00F0682C" w:rsidP="00D04022">
            <w:pPr>
              <w:spacing w:after="240"/>
              <w:rPr>
                <w:rFonts w:ascii="Helvetica" w:hAnsi="Helvetica"/>
              </w:rPr>
            </w:pPr>
            <w:r w:rsidRPr="009D4DAB">
              <w:rPr>
                <w:rFonts w:ascii="Helvetica" w:hAnsi="Helvetica"/>
              </w:rPr>
              <w:t xml:space="preserve">The measurement of geotextile shall be the developed area of the geotextile ordered by the </w:t>
            </w:r>
            <w:r w:rsidRPr="002474AB">
              <w:rPr>
                <w:rFonts w:ascii="Helvetica" w:hAnsi="Helvetica"/>
                <w:i/>
              </w:rPr>
              <w:t>Service Manager</w:t>
            </w:r>
            <w:r w:rsidRPr="009D4DAB">
              <w:rPr>
                <w:rFonts w:ascii="Helvetica" w:hAnsi="Helvetica"/>
              </w:rPr>
              <w:t>.</w:t>
            </w:r>
          </w:p>
        </w:tc>
      </w:tr>
      <w:tr w:rsidR="00F0682C" w:rsidRPr="009D4DAB" w14:paraId="5B74139A" w14:textId="77777777" w:rsidTr="00D04022">
        <w:tblPrEx>
          <w:tblBorders>
            <w:bottom w:val="single" w:sz="4" w:space="0" w:color="auto"/>
          </w:tblBorders>
        </w:tblPrEx>
        <w:trPr>
          <w:trHeight w:val="859"/>
        </w:trPr>
        <w:tc>
          <w:tcPr>
            <w:tcW w:w="2077" w:type="dxa"/>
            <w:gridSpan w:val="4"/>
            <w:tcBorders>
              <w:bottom w:val="nil"/>
            </w:tcBorders>
          </w:tcPr>
          <w:p w14:paraId="5B741397" w14:textId="77777777" w:rsidR="00F0682C" w:rsidRPr="009D4DAB" w:rsidRDefault="00F0682C" w:rsidP="00480059">
            <w:pPr>
              <w:spacing w:before="0" w:after="240"/>
              <w:rPr>
                <w:rFonts w:ascii="Helvetica" w:hAnsi="Helvetica"/>
              </w:rPr>
            </w:pPr>
            <w:r w:rsidRPr="009D4DAB">
              <w:rPr>
                <w:rFonts w:ascii="Helvetica" w:hAnsi="Helvetica"/>
              </w:rPr>
              <w:t>Itemisation</w:t>
            </w:r>
          </w:p>
        </w:tc>
        <w:tc>
          <w:tcPr>
            <w:tcW w:w="585" w:type="dxa"/>
            <w:gridSpan w:val="2"/>
            <w:tcBorders>
              <w:bottom w:val="nil"/>
            </w:tcBorders>
          </w:tcPr>
          <w:p w14:paraId="5B741398" w14:textId="77777777" w:rsidR="00F0682C" w:rsidRPr="009D4DAB" w:rsidRDefault="00F0682C" w:rsidP="00480059">
            <w:pPr>
              <w:spacing w:before="0" w:after="240"/>
              <w:rPr>
                <w:rFonts w:ascii="Helvetica" w:hAnsi="Helvetica"/>
              </w:rPr>
            </w:pPr>
            <w:r w:rsidRPr="009D4DAB">
              <w:rPr>
                <w:rFonts w:ascii="Helvetica" w:hAnsi="Helvetica"/>
              </w:rPr>
              <w:t>20</w:t>
            </w:r>
          </w:p>
        </w:tc>
        <w:tc>
          <w:tcPr>
            <w:tcW w:w="6410" w:type="dxa"/>
            <w:gridSpan w:val="11"/>
            <w:tcBorders>
              <w:bottom w:val="nil"/>
            </w:tcBorders>
          </w:tcPr>
          <w:p w14:paraId="5B741399" w14:textId="77777777" w:rsidR="00F0682C" w:rsidRPr="009D4DAB" w:rsidRDefault="00F0682C" w:rsidP="00480059">
            <w:pPr>
              <w:spacing w:before="0" w:after="240"/>
              <w:rPr>
                <w:rFonts w:ascii="Helvetica" w:hAnsi="Helvetica"/>
              </w:rPr>
            </w:pPr>
            <w:r w:rsidRPr="009D4DAB">
              <w:rPr>
                <w:rFonts w:ascii="Helvetica" w:hAnsi="Helvetica"/>
              </w:rPr>
              <w:t>Separate items shall be provided for geotextile in accordance with the Genera</w:t>
            </w:r>
            <w:r>
              <w:rPr>
                <w:rFonts w:ascii="Helvetica" w:hAnsi="Helvetica"/>
              </w:rPr>
              <w:t>l Principles and the following:</w:t>
            </w:r>
          </w:p>
        </w:tc>
      </w:tr>
      <w:tr w:rsidR="00F0682C" w:rsidRPr="009D4DAB" w14:paraId="5B7413A0" w14:textId="77777777" w:rsidTr="00C85C92">
        <w:tblPrEx>
          <w:tblBorders>
            <w:bottom w:val="single" w:sz="4" w:space="0" w:color="auto"/>
          </w:tblBorders>
        </w:tblPrEx>
        <w:trPr>
          <w:gridBefore w:val="1"/>
          <w:wBefore w:w="7" w:type="dxa"/>
        </w:trPr>
        <w:tc>
          <w:tcPr>
            <w:tcW w:w="2070" w:type="dxa"/>
            <w:gridSpan w:val="3"/>
          </w:tcPr>
          <w:p w14:paraId="5B74139B" w14:textId="77777777" w:rsidR="00F0682C" w:rsidRPr="009D4DAB" w:rsidRDefault="00F0682C" w:rsidP="00D04022">
            <w:pPr>
              <w:spacing w:after="240"/>
              <w:rPr>
                <w:rFonts w:ascii="Helvetica" w:hAnsi="Helvetica"/>
              </w:rPr>
            </w:pPr>
          </w:p>
        </w:tc>
        <w:tc>
          <w:tcPr>
            <w:tcW w:w="585" w:type="dxa"/>
            <w:gridSpan w:val="2"/>
          </w:tcPr>
          <w:p w14:paraId="5B74139C"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39D"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8" w:type="dxa"/>
            <w:gridSpan w:val="2"/>
            <w:tcBorders>
              <w:top w:val="single" w:sz="4" w:space="0" w:color="auto"/>
              <w:bottom w:val="single" w:sz="4" w:space="0" w:color="auto"/>
            </w:tcBorders>
            <w:shd w:val="clear" w:color="auto" w:fill="365F91" w:themeFill="accent1" w:themeFillShade="BF"/>
          </w:tcPr>
          <w:p w14:paraId="5B74139E"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43" w:type="dxa"/>
            <w:gridSpan w:val="5"/>
            <w:tcBorders>
              <w:top w:val="single" w:sz="4" w:space="0" w:color="auto"/>
              <w:bottom w:val="single" w:sz="4" w:space="0" w:color="auto"/>
            </w:tcBorders>
            <w:shd w:val="clear" w:color="auto" w:fill="365F91" w:themeFill="accent1" w:themeFillShade="BF"/>
          </w:tcPr>
          <w:p w14:paraId="5B74139F" w14:textId="77777777" w:rsidR="00F0682C" w:rsidRPr="00131DE9" w:rsidRDefault="00F0682C" w:rsidP="00D04022">
            <w:pPr>
              <w:spacing w:after="240"/>
              <w:rPr>
                <w:rFonts w:ascii="Helvetica" w:hAnsi="Helvetica"/>
                <w:b/>
                <w:color w:val="FFFFFF"/>
              </w:rPr>
            </w:pPr>
          </w:p>
        </w:tc>
      </w:tr>
      <w:tr w:rsidR="00F0682C" w:rsidRPr="009D4DAB" w14:paraId="5B7413A6"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A1"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A2"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3A3" w14:textId="77777777" w:rsidR="00F0682C" w:rsidRPr="009D4DAB" w:rsidRDefault="00F0682C" w:rsidP="00D04022">
            <w:pPr>
              <w:spacing w:after="240"/>
              <w:rPr>
                <w:rFonts w:ascii="Helvetica" w:hAnsi="Helvetica"/>
              </w:rPr>
            </w:pPr>
            <w:r w:rsidRPr="009D4DAB">
              <w:rPr>
                <w:rFonts w:ascii="Helvetica" w:hAnsi="Helvetica"/>
              </w:rPr>
              <w:t>1</w:t>
            </w:r>
          </w:p>
        </w:tc>
        <w:tc>
          <w:tcPr>
            <w:tcW w:w="1288" w:type="dxa"/>
            <w:gridSpan w:val="2"/>
            <w:tcBorders>
              <w:top w:val="single" w:sz="4" w:space="0" w:color="auto"/>
              <w:bottom w:val="single" w:sz="4" w:space="0" w:color="auto"/>
            </w:tcBorders>
            <w:shd w:val="clear" w:color="auto" w:fill="auto"/>
          </w:tcPr>
          <w:p w14:paraId="5B7413A4" w14:textId="77777777" w:rsidR="00F0682C" w:rsidRPr="009D4DAB" w:rsidRDefault="00F0682C" w:rsidP="00D04022">
            <w:pPr>
              <w:spacing w:after="240"/>
              <w:rPr>
                <w:rFonts w:ascii="Helvetica" w:hAnsi="Helvetica"/>
              </w:rPr>
            </w:pPr>
            <w:r w:rsidRPr="009D4DAB">
              <w:rPr>
                <w:rFonts w:ascii="Helvetica" w:hAnsi="Helvetica"/>
              </w:rPr>
              <w:t>1</w:t>
            </w:r>
          </w:p>
        </w:tc>
        <w:tc>
          <w:tcPr>
            <w:tcW w:w="3843" w:type="dxa"/>
            <w:gridSpan w:val="5"/>
            <w:tcBorders>
              <w:top w:val="single" w:sz="4" w:space="0" w:color="auto"/>
              <w:bottom w:val="single" w:sz="4" w:space="0" w:color="auto"/>
            </w:tcBorders>
            <w:shd w:val="clear" w:color="auto" w:fill="auto"/>
          </w:tcPr>
          <w:p w14:paraId="5B7413A5" w14:textId="77777777" w:rsidR="00F0682C" w:rsidRPr="009D4DAB" w:rsidRDefault="00F0682C" w:rsidP="00D04022">
            <w:pPr>
              <w:spacing w:after="240"/>
              <w:rPr>
                <w:rFonts w:ascii="Helvetica" w:hAnsi="Helvetica"/>
              </w:rPr>
            </w:pPr>
            <w:r w:rsidRPr="009D4DAB">
              <w:rPr>
                <w:rFonts w:ascii="Helvetica" w:hAnsi="Helvetica"/>
              </w:rPr>
              <w:t>Geotextile</w:t>
            </w:r>
          </w:p>
        </w:tc>
      </w:tr>
      <w:tr w:rsidR="00F0682C" w:rsidRPr="009D4DAB" w14:paraId="5B7413AC"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A7"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A8"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3A9" w14:textId="77777777" w:rsidR="00F0682C" w:rsidRPr="009D4DAB" w:rsidRDefault="00F0682C" w:rsidP="00D04022">
            <w:pPr>
              <w:spacing w:after="240"/>
              <w:rPr>
                <w:rFonts w:ascii="Helvetica" w:hAnsi="Helvetica"/>
              </w:rPr>
            </w:pPr>
            <w:r w:rsidRPr="009D4DAB">
              <w:rPr>
                <w:rFonts w:ascii="Helvetica" w:hAnsi="Helvetica"/>
              </w:rPr>
              <w:t>2</w:t>
            </w:r>
          </w:p>
        </w:tc>
        <w:tc>
          <w:tcPr>
            <w:tcW w:w="1288" w:type="dxa"/>
            <w:gridSpan w:val="2"/>
            <w:tcBorders>
              <w:top w:val="single" w:sz="4" w:space="0" w:color="auto"/>
              <w:bottom w:val="single" w:sz="4" w:space="0" w:color="auto"/>
            </w:tcBorders>
            <w:shd w:val="clear" w:color="auto" w:fill="auto"/>
          </w:tcPr>
          <w:p w14:paraId="5B7413AA" w14:textId="77777777" w:rsidR="00F0682C" w:rsidRPr="009D4DAB" w:rsidRDefault="00F0682C" w:rsidP="00D04022">
            <w:pPr>
              <w:spacing w:after="240"/>
              <w:rPr>
                <w:rFonts w:ascii="Helvetica" w:hAnsi="Helvetica"/>
              </w:rPr>
            </w:pPr>
            <w:r w:rsidRPr="009D4DAB">
              <w:rPr>
                <w:rFonts w:ascii="Helvetica" w:hAnsi="Helvetica"/>
              </w:rPr>
              <w:t>1</w:t>
            </w:r>
          </w:p>
        </w:tc>
        <w:tc>
          <w:tcPr>
            <w:tcW w:w="3843" w:type="dxa"/>
            <w:gridSpan w:val="5"/>
            <w:tcBorders>
              <w:top w:val="single" w:sz="4" w:space="0" w:color="auto"/>
              <w:bottom w:val="single" w:sz="4" w:space="0" w:color="auto"/>
            </w:tcBorders>
            <w:shd w:val="clear" w:color="auto" w:fill="auto"/>
          </w:tcPr>
          <w:p w14:paraId="5B7413AB" w14:textId="77777777" w:rsidR="00F0682C" w:rsidRPr="009D4DAB" w:rsidRDefault="00F0682C" w:rsidP="00D04022">
            <w:pPr>
              <w:spacing w:after="240"/>
              <w:rPr>
                <w:rFonts w:ascii="Helvetica" w:hAnsi="Helvetica"/>
              </w:rPr>
            </w:pPr>
            <w:r w:rsidRPr="001A018B">
              <w:rPr>
                <w:rFonts w:ascii="Helvetica" w:hAnsi="Helvetica"/>
              </w:rPr>
              <w:t>Stated types</w:t>
            </w:r>
          </w:p>
        </w:tc>
      </w:tr>
      <w:tr w:rsidR="00F0682C" w:rsidRPr="009D4DAB" w14:paraId="5B7413B0"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AD"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AE" w14:textId="77777777" w:rsidR="00F0682C" w:rsidRPr="009D4DAB" w:rsidRDefault="00F0682C" w:rsidP="00D04022">
            <w:pPr>
              <w:spacing w:after="240"/>
              <w:rPr>
                <w:rFonts w:ascii="Helvetica" w:hAnsi="Helvetica"/>
              </w:rPr>
            </w:pPr>
          </w:p>
        </w:tc>
        <w:tc>
          <w:tcPr>
            <w:tcW w:w="6410" w:type="dxa"/>
            <w:gridSpan w:val="11"/>
            <w:tcBorders>
              <w:bottom w:val="nil"/>
            </w:tcBorders>
          </w:tcPr>
          <w:p w14:paraId="5B7413AF" w14:textId="77777777" w:rsidR="00F0682C" w:rsidRPr="009D4DAB" w:rsidRDefault="00F0682C" w:rsidP="00D04022">
            <w:pPr>
              <w:spacing w:after="240"/>
              <w:rPr>
                <w:rFonts w:ascii="Helvetica" w:hAnsi="Helvetica"/>
              </w:rPr>
            </w:pPr>
          </w:p>
        </w:tc>
      </w:tr>
      <w:tr w:rsidR="00F0682C" w:rsidRPr="009D4DAB" w14:paraId="5B7413B4"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B1" w14:textId="77777777" w:rsidR="00F0682C" w:rsidRPr="00C07057" w:rsidRDefault="00F0682C" w:rsidP="00480059">
            <w:pPr>
              <w:spacing w:before="0" w:after="240"/>
              <w:rPr>
                <w:rFonts w:ascii="Helvetica" w:hAnsi="Helvetica"/>
                <w:b/>
              </w:rPr>
            </w:pPr>
            <w:r w:rsidRPr="00C07057">
              <w:rPr>
                <w:rFonts w:ascii="Helvetica" w:hAnsi="Helvetica"/>
                <w:b/>
              </w:rPr>
              <w:t>Geotextile</w:t>
            </w:r>
          </w:p>
        </w:tc>
        <w:tc>
          <w:tcPr>
            <w:tcW w:w="585" w:type="dxa"/>
            <w:gridSpan w:val="2"/>
            <w:tcBorders>
              <w:bottom w:val="nil"/>
            </w:tcBorders>
          </w:tcPr>
          <w:p w14:paraId="5B7413B2" w14:textId="77777777" w:rsidR="00F0682C" w:rsidRPr="009D4DAB" w:rsidRDefault="00F0682C" w:rsidP="00480059">
            <w:pPr>
              <w:spacing w:before="0" w:after="240"/>
              <w:rPr>
                <w:rFonts w:ascii="Helvetica" w:hAnsi="Helvetica"/>
              </w:rPr>
            </w:pPr>
            <w:r w:rsidRPr="009D4DAB">
              <w:rPr>
                <w:rFonts w:ascii="Helvetica" w:hAnsi="Helvetica"/>
              </w:rPr>
              <w:t>21</w:t>
            </w:r>
          </w:p>
        </w:tc>
        <w:tc>
          <w:tcPr>
            <w:tcW w:w="6410" w:type="dxa"/>
            <w:gridSpan w:val="11"/>
            <w:tcBorders>
              <w:bottom w:val="nil"/>
            </w:tcBorders>
          </w:tcPr>
          <w:p w14:paraId="5B7413B3" w14:textId="77777777" w:rsidR="00F0682C" w:rsidRPr="009D4DAB" w:rsidRDefault="00F0682C" w:rsidP="00480059">
            <w:pPr>
              <w:spacing w:before="0" w:after="240"/>
              <w:rPr>
                <w:rFonts w:ascii="Helvetica" w:hAnsi="Helvetica"/>
              </w:rPr>
            </w:pPr>
            <w:r w:rsidRPr="009D4DAB">
              <w:rPr>
                <w:rFonts w:ascii="Helvetica" w:hAnsi="Helvetica"/>
              </w:rPr>
              <w:t xml:space="preserve">The items for geotextile shall in accordance with the Preambles to Price List </w:t>
            </w:r>
            <w:r>
              <w:rPr>
                <w:rFonts w:ascii="Helvetica" w:hAnsi="Helvetica"/>
              </w:rPr>
              <w:t>General Directions include for:</w:t>
            </w:r>
          </w:p>
        </w:tc>
      </w:tr>
      <w:tr w:rsidR="00F0682C" w:rsidRPr="009D4DAB" w14:paraId="5B7413B9" w14:textId="77777777" w:rsidTr="00D04022">
        <w:tblPrEx>
          <w:tblBorders>
            <w:bottom w:val="single" w:sz="4" w:space="0" w:color="auto"/>
          </w:tblBorders>
        </w:tblPrEx>
        <w:trPr>
          <w:gridBefore w:val="1"/>
          <w:wBefore w:w="7" w:type="dxa"/>
        </w:trPr>
        <w:tc>
          <w:tcPr>
            <w:tcW w:w="2070" w:type="dxa"/>
            <w:gridSpan w:val="3"/>
            <w:tcBorders>
              <w:top w:val="nil"/>
            </w:tcBorders>
          </w:tcPr>
          <w:p w14:paraId="5B7413B5" w14:textId="77777777" w:rsidR="00F0682C" w:rsidRPr="009D4DAB" w:rsidRDefault="00F0682C" w:rsidP="00480059">
            <w:pPr>
              <w:spacing w:before="0" w:after="240"/>
              <w:rPr>
                <w:rFonts w:ascii="Helvetica" w:hAnsi="Helvetica"/>
              </w:rPr>
            </w:pPr>
            <w:r w:rsidRPr="009D4DAB">
              <w:rPr>
                <w:rFonts w:ascii="Helvetica" w:hAnsi="Helvetica"/>
              </w:rPr>
              <w:t>Item coverage</w:t>
            </w:r>
          </w:p>
        </w:tc>
        <w:tc>
          <w:tcPr>
            <w:tcW w:w="585" w:type="dxa"/>
            <w:gridSpan w:val="2"/>
            <w:tcBorders>
              <w:top w:val="nil"/>
            </w:tcBorders>
          </w:tcPr>
          <w:p w14:paraId="5B7413B6" w14:textId="77777777" w:rsidR="00F0682C" w:rsidRPr="009D4DAB" w:rsidRDefault="00F0682C" w:rsidP="00480059">
            <w:pPr>
              <w:spacing w:before="0" w:after="240"/>
              <w:rPr>
                <w:rFonts w:ascii="Helvetica" w:hAnsi="Helvetica"/>
              </w:rPr>
            </w:pPr>
          </w:p>
        </w:tc>
        <w:tc>
          <w:tcPr>
            <w:tcW w:w="855" w:type="dxa"/>
            <w:tcBorders>
              <w:top w:val="nil"/>
            </w:tcBorders>
          </w:tcPr>
          <w:p w14:paraId="5B7413B7" w14:textId="77777777" w:rsidR="00F0682C" w:rsidRPr="009D4DAB" w:rsidRDefault="00F0682C" w:rsidP="00480059">
            <w:pPr>
              <w:spacing w:before="0" w:after="240"/>
              <w:rPr>
                <w:rFonts w:ascii="Helvetica" w:hAnsi="Helvetica"/>
              </w:rPr>
            </w:pPr>
            <w:r w:rsidRPr="009D4DAB">
              <w:rPr>
                <w:rFonts w:ascii="Helvetica" w:hAnsi="Helvetica"/>
              </w:rPr>
              <w:t>(a)</w:t>
            </w:r>
          </w:p>
        </w:tc>
        <w:tc>
          <w:tcPr>
            <w:tcW w:w="5555" w:type="dxa"/>
            <w:gridSpan w:val="10"/>
            <w:tcBorders>
              <w:top w:val="nil"/>
            </w:tcBorders>
          </w:tcPr>
          <w:p w14:paraId="5B7413B8" w14:textId="77777777" w:rsidR="00F0682C" w:rsidRPr="009D4DAB" w:rsidRDefault="00F0682C" w:rsidP="00480059">
            <w:pPr>
              <w:spacing w:before="0" w:after="240"/>
              <w:rPr>
                <w:rFonts w:ascii="Helvetica" w:hAnsi="Helvetica"/>
              </w:rPr>
            </w:pPr>
            <w:r w:rsidRPr="009D4DAB">
              <w:rPr>
                <w:rFonts w:ascii="Helvetica" w:hAnsi="Helvetica"/>
              </w:rPr>
              <w:t>cleaning, trimming, reg</w:t>
            </w:r>
            <w:r>
              <w:rPr>
                <w:rFonts w:ascii="Helvetica" w:hAnsi="Helvetica"/>
              </w:rPr>
              <w:t>ulating and preparing surfaces;</w:t>
            </w:r>
          </w:p>
        </w:tc>
      </w:tr>
      <w:tr w:rsidR="00F0682C" w:rsidRPr="009D4DAB" w14:paraId="5B7413BE" w14:textId="77777777" w:rsidTr="00D04022">
        <w:tblPrEx>
          <w:tblBorders>
            <w:bottom w:val="single" w:sz="4" w:space="0" w:color="auto"/>
          </w:tblBorders>
        </w:tblPrEx>
        <w:trPr>
          <w:gridBefore w:val="1"/>
          <w:wBefore w:w="7" w:type="dxa"/>
        </w:trPr>
        <w:tc>
          <w:tcPr>
            <w:tcW w:w="2070" w:type="dxa"/>
            <w:gridSpan w:val="3"/>
          </w:tcPr>
          <w:p w14:paraId="5B7413BA" w14:textId="77777777" w:rsidR="00F0682C" w:rsidRPr="009D4DAB" w:rsidRDefault="00F0682C" w:rsidP="00480059">
            <w:pPr>
              <w:spacing w:before="0" w:after="240"/>
              <w:rPr>
                <w:rFonts w:ascii="Helvetica" w:hAnsi="Helvetica"/>
              </w:rPr>
            </w:pPr>
          </w:p>
        </w:tc>
        <w:tc>
          <w:tcPr>
            <w:tcW w:w="585" w:type="dxa"/>
            <w:gridSpan w:val="2"/>
          </w:tcPr>
          <w:p w14:paraId="5B7413BB" w14:textId="77777777" w:rsidR="00F0682C" w:rsidRPr="009D4DAB" w:rsidRDefault="00F0682C" w:rsidP="00480059">
            <w:pPr>
              <w:spacing w:before="0" w:after="240"/>
              <w:rPr>
                <w:rFonts w:ascii="Helvetica" w:hAnsi="Helvetica"/>
              </w:rPr>
            </w:pPr>
          </w:p>
        </w:tc>
        <w:tc>
          <w:tcPr>
            <w:tcW w:w="855" w:type="dxa"/>
          </w:tcPr>
          <w:p w14:paraId="5B7413BC" w14:textId="77777777" w:rsidR="00F0682C" w:rsidRPr="009D4DAB" w:rsidRDefault="00F0682C" w:rsidP="00480059">
            <w:pPr>
              <w:spacing w:before="0" w:after="240"/>
              <w:rPr>
                <w:rFonts w:ascii="Helvetica" w:hAnsi="Helvetica"/>
              </w:rPr>
            </w:pPr>
            <w:r w:rsidRPr="009D4DAB">
              <w:rPr>
                <w:rFonts w:ascii="Helvetica" w:hAnsi="Helvetica"/>
              </w:rPr>
              <w:t>(b)</w:t>
            </w:r>
          </w:p>
        </w:tc>
        <w:tc>
          <w:tcPr>
            <w:tcW w:w="5555" w:type="dxa"/>
            <w:gridSpan w:val="10"/>
          </w:tcPr>
          <w:p w14:paraId="5B7413BD" w14:textId="77777777" w:rsidR="00F0682C" w:rsidRPr="009D4DAB" w:rsidRDefault="00F0682C" w:rsidP="00480059">
            <w:pPr>
              <w:spacing w:before="0" w:after="240"/>
              <w:rPr>
                <w:rFonts w:ascii="Helvetica" w:hAnsi="Helvetica"/>
              </w:rPr>
            </w:pPr>
            <w:r>
              <w:rPr>
                <w:rFonts w:ascii="Helvetica" w:hAnsi="Helvetica"/>
              </w:rPr>
              <w:t>laps;</w:t>
            </w:r>
          </w:p>
        </w:tc>
      </w:tr>
      <w:tr w:rsidR="00F0682C" w:rsidRPr="009D4DAB" w14:paraId="5B7413C3"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BF"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3C0" w14:textId="77777777" w:rsidR="00F0682C" w:rsidRPr="009D4DAB" w:rsidRDefault="00F0682C" w:rsidP="00480059">
            <w:pPr>
              <w:spacing w:before="0" w:after="240"/>
              <w:rPr>
                <w:rFonts w:ascii="Helvetica" w:hAnsi="Helvetica"/>
              </w:rPr>
            </w:pPr>
          </w:p>
        </w:tc>
        <w:tc>
          <w:tcPr>
            <w:tcW w:w="855" w:type="dxa"/>
            <w:tcBorders>
              <w:bottom w:val="nil"/>
            </w:tcBorders>
          </w:tcPr>
          <w:p w14:paraId="5B7413C1" w14:textId="77777777" w:rsidR="00F0682C" w:rsidRPr="009D4DAB" w:rsidRDefault="00F0682C" w:rsidP="00480059">
            <w:pPr>
              <w:spacing w:before="0" w:after="240"/>
              <w:rPr>
                <w:rFonts w:ascii="Helvetica" w:hAnsi="Helvetica"/>
              </w:rPr>
            </w:pPr>
            <w:r w:rsidRPr="009D4DAB">
              <w:rPr>
                <w:rFonts w:ascii="Helvetica" w:hAnsi="Helvetica"/>
              </w:rPr>
              <w:t>(c)</w:t>
            </w:r>
          </w:p>
        </w:tc>
        <w:tc>
          <w:tcPr>
            <w:tcW w:w="5555" w:type="dxa"/>
            <w:gridSpan w:val="10"/>
            <w:tcBorders>
              <w:bottom w:val="nil"/>
            </w:tcBorders>
          </w:tcPr>
          <w:p w14:paraId="5B7413C2" w14:textId="77777777" w:rsidR="00F0682C" w:rsidRPr="009D4DAB" w:rsidRDefault="00F0682C" w:rsidP="00480059">
            <w:pPr>
              <w:spacing w:before="0" w:after="240"/>
              <w:rPr>
                <w:rFonts w:ascii="Helvetica" w:hAnsi="Helvetica"/>
              </w:rPr>
            </w:pPr>
            <w:r>
              <w:rPr>
                <w:rFonts w:ascii="Helvetica" w:hAnsi="Helvetica"/>
              </w:rPr>
              <w:t>measures to protect material;</w:t>
            </w:r>
          </w:p>
        </w:tc>
      </w:tr>
      <w:tr w:rsidR="00F0682C" w:rsidRPr="009D4DAB" w14:paraId="5B7413C8"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C4"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3C5" w14:textId="77777777" w:rsidR="00F0682C" w:rsidRPr="009D4DAB" w:rsidRDefault="00F0682C" w:rsidP="00480059">
            <w:pPr>
              <w:spacing w:before="0" w:after="240"/>
              <w:rPr>
                <w:rFonts w:ascii="Helvetica" w:hAnsi="Helvetica"/>
              </w:rPr>
            </w:pPr>
          </w:p>
        </w:tc>
        <w:tc>
          <w:tcPr>
            <w:tcW w:w="855" w:type="dxa"/>
            <w:tcBorders>
              <w:bottom w:val="nil"/>
            </w:tcBorders>
          </w:tcPr>
          <w:p w14:paraId="5B7413C6" w14:textId="77777777" w:rsidR="00F0682C" w:rsidRPr="009D4DAB" w:rsidRDefault="00F0682C" w:rsidP="00480059">
            <w:pPr>
              <w:spacing w:before="0" w:after="240"/>
              <w:rPr>
                <w:rFonts w:ascii="Helvetica" w:hAnsi="Helvetica"/>
              </w:rPr>
            </w:pPr>
            <w:r w:rsidRPr="009D4DAB">
              <w:rPr>
                <w:rFonts w:ascii="Helvetica" w:hAnsi="Helvetica"/>
              </w:rPr>
              <w:t>(d)</w:t>
            </w:r>
          </w:p>
        </w:tc>
        <w:tc>
          <w:tcPr>
            <w:tcW w:w="5555" w:type="dxa"/>
            <w:gridSpan w:val="10"/>
            <w:tcBorders>
              <w:bottom w:val="nil"/>
            </w:tcBorders>
          </w:tcPr>
          <w:p w14:paraId="5B7413C7" w14:textId="77777777" w:rsidR="00F0682C" w:rsidRPr="009D4DAB" w:rsidRDefault="00F0682C" w:rsidP="00480059">
            <w:pPr>
              <w:spacing w:before="0" w:after="240"/>
              <w:rPr>
                <w:rFonts w:ascii="Helvetica" w:hAnsi="Helvetica"/>
              </w:rPr>
            </w:pPr>
            <w:r w:rsidRPr="009D4DAB">
              <w:rPr>
                <w:rFonts w:ascii="Helvetica" w:hAnsi="Helvetica"/>
              </w:rPr>
              <w:t>cutting</w:t>
            </w:r>
            <w:r>
              <w:rPr>
                <w:rFonts w:ascii="Helvetica" w:hAnsi="Helvetica"/>
              </w:rPr>
              <w:t>, jointing, sealing and fixing;</w:t>
            </w:r>
          </w:p>
        </w:tc>
      </w:tr>
      <w:tr w:rsidR="00F0682C" w:rsidRPr="009D4DAB" w14:paraId="5B7413CD" w14:textId="77777777" w:rsidTr="00D04022">
        <w:tblPrEx>
          <w:tblBorders>
            <w:bottom w:val="single" w:sz="4" w:space="0" w:color="auto"/>
          </w:tblBorders>
        </w:tblPrEx>
        <w:trPr>
          <w:gridBefore w:val="1"/>
          <w:wBefore w:w="7" w:type="dxa"/>
        </w:trPr>
        <w:tc>
          <w:tcPr>
            <w:tcW w:w="2070" w:type="dxa"/>
            <w:gridSpan w:val="3"/>
          </w:tcPr>
          <w:p w14:paraId="5B7413C9" w14:textId="77777777" w:rsidR="00F0682C" w:rsidRPr="009D4DAB" w:rsidRDefault="00F0682C" w:rsidP="00480059">
            <w:pPr>
              <w:spacing w:before="0" w:after="240"/>
              <w:rPr>
                <w:rFonts w:ascii="Helvetica" w:hAnsi="Helvetica"/>
              </w:rPr>
            </w:pPr>
          </w:p>
        </w:tc>
        <w:tc>
          <w:tcPr>
            <w:tcW w:w="585" w:type="dxa"/>
            <w:gridSpan w:val="2"/>
          </w:tcPr>
          <w:p w14:paraId="5B7413CA" w14:textId="77777777" w:rsidR="00F0682C" w:rsidRPr="009D4DAB" w:rsidRDefault="00F0682C" w:rsidP="00480059">
            <w:pPr>
              <w:spacing w:before="0" w:after="240"/>
              <w:rPr>
                <w:rFonts w:ascii="Helvetica" w:hAnsi="Helvetica"/>
              </w:rPr>
            </w:pPr>
          </w:p>
        </w:tc>
        <w:tc>
          <w:tcPr>
            <w:tcW w:w="855" w:type="dxa"/>
          </w:tcPr>
          <w:p w14:paraId="5B7413CB" w14:textId="77777777" w:rsidR="00F0682C" w:rsidRPr="009D4DAB" w:rsidRDefault="00F0682C" w:rsidP="00480059">
            <w:pPr>
              <w:spacing w:before="0" w:after="240"/>
              <w:rPr>
                <w:rFonts w:ascii="Helvetica" w:hAnsi="Helvetica"/>
              </w:rPr>
            </w:pPr>
            <w:r w:rsidRPr="009D4DAB">
              <w:rPr>
                <w:rFonts w:ascii="Helvetica" w:hAnsi="Helvetica"/>
              </w:rPr>
              <w:t>(e)</w:t>
            </w:r>
          </w:p>
        </w:tc>
        <w:tc>
          <w:tcPr>
            <w:tcW w:w="5555" w:type="dxa"/>
            <w:gridSpan w:val="10"/>
          </w:tcPr>
          <w:p w14:paraId="5B7413CC" w14:textId="77777777" w:rsidR="00F0682C" w:rsidRPr="009D4DAB" w:rsidRDefault="00F0682C" w:rsidP="00480059">
            <w:pPr>
              <w:spacing w:before="0" w:after="240"/>
              <w:rPr>
                <w:rFonts w:ascii="Helvetica" w:hAnsi="Helvetica"/>
              </w:rPr>
            </w:pPr>
            <w:r>
              <w:rPr>
                <w:rFonts w:ascii="Helvetica" w:hAnsi="Helvetica"/>
              </w:rPr>
              <w:t>securing material in place;</w:t>
            </w:r>
          </w:p>
        </w:tc>
      </w:tr>
      <w:tr w:rsidR="00F0682C" w:rsidRPr="009D4DAB" w14:paraId="5B7413D2"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CE"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3CF" w14:textId="77777777" w:rsidR="00F0682C" w:rsidRPr="009D4DAB" w:rsidRDefault="00F0682C" w:rsidP="00480059">
            <w:pPr>
              <w:spacing w:before="0" w:after="240"/>
              <w:rPr>
                <w:rFonts w:ascii="Helvetica" w:hAnsi="Helvetica"/>
              </w:rPr>
            </w:pPr>
          </w:p>
        </w:tc>
        <w:tc>
          <w:tcPr>
            <w:tcW w:w="855" w:type="dxa"/>
            <w:tcBorders>
              <w:bottom w:val="nil"/>
            </w:tcBorders>
          </w:tcPr>
          <w:p w14:paraId="5B7413D0" w14:textId="77777777" w:rsidR="00F0682C" w:rsidRPr="009D4DAB" w:rsidRDefault="00F0682C" w:rsidP="00480059">
            <w:pPr>
              <w:spacing w:before="0" w:after="240"/>
              <w:rPr>
                <w:rFonts w:ascii="Helvetica" w:hAnsi="Helvetica"/>
              </w:rPr>
            </w:pPr>
            <w:r w:rsidRPr="009D4DAB">
              <w:rPr>
                <w:rFonts w:ascii="Helvetica" w:hAnsi="Helvetica"/>
              </w:rPr>
              <w:t>(f)</w:t>
            </w:r>
          </w:p>
        </w:tc>
        <w:tc>
          <w:tcPr>
            <w:tcW w:w="5555" w:type="dxa"/>
            <w:gridSpan w:val="10"/>
            <w:tcBorders>
              <w:bottom w:val="nil"/>
            </w:tcBorders>
          </w:tcPr>
          <w:p w14:paraId="5B7413D1" w14:textId="77777777" w:rsidR="00F0682C" w:rsidRPr="009D4DAB" w:rsidRDefault="00F0682C" w:rsidP="00480059">
            <w:pPr>
              <w:spacing w:before="0" w:after="240"/>
              <w:rPr>
                <w:rFonts w:ascii="Helvetica" w:hAnsi="Helvetica"/>
              </w:rPr>
            </w:pPr>
            <w:proofErr w:type="gramStart"/>
            <w:r w:rsidRPr="009D4DAB">
              <w:rPr>
                <w:rFonts w:ascii="Helvetica" w:hAnsi="Helvetica"/>
              </w:rPr>
              <w:t>complying</w:t>
            </w:r>
            <w:proofErr w:type="gramEnd"/>
            <w:r w:rsidRPr="009D4DAB">
              <w:rPr>
                <w:rFonts w:ascii="Helvetica" w:hAnsi="Helvetica"/>
              </w:rPr>
              <w:t xml:space="preserve"> with the requireme</w:t>
            </w:r>
            <w:r>
              <w:rPr>
                <w:rFonts w:ascii="Helvetica" w:hAnsi="Helvetica"/>
              </w:rPr>
              <w:t>nts of strengthened earthworks.</w:t>
            </w:r>
          </w:p>
        </w:tc>
      </w:tr>
      <w:tr w:rsidR="00F0682C" w:rsidRPr="009D4DAB" w14:paraId="5B7413D7" w14:textId="77777777" w:rsidTr="00D04022">
        <w:tblPrEx>
          <w:tblBorders>
            <w:bottom w:val="single" w:sz="4" w:space="0" w:color="auto"/>
          </w:tblBorders>
        </w:tblPrEx>
        <w:tc>
          <w:tcPr>
            <w:tcW w:w="2077" w:type="dxa"/>
            <w:gridSpan w:val="4"/>
            <w:tcBorders>
              <w:bottom w:val="nil"/>
            </w:tcBorders>
          </w:tcPr>
          <w:p w14:paraId="5B7413D3"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3D4" w14:textId="77777777" w:rsidR="00F0682C" w:rsidRPr="009D4DAB" w:rsidRDefault="00F0682C" w:rsidP="00480059">
            <w:pPr>
              <w:spacing w:before="0" w:after="240"/>
              <w:rPr>
                <w:rFonts w:ascii="Helvetica" w:hAnsi="Helvetica"/>
              </w:rPr>
            </w:pPr>
          </w:p>
        </w:tc>
        <w:tc>
          <w:tcPr>
            <w:tcW w:w="6410" w:type="dxa"/>
            <w:gridSpan w:val="11"/>
            <w:tcBorders>
              <w:bottom w:val="nil"/>
            </w:tcBorders>
          </w:tcPr>
          <w:p w14:paraId="5B7413D5" w14:textId="77777777" w:rsidR="00F0682C" w:rsidRDefault="00F0682C" w:rsidP="00480059">
            <w:pPr>
              <w:spacing w:before="0" w:after="240"/>
              <w:rPr>
                <w:rFonts w:ascii="Helvetica" w:hAnsi="Helvetica"/>
                <w:b/>
              </w:rPr>
            </w:pPr>
          </w:p>
          <w:p w14:paraId="5B7413D6" w14:textId="77777777" w:rsidR="00F0682C" w:rsidRPr="00FB1BCA" w:rsidRDefault="00F0682C" w:rsidP="00480059">
            <w:pPr>
              <w:spacing w:before="0" w:after="240"/>
              <w:rPr>
                <w:rFonts w:ascii="Helvetica" w:hAnsi="Helvetica"/>
                <w:b/>
              </w:rPr>
            </w:pPr>
            <w:proofErr w:type="spellStart"/>
            <w:r w:rsidRPr="00FB1BCA">
              <w:rPr>
                <w:rFonts w:ascii="Helvetica" w:hAnsi="Helvetica"/>
                <w:b/>
              </w:rPr>
              <w:t>Topsoiling</w:t>
            </w:r>
            <w:proofErr w:type="spellEnd"/>
          </w:p>
        </w:tc>
      </w:tr>
      <w:tr w:rsidR="00F0682C" w:rsidRPr="009D4DAB" w14:paraId="5B7413DB" w14:textId="77777777" w:rsidTr="00D04022">
        <w:tblPrEx>
          <w:tblBorders>
            <w:bottom w:val="single" w:sz="4" w:space="0" w:color="auto"/>
          </w:tblBorders>
        </w:tblPrEx>
        <w:tc>
          <w:tcPr>
            <w:tcW w:w="2077" w:type="dxa"/>
            <w:gridSpan w:val="4"/>
          </w:tcPr>
          <w:p w14:paraId="5B7413D8" w14:textId="77777777" w:rsidR="00F0682C" w:rsidRPr="009D4DAB" w:rsidRDefault="00F0682C" w:rsidP="00480059">
            <w:pPr>
              <w:spacing w:before="0" w:after="240"/>
              <w:rPr>
                <w:rFonts w:ascii="Helvetica" w:hAnsi="Helvetica"/>
              </w:rPr>
            </w:pPr>
            <w:r w:rsidRPr="009D4DAB">
              <w:rPr>
                <w:rFonts w:ascii="Helvetica" w:hAnsi="Helvetica"/>
              </w:rPr>
              <w:t>Units</w:t>
            </w:r>
          </w:p>
        </w:tc>
        <w:tc>
          <w:tcPr>
            <w:tcW w:w="585" w:type="dxa"/>
            <w:gridSpan w:val="2"/>
          </w:tcPr>
          <w:p w14:paraId="5B7413D9" w14:textId="77777777" w:rsidR="00F0682C" w:rsidRPr="009D4DAB" w:rsidRDefault="00F0682C" w:rsidP="00480059">
            <w:pPr>
              <w:spacing w:before="0" w:after="240"/>
              <w:rPr>
                <w:rFonts w:ascii="Helvetica" w:hAnsi="Helvetica"/>
              </w:rPr>
            </w:pPr>
            <w:r w:rsidRPr="009D4DAB">
              <w:rPr>
                <w:rFonts w:ascii="Helvetica" w:hAnsi="Helvetica"/>
              </w:rPr>
              <w:t>27</w:t>
            </w:r>
          </w:p>
        </w:tc>
        <w:tc>
          <w:tcPr>
            <w:tcW w:w="6410" w:type="dxa"/>
            <w:gridSpan w:val="11"/>
          </w:tcPr>
          <w:p w14:paraId="5B7413DA" w14:textId="77777777" w:rsidR="00F0682C" w:rsidRPr="009D4DAB" w:rsidRDefault="00F0682C" w:rsidP="00480059">
            <w:pPr>
              <w:spacing w:before="0" w:after="240"/>
              <w:rPr>
                <w:rFonts w:ascii="Helvetica" w:hAnsi="Helvetica"/>
              </w:rPr>
            </w:pPr>
            <w:r w:rsidRPr="009D4DAB">
              <w:rPr>
                <w:rFonts w:ascii="Helvetica" w:hAnsi="Helvetica"/>
              </w:rPr>
              <w:t>The unit of measurement shall be:</w:t>
            </w:r>
          </w:p>
        </w:tc>
      </w:tr>
      <w:tr w:rsidR="00F0682C" w:rsidRPr="009D4DAB" w14:paraId="5B7413E0" w14:textId="77777777" w:rsidTr="00D04022">
        <w:tblPrEx>
          <w:tblBorders>
            <w:bottom w:val="single" w:sz="4" w:space="0" w:color="auto"/>
          </w:tblBorders>
        </w:tblPrEx>
        <w:trPr>
          <w:trHeight w:val="364"/>
        </w:trPr>
        <w:tc>
          <w:tcPr>
            <w:tcW w:w="2077" w:type="dxa"/>
            <w:gridSpan w:val="4"/>
            <w:tcBorders>
              <w:bottom w:val="nil"/>
            </w:tcBorders>
          </w:tcPr>
          <w:p w14:paraId="5B7413DC"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3DD" w14:textId="77777777" w:rsidR="00F0682C" w:rsidRPr="009D4DAB" w:rsidRDefault="00F0682C" w:rsidP="00480059">
            <w:pPr>
              <w:spacing w:before="0" w:after="240"/>
              <w:rPr>
                <w:rFonts w:ascii="Helvetica" w:hAnsi="Helvetica"/>
              </w:rPr>
            </w:pPr>
          </w:p>
        </w:tc>
        <w:tc>
          <w:tcPr>
            <w:tcW w:w="855" w:type="dxa"/>
            <w:tcBorders>
              <w:bottom w:val="nil"/>
            </w:tcBorders>
          </w:tcPr>
          <w:p w14:paraId="5B7413DE" w14:textId="77777777" w:rsidR="00F0682C" w:rsidRPr="009D4DAB" w:rsidRDefault="00F0682C" w:rsidP="00480059">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55" w:type="dxa"/>
            <w:gridSpan w:val="10"/>
            <w:tcBorders>
              <w:bottom w:val="nil"/>
            </w:tcBorders>
          </w:tcPr>
          <w:p w14:paraId="5B7413DF" w14:textId="77777777" w:rsidR="00F0682C" w:rsidRPr="009D4DAB" w:rsidRDefault="00F0682C" w:rsidP="00480059">
            <w:pPr>
              <w:spacing w:before="0" w:after="240"/>
              <w:rPr>
                <w:rFonts w:ascii="Helvetica" w:hAnsi="Helvetica"/>
              </w:rPr>
            </w:pPr>
            <w:r>
              <w:rPr>
                <w:rFonts w:ascii="Helvetica" w:hAnsi="Helvetica"/>
              </w:rPr>
              <w:t>s</w:t>
            </w:r>
            <w:r w:rsidRPr="009D4DAB">
              <w:rPr>
                <w:rFonts w:ascii="Helvetica" w:hAnsi="Helvetica"/>
              </w:rPr>
              <w:t xml:space="preserve">upply </w:t>
            </w:r>
            <w:r>
              <w:rPr>
                <w:rFonts w:ascii="Helvetica" w:hAnsi="Helvetica"/>
              </w:rPr>
              <w:t>and lay</w:t>
            </w:r>
            <w:r w:rsidRPr="009D4DAB">
              <w:rPr>
                <w:rFonts w:ascii="Helvetica" w:hAnsi="Helvetica"/>
              </w:rPr>
              <w:t xml:space="preserve"> topsoil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cubic metre</w:t>
            </w:r>
          </w:p>
        </w:tc>
      </w:tr>
      <w:tr w:rsidR="00F0682C" w:rsidRPr="009D4DAB" w14:paraId="5B7413E4" w14:textId="77777777" w:rsidTr="00D04022">
        <w:tblPrEx>
          <w:tblBorders>
            <w:bottom w:val="single" w:sz="4" w:space="0" w:color="auto"/>
          </w:tblBorders>
        </w:tblPrEx>
        <w:trPr>
          <w:trHeight w:val="639"/>
        </w:trPr>
        <w:tc>
          <w:tcPr>
            <w:tcW w:w="2077" w:type="dxa"/>
            <w:gridSpan w:val="4"/>
            <w:tcBorders>
              <w:bottom w:val="nil"/>
            </w:tcBorders>
          </w:tcPr>
          <w:p w14:paraId="5B7413E1" w14:textId="77777777" w:rsidR="00F0682C" w:rsidRPr="009D4DAB" w:rsidRDefault="00F0682C" w:rsidP="00480059">
            <w:pPr>
              <w:spacing w:before="0" w:after="240"/>
              <w:rPr>
                <w:rFonts w:ascii="Helvetica" w:hAnsi="Helvetica"/>
              </w:rPr>
            </w:pPr>
            <w:r w:rsidRPr="009D4DAB">
              <w:rPr>
                <w:rFonts w:ascii="Helvetica" w:hAnsi="Helvetica"/>
              </w:rPr>
              <w:t>Measurement</w:t>
            </w:r>
          </w:p>
        </w:tc>
        <w:tc>
          <w:tcPr>
            <w:tcW w:w="585" w:type="dxa"/>
            <w:gridSpan w:val="2"/>
            <w:tcBorders>
              <w:bottom w:val="nil"/>
            </w:tcBorders>
          </w:tcPr>
          <w:p w14:paraId="5B7413E2" w14:textId="77777777" w:rsidR="00F0682C" w:rsidRPr="009D4DAB" w:rsidRDefault="00F0682C" w:rsidP="00480059">
            <w:pPr>
              <w:spacing w:before="0" w:after="240"/>
              <w:rPr>
                <w:rFonts w:ascii="Helvetica" w:hAnsi="Helvetica"/>
              </w:rPr>
            </w:pPr>
            <w:r w:rsidRPr="009D4DAB">
              <w:rPr>
                <w:rFonts w:ascii="Helvetica" w:hAnsi="Helvetica"/>
              </w:rPr>
              <w:t>28</w:t>
            </w:r>
          </w:p>
        </w:tc>
        <w:tc>
          <w:tcPr>
            <w:tcW w:w="6410" w:type="dxa"/>
            <w:gridSpan w:val="11"/>
            <w:tcBorders>
              <w:bottom w:val="nil"/>
            </w:tcBorders>
          </w:tcPr>
          <w:p w14:paraId="5B7413E3" w14:textId="77777777" w:rsidR="00F0682C" w:rsidRPr="009D4DAB" w:rsidRDefault="00F0682C" w:rsidP="00480059">
            <w:pPr>
              <w:spacing w:before="0" w:after="240"/>
              <w:rPr>
                <w:rFonts w:ascii="Helvetica" w:hAnsi="Helvetica"/>
              </w:rPr>
            </w:pPr>
            <w:r w:rsidRPr="009D4DAB">
              <w:rPr>
                <w:rFonts w:ascii="Helvetica" w:hAnsi="Helvetica"/>
              </w:rPr>
              <w:t xml:space="preserve">The measurement of </w:t>
            </w:r>
            <w:proofErr w:type="spellStart"/>
            <w:r w:rsidRPr="009D4DAB">
              <w:rPr>
                <w:rFonts w:ascii="Helvetica" w:hAnsi="Helvetica"/>
              </w:rPr>
              <w:t>topsoiling</w:t>
            </w:r>
            <w:proofErr w:type="spellEnd"/>
            <w:r>
              <w:rPr>
                <w:rFonts w:ascii="Helvetica" w:hAnsi="Helvetica"/>
              </w:rPr>
              <w:t xml:space="preserve"> </w:t>
            </w:r>
            <w:r w:rsidRPr="009D4DAB">
              <w:rPr>
                <w:rFonts w:ascii="Helvetica" w:hAnsi="Helvetica"/>
              </w:rPr>
              <w:t xml:space="preserve">shall be the area of the surface to be </w:t>
            </w:r>
            <w:proofErr w:type="spellStart"/>
            <w:r w:rsidRPr="009D4DAB">
              <w:rPr>
                <w:rFonts w:ascii="Helvetica" w:hAnsi="Helvetica"/>
              </w:rPr>
              <w:t>topsoiled</w:t>
            </w:r>
            <w:proofErr w:type="spellEnd"/>
            <w:r w:rsidRPr="009D4DAB">
              <w:rPr>
                <w:rFonts w:ascii="Helvetica" w:hAnsi="Helvetica"/>
              </w:rPr>
              <w:t xml:space="preserve"> or volumes ordered by the </w:t>
            </w:r>
            <w:r w:rsidRPr="002474AB">
              <w:rPr>
                <w:rFonts w:ascii="Helvetica" w:hAnsi="Helvetica"/>
                <w:i/>
              </w:rPr>
              <w:t>Service Manager</w:t>
            </w:r>
            <w:r>
              <w:rPr>
                <w:rFonts w:ascii="Helvetica" w:hAnsi="Helvetica"/>
                <w:i/>
              </w:rPr>
              <w:t>.</w:t>
            </w:r>
          </w:p>
        </w:tc>
      </w:tr>
      <w:tr w:rsidR="00F0682C" w:rsidRPr="009D4DAB" w14:paraId="5B7413E8" w14:textId="77777777" w:rsidTr="00D04022">
        <w:tblPrEx>
          <w:tblBorders>
            <w:bottom w:val="single" w:sz="4" w:space="0" w:color="auto"/>
          </w:tblBorders>
        </w:tblPrEx>
        <w:trPr>
          <w:trHeight w:val="667"/>
        </w:trPr>
        <w:tc>
          <w:tcPr>
            <w:tcW w:w="2077" w:type="dxa"/>
            <w:gridSpan w:val="4"/>
            <w:tcBorders>
              <w:bottom w:val="nil"/>
            </w:tcBorders>
          </w:tcPr>
          <w:p w14:paraId="5B7413E5" w14:textId="77777777" w:rsidR="00F0682C" w:rsidRPr="009D4DAB" w:rsidRDefault="00F0682C" w:rsidP="00480059">
            <w:pPr>
              <w:spacing w:before="0" w:after="240"/>
              <w:rPr>
                <w:rFonts w:ascii="Helvetica" w:hAnsi="Helvetica"/>
              </w:rPr>
            </w:pPr>
            <w:r w:rsidRPr="009D4DAB">
              <w:rPr>
                <w:rFonts w:ascii="Helvetica" w:hAnsi="Helvetica"/>
              </w:rPr>
              <w:t>Itemisation</w:t>
            </w:r>
          </w:p>
        </w:tc>
        <w:tc>
          <w:tcPr>
            <w:tcW w:w="585" w:type="dxa"/>
            <w:gridSpan w:val="2"/>
            <w:tcBorders>
              <w:bottom w:val="nil"/>
            </w:tcBorders>
          </w:tcPr>
          <w:p w14:paraId="5B7413E6" w14:textId="77777777" w:rsidR="00F0682C" w:rsidRPr="009D4DAB" w:rsidRDefault="00F0682C" w:rsidP="00480059">
            <w:pPr>
              <w:spacing w:before="0" w:after="240"/>
              <w:rPr>
                <w:rFonts w:ascii="Helvetica" w:hAnsi="Helvetica"/>
              </w:rPr>
            </w:pPr>
            <w:r w:rsidRPr="009D4DAB">
              <w:rPr>
                <w:rFonts w:ascii="Helvetica" w:hAnsi="Helvetica"/>
              </w:rPr>
              <w:t>29</w:t>
            </w:r>
          </w:p>
        </w:tc>
        <w:tc>
          <w:tcPr>
            <w:tcW w:w="6410" w:type="dxa"/>
            <w:gridSpan w:val="11"/>
            <w:tcBorders>
              <w:bottom w:val="single" w:sz="4" w:space="0" w:color="auto"/>
            </w:tcBorders>
          </w:tcPr>
          <w:p w14:paraId="5B7413E7" w14:textId="77777777" w:rsidR="00F0682C" w:rsidRPr="009D4DAB" w:rsidRDefault="00F0682C" w:rsidP="00480059">
            <w:pPr>
              <w:spacing w:before="0" w:after="240"/>
              <w:rPr>
                <w:rFonts w:ascii="Helvetica" w:hAnsi="Helvetica"/>
              </w:rPr>
            </w:pPr>
            <w:r w:rsidRPr="009D4DAB">
              <w:rPr>
                <w:rFonts w:ascii="Helvetica" w:hAnsi="Helvetica"/>
              </w:rPr>
              <w:t xml:space="preserve">Separate items shall be provided for </w:t>
            </w:r>
            <w:proofErr w:type="spellStart"/>
            <w:r w:rsidRPr="009D4DAB">
              <w:rPr>
                <w:rFonts w:ascii="Helvetica" w:hAnsi="Helvetica"/>
              </w:rPr>
              <w:t>topsoiling</w:t>
            </w:r>
            <w:proofErr w:type="spellEnd"/>
            <w:r w:rsidRPr="009D4DAB">
              <w:rPr>
                <w:rFonts w:ascii="Helvetica" w:hAnsi="Helvetica"/>
              </w:rPr>
              <w:t xml:space="preserve"> in accordance with the General Principles and the following:</w:t>
            </w:r>
          </w:p>
        </w:tc>
      </w:tr>
      <w:tr w:rsidR="00F0682C" w:rsidRPr="009D4DAB" w14:paraId="5B7413EE" w14:textId="77777777" w:rsidTr="00C85C92">
        <w:tblPrEx>
          <w:tblBorders>
            <w:bottom w:val="single" w:sz="4" w:space="0" w:color="auto"/>
          </w:tblBorders>
        </w:tblPrEx>
        <w:trPr>
          <w:gridBefore w:val="1"/>
          <w:wBefore w:w="7" w:type="dxa"/>
        </w:trPr>
        <w:tc>
          <w:tcPr>
            <w:tcW w:w="2070" w:type="dxa"/>
            <w:gridSpan w:val="3"/>
          </w:tcPr>
          <w:p w14:paraId="5B7413E9" w14:textId="77777777" w:rsidR="00F0682C" w:rsidRPr="009D4DAB" w:rsidRDefault="00F0682C" w:rsidP="00D04022">
            <w:pPr>
              <w:spacing w:after="240"/>
              <w:rPr>
                <w:rFonts w:ascii="Helvetica" w:hAnsi="Helvetica"/>
              </w:rPr>
            </w:pPr>
          </w:p>
        </w:tc>
        <w:tc>
          <w:tcPr>
            <w:tcW w:w="585" w:type="dxa"/>
            <w:gridSpan w:val="2"/>
          </w:tcPr>
          <w:p w14:paraId="5B7413EA"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3EB"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8" w:type="dxa"/>
            <w:gridSpan w:val="2"/>
            <w:tcBorders>
              <w:top w:val="single" w:sz="4" w:space="0" w:color="auto"/>
              <w:bottom w:val="single" w:sz="4" w:space="0" w:color="auto"/>
            </w:tcBorders>
            <w:shd w:val="clear" w:color="auto" w:fill="365F91" w:themeFill="accent1" w:themeFillShade="BF"/>
          </w:tcPr>
          <w:p w14:paraId="5B7413EC"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43" w:type="dxa"/>
            <w:gridSpan w:val="5"/>
            <w:tcBorders>
              <w:top w:val="single" w:sz="4" w:space="0" w:color="auto"/>
              <w:bottom w:val="single" w:sz="4" w:space="0" w:color="auto"/>
            </w:tcBorders>
            <w:shd w:val="clear" w:color="auto" w:fill="365F91" w:themeFill="accent1" w:themeFillShade="BF"/>
          </w:tcPr>
          <w:p w14:paraId="5B7413ED" w14:textId="77777777" w:rsidR="00F0682C" w:rsidRPr="00131DE9" w:rsidRDefault="00F0682C" w:rsidP="00D04022">
            <w:pPr>
              <w:spacing w:after="240"/>
              <w:rPr>
                <w:rFonts w:ascii="Helvetica" w:hAnsi="Helvetica"/>
                <w:b/>
                <w:color w:val="FFFFFF"/>
              </w:rPr>
            </w:pPr>
          </w:p>
        </w:tc>
      </w:tr>
      <w:tr w:rsidR="00F0682C" w:rsidRPr="009D4DAB" w14:paraId="5B7413F4" w14:textId="77777777" w:rsidTr="00C85C92">
        <w:tblPrEx>
          <w:tblBorders>
            <w:bottom w:val="single" w:sz="4" w:space="0" w:color="auto"/>
          </w:tblBorders>
        </w:tblPrEx>
        <w:trPr>
          <w:gridBefore w:val="1"/>
          <w:wBefore w:w="7" w:type="dxa"/>
        </w:trPr>
        <w:tc>
          <w:tcPr>
            <w:tcW w:w="2070" w:type="dxa"/>
            <w:gridSpan w:val="3"/>
            <w:tcBorders>
              <w:bottom w:val="nil"/>
            </w:tcBorders>
          </w:tcPr>
          <w:p w14:paraId="5B7413EF"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F0"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3F1" w14:textId="77777777" w:rsidR="00F0682C" w:rsidRPr="009D4DAB" w:rsidRDefault="00F0682C" w:rsidP="00D04022">
            <w:pPr>
              <w:spacing w:after="240"/>
              <w:rPr>
                <w:rFonts w:ascii="Helvetica" w:hAnsi="Helvetica"/>
              </w:rPr>
            </w:pPr>
            <w:r w:rsidRPr="009D4DAB">
              <w:rPr>
                <w:rFonts w:ascii="Helvetica" w:hAnsi="Helvetica"/>
              </w:rPr>
              <w:t>1</w:t>
            </w:r>
          </w:p>
        </w:tc>
        <w:tc>
          <w:tcPr>
            <w:tcW w:w="1299" w:type="dxa"/>
            <w:gridSpan w:val="3"/>
            <w:tcBorders>
              <w:top w:val="single" w:sz="4" w:space="0" w:color="auto"/>
              <w:bottom w:val="single" w:sz="4" w:space="0" w:color="auto"/>
            </w:tcBorders>
            <w:shd w:val="clear" w:color="auto" w:fill="auto"/>
          </w:tcPr>
          <w:p w14:paraId="5B7413F2" w14:textId="77777777" w:rsidR="00F0682C" w:rsidRPr="009D4DAB" w:rsidRDefault="00F0682C" w:rsidP="00D04022">
            <w:pPr>
              <w:spacing w:after="240"/>
              <w:rPr>
                <w:rFonts w:ascii="Helvetica" w:hAnsi="Helvetica"/>
              </w:rPr>
            </w:pPr>
            <w:r>
              <w:rPr>
                <w:rFonts w:ascii="Helvetica" w:hAnsi="Helvetica"/>
              </w:rPr>
              <w:t>1</w:t>
            </w:r>
          </w:p>
        </w:tc>
        <w:tc>
          <w:tcPr>
            <w:tcW w:w="3832" w:type="dxa"/>
            <w:gridSpan w:val="4"/>
            <w:tcBorders>
              <w:top w:val="single" w:sz="4" w:space="0" w:color="auto"/>
              <w:bottom w:val="single" w:sz="4" w:space="0" w:color="auto"/>
            </w:tcBorders>
            <w:shd w:val="clear" w:color="auto" w:fill="auto"/>
          </w:tcPr>
          <w:p w14:paraId="5B7413F3" w14:textId="77777777" w:rsidR="00F0682C" w:rsidRPr="009D4DAB" w:rsidRDefault="00F0682C" w:rsidP="00D04022">
            <w:pPr>
              <w:spacing w:after="240"/>
              <w:rPr>
                <w:rFonts w:ascii="Helvetica" w:hAnsi="Helvetica"/>
              </w:rPr>
            </w:pPr>
            <w:r w:rsidRPr="009D4DAB">
              <w:rPr>
                <w:rFonts w:ascii="Helvetica" w:hAnsi="Helvetica"/>
              </w:rPr>
              <w:t xml:space="preserve">Supply </w:t>
            </w:r>
            <w:r>
              <w:rPr>
                <w:rFonts w:ascii="Helvetica" w:hAnsi="Helvetica"/>
              </w:rPr>
              <w:t>and lay topsoil</w:t>
            </w:r>
          </w:p>
        </w:tc>
      </w:tr>
      <w:tr w:rsidR="00F0682C" w:rsidRPr="009D4DAB" w14:paraId="5B7413FA" w14:textId="77777777" w:rsidTr="00C85C92">
        <w:tblPrEx>
          <w:tblBorders>
            <w:bottom w:val="single" w:sz="4" w:space="0" w:color="auto"/>
          </w:tblBorders>
        </w:tblPrEx>
        <w:trPr>
          <w:gridBefore w:val="1"/>
          <w:wBefore w:w="7" w:type="dxa"/>
        </w:trPr>
        <w:tc>
          <w:tcPr>
            <w:tcW w:w="2070" w:type="dxa"/>
            <w:gridSpan w:val="3"/>
            <w:tcBorders>
              <w:bottom w:val="nil"/>
            </w:tcBorders>
          </w:tcPr>
          <w:p w14:paraId="5B7413F5"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F6"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3F7" w14:textId="77777777" w:rsidR="00F0682C" w:rsidRPr="009D4DAB" w:rsidRDefault="00F0682C" w:rsidP="00D04022">
            <w:pPr>
              <w:spacing w:after="240"/>
              <w:rPr>
                <w:rFonts w:ascii="Helvetica" w:hAnsi="Helvetica"/>
              </w:rPr>
            </w:pPr>
            <w:r w:rsidRPr="009D4DAB">
              <w:rPr>
                <w:rFonts w:ascii="Helvetica" w:hAnsi="Helvetica"/>
              </w:rPr>
              <w:t>2</w:t>
            </w:r>
          </w:p>
        </w:tc>
        <w:tc>
          <w:tcPr>
            <w:tcW w:w="1299" w:type="dxa"/>
            <w:gridSpan w:val="3"/>
            <w:tcBorders>
              <w:top w:val="single" w:sz="4" w:space="0" w:color="auto"/>
              <w:bottom w:val="single" w:sz="4" w:space="0" w:color="auto"/>
            </w:tcBorders>
            <w:shd w:val="clear" w:color="auto" w:fill="auto"/>
          </w:tcPr>
          <w:p w14:paraId="5B7413F8" w14:textId="77777777" w:rsidR="00F0682C" w:rsidRPr="009D4DAB" w:rsidRDefault="00F0682C" w:rsidP="00D04022">
            <w:pPr>
              <w:spacing w:after="240"/>
              <w:rPr>
                <w:rFonts w:ascii="Helvetica" w:hAnsi="Helvetica"/>
              </w:rPr>
            </w:pPr>
            <w:r w:rsidRPr="009D4DAB">
              <w:rPr>
                <w:rFonts w:ascii="Helvetica" w:hAnsi="Helvetica"/>
              </w:rPr>
              <w:t>1</w:t>
            </w:r>
          </w:p>
        </w:tc>
        <w:tc>
          <w:tcPr>
            <w:tcW w:w="3832" w:type="dxa"/>
            <w:gridSpan w:val="4"/>
            <w:tcBorders>
              <w:top w:val="single" w:sz="4" w:space="0" w:color="auto"/>
              <w:bottom w:val="single" w:sz="4" w:space="0" w:color="auto"/>
            </w:tcBorders>
            <w:shd w:val="clear" w:color="auto" w:fill="auto"/>
          </w:tcPr>
          <w:p w14:paraId="5B7413F9" w14:textId="77777777" w:rsidR="00F0682C" w:rsidRPr="009D4DAB" w:rsidRDefault="00F0682C" w:rsidP="00D04022">
            <w:pPr>
              <w:spacing w:after="240"/>
              <w:rPr>
                <w:rFonts w:ascii="Helvetica" w:hAnsi="Helvetica"/>
              </w:rPr>
            </w:pPr>
            <w:r w:rsidRPr="001A018B">
              <w:rPr>
                <w:rFonts w:ascii="Helvetica" w:hAnsi="Helvetica"/>
              </w:rPr>
              <w:t>Stated</w:t>
            </w:r>
            <w:r w:rsidRPr="009D4DAB">
              <w:rPr>
                <w:rFonts w:ascii="Helvetica" w:hAnsi="Helvetica"/>
              </w:rPr>
              <w:t xml:space="preserve"> aggregated areas</w:t>
            </w:r>
          </w:p>
        </w:tc>
      </w:tr>
      <w:tr w:rsidR="00F0682C" w:rsidRPr="009D4DAB" w14:paraId="5B7413FE"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3FB"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3FC" w14:textId="77777777" w:rsidR="00F0682C" w:rsidRPr="009D4DAB" w:rsidRDefault="00F0682C" w:rsidP="00D04022">
            <w:pPr>
              <w:spacing w:after="240"/>
              <w:rPr>
                <w:rFonts w:ascii="Helvetica" w:hAnsi="Helvetica"/>
              </w:rPr>
            </w:pPr>
          </w:p>
        </w:tc>
        <w:tc>
          <w:tcPr>
            <w:tcW w:w="6410" w:type="dxa"/>
            <w:gridSpan w:val="11"/>
            <w:tcBorders>
              <w:top w:val="nil"/>
              <w:bottom w:val="nil"/>
            </w:tcBorders>
          </w:tcPr>
          <w:p w14:paraId="5B7413FD" w14:textId="77777777" w:rsidR="00F0682C" w:rsidRPr="009D4DAB" w:rsidRDefault="00F0682C" w:rsidP="00D04022">
            <w:pPr>
              <w:spacing w:after="240"/>
              <w:rPr>
                <w:rFonts w:ascii="Helvetica" w:hAnsi="Helvetica"/>
              </w:rPr>
            </w:pPr>
          </w:p>
        </w:tc>
      </w:tr>
      <w:tr w:rsidR="00F0682C" w:rsidRPr="009D4DAB" w14:paraId="5B741402" w14:textId="77777777" w:rsidTr="00D04022">
        <w:tblPrEx>
          <w:tblBorders>
            <w:bottom w:val="single" w:sz="4" w:space="0" w:color="auto"/>
          </w:tblBorders>
        </w:tblPrEx>
        <w:trPr>
          <w:gridBefore w:val="1"/>
          <w:wBefore w:w="7" w:type="dxa"/>
        </w:trPr>
        <w:tc>
          <w:tcPr>
            <w:tcW w:w="2070" w:type="dxa"/>
            <w:gridSpan w:val="3"/>
          </w:tcPr>
          <w:p w14:paraId="5B7413FF" w14:textId="77777777" w:rsidR="00F0682C" w:rsidRPr="009D4DAB" w:rsidRDefault="00F0682C" w:rsidP="00D04022">
            <w:pPr>
              <w:spacing w:after="240"/>
              <w:rPr>
                <w:rFonts w:ascii="Helvetica" w:hAnsi="Helvetica"/>
              </w:rPr>
            </w:pPr>
            <w:r>
              <w:rPr>
                <w:rFonts w:ascii="Helvetica" w:hAnsi="Helvetica"/>
                <w:b/>
              </w:rPr>
              <w:t>Supply and Lay Topsoil</w:t>
            </w:r>
          </w:p>
        </w:tc>
        <w:tc>
          <w:tcPr>
            <w:tcW w:w="585" w:type="dxa"/>
            <w:gridSpan w:val="2"/>
          </w:tcPr>
          <w:p w14:paraId="5B741400" w14:textId="77777777" w:rsidR="00F0682C" w:rsidRPr="009D4DAB" w:rsidRDefault="00F0682C" w:rsidP="00D04022">
            <w:pPr>
              <w:spacing w:after="240"/>
              <w:rPr>
                <w:rFonts w:ascii="Helvetica" w:hAnsi="Helvetica"/>
              </w:rPr>
            </w:pPr>
            <w:r w:rsidRPr="009D4DAB">
              <w:rPr>
                <w:rFonts w:ascii="Helvetica" w:hAnsi="Helvetica"/>
              </w:rPr>
              <w:t>30</w:t>
            </w:r>
          </w:p>
        </w:tc>
        <w:tc>
          <w:tcPr>
            <w:tcW w:w="6410" w:type="dxa"/>
            <w:gridSpan w:val="11"/>
          </w:tcPr>
          <w:p w14:paraId="5B741401" w14:textId="77777777" w:rsidR="00F0682C" w:rsidRPr="009D4DAB" w:rsidRDefault="00F0682C" w:rsidP="00D04022">
            <w:pPr>
              <w:spacing w:after="240"/>
              <w:rPr>
                <w:rFonts w:ascii="Helvetica" w:hAnsi="Helvetica"/>
              </w:rPr>
            </w:pPr>
            <w:r w:rsidRPr="009D4DAB">
              <w:rPr>
                <w:rFonts w:ascii="Helvetica" w:hAnsi="Helvetica"/>
              </w:rPr>
              <w:t>The items for supply</w:t>
            </w:r>
            <w:r>
              <w:rPr>
                <w:rFonts w:ascii="Helvetica" w:hAnsi="Helvetica"/>
              </w:rPr>
              <w:t xml:space="preserve"> and lay </w:t>
            </w:r>
            <w:r w:rsidRPr="009D4DAB">
              <w:rPr>
                <w:rFonts w:ascii="Helvetica" w:hAnsi="Helvetica"/>
              </w:rPr>
              <w:t xml:space="preserve">topsoil shall in accordance with the Preambles to Price List </w:t>
            </w:r>
            <w:r>
              <w:rPr>
                <w:rFonts w:ascii="Helvetica" w:hAnsi="Helvetica"/>
              </w:rPr>
              <w:t>General Directions include for:</w:t>
            </w:r>
          </w:p>
        </w:tc>
      </w:tr>
      <w:tr w:rsidR="00F0682C" w:rsidRPr="009D4DAB" w14:paraId="5B741407"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03" w14:textId="77777777" w:rsidR="00F0682C" w:rsidRPr="009D4DAB" w:rsidRDefault="00F0682C" w:rsidP="00480059">
            <w:pPr>
              <w:spacing w:before="0" w:after="240"/>
              <w:rPr>
                <w:rFonts w:ascii="Helvetica" w:hAnsi="Helvetica"/>
              </w:rPr>
            </w:pPr>
            <w:r w:rsidRPr="009D4DAB">
              <w:rPr>
                <w:rFonts w:ascii="Helvetica" w:hAnsi="Helvetica"/>
              </w:rPr>
              <w:t>Item coverage</w:t>
            </w:r>
          </w:p>
        </w:tc>
        <w:tc>
          <w:tcPr>
            <w:tcW w:w="585" w:type="dxa"/>
            <w:gridSpan w:val="2"/>
            <w:tcBorders>
              <w:bottom w:val="nil"/>
            </w:tcBorders>
          </w:tcPr>
          <w:p w14:paraId="5B741404" w14:textId="77777777" w:rsidR="00F0682C" w:rsidRPr="009D4DAB" w:rsidRDefault="00F0682C" w:rsidP="00480059">
            <w:pPr>
              <w:spacing w:before="0" w:after="240"/>
              <w:rPr>
                <w:rFonts w:ascii="Helvetica" w:hAnsi="Helvetica"/>
              </w:rPr>
            </w:pPr>
          </w:p>
        </w:tc>
        <w:tc>
          <w:tcPr>
            <w:tcW w:w="855" w:type="dxa"/>
            <w:tcBorders>
              <w:bottom w:val="nil"/>
            </w:tcBorders>
          </w:tcPr>
          <w:p w14:paraId="5B741405" w14:textId="77777777" w:rsidR="00F0682C" w:rsidRPr="009D4DAB" w:rsidRDefault="00F0682C" w:rsidP="00480059">
            <w:pPr>
              <w:spacing w:before="0" w:after="240"/>
              <w:rPr>
                <w:rFonts w:ascii="Helvetica" w:hAnsi="Helvetica"/>
              </w:rPr>
            </w:pPr>
            <w:r w:rsidRPr="009D4DAB">
              <w:rPr>
                <w:rFonts w:ascii="Helvetica" w:hAnsi="Helvetica"/>
              </w:rPr>
              <w:t>(a)</w:t>
            </w:r>
          </w:p>
        </w:tc>
        <w:tc>
          <w:tcPr>
            <w:tcW w:w="5555" w:type="dxa"/>
            <w:gridSpan w:val="10"/>
            <w:tcBorders>
              <w:bottom w:val="nil"/>
            </w:tcBorders>
          </w:tcPr>
          <w:p w14:paraId="5B741406" w14:textId="77777777" w:rsidR="00F0682C" w:rsidRPr="009D4DAB" w:rsidRDefault="00F0682C" w:rsidP="00480059">
            <w:pPr>
              <w:spacing w:before="0" w:after="240"/>
              <w:rPr>
                <w:rFonts w:ascii="Helvetica" w:hAnsi="Helvetica"/>
              </w:rPr>
            </w:pPr>
            <w:r>
              <w:rPr>
                <w:rFonts w:ascii="Helvetica" w:hAnsi="Helvetica"/>
              </w:rPr>
              <w:t>the removal of debris;</w:t>
            </w:r>
          </w:p>
        </w:tc>
      </w:tr>
      <w:tr w:rsidR="00F0682C" w:rsidRPr="009D4DAB" w14:paraId="5B74140C"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08"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09" w14:textId="77777777" w:rsidR="00F0682C" w:rsidRPr="009D4DAB" w:rsidRDefault="00F0682C" w:rsidP="00480059">
            <w:pPr>
              <w:spacing w:before="0" w:after="240"/>
              <w:rPr>
                <w:rFonts w:ascii="Helvetica" w:hAnsi="Helvetica"/>
              </w:rPr>
            </w:pPr>
          </w:p>
        </w:tc>
        <w:tc>
          <w:tcPr>
            <w:tcW w:w="855" w:type="dxa"/>
            <w:tcBorders>
              <w:bottom w:val="nil"/>
            </w:tcBorders>
          </w:tcPr>
          <w:p w14:paraId="5B74140A" w14:textId="77777777" w:rsidR="00F0682C" w:rsidRPr="009D4DAB" w:rsidRDefault="00F0682C" w:rsidP="00480059">
            <w:pPr>
              <w:spacing w:before="0" w:after="240"/>
              <w:rPr>
                <w:rFonts w:ascii="Helvetica" w:hAnsi="Helvetica"/>
              </w:rPr>
            </w:pPr>
            <w:r w:rsidRPr="009D4DAB">
              <w:rPr>
                <w:rFonts w:ascii="Helvetica" w:hAnsi="Helvetica"/>
              </w:rPr>
              <w:t>(b)</w:t>
            </w:r>
          </w:p>
        </w:tc>
        <w:tc>
          <w:tcPr>
            <w:tcW w:w="5555" w:type="dxa"/>
            <w:gridSpan w:val="10"/>
            <w:tcBorders>
              <w:bottom w:val="nil"/>
            </w:tcBorders>
          </w:tcPr>
          <w:p w14:paraId="5B74140B" w14:textId="77777777" w:rsidR="00F0682C" w:rsidRPr="009D4DAB" w:rsidRDefault="00F0682C" w:rsidP="00480059">
            <w:pPr>
              <w:spacing w:before="0" w:after="240"/>
              <w:rPr>
                <w:rFonts w:ascii="Helvetica" w:hAnsi="Helvetica"/>
              </w:rPr>
            </w:pPr>
            <w:proofErr w:type="gramStart"/>
            <w:r>
              <w:rPr>
                <w:rFonts w:ascii="Helvetica" w:hAnsi="Helvetica"/>
              </w:rPr>
              <w:t>imported</w:t>
            </w:r>
            <w:proofErr w:type="gramEnd"/>
            <w:r>
              <w:rPr>
                <w:rFonts w:ascii="Helvetica" w:hAnsi="Helvetica"/>
              </w:rPr>
              <w:t xml:space="preserve"> topsoil.</w:t>
            </w:r>
          </w:p>
        </w:tc>
      </w:tr>
      <w:tr w:rsidR="00F0682C" w:rsidRPr="009D4DAB" w14:paraId="5B741411"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0D"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0E" w14:textId="77777777" w:rsidR="00F0682C" w:rsidRPr="009D4DAB" w:rsidRDefault="00F0682C" w:rsidP="00480059">
            <w:pPr>
              <w:spacing w:before="0" w:after="240"/>
              <w:rPr>
                <w:rFonts w:ascii="Helvetica" w:hAnsi="Helvetica"/>
              </w:rPr>
            </w:pPr>
          </w:p>
        </w:tc>
        <w:tc>
          <w:tcPr>
            <w:tcW w:w="855" w:type="dxa"/>
            <w:tcBorders>
              <w:bottom w:val="nil"/>
            </w:tcBorders>
          </w:tcPr>
          <w:p w14:paraId="5B74140F" w14:textId="77777777" w:rsidR="00F0682C" w:rsidRPr="009D4DAB" w:rsidRDefault="00F0682C" w:rsidP="00480059">
            <w:pPr>
              <w:spacing w:before="0" w:after="240"/>
              <w:rPr>
                <w:rFonts w:ascii="Helvetica" w:hAnsi="Helvetica"/>
              </w:rPr>
            </w:pPr>
            <w:r w:rsidRPr="009D4DAB">
              <w:rPr>
                <w:rFonts w:ascii="Helvetica" w:hAnsi="Helvetica"/>
              </w:rPr>
              <w:t>(c)</w:t>
            </w:r>
          </w:p>
        </w:tc>
        <w:tc>
          <w:tcPr>
            <w:tcW w:w="5555" w:type="dxa"/>
            <w:gridSpan w:val="10"/>
            <w:tcBorders>
              <w:bottom w:val="nil"/>
            </w:tcBorders>
          </w:tcPr>
          <w:p w14:paraId="5B741410" w14:textId="77777777" w:rsidR="00F0682C" w:rsidRPr="009D4DAB" w:rsidRDefault="00F0682C" w:rsidP="00480059">
            <w:pPr>
              <w:spacing w:before="0" w:after="240"/>
              <w:rPr>
                <w:rFonts w:ascii="Helvetica" w:hAnsi="Helvetica"/>
              </w:rPr>
            </w:pPr>
            <w:r>
              <w:rPr>
                <w:rFonts w:ascii="Helvetica" w:hAnsi="Helvetica"/>
              </w:rPr>
              <w:t>excavation from stockpile;</w:t>
            </w:r>
          </w:p>
        </w:tc>
      </w:tr>
      <w:tr w:rsidR="00F0682C" w:rsidRPr="009D4DAB" w14:paraId="5B741416"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12"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13" w14:textId="77777777" w:rsidR="00F0682C" w:rsidRPr="009D4DAB" w:rsidRDefault="00F0682C" w:rsidP="00480059">
            <w:pPr>
              <w:spacing w:before="0" w:after="240"/>
              <w:rPr>
                <w:rFonts w:ascii="Helvetica" w:hAnsi="Helvetica"/>
              </w:rPr>
            </w:pPr>
          </w:p>
        </w:tc>
        <w:tc>
          <w:tcPr>
            <w:tcW w:w="855" w:type="dxa"/>
            <w:tcBorders>
              <w:bottom w:val="nil"/>
            </w:tcBorders>
          </w:tcPr>
          <w:p w14:paraId="5B741414" w14:textId="77777777" w:rsidR="00F0682C" w:rsidRPr="009D4DAB" w:rsidRDefault="00F0682C" w:rsidP="00480059">
            <w:pPr>
              <w:spacing w:before="0" w:after="240"/>
              <w:rPr>
                <w:rFonts w:ascii="Helvetica" w:hAnsi="Helvetica"/>
              </w:rPr>
            </w:pPr>
            <w:r w:rsidRPr="009D4DAB">
              <w:rPr>
                <w:rFonts w:ascii="Helvetica" w:hAnsi="Helvetica"/>
              </w:rPr>
              <w:t>(d)</w:t>
            </w:r>
          </w:p>
        </w:tc>
        <w:tc>
          <w:tcPr>
            <w:tcW w:w="5555" w:type="dxa"/>
            <w:gridSpan w:val="10"/>
            <w:tcBorders>
              <w:bottom w:val="nil"/>
            </w:tcBorders>
          </w:tcPr>
          <w:p w14:paraId="5B741415" w14:textId="77777777" w:rsidR="00F0682C" w:rsidRPr="009D4DAB" w:rsidRDefault="00F0682C" w:rsidP="00480059">
            <w:pPr>
              <w:spacing w:before="0" w:after="240"/>
              <w:rPr>
                <w:rFonts w:ascii="Helvetica" w:hAnsi="Helvetica"/>
              </w:rPr>
            </w:pPr>
            <w:r>
              <w:rPr>
                <w:rFonts w:ascii="Helvetica" w:hAnsi="Helvetica"/>
              </w:rPr>
              <w:t>loading into transport;</w:t>
            </w:r>
          </w:p>
        </w:tc>
      </w:tr>
      <w:tr w:rsidR="00F0682C" w:rsidRPr="009D4DAB" w14:paraId="5B74141B" w14:textId="77777777" w:rsidTr="00D04022">
        <w:tblPrEx>
          <w:tblBorders>
            <w:bottom w:val="single" w:sz="4" w:space="0" w:color="auto"/>
          </w:tblBorders>
        </w:tblPrEx>
        <w:trPr>
          <w:gridBefore w:val="1"/>
          <w:wBefore w:w="7" w:type="dxa"/>
        </w:trPr>
        <w:tc>
          <w:tcPr>
            <w:tcW w:w="2070" w:type="dxa"/>
            <w:gridSpan w:val="3"/>
          </w:tcPr>
          <w:p w14:paraId="5B741417" w14:textId="77777777" w:rsidR="00F0682C" w:rsidRPr="009D4DAB" w:rsidRDefault="00F0682C" w:rsidP="00480059">
            <w:pPr>
              <w:spacing w:before="0" w:after="240"/>
              <w:rPr>
                <w:rFonts w:ascii="Helvetica" w:hAnsi="Helvetica"/>
              </w:rPr>
            </w:pPr>
          </w:p>
        </w:tc>
        <w:tc>
          <w:tcPr>
            <w:tcW w:w="585" w:type="dxa"/>
            <w:gridSpan w:val="2"/>
          </w:tcPr>
          <w:p w14:paraId="5B741418" w14:textId="77777777" w:rsidR="00F0682C" w:rsidRPr="009D4DAB" w:rsidRDefault="00F0682C" w:rsidP="00480059">
            <w:pPr>
              <w:spacing w:before="0" w:after="240"/>
              <w:rPr>
                <w:rFonts w:ascii="Helvetica" w:hAnsi="Helvetica"/>
              </w:rPr>
            </w:pPr>
          </w:p>
        </w:tc>
        <w:tc>
          <w:tcPr>
            <w:tcW w:w="855" w:type="dxa"/>
          </w:tcPr>
          <w:p w14:paraId="5B741419" w14:textId="77777777" w:rsidR="00F0682C" w:rsidRPr="009D4DAB" w:rsidRDefault="00F0682C" w:rsidP="00480059">
            <w:pPr>
              <w:spacing w:before="0" w:after="240"/>
              <w:rPr>
                <w:rFonts w:ascii="Helvetica" w:hAnsi="Helvetica"/>
              </w:rPr>
            </w:pPr>
            <w:r w:rsidRPr="009D4DAB">
              <w:rPr>
                <w:rFonts w:ascii="Helvetica" w:hAnsi="Helvetica"/>
              </w:rPr>
              <w:t>(e)</w:t>
            </w:r>
          </w:p>
        </w:tc>
        <w:tc>
          <w:tcPr>
            <w:tcW w:w="5555" w:type="dxa"/>
            <w:gridSpan w:val="10"/>
            <w:tcBorders>
              <w:bottom w:val="nil"/>
            </w:tcBorders>
          </w:tcPr>
          <w:p w14:paraId="5B74141A" w14:textId="77777777" w:rsidR="00F0682C" w:rsidRPr="009D4DAB" w:rsidRDefault="00F0682C" w:rsidP="00480059">
            <w:pPr>
              <w:spacing w:before="0" w:after="240"/>
              <w:rPr>
                <w:rFonts w:ascii="Helvetica" w:hAnsi="Helvetica"/>
              </w:rPr>
            </w:pPr>
            <w:r w:rsidRPr="009D4DAB">
              <w:rPr>
                <w:rFonts w:ascii="Helvetica" w:hAnsi="Helvetica"/>
              </w:rPr>
              <w:t>haulage, deposition, sprea</w:t>
            </w:r>
            <w:r>
              <w:rPr>
                <w:rFonts w:ascii="Helvetica" w:hAnsi="Helvetica"/>
              </w:rPr>
              <w:t>ding, levelling and compaction;</w:t>
            </w:r>
          </w:p>
        </w:tc>
      </w:tr>
      <w:tr w:rsidR="00F0682C" w:rsidRPr="009D4DAB" w14:paraId="5B741420"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1C"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1D" w14:textId="77777777" w:rsidR="00F0682C" w:rsidRPr="009D4DAB" w:rsidRDefault="00F0682C" w:rsidP="00480059">
            <w:pPr>
              <w:spacing w:before="0" w:after="240"/>
              <w:rPr>
                <w:rFonts w:ascii="Helvetica" w:hAnsi="Helvetica"/>
              </w:rPr>
            </w:pPr>
          </w:p>
        </w:tc>
        <w:tc>
          <w:tcPr>
            <w:tcW w:w="855" w:type="dxa"/>
            <w:tcBorders>
              <w:bottom w:val="nil"/>
            </w:tcBorders>
          </w:tcPr>
          <w:p w14:paraId="5B74141E" w14:textId="77777777" w:rsidR="00F0682C" w:rsidRPr="009D4DAB" w:rsidRDefault="00F0682C" w:rsidP="00480059">
            <w:pPr>
              <w:spacing w:before="0" w:after="240"/>
              <w:rPr>
                <w:rFonts w:ascii="Helvetica" w:hAnsi="Helvetica"/>
              </w:rPr>
            </w:pPr>
            <w:r w:rsidRPr="009D4DAB">
              <w:rPr>
                <w:rFonts w:ascii="Helvetica" w:hAnsi="Helvetica"/>
              </w:rPr>
              <w:t>(f)</w:t>
            </w:r>
          </w:p>
        </w:tc>
        <w:tc>
          <w:tcPr>
            <w:tcW w:w="5555" w:type="dxa"/>
            <w:gridSpan w:val="10"/>
            <w:tcBorders>
              <w:bottom w:val="nil"/>
            </w:tcBorders>
          </w:tcPr>
          <w:p w14:paraId="5B74141F" w14:textId="77777777" w:rsidR="00F0682C" w:rsidRPr="009D4DAB" w:rsidRDefault="00F0682C" w:rsidP="00480059">
            <w:pPr>
              <w:spacing w:before="0" w:after="240"/>
              <w:rPr>
                <w:rFonts w:ascii="Helvetica" w:hAnsi="Helvetica"/>
              </w:rPr>
            </w:pPr>
            <w:r w:rsidRPr="009D4DAB">
              <w:rPr>
                <w:rFonts w:ascii="Helvetica" w:hAnsi="Helvetica"/>
              </w:rPr>
              <w:t xml:space="preserve">trimming and </w:t>
            </w:r>
            <w:r>
              <w:rPr>
                <w:rFonts w:ascii="Helvetica" w:hAnsi="Helvetica"/>
              </w:rPr>
              <w:t>shaping to levels and contours;</w:t>
            </w:r>
          </w:p>
        </w:tc>
      </w:tr>
      <w:tr w:rsidR="00F0682C" w:rsidRPr="009D4DAB" w14:paraId="5B741425"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21"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22" w14:textId="77777777" w:rsidR="00F0682C" w:rsidRPr="009D4DAB" w:rsidRDefault="00F0682C" w:rsidP="00480059">
            <w:pPr>
              <w:spacing w:before="0" w:after="240"/>
              <w:rPr>
                <w:rFonts w:ascii="Helvetica" w:hAnsi="Helvetica"/>
              </w:rPr>
            </w:pPr>
          </w:p>
        </w:tc>
        <w:tc>
          <w:tcPr>
            <w:tcW w:w="855" w:type="dxa"/>
            <w:tcBorders>
              <w:bottom w:val="nil"/>
            </w:tcBorders>
          </w:tcPr>
          <w:p w14:paraId="5B741423" w14:textId="77777777" w:rsidR="00F0682C" w:rsidRPr="009D4DAB" w:rsidRDefault="00F0682C" w:rsidP="00480059">
            <w:pPr>
              <w:spacing w:before="0" w:after="240"/>
              <w:rPr>
                <w:rFonts w:ascii="Helvetica" w:hAnsi="Helvetica"/>
              </w:rPr>
            </w:pPr>
            <w:r w:rsidRPr="009D4DAB">
              <w:rPr>
                <w:rFonts w:ascii="Helvetica" w:hAnsi="Helvetica"/>
              </w:rPr>
              <w:t>(g)</w:t>
            </w:r>
          </w:p>
        </w:tc>
        <w:tc>
          <w:tcPr>
            <w:tcW w:w="5555" w:type="dxa"/>
            <w:gridSpan w:val="10"/>
            <w:tcBorders>
              <w:bottom w:val="nil"/>
            </w:tcBorders>
          </w:tcPr>
          <w:p w14:paraId="5B741424" w14:textId="77777777" w:rsidR="00F0682C" w:rsidRPr="009D4DAB" w:rsidRDefault="00F0682C" w:rsidP="00480059">
            <w:pPr>
              <w:spacing w:before="0" w:after="240"/>
              <w:rPr>
                <w:rFonts w:ascii="Helvetica" w:hAnsi="Helvetica"/>
              </w:rPr>
            </w:pPr>
            <w:r>
              <w:rPr>
                <w:rFonts w:ascii="Helvetica" w:hAnsi="Helvetica"/>
              </w:rPr>
              <w:t>harrowing;</w:t>
            </w:r>
          </w:p>
        </w:tc>
      </w:tr>
      <w:tr w:rsidR="00F0682C" w:rsidRPr="009D4DAB" w14:paraId="5B74142A"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26"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27" w14:textId="77777777" w:rsidR="00F0682C" w:rsidRPr="009D4DAB" w:rsidRDefault="00F0682C" w:rsidP="00480059">
            <w:pPr>
              <w:spacing w:before="0" w:after="240"/>
              <w:rPr>
                <w:rFonts w:ascii="Helvetica" w:hAnsi="Helvetica"/>
              </w:rPr>
            </w:pPr>
          </w:p>
        </w:tc>
        <w:tc>
          <w:tcPr>
            <w:tcW w:w="855" w:type="dxa"/>
            <w:tcBorders>
              <w:bottom w:val="nil"/>
            </w:tcBorders>
          </w:tcPr>
          <w:p w14:paraId="5B741428" w14:textId="77777777" w:rsidR="00F0682C" w:rsidRPr="009D4DAB" w:rsidRDefault="00F0682C" w:rsidP="00480059">
            <w:pPr>
              <w:spacing w:before="0" w:after="240"/>
              <w:rPr>
                <w:rFonts w:ascii="Helvetica" w:hAnsi="Helvetica"/>
              </w:rPr>
            </w:pPr>
            <w:r>
              <w:rPr>
                <w:rFonts w:ascii="Helvetica" w:hAnsi="Helvetica"/>
              </w:rPr>
              <w:t>(h</w:t>
            </w:r>
            <w:r w:rsidRPr="009D4DAB">
              <w:rPr>
                <w:rFonts w:ascii="Helvetica" w:hAnsi="Helvetica"/>
              </w:rPr>
              <w:t>)</w:t>
            </w:r>
          </w:p>
        </w:tc>
        <w:tc>
          <w:tcPr>
            <w:tcW w:w="5555" w:type="dxa"/>
            <w:gridSpan w:val="10"/>
            <w:tcBorders>
              <w:bottom w:val="nil"/>
            </w:tcBorders>
          </w:tcPr>
          <w:p w14:paraId="5B741429" w14:textId="77777777" w:rsidR="00F0682C" w:rsidRPr="009D4DAB" w:rsidRDefault="00F0682C" w:rsidP="00480059">
            <w:pPr>
              <w:spacing w:before="0" w:after="240"/>
              <w:rPr>
                <w:rFonts w:ascii="Helvetica" w:hAnsi="Helvetica"/>
              </w:rPr>
            </w:pPr>
            <w:r>
              <w:rPr>
                <w:rFonts w:ascii="Helvetica" w:hAnsi="Helvetica"/>
              </w:rPr>
              <w:t>herbicide treatment;</w:t>
            </w:r>
          </w:p>
        </w:tc>
      </w:tr>
      <w:tr w:rsidR="00F0682C" w:rsidRPr="009D4DAB" w14:paraId="5B741430"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2B" w14:textId="77777777" w:rsidR="00F0682C" w:rsidRPr="009D4DAB" w:rsidRDefault="00F0682C" w:rsidP="00480059">
            <w:pPr>
              <w:spacing w:before="0" w:after="240"/>
              <w:rPr>
                <w:rFonts w:ascii="Helvetica" w:hAnsi="Helvetica"/>
              </w:rPr>
            </w:pPr>
          </w:p>
        </w:tc>
        <w:tc>
          <w:tcPr>
            <w:tcW w:w="585" w:type="dxa"/>
            <w:gridSpan w:val="2"/>
            <w:tcBorders>
              <w:bottom w:val="nil"/>
            </w:tcBorders>
          </w:tcPr>
          <w:p w14:paraId="5B74142C" w14:textId="77777777" w:rsidR="00F0682C" w:rsidRPr="009D4DAB" w:rsidRDefault="00F0682C" w:rsidP="00480059">
            <w:pPr>
              <w:spacing w:before="0" w:after="240"/>
              <w:rPr>
                <w:rFonts w:ascii="Helvetica" w:hAnsi="Helvetica"/>
              </w:rPr>
            </w:pPr>
          </w:p>
        </w:tc>
        <w:tc>
          <w:tcPr>
            <w:tcW w:w="855" w:type="dxa"/>
            <w:tcBorders>
              <w:bottom w:val="nil"/>
            </w:tcBorders>
          </w:tcPr>
          <w:p w14:paraId="5B74142D" w14:textId="77777777" w:rsidR="00F0682C" w:rsidRPr="009D4DAB" w:rsidRDefault="00F0682C" w:rsidP="00480059">
            <w:pPr>
              <w:spacing w:before="0" w:after="240"/>
              <w:rPr>
                <w:rFonts w:ascii="Helvetica" w:hAnsi="Helvetica"/>
              </w:rPr>
            </w:pPr>
            <w:r>
              <w:rPr>
                <w:rFonts w:ascii="Helvetica" w:hAnsi="Helvetica"/>
              </w:rPr>
              <w:t>(</w:t>
            </w:r>
            <w:proofErr w:type="spellStart"/>
            <w:r>
              <w:rPr>
                <w:rFonts w:ascii="Helvetica" w:hAnsi="Helvetica"/>
              </w:rPr>
              <w:t>i</w:t>
            </w:r>
            <w:proofErr w:type="spellEnd"/>
            <w:r w:rsidRPr="009D4DAB">
              <w:rPr>
                <w:rFonts w:ascii="Helvetica" w:hAnsi="Helvetica"/>
              </w:rPr>
              <w:t>)</w:t>
            </w:r>
          </w:p>
        </w:tc>
        <w:tc>
          <w:tcPr>
            <w:tcW w:w="5555" w:type="dxa"/>
            <w:gridSpan w:val="10"/>
            <w:tcBorders>
              <w:bottom w:val="nil"/>
            </w:tcBorders>
          </w:tcPr>
          <w:p w14:paraId="5B74142E" w14:textId="77777777" w:rsidR="00F0682C" w:rsidRDefault="00F0682C" w:rsidP="00480059">
            <w:pPr>
              <w:spacing w:before="0" w:after="240"/>
              <w:rPr>
                <w:rFonts w:ascii="Helvetica" w:hAnsi="Helvetica"/>
              </w:rPr>
            </w:pPr>
            <w:proofErr w:type="gramStart"/>
            <w:r>
              <w:rPr>
                <w:rFonts w:ascii="Helvetica" w:hAnsi="Helvetica"/>
              </w:rPr>
              <w:t>supply</w:t>
            </w:r>
            <w:proofErr w:type="gramEnd"/>
            <w:r>
              <w:rPr>
                <w:rFonts w:ascii="Helvetica" w:hAnsi="Helvetica"/>
              </w:rPr>
              <w:t xml:space="preserve"> of topsoil.</w:t>
            </w:r>
          </w:p>
          <w:p w14:paraId="5B74142F" w14:textId="77777777" w:rsidR="00F0682C" w:rsidRPr="009D4DAB" w:rsidRDefault="00F0682C" w:rsidP="00480059">
            <w:pPr>
              <w:spacing w:before="0" w:after="240"/>
              <w:rPr>
                <w:rFonts w:ascii="Helvetica" w:hAnsi="Helvetica"/>
              </w:rPr>
            </w:pPr>
          </w:p>
        </w:tc>
      </w:tr>
      <w:tr w:rsidR="00F0682C" w:rsidRPr="009D4DAB" w14:paraId="5B741434" w14:textId="77777777" w:rsidTr="00D04022">
        <w:tblPrEx>
          <w:tblBorders>
            <w:bottom w:val="single" w:sz="4" w:space="0" w:color="auto"/>
          </w:tblBorders>
        </w:tblPrEx>
        <w:tc>
          <w:tcPr>
            <w:tcW w:w="2077" w:type="dxa"/>
            <w:gridSpan w:val="4"/>
          </w:tcPr>
          <w:p w14:paraId="5B741431" w14:textId="77777777" w:rsidR="00F0682C" w:rsidRPr="009D4DAB" w:rsidRDefault="00F0682C" w:rsidP="00D04022">
            <w:pPr>
              <w:spacing w:after="240"/>
              <w:rPr>
                <w:rFonts w:ascii="Helvetica" w:hAnsi="Helvetica"/>
              </w:rPr>
            </w:pPr>
          </w:p>
        </w:tc>
        <w:tc>
          <w:tcPr>
            <w:tcW w:w="585" w:type="dxa"/>
            <w:gridSpan w:val="2"/>
          </w:tcPr>
          <w:p w14:paraId="5B741432" w14:textId="77777777" w:rsidR="00F0682C" w:rsidRPr="009D4DAB" w:rsidRDefault="00F0682C" w:rsidP="00D04022">
            <w:pPr>
              <w:spacing w:after="240"/>
              <w:rPr>
                <w:rFonts w:ascii="Helvetica" w:hAnsi="Helvetica"/>
              </w:rPr>
            </w:pPr>
          </w:p>
        </w:tc>
        <w:tc>
          <w:tcPr>
            <w:tcW w:w="6410" w:type="dxa"/>
            <w:gridSpan w:val="11"/>
          </w:tcPr>
          <w:p w14:paraId="5B741433" w14:textId="77777777" w:rsidR="00F0682C" w:rsidRPr="00FB1BCA" w:rsidRDefault="00F0682C" w:rsidP="00D04022">
            <w:pPr>
              <w:spacing w:after="240"/>
              <w:rPr>
                <w:rFonts w:ascii="Helvetica" w:hAnsi="Helvetica"/>
                <w:b/>
              </w:rPr>
            </w:pPr>
            <w:r w:rsidRPr="00FB1BCA">
              <w:rPr>
                <w:rFonts w:ascii="Helvetica" w:hAnsi="Helvetica"/>
                <w:b/>
              </w:rPr>
              <w:t>Completion of Formation and Sub-formation</w:t>
            </w:r>
          </w:p>
        </w:tc>
      </w:tr>
      <w:tr w:rsidR="00F0682C" w:rsidRPr="009D4DAB" w14:paraId="5B741438" w14:textId="77777777" w:rsidTr="00D04022">
        <w:tblPrEx>
          <w:tblBorders>
            <w:bottom w:val="single" w:sz="4" w:space="0" w:color="auto"/>
          </w:tblBorders>
        </w:tblPrEx>
        <w:tc>
          <w:tcPr>
            <w:tcW w:w="2077" w:type="dxa"/>
            <w:gridSpan w:val="4"/>
          </w:tcPr>
          <w:p w14:paraId="5B741435" w14:textId="77777777" w:rsidR="00F0682C" w:rsidRPr="009D4DAB" w:rsidRDefault="00F0682C" w:rsidP="00D04022">
            <w:pPr>
              <w:spacing w:after="240"/>
              <w:rPr>
                <w:rFonts w:ascii="Helvetica" w:hAnsi="Helvetica"/>
              </w:rPr>
            </w:pPr>
            <w:r w:rsidRPr="009D4DAB">
              <w:rPr>
                <w:rFonts w:ascii="Helvetica" w:hAnsi="Helvetica"/>
              </w:rPr>
              <w:t>Units</w:t>
            </w:r>
          </w:p>
        </w:tc>
        <w:tc>
          <w:tcPr>
            <w:tcW w:w="585" w:type="dxa"/>
            <w:gridSpan w:val="2"/>
          </w:tcPr>
          <w:p w14:paraId="5B741436" w14:textId="77777777" w:rsidR="00F0682C" w:rsidRPr="009D4DAB" w:rsidRDefault="00F0682C" w:rsidP="00D04022">
            <w:pPr>
              <w:spacing w:after="240"/>
              <w:rPr>
                <w:rFonts w:ascii="Helvetica" w:hAnsi="Helvetica"/>
              </w:rPr>
            </w:pPr>
            <w:r w:rsidRPr="009D4DAB">
              <w:rPr>
                <w:rFonts w:ascii="Helvetica" w:hAnsi="Helvetica"/>
              </w:rPr>
              <w:t>32</w:t>
            </w:r>
          </w:p>
        </w:tc>
        <w:tc>
          <w:tcPr>
            <w:tcW w:w="6410" w:type="dxa"/>
            <w:gridSpan w:val="11"/>
          </w:tcPr>
          <w:p w14:paraId="5B741437"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43D" w14:textId="77777777" w:rsidTr="00D04022">
        <w:tblPrEx>
          <w:tblBorders>
            <w:bottom w:val="single" w:sz="4" w:space="0" w:color="auto"/>
          </w:tblBorders>
        </w:tblPrEx>
        <w:trPr>
          <w:trHeight w:val="364"/>
        </w:trPr>
        <w:tc>
          <w:tcPr>
            <w:tcW w:w="2077" w:type="dxa"/>
            <w:gridSpan w:val="4"/>
            <w:tcBorders>
              <w:bottom w:val="nil"/>
            </w:tcBorders>
          </w:tcPr>
          <w:p w14:paraId="5B741439"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3A" w14:textId="77777777" w:rsidR="00F0682C" w:rsidRPr="009D4DAB" w:rsidRDefault="00F0682C" w:rsidP="00D04022">
            <w:pPr>
              <w:spacing w:after="240"/>
              <w:rPr>
                <w:rFonts w:ascii="Helvetica" w:hAnsi="Helvetica"/>
              </w:rPr>
            </w:pPr>
          </w:p>
        </w:tc>
        <w:tc>
          <w:tcPr>
            <w:tcW w:w="855" w:type="dxa"/>
            <w:tcBorders>
              <w:bottom w:val="nil"/>
            </w:tcBorders>
          </w:tcPr>
          <w:p w14:paraId="5B74143B"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555" w:type="dxa"/>
            <w:gridSpan w:val="10"/>
            <w:tcBorders>
              <w:bottom w:val="nil"/>
            </w:tcBorders>
          </w:tcPr>
          <w:p w14:paraId="5B74143C" w14:textId="77777777" w:rsidR="00F0682C" w:rsidRPr="009D4DAB" w:rsidRDefault="00F0682C" w:rsidP="00D04022">
            <w:pPr>
              <w:spacing w:after="240"/>
              <w:rPr>
                <w:rFonts w:ascii="Helvetica" w:hAnsi="Helvetica"/>
              </w:rPr>
            </w:pPr>
            <w:r w:rsidRPr="009D4DAB">
              <w:rPr>
                <w:rFonts w:ascii="Helvetica" w:hAnsi="Helvetica"/>
              </w:rPr>
              <w:t>completion of formation, su</w:t>
            </w:r>
            <w:r>
              <w:rPr>
                <w:rFonts w:ascii="Helvetica" w:hAnsi="Helvetica"/>
              </w:rPr>
              <w:t>b-formation ... … … square metre</w:t>
            </w:r>
          </w:p>
        </w:tc>
      </w:tr>
      <w:tr w:rsidR="00F0682C" w:rsidRPr="009D4DAB" w14:paraId="5B741441" w14:textId="77777777" w:rsidTr="00D04022">
        <w:tblPrEx>
          <w:tblBorders>
            <w:bottom w:val="single" w:sz="4" w:space="0" w:color="auto"/>
          </w:tblBorders>
        </w:tblPrEx>
        <w:trPr>
          <w:trHeight w:val="639"/>
        </w:trPr>
        <w:tc>
          <w:tcPr>
            <w:tcW w:w="2077" w:type="dxa"/>
            <w:gridSpan w:val="4"/>
            <w:tcBorders>
              <w:bottom w:val="nil"/>
            </w:tcBorders>
          </w:tcPr>
          <w:p w14:paraId="5B74143E"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85" w:type="dxa"/>
            <w:gridSpan w:val="2"/>
            <w:tcBorders>
              <w:bottom w:val="nil"/>
            </w:tcBorders>
          </w:tcPr>
          <w:p w14:paraId="5B74143F" w14:textId="77777777" w:rsidR="00F0682C" w:rsidRPr="009D4DAB" w:rsidRDefault="00F0682C" w:rsidP="00D04022">
            <w:pPr>
              <w:spacing w:after="240"/>
              <w:rPr>
                <w:rFonts w:ascii="Helvetica" w:hAnsi="Helvetica"/>
              </w:rPr>
            </w:pPr>
            <w:r w:rsidRPr="009D4DAB">
              <w:rPr>
                <w:rFonts w:ascii="Helvetica" w:hAnsi="Helvetica"/>
              </w:rPr>
              <w:t>33</w:t>
            </w:r>
          </w:p>
        </w:tc>
        <w:tc>
          <w:tcPr>
            <w:tcW w:w="6410" w:type="dxa"/>
            <w:gridSpan w:val="11"/>
            <w:tcBorders>
              <w:bottom w:val="nil"/>
            </w:tcBorders>
          </w:tcPr>
          <w:p w14:paraId="5B741440" w14:textId="77777777" w:rsidR="00F0682C" w:rsidRPr="009D4DAB" w:rsidRDefault="00F0682C" w:rsidP="00D04022">
            <w:pPr>
              <w:spacing w:after="240"/>
              <w:rPr>
                <w:rFonts w:ascii="Helvetica" w:hAnsi="Helvetica"/>
              </w:rPr>
            </w:pPr>
            <w:r w:rsidRPr="009D4DAB">
              <w:rPr>
                <w:rFonts w:ascii="Helvetica" w:hAnsi="Helvetica"/>
              </w:rPr>
              <w:t xml:space="preserve">The measurement of completion of formation and sub-formation shall be the areas </w:t>
            </w:r>
            <w:r>
              <w:rPr>
                <w:rFonts w:ascii="Helvetica" w:hAnsi="Helvetica"/>
              </w:rPr>
              <w:t xml:space="preserve">ordered by the </w:t>
            </w:r>
            <w:r w:rsidRPr="002474AB">
              <w:rPr>
                <w:rFonts w:ascii="Helvetica" w:hAnsi="Helvetica"/>
                <w:i/>
              </w:rPr>
              <w:t>Service Manager</w:t>
            </w:r>
            <w:r>
              <w:rPr>
                <w:rFonts w:ascii="Helvetica" w:hAnsi="Helvetica"/>
              </w:rPr>
              <w:t>.</w:t>
            </w:r>
          </w:p>
        </w:tc>
      </w:tr>
      <w:tr w:rsidR="00F0682C" w:rsidRPr="009D4DAB" w14:paraId="5B741445" w14:textId="77777777" w:rsidTr="00D04022">
        <w:tblPrEx>
          <w:tblBorders>
            <w:bottom w:val="single" w:sz="4" w:space="0" w:color="auto"/>
          </w:tblBorders>
        </w:tblPrEx>
        <w:trPr>
          <w:trHeight w:val="859"/>
        </w:trPr>
        <w:tc>
          <w:tcPr>
            <w:tcW w:w="2077" w:type="dxa"/>
            <w:gridSpan w:val="4"/>
            <w:tcBorders>
              <w:bottom w:val="nil"/>
            </w:tcBorders>
          </w:tcPr>
          <w:p w14:paraId="5B741442"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85" w:type="dxa"/>
            <w:gridSpan w:val="2"/>
            <w:tcBorders>
              <w:bottom w:val="nil"/>
            </w:tcBorders>
          </w:tcPr>
          <w:p w14:paraId="5B741443" w14:textId="77777777" w:rsidR="00F0682C" w:rsidRPr="009D4DAB" w:rsidRDefault="00F0682C" w:rsidP="00D04022">
            <w:pPr>
              <w:spacing w:after="240"/>
              <w:rPr>
                <w:rFonts w:ascii="Helvetica" w:hAnsi="Helvetica"/>
              </w:rPr>
            </w:pPr>
            <w:r w:rsidRPr="009D4DAB">
              <w:rPr>
                <w:rFonts w:ascii="Helvetica" w:hAnsi="Helvetica"/>
              </w:rPr>
              <w:t>34</w:t>
            </w:r>
          </w:p>
        </w:tc>
        <w:tc>
          <w:tcPr>
            <w:tcW w:w="6410" w:type="dxa"/>
            <w:gridSpan w:val="11"/>
            <w:tcBorders>
              <w:bottom w:val="nil"/>
            </w:tcBorders>
          </w:tcPr>
          <w:p w14:paraId="5B741444" w14:textId="77777777" w:rsidR="00F0682C" w:rsidRPr="009D4DAB" w:rsidRDefault="00F0682C" w:rsidP="00D04022">
            <w:pPr>
              <w:spacing w:after="240"/>
              <w:rPr>
                <w:rFonts w:ascii="Helvetica" w:hAnsi="Helvetica"/>
              </w:rPr>
            </w:pPr>
            <w:r w:rsidRPr="009D4DAB">
              <w:rPr>
                <w:rFonts w:ascii="Helvetica" w:hAnsi="Helvetica"/>
              </w:rPr>
              <w:t>Separate items shall be provided for completion of formation and sub-formation in accordance with the General Principles and the following:</w:t>
            </w:r>
          </w:p>
        </w:tc>
      </w:tr>
      <w:tr w:rsidR="00F0682C" w:rsidRPr="009D4DAB" w14:paraId="5B74144B" w14:textId="77777777" w:rsidTr="00C85C92">
        <w:tblPrEx>
          <w:tblBorders>
            <w:bottom w:val="single" w:sz="4" w:space="0" w:color="auto"/>
          </w:tblBorders>
        </w:tblPrEx>
        <w:trPr>
          <w:gridBefore w:val="1"/>
          <w:wBefore w:w="7" w:type="dxa"/>
        </w:trPr>
        <w:tc>
          <w:tcPr>
            <w:tcW w:w="2070" w:type="dxa"/>
            <w:gridSpan w:val="3"/>
          </w:tcPr>
          <w:p w14:paraId="5B741446" w14:textId="77777777" w:rsidR="00F0682C" w:rsidRPr="009D4DAB" w:rsidRDefault="00F0682C" w:rsidP="00D04022">
            <w:pPr>
              <w:spacing w:after="240"/>
              <w:rPr>
                <w:rFonts w:ascii="Helvetica" w:hAnsi="Helvetica"/>
              </w:rPr>
            </w:pPr>
          </w:p>
        </w:tc>
        <w:tc>
          <w:tcPr>
            <w:tcW w:w="585" w:type="dxa"/>
            <w:gridSpan w:val="2"/>
          </w:tcPr>
          <w:p w14:paraId="5B741447"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365F91" w:themeFill="accent1" w:themeFillShade="BF"/>
          </w:tcPr>
          <w:p w14:paraId="5B741448"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88" w:type="dxa"/>
            <w:gridSpan w:val="2"/>
            <w:tcBorders>
              <w:top w:val="single" w:sz="4" w:space="0" w:color="auto"/>
              <w:bottom w:val="single" w:sz="4" w:space="0" w:color="auto"/>
            </w:tcBorders>
            <w:shd w:val="clear" w:color="auto" w:fill="365F91" w:themeFill="accent1" w:themeFillShade="BF"/>
          </w:tcPr>
          <w:p w14:paraId="5B741449"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43" w:type="dxa"/>
            <w:gridSpan w:val="5"/>
            <w:tcBorders>
              <w:top w:val="single" w:sz="4" w:space="0" w:color="auto"/>
              <w:bottom w:val="single" w:sz="4" w:space="0" w:color="auto"/>
            </w:tcBorders>
            <w:shd w:val="clear" w:color="auto" w:fill="365F91" w:themeFill="accent1" w:themeFillShade="BF"/>
          </w:tcPr>
          <w:p w14:paraId="5B74144A" w14:textId="77777777" w:rsidR="00F0682C" w:rsidRPr="00131DE9" w:rsidRDefault="00F0682C" w:rsidP="00D04022">
            <w:pPr>
              <w:spacing w:after="240"/>
              <w:rPr>
                <w:rFonts w:ascii="Helvetica" w:hAnsi="Helvetica"/>
                <w:b/>
                <w:color w:val="FFFFFF"/>
              </w:rPr>
            </w:pPr>
          </w:p>
        </w:tc>
      </w:tr>
      <w:tr w:rsidR="00F0682C" w:rsidRPr="009D4DAB" w14:paraId="5B741453"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4C"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4D"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44E" w14:textId="77777777" w:rsidR="00F0682C" w:rsidRPr="009D4DAB" w:rsidRDefault="00F0682C" w:rsidP="00D04022">
            <w:pPr>
              <w:spacing w:after="240"/>
              <w:rPr>
                <w:rFonts w:ascii="Helvetica" w:hAnsi="Helvetica"/>
              </w:rPr>
            </w:pPr>
            <w:r w:rsidRPr="009D4DAB">
              <w:rPr>
                <w:rFonts w:ascii="Helvetica" w:hAnsi="Helvetica"/>
              </w:rPr>
              <w:t>1</w:t>
            </w:r>
          </w:p>
        </w:tc>
        <w:tc>
          <w:tcPr>
            <w:tcW w:w="1288" w:type="dxa"/>
            <w:gridSpan w:val="2"/>
            <w:tcBorders>
              <w:top w:val="single" w:sz="4" w:space="0" w:color="auto"/>
              <w:bottom w:val="single" w:sz="4" w:space="0" w:color="auto"/>
            </w:tcBorders>
            <w:shd w:val="clear" w:color="auto" w:fill="auto"/>
          </w:tcPr>
          <w:p w14:paraId="5B74144F" w14:textId="77777777" w:rsidR="00F0682C" w:rsidRPr="009D4DAB" w:rsidRDefault="00F0682C" w:rsidP="00D04022">
            <w:pPr>
              <w:spacing w:after="240"/>
              <w:rPr>
                <w:rFonts w:ascii="Helvetica" w:hAnsi="Helvetica"/>
              </w:rPr>
            </w:pPr>
            <w:r w:rsidRPr="009D4DAB">
              <w:rPr>
                <w:rFonts w:ascii="Helvetica" w:hAnsi="Helvetica"/>
              </w:rPr>
              <w:t>1</w:t>
            </w:r>
          </w:p>
          <w:p w14:paraId="5B741450" w14:textId="77777777" w:rsidR="00F0682C" w:rsidRPr="009D4DAB" w:rsidRDefault="00F0682C" w:rsidP="00D04022">
            <w:pPr>
              <w:spacing w:after="240"/>
              <w:rPr>
                <w:rFonts w:ascii="Helvetica" w:hAnsi="Helvetica"/>
              </w:rPr>
            </w:pPr>
            <w:r w:rsidRPr="009D4DAB">
              <w:rPr>
                <w:rFonts w:ascii="Helvetica" w:hAnsi="Helvetica"/>
              </w:rPr>
              <w:t>2</w:t>
            </w:r>
          </w:p>
        </w:tc>
        <w:tc>
          <w:tcPr>
            <w:tcW w:w="3843" w:type="dxa"/>
            <w:gridSpan w:val="5"/>
            <w:tcBorders>
              <w:top w:val="single" w:sz="4" w:space="0" w:color="auto"/>
              <w:bottom w:val="single" w:sz="4" w:space="0" w:color="auto"/>
            </w:tcBorders>
            <w:shd w:val="clear" w:color="auto" w:fill="auto"/>
          </w:tcPr>
          <w:p w14:paraId="5B741451" w14:textId="77777777" w:rsidR="00F0682C" w:rsidRPr="009D4DAB" w:rsidRDefault="00F0682C" w:rsidP="00D04022">
            <w:pPr>
              <w:spacing w:after="240"/>
              <w:rPr>
                <w:rFonts w:ascii="Helvetica" w:hAnsi="Helvetica"/>
              </w:rPr>
            </w:pPr>
            <w:r w:rsidRPr="009D4DAB">
              <w:rPr>
                <w:rFonts w:ascii="Helvetica" w:hAnsi="Helvetica"/>
              </w:rPr>
              <w:t>Completion of sub-formation</w:t>
            </w:r>
          </w:p>
          <w:p w14:paraId="5B741452" w14:textId="77777777" w:rsidR="00F0682C" w:rsidRPr="009D4DAB" w:rsidRDefault="00F0682C" w:rsidP="00D04022">
            <w:pPr>
              <w:spacing w:after="240"/>
              <w:rPr>
                <w:rFonts w:ascii="Helvetica" w:hAnsi="Helvetica"/>
              </w:rPr>
            </w:pPr>
            <w:r w:rsidRPr="009D4DAB">
              <w:rPr>
                <w:rFonts w:ascii="Helvetica" w:hAnsi="Helvetica"/>
              </w:rPr>
              <w:t>Completion of formation</w:t>
            </w:r>
          </w:p>
        </w:tc>
      </w:tr>
      <w:tr w:rsidR="00F0682C" w:rsidRPr="009D4DAB" w14:paraId="5B741459" w14:textId="77777777" w:rsidTr="00D04022">
        <w:tblPrEx>
          <w:tblBorders>
            <w:bottom w:val="single" w:sz="4" w:space="0" w:color="auto"/>
          </w:tblBorders>
        </w:tblPrEx>
        <w:trPr>
          <w:gridBefore w:val="1"/>
          <w:wBefore w:w="7" w:type="dxa"/>
        </w:trPr>
        <w:tc>
          <w:tcPr>
            <w:tcW w:w="2070" w:type="dxa"/>
            <w:gridSpan w:val="3"/>
            <w:tcBorders>
              <w:top w:val="nil"/>
              <w:bottom w:val="nil"/>
            </w:tcBorders>
          </w:tcPr>
          <w:p w14:paraId="5B741454" w14:textId="77777777" w:rsidR="00F0682C" w:rsidRPr="009D4DAB" w:rsidRDefault="00F0682C" w:rsidP="00D04022">
            <w:pPr>
              <w:spacing w:after="240"/>
              <w:rPr>
                <w:rFonts w:ascii="Helvetica" w:hAnsi="Helvetica"/>
              </w:rPr>
            </w:pPr>
          </w:p>
        </w:tc>
        <w:tc>
          <w:tcPr>
            <w:tcW w:w="585" w:type="dxa"/>
            <w:gridSpan w:val="2"/>
            <w:tcBorders>
              <w:top w:val="nil"/>
              <w:bottom w:val="nil"/>
            </w:tcBorders>
          </w:tcPr>
          <w:p w14:paraId="5B741455" w14:textId="77777777" w:rsidR="00F0682C" w:rsidRPr="009D4DAB" w:rsidRDefault="00F0682C" w:rsidP="00D04022">
            <w:pPr>
              <w:spacing w:after="240"/>
              <w:rPr>
                <w:rFonts w:ascii="Helvetica" w:hAnsi="Helvetica"/>
              </w:rPr>
            </w:pPr>
          </w:p>
        </w:tc>
        <w:tc>
          <w:tcPr>
            <w:tcW w:w="1279" w:type="dxa"/>
            <w:gridSpan w:val="4"/>
            <w:tcBorders>
              <w:top w:val="single" w:sz="4" w:space="0" w:color="auto"/>
              <w:bottom w:val="single" w:sz="4" w:space="0" w:color="auto"/>
            </w:tcBorders>
            <w:shd w:val="clear" w:color="auto" w:fill="auto"/>
          </w:tcPr>
          <w:p w14:paraId="5B741456" w14:textId="77777777" w:rsidR="00F0682C" w:rsidRPr="009D4DAB" w:rsidRDefault="00F0682C" w:rsidP="00D04022">
            <w:pPr>
              <w:spacing w:after="240"/>
              <w:rPr>
                <w:rFonts w:ascii="Helvetica" w:hAnsi="Helvetica"/>
              </w:rPr>
            </w:pPr>
            <w:r w:rsidRPr="009D4DAB">
              <w:rPr>
                <w:rFonts w:ascii="Helvetica" w:hAnsi="Helvetica"/>
              </w:rPr>
              <w:t>2</w:t>
            </w:r>
          </w:p>
        </w:tc>
        <w:tc>
          <w:tcPr>
            <w:tcW w:w="1288" w:type="dxa"/>
            <w:gridSpan w:val="2"/>
            <w:tcBorders>
              <w:top w:val="single" w:sz="4" w:space="0" w:color="auto"/>
              <w:bottom w:val="single" w:sz="4" w:space="0" w:color="auto"/>
            </w:tcBorders>
            <w:shd w:val="clear" w:color="auto" w:fill="auto"/>
          </w:tcPr>
          <w:p w14:paraId="5B741457" w14:textId="77777777" w:rsidR="00F0682C" w:rsidRPr="009D4DAB" w:rsidRDefault="00F0682C" w:rsidP="00D04022">
            <w:pPr>
              <w:spacing w:after="240"/>
              <w:rPr>
                <w:rFonts w:ascii="Helvetica" w:hAnsi="Helvetica"/>
              </w:rPr>
            </w:pPr>
            <w:r w:rsidRPr="009D4DAB">
              <w:rPr>
                <w:rFonts w:ascii="Helvetica" w:hAnsi="Helvetica"/>
              </w:rPr>
              <w:t>1</w:t>
            </w:r>
          </w:p>
        </w:tc>
        <w:tc>
          <w:tcPr>
            <w:tcW w:w="3843" w:type="dxa"/>
            <w:gridSpan w:val="5"/>
            <w:tcBorders>
              <w:top w:val="single" w:sz="4" w:space="0" w:color="auto"/>
              <w:bottom w:val="single" w:sz="4" w:space="0" w:color="auto"/>
            </w:tcBorders>
            <w:shd w:val="clear" w:color="auto" w:fill="auto"/>
          </w:tcPr>
          <w:p w14:paraId="5B741458" w14:textId="77777777" w:rsidR="00F0682C" w:rsidRPr="009D4DAB" w:rsidRDefault="00F0682C" w:rsidP="00D04022">
            <w:pPr>
              <w:spacing w:after="240"/>
              <w:rPr>
                <w:rFonts w:ascii="Helvetica" w:hAnsi="Helvetica"/>
              </w:rPr>
            </w:pPr>
            <w:r>
              <w:rPr>
                <w:rFonts w:ascii="Helvetica" w:hAnsi="Helvetica"/>
              </w:rPr>
              <w:t>Stated</w:t>
            </w:r>
            <w:r w:rsidRPr="009D4DAB">
              <w:rPr>
                <w:rFonts w:ascii="Helvetica" w:hAnsi="Helvetica"/>
              </w:rPr>
              <w:t xml:space="preserve"> aggregated areas</w:t>
            </w:r>
          </w:p>
        </w:tc>
      </w:tr>
      <w:tr w:rsidR="00F0682C" w:rsidRPr="009D4DAB" w14:paraId="5B74145D"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5A"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5B" w14:textId="77777777" w:rsidR="00F0682C" w:rsidRPr="009D4DAB" w:rsidRDefault="00F0682C" w:rsidP="00D04022">
            <w:pPr>
              <w:spacing w:after="240"/>
              <w:rPr>
                <w:rFonts w:ascii="Helvetica" w:hAnsi="Helvetica"/>
              </w:rPr>
            </w:pPr>
          </w:p>
        </w:tc>
        <w:tc>
          <w:tcPr>
            <w:tcW w:w="6410" w:type="dxa"/>
            <w:gridSpan w:val="11"/>
            <w:tcBorders>
              <w:top w:val="nil"/>
              <w:bottom w:val="nil"/>
            </w:tcBorders>
          </w:tcPr>
          <w:p w14:paraId="5B74145C" w14:textId="77777777" w:rsidR="00F0682C" w:rsidRPr="009D4DAB" w:rsidRDefault="00F0682C" w:rsidP="00D04022">
            <w:pPr>
              <w:spacing w:after="240"/>
              <w:rPr>
                <w:rFonts w:ascii="Helvetica" w:hAnsi="Helvetica"/>
              </w:rPr>
            </w:pPr>
          </w:p>
        </w:tc>
      </w:tr>
      <w:tr w:rsidR="00F0682C" w:rsidRPr="009D4DAB" w14:paraId="5B741461" w14:textId="77777777" w:rsidTr="00D04022">
        <w:tblPrEx>
          <w:tblBorders>
            <w:bottom w:val="single" w:sz="4" w:space="0" w:color="auto"/>
          </w:tblBorders>
        </w:tblPrEx>
        <w:trPr>
          <w:gridBefore w:val="1"/>
          <w:wBefore w:w="7" w:type="dxa"/>
        </w:trPr>
        <w:tc>
          <w:tcPr>
            <w:tcW w:w="2070" w:type="dxa"/>
            <w:gridSpan w:val="3"/>
          </w:tcPr>
          <w:p w14:paraId="5B74145E" w14:textId="77777777" w:rsidR="00F0682C" w:rsidRPr="0015679A" w:rsidRDefault="00F0682C" w:rsidP="00D04022">
            <w:pPr>
              <w:spacing w:after="240"/>
              <w:rPr>
                <w:rFonts w:ascii="Helvetica" w:hAnsi="Helvetica"/>
                <w:b/>
              </w:rPr>
            </w:pPr>
            <w:r>
              <w:rPr>
                <w:rFonts w:ascii="Helvetica" w:hAnsi="Helvetica"/>
                <w:b/>
              </w:rPr>
              <w:t>Completion of Formation and S</w:t>
            </w:r>
            <w:r w:rsidRPr="0015679A">
              <w:rPr>
                <w:rFonts w:ascii="Helvetica" w:hAnsi="Helvetica"/>
                <w:b/>
              </w:rPr>
              <w:t>ub-formation</w:t>
            </w:r>
          </w:p>
        </w:tc>
        <w:tc>
          <w:tcPr>
            <w:tcW w:w="585" w:type="dxa"/>
            <w:gridSpan w:val="2"/>
          </w:tcPr>
          <w:p w14:paraId="5B74145F" w14:textId="77777777" w:rsidR="00F0682C" w:rsidRPr="009D4DAB" w:rsidRDefault="00F0682C" w:rsidP="00D04022">
            <w:pPr>
              <w:spacing w:after="240"/>
              <w:rPr>
                <w:rFonts w:ascii="Helvetica" w:hAnsi="Helvetica"/>
              </w:rPr>
            </w:pPr>
            <w:r w:rsidRPr="009D4DAB">
              <w:rPr>
                <w:rFonts w:ascii="Helvetica" w:hAnsi="Helvetica"/>
              </w:rPr>
              <w:t>35</w:t>
            </w:r>
          </w:p>
        </w:tc>
        <w:tc>
          <w:tcPr>
            <w:tcW w:w="6410" w:type="dxa"/>
            <w:gridSpan w:val="11"/>
          </w:tcPr>
          <w:p w14:paraId="5B741460" w14:textId="77777777" w:rsidR="00F0682C" w:rsidRPr="009D4DAB" w:rsidRDefault="00F0682C" w:rsidP="00D04022">
            <w:pPr>
              <w:spacing w:after="240"/>
              <w:rPr>
                <w:rFonts w:ascii="Helvetica" w:hAnsi="Helvetica"/>
              </w:rPr>
            </w:pPr>
            <w:r w:rsidRPr="009D4DAB">
              <w:rPr>
                <w:rFonts w:ascii="Helvetica" w:hAnsi="Helvetica"/>
              </w:rPr>
              <w:t>The items for completion of formation and sub-formation shall in accordance with the Preambles to Price List General Directions include for:</w:t>
            </w:r>
          </w:p>
        </w:tc>
      </w:tr>
      <w:tr w:rsidR="00F0682C" w:rsidRPr="009D4DAB" w14:paraId="5B741466" w14:textId="77777777" w:rsidTr="00D04022">
        <w:tblPrEx>
          <w:tblBorders>
            <w:bottom w:val="single" w:sz="4" w:space="0" w:color="auto"/>
          </w:tblBorders>
        </w:tblPrEx>
        <w:trPr>
          <w:gridBefore w:val="1"/>
          <w:wBefore w:w="7" w:type="dxa"/>
        </w:trPr>
        <w:tc>
          <w:tcPr>
            <w:tcW w:w="2070" w:type="dxa"/>
            <w:gridSpan w:val="3"/>
          </w:tcPr>
          <w:p w14:paraId="5B741462"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85" w:type="dxa"/>
            <w:gridSpan w:val="2"/>
          </w:tcPr>
          <w:p w14:paraId="5B741463" w14:textId="77777777" w:rsidR="00F0682C" w:rsidRPr="009D4DAB" w:rsidRDefault="00F0682C" w:rsidP="00D04022">
            <w:pPr>
              <w:spacing w:after="240"/>
              <w:rPr>
                <w:rFonts w:ascii="Helvetica" w:hAnsi="Helvetica"/>
              </w:rPr>
            </w:pPr>
          </w:p>
        </w:tc>
        <w:tc>
          <w:tcPr>
            <w:tcW w:w="855" w:type="dxa"/>
            <w:tcBorders>
              <w:bottom w:val="nil"/>
            </w:tcBorders>
          </w:tcPr>
          <w:p w14:paraId="5B741464" w14:textId="77777777" w:rsidR="00F0682C" w:rsidRPr="009D4DAB" w:rsidRDefault="00F0682C" w:rsidP="00D04022">
            <w:pPr>
              <w:spacing w:after="240"/>
              <w:rPr>
                <w:rFonts w:ascii="Helvetica" w:hAnsi="Helvetica"/>
              </w:rPr>
            </w:pPr>
            <w:r w:rsidRPr="009D4DAB">
              <w:rPr>
                <w:rFonts w:ascii="Helvetica" w:hAnsi="Helvetica"/>
              </w:rPr>
              <w:t>(a)</w:t>
            </w:r>
          </w:p>
        </w:tc>
        <w:tc>
          <w:tcPr>
            <w:tcW w:w="5555" w:type="dxa"/>
            <w:gridSpan w:val="10"/>
            <w:tcBorders>
              <w:bottom w:val="nil"/>
            </w:tcBorders>
          </w:tcPr>
          <w:p w14:paraId="5B741465" w14:textId="77777777" w:rsidR="00F0682C" w:rsidRPr="009D4DAB" w:rsidRDefault="00F0682C" w:rsidP="00D04022">
            <w:pPr>
              <w:spacing w:after="240"/>
              <w:rPr>
                <w:rFonts w:ascii="Helvetica" w:hAnsi="Helvetica"/>
              </w:rPr>
            </w:pPr>
            <w:r w:rsidRPr="009D4DAB">
              <w:rPr>
                <w:rFonts w:ascii="Helvetica" w:hAnsi="Helvetica"/>
              </w:rPr>
              <w:t>removal of pr</w:t>
            </w:r>
            <w:r>
              <w:rPr>
                <w:rFonts w:ascii="Helvetica" w:hAnsi="Helvetica"/>
              </w:rPr>
              <w:t>otective layer, mud and slurry;</w:t>
            </w:r>
          </w:p>
        </w:tc>
      </w:tr>
      <w:tr w:rsidR="00F0682C" w:rsidRPr="009D4DAB" w14:paraId="5B74146B" w14:textId="77777777" w:rsidTr="00D04022">
        <w:tblPrEx>
          <w:tblBorders>
            <w:bottom w:val="single" w:sz="4" w:space="0" w:color="auto"/>
          </w:tblBorders>
        </w:tblPrEx>
        <w:trPr>
          <w:gridBefore w:val="1"/>
          <w:wBefore w:w="7" w:type="dxa"/>
        </w:trPr>
        <w:tc>
          <w:tcPr>
            <w:tcW w:w="2070" w:type="dxa"/>
            <w:gridSpan w:val="3"/>
          </w:tcPr>
          <w:p w14:paraId="5B741467" w14:textId="77777777" w:rsidR="00F0682C" w:rsidRPr="009D4DAB" w:rsidRDefault="00F0682C" w:rsidP="00D04022">
            <w:pPr>
              <w:spacing w:after="240"/>
              <w:rPr>
                <w:rFonts w:ascii="Helvetica" w:hAnsi="Helvetica"/>
              </w:rPr>
            </w:pPr>
          </w:p>
        </w:tc>
        <w:tc>
          <w:tcPr>
            <w:tcW w:w="585" w:type="dxa"/>
            <w:gridSpan w:val="2"/>
          </w:tcPr>
          <w:p w14:paraId="5B741468" w14:textId="77777777" w:rsidR="00F0682C" w:rsidRPr="009D4DAB" w:rsidRDefault="00F0682C" w:rsidP="00D04022">
            <w:pPr>
              <w:spacing w:after="240"/>
              <w:rPr>
                <w:rFonts w:ascii="Helvetica" w:hAnsi="Helvetica"/>
              </w:rPr>
            </w:pPr>
          </w:p>
        </w:tc>
        <w:tc>
          <w:tcPr>
            <w:tcW w:w="855" w:type="dxa"/>
          </w:tcPr>
          <w:p w14:paraId="5B741469" w14:textId="77777777" w:rsidR="00F0682C" w:rsidRPr="009D4DAB" w:rsidRDefault="00F0682C" w:rsidP="00D04022">
            <w:pPr>
              <w:spacing w:after="240"/>
              <w:rPr>
                <w:rFonts w:ascii="Helvetica" w:hAnsi="Helvetica"/>
              </w:rPr>
            </w:pPr>
            <w:r w:rsidRPr="009D4DAB">
              <w:rPr>
                <w:rFonts w:ascii="Helvetica" w:hAnsi="Helvetica"/>
              </w:rPr>
              <w:t>(b)</w:t>
            </w:r>
          </w:p>
        </w:tc>
        <w:tc>
          <w:tcPr>
            <w:tcW w:w="5555" w:type="dxa"/>
            <w:gridSpan w:val="10"/>
          </w:tcPr>
          <w:p w14:paraId="5B74146A" w14:textId="77777777" w:rsidR="00F0682C" w:rsidRPr="009D4DAB" w:rsidRDefault="00F0682C" w:rsidP="00D04022">
            <w:pPr>
              <w:spacing w:after="240"/>
              <w:rPr>
                <w:rFonts w:ascii="Helvetica" w:hAnsi="Helvetica"/>
              </w:rPr>
            </w:pPr>
            <w:r>
              <w:rPr>
                <w:rFonts w:ascii="Helvetica" w:hAnsi="Helvetica"/>
              </w:rPr>
              <w:t>compaction;</w:t>
            </w:r>
          </w:p>
        </w:tc>
      </w:tr>
      <w:tr w:rsidR="00F0682C" w:rsidRPr="009D4DAB" w14:paraId="5B741470"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6C"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6D" w14:textId="77777777" w:rsidR="00F0682C" w:rsidRPr="009D4DAB" w:rsidRDefault="00F0682C" w:rsidP="00D04022">
            <w:pPr>
              <w:spacing w:after="240"/>
              <w:rPr>
                <w:rFonts w:ascii="Helvetica" w:hAnsi="Helvetica"/>
              </w:rPr>
            </w:pPr>
          </w:p>
        </w:tc>
        <w:tc>
          <w:tcPr>
            <w:tcW w:w="855" w:type="dxa"/>
            <w:tcBorders>
              <w:bottom w:val="nil"/>
            </w:tcBorders>
          </w:tcPr>
          <w:p w14:paraId="5B74146E" w14:textId="77777777" w:rsidR="00F0682C" w:rsidRPr="009D4DAB" w:rsidRDefault="00F0682C" w:rsidP="00D04022">
            <w:pPr>
              <w:spacing w:after="240"/>
              <w:rPr>
                <w:rFonts w:ascii="Helvetica" w:hAnsi="Helvetica"/>
              </w:rPr>
            </w:pPr>
            <w:r w:rsidRPr="009D4DAB">
              <w:rPr>
                <w:rFonts w:ascii="Helvetica" w:hAnsi="Helvetica"/>
              </w:rPr>
              <w:t>(c)</w:t>
            </w:r>
          </w:p>
        </w:tc>
        <w:tc>
          <w:tcPr>
            <w:tcW w:w="5555" w:type="dxa"/>
            <w:gridSpan w:val="10"/>
            <w:tcBorders>
              <w:bottom w:val="nil"/>
            </w:tcBorders>
          </w:tcPr>
          <w:p w14:paraId="5B74146F" w14:textId="77777777" w:rsidR="00F0682C" w:rsidRPr="009D4DAB" w:rsidRDefault="00F0682C" w:rsidP="00D04022">
            <w:pPr>
              <w:spacing w:after="240"/>
              <w:rPr>
                <w:rFonts w:ascii="Helvetica" w:hAnsi="Helvetica"/>
              </w:rPr>
            </w:pPr>
            <w:r w:rsidRPr="009D4DAB">
              <w:rPr>
                <w:rFonts w:ascii="Helvetica" w:hAnsi="Helvetica"/>
              </w:rPr>
              <w:t>cleaning, trimming, regul</w:t>
            </w:r>
            <w:r>
              <w:rPr>
                <w:rFonts w:ascii="Helvetica" w:hAnsi="Helvetica"/>
              </w:rPr>
              <w:t>ating, making good and rolling;</w:t>
            </w:r>
          </w:p>
        </w:tc>
      </w:tr>
      <w:tr w:rsidR="00F0682C" w:rsidRPr="009D4DAB" w14:paraId="5B741475"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71"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72" w14:textId="77777777" w:rsidR="00F0682C" w:rsidRPr="009D4DAB" w:rsidRDefault="00F0682C" w:rsidP="00D04022">
            <w:pPr>
              <w:spacing w:after="240"/>
              <w:rPr>
                <w:rFonts w:ascii="Helvetica" w:hAnsi="Helvetica"/>
              </w:rPr>
            </w:pPr>
          </w:p>
        </w:tc>
        <w:tc>
          <w:tcPr>
            <w:tcW w:w="855" w:type="dxa"/>
            <w:tcBorders>
              <w:bottom w:val="nil"/>
            </w:tcBorders>
          </w:tcPr>
          <w:p w14:paraId="5B741473" w14:textId="77777777" w:rsidR="00F0682C" w:rsidRPr="009D4DAB" w:rsidRDefault="00F0682C" w:rsidP="00D04022">
            <w:pPr>
              <w:spacing w:after="240"/>
              <w:rPr>
                <w:rFonts w:ascii="Helvetica" w:hAnsi="Helvetica"/>
              </w:rPr>
            </w:pPr>
            <w:r w:rsidRPr="009D4DAB">
              <w:rPr>
                <w:rFonts w:ascii="Helvetica" w:hAnsi="Helvetica"/>
              </w:rPr>
              <w:t>(d)</w:t>
            </w:r>
          </w:p>
        </w:tc>
        <w:tc>
          <w:tcPr>
            <w:tcW w:w="5555" w:type="dxa"/>
            <w:gridSpan w:val="10"/>
            <w:tcBorders>
              <w:bottom w:val="nil"/>
            </w:tcBorders>
          </w:tcPr>
          <w:p w14:paraId="5B741474" w14:textId="77777777" w:rsidR="00F0682C" w:rsidRPr="009D4DAB" w:rsidRDefault="00F0682C" w:rsidP="00D04022">
            <w:pPr>
              <w:spacing w:after="240"/>
              <w:rPr>
                <w:rFonts w:ascii="Helvetica" w:hAnsi="Helvetica"/>
              </w:rPr>
            </w:pPr>
            <w:r>
              <w:rPr>
                <w:rFonts w:ascii="Helvetica" w:hAnsi="Helvetica"/>
              </w:rPr>
              <w:t>cement bound materials;</w:t>
            </w:r>
          </w:p>
        </w:tc>
      </w:tr>
      <w:tr w:rsidR="00F0682C" w:rsidRPr="009D4DAB" w14:paraId="5B74147A" w14:textId="77777777" w:rsidTr="00D04022">
        <w:tblPrEx>
          <w:tblBorders>
            <w:bottom w:val="single" w:sz="4" w:space="0" w:color="auto"/>
          </w:tblBorders>
        </w:tblPrEx>
        <w:trPr>
          <w:gridBefore w:val="1"/>
          <w:wBefore w:w="7" w:type="dxa"/>
        </w:trPr>
        <w:tc>
          <w:tcPr>
            <w:tcW w:w="2070" w:type="dxa"/>
            <w:gridSpan w:val="3"/>
            <w:tcBorders>
              <w:bottom w:val="nil"/>
            </w:tcBorders>
          </w:tcPr>
          <w:p w14:paraId="5B741476" w14:textId="77777777" w:rsidR="00F0682C" w:rsidRPr="009D4DAB" w:rsidRDefault="00F0682C" w:rsidP="00D04022">
            <w:pPr>
              <w:spacing w:after="240"/>
              <w:rPr>
                <w:rFonts w:ascii="Helvetica" w:hAnsi="Helvetica"/>
              </w:rPr>
            </w:pPr>
          </w:p>
        </w:tc>
        <w:tc>
          <w:tcPr>
            <w:tcW w:w="585" w:type="dxa"/>
            <w:gridSpan w:val="2"/>
            <w:tcBorders>
              <w:bottom w:val="nil"/>
            </w:tcBorders>
          </w:tcPr>
          <w:p w14:paraId="5B741477" w14:textId="77777777" w:rsidR="00F0682C" w:rsidRPr="009D4DAB" w:rsidRDefault="00F0682C" w:rsidP="00D04022">
            <w:pPr>
              <w:spacing w:after="240"/>
              <w:rPr>
                <w:rFonts w:ascii="Helvetica" w:hAnsi="Helvetica"/>
              </w:rPr>
            </w:pPr>
          </w:p>
        </w:tc>
        <w:tc>
          <w:tcPr>
            <w:tcW w:w="855" w:type="dxa"/>
            <w:tcBorders>
              <w:bottom w:val="nil"/>
            </w:tcBorders>
          </w:tcPr>
          <w:p w14:paraId="5B741478" w14:textId="77777777" w:rsidR="00F0682C" w:rsidRPr="009D4DAB" w:rsidRDefault="00F0682C" w:rsidP="00D04022">
            <w:pPr>
              <w:spacing w:after="240"/>
              <w:rPr>
                <w:rFonts w:ascii="Helvetica" w:hAnsi="Helvetica"/>
              </w:rPr>
            </w:pPr>
            <w:r w:rsidRPr="009D4DAB">
              <w:rPr>
                <w:rFonts w:ascii="Helvetica" w:hAnsi="Helvetica"/>
              </w:rPr>
              <w:t>(e)</w:t>
            </w:r>
          </w:p>
        </w:tc>
        <w:tc>
          <w:tcPr>
            <w:tcW w:w="5555" w:type="dxa"/>
            <w:gridSpan w:val="10"/>
            <w:tcBorders>
              <w:bottom w:val="nil"/>
            </w:tcBorders>
          </w:tcPr>
          <w:p w14:paraId="5B741479" w14:textId="77777777" w:rsidR="00F0682C" w:rsidRPr="009D4DAB" w:rsidRDefault="00F0682C" w:rsidP="00D04022">
            <w:pPr>
              <w:spacing w:after="240"/>
              <w:rPr>
                <w:rFonts w:ascii="Helvetica" w:hAnsi="Helvetica"/>
              </w:rPr>
            </w:pPr>
            <w:r w:rsidRPr="009D4DAB">
              <w:rPr>
                <w:rFonts w:ascii="Helvetica" w:hAnsi="Helvetica"/>
              </w:rPr>
              <w:t>excavation, processing, compaction of naturally occurri</w:t>
            </w:r>
            <w:r>
              <w:rPr>
                <w:rFonts w:ascii="Helvetica" w:hAnsi="Helvetica"/>
              </w:rPr>
              <w:t>ng hard material;</w:t>
            </w:r>
          </w:p>
        </w:tc>
      </w:tr>
      <w:tr w:rsidR="00F0682C" w:rsidRPr="009D4DAB" w14:paraId="5B74147F" w14:textId="77777777" w:rsidTr="00D04022">
        <w:tblPrEx>
          <w:tblBorders>
            <w:bottom w:val="single" w:sz="4" w:space="0" w:color="auto"/>
          </w:tblBorders>
        </w:tblPrEx>
        <w:trPr>
          <w:gridBefore w:val="1"/>
          <w:wBefore w:w="7" w:type="dxa"/>
        </w:trPr>
        <w:tc>
          <w:tcPr>
            <w:tcW w:w="2070" w:type="dxa"/>
            <w:gridSpan w:val="3"/>
            <w:tcBorders>
              <w:top w:val="nil"/>
              <w:bottom w:val="nil"/>
            </w:tcBorders>
          </w:tcPr>
          <w:p w14:paraId="5B74147B" w14:textId="77777777" w:rsidR="00F0682C" w:rsidRPr="009D4DAB" w:rsidRDefault="00F0682C" w:rsidP="00D04022">
            <w:pPr>
              <w:spacing w:after="240"/>
              <w:rPr>
                <w:rFonts w:ascii="Helvetica" w:hAnsi="Helvetica"/>
              </w:rPr>
            </w:pPr>
          </w:p>
        </w:tc>
        <w:tc>
          <w:tcPr>
            <w:tcW w:w="585" w:type="dxa"/>
            <w:gridSpan w:val="2"/>
            <w:tcBorders>
              <w:top w:val="nil"/>
              <w:bottom w:val="nil"/>
            </w:tcBorders>
          </w:tcPr>
          <w:p w14:paraId="5B74147C" w14:textId="77777777" w:rsidR="00F0682C" w:rsidRPr="009D4DAB" w:rsidRDefault="00F0682C" w:rsidP="00D04022">
            <w:pPr>
              <w:spacing w:after="240"/>
              <w:rPr>
                <w:rFonts w:ascii="Helvetica" w:hAnsi="Helvetica"/>
              </w:rPr>
            </w:pPr>
          </w:p>
        </w:tc>
        <w:tc>
          <w:tcPr>
            <w:tcW w:w="855" w:type="dxa"/>
            <w:tcBorders>
              <w:top w:val="nil"/>
              <w:bottom w:val="nil"/>
            </w:tcBorders>
          </w:tcPr>
          <w:p w14:paraId="5B74147D" w14:textId="77777777" w:rsidR="00F0682C" w:rsidRPr="009D4DAB" w:rsidRDefault="00F0682C" w:rsidP="00D04022">
            <w:pPr>
              <w:spacing w:after="240"/>
              <w:rPr>
                <w:rFonts w:ascii="Helvetica" w:hAnsi="Helvetica"/>
              </w:rPr>
            </w:pPr>
            <w:r w:rsidRPr="009D4DAB">
              <w:rPr>
                <w:rFonts w:ascii="Helvetica" w:hAnsi="Helvetica"/>
              </w:rPr>
              <w:t>(f)</w:t>
            </w:r>
          </w:p>
        </w:tc>
        <w:tc>
          <w:tcPr>
            <w:tcW w:w="5555" w:type="dxa"/>
            <w:gridSpan w:val="10"/>
            <w:tcBorders>
              <w:bottom w:val="nil"/>
            </w:tcBorders>
          </w:tcPr>
          <w:p w14:paraId="5B74147E" w14:textId="77777777" w:rsidR="00F0682C" w:rsidRPr="009D4DAB" w:rsidRDefault="00F0682C" w:rsidP="00D04022">
            <w:pPr>
              <w:spacing w:after="240"/>
              <w:rPr>
                <w:rFonts w:ascii="Helvetica" w:hAnsi="Helvetica"/>
              </w:rPr>
            </w:pPr>
            <w:proofErr w:type="gramStart"/>
            <w:r w:rsidRPr="009D4DAB">
              <w:rPr>
                <w:rFonts w:ascii="Helvetica" w:hAnsi="Helvetica"/>
              </w:rPr>
              <w:t>measures</w:t>
            </w:r>
            <w:proofErr w:type="gramEnd"/>
            <w:r w:rsidRPr="009D4DAB">
              <w:rPr>
                <w:rFonts w:ascii="Helvetica" w:hAnsi="Helvetica"/>
              </w:rPr>
              <w:t xml:space="preserve"> to protect formation and sub-formation agains</w:t>
            </w:r>
            <w:r>
              <w:rPr>
                <w:rFonts w:ascii="Helvetica" w:hAnsi="Helvetica"/>
              </w:rPr>
              <w:t>t deterioration or degradation.</w:t>
            </w:r>
          </w:p>
        </w:tc>
      </w:tr>
    </w:tbl>
    <w:p w14:paraId="5B741480" w14:textId="77777777" w:rsidR="00F0682C" w:rsidRDefault="00F0682C" w:rsidP="00F0682C">
      <w:pPr>
        <w:rPr>
          <w:b/>
          <w:iCs/>
          <w:caps/>
        </w:rPr>
        <w:sectPr w:rsidR="00F0682C" w:rsidSect="00076BAF">
          <w:headerReference w:type="even" r:id="rId44"/>
          <w:headerReference w:type="default" r:id="rId45"/>
          <w:headerReference w:type="first" r:id="rId46"/>
          <w:pgSz w:w="11899" w:h="16838"/>
          <w:pgMar w:top="1109" w:right="1588" w:bottom="1701" w:left="1588" w:header="709" w:footer="408" w:gutter="0"/>
          <w:cols w:space="708"/>
        </w:sectPr>
      </w:pPr>
    </w:p>
    <w:tbl>
      <w:tblPr>
        <w:tblW w:w="9072" w:type="dxa"/>
        <w:tblInd w:w="113" w:type="dxa"/>
        <w:tblBorders>
          <w:bottom w:val="single" w:sz="4" w:space="0" w:color="auto"/>
        </w:tblBorders>
        <w:tblLayout w:type="fixed"/>
        <w:tblLook w:val="0000" w:firstRow="0" w:lastRow="0" w:firstColumn="0" w:lastColumn="0" w:noHBand="0" w:noVBand="0"/>
      </w:tblPr>
      <w:tblGrid>
        <w:gridCol w:w="8"/>
        <w:gridCol w:w="2007"/>
        <w:gridCol w:w="9"/>
        <w:gridCol w:w="564"/>
        <w:gridCol w:w="833"/>
        <w:gridCol w:w="409"/>
        <w:gridCol w:w="145"/>
        <w:gridCol w:w="969"/>
        <w:gridCol w:w="13"/>
        <w:gridCol w:w="125"/>
        <w:gridCol w:w="138"/>
        <w:gridCol w:w="20"/>
        <w:gridCol w:w="3697"/>
        <w:gridCol w:w="135"/>
      </w:tblGrid>
      <w:tr w:rsidR="00F0682C" w:rsidRPr="009D4DAB" w14:paraId="5B741482" w14:textId="77777777" w:rsidTr="00D04022">
        <w:trPr>
          <w:gridAfter w:val="1"/>
          <w:wAfter w:w="135" w:type="dxa"/>
        </w:trPr>
        <w:tc>
          <w:tcPr>
            <w:tcW w:w="8937" w:type="dxa"/>
            <w:gridSpan w:val="13"/>
          </w:tcPr>
          <w:p w14:paraId="5B741481" w14:textId="77777777" w:rsidR="00F0682C" w:rsidRPr="00FF5834" w:rsidRDefault="00F0682C" w:rsidP="00D67D01">
            <w:pPr>
              <w:pStyle w:val="Heading2HelveticalOrange"/>
              <w:rPr>
                <w:lang w:val="en-GB"/>
              </w:rPr>
            </w:pPr>
            <w:r w:rsidRPr="00FF5834">
              <w:rPr>
                <w:sz w:val="22"/>
                <w:lang w:val="en-GB"/>
              </w:rPr>
              <w:lastRenderedPageBreak/>
              <w:br w:type="page"/>
            </w:r>
            <w:r w:rsidRPr="009D4DAB">
              <w:rPr>
                <w:sz w:val="22"/>
                <w:lang w:val="en-GB"/>
              </w:rPr>
              <w:br w:type="page"/>
            </w:r>
            <w:r w:rsidRPr="009D4DAB">
              <w:rPr>
                <w:sz w:val="22"/>
                <w:lang w:val="en-GB"/>
              </w:rPr>
              <w:br w:type="page"/>
            </w:r>
            <w:bookmarkStart w:id="48" w:name="_Toc423340822"/>
            <w:bookmarkStart w:id="49" w:name="_Toc424541394"/>
            <w:bookmarkStart w:id="50" w:name="_Toc500162800"/>
            <w:r w:rsidRPr="00D67D01">
              <w:rPr>
                <w:rFonts w:cs="Helvetica"/>
                <w:color w:val="365F91" w:themeColor="accent1" w:themeShade="BF"/>
                <w:lang w:val="en-GB"/>
              </w:rPr>
              <w:t>SERIES 700: PAVEMENTS</w:t>
            </w:r>
            <w:bookmarkEnd w:id="48"/>
            <w:bookmarkEnd w:id="49"/>
            <w:bookmarkEnd w:id="50"/>
          </w:p>
        </w:tc>
      </w:tr>
      <w:tr w:rsidR="00F0682C" w:rsidRPr="009D4DAB" w14:paraId="5B741486" w14:textId="77777777" w:rsidTr="00D04022">
        <w:tc>
          <w:tcPr>
            <w:tcW w:w="2015" w:type="dxa"/>
            <w:gridSpan w:val="2"/>
          </w:tcPr>
          <w:p w14:paraId="5B741483" w14:textId="77777777" w:rsidR="00F0682C" w:rsidRPr="009D4DAB" w:rsidRDefault="00F0682C" w:rsidP="00480059">
            <w:pPr>
              <w:spacing w:before="0" w:after="240"/>
              <w:rPr>
                <w:rFonts w:ascii="Helvetica" w:hAnsi="Helvetica"/>
              </w:rPr>
            </w:pPr>
          </w:p>
        </w:tc>
        <w:tc>
          <w:tcPr>
            <w:tcW w:w="573" w:type="dxa"/>
            <w:gridSpan w:val="2"/>
          </w:tcPr>
          <w:p w14:paraId="5B741484" w14:textId="77777777" w:rsidR="00F0682C" w:rsidRPr="009D4DAB" w:rsidRDefault="00F0682C" w:rsidP="00480059">
            <w:pPr>
              <w:spacing w:before="0" w:after="240"/>
              <w:rPr>
                <w:rFonts w:ascii="Helvetica" w:hAnsi="Helvetica"/>
              </w:rPr>
            </w:pPr>
          </w:p>
        </w:tc>
        <w:tc>
          <w:tcPr>
            <w:tcW w:w="6484" w:type="dxa"/>
            <w:gridSpan w:val="10"/>
          </w:tcPr>
          <w:p w14:paraId="5B741485" w14:textId="77777777" w:rsidR="00F0682C" w:rsidRPr="009D4DAB" w:rsidRDefault="00F0682C" w:rsidP="00480059">
            <w:pPr>
              <w:spacing w:before="0" w:after="240"/>
              <w:rPr>
                <w:rFonts w:ascii="Helvetica" w:hAnsi="Helvetica"/>
              </w:rPr>
            </w:pPr>
          </w:p>
        </w:tc>
      </w:tr>
      <w:tr w:rsidR="00F0682C" w:rsidRPr="00474167" w14:paraId="5B74148A" w14:textId="77777777" w:rsidTr="00D04022">
        <w:tc>
          <w:tcPr>
            <w:tcW w:w="2015" w:type="dxa"/>
            <w:gridSpan w:val="2"/>
          </w:tcPr>
          <w:p w14:paraId="5B741487" w14:textId="77777777" w:rsidR="00F0682C" w:rsidRPr="009D4DAB" w:rsidRDefault="00F0682C" w:rsidP="00480059">
            <w:pPr>
              <w:spacing w:before="0" w:after="240"/>
              <w:rPr>
                <w:rFonts w:ascii="Helvetica" w:hAnsi="Helvetica"/>
              </w:rPr>
            </w:pPr>
          </w:p>
        </w:tc>
        <w:tc>
          <w:tcPr>
            <w:tcW w:w="573" w:type="dxa"/>
            <w:gridSpan w:val="2"/>
          </w:tcPr>
          <w:p w14:paraId="5B741488" w14:textId="77777777" w:rsidR="00F0682C" w:rsidRPr="009D4DAB" w:rsidRDefault="00F0682C" w:rsidP="00480059">
            <w:pPr>
              <w:spacing w:before="0" w:after="240"/>
              <w:rPr>
                <w:rFonts w:ascii="Helvetica" w:hAnsi="Helvetica"/>
              </w:rPr>
            </w:pPr>
          </w:p>
        </w:tc>
        <w:tc>
          <w:tcPr>
            <w:tcW w:w="6484" w:type="dxa"/>
            <w:gridSpan w:val="10"/>
          </w:tcPr>
          <w:p w14:paraId="5B741489" w14:textId="77777777" w:rsidR="00F0682C" w:rsidRPr="00474167" w:rsidRDefault="00F0682C" w:rsidP="00480059">
            <w:pPr>
              <w:spacing w:before="0" w:after="240"/>
              <w:rPr>
                <w:rFonts w:ascii="Helvetica" w:hAnsi="Helvetica"/>
                <w:b/>
              </w:rPr>
            </w:pPr>
            <w:r w:rsidRPr="00474167">
              <w:rPr>
                <w:rFonts w:ascii="Helvetica" w:hAnsi="Helvetica"/>
                <w:b/>
              </w:rPr>
              <w:t>Sub-base</w:t>
            </w:r>
          </w:p>
        </w:tc>
      </w:tr>
      <w:tr w:rsidR="00F0682C" w:rsidRPr="009D4DAB" w14:paraId="5B74148E" w14:textId="77777777" w:rsidTr="00D04022">
        <w:tc>
          <w:tcPr>
            <w:tcW w:w="2015" w:type="dxa"/>
            <w:gridSpan w:val="2"/>
          </w:tcPr>
          <w:p w14:paraId="5B74148B" w14:textId="77777777" w:rsidR="00F0682C" w:rsidRPr="009D4DAB" w:rsidRDefault="00F0682C" w:rsidP="00480059">
            <w:pPr>
              <w:spacing w:before="0" w:after="240"/>
              <w:rPr>
                <w:rFonts w:ascii="Helvetica" w:hAnsi="Helvetica"/>
              </w:rPr>
            </w:pPr>
            <w:r w:rsidRPr="009D4DAB">
              <w:rPr>
                <w:rFonts w:ascii="Helvetica" w:hAnsi="Helvetica"/>
              </w:rPr>
              <w:t>Units</w:t>
            </w:r>
          </w:p>
        </w:tc>
        <w:tc>
          <w:tcPr>
            <w:tcW w:w="573" w:type="dxa"/>
            <w:gridSpan w:val="2"/>
          </w:tcPr>
          <w:p w14:paraId="5B74148C" w14:textId="77777777" w:rsidR="00F0682C" w:rsidRPr="009D4DAB" w:rsidRDefault="00F0682C" w:rsidP="00480059">
            <w:pPr>
              <w:spacing w:before="0" w:after="240"/>
              <w:rPr>
                <w:rFonts w:ascii="Helvetica" w:hAnsi="Helvetica"/>
              </w:rPr>
            </w:pPr>
            <w:r w:rsidRPr="009D4DAB">
              <w:rPr>
                <w:rFonts w:ascii="Helvetica" w:hAnsi="Helvetica"/>
              </w:rPr>
              <w:t>1</w:t>
            </w:r>
          </w:p>
        </w:tc>
        <w:tc>
          <w:tcPr>
            <w:tcW w:w="6484" w:type="dxa"/>
            <w:gridSpan w:val="10"/>
          </w:tcPr>
          <w:p w14:paraId="5B74148D" w14:textId="77777777" w:rsidR="00F0682C" w:rsidRPr="009D4DAB" w:rsidRDefault="00F0682C" w:rsidP="00480059">
            <w:pPr>
              <w:spacing w:before="0" w:after="240"/>
              <w:rPr>
                <w:rFonts w:ascii="Helvetica" w:hAnsi="Helvetica"/>
              </w:rPr>
            </w:pPr>
            <w:r w:rsidRPr="009D4DAB">
              <w:rPr>
                <w:rFonts w:ascii="Helvetica" w:hAnsi="Helvetica"/>
              </w:rPr>
              <w:t>The unit of measurement shall be:</w:t>
            </w:r>
          </w:p>
        </w:tc>
      </w:tr>
      <w:tr w:rsidR="00F0682C" w:rsidRPr="009D4DAB" w14:paraId="5B741493" w14:textId="77777777" w:rsidTr="00D04022">
        <w:trPr>
          <w:trHeight w:val="364"/>
        </w:trPr>
        <w:tc>
          <w:tcPr>
            <w:tcW w:w="2015" w:type="dxa"/>
            <w:gridSpan w:val="2"/>
          </w:tcPr>
          <w:p w14:paraId="5B74148F" w14:textId="77777777" w:rsidR="00F0682C" w:rsidRPr="009D4DAB" w:rsidRDefault="00F0682C" w:rsidP="00480059">
            <w:pPr>
              <w:spacing w:before="0" w:after="240"/>
              <w:rPr>
                <w:rFonts w:ascii="Helvetica" w:hAnsi="Helvetica"/>
              </w:rPr>
            </w:pPr>
          </w:p>
        </w:tc>
        <w:tc>
          <w:tcPr>
            <w:tcW w:w="573" w:type="dxa"/>
            <w:gridSpan w:val="2"/>
          </w:tcPr>
          <w:p w14:paraId="5B741490" w14:textId="77777777" w:rsidR="00F0682C" w:rsidRPr="009D4DAB" w:rsidRDefault="00F0682C" w:rsidP="00480059">
            <w:pPr>
              <w:spacing w:before="0" w:after="240"/>
              <w:rPr>
                <w:rFonts w:ascii="Helvetica" w:hAnsi="Helvetica"/>
              </w:rPr>
            </w:pPr>
          </w:p>
        </w:tc>
        <w:tc>
          <w:tcPr>
            <w:tcW w:w="833" w:type="dxa"/>
          </w:tcPr>
          <w:p w14:paraId="5B741491" w14:textId="77777777" w:rsidR="00F0682C" w:rsidRPr="009D4DAB" w:rsidRDefault="00F0682C" w:rsidP="00480059">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Pr>
          <w:p w14:paraId="5B741492" w14:textId="77777777" w:rsidR="00F0682C" w:rsidRPr="009D4DAB" w:rsidRDefault="00F0682C" w:rsidP="00480059">
            <w:pPr>
              <w:spacing w:before="0" w:after="240"/>
              <w:rPr>
                <w:rFonts w:ascii="Helvetica" w:hAnsi="Helvetica"/>
              </w:rPr>
            </w:pPr>
            <w:r>
              <w:rPr>
                <w:rFonts w:ascii="Helvetica" w:hAnsi="Helvetica"/>
              </w:rPr>
              <w:t>s</w:t>
            </w:r>
            <w:r w:rsidRPr="009D4DAB">
              <w:rPr>
                <w:rFonts w:ascii="Helvetica" w:hAnsi="Helvetica"/>
              </w:rPr>
              <w:t>ub-base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cubic metre</w:t>
            </w:r>
          </w:p>
        </w:tc>
      </w:tr>
      <w:tr w:rsidR="00F0682C" w:rsidRPr="009D4DAB" w14:paraId="5B741497" w14:textId="77777777" w:rsidTr="00D04022">
        <w:trPr>
          <w:trHeight w:val="1018"/>
        </w:trPr>
        <w:tc>
          <w:tcPr>
            <w:tcW w:w="2015" w:type="dxa"/>
            <w:gridSpan w:val="2"/>
          </w:tcPr>
          <w:p w14:paraId="5B741494" w14:textId="77777777" w:rsidR="00F0682C" w:rsidRPr="009D4DAB" w:rsidRDefault="00F0682C" w:rsidP="00480059">
            <w:pPr>
              <w:spacing w:before="0" w:after="240"/>
              <w:rPr>
                <w:rFonts w:ascii="Helvetica" w:hAnsi="Helvetica"/>
              </w:rPr>
            </w:pPr>
            <w:r>
              <w:rPr>
                <w:rFonts w:ascii="Helvetica" w:hAnsi="Helvetica"/>
              </w:rPr>
              <w:t>Measurement</w:t>
            </w:r>
          </w:p>
        </w:tc>
        <w:tc>
          <w:tcPr>
            <w:tcW w:w="573" w:type="dxa"/>
            <w:gridSpan w:val="2"/>
          </w:tcPr>
          <w:p w14:paraId="5B741495" w14:textId="77777777" w:rsidR="00F0682C" w:rsidRPr="009D4DAB" w:rsidRDefault="00F0682C" w:rsidP="00480059">
            <w:pPr>
              <w:spacing w:before="0" w:after="240"/>
              <w:rPr>
                <w:rFonts w:ascii="Helvetica" w:hAnsi="Helvetica"/>
              </w:rPr>
            </w:pPr>
            <w:r>
              <w:rPr>
                <w:rFonts w:ascii="Helvetica" w:hAnsi="Helvetica"/>
              </w:rPr>
              <w:t>2</w:t>
            </w:r>
          </w:p>
        </w:tc>
        <w:tc>
          <w:tcPr>
            <w:tcW w:w="6484" w:type="dxa"/>
            <w:gridSpan w:val="10"/>
            <w:tcBorders>
              <w:bottom w:val="nil"/>
            </w:tcBorders>
          </w:tcPr>
          <w:p w14:paraId="5B741496" w14:textId="77777777" w:rsidR="00F0682C" w:rsidRPr="009D4DAB" w:rsidRDefault="00F0682C" w:rsidP="00480059">
            <w:pPr>
              <w:spacing w:before="0" w:after="240"/>
              <w:rPr>
                <w:rFonts w:ascii="Helvetica" w:hAnsi="Helvetica"/>
              </w:rPr>
            </w:pPr>
            <w:r w:rsidRPr="009D4DAB">
              <w:rPr>
                <w:rFonts w:ascii="Helvetica" w:hAnsi="Helvetica"/>
              </w:rPr>
              <w:t xml:space="preserve">The measurement of sub-base shall be the </w:t>
            </w:r>
            <w:r>
              <w:rPr>
                <w:rFonts w:ascii="Helvetica" w:hAnsi="Helvetica"/>
              </w:rPr>
              <w:t xml:space="preserve">installed, compacted </w:t>
            </w:r>
            <w:r w:rsidRPr="009D4DAB">
              <w:rPr>
                <w:rFonts w:ascii="Helvetica" w:hAnsi="Helvetica"/>
              </w:rPr>
              <w:t>volume of sub-base measured to the dimensions stated or quantities order</w:t>
            </w:r>
            <w:r>
              <w:rPr>
                <w:rFonts w:ascii="Helvetica" w:hAnsi="Helvetica"/>
              </w:rPr>
              <w:t xml:space="preserve">ed by the </w:t>
            </w:r>
            <w:r w:rsidRPr="00F805D3">
              <w:rPr>
                <w:rFonts w:ascii="Helvetica" w:hAnsi="Helvetica"/>
                <w:i/>
              </w:rPr>
              <w:t>Service Manager</w:t>
            </w:r>
            <w:r>
              <w:rPr>
                <w:rFonts w:ascii="Helvetica" w:hAnsi="Helvetica"/>
              </w:rPr>
              <w:t>.</w:t>
            </w:r>
          </w:p>
        </w:tc>
      </w:tr>
      <w:tr w:rsidR="00F0682C" w:rsidRPr="009D4DAB" w14:paraId="5B74149B" w14:textId="77777777" w:rsidTr="00D04022">
        <w:trPr>
          <w:trHeight w:val="589"/>
        </w:trPr>
        <w:tc>
          <w:tcPr>
            <w:tcW w:w="2015" w:type="dxa"/>
            <w:gridSpan w:val="2"/>
          </w:tcPr>
          <w:p w14:paraId="5B741498" w14:textId="77777777" w:rsidR="00F0682C" w:rsidRPr="009D4DAB" w:rsidRDefault="00F0682C" w:rsidP="00480059">
            <w:pPr>
              <w:spacing w:before="0" w:after="240"/>
              <w:rPr>
                <w:rFonts w:ascii="Helvetica" w:hAnsi="Helvetica"/>
              </w:rPr>
            </w:pPr>
            <w:r w:rsidRPr="009D4DAB">
              <w:rPr>
                <w:rFonts w:ascii="Helvetica" w:hAnsi="Helvetica"/>
              </w:rPr>
              <w:t>Itemisation</w:t>
            </w:r>
          </w:p>
        </w:tc>
        <w:tc>
          <w:tcPr>
            <w:tcW w:w="573" w:type="dxa"/>
            <w:gridSpan w:val="2"/>
          </w:tcPr>
          <w:p w14:paraId="5B741499" w14:textId="77777777" w:rsidR="00F0682C" w:rsidRPr="009D4DAB" w:rsidRDefault="00F0682C" w:rsidP="00480059">
            <w:pPr>
              <w:spacing w:before="0" w:after="240"/>
              <w:rPr>
                <w:rFonts w:ascii="Helvetica" w:hAnsi="Helvetica"/>
              </w:rPr>
            </w:pPr>
            <w:r>
              <w:rPr>
                <w:rFonts w:ascii="Helvetica" w:hAnsi="Helvetica"/>
              </w:rPr>
              <w:t>3</w:t>
            </w:r>
          </w:p>
        </w:tc>
        <w:tc>
          <w:tcPr>
            <w:tcW w:w="6484" w:type="dxa"/>
            <w:gridSpan w:val="10"/>
            <w:tcBorders>
              <w:bottom w:val="single" w:sz="4" w:space="0" w:color="auto"/>
            </w:tcBorders>
          </w:tcPr>
          <w:p w14:paraId="5B74149A" w14:textId="77777777" w:rsidR="00F0682C" w:rsidRPr="009D4DAB" w:rsidRDefault="00F0682C" w:rsidP="00480059">
            <w:pPr>
              <w:spacing w:before="0" w:after="240"/>
              <w:rPr>
                <w:rFonts w:ascii="Helvetica" w:hAnsi="Helvetica"/>
              </w:rPr>
            </w:pPr>
            <w:r w:rsidRPr="009D4DAB">
              <w:rPr>
                <w:rFonts w:ascii="Helvetica" w:hAnsi="Helvetica"/>
              </w:rPr>
              <w:t>Separate items shall be provided for sub-base in accordance with the Genera</w:t>
            </w:r>
            <w:r>
              <w:rPr>
                <w:rFonts w:ascii="Helvetica" w:hAnsi="Helvetica"/>
              </w:rPr>
              <w:t>l Principles and the following:</w:t>
            </w:r>
          </w:p>
        </w:tc>
      </w:tr>
      <w:tr w:rsidR="00F0682C" w:rsidRPr="00131DE9" w14:paraId="5B7414A1" w14:textId="77777777" w:rsidTr="00C85C92">
        <w:trPr>
          <w:gridBefore w:val="1"/>
          <w:wBefore w:w="8" w:type="dxa"/>
        </w:trPr>
        <w:tc>
          <w:tcPr>
            <w:tcW w:w="2007" w:type="dxa"/>
          </w:tcPr>
          <w:p w14:paraId="5B74149C" w14:textId="77777777" w:rsidR="00F0682C" w:rsidRPr="009D4DAB" w:rsidRDefault="00F0682C" w:rsidP="00D04022">
            <w:pPr>
              <w:spacing w:after="240"/>
              <w:rPr>
                <w:rFonts w:ascii="Helvetica" w:hAnsi="Helvetica"/>
              </w:rPr>
            </w:pPr>
          </w:p>
        </w:tc>
        <w:tc>
          <w:tcPr>
            <w:tcW w:w="573" w:type="dxa"/>
            <w:gridSpan w:val="2"/>
          </w:tcPr>
          <w:p w14:paraId="5B74149D"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49E"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49F"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4A0" w14:textId="77777777" w:rsidR="00F0682C" w:rsidRPr="00131DE9" w:rsidRDefault="00F0682C" w:rsidP="00D04022">
            <w:pPr>
              <w:spacing w:after="240"/>
              <w:rPr>
                <w:rFonts w:ascii="Helvetica" w:hAnsi="Helvetica"/>
                <w:b/>
                <w:color w:val="FFFFFF"/>
              </w:rPr>
            </w:pPr>
          </w:p>
        </w:tc>
      </w:tr>
      <w:tr w:rsidR="00F0682C" w:rsidRPr="009D4DAB" w14:paraId="5B7414A7" w14:textId="77777777" w:rsidTr="00D04022">
        <w:trPr>
          <w:gridBefore w:val="1"/>
          <w:wBefore w:w="8" w:type="dxa"/>
        </w:trPr>
        <w:tc>
          <w:tcPr>
            <w:tcW w:w="2007" w:type="dxa"/>
          </w:tcPr>
          <w:p w14:paraId="5B7414A2" w14:textId="77777777" w:rsidR="00F0682C" w:rsidRPr="009D4DAB" w:rsidRDefault="00F0682C" w:rsidP="00D04022">
            <w:pPr>
              <w:spacing w:after="240"/>
              <w:rPr>
                <w:rFonts w:ascii="Helvetica" w:hAnsi="Helvetica"/>
              </w:rPr>
            </w:pPr>
          </w:p>
        </w:tc>
        <w:tc>
          <w:tcPr>
            <w:tcW w:w="573" w:type="dxa"/>
            <w:gridSpan w:val="2"/>
          </w:tcPr>
          <w:p w14:paraId="5B7414A3"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4A4" w14:textId="77777777" w:rsidR="00F0682C" w:rsidRPr="009D4DAB" w:rsidRDefault="00F0682C" w:rsidP="00D04022">
            <w:pPr>
              <w:spacing w:after="240"/>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4A5" w14:textId="77777777" w:rsidR="00F0682C" w:rsidRPr="009D4DAB" w:rsidRDefault="00F0682C" w:rsidP="00D04022">
            <w:pPr>
              <w:spacing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4A6" w14:textId="77777777" w:rsidR="00F0682C" w:rsidRPr="009D4DAB" w:rsidRDefault="00F0682C" w:rsidP="00D04022">
            <w:pPr>
              <w:spacing w:after="240"/>
              <w:rPr>
                <w:rFonts w:ascii="Helvetica" w:hAnsi="Helvetica"/>
              </w:rPr>
            </w:pPr>
            <w:r w:rsidRPr="009D4DAB">
              <w:rPr>
                <w:rFonts w:ascii="Helvetica" w:hAnsi="Helvetica"/>
              </w:rPr>
              <w:t>Each group or type of sub-base.</w:t>
            </w:r>
          </w:p>
        </w:tc>
      </w:tr>
      <w:tr w:rsidR="00F0682C" w:rsidRPr="009D4DAB" w14:paraId="5B7414AD" w14:textId="77777777" w:rsidTr="00D04022">
        <w:trPr>
          <w:gridBefore w:val="1"/>
          <w:wBefore w:w="8" w:type="dxa"/>
        </w:trPr>
        <w:tc>
          <w:tcPr>
            <w:tcW w:w="2007" w:type="dxa"/>
          </w:tcPr>
          <w:p w14:paraId="5B7414A8" w14:textId="77777777" w:rsidR="00F0682C" w:rsidRPr="009D4DAB" w:rsidRDefault="00F0682C" w:rsidP="00D04022">
            <w:pPr>
              <w:spacing w:after="240"/>
              <w:rPr>
                <w:rFonts w:ascii="Helvetica" w:hAnsi="Helvetica"/>
              </w:rPr>
            </w:pPr>
          </w:p>
        </w:tc>
        <w:tc>
          <w:tcPr>
            <w:tcW w:w="573" w:type="dxa"/>
            <w:gridSpan w:val="2"/>
          </w:tcPr>
          <w:p w14:paraId="5B7414A9"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nil"/>
            </w:tcBorders>
            <w:shd w:val="clear" w:color="auto" w:fill="auto"/>
          </w:tcPr>
          <w:p w14:paraId="5B7414AA" w14:textId="77777777" w:rsidR="00F0682C" w:rsidRPr="009D4DAB" w:rsidRDefault="00F0682C" w:rsidP="00D04022">
            <w:pPr>
              <w:spacing w:after="240"/>
              <w:rPr>
                <w:rFonts w:ascii="Helvetica" w:hAnsi="Helvetica"/>
              </w:rPr>
            </w:pPr>
            <w:r w:rsidRPr="009D4DAB">
              <w:rPr>
                <w:rFonts w:ascii="Helvetica" w:hAnsi="Helvetica"/>
              </w:rPr>
              <w:t>2</w:t>
            </w:r>
          </w:p>
        </w:tc>
        <w:tc>
          <w:tcPr>
            <w:tcW w:w="1252" w:type="dxa"/>
            <w:gridSpan w:val="4"/>
            <w:tcBorders>
              <w:top w:val="single" w:sz="4" w:space="0" w:color="auto"/>
              <w:bottom w:val="nil"/>
            </w:tcBorders>
            <w:shd w:val="clear" w:color="auto" w:fill="auto"/>
          </w:tcPr>
          <w:p w14:paraId="5B7414AB" w14:textId="77777777" w:rsidR="00F0682C" w:rsidRPr="009D4DAB" w:rsidRDefault="00F0682C" w:rsidP="00D04022">
            <w:pPr>
              <w:spacing w:after="240"/>
              <w:rPr>
                <w:rFonts w:ascii="Helvetica" w:hAnsi="Helvetica"/>
              </w:rPr>
            </w:pPr>
            <w:r w:rsidRPr="009D4DAB">
              <w:rPr>
                <w:rFonts w:ascii="Helvetica" w:hAnsi="Helvetica"/>
              </w:rPr>
              <w:t>1</w:t>
            </w:r>
          </w:p>
        </w:tc>
        <w:tc>
          <w:tcPr>
            <w:tcW w:w="3990" w:type="dxa"/>
            <w:gridSpan w:val="4"/>
            <w:tcBorders>
              <w:top w:val="single" w:sz="4" w:space="0" w:color="auto"/>
              <w:bottom w:val="nil"/>
            </w:tcBorders>
            <w:shd w:val="clear" w:color="auto" w:fill="auto"/>
          </w:tcPr>
          <w:p w14:paraId="5B7414AC" w14:textId="77777777" w:rsidR="00F0682C" w:rsidRPr="009D4DAB" w:rsidRDefault="00F0682C" w:rsidP="00D04022">
            <w:pPr>
              <w:spacing w:after="240"/>
              <w:rPr>
                <w:rFonts w:ascii="Helvetica" w:hAnsi="Helvetica"/>
              </w:rPr>
            </w:pPr>
            <w:r w:rsidRPr="009D4DAB">
              <w:rPr>
                <w:rFonts w:ascii="Helvetica" w:hAnsi="Helvetica"/>
              </w:rPr>
              <w:t>In carriageway</w:t>
            </w:r>
          </w:p>
        </w:tc>
      </w:tr>
      <w:tr w:rsidR="00F0682C" w:rsidRPr="009D4DAB" w14:paraId="5B7414BB" w14:textId="77777777" w:rsidTr="00D04022">
        <w:trPr>
          <w:gridBefore w:val="1"/>
          <w:wBefore w:w="8" w:type="dxa"/>
        </w:trPr>
        <w:tc>
          <w:tcPr>
            <w:tcW w:w="2007" w:type="dxa"/>
          </w:tcPr>
          <w:p w14:paraId="5B7414AE" w14:textId="77777777" w:rsidR="00F0682C" w:rsidRPr="009D4DAB" w:rsidRDefault="00F0682C" w:rsidP="00D04022">
            <w:pPr>
              <w:spacing w:after="240"/>
              <w:rPr>
                <w:rFonts w:ascii="Helvetica" w:hAnsi="Helvetica"/>
              </w:rPr>
            </w:pPr>
          </w:p>
        </w:tc>
        <w:tc>
          <w:tcPr>
            <w:tcW w:w="573" w:type="dxa"/>
            <w:gridSpan w:val="2"/>
          </w:tcPr>
          <w:p w14:paraId="5B7414AF"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4B0" w14:textId="77777777" w:rsidR="00F0682C" w:rsidRPr="009D4DAB" w:rsidRDefault="00F0682C" w:rsidP="00D04022">
            <w:pPr>
              <w:spacing w:after="240"/>
              <w:rPr>
                <w:rFonts w:ascii="Helvetica" w:hAnsi="Helvetica"/>
              </w:rPr>
            </w:pPr>
            <w:r w:rsidRPr="009D4DAB">
              <w:rPr>
                <w:rFonts w:ascii="Helvetica" w:hAnsi="Helvetica"/>
              </w:rPr>
              <w:t>3</w:t>
            </w:r>
          </w:p>
        </w:tc>
        <w:tc>
          <w:tcPr>
            <w:tcW w:w="1252" w:type="dxa"/>
            <w:gridSpan w:val="4"/>
            <w:tcBorders>
              <w:top w:val="single" w:sz="4" w:space="0" w:color="auto"/>
              <w:bottom w:val="single" w:sz="4" w:space="0" w:color="auto"/>
            </w:tcBorders>
            <w:shd w:val="clear" w:color="auto" w:fill="auto"/>
          </w:tcPr>
          <w:p w14:paraId="5B7414B1" w14:textId="77777777" w:rsidR="00F0682C" w:rsidRPr="009D4DAB" w:rsidRDefault="00F0682C" w:rsidP="00D04022">
            <w:pPr>
              <w:spacing w:after="240"/>
              <w:rPr>
                <w:rFonts w:ascii="Helvetica" w:hAnsi="Helvetica"/>
              </w:rPr>
            </w:pPr>
            <w:r w:rsidRPr="009D4DAB">
              <w:rPr>
                <w:rFonts w:ascii="Helvetica" w:hAnsi="Helvetica"/>
              </w:rPr>
              <w:t>1</w:t>
            </w:r>
          </w:p>
          <w:p w14:paraId="5B7414B2" w14:textId="77777777" w:rsidR="00F0682C" w:rsidRPr="009D4DAB" w:rsidRDefault="00F0682C" w:rsidP="00D04022">
            <w:pPr>
              <w:rPr>
                <w:rFonts w:ascii="Helvetica" w:hAnsi="Helvetica"/>
              </w:rPr>
            </w:pPr>
            <w:r w:rsidRPr="009D4DAB">
              <w:rPr>
                <w:rFonts w:ascii="Helvetica" w:hAnsi="Helvetica"/>
              </w:rPr>
              <w:t>2</w:t>
            </w:r>
          </w:p>
          <w:p w14:paraId="5B7414B3" w14:textId="77777777" w:rsidR="00F0682C" w:rsidRPr="009D4DAB" w:rsidRDefault="00F0682C" w:rsidP="00D04022">
            <w:pPr>
              <w:rPr>
                <w:rFonts w:ascii="Helvetica" w:hAnsi="Helvetica"/>
              </w:rPr>
            </w:pPr>
          </w:p>
          <w:p w14:paraId="5B7414B4" w14:textId="77777777" w:rsidR="00F0682C" w:rsidRPr="009D4DAB" w:rsidRDefault="00F0682C" w:rsidP="00D04022">
            <w:pPr>
              <w:rPr>
                <w:rFonts w:ascii="Helvetica" w:hAnsi="Helvetica"/>
              </w:rPr>
            </w:pPr>
            <w:r w:rsidRPr="009D4DAB">
              <w:rPr>
                <w:rFonts w:ascii="Helvetica" w:hAnsi="Helvetica"/>
              </w:rPr>
              <w:t>3</w:t>
            </w:r>
          </w:p>
          <w:p w14:paraId="5B7414B5" w14:textId="77777777" w:rsidR="00480059" w:rsidRDefault="00480059" w:rsidP="00D04022">
            <w:pPr>
              <w:rPr>
                <w:rFonts w:ascii="Helvetica" w:hAnsi="Helvetica"/>
              </w:rPr>
            </w:pPr>
          </w:p>
          <w:p w14:paraId="5B7414B6" w14:textId="77777777" w:rsidR="00F0682C" w:rsidRPr="009D4DAB" w:rsidRDefault="00F0682C" w:rsidP="00D04022">
            <w:pPr>
              <w:rPr>
                <w:rFonts w:ascii="Helvetica" w:hAnsi="Helvetica"/>
              </w:rPr>
            </w:pPr>
            <w:r w:rsidRPr="009D4DAB">
              <w:rPr>
                <w:rFonts w:ascii="Helvetica" w:hAnsi="Helvetica"/>
              </w:rPr>
              <w:t>4</w:t>
            </w:r>
          </w:p>
        </w:tc>
        <w:tc>
          <w:tcPr>
            <w:tcW w:w="3990" w:type="dxa"/>
            <w:gridSpan w:val="4"/>
            <w:tcBorders>
              <w:top w:val="single" w:sz="4" w:space="0" w:color="auto"/>
              <w:bottom w:val="single" w:sz="4" w:space="0" w:color="auto"/>
            </w:tcBorders>
            <w:shd w:val="clear" w:color="auto" w:fill="auto"/>
          </w:tcPr>
          <w:p w14:paraId="5B7414B7" w14:textId="77777777" w:rsidR="00F0682C" w:rsidRPr="009D4DAB" w:rsidRDefault="00F0682C" w:rsidP="00D04022">
            <w:pPr>
              <w:spacing w:after="240"/>
              <w:rPr>
                <w:rFonts w:ascii="Helvetica" w:hAnsi="Helvetica"/>
              </w:rPr>
            </w:pPr>
            <w:r w:rsidRPr="009D4DAB">
              <w:rPr>
                <w:rFonts w:ascii="Helvetica" w:hAnsi="Helvetica"/>
              </w:rPr>
              <w:t xml:space="preserve">Not exceeding </w:t>
            </w:r>
            <w:r>
              <w:rPr>
                <w:rFonts w:ascii="Helvetica" w:hAnsi="Helvetica"/>
              </w:rPr>
              <w:t>5</w:t>
            </w:r>
            <w:r w:rsidRPr="009D4DAB">
              <w:rPr>
                <w:rFonts w:ascii="Helvetica" w:hAnsi="Helvetica"/>
              </w:rPr>
              <w:t xml:space="preserve"> cubic metres</w:t>
            </w:r>
          </w:p>
          <w:p w14:paraId="5B7414B8" w14:textId="77777777" w:rsidR="00F0682C" w:rsidRPr="009D4DAB" w:rsidRDefault="00F0682C" w:rsidP="00D04022">
            <w:pPr>
              <w:spacing w:after="240"/>
              <w:rPr>
                <w:rFonts w:ascii="Helvetica" w:hAnsi="Helvetica"/>
              </w:rPr>
            </w:pPr>
            <w:r w:rsidRPr="009D4DAB">
              <w:rPr>
                <w:rFonts w:ascii="Helvetica" w:hAnsi="Helvetica"/>
              </w:rPr>
              <w:t xml:space="preserve">Exceeding </w:t>
            </w:r>
            <w:r>
              <w:rPr>
                <w:rFonts w:ascii="Helvetica" w:hAnsi="Helvetica"/>
              </w:rPr>
              <w:t>5</w:t>
            </w:r>
            <w:r w:rsidRPr="009D4DAB">
              <w:rPr>
                <w:rFonts w:ascii="Helvetica" w:hAnsi="Helvetica"/>
              </w:rPr>
              <w:t xml:space="preserve"> but not exceeding </w:t>
            </w:r>
            <w:r>
              <w:rPr>
                <w:rFonts w:ascii="Helvetica" w:hAnsi="Helvetica"/>
              </w:rPr>
              <w:t>25</w:t>
            </w:r>
            <w:r w:rsidRPr="009D4DAB">
              <w:rPr>
                <w:rFonts w:ascii="Helvetica" w:hAnsi="Helvetica"/>
              </w:rPr>
              <w:t xml:space="preserve"> cubic metres</w:t>
            </w:r>
          </w:p>
          <w:p w14:paraId="5B7414B9" w14:textId="77777777" w:rsidR="00F0682C" w:rsidRPr="009D4DAB" w:rsidRDefault="00F0682C" w:rsidP="00D04022">
            <w:pPr>
              <w:spacing w:after="240"/>
              <w:rPr>
                <w:rFonts w:ascii="Helvetica" w:hAnsi="Helvetica"/>
              </w:rPr>
            </w:pPr>
            <w:r w:rsidRPr="009D4DAB">
              <w:rPr>
                <w:rFonts w:ascii="Helvetica" w:hAnsi="Helvetica"/>
              </w:rPr>
              <w:t xml:space="preserve">Exceeding </w:t>
            </w:r>
            <w:r>
              <w:rPr>
                <w:rFonts w:ascii="Helvetica" w:hAnsi="Helvetica"/>
              </w:rPr>
              <w:t>25</w:t>
            </w:r>
            <w:r w:rsidRPr="009D4DAB">
              <w:rPr>
                <w:rFonts w:ascii="Helvetica" w:hAnsi="Helvetica"/>
              </w:rPr>
              <w:t xml:space="preserve"> but not exceeding 100 cubic metres</w:t>
            </w:r>
          </w:p>
          <w:p w14:paraId="5B7414BA" w14:textId="77777777" w:rsidR="00F0682C" w:rsidRPr="009D4DAB" w:rsidRDefault="00F0682C" w:rsidP="00D04022">
            <w:pPr>
              <w:spacing w:after="240"/>
              <w:rPr>
                <w:rFonts w:ascii="Helvetica" w:hAnsi="Helvetica"/>
              </w:rPr>
            </w:pPr>
            <w:r w:rsidRPr="009D4DAB">
              <w:rPr>
                <w:rFonts w:ascii="Helvetica" w:hAnsi="Helvetica"/>
              </w:rPr>
              <w:t>Exceeding 100 cubic metres</w:t>
            </w:r>
          </w:p>
        </w:tc>
      </w:tr>
      <w:tr w:rsidR="00F0682C" w:rsidRPr="009D4DAB" w14:paraId="5B7414BF" w14:textId="77777777" w:rsidTr="00D04022">
        <w:trPr>
          <w:gridBefore w:val="1"/>
          <w:wBefore w:w="8" w:type="dxa"/>
        </w:trPr>
        <w:tc>
          <w:tcPr>
            <w:tcW w:w="2007" w:type="dxa"/>
          </w:tcPr>
          <w:p w14:paraId="5B7414BC" w14:textId="77777777" w:rsidR="00F0682C" w:rsidRPr="009D4DAB" w:rsidRDefault="00F0682C" w:rsidP="00D04022">
            <w:pPr>
              <w:spacing w:after="240"/>
              <w:rPr>
                <w:rFonts w:ascii="Helvetica" w:hAnsi="Helvetica"/>
              </w:rPr>
            </w:pPr>
          </w:p>
        </w:tc>
        <w:tc>
          <w:tcPr>
            <w:tcW w:w="573" w:type="dxa"/>
            <w:gridSpan w:val="2"/>
          </w:tcPr>
          <w:p w14:paraId="5B7414BD" w14:textId="77777777" w:rsidR="00F0682C" w:rsidRPr="009D4DAB" w:rsidRDefault="00F0682C" w:rsidP="00D04022">
            <w:pPr>
              <w:spacing w:after="240"/>
              <w:rPr>
                <w:rFonts w:ascii="Helvetica" w:hAnsi="Helvetica"/>
              </w:rPr>
            </w:pPr>
          </w:p>
        </w:tc>
        <w:tc>
          <w:tcPr>
            <w:tcW w:w="6484" w:type="dxa"/>
            <w:gridSpan w:val="10"/>
          </w:tcPr>
          <w:p w14:paraId="5B7414BE" w14:textId="77777777" w:rsidR="00F0682C" w:rsidRPr="009D4DAB" w:rsidRDefault="00F0682C" w:rsidP="00D04022">
            <w:pPr>
              <w:spacing w:after="240"/>
              <w:rPr>
                <w:rFonts w:ascii="Helvetica" w:hAnsi="Helvetica"/>
              </w:rPr>
            </w:pPr>
          </w:p>
        </w:tc>
      </w:tr>
      <w:tr w:rsidR="00F0682C" w:rsidRPr="009D4DAB" w14:paraId="5B7414C3" w14:textId="77777777" w:rsidTr="00D04022">
        <w:trPr>
          <w:gridBefore w:val="1"/>
          <w:wBefore w:w="8" w:type="dxa"/>
        </w:trPr>
        <w:tc>
          <w:tcPr>
            <w:tcW w:w="2007" w:type="dxa"/>
          </w:tcPr>
          <w:p w14:paraId="5B7414C0" w14:textId="77777777" w:rsidR="00F0682C" w:rsidRPr="00672764" w:rsidRDefault="00F0682C" w:rsidP="00D04022">
            <w:pPr>
              <w:spacing w:after="240"/>
              <w:rPr>
                <w:rFonts w:ascii="Helvetica" w:hAnsi="Helvetica"/>
                <w:b/>
              </w:rPr>
            </w:pPr>
            <w:r w:rsidRPr="00672764">
              <w:rPr>
                <w:rFonts w:ascii="Helvetica" w:hAnsi="Helvetica"/>
                <w:b/>
              </w:rPr>
              <w:t>Sub-base</w:t>
            </w:r>
          </w:p>
        </w:tc>
        <w:tc>
          <w:tcPr>
            <w:tcW w:w="573" w:type="dxa"/>
            <w:gridSpan w:val="2"/>
          </w:tcPr>
          <w:p w14:paraId="5B7414C1" w14:textId="77777777" w:rsidR="00F0682C" w:rsidRPr="009D4DAB" w:rsidRDefault="00F0682C" w:rsidP="00D04022">
            <w:pPr>
              <w:spacing w:after="240"/>
              <w:rPr>
                <w:rFonts w:ascii="Helvetica" w:hAnsi="Helvetica"/>
              </w:rPr>
            </w:pPr>
            <w:r>
              <w:rPr>
                <w:rFonts w:ascii="Helvetica" w:hAnsi="Helvetica"/>
              </w:rPr>
              <w:t>4</w:t>
            </w:r>
          </w:p>
        </w:tc>
        <w:tc>
          <w:tcPr>
            <w:tcW w:w="6484" w:type="dxa"/>
            <w:gridSpan w:val="10"/>
          </w:tcPr>
          <w:p w14:paraId="5B7414C2" w14:textId="77777777" w:rsidR="00F0682C" w:rsidRPr="009D4DAB" w:rsidRDefault="00F0682C" w:rsidP="00D04022">
            <w:pPr>
              <w:spacing w:after="240"/>
              <w:rPr>
                <w:rFonts w:ascii="Helvetica" w:hAnsi="Helvetica"/>
              </w:rPr>
            </w:pPr>
            <w:r w:rsidRPr="009D4DAB">
              <w:rPr>
                <w:rFonts w:ascii="Helvetica" w:hAnsi="Helvetica"/>
              </w:rPr>
              <w:t>The items for sub-base shall in accordance with the Preambles to Price List General Directions include for:</w:t>
            </w:r>
          </w:p>
        </w:tc>
      </w:tr>
      <w:tr w:rsidR="00F0682C" w:rsidRPr="009D4DAB" w14:paraId="5B7414C8" w14:textId="77777777" w:rsidTr="00D04022">
        <w:trPr>
          <w:gridBefore w:val="1"/>
          <w:wBefore w:w="8" w:type="dxa"/>
        </w:trPr>
        <w:tc>
          <w:tcPr>
            <w:tcW w:w="2007" w:type="dxa"/>
          </w:tcPr>
          <w:p w14:paraId="5B7414C4"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Pr>
          <w:p w14:paraId="5B7414C5" w14:textId="77777777" w:rsidR="00F0682C" w:rsidRPr="009D4DAB" w:rsidRDefault="00F0682C" w:rsidP="00D04022">
            <w:pPr>
              <w:spacing w:after="240"/>
              <w:rPr>
                <w:rFonts w:ascii="Helvetica" w:hAnsi="Helvetica"/>
              </w:rPr>
            </w:pPr>
          </w:p>
        </w:tc>
        <w:tc>
          <w:tcPr>
            <w:tcW w:w="833" w:type="dxa"/>
          </w:tcPr>
          <w:p w14:paraId="5B7414C6"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Pr>
          <w:p w14:paraId="5B7414C7" w14:textId="77777777" w:rsidR="00F0682C" w:rsidRPr="009D4DAB" w:rsidRDefault="00F0682C" w:rsidP="00D04022">
            <w:pPr>
              <w:spacing w:after="240"/>
              <w:rPr>
                <w:rFonts w:ascii="Helvetica" w:hAnsi="Helvetica"/>
              </w:rPr>
            </w:pPr>
            <w:r>
              <w:rPr>
                <w:rFonts w:ascii="Helvetica" w:hAnsi="Helvetica"/>
              </w:rPr>
              <w:t>trial areas and trials;</w:t>
            </w:r>
          </w:p>
        </w:tc>
      </w:tr>
      <w:tr w:rsidR="00F0682C" w:rsidRPr="009D4DAB" w14:paraId="5B7414CD" w14:textId="77777777" w:rsidTr="00D04022">
        <w:trPr>
          <w:gridBefore w:val="1"/>
          <w:wBefore w:w="8" w:type="dxa"/>
        </w:trPr>
        <w:tc>
          <w:tcPr>
            <w:tcW w:w="2007" w:type="dxa"/>
          </w:tcPr>
          <w:p w14:paraId="5B7414C9" w14:textId="77777777" w:rsidR="00F0682C" w:rsidRPr="009D4DAB" w:rsidRDefault="00F0682C" w:rsidP="00D04022">
            <w:pPr>
              <w:spacing w:after="240"/>
              <w:rPr>
                <w:rFonts w:ascii="Helvetica" w:hAnsi="Helvetica"/>
              </w:rPr>
            </w:pPr>
          </w:p>
        </w:tc>
        <w:tc>
          <w:tcPr>
            <w:tcW w:w="573" w:type="dxa"/>
            <w:gridSpan w:val="2"/>
          </w:tcPr>
          <w:p w14:paraId="5B7414CA" w14:textId="77777777" w:rsidR="00F0682C" w:rsidRPr="009D4DAB" w:rsidRDefault="00F0682C" w:rsidP="00D04022">
            <w:pPr>
              <w:spacing w:after="240"/>
              <w:rPr>
                <w:rFonts w:ascii="Helvetica" w:hAnsi="Helvetica"/>
              </w:rPr>
            </w:pPr>
          </w:p>
        </w:tc>
        <w:tc>
          <w:tcPr>
            <w:tcW w:w="833" w:type="dxa"/>
          </w:tcPr>
          <w:p w14:paraId="5B7414CB"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Pr>
          <w:p w14:paraId="5B7414CC" w14:textId="77777777" w:rsidR="00F0682C" w:rsidRPr="009D4DAB" w:rsidRDefault="00F0682C" w:rsidP="00D04022">
            <w:pPr>
              <w:spacing w:after="240"/>
              <w:rPr>
                <w:rFonts w:ascii="Helvetica" w:hAnsi="Helvetica"/>
              </w:rPr>
            </w:pPr>
            <w:r w:rsidRPr="009D4DAB">
              <w:rPr>
                <w:rFonts w:ascii="Helvetica" w:hAnsi="Helvetica"/>
              </w:rPr>
              <w:t>making g</w:t>
            </w:r>
            <w:r>
              <w:rPr>
                <w:rFonts w:ascii="Helvetica" w:hAnsi="Helvetica"/>
              </w:rPr>
              <w:t>ood after sampling and testing;</w:t>
            </w:r>
          </w:p>
        </w:tc>
      </w:tr>
      <w:tr w:rsidR="00F0682C" w:rsidRPr="009D4DAB" w14:paraId="5B7414D2" w14:textId="77777777" w:rsidTr="00D04022">
        <w:trPr>
          <w:gridBefore w:val="1"/>
          <w:wBefore w:w="8" w:type="dxa"/>
        </w:trPr>
        <w:tc>
          <w:tcPr>
            <w:tcW w:w="2007" w:type="dxa"/>
          </w:tcPr>
          <w:p w14:paraId="5B7414CE" w14:textId="77777777" w:rsidR="00F0682C" w:rsidRPr="009D4DAB" w:rsidRDefault="00F0682C" w:rsidP="00D04022">
            <w:pPr>
              <w:spacing w:after="240"/>
              <w:rPr>
                <w:rFonts w:ascii="Helvetica" w:hAnsi="Helvetica"/>
              </w:rPr>
            </w:pPr>
          </w:p>
        </w:tc>
        <w:tc>
          <w:tcPr>
            <w:tcW w:w="573" w:type="dxa"/>
            <w:gridSpan w:val="2"/>
          </w:tcPr>
          <w:p w14:paraId="5B7414CF" w14:textId="77777777" w:rsidR="00F0682C" w:rsidRPr="009D4DAB" w:rsidRDefault="00F0682C" w:rsidP="00D04022">
            <w:pPr>
              <w:spacing w:after="240"/>
              <w:rPr>
                <w:rFonts w:ascii="Helvetica" w:hAnsi="Helvetica"/>
              </w:rPr>
            </w:pPr>
          </w:p>
        </w:tc>
        <w:tc>
          <w:tcPr>
            <w:tcW w:w="833" w:type="dxa"/>
          </w:tcPr>
          <w:p w14:paraId="5B7414D0"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Pr>
          <w:p w14:paraId="5B7414D1" w14:textId="77777777" w:rsidR="00F0682C" w:rsidRPr="009D4DAB" w:rsidRDefault="00F0682C" w:rsidP="00D04022">
            <w:pPr>
              <w:spacing w:after="240"/>
              <w:rPr>
                <w:rFonts w:ascii="Helvetica" w:hAnsi="Helvetica"/>
              </w:rPr>
            </w:pPr>
            <w:r>
              <w:rPr>
                <w:rFonts w:ascii="Helvetica" w:hAnsi="Helvetica"/>
              </w:rPr>
              <w:t>supply of the stated material;</w:t>
            </w:r>
          </w:p>
        </w:tc>
      </w:tr>
      <w:tr w:rsidR="00F0682C" w:rsidRPr="009D4DAB" w14:paraId="5B7414D7" w14:textId="77777777" w:rsidTr="00D04022">
        <w:trPr>
          <w:gridBefore w:val="1"/>
          <w:wBefore w:w="8" w:type="dxa"/>
        </w:trPr>
        <w:tc>
          <w:tcPr>
            <w:tcW w:w="2007" w:type="dxa"/>
          </w:tcPr>
          <w:p w14:paraId="5B7414D3" w14:textId="77777777" w:rsidR="00F0682C" w:rsidRPr="009D4DAB" w:rsidRDefault="00F0682C" w:rsidP="00D04022">
            <w:pPr>
              <w:spacing w:after="240"/>
              <w:rPr>
                <w:rFonts w:ascii="Helvetica" w:hAnsi="Helvetica"/>
              </w:rPr>
            </w:pPr>
          </w:p>
        </w:tc>
        <w:tc>
          <w:tcPr>
            <w:tcW w:w="573" w:type="dxa"/>
            <w:gridSpan w:val="2"/>
          </w:tcPr>
          <w:p w14:paraId="5B7414D4" w14:textId="77777777" w:rsidR="00F0682C" w:rsidRPr="009D4DAB" w:rsidRDefault="00F0682C" w:rsidP="00D04022">
            <w:pPr>
              <w:spacing w:after="240"/>
              <w:rPr>
                <w:rFonts w:ascii="Helvetica" w:hAnsi="Helvetica"/>
              </w:rPr>
            </w:pPr>
          </w:p>
        </w:tc>
        <w:tc>
          <w:tcPr>
            <w:tcW w:w="833" w:type="dxa"/>
          </w:tcPr>
          <w:p w14:paraId="5B7414D5" w14:textId="77777777" w:rsidR="00F0682C" w:rsidRPr="009D4DAB" w:rsidRDefault="00F0682C" w:rsidP="00D04022">
            <w:pPr>
              <w:spacing w:after="240"/>
              <w:rPr>
                <w:rFonts w:ascii="Helvetica" w:hAnsi="Helvetica"/>
              </w:rPr>
            </w:pPr>
            <w:r w:rsidRPr="009D4DAB">
              <w:rPr>
                <w:rFonts w:ascii="Helvetica" w:hAnsi="Helvetica"/>
              </w:rPr>
              <w:t>(d)</w:t>
            </w:r>
          </w:p>
        </w:tc>
        <w:tc>
          <w:tcPr>
            <w:tcW w:w="5651" w:type="dxa"/>
            <w:gridSpan w:val="9"/>
          </w:tcPr>
          <w:p w14:paraId="5B7414D6" w14:textId="77777777" w:rsidR="00F0682C" w:rsidRPr="009D4DAB" w:rsidRDefault="00F0682C" w:rsidP="00D04022">
            <w:pPr>
              <w:spacing w:after="240"/>
              <w:rPr>
                <w:rFonts w:ascii="Helvetica" w:hAnsi="Helvetica"/>
              </w:rPr>
            </w:pPr>
            <w:r w:rsidRPr="009D4DAB">
              <w:rPr>
                <w:rFonts w:ascii="Helvetica" w:hAnsi="Helvetica"/>
              </w:rPr>
              <w:t>protection of material in tran</w:t>
            </w:r>
            <w:r>
              <w:rPr>
                <w:rFonts w:ascii="Helvetica" w:hAnsi="Helvetica"/>
              </w:rPr>
              <w:t>sit and while awaiting tipping;</w:t>
            </w:r>
          </w:p>
        </w:tc>
      </w:tr>
      <w:tr w:rsidR="00F0682C" w:rsidRPr="009D4DAB" w14:paraId="5B7414DC" w14:textId="77777777" w:rsidTr="00D04022">
        <w:trPr>
          <w:gridBefore w:val="1"/>
          <w:wBefore w:w="8" w:type="dxa"/>
        </w:trPr>
        <w:tc>
          <w:tcPr>
            <w:tcW w:w="2007" w:type="dxa"/>
          </w:tcPr>
          <w:p w14:paraId="5B7414D8" w14:textId="77777777" w:rsidR="00F0682C" w:rsidRPr="009D4DAB" w:rsidRDefault="00F0682C" w:rsidP="00D04022">
            <w:pPr>
              <w:spacing w:after="240"/>
              <w:rPr>
                <w:rFonts w:ascii="Helvetica" w:hAnsi="Helvetica"/>
              </w:rPr>
            </w:pPr>
          </w:p>
        </w:tc>
        <w:tc>
          <w:tcPr>
            <w:tcW w:w="573" w:type="dxa"/>
            <w:gridSpan w:val="2"/>
          </w:tcPr>
          <w:p w14:paraId="5B7414D9" w14:textId="77777777" w:rsidR="00F0682C" w:rsidRPr="009D4DAB" w:rsidRDefault="00F0682C" w:rsidP="00D04022">
            <w:pPr>
              <w:spacing w:after="240"/>
              <w:rPr>
                <w:rFonts w:ascii="Helvetica" w:hAnsi="Helvetica"/>
              </w:rPr>
            </w:pPr>
          </w:p>
        </w:tc>
        <w:tc>
          <w:tcPr>
            <w:tcW w:w="833" w:type="dxa"/>
          </w:tcPr>
          <w:p w14:paraId="5B7414DA" w14:textId="77777777" w:rsidR="00F0682C" w:rsidRPr="009D4DAB" w:rsidRDefault="00F0682C" w:rsidP="00D04022">
            <w:pPr>
              <w:spacing w:after="240"/>
              <w:rPr>
                <w:rFonts w:ascii="Helvetica" w:hAnsi="Helvetica"/>
              </w:rPr>
            </w:pPr>
            <w:r w:rsidRPr="009D4DAB">
              <w:rPr>
                <w:rFonts w:ascii="Helvetica" w:hAnsi="Helvetica"/>
              </w:rPr>
              <w:t>(e)</w:t>
            </w:r>
          </w:p>
        </w:tc>
        <w:tc>
          <w:tcPr>
            <w:tcW w:w="5651" w:type="dxa"/>
            <w:gridSpan w:val="9"/>
          </w:tcPr>
          <w:p w14:paraId="5B7414DB" w14:textId="77777777" w:rsidR="00F0682C" w:rsidRPr="009D4DAB" w:rsidRDefault="00F0682C" w:rsidP="00D04022">
            <w:pPr>
              <w:spacing w:after="240"/>
              <w:rPr>
                <w:rFonts w:ascii="Helvetica" w:hAnsi="Helvetica"/>
              </w:rPr>
            </w:pPr>
            <w:r w:rsidRPr="009D4DAB">
              <w:rPr>
                <w:rFonts w:ascii="Helvetica" w:hAnsi="Helvetica"/>
              </w:rPr>
              <w:t>grading, measuring, m</w:t>
            </w:r>
            <w:r>
              <w:rPr>
                <w:rFonts w:ascii="Helvetica" w:hAnsi="Helvetica"/>
              </w:rPr>
              <w:t>ixing and depositing materials;</w:t>
            </w:r>
          </w:p>
        </w:tc>
      </w:tr>
      <w:tr w:rsidR="00F0682C" w:rsidRPr="009D4DAB" w14:paraId="5B7414E1" w14:textId="77777777" w:rsidTr="00D04022">
        <w:trPr>
          <w:gridBefore w:val="1"/>
          <w:wBefore w:w="8" w:type="dxa"/>
        </w:trPr>
        <w:tc>
          <w:tcPr>
            <w:tcW w:w="2007" w:type="dxa"/>
            <w:tcBorders>
              <w:bottom w:val="nil"/>
            </w:tcBorders>
          </w:tcPr>
          <w:p w14:paraId="5B7414D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4DE" w14:textId="77777777" w:rsidR="00F0682C" w:rsidRPr="009D4DAB" w:rsidRDefault="00F0682C" w:rsidP="00D04022">
            <w:pPr>
              <w:spacing w:after="240"/>
              <w:rPr>
                <w:rFonts w:ascii="Helvetica" w:hAnsi="Helvetica"/>
              </w:rPr>
            </w:pPr>
          </w:p>
        </w:tc>
        <w:tc>
          <w:tcPr>
            <w:tcW w:w="833" w:type="dxa"/>
            <w:tcBorders>
              <w:bottom w:val="nil"/>
            </w:tcBorders>
          </w:tcPr>
          <w:p w14:paraId="5B7414DF" w14:textId="77777777" w:rsidR="00F0682C" w:rsidRPr="009D4DAB" w:rsidRDefault="00F0682C" w:rsidP="00D04022">
            <w:pPr>
              <w:spacing w:after="240"/>
              <w:rPr>
                <w:rFonts w:ascii="Helvetica" w:hAnsi="Helvetica"/>
              </w:rPr>
            </w:pPr>
            <w:r w:rsidRPr="009D4DAB">
              <w:rPr>
                <w:rFonts w:ascii="Helvetica" w:hAnsi="Helvetica"/>
              </w:rPr>
              <w:t>(f)</w:t>
            </w:r>
          </w:p>
        </w:tc>
        <w:tc>
          <w:tcPr>
            <w:tcW w:w="5651" w:type="dxa"/>
            <w:gridSpan w:val="9"/>
            <w:tcBorders>
              <w:bottom w:val="nil"/>
            </w:tcBorders>
          </w:tcPr>
          <w:p w14:paraId="5B7414E0" w14:textId="77777777" w:rsidR="00F0682C" w:rsidRPr="009D4DAB" w:rsidRDefault="00F0682C" w:rsidP="00D04022">
            <w:pPr>
              <w:spacing w:after="240"/>
              <w:rPr>
                <w:rFonts w:ascii="Helvetica" w:hAnsi="Helvetica"/>
              </w:rPr>
            </w:pPr>
            <w:r w:rsidRPr="009D4DAB">
              <w:rPr>
                <w:rFonts w:ascii="Helvetica" w:hAnsi="Helvetica"/>
              </w:rPr>
              <w:t>spreading and</w:t>
            </w:r>
            <w:r>
              <w:rPr>
                <w:rFonts w:ascii="Helvetica" w:hAnsi="Helvetica"/>
              </w:rPr>
              <w:t xml:space="preserve"> compaction;</w:t>
            </w:r>
          </w:p>
        </w:tc>
      </w:tr>
      <w:tr w:rsidR="00F0682C" w:rsidRPr="009D4DAB" w14:paraId="5B7414E6" w14:textId="77777777" w:rsidTr="00D04022">
        <w:trPr>
          <w:gridBefore w:val="1"/>
          <w:wBefore w:w="8" w:type="dxa"/>
        </w:trPr>
        <w:tc>
          <w:tcPr>
            <w:tcW w:w="2007" w:type="dxa"/>
            <w:tcBorders>
              <w:bottom w:val="nil"/>
            </w:tcBorders>
          </w:tcPr>
          <w:p w14:paraId="5B7414E2"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4E3" w14:textId="77777777" w:rsidR="00F0682C" w:rsidRPr="009D4DAB" w:rsidRDefault="00F0682C" w:rsidP="00D04022">
            <w:pPr>
              <w:spacing w:after="240"/>
              <w:rPr>
                <w:rFonts w:ascii="Helvetica" w:hAnsi="Helvetica"/>
              </w:rPr>
            </w:pPr>
          </w:p>
        </w:tc>
        <w:tc>
          <w:tcPr>
            <w:tcW w:w="833" w:type="dxa"/>
            <w:tcBorders>
              <w:bottom w:val="nil"/>
            </w:tcBorders>
          </w:tcPr>
          <w:p w14:paraId="5B7414E4" w14:textId="77777777" w:rsidR="00F0682C" w:rsidRPr="009D4DAB" w:rsidRDefault="00F0682C" w:rsidP="00D04022">
            <w:pPr>
              <w:spacing w:after="240"/>
              <w:rPr>
                <w:rFonts w:ascii="Helvetica" w:hAnsi="Helvetica"/>
              </w:rPr>
            </w:pPr>
            <w:r w:rsidRPr="009D4DAB">
              <w:rPr>
                <w:rFonts w:ascii="Helvetica" w:hAnsi="Helvetica"/>
              </w:rPr>
              <w:t>(g)</w:t>
            </w:r>
          </w:p>
        </w:tc>
        <w:tc>
          <w:tcPr>
            <w:tcW w:w="5651" w:type="dxa"/>
            <w:gridSpan w:val="9"/>
            <w:tcBorders>
              <w:bottom w:val="nil"/>
            </w:tcBorders>
          </w:tcPr>
          <w:p w14:paraId="5B7414E5" w14:textId="77777777" w:rsidR="00F0682C" w:rsidRPr="009D4DAB" w:rsidRDefault="00F0682C" w:rsidP="00D04022">
            <w:pPr>
              <w:spacing w:after="240"/>
              <w:rPr>
                <w:rFonts w:ascii="Helvetica" w:hAnsi="Helvetica"/>
              </w:rPr>
            </w:pPr>
            <w:r w:rsidRPr="009D4DAB">
              <w:rPr>
                <w:rFonts w:ascii="Helvetica" w:hAnsi="Helvetica"/>
              </w:rPr>
              <w:t xml:space="preserve">cleaning, preparing and working on or up to existing </w:t>
            </w:r>
            <w:r w:rsidRPr="009D4DAB">
              <w:rPr>
                <w:rFonts w:ascii="Helvetica" w:hAnsi="Helvetica"/>
              </w:rPr>
              <w:lastRenderedPageBreak/>
              <w:t>surfaces and features;</w:t>
            </w:r>
          </w:p>
        </w:tc>
      </w:tr>
      <w:tr w:rsidR="00F0682C" w:rsidRPr="009D4DAB" w14:paraId="5B7414EB" w14:textId="77777777" w:rsidTr="00D04022">
        <w:trPr>
          <w:gridBefore w:val="1"/>
          <w:wBefore w:w="8" w:type="dxa"/>
        </w:trPr>
        <w:tc>
          <w:tcPr>
            <w:tcW w:w="2007" w:type="dxa"/>
            <w:tcBorders>
              <w:top w:val="nil"/>
              <w:bottom w:val="nil"/>
            </w:tcBorders>
          </w:tcPr>
          <w:p w14:paraId="5B7414E7" w14:textId="77777777" w:rsidR="00F0682C" w:rsidRPr="009D4DAB" w:rsidRDefault="00F0682C" w:rsidP="00D04022">
            <w:pPr>
              <w:spacing w:after="240"/>
              <w:rPr>
                <w:rFonts w:ascii="Helvetica" w:hAnsi="Helvetica"/>
              </w:rPr>
            </w:pPr>
          </w:p>
        </w:tc>
        <w:tc>
          <w:tcPr>
            <w:tcW w:w="573" w:type="dxa"/>
            <w:gridSpan w:val="2"/>
            <w:tcBorders>
              <w:top w:val="nil"/>
              <w:bottom w:val="nil"/>
            </w:tcBorders>
          </w:tcPr>
          <w:p w14:paraId="5B7414E8" w14:textId="77777777" w:rsidR="00F0682C" w:rsidRPr="009D4DAB" w:rsidRDefault="00F0682C" w:rsidP="00D04022">
            <w:pPr>
              <w:spacing w:after="240"/>
              <w:rPr>
                <w:rFonts w:ascii="Helvetica" w:hAnsi="Helvetica"/>
              </w:rPr>
            </w:pPr>
          </w:p>
        </w:tc>
        <w:tc>
          <w:tcPr>
            <w:tcW w:w="833" w:type="dxa"/>
            <w:tcBorders>
              <w:top w:val="nil"/>
              <w:bottom w:val="nil"/>
            </w:tcBorders>
          </w:tcPr>
          <w:p w14:paraId="5B7414E9" w14:textId="77777777" w:rsidR="00F0682C" w:rsidRPr="009D4DAB" w:rsidRDefault="00F0682C" w:rsidP="00D04022">
            <w:pPr>
              <w:spacing w:after="240"/>
              <w:rPr>
                <w:rFonts w:ascii="Helvetica" w:hAnsi="Helvetica"/>
              </w:rPr>
            </w:pPr>
            <w:r w:rsidRPr="009D4DAB">
              <w:rPr>
                <w:rFonts w:ascii="Helvetica" w:hAnsi="Helvetica"/>
              </w:rPr>
              <w:t>(h)</w:t>
            </w:r>
          </w:p>
        </w:tc>
        <w:tc>
          <w:tcPr>
            <w:tcW w:w="5651" w:type="dxa"/>
            <w:gridSpan w:val="9"/>
            <w:tcBorders>
              <w:top w:val="nil"/>
              <w:bottom w:val="nil"/>
            </w:tcBorders>
          </w:tcPr>
          <w:p w14:paraId="5B7414EA" w14:textId="77777777" w:rsidR="00F0682C" w:rsidRPr="009D4DAB" w:rsidRDefault="00F0682C" w:rsidP="00D04022">
            <w:pPr>
              <w:spacing w:after="240"/>
              <w:rPr>
                <w:rFonts w:ascii="Helvetica" w:hAnsi="Helvetica"/>
              </w:rPr>
            </w:pPr>
            <w:r w:rsidRPr="009D4DAB">
              <w:rPr>
                <w:rFonts w:ascii="Helvetica" w:hAnsi="Helvetica"/>
              </w:rPr>
              <w:t>cur</w:t>
            </w:r>
            <w:r>
              <w:rPr>
                <w:rFonts w:ascii="Helvetica" w:hAnsi="Helvetica"/>
              </w:rPr>
              <w:t>ing and protection;</w:t>
            </w:r>
          </w:p>
        </w:tc>
      </w:tr>
      <w:tr w:rsidR="00F0682C" w:rsidRPr="009D4DAB" w14:paraId="5B7414F0" w14:textId="77777777" w:rsidTr="00D04022">
        <w:trPr>
          <w:gridBefore w:val="1"/>
          <w:wBefore w:w="8" w:type="dxa"/>
        </w:trPr>
        <w:tc>
          <w:tcPr>
            <w:tcW w:w="2007" w:type="dxa"/>
            <w:tcBorders>
              <w:top w:val="nil"/>
              <w:bottom w:val="nil"/>
            </w:tcBorders>
          </w:tcPr>
          <w:p w14:paraId="5B7414EC" w14:textId="77777777" w:rsidR="00F0682C" w:rsidRPr="009D4DAB" w:rsidRDefault="00F0682C" w:rsidP="00D04022">
            <w:pPr>
              <w:spacing w:after="240"/>
              <w:rPr>
                <w:rFonts w:ascii="Helvetica" w:hAnsi="Helvetica"/>
              </w:rPr>
            </w:pPr>
          </w:p>
        </w:tc>
        <w:tc>
          <w:tcPr>
            <w:tcW w:w="573" w:type="dxa"/>
            <w:gridSpan w:val="2"/>
            <w:tcBorders>
              <w:top w:val="nil"/>
              <w:bottom w:val="nil"/>
            </w:tcBorders>
          </w:tcPr>
          <w:p w14:paraId="5B7414ED" w14:textId="77777777" w:rsidR="00F0682C" w:rsidRPr="009D4DAB" w:rsidRDefault="00F0682C" w:rsidP="00D04022">
            <w:pPr>
              <w:spacing w:after="240"/>
              <w:rPr>
                <w:rFonts w:ascii="Helvetica" w:hAnsi="Helvetica"/>
              </w:rPr>
            </w:pPr>
          </w:p>
        </w:tc>
        <w:tc>
          <w:tcPr>
            <w:tcW w:w="833" w:type="dxa"/>
            <w:tcBorders>
              <w:top w:val="nil"/>
              <w:bottom w:val="nil"/>
            </w:tcBorders>
          </w:tcPr>
          <w:p w14:paraId="5B7414EE"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bottom w:val="nil"/>
            </w:tcBorders>
          </w:tcPr>
          <w:p w14:paraId="5B7414EF" w14:textId="77777777" w:rsidR="00F0682C" w:rsidRPr="009D4DAB" w:rsidRDefault="00F0682C" w:rsidP="00D04022">
            <w:pPr>
              <w:spacing w:after="240"/>
              <w:rPr>
                <w:rFonts w:ascii="Helvetica" w:hAnsi="Helvetica"/>
              </w:rPr>
            </w:pPr>
            <w:r>
              <w:rPr>
                <w:rFonts w:ascii="Helvetica" w:hAnsi="Helvetica"/>
              </w:rPr>
              <w:t>edge support;</w:t>
            </w:r>
          </w:p>
        </w:tc>
      </w:tr>
      <w:tr w:rsidR="00F0682C" w:rsidRPr="009D4DAB" w14:paraId="5B7414F5" w14:textId="77777777" w:rsidTr="00D04022">
        <w:trPr>
          <w:gridBefore w:val="1"/>
          <w:wBefore w:w="8" w:type="dxa"/>
        </w:trPr>
        <w:tc>
          <w:tcPr>
            <w:tcW w:w="2007" w:type="dxa"/>
            <w:tcBorders>
              <w:bottom w:val="nil"/>
            </w:tcBorders>
          </w:tcPr>
          <w:p w14:paraId="5B7414F1"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4F2" w14:textId="77777777" w:rsidR="00F0682C" w:rsidRPr="009D4DAB" w:rsidRDefault="00F0682C" w:rsidP="00D04022">
            <w:pPr>
              <w:spacing w:after="240"/>
              <w:rPr>
                <w:rFonts w:ascii="Helvetica" w:hAnsi="Helvetica"/>
              </w:rPr>
            </w:pPr>
          </w:p>
        </w:tc>
        <w:tc>
          <w:tcPr>
            <w:tcW w:w="833" w:type="dxa"/>
            <w:tcBorders>
              <w:bottom w:val="nil"/>
            </w:tcBorders>
          </w:tcPr>
          <w:p w14:paraId="5B7414F3" w14:textId="77777777" w:rsidR="00F0682C" w:rsidRPr="009D4DAB" w:rsidRDefault="00F0682C" w:rsidP="00D04022">
            <w:pPr>
              <w:spacing w:after="240"/>
              <w:rPr>
                <w:rFonts w:ascii="Helvetica" w:hAnsi="Helvetica"/>
              </w:rPr>
            </w:pPr>
            <w:r w:rsidRPr="009D4DAB">
              <w:rPr>
                <w:rFonts w:ascii="Helvetica" w:hAnsi="Helvetica"/>
              </w:rPr>
              <w:t>(j)</w:t>
            </w:r>
          </w:p>
        </w:tc>
        <w:tc>
          <w:tcPr>
            <w:tcW w:w="5651" w:type="dxa"/>
            <w:gridSpan w:val="9"/>
            <w:tcBorders>
              <w:bottom w:val="nil"/>
            </w:tcBorders>
          </w:tcPr>
          <w:p w14:paraId="5B7414F4" w14:textId="77777777" w:rsidR="00F0682C" w:rsidRPr="009D4DAB" w:rsidRDefault="00F0682C" w:rsidP="00D04022">
            <w:pPr>
              <w:spacing w:after="240"/>
              <w:rPr>
                <w:rFonts w:ascii="Helvetica" w:hAnsi="Helvetica"/>
              </w:rPr>
            </w:pPr>
            <w:r>
              <w:rPr>
                <w:rFonts w:ascii="Helvetica" w:hAnsi="Helvetica"/>
              </w:rPr>
              <w:t>maintenance of surface;</w:t>
            </w:r>
          </w:p>
        </w:tc>
      </w:tr>
      <w:tr w:rsidR="00F0682C" w:rsidRPr="009D4DAB" w14:paraId="5B7414FA" w14:textId="77777777" w:rsidTr="00D04022">
        <w:trPr>
          <w:gridBefore w:val="1"/>
          <w:wBefore w:w="8" w:type="dxa"/>
        </w:trPr>
        <w:tc>
          <w:tcPr>
            <w:tcW w:w="2007" w:type="dxa"/>
            <w:tcBorders>
              <w:bottom w:val="nil"/>
            </w:tcBorders>
          </w:tcPr>
          <w:p w14:paraId="5B7414F6"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4F7" w14:textId="77777777" w:rsidR="00F0682C" w:rsidRPr="009D4DAB" w:rsidRDefault="00F0682C" w:rsidP="00D04022">
            <w:pPr>
              <w:spacing w:after="240"/>
              <w:rPr>
                <w:rFonts w:ascii="Helvetica" w:hAnsi="Helvetica"/>
              </w:rPr>
            </w:pPr>
          </w:p>
        </w:tc>
        <w:tc>
          <w:tcPr>
            <w:tcW w:w="833" w:type="dxa"/>
            <w:tcBorders>
              <w:bottom w:val="nil"/>
            </w:tcBorders>
          </w:tcPr>
          <w:p w14:paraId="5B7414F8" w14:textId="77777777" w:rsidR="00F0682C" w:rsidRPr="009D4DAB" w:rsidRDefault="00F0682C" w:rsidP="00D04022">
            <w:pPr>
              <w:spacing w:after="240"/>
              <w:rPr>
                <w:rFonts w:ascii="Helvetica" w:hAnsi="Helvetica"/>
              </w:rPr>
            </w:pPr>
            <w:r w:rsidRPr="009D4DAB">
              <w:rPr>
                <w:rFonts w:ascii="Helvetica" w:hAnsi="Helvetica"/>
              </w:rPr>
              <w:t>(k)</w:t>
            </w:r>
          </w:p>
        </w:tc>
        <w:tc>
          <w:tcPr>
            <w:tcW w:w="5651" w:type="dxa"/>
            <w:gridSpan w:val="9"/>
            <w:tcBorders>
              <w:bottom w:val="nil"/>
            </w:tcBorders>
          </w:tcPr>
          <w:p w14:paraId="5B7414F9" w14:textId="77777777" w:rsidR="00F0682C" w:rsidRPr="009D4DAB" w:rsidRDefault="00F0682C" w:rsidP="00D04022">
            <w:pPr>
              <w:spacing w:after="240"/>
              <w:rPr>
                <w:rFonts w:ascii="Helvetica" w:hAnsi="Helvetica"/>
              </w:rPr>
            </w:pPr>
            <w:r w:rsidRPr="009D4DAB">
              <w:rPr>
                <w:rFonts w:ascii="Helvetica" w:hAnsi="Helvetica"/>
              </w:rPr>
              <w:t>taking measures to protect the subgrade, capping and sub-base from deterioration due to the ingress of water and t</w:t>
            </w:r>
            <w:r>
              <w:rPr>
                <w:rFonts w:ascii="Helvetica" w:hAnsi="Helvetica"/>
              </w:rPr>
              <w:t>he use of constructional plant;</w:t>
            </w:r>
          </w:p>
        </w:tc>
      </w:tr>
      <w:tr w:rsidR="00F0682C" w:rsidRPr="009D4DAB" w14:paraId="5B7414FF" w14:textId="77777777" w:rsidTr="00D04022">
        <w:trPr>
          <w:gridBefore w:val="1"/>
          <w:wBefore w:w="8" w:type="dxa"/>
        </w:trPr>
        <w:tc>
          <w:tcPr>
            <w:tcW w:w="2007" w:type="dxa"/>
            <w:tcBorders>
              <w:bottom w:val="nil"/>
            </w:tcBorders>
          </w:tcPr>
          <w:p w14:paraId="5B7414FB"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4FC" w14:textId="77777777" w:rsidR="00F0682C" w:rsidRPr="009D4DAB" w:rsidRDefault="00F0682C" w:rsidP="00D04022">
            <w:pPr>
              <w:spacing w:after="240"/>
              <w:rPr>
                <w:rFonts w:ascii="Helvetica" w:hAnsi="Helvetica"/>
              </w:rPr>
            </w:pPr>
          </w:p>
        </w:tc>
        <w:tc>
          <w:tcPr>
            <w:tcW w:w="833" w:type="dxa"/>
            <w:tcBorders>
              <w:bottom w:val="nil"/>
            </w:tcBorders>
          </w:tcPr>
          <w:p w14:paraId="5B7414FD" w14:textId="77777777" w:rsidR="00F0682C" w:rsidRPr="009D4DAB" w:rsidRDefault="00F0682C" w:rsidP="00D04022">
            <w:pPr>
              <w:spacing w:after="240"/>
              <w:rPr>
                <w:rFonts w:ascii="Helvetica" w:hAnsi="Helvetica"/>
              </w:rPr>
            </w:pPr>
            <w:r w:rsidRPr="009D4DAB">
              <w:rPr>
                <w:rFonts w:ascii="Helvetica" w:hAnsi="Helvetica"/>
              </w:rPr>
              <w:t>(l)</w:t>
            </w:r>
          </w:p>
        </w:tc>
        <w:tc>
          <w:tcPr>
            <w:tcW w:w="5651" w:type="dxa"/>
            <w:gridSpan w:val="9"/>
            <w:tcBorders>
              <w:bottom w:val="nil"/>
            </w:tcBorders>
          </w:tcPr>
          <w:p w14:paraId="5B7414FE" w14:textId="77777777" w:rsidR="00F0682C" w:rsidRPr="009D4DAB" w:rsidRDefault="00F0682C" w:rsidP="00D04022">
            <w:pPr>
              <w:spacing w:after="240"/>
              <w:rPr>
                <w:rFonts w:ascii="Helvetica" w:hAnsi="Helvetica"/>
              </w:rPr>
            </w:pPr>
            <w:r w:rsidRPr="009D4DAB">
              <w:rPr>
                <w:rFonts w:ascii="Helvetica" w:hAnsi="Helvetica"/>
              </w:rPr>
              <w:t xml:space="preserve">taking measures to improve the subgrade, capping and sub-base from damage due to the </w:t>
            </w:r>
            <w:r w:rsidRPr="0010442D">
              <w:rPr>
                <w:rFonts w:ascii="Helvetica" w:hAnsi="Helvetica"/>
                <w:i/>
              </w:rPr>
              <w:t>Contractor's</w:t>
            </w:r>
            <w:r w:rsidRPr="009D4DAB">
              <w:rPr>
                <w:rFonts w:ascii="Helvetica" w:hAnsi="Helvetica"/>
              </w:rPr>
              <w:t xml:space="preserve"> method of construction and </w:t>
            </w:r>
            <w:r>
              <w:rPr>
                <w:rFonts w:ascii="Helvetica" w:hAnsi="Helvetica"/>
              </w:rPr>
              <w:t>choice of constructional plant;</w:t>
            </w:r>
          </w:p>
        </w:tc>
      </w:tr>
      <w:tr w:rsidR="00F0682C" w:rsidRPr="009D4DAB" w14:paraId="5B741504" w14:textId="77777777" w:rsidTr="00D04022">
        <w:trPr>
          <w:gridBefore w:val="1"/>
          <w:wBefore w:w="8" w:type="dxa"/>
        </w:trPr>
        <w:tc>
          <w:tcPr>
            <w:tcW w:w="2007" w:type="dxa"/>
            <w:tcBorders>
              <w:bottom w:val="nil"/>
            </w:tcBorders>
          </w:tcPr>
          <w:p w14:paraId="5B741500"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01" w14:textId="77777777" w:rsidR="00F0682C" w:rsidRPr="009D4DAB" w:rsidRDefault="00F0682C" w:rsidP="00D04022">
            <w:pPr>
              <w:spacing w:after="240"/>
              <w:rPr>
                <w:rFonts w:ascii="Helvetica" w:hAnsi="Helvetica"/>
              </w:rPr>
            </w:pPr>
          </w:p>
        </w:tc>
        <w:tc>
          <w:tcPr>
            <w:tcW w:w="833" w:type="dxa"/>
            <w:tcBorders>
              <w:bottom w:val="nil"/>
            </w:tcBorders>
          </w:tcPr>
          <w:p w14:paraId="5B741502" w14:textId="77777777" w:rsidR="00F0682C" w:rsidRPr="009D4DAB" w:rsidRDefault="00F0682C" w:rsidP="00D04022">
            <w:pPr>
              <w:spacing w:after="240"/>
              <w:rPr>
                <w:rFonts w:ascii="Helvetica" w:hAnsi="Helvetica"/>
              </w:rPr>
            </w:pPr>
            <w:r w:rsidRPr="009D4DAB">
              <w:rPr>
                <w:rFonts w:ascii="Helvetica" w:hAnsi="Helvetica"/>
              </w:rPr>
              <w:t>(m)</w:t>
            </w:r>
          </w:p>
        </w:tc>
        <w:tc>
          <w:tcPr>
            <w:tcW w:w="5651" w:type="dxa"/>
            <w:gridSpan w:val="9"/>
            <w:tcBorders>
              <w:bottom w:val="nil"/>
            </w:tcBorders>
          </w:tcPr>
          <w:p w14:paraId="5B741503" w14:textId="77777777" w:rsidR="00F0682C" w:rsidRPr="009D4DAB" w:rsidRDefault="00F0682C" w:rsidP="00D04022">
            <w:pPr>
              <w:spacing w:after="240"/>
              <w:rPr>
                <w:rFonts w:ascii="Helvetica" w:hAnsi="Helvetica"/>
              </w:rPr>
            </w:pPr>
            <w:r w:rsidRPr="009D4DAB">
              <w:rPr>
                <w:rFonts w:ascii="Helvetica" w:hAnsi="Helvetica"/>
              </w:rPr>
              <w:t>shapin</w:t>
            </w:r>
            <w:r>
              <w:rPr>
                <w:rFonts w:ascii="Helvetica" w:hAnsi="Helvetica"/>
              </w:rPr>
              <w:t>g to cambers, falls and crowns;</w:t>
            </w:r>
          </w:p>
        </w:tc>
      </w:tr>
      <w:tr w:rsidR="00F0682C" w:rsidRPr="009D4DAB" w14:paraId="5B741509" w14:textId="77777777" w:rsidTr="00D04022">
        <w:trPr>
          <w:gridBefore w:val="1"/>
          <w:wBefore w:w="8" w:type="dxa"/>
        </w:trPr>
        <w:tc>
          <w:tcPr>
            <w:tcW w:w="2016" w:type="dxa"/>
            <w:gridSpan w:val="2"/>
            <w:tcBorders>
              <w:bottom w:val="nil"/>
            </w:tcBorders>
          </w:tcPr>
          <w:p w14:paraId="5B741505" w14:textId="77777777" w:rsidR="00F0682C" w:rsidRPr="009D4DAB" w:rsidRDefault="00F0682C" w:rsidP="00D04022">
            <w:pPr>
              <w:spacing w:after="240"/>
              <w:rPr>
                <w:rFonts w:ascii="Helvetica" w:hAnsi="Helvetica"/>
              </w:rPr>
            </w:pPr>
          </w:p>
        </w:tc>
        <w:tc>
          <w:tcPr>
            <w:tcW w:w="564" w:type="dxa"/>
            <w:tcBorders>
              <w:bottom w:val="nil"/>
            </w:tcBorders>
          </w:tcPr>
          <w:p w14:paraId="5B741506" w14:textId="77777777" w:rsidR="00F0682C" w:rsidRPr="009D4DAB" w:rsidRDefault="00F0682C" w:rsidP="00D04022">
            <w:pPr>
              <w:spacing w:after="240"/>
              <w:rPr>
                <w:rFonts w:ascii="Helvetica" w:hAnsi="Helvetica"/>
              </w:rPr>
            </w:pPr>
          </w:p>
        </w:tc>
        <w:tc>
          <w:tcPr>
            <w:tcW w:w="833" w:type="dxa"/>
            <w:tcBorders>
              <w:bottom w:val="nil"/>
            </w:tcBorders>
          </w:tcPr>
          <w:p w14:paraId="5B741507" w14:textId="77777777" w:rsidR="00F0682C" w:rsidRPr="009D4DAB" w:rsidRDefault="00F0682C" w:rsidP="00D04022">
            <w:pPr>
              <w:spacing w:after="240"/>
              <w:rPr>
                <w:rFonts w:ascii="Helvetica" w:hAnsi="Helvetica"/>
              </w:rPr>
            </w:pPr>
            <w:r>
              <w:rPr>
                <w:rFonts w:ascii="Helvetica" w:hAnsi="Helvetica"/>
              </w:rPr>
              <w:t>(n)</w:t>
            </w:r>
          </w:p>
        </w:tc>
        <w:tc>
          <w:tcPr>
            <w:tcW w:w="5651" w:type="dxa"/>
            <w:gridSpan w:val="9"/>
            <w:tcBorders>
              <w:bottom w:val="nil"/>
            </w:tcBorders>
          </w:tcPr>
          <w:p w14:paraId="5B741508" w14:textId="77777777" w:rsidR="00F0682C" w:rsidRPr="009D4DAB" w:rsidRDefault="00F0682C" w:rsidP="00D04022">
            <w:pPr>
              <w:spacing w:after="240"/>
              <w:rPr>
                <w:rFonts w:ascii="Helvetica" w:hAnsi="Helvetica"/>
              </w:rPr>
            </w:pPr>
            <w:proofErr w:type="gramStart"/>
            <w:r>
              <w:rPr>
                <w:rFonts w:ascii="Helvetica" w:hAnsi="Helvetica"/>
              </w:rPr>
              <w:t>provision</w:t>
            </w:r>
            <w:proofErr w:type="gramEnd"/>
            <w:r>
              <w:rPr>
                <w:rFonts w:ascii="Helvetica" w:hAnsi="Helvetica"/>
              </w:rPr>
              <w:t xml:space="preserve"> of test certificates.</w:t>
            </w:r>
          </w:p>
        </w:tc>
      </w:tr>
      <w:tr w:rsidR="00F0682C" w:rsidRPr="00474167" w14:paraId="5B74150E" w14:textId="77777777" w:rsidTr="00D04022">
        <w:tc>
          <w:tcPr>
            <w:tcW w:w="2015" w:type="dxa"/>
            <w:gridSpan w:val="2"/>
          </w:tcPr>
          <w:p w14:paraId="5B74150A" w14:textId="77777777" w:rsidR="00F0682C" w:rsidRPr="009D4DAB" w:rsidRDefault="00F0682C" w:rsidP="00D04022">
            <w:pPr>
              <w:spacing w:after="240"/>
              <w:rPr>
                <w:rFonts w:ascii="Helvetica" w:hAnsi="Helvetica"/>
              </w:rPr>
            </w:pPr>
          </w:p>
        </w:tc>
        <w:tc>
          <w:tcPr>
            <w:tcW w:w="573" w:type="dxa"/>
            <w:gridSpan w:val="2"/>
          </w:tcPr>
          <w:p w14:paraId="5B74150B" w14:textId="77777777" w:rsidR="00F0682C" w:rsidRPr="009D4DAB" w:rsidRDefault="00F0682C" w:rsidP="00D04022">
            <w:pPr>
              <w:spacing w:after="240"/>
              <w:rPr>
                <w:rFonts w:ascii="Helvetica" w:hAnsi="Helvetica"/>
              </w:rPr>
            </w:pPr>
          </w:p>
        </w:tc>
        <w:tc>
          <w:tcPr>
            <w:tcW w:w="6484" w:type="dxa"/>
            <w:gridSpan w:val="10"/>
          </w:tcPr>
          <w:p w14:paraId="5B74150C" w14:textId="77777777" w:rsidR="00F0682C" w:rsidRDefault="00F0682C" w:rsidP="00D04022">
            <w:pPr>
              <w:spacing w:after="240"/>
              <w:rPr>
                <w:rFonts w:ascii="Helvetica" w:hAnsi="Helvetica"/>
              </w:rPr>
            </w:pPr>
          </w:p>
          <w:p w14:paraId="5B74150D" w14:textId="77777777" w:rsidR="00F0682C" w:rsidRPr="00474167" w:rsidRDefault="00F0682C" w:rsidP="00D04022">
            <w:pPr>
              <w:spacing w:after="240"/>
              <w:rPr>
                <w:rFonts w:ascii="Helvetica" w:hAnsi="Helvetica"/>
                <w:b/>
              </w:rPr>
            </w:pPr>
            <w:r w:rsidRPr="00474167">
              <w:rPr>
                <w:rFonts w:ascii="Helvetica" w:hAnsi="Helvetica"/>
                <w:b/>
              </w:rPr>
              <w:t>Pavement</w:t>
            </w:r>
          </w:p>
        </w:tc>
      </w:tr>
      <w:tr w:rsidR="00F0682C" w:rsidRPr="009D4DAB" w14:paraId="5B741512" w14:textId="77777777" w:rsidTr="00D04022">
        <w:tc>
          <w:tcPr>
            <w:tcW w:w="2015" w:type="dxa"/>
            <w:gridSpan w:val="2"/>
          </w:tcPr>
          <w:p w14:paraId="5B74150F" w14:textId="77777777" w:rsidR="00F0682C" w:rsidRPr="009D4DAB" w:rsidRDefault="00F0682C" w:rsidP="00D04022">
            <w:pPr>
              <w:spacing w:after="240"/>
              <w:rPr>
                <w:rFonts w:ascii="Helvetica" w:hAnsi="Helvetica"/>
              </w:rPr>
            </w:pPr>
            <w:r w:rsidRPr="009D4DAB">
              <w:rPr>
                <w:rFonts w:ascii="Helvetica" w:hAnsi="Helvetica"/>
              </w:rPr>
              <w:t>Units</w:t>
            </w:r>
          </w:p>
        </w:tc>
        <w:tc>
          <w:tcPr>
            <w:tcW w:w="573" w:type="dxa"/>
            <w:gridSpan w:val="2"/>
          </w:tcPr>
          <w:p w14:paraId="5B741510" w14:textId="77777777" w:rsidR="00F0682C" w:rsidRPr="009D4DAB" w:rsidRDefault="00F0682C" w:rsidP="00D04022">
            <w:pPr>
              <w:spacing w:after="240"/>
              <w:rPr>
                <w:rFonts w:ascii="Helvetica" w:hAnsi="Helvetica"/>
              </w:rPr>
            </w:pPr>
            <w:r>
              <w:rPr>
                <w:rFonts w:ascii="Helvetica" w:hAnsi="Helvetica"/>
              </w:rPr>
              <w:t>5</w:t>
            </w:r>
          </w:p>
        </w:tc>
        <w:tc>
          <w:tcPr>
            <w:tcW w:w="6484" w:type="dxa"/>
            <w:gridSpan w:val="10"/>
          </w:tcPr>
          <w:p w14:paraId="5B741511"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517" w14:textId="77777777" w:rsidTr="00D04022">
        <w:trPr>
          <w:trHeight w:val="364"/>
        </w:trPr>
        <w:tc>
          <w:tcPr>
            <w:tcW w:w="2015" w:type="dxa"/>
            <w:gridSpan w:val="2"/>
            <w:tcBorders>
              <w:bottom w:val="nil"/>
            </w:tcBorders>
          </w:tcPr>
          <w:p w14:paraId="5B741513"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14" w14:textId="77777777" w:rsidR="00F0682C" w:rsidRPr="009D4DAB" w:rsidRDefault="00F0682C" w:rsidP="00D04022">
            <w:pPr>
              <w:spacing w:after="240"/>
              <w:rPr>
                <w:rFonts w:ascii="Helvetica" w:hAnsi="Helvetica"/>
              </w:rPr>
            </w:pPr>
          </w:p>
        </w:tc>
        <w:tc>
          <w:tcPr>
            <w:tcW w:w="833" w:type="dxa"/>
            <w:tcBorders>
              <w:bottom w:val="nil"/>
            </w:tcBorders>
          </w:tcPr>
          <w:p w14:paraId="5B741515"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516" w14:textId="77777777" w:rsidR="00F0682C" w:rsidRPr="009D4DAB" w:rsidRDefault="00F0682C" w:rsidP="00D04022">
            <w:pPr>
              <w:spacing w:after="240"/>
              <w:rPr>
                <w:rFonts w:ascii="Helvetica" w:hAnsi="Helvetica"/>
              </w:rPr>
            </w:pPr>
            <w:r>
              <w:rPr>
                <w:rFonts w:ascii="Helvetica" w:hAnsi="Helvetica"/>
              </w:rPr>
              <w:t>b</w:t>
            </w:r>
            <w:r w:rsidRPr="009D4DAB">
              <w:rPr>
                <w:rFonts w:ascii="Helvetica" w:hAnsi="Helvetica"/>
              </w:rPr>
              <w:t>ase course, binder course and surface course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square metre</w:t>
            </w:r>
          </w:p>
        </w:tc>
      </w:tr>
      <w:tr w:rsidR="00F0682C" w:rsidRPr="009D4DAB" w14:paraId="5B74151C" w14:textId="77777777" w:rsidTr="00D04022">
        <w:trPr>
          <w:trHeight w:val="822"/>
        </w:trPr>
        <w:tc>
          <w:tcPr>
            <w:tcW w:w="2015" w:type="dxa"/>
            <w:gridSpan w:val="2"/>
            <w:tcBorders>
              <w:bottom w:val="nil"/>
            </w:tcBorders>
          </w:tcPr>
          <w:p w14:paraId="5B741518" w14:textId="77777777" w:rsidR="00F0682C" w:rsidRPr="009D4DAB" w:rsidRDefault="00F0682C" w:rsidP="00D04022">
            <w:pPr>
              <w:spacing w:after="240"/>
              <w:rPr>
                <w:rFonts w:ascii="Helvetica" w:hAnsi="Helvetica"/>
              </w:rPr>
            </w:pPr>
            <w:r>
              <w:rPr>
                <w:rFonts w:ascii="Helvetica" w:hAnsi="Helvetica"/>
              </w:rPr>
              <w:t>Measurement</w:t>
            </w:r>
          </w:p>
          <w:p w14:paraId="5B741519"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1A" w14:textId="77777777" w:rsidR="00F0682C" w:rsidRPr="009D4DAB" w:rsidRDefault="00F0682C" w:rsidP="00D04022">
            <w:pPr>
              <w:spacing w:after="240"/>
              <w:rPr>
                <w:rFonts w:ascii="Helvetica" w:hAnsi="Helvetica"/>
              </w:rPr>
            </w:pPr>
            <w:r>
              <w:rPr>
                <w:rFonts w:ascii="Helvetica" w:hAnsi="Helvetica"/>
              </w:rPr>
              <w:t>6</w:t>
            </w:r>
          </w:p>
        </w:tc>
        <w:tc>
          <w:tcPr>
            <w:tcW w:w="6484" w:type="dxa"/>
            <w:gridSpan w:val="10"/>
            <w:tcBorders>
              <w:bottom w:val="nil"/>
            </w:tcBorders>
          </w:tcPr>
          <w:p w14:paraId="5B74151B" w14:textId="77777777" w:rsidR="00F0682C" w:rsidRPr="009D4DAB" w:rsidRDefault="00F0682C" w:rsidP="00D04022">
            <w:pPr>
              <w:spacing w:after="240"/>
              <w:rPr>
                <w:rFonts w:ascii="Helvetica" w:hAnsi="Helvetica"/>
              </w:rPr>
            </w:pPr>
            <w:r w:rsidRPr="009D4DAB">
              <w:rPr>
                <w:rFonts w:ascii="Helvetica" w:hAnsi="Helvetica"/>
              </w:rPr>
              <w:t>The measurement of the base course, binder course and surface course shall be calculated using the width of</w:t>
            </w:r>
            <w:r>
              <w:rPr>
                <w:rFonts w:ascii="Helvetica" w:hAnsi="Helvetica"/>
              </w:rPr>
              <w:t xml:space="preserve"> the top surface of the course.</w:t>
            </w:r>
          </w:p>
        </w:tc>
      </w:tr>
      <w:tr w:rsidR="00F0682C" w:rsidRPr="001D3B74" w14:paraId="5B741520" w14:textId="77777777" w:rsidTr="00D04022">
        <w:trPr>
          <w:trHeight w:val="859"/>
        </w:trPr>
        <w:tc>
          <w:tcPr>
            <w:tcW w:w="2015" w:type="dxa"/>
            <w:gridSpan w:val="2"/>
            <w:tcBorders>
              <w:bottom w:val="nil"/>
            </w:tcBorders>
          </w:tcPr>
          <w:p w14:paraId="5B74151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1E" w14:textId="77777777" w:rsidR="00F0682C" w:rsidRDefault="00F0682C" w:rsidP="00D04022">
            <w:pPr>
              <w:spacing w:after="240"/>
              <w:rPr>
                <w:rFonts w:ascii="Helvetica" w:hAnsi="Helvetica"/>
              </w:rPr>
            </w:pPr>
            <w:r>
              <w:rPr>
                <w:rFonts w:ascii="Helvetica" w:hAnsi="Helvetica"/>
              </w:rPr>
              <w:t>7</w:t>
            </w:r>
          </w:p>
        </w:tc>
        <w:tc>
          <w:tcPr>
            <w:tcW w:w="6484" w:type="dxa"/>
            <w:gridSpan w:val="10"/>
            <w:tcBorders>
              <w:bottom w:val="nil"/>
            </w:tcBorders>
            <w:shd w:val="clear" w:color="auto" w:fill="auto"/>
          </w:tcPr>
          <w:p w14:paraId="5B74151F" w14:textId="77777777" w:rsidR="00F0682C" w:rsidRPr="001D3B74" w:rsidRDefault="00F0682C" w:rsidP="00D04022">
            <w:pPr>
              <w:spacing w:after="240"/>
              <w:rPr>
                <w:rFonts w:ascii="Helvetica" w:hAnsi="Helvetica"/>
              </w:rPr>
            </w:pPr>
            <w:r>
              <w:rPr>
                <w:rFonts w:ascii="Helvetica" w:hAnsi="Helvetica"/>
              </w:rPr>
              <w:t>T</w:t>
            </w:r>
            <w:r w:rsidRPr="001D3B74">
              <w:rPr>
                <w:rFonts w:ascii="Helvetica" w:hAnsi="Helvetica"/>
              </w:rPr>
              <w:t xml:space="preserve">he width of the top surface of the course shall be the width required by dimensions or ordered by the </w:t>
            </w:r>
            <w:r w:rsidRPr="001D3B74">
              <w:rPr>
                <w:rFonts w:ascii="Helvetica" w:hAnsi="Helvetica"/>
                <w:i/>
              </w:rPr>
              <w:t>Service Manager</w:t>
            </w:r>
            <w:r w:rsidRPr="001D3B74">
              <w:rPr>
                <w:rFonts w:ascii="Helvetica" w:hAnsi="Helvetica"/>
              </w:rPr>
              <w:t xml:space="preserve"> and shall </w:t>
            </w:r>
            <w:r>
              <w:rPr>
                <w:rFonts w:ascii="Helvetica" w:hAnsi="Helvetica"/>
              </w:rPr>
              <w:t>exclude sloping sides or edges.</w:t>
            </w:r>
          </w:p>
        </w:tc>
      </w:tr>
      <w:tr w:rsidR="00F0682C" w:rsidRPr="001D3B74" w14:paraId="5B741524" w14:textId="77777777" w:rsidTr="00D04022">
        <w:trPr>
          <w:trHeight w:val="350"/>
        </w:trPr>
        <w:tc>
          <w:tcPr>
            <w:tcW w:w="2015" w:type="dxa"/>
            <w:gridSpan w:val="2"/>
            <w:tcBorders>
              <w:bottom w:val="nil"/>
            </w:tcBorders>
          </w:tcPr>
          <w:p w14:paraId="5B741521"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22" w14:textId="77777777" w:rsidR="00F0682C" w:rsidRDefault="00F0682C" w:rsidP="00D04022">
            <w:pPr>
              <w:spacing w:after="240"/>
              <w:rPr>
                <w:rFonts w:ascii="Helvetica" w:hAnsi="Helvetica"/>
              </w:rPr>
            </w:pPr>
            <w:r>
              <w:rPr>
                <w:rFonts w:ascii="Helvetica" w:hAnsi="Helvetica"/>
              </w:rPr>
              <w:t>8</w:t>
            </w:r>
          </w:p>
        </w:tc>
        <w:tc>
          <w:tcPr>
            <w:tcW w:w="6484" w:type="dxa"/>
            <w:gridSpan w:val="10"/>
            <w:tcBorders>
              <w:bottom w:val="nil"/>
            </w:tcBorders>
          </w:tcPr>
          <w:p w14:paraId="5B741523" w14:textId="77777777" w:rsidR="00F0682C" w:rsidRPr="001D3B74" w:rsidRDefault="00F0682C" w:rsidP="00D04022">
            <w:pPr>
              <w:spacing w:after="240"/>
              <w:rPr>
                <w:rFonts w:ascii="Helvetica" w:hAnsi="Helvetica"/>
              </w:rPr>
            </w:pPr>
            <w:r w:rsidRPr="001D3B74">
              <w:rPr>
                <w:rFonts w:ascii="Helvetica" w:hAnsi="Helvetica"/>
              </w:rPr>
              <w:t>No deductions shall be made for openings of 1 square metre or less.</w:t>
            </w:r>
          </w:p>
        </w:tc>
      </w:tr>
      <w:tr w:rsidR="00F0682C" w:rsidRPr="009D4DAB" w14:paraId="5B741528" w14:textId="77777777" w:rsidTr="00D04022">
        <w:trPr>
          <w:trHeight w:val="859"/>
        </w:trPr>
        <w:tc>
          <w:tcPr>
            <w:tcW w:w="2015" w:type="dxa"/>
            <w:gridSpan w:val="2"/>
            <w:tcBorders>
              <w:bottom w:val="nil"/>
            </w:tcBorders>
          </w:tcPr>
          <w:p w14:paraId="5B741525"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bottom w:val="nil"/>
            </w:tcBorders>
          </w:tcPr>
          <w:p w14:paraId="5B741526" w14:textId="77777777" w:rsidR="00F0682C" w:rsidRPr="009D4DAB" w:rsidRDefault="00F0682C" w:rsidP="00D04022">
            <w:pPr>
              <w:spacing w:after="240"/>
              <w:rPr>
                <w:rFonts w:ascii="Helvetica" w:hAnsi="Helvetica"/>
              </w:rPr>
            </w:pPr>
            <w:r>
              <w:rPr>
                <w:rFonts w:ascii="Helvetica" w:hAnsi="Helvetica"/>
              </w:rPr>
              <w:t>9</w:t>
            </w:r>
          </w:p>
        </w:tc>
        <w:tc>
          <w:tcPr>
            <w:tcW w:w="6484" w:type="dxa"/>
            <w:gridSpan w:val="10"/>
            <w:tcBorders>
              <w:bottom w:val="nil"/>
            </w:tcBorders>
          </w:tcPr>
          <w:p w14:paraId="5B741527" w14:textId="77777777" w:rsidR="00F0682C" w:rsidRPr="009D4DAB" w:rsidRDefault="00F0682C" w:rsidP="00D04022">
            <w:pPr>
              <w:spacing w:after="240"/>
              <w:rPr>
                <w:rFonts w:ascii="Helvetica" w:hAnsi="Helvetica"/>
              </w:rPr>
            </w:pPr>
            <w:r w:rsidRPr="009D4DAB">
              <w:rPr>
                <w:rFonts w:ascii="Helvetica" w:hAnsi="Helvetica"/>
              </w:rPr>
              <w:t>Separate items shall be provided for base course, binder course and surface course in accordance with the Genera</w:t>
            </w:r>
            <w:r>
              <w:rPr>
                <w:rFonts w:ascii="Helvetica" w:hAnsi="Helvetica"/>
              </w:rPr>
              <w:t>l Principles and the following:</w:t>
            </w:r>
          </w:p>
        </w:tc>
      </w:tr>
      <w:tr w:rsidR="00F0682C" w:rsidRPr="00131DE9" w14:paraId="5B74152E" w14:textId="77777777" w:rsidTr="00C85C92">
        <w:trPr>
          <w:gridBefore w:val="1"/>
          <w:wBefore w:w="8" w:type="dxa"/>
        </w:trPr>
        <w:tc>
          <w:tcPr>
            <w:tcW w:w="2007" w:type="dxa"/>
          </w:tcPr>
          <w:p w14:paraId="5B741529" w14:textId="77777777" w:rsidR="00F0682C" w:rsidRPr="009D4DAB" w:rsidRDefault="00F0682C" w:rsidP="00D04022">
            <w:pPr>
              <w:spacing w:after="240"/>
              <w:rPr>
                <w:rFonts w:ascii="Helvetica" w:hAnsi="Helvetica"/>
              </w:rPr>
            </w:pPr>
          </w:p>
        </w:tc>
        <w:tc>
          <w:tcPr>
            <w:tcW w:w="573" w:type="dxa"/>
            <w:gridSpan w:val="2"/>
          </w:tcPr>
          <w:p w14:paraId="5B74152A"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52B"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14" w:type="dxa"/>
            <w:gridSpan w:val="2"/>
            <w:tcBorders>
              <w:top w:val="single" w:sz="4" w:space="0" w:color="auto"/>
              <w:bottom w:val="single" w:sz="4" w:space="0" w:color="auto"/>
            </w:tcBorders>
            <w:shd w:val="clear" w:color="auto" w:fill="365F91" w:themeFill="accent1" w:themeFillShade="BF"/>
          </w:tcPr>
          <w:p w14:paraId="5B74152C"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28" w:type="dxa"/>
            <w:gridSpan w:val="6"/>
            <w:tcBorders>
              <w:top w:val="single" w:sz="4" w:space="0" w:color="auto"/>
              <w:bottom w:val="single" w:sz="4" w:space="0" w:color="auto"/>
            </w:tcBorders>
            <w:shd w:val="clear" w:color="auto" w:fill="365F91" w:themeFill="accent1" w:themeFillShade="BF"/>
          </w:tcPr>
          <w:p w14:paraId="5B74152D" w14:textId="77777777" w:rsidR="00F0682C" w:rsidRPr="00131DE9" w:rsidRDefault="00F0682C" w:rsidP="00D04022">
            <w:pPr>
              <w:spacing w:after="240"/>
              <w:rPr>
                <w:rFonts w:ascii="Helvetica" w:hAnsi="Helvetica"/>
                <w:b/>
                <w:color w:val="FFFFFF"/>
              </w:rPr>
            </w:pPr>
          </w:p>
        </w:tc>
      </w:tr>
      <w:tr w:rsidR="00F0682C" w:rsidRPr="009D4DAB" w14:paraId="5B741534" w14:textId="77777777" w:rsidTr="00D04022">
        <w:trPr>
          <w:gridBefore w:val="1"/>
          <w:wBefore w:w="8" w:type="dxa"/>
        </w:trPr>
        <w:tc>
          <w:tcPr>
            <w:tcW w:w="2007" w:type="dxa"/>
          </w:tcPr>
          <w:p w14:paraId="5B74152F" w14:textId="77777777" w:rsidR="00F0682C" w:rsidRPr="009D4DAB" w:rsidRDefault="00F0682C" w:rsidP="00D04022">
            <w:pPr>
              <w:spacing w:after="240"/>
              <w:rPr>
                <w:rFonts w:ascii="Helvetica" w:hAnsi="Helvetica"/>
              </w:rPr>
            </w:pPr>
          </w:p>
        </w:tc>
        <w:tc>
          <w:tcPr>
            <w:tcW w:w="573" w:type="dxa"/>
            <w:gridSpan w:val="2"/>
          </w:tcPr>
          <w:p w14:paraId="5B741530"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31" w14:textId="77777777" w:rsidR="00F0682C" w:rsidRPr="009D4DAB" w:rsidRDefault="00F0682C" w:rsidP="00D04022">
            <w:pPr>
              <w:spacing w:after="240"/>
              <w:rPr>
                <w:rFonts w:ascii="Helvetica" w:hAnsi="Helvetica"/>
              </w:rPr>
            </w:pPr>
            <w:r w:rsidRPr="009D4DAB">
              <w:rPr>
                <w:rFonts w:ascii="Helvetica" w:hAnsi="Helvetica"/>
              </w:rPr>
              <w:t>1</w:t>
            </w:r>
          </w:p>
        </w:tc>
        <w:tc>
          <w:tcPr>
            <w:tcW w:w="1114" w:type="dxa"/>
            <w:gridSpan w:val="2"/>
            <w:tcBorders>
              <w:top w:val="single" w:sz="4" w:space="0" w:color="auto"/>
              <w:bottom w:val="single" w:sz="4" w:space="0" w:color="auto"/>
            </w:tcBorders>
            <w:shd w:val="clear" w:color="auto" w:fill="auto"/>
          </w:tcPr>
          <w:p w14:paraId="5B741532" w14:textId="77777777" w:rsidR="00F0682C" w:rsidRPr="009D4DAB" w:rsidRDefault="00F0682C" w:rsidP="00D04022">
            <w:pPr>
              <w:spacing w:after="240"/>
              <w:rPr>
                <w:rFonts w:ascii="Helvetica" w:hAnsi="Helvetica"/>
              </w:rPr>
            </w:pPr>
            <w:r w:rsidRPr="009D4DAB">
              <w:rPr>
                <w:rFonts w:ascii="Helvetica" w:hAnsi="Helvetica"/>
              </w:rPr>
              <w:t>1</w:t>
            </w:r>
          </w:p>
        </w:tc>
        <w:tc>
          <w:tcPr>
            <w:tcW w:w="4128" w:type="dxa"/>
            <w:gridSpan w:val="6"/>
            <w:tcBorders>
              <w:top w:val="single" w:sz="4" w:space="0" w:color="auto"/>
              <w:bottom w:val="single" w:sz="4" w:space="0" w:color="auto"/>
            </w:tcBorders>
            <w:shd w:val="clear" w:color="auto" w:fill="auto"/>
          </w:tcPr>
          <w:p w14:paraId="5B741533" w14:textId="77777777" w:rsidR="00F0682C" w:rsidRPr="009D4DAB" w:rsidRDefault="00F0682C" w:rsidP="00D04022">
            <w:pPr>
              <w:spacing w:after="240"/>
              <w:rPr>
                <w:rFonts w:ascii="Helvetica" w:hAnsi="Helvetica"/>
              </w:rPr>
            </w:pPr>
            <w:r w:rsidRPr="009D4DAB">
              <w:rPr>
                <w:rFonts w:ascii="Helvetica" w:hAnsi="Helvetica"/>
              </w:rPr>
              <w:t>Pavements</w:t>
            </w:r>
          </w:p>
        </w:tc>
      </w:tr>
      <w:tr w:rsidR="00F0682C" w:rsidRPr="009D4DAB" w14:paraId="5B741540" w14:textId="77777777" w:rsidTr="00D04022">
        <w:trPr>
          <w:gridBefore w:val="1"/>
          <w:wBefore w:w="8" w:type="dxa"/>
        </w:trPr>
        <w:tc>
          <w:tcPr>
            <w:tcW w:w="2007" w:type="dxa"/>
            <w:tcBorders>
              <w:bottom w:val="nil"/>
            </w:tcBorders>
          </w:tcPr>
          <w:p w14:paraId="5B74153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36"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37" w14:textId="77777777" w:rsidR="00F0682C" w:rsidRPr="009D4DAB" w:rsidRDefault="00F0682C" w:rsidP="00870D21">
            <w:pPr>
              <w:spacing w:before="0" w:after="240"/>
              <w:rPr>
                <w:rFonts w:ascii="Helvetica" w:hAnsi="Helvetica"/>
              </w:rPr>
            </w:pPr>
            <w:r w:rsidRPr="009D4DAB">
              <w:rPr>
                <w:rFonts w:ascii="Helvetica" w:hAnsi="Helvetica"/>
              </w:rPr>
              <w:t>2</w:t>
            </w:r>
          </w:p>
        </w:tc>
        <w:tc>
          <w:tcPr>
            <w:tcW w:w="1114" w:type="dxa"/>
            <w:gridSpan w:val="2"/>
            <w:tcBorders>
              <w:top w:val="single" w:sz="4" w:space="0" w:color="auto"/>
              <w:bottom w:val="single" w:sz="4" w:space="0" w:color="auto"/>
            </w:tcBorders>
            <w:shd w:val="clear" w:color="auto" w:fill="auto"/>
          </w:tcPr>
          <w:p w14:paraId="5B741538" w14:textId="77777777" w:rsidR="00F0682C" w:rsidRPr="009D4DAB" w:rsidRDefault="00F0682C" w:rsidP="00870D21">
            <w:pPr>
              <w:spacing w:before="0" w:after="120"/>
              <w:rPr>
                <w:rFonts w:ascii="Helvetica" w:hAnsi="Helvetica"/>
              </w:rPr>
            </w:pPr>
            <w:r w:rsidRPr="009D4DAB">
              <w:rPr>
                <w:rFonts w:ascii="Helvetica" w:hAnsi="Helvetica"/>
              </w:rPr>
              <w:t>1</w:t>
            </w:r>
          </w:p>
          <w:p w14:paraId="5B741539" w14:textId="77777777" w:rsidR="00F0682C" w:rsidRPr="009D4DAB" w:rsidRDefault="00F0682C" w:rsidP="00870D21">
            <w:pPr>
              <w:spacing w:before="0" w:after="120"/>
              <w:rPr>
                <w:rFonts w:ascii="Helvetica" w:hAnsi="Helvetica"/>
              </w:rPr>
            </w:pPr>
            <w:r w:rsidRPr="009D4DAB">
              <w:rPr>
                <w:rFonts w:ascii="Helvetica" w:hAnsi="Helvetica"/>
              </w:rPr>
              <w:t>2</w:t>
            </w:r>
          </w:p>
          <w:p w14:paraId="5B74153A" w14:textId="77777777" w:rsidR="00F0682C" w:rsidRPr="009D4DAB" w:rsidRDefault="00F0682C" w:rsidP="00870D21">
            <w:pPr>
              <w:spacing w:before="0" w:after="120"/>
              <w:rPr>
                <w:rFonts w:ascii="Helvetica" w:hAnsi="Helvetica"/>
              </w:rPr>
            </w:pPr>
            <w:r w:rsidRPr="009D4DAB">
              <w:rPr>
                <w:rFonts w:ascii="Helvetica" w:hAnsi="Helvetica"/>
              </w:rPr>
              <w:t>3</w:t>
            </w:r>
          </w:p>
          <w:p w14:paraId="5B74153B" w14:textId="77777777" w:rsidR="00F0682C" w:rsidRPr="009D4DAB" w:rsidRDefault="00F0682C" w:rsidP="00870D21">
            <w:pPr>
              <w:spacing w:before="0" w:after="120"/>
              <w:rPr>
                <w:rFonts w:ascii="Helvetica" w:hAnsi="Helvetica"/>
              </w:rPr>
            </w:pPr>
            <w:r w:rsidRPr="009D4DAB">
              <w:rPr>
                <w:rFonts w:ascii="Helvetica" w:hAnsi="Helvetica"/>
              </w:rPr>
              <w:lastRenderedPageBreak/>
              <w:t>4</w:t>
            </w:r>
          </w:p>
        </w:tc>
        <w:tc>
          <w:tcPr>
            <w:tcW w:w="4128" w:type="dxa"/>
            <w:gridSpan w:val="6"/>
            <w:tcBorders>
              <w:top w:val="single" w:sz="4" w:space="0" w:color="auto"/>
              <w:bottom w:val="single" w:sz="4" w:space="0" w:color="auto"/>
            </w:tcBorders>
            <w:shd w:val="clear" w:color="auto" w:fill="auto"/>
          </w:tcPr>
          <w:p w14:paraId="5B74153C" w14:textId="77777777" w:rsidR="00F0682C" w:rsidRPr="009D4DAB" w:rsidRDefault="00F0682C" w:rsidP="00870D21">
            <w:pPr>
              <w:spacing w:before="0" w:after="120"/>
              <w:rPr>
                <w:rFonts w:ascii="Helvetica" w:hAnsi="Helvetica"/>
              </w:rPr>
            </w:pPr>
            <w:r w:rsidRPr="009D4DAB">
              <w:rPr>
                <w:rFonts w:ascii="Helvetica" w:hAnsi="Helvetica"/>
              </w:rPr>
              <w:lastRenderedPageBreak/>
              <w:t>Base course</w:t>
            </w:r>
          </w:p>
          <w:p w14:paraId="5B74153D" w14:textId="77777777" w:rsidR="00F0682C" w:rsidRPr="009D4DAB" w:rsidRDefault="00F0682C" w:rsidP="00870D21">
            <w:pPr>
              <w:spacing w:before="0" w:after="120"/>
              <w:rPr>
                <w:rFonts w:ascii="Helvetica" w:hAnsi="Helvetica"/>
              </w:rPr>
            </w:pPr>
            <w:r w:rsidRPr="009D4DAB">
              <w:rPr>
                <w:rFonts w:ascii="Helvetica" w:hAnsi="Helvetica"/>
              </w:rPr>
              <w:t>Binder course</w:t>
            </w:r>
          </w:p>
          <w:p w14:paraId="5B74153E" w14:textId="77777777" w:rsidR="00F0682C" w:rsidRPr="009D4DAB" w:rsidRDefault="00F0682C" w:rsidP="00870D21">
            <w:pPr>
              <w:spacing w:before="0" w:after="120"/>
              <w:rPr>
                <w:rFonts w:ascii="Helvetica" w:hAnsi="Helvetica"/>
              </w:rPr>
            </w:pPr>
            <w:r w:rsidRPr="009D4DAB">
              <w:rPr>
                <w:rFonts w:ascii="Helvetica" w:hAnsi="Helvetica"/>
              </w:rPr>
              <w:t>Surface Course</w:t>
            </w:r>
          </w:p>
          <w:p w14:paraId="5B74153F" w14:textId="77777777" w:rsidR="00F0682C" w:rsidRPr="009D4DAB" w:rsidRDefault="00F0682C" w:rsidP="00870D21">
            <w:pPr>
              <w:spacing w:before="0" w:after="120"/>
              <w:rPr>
                <w:rFonts w:ascii="Helvetica" w:hAnsi="Helvetica"/>
              </w:rPr>
            </w:pPr>
            <w:r w:rsidRPr="009D4DAB">
              <w:rPr>
                <w:rFonts w:ascii="Helvetica" w:hAnsi="Helvetica"/>
              </w:rPr>
              <w:lastRenderedPageBreak/>
              <w:t>Coated chippings</w:t>
            </w:r>
          </w:p>
        </w:tc>
      </w:tr>
      <w:tr w:rsidR="00F0682C" w:rsidRPr="009D4DAB" w14:paraId="5B741546" w14:textId="77777777" w:rsidTr="00D04022">
        <w:trPr>
          <w:gridBefore w:val="1"/>
          <w:wBefore w:w="8" w:type="dxa"/>
        </w:trPr>
        <w:tc>
          <w:tcPr>
            <w:tcW w:w="2007" w:type="dxa"/>
            <w:tcBorders>
              <w:top w:val="nil"/>
              <w:bottom w:val="nil"/>
            </w:tcBorders>
          </w:tcPr>
          <w:p w14:paraId="5B741541"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542"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43" w14:textId="77777777" w:rsidR="00F0682C" w:rsidRPr="009D4DAB" w:rsidRDefault="00F0682C" w:rsidP="00870D21">
            <w:pPr>
              <w:spacing w:before="0" w:after="240"/>
              <w:rPr>
                <w:rFonts w:ascii="Helvetica" w:hAnsi="Helvetica"/>
              </w:rPr>
            </w:pPr>
            <w:r w:rsidRPr="009D4DAB">
              <w:rPr>
                <w:rFonts w:ascii="Helvetica" w:hAnsi="Helvetica"/>
              </w:rPr>
              <w:t>3</w:t>
            </w:r>
          </w:p>
        </w:tc>
        <w:tc>
          <w:tcPr>
            <w:tcW w:w="1114" w:type="dxa"/>
            <w:gridSpan w:val="2"/>
            <w:tcBorders>
              <w:top w:val="single" w:sz="4" w:space="0" w:color="auto"/>
              <w:bottom w:val="single" w:sz="4" w:space="0" w:color="auto"/>
            </w:tcBorders>
            <w:shd w:val="clear" w:color="auto" w:fill="auto"/>
          </w:tcPr>
          <w:p w14:paraId="5B741544" w14:textId="77777777" w:rsidR="00F0682C" w:rsidRPr="009D4DAB" w:rsidRDefault="00F0682C" w:rsidP="00870D21">
            <w:pPr>
              <w:spacing w:before="0" w:after="240"/>
              <w:rPr>
                <w:rFonts w:ascii="Helvetica" w:hAnsi="Helvetica"/>
              </w:rPr>
            </w:pPr>
            <w:r w:rsidRPr="009D4DAB">
              <w:rPr>
                <w:rFonts w:ascii="Helvetica" w:hAnsi="Helvetica"/>
              </w:rPr>
              <w:t>1</w:t>
            </w:r>
          </w:p>
        </w:tc>
        <w:tc>
          <w:tcPr>
            <w:tcW w:w="4128" w:type="dxa"/>
            <w:gridSpan w:val="6"/>
            <w:tcBorders>
              <w:top w:val="single" w:sz="4" w:space="0" w:color="auto"/>
              <w:bottom w:val="single" w:sz="4" w:space="0" w:color="auto"/>
            </w:tcBorders>
            <w:shd w:val="clear" w:color="auto" w:fill="auto"/>
          </w:tcPr>
          <w:p w14:paraId="5B741545" w14:textId="77777777" w:rsidR="00F0682C" w:rsidRPr="009D4DAB" w:rsidRDefault="00F0682C" w:rsidP="00870D21">
            <w:pPr>
              <w:spacing w:before="0" w:after="240"/>
              <w:rPr>
                <w:rFonts w:ascii="Helvetica" w:hAnsi="Helvetica"/>
              </w:rPr>
            </w:pPr>
            <w:r w:rsidRPr="009D4DAB">
              <w:rPr>
                <w:rFonts w:ascii="Helvetica" w:hAnsi="Helvetica"/>
              </w:rPr>
              <w:t xml:space="preserve">Each </w:t>
            </w:r>
            <w:r>
              <w:rPr>
                <w:rFonts w:ascii="Helvetica" w:hAnsi="Helvetica"/>
              </w:rPr>
              <w:t xml:space="preserve">material </w:t>
            </w:r>
            <w:r w:rsidRPr="009D4DAB">
              <w:rPr>
                <w:rFonts w:ascii="Helvetica" w:hAnsi="Helvetica"/>
              </w:rPr>
              <w:t>type</w:t>
            </w:r>
          </w:p>
        </w:tc>
      </w:tr>
      <w:tr w:rsidR="00F0682C" w:rsidRPr="009D4DAB" w14:paraId="5B74154C" w14:textId="77777777" w:rsidTr="00D04022">
        <w:trPr>
          <w:gridBefore w:val="1"/>
          <w:wBefore w:w="8" w:type="dxa"/>
        </w:trPr>
        <w:tc>
          <w:tcPr>
            <w:tcW w:w="2007" w:type="dxa"/>
            <w:tcBorders>
              <w:bottom w:val="nil"/>
            </w:tcBorders>
          </w:tcPr>
          <w:p w14:paraId="5B741547"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48"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49" w14:textId="77777777" w:rsidR="00F0682C" w:rsidRPr="009D4DAB" w:rsidRDefault="00F0682C" w:rsidP="00870D21">
            <w:pPr>
              <w:spacing w:before="0" w:after="240"/>
              <w:rPr>
                <w:rFonts w:ascii="Helvetica" w:hAnsi="Helvetica"/>
              </w:rPr>
            </w:pPr>
            <w:r w:rsidRPr="009D4DAB">
              <w:rPr>
                <w:rFonts w:ascii="Helvetica" w:hAnsi="Helvetica"/>
              </w:rPr>
              <w:t>4</w:t>
            </w:r>
          </w:p>
        </w:tc>
        <w:tc>
          <w:tcPr>
            <w:tcW w:w="1114" w:type="dxa"/>
            <w:gridSpan w:val="2"/>
            <w:tcBorders>
              <w:top w:val="single" w:sz="4" w:space="0" w:color="auto"/>
              <w:bottom w:val="single" w:sz="4" w:space="0" w:color="auto"/>
            </w:tcBorders>
            <w:shd w:val="clear" w:color="auto" w:fill="auto"/>
          </w:tcPr>
          <w:p w14:paraId="5B74154A" w14:textId="77777777" w:rsidR="00F0682C" w:rsidRPr="009D4DAB" w:rsidRDefault="00F0682C" w:rsidP="00870D21">
            <w:pPr>
              <w:spacing w:before="0" w:after="120"/>
              <w:rPr>
                <w:rFonts w:ascii="Helvetica" w:hAnsi="Helvetica"/>
              </w:rPr>
            </w:pPr>
            <w:r w:rsidRPr="009D4DAB">
              <w:rPr>
                <w:rFonts w:ascii="Helvetica" w:hAnsi="Helvetica"/>
              </w:rPr>
              <w:t>1</w:t>
            </w:r>
          </w:p>
        </w:tc>
        <w:tc>
          <w:tcPr>
            <w:tcW w:w="4128" w:type="dxa"/>
            <w:gridSpan w:val="6"/>
            <w:tcBorders>
              <w:top w:val="single" w:sz="4" w:space="0" w:color="auto"/>
              <w:bottom w:val="single" w:sz="4" w:space="0" w:color="auto"/>
            </w:tcBorders>
            <w:shd w:val="clear" w:color="auto" w:fill="auto"/>
          </w:tcPr>
          <w:p w14:paraId="5B74154B" w14:textId="77777777" w:rsidR="00F0682C" w:rsidRPr="009D4DAB" w:rsidRDefault="00F0682C" w:rsidP="00870D21">
            <w:pPr>
              <w:spacing w:before="0" w:after="120"/>
              <w:rPr>
                <w:rFonts w:ascii="Helvetica" w:hAnsi="Helvetica"/>
              </w:rPr>
            </w:pPr>
            <w:r>
              <w:rPr>
                <w:rFonts w:ascii="Helvetica" w:hAnsi="Helvetica"/>
              </w:rPr>
              <w:t>Stated PSV</w:t>
            </w:r>
          </w:p>
        </w:tc>
      </w:tr>
      <w:tr w:rsidR="00F0682C" w14:paraId="5B741554" w14:textId="77777777" w:rsidTr="00D04022">
        <w:trPr>
          <w:gridBefore w:val="1"/>
          <w:wBefore w:w="8" w:type="dxa"/>
        </w:trPr>
        <w:tc>
          <w:tcPr>
            <w:tcW w:w="2007" w:type="dxa"/>
            <w:tcBorders>
              <w:bottom w:val="nil"/>
            </w:tcBorders>
          </w:tcPr>
          <w:p w14:paraId="5B74154D"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4E"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4F" w14:textId="77777777" w:rsidR="00F0682C" w:rsidRPr="009D4DAB" w:rsidRDefault="00F0682C" w:rsidP="00870D21">
            <w:pPr>
              <w:spacing w:before="0" w:after="240"/>
              <w:rPr>
                <w:rFonts w:ascii="Helvetica" w:hAnsi="Helvetica"/>
              </w:rPr>
            </w:pPr>
            <w:r>
              <w:rPr>
                <w:rFonts w:ascii="Helvetica" w:hAnsi="Helvetica"/>
              </w:rPr>
              <w:t>5</w:t>
            </w:r>
          </w:p>
        </w:tc>
        <w:tc>
          <w:tcPr>
            <w:tcW w:w="1114" w:type="dxa"/>
            <w:gridSpan w:val="2"/>
            <w:tcBorders>
              <w:top w:val="single" w:sz="4" w:space="0" w:color="auto"/>
              <w:bottom w:val="single" w:sz="4" w:space="0" w:color="auto"/>
            </w:tcBorders>
            <w:shd w:val="clear" w:color="auto" w:fill="auto"/>
          </w:tcPr>
          <w:p w14:paraId="5B741550" w14:textId="77777777" w:rsidR="00F0682C" w:rsidRDefault="00F0682C" w:rsidP="00870D21">
            <w:pPr>
              <w:spacing w:before="0" w:after="120"/>
              <w:rPr>
                <w:rFonts w:ascii="Helvetica" w:hAnsi="Helvetica"/>
              </w:rPr>
            </w:pPr>
            <w:r>
              <w:rPr>
                <w:rFonts w:ascii="Helvetica" w:hAnsi="Helvetica"/>
              </w:rPr>
              <w:t>1</w:t>
            </w:r>
          </w:p>
          <w:p w14:paraId="5B741551" w14:textId="77777777" w:rsidR="00F0682C" w:rsidRPr="009D4DAB" w:rsidRDefault="00F0682C" w:rsidP="00870D21">
            <w:pPr>
              <w:spacing w:before="0" w:after="120"/>
              <w:rPr>
                <w:rFonts w:ascii="Helvetica" w:hAnsi="Helvetica"/>
              </w:rPr>
            </w:pPr>
            <w:r>
              <w:rPr>
                <w:rFonts w:ascii="Helvetica" w:hAnsi="Helvetica"/>
              </w:rPr>
              <w:t>2</w:t>
            </w:r>
          </w:p>
        </w:tc>
        <w:tc>
          <w:tcPr>
            <w:tcW w:w="4128" w:type="dxa"/>
            <w:gridSpan w:val="6"/>
            <w:tcBorders>
              <w:top w:val="single" w:sz="4" w:space="0" w:color="auto"/>
              <w:bottom w:val="single" w:sz="4" w:space="0" w:color="auto"/>
            </w:tcBorders>
            <w:shd w:val="clear" w:color="auto" w:fill="auto"/>
          </w:tcPr>
          <w:p w14:paraId="5B741552" w14:textId="77777777" w:rsidR="00F0682C" w:rsidRDefault="00F0682C" w:rsidP="00870D21">
            <w:pPr>
              <w:spacing w:before="0" w:after="120"/>
              <w:rPr>
                <w:rFonts w:ascii="Helvetica" w:hAnsi="Helvetica"/>
              </w:rPr>
            </w:pPr>
            <w:r>
              <w:rPr>
                <w:rFonts w:ascii="Helvetica" w:hAnsi="Helvetica"/>
              </w:rPr>
              <w:t xml:space="preserve">Nominal </w:t>
            </w:r>
            <w:r w:rsidRPr="009D4DAB">
              <w:rPr>
                <w:rFonts w:ascii="Helvetica" w:hAnsi="Helvetica"/>
              </w:rPr>
              <w:t>thicknesses</w:t>
            </w:r>
          </w:p>
          <w:p w14:paraId="5B741553" w14:textId="77777777" w:rsidR="00F0682C" w:rsidRDefault="00F0682C" w:rsidP="00870D21">
            <w:pPr>
              <w:spacing w:before="0" w:after="120"/>
              <w:rPr>
                <w:rFonts w:ascii="Helvetica" w:hAnsi="Helvetica"/>
              </w:rPr>
            </w:pPr>
            <w:r>
              <w:rPr>
                <w:rFonts w:ascii="Helvetica" w:hAnsi="Helvetica"/>
              </w:rPr>
              <w:t>Stated adjustment to nominal thickness</w:t>
            </w:r>
          </w:p>
        </w:tc>
      </w:tr>
      <w:tr w:rsidR="00F0682C" w:rsidRPr="009D4DAB" w14:paraId="5B74155A" w14:textId="77777777" w:rsidTr="00D04022">
        <w:trPr>
          <w:gridBefore w:val="1"/>
          <w:wBefore w:w="8" w:type="dxa"/>
          <w:trHeight w:val="714"/>
        </w:trPr>
        <w:tc>
          <w:tcPr>
            <w:tcW w:w="2007" w:type="dxa"/>
            <w:tcBorders>
              <w:bottom w:val="nil"/>
            </w:tcBorders>
          </w:tcPr>
          <w:p w14:paraId="5B74155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56"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57" w14:textId="77777777" w:rsidR="00F0682C" w:rsidRPr="009D4DAB" w:rsidRDefault="00F0682C" w:rsidP="00870D21">
            <w:pPr>
              <w:spacing w:before="0" w:after="240"/>
              <w:rPr>
                <w:rFonts w:ascii="Helvetica" w:hAnsi="Helvetica"/>
              </w:rPr>
            </w:pPr>
            <w:r>
              <w:rPr>
                <w:rFonts w:ascii="Helvetica" w:hAnsi="Helvetica"/>
              </w:rPr>
              <w:t>6</w:t>
            </w:r>
          </w:p>
        </w:tc>
        <w:tc>
          <w:tcPr>
            <w:tcW w:w="1114" w:type="dxa"/>
            <w:gridSpan w:val="2"/>
            <w:tcBorders>
              <w:top w:val="single" w:sz="4" w:space="0" w:color="auto"/>
              <w:bottom w:val="single" w:sz="4" w:space="0" w:color="auto"/>
            </w:tcBorders>
            <w:shd w:val="clear" w:color="auto" w:fill="auto"/>
          </w:tcPr>
          <w:p w14:paraId="5B741558" w14:textId="77777777" w:rsidR="00F0682C" w:rsidRPr="009D4DAB" w:rsidRDefault="00F0682C" w:rsidP="00870D21">
            <w:pPr>
              <w:spacing w:before="0" w:after="240"/>
              <w:rPr>
                <w:rFonts w:ascii="Helvetica" w:hAnsi="Helvetica"/>
              </w:rPr>
            </w:pPr>
            <w:r w:rsidRPr="009D4DAB">
              <w:rPr>
                <w:rFonts w:ascii="Helvetica" w:hAnsi="Helvetica"/>
              </w:rPr>
              <w:t>1</w:t>
            </w:r>
          </w:p>
        </w:tc>
        <w:tc>
          <w:tcPr>
            <w:tcW w:w="4128" w:type="dxa"/>
            <w:gridSpan w:val="6"/>
            <w:tcBorders>
              <w:top w:val="single" w:sz="4" w:space="0" w:color="auto"/>
              <w:bottom w:val="single" w:sz="4" w:space="0" w:color="auto"/>
            </w:tcBorders>
            <w:shd w:val="clear" w:color="auto" w:fill="auto"/>
          </w:tcPr>
          <w:p w14:paraId="5B741559" w14:textId="77777777" w:rsidR="00F0682C" w:rsidRPr="009D4DAB" w:rsidRDefault="00F0682C" w:rsidP="00870D21">
            <w:pPr>
              <w:spacing w:before="0" w:after="240"/>
              <w:rPr>
                <w:rFonts w:ascii="Helvetica" w:hAnsi="Helvetica"/>
              </w:rPr>
            </w:pPr>
            <w:r w:rsidRPr="009D4DAB">
              <w:rPr>
                <w:rFonts w:ascii="Helvetica" w:hAnsi="Helvetica"/>
              </w:rPr>
              <w:t xml:space="preserve">In contiguous areas exceeding </w:t>
            </w:r>
            <w:r>
              <w:rPr>
                <w:rFonts w:ascii="Helvetica" w:hAnsi="Helvetica"/>
              </w:rPr>
              <w:t>3,</w:t>
            </w:r>
            <w:r w:rsidRPr="009D4DAB">
              <w:rPr>
                <w:rFonts w:ascii="Helvetica" w:hAnsi="Helvetica"/>
              </w:rPr>
              <w:t xml:space="preserve">000 </w:t>
            </w:r>
            <w:r>
              <w:rPr>
                <w:rFonts w:ascii="Helvetica" w:hAnsi="Helvetica"/>
              </w:rPr>
              <w:t>square metres</w:t>
            </w:r>
          </w:p>
        </w:tc>
      </w:tr>
      <w:tr w:rsidR="00F0682C" w:rsidRPr="009D4DAB" w14:paraId="5B74155E" w14:textId="77777777" w:rsidTr="00D04022">
        <w:trPr>
          <w:gridBefore w:val="1"/>
          <w:wBefore w:w="8" w:type="dxa"/>
        </w:trPr>
        <w:tc>
          <w:tcPr>
            <w:tcW w:w="2007" w:type="dxa"/>
            <w:tcBorders>
              <w:top w:val="nil"/>
              <w:bottom w:val="nil"/>
            </w:tcBorders>
          </w:tcPr>
          <w:p w14:paraId="5B74155B"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55C" w14:textId="77777777" w:rsidR="00F0682C" w:rsidRPr="009D4DAB" w:rsidRDefault="00F0682C" w:rsidP="00870D21">
            <w:pPr>
              <w:spacing w:before="0" w:after="240"/>
              <w:rPr>
                <w:rFonts w:ascii="Helvetica" w:hAnsi="Helvetica"/>
              </w:rPr>
            </w:pPr>
          </w:p>
        </w:tc>
        <w:tc>
          <w:tcPr>
            <w:tcW w:w="6484" w:type="dxa"/>
            <w:gridSpan w:val="10"/>
            <w:tcBorders>
              <w:top w:val="single" w:sz="4" w:space="0" w:color="auto"/>
              <w:bottom w:val="nil"/>
            </w:tcBorders>
          </w:tcPr>
          <w:p w14:paraId="5B74155D" w14:textId="77777777" w:rsidR="00F0682C" w:rsidRPr="009D4DAB" w:rsidRDefault="00F0682C" w:rsidP="00870D21">
            <w:pPr>
              <w:spacing w:before="0" w:after="240"/>
              <w:rPr>
                <w:rFonts w:ascii="Helvetica" w:hAnsi="Helvetica"/>
              </w:rPr>
            </w:pPr>
          </w:p>
        </w:tc>
      </w:tr>
      <w:tr w:rsidR="00F0682C" w:rsidRPr="009D4DAB" w14:paraId="5B741562" w14:textId="77777777" w:rsidTr="00D04022">
        <w:trPr>
          <w:gridBefore w:val="1"/>
          <w:wBefore w:w="8" w:type="dxa"/>
        </w:trPr>
        <w:tc>
          <w:tcPr>
            <w:tcW w:w="2007" w:type="dxa"/>
            <w:tcBorders>
              <w:top w:val="nil"/>
            </w:tcBorders>
          </w:tcPr>
          <w:p w14:paraId="5B74155F" w14:textId="77777777" w:rsidR="00F0682C" w:rsidRPr="00672764" w:rsidRDefault="00F0682C" w:rsidP="00870D21">
            <w:pPr>
              <w:spacing w:before="0" w:after="240"/>
              <w:rPr>
                <w:rFonts w:ascii="Helvetica" w:hAnsi="Helvetica"/>
                <w:b/>
              </w:rPr>
            </w:pPr>
            <w:r>
              <w:rPr>
                <w:rFonts w:ascii="Helvetica" w:hAnsi="Helvetica"/>
                <w:b/>
              </w:rPr>
              <w:t>Base Course, B</w:t>
            </w:r>
            <w:r w:rsidRPr="00672764">
              <w:rPr>
                <w:rFonts w:ascii="Helvetica" w:hAnsi="Helvetica"/>
                <w:b/>
              </w:rPr>
              <w:t xml:space="preserve">inder </w:t>
            </w:r>
            <w:r>
              <w:rPr>
                <w:rFonts w:ascii="Helvetica" w:hAnsi="Helvetica"/>
                <w:b/>
              </w:rPr>
              <w:t>C</w:t>
            </w:r>
            <w:r w:rsidRPr="00672764">
              <w:rPr>
                <w:rFonts w:ascii="Helvetica" w:hAnsi="Helvetica"/>
                <w:b/>
              </w:rPr>
              <w:t xml:space="preserve">ourse and </w:t>
            </w:r>
            <w:r>
              <w:rPr>
                <w:rFonts w:ascii="Helvetica" w:hAnsi="Helvetica"/>
                <w:b/>
              </w:rPr>
              <w:t>S</w:t>
            </w:r>
            <w:r w:rsidRPr="00672764">
              <w:rPr>
                <w:rFonts w:ascii="Helvetica" w:hAnsi="Helvetica"/>
                <w:b/>
              </w:rPr>
              <w:t xml:space="preserve">urface </w:t>
            </w:r>
            <w:r>
              <w:rPr>
                <w:rFonts w:ascii="Helvetica" w:hAnsi="Helvetica"/>
                <w:b/>
              </w:rPr>
              <w:t>C</w:t>
            </w:r>
            <w:r w:rsidRPr="00672764">
              <w:rPr>
                <w:rFonts w:ascii="Helvetica" w:hAnsi="Helvetica"/>
                <w:b/>
              </w:rPr>
              <w:t>ourse</w:t>
            </w:r>
          </w:p>
        </w:tc>
        <w:tc>
          <w:tcPr>
            <w:tcW w:w="573" w:type="dxa"/>
            <w:gridSpan w:val="2"/>
            <w:tcBorders>
              <w:top w:val="nil"/>
            </w:tcBorders>
          </w:tcPr>
          <w:p w14:paraId="5B741560" w14:textId="77777777" w:rsidR="00F0682C" w:rsidRPr="009D4DAB" w:rsidRDefault="00F0682C" w:rsidP="00870D21">
            <w:pPr>
              <w:spacing w:before="0" w:after="240"/>
              <w:rPr>
                <w:rFonts w:ascii="Helvetica" w:hAnsi="Helvetica"/>
              </w:rPr>
            </w:pPr>
            <w:r>
              <w:rPr>
                <w:rFonts w:ascii="Helvetica" w:hAnsi="Helvetica"/>
              </w:rPr>
              <w:t>10</w:t>
            </w:r>
          </w:p>
        </w:tc>
        <w:tc>
          <w:tcPr>
            <w:tcW w:w="6484" w:type="dxa"/>
            <w:gridSpan w:val="10"/>
            <w:tcBorders>
              <w:top w:val="nil"/>
            </w:tcBorders>
          </w:tcPr>
          <w:p w14:paraId="5B741561" w14:textId="77777777" w:rsidR="00F0682C" w:rsidRPr="009D4DAB" w:rsidRDefault="00F0682C" w:rsidP="00870D21">
            <w:pPr>
              <w:spacing w:before="0" w:after="240"/>
              <w:rPr>
                <w:rFonts w:ascii="Helvetica" w:hAnsi="Helvetica"/>
              </w:rPr>
            </w:pPr>
            <w:r w:rsidRPr="009D4DAB">
              <w:rPr>
                <w:rFonts w:ascii="Helvetica" w:hAnsi="Helvetica"/>
              </w:rPr>
              <w:t>The items for base course, binder and surface course shall in accordance with the Preambles to Price List General Directions include for:</w:t>
            </w:r>
          </w:p>
        </w:tc>
      </w:tr>
      <w:tr w:rsidR="00F0682C" w:rsidRPr="009D4DAB" w14:paraId="5B741567" w14:textId="77777777" w:rsidTr="00D04022">
        <w:trPr>
          <w:gridBefore w:val="1"/>
          <w:wBefore w:w="8" w:type="dxa"/>
        </w:trPr>
        <w:tc>
          <w:tcPr>
            <w:tcW w:w="2007" w:type="dxa"/>
          </w:tcPr>
          <w:p w14:paraId="5B741563" w14:textId="77777777" w:rsidR="00F0682C" w:rsidRPr="009D4DAB" w:rsidRDefault="00F0682C" w:rsidP="00870D21">
            <w:pPr>
              <w:spacing w:before="0" w:after="240"/>
              <w:rPr>
                <w:rFonts w:ascii="Helvetica" w:hAnsi="Helvetica"/>
              </w:rPr>
            </w:pPr>
            <w:r w:rsidRPr="009D4DAB">
              <w:rPr>
                <w:rFonts w:ascii="Helvetica" w:hAnsi="Helvetica"/>
              </w:rPr>
              <w:t>Item coverage</w:t>
            </w:r>
          </w:p>
        </w:tc>
        <w:tc>
          <w:tcPr>
            <w:tcW w:w="573" w:type="dxa"/>
            <w:gridSpan w:val="2"/>
          </w:tcPr>
          <w:p w14:paraId="5B741564" w14:textId="77777777" w:rsidR="00F0682C" w:rsidRPr="009D4DAB" w:rsidRDefault="00F0682C" w:rsidP="00870D21">
            <w:pPr>
              <w:spacing w:before="0" w:after="240"/>
              <w:rPr>
                <w:rFonts w:ascii="Helvetica" w:hAnsi="Helvetica"/>
              </w:rPr>
            </w:pPr>
          </w:p>
        </w:tc>
        <w:tc>
          <w:tcPr>
            <w:tcW w:w="833" w:type="dxa"/>
          </w:tcPr>
          <w:p w14:paraId="5B741565" w14:textId="77777777" w:rsidR="00F0682C" w:rsidRPr="009D4DAB" w:rsidRDefault="00F0682C" w:rsidP="00870D21">
            <w:pPr>
              <w:spacing w:before="0" w:after="240"/>
              <w:rPr>
                <w:rFonts w:ascii="Helvetica" w:hAnsi="Helvetica"/>
              </w:rPr>
            </w:pPr>
            <w:r w:rsidRPr="009D4DAB">
              <w:rPr>
                <w:rFonts w:ascii="Helvetica" w:hAnsi="Helvetica"/>
              </w:rPr>
              <w:t>(a)</w:t>
            </w:r>
          </w:p>
        </w:tc>
        <w:tc>
          <w:tcPr>
            <w:tcW w:w="5651" w:type="dxa"/>
            <w:gridSpan w:val="9"/>
          </w:tcPr>
          <w:p w14:paraId="5B741566" w14:textId="77777777" w:rsidR="00F0682C" w:rsidRPr="009D4DAB" w:rsidRDefault="00F0682C" w:rsidP="00870D21">
            <w:pPr>
              <w:spacing w:before="0" w:after="240"/>
              <w:rPr>
                <w:rFonts w:ascii="Helvetica" w:hAnsi="Helvetica"/>
              </w:rPr>
            </w:pPr>
            <w:r>
              <w:rPr>
                <w:rFonts w:ascii="Helvetica" w:hAnsi="Helvetica"/>
              </w:rPr>
              <w:t>trial areas and trials;</w:t>
            </w:r>
          </w:p>
        </w:tc>
      </w:tr>
      <w:tr w:rsidR="00F0682C" w:rsidRPr="009D4DAB" w14:paraId="5B74156C" w14:textId="77777777" w:rsidTr="00D04022">
        <w:trPr>
          <w:gridBefore w:val="1"/>
          <w:wBefore w:w="8" w:type="dxa"/>
        </w:trPr>
        <w:tc>
          <w:tcPr>
            <w:tcW w:w="2007" w:type="dxa"/>
          </w:tcPr>
          <w:p w14:paraId="5B741568" w14:textId="77777777" w:rsidR="00F0682C" w:rsidRPr="009D4DAB" w:rsidRDefault="00F0682C" w:rsidP="00870D21">
            <w:pPr>
              <w:spacing w:before="0" w:after="240"/>
              <w:rPr>
                <w:rFonts w:ascii="Helvetica" w:hAnsi="Helvetica"/>
              </w:rPr>
            </w:pPr>
          </w:p>
        </w:tc>
        <w:tc>
          <w:tcPr>
            <w:tcW w:w="573" w:type="dxa"/>
            <w:gridSpan w:val="2"/>
          </w:tcPr>
          <w:p w14:paraId="5B741569" w14:textId="77777777" w:rsidR="00F0682C" w:rsidRPr="009D4DAB" w:rsidRDefault="00F0682C" w:rsidP="00870D21">
            <w:pPr>
              <w:spacing w:before="0" w:after="240"/>
              <w:rPr>
                <w:rFonts w:ascii="Helvetica" w:hAnsi="Helvetica"/>
              </w:rPr>
            </w:pPr>
          </w:p>
        </w:tc>
        <w:tc>
          <w:tcPr>
            <w:tcW w:w="833" w:type="dxa"/>
          </w:tcPr>
          <w:p w14:paraId="5B74156A" w14:textId="77777777" w:rsidR="00F0682C" w:rsidRPr="009D4DAB" w:rsidRDefault="00F0682C" w:rsidP="00870D21">
            <w:pPr>
              <w:spacing w:before="0" w:after="240"/>
              <w:rPr>
                <w:rFonts w:ascii="Helvetica" w:hAnsi="Helvetica"/>
              </w:rPr>
            </w:pPr>
            <w:r w:rsidRPr="009D4DAB">
              <w:rPr>
                <w:rFonts w:ascii="Helvetica" w:hAnsi="Helvetica"/>
              </w:rPr>
              <w:t>(b)</w:t>
            </w:r>
          </w:p>
        </w:tc>
        <w:tc>
          <w:tcPr>
            <w:tcW w:w="5651" w:type="dxa"/>
            <w:gridSpan w:val="9"/>
          </w:tcPr>
          <w:p w14:paraId="5B74156B" w14:textId="77777777" w:rsidR="00F0682C" w:rsidRPr="009D4DAB" w:rsidRDefault="00F0682C" w:rsidP="00870D21">
            <w:pPr>
              <w:spacing w:before="0" w:after="240"/>
              <w:rPr>
                <w:rFonts w:ascii="Helvetica" w:hAnsi="Helvetica"/>
              </w:rPr>
            </w:pPr>
            <w:r w:rsidRPr="009D4DAB">
              <w:rPr>
                <w:rFonts w:ascii="Helvetica" w:hAnsi="Helvetica"/>
              </w:rPr>
              <w:t>making g</w:t>
            </w:r>
            <w:r>
              <w:rPr>
                <w:rFonts w:ascii="Helvetica" w:hAnsi="Helvetica"/>
              </w:rPr>
              <w:t>ood after sampling and testing;</w:t>
            </w:r>
          </w:p>
        </w:tc>
      </w:tr>
      <w:tr w:rsidR="00F0682C" w:rsidRPr="009D4DAB" w14:paraId="5B741571" w14:textId="77777777" w:rsidTr="00D04022">
        <w:trPr>
          <w:gridBefore w:val="1"/>
          <w:wBefore w:w="8" w:type="dxa"/>
        </w:trPr>
        <w:tc>
          <w:tcPr>
            <w:tcW w:w="2007" w:type="dxa"/>
            <w:tcBorders>
              <w:bottom w:val="nil"/>
            </w:tcBorders>
          </w:tcPr>
          <w:p w14:paraId="5B74156D"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6E" w14:textId="77777777" w:rsidR="00F0682C" w:rsidRPr="009D4DAB" w:rsidRDefault="00F0682C" w:rsidP="00870D21">
            <w:pPr>
              <w:spacing w:before="0" w:after="240"/>
              <w:rPr>
                <w:rFonts w:ascii="Helvetica" w:hAnsi="Helvetica"/>
              </w:rPr>
            </w:pPr>
          </w:p>
        </w:tc>
        <w:tc>
          <w:tcPr>
            <w:tcW w:w="833" w:type="dxa"/>
            <w:tcBorders>
              <w:bottom w:val="nil"/>
            </w:tcBorders>
          </w:tcPr>
          <w:p w14:paraId="5B74156F" w14:textId="77777777" w:rsidR="00F0682C" w:rsidRPr="009D4DAB" w:rsidRDefault="00F0682C" w:rsidP="00870D21">
            <w:pPr>
              <w:spacing w:before="0" w:after="240"/>
              <w:rPr>
                <w:rFonts w:ascii="Helvetica" w:hAnsi="Helvetica"/>
              </w:rPr>
            </w:pPr>
            <w:r w:rsidRPr="009D4DAB">
              <w:rPr>
                <w:rFonts w:ascii="Helvetica" w:hAnsi="Helvetica"/>
              </w:rPr>
              <w:t>(c)</w:t>
            </w:r>
          </w:p>
        </w:tc>
        <w:tc>
          <w:tcPr>
            <w:tcW w:w="5651" w:type="dxa"/>
            <w:gridSpan w:val="9"/>
            <w:tcBorders>
              <w:bottom w:val="nil"/>
            </w:tcBorders>
          </w:tcPr>
          <w:p w14:paraId="5B741570" w14:textId="77777777" w:rsidR="00F0682C" w:rsidRPr="009D4DAB" w:rsidRDefault="00F0682C" w:rsidP="00870D21">
            <w:pPr>
              <w:spacing w:before="0" w:after="240"/>
              <w:rPr>
                <w:rFonts w:ascii="Helvetica" w:hAnsi="Helvetica"/>
              </w:rPr>
            </w:pPr>
            <w:r>
              <w:rPr>
                <w:rFonts w:ascii="Helvetica" w:hAnsi="Helvetica"/>
              </w:rPr>
              <w:t>supply of the stated material</w:t>
            </w:r>
          </w:p>
        </w:tc>
      </w:tr>
      <w:tr w:rsidR="00F0682C" w:rsidRPr="009D4DAB" w14:paraId="5B741576" w14:textId="77777777" w:rsidTr="00D04022">
        <w:trPr>
          <w:gridBefore w:val="1"/>
          <w:wBefore w:w="8" w:type="dxa"/>
        </w:trPr>
        <w:tc>
          <w:tcPr>
            <w:tcW w:w="2007" w:type="dxa"/>
            <w:tcBorders>
              <w:bottom w:val="nil"/>
            </w:tcBorders>
          </w:tcPr>
          <w:p w14:paraId="5B741572"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73" w14:textId="77777777" w:rsidR="00F0682C" w:rsidRPr="009D4DAB" w:rsidRDefault="00F0682C" w:rsidP="00870D21">
            <w:pPr>
              <w:spacing w:before="0" w:after="240"/>
              <w:rPr>
                <w:rFonts w:ascii="Helvetica" w:hAnsi="Helvetica"/>
              </w:rPr>
            </w:pPr>
          </w:p>
        </w:tc>
        <w:tc>
          <w:tcPr>
            <w:tcW w:w="833" w:type="dxa"/>
            <w:tcBorders>
              <w:bottom w:val="nil"/>
            </w:tcBorders>
          </w:tcPr>
          <w:p w14:paraId="5B741574" w14:textId="77777777" w:rsidR="00F0682C" w:rsidRPr="009D4DAB" w:rsidRDefault="00F0682C" w:rsidP="00870D21">
            <w:pPr>
              <w:spacing w:before="0" w:after="240"/>
              <w:rPr>
                <w:rFonts w:ascii="Helvetica" w:hAnsi="Helvetica"/>
              </w:rPr>
            </w:pPr>
            <w:r w:rsidRPr="009D4DAB">
              <w:rPr>
                <w:rFonts w:ascii="Helvetica" w:hAnsi="Helvetica"/>
              </w:rPr>
              <w:t>(d)</w:t>
            </w:r>
          </w:p>
        </w:tc>
        <w:tc>
          <w:tcPr>
            <w:tcW w:w="5651" w:type="dxa"/>
            <w:gridSpan w:val="9"/>
            <w:tcBorders>
              <w:bottom w:val="nil"/>
            </w:tcBorders>
          </w:tcPr>
          <w:p w14:paraId="5B741575" w14:textId="77777777" w:rsidR="00F0682C" w:rsidRPr="009D4DAB" w:rsidRDefault="00F0682C" w:rsidP="00870D21">
            <w:pPr>
              <w:spacing w:before="0" w:after="240"/>
              <w:rPr>
                <w:rFonts w:ascii="Helvetica" w:hAnsi="Helvetica"/>
              </w:rPr>
            </w:pPr>
            <w:r w:rsidRPr="009D4DAB">
              <w:rPr>
                <w:rFonts w:ascii="Helvetica" w:hAnsi="Helvetica"/>
              </w:rPr>
              <w:t>protection of material in tran</w:t>
            </w:r>
            <w:r>
              <w:rPr>
                <w:rFonts w:ascii="Helvetica" w:hAnsi="Helvetica"/>
              </w:rPr>
              <w:t>sit and while awaiting tipping;</w:t>
            </w:r>
          </w:p>
        </w:tc>
      </w:tr>
      <w:tr w:rsidR="00F0682C" w:rsidRPr="009D4DAB" w14:paraId="5B74157B" w14:textId="77777777" w:rsidTr="00D04022">
        <w:trPr>
          <w:gridBefore w:val="1"/>
          <w:wBefore w:w="8" w:type="dxa"/>
        </w:trPr>
        <w:tc>
          <w:tcPr>
            <w:tcW w:w="2007" w:type="dxa"/>
          </w:tcPr>
          <w:p w14:paraId="5B741577" w14:textId="77777777" w:rsidR="00F0682C" w:rsidRPr="009D4DAB" w:rsidRDefault="00F0682C" w:rsidP="00870D21">
            <w:pPr>
              <w:spacing w:before="0" w:after="240"/>
              <w:rPr>
                <w:rFonts w:ascii="Helvetica" w:hAnsi="Helvetica"/>
              </w:rPr>
            </w:pPr>
          </w:p>
        </w:tc>
        <w:tc>
          <w:tcPr>
            <w:tcW w:w="573" w:type="dxa"/>
            <w:gridSpan w:val="2"/>
          </w:tcPr>
          <w:p w14:paraId="5B741578" w14:textId="77777777" w:rsidR="00F0682C" w:rsidRPr="009D4DAB" w:rsidRDefault="00F0682C" w:rsidP="00870D21">
            <w:pPr>
              <w:spacing w:before="0" w:after="240"/>
              <w:rPr>
                <w:rFonts w:ascii="Helvetica" w:hAnsi="Helvetica"/>
              </w:rPr>
            </w:pPr>
          </w:p>
        </w:tc>
        <w:tc>
          <w:tcPr>
            <w:tcW w:w="833" w:type="dxa"/>
          </w:tcPr>
          <w:p w14:paraId="5B741579" w14:textId="77777777" w:rsidR="00F0682C" w:rsidRPr="009D4DAB" w:rsidRDefault="00F0682C" w:rsidP="00870D21">
            <w:pPr>
              <w:spacing w:before="0" w:after="240"/>
              <w:rPr>
                <w:rFonts w:ascii="Helvetica" w:hAnsi="Helvetica"/>
              </w:rPr>
            </w:pPr>
            <w:r w:rsidRPr="009D4DAB">
              <w:rPr>
                <w:rFonts w:ascii="Helvetica" w:hAnsi="Helvetica"/>
              </w:rPr>
              <w:t>(e)</w:t>
            </w:r>
          </w:p>
        </w:tc>
        <w:tc>
          <w:tcPr>
            <w:tcW w:w="5651" w:type="dxa"/>
            <w:gridSpan w:val="9"/>
          </w:tcPr>
          <w:p w14:paraId="5B74157A" w14:textId="77777777" w:rsidR="00F0682C" w:rsidRPr="009D4DAB" w:rsidRDefault="00F0682C" w:rsidP="00870D21">
            <w:pPr>
              <w:spacing w:before="0" w:after="240"/>
              <w:rPr>
                <w:rFonts w:ascii="Helvetica" w:hAnsi="Helvetica"/>
              </w:rPr>
            </w:pPr>
            <w:r>
              <w:rPr>
                <w:rFonts w:ascii="Helvetica" w:hAnsi="Helvetica"/>
              </w:rPr>
              <w:t>designing and verifying mixes;</w:t>
            </w:r>
          </w:p>
        </w:tc>
      </w:tr>
      <w:tr w:rsidR="00F0682C" w:rsidRPr="009D4DAB" w14:paraId="5B741580" w14:textId="77777777" w:rsidTr="00D04022">
        <w:trPr>
          <w:gridBefore w:val="1"/>
          <w:wBefore w:w="8" w:type="dxa"/>
        </w:trPr>
        <w:tc>
          <w:tcPr>
            <w:tcW w:w="2007" w:type="dxa"/>
            <w:tcBorders>
              <w:bottom w:val="nil"/>
            </w:tcBorders>
          </w:tcPr>
          <w:p w14:paraId="5B74157C"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7D" w14:textId="77777777" w:rsidR="00F0682C" w:rsidRPr="009D4DAB" w:rsidRDefault="00F0682C" w:rsidP="00870D21">
            <w:pPr>
              <w:spacing w:before="0" w:after="240"/>
              <w:rPr>
                <w:rFonts w:ascii="Helvetica" w:hAnsi="Helvetica"/>
              </w:rPr>
            </w:pPr>
          </w:p>
        </w:tc>
        <w:tc>
          <w:tcPr>
            <w:tcW w:w="833" w:type="dxa"/>
            <w:tcBorders>
              <w:bottom w:val="nil"/>
            </w:tcBorders>
          </w:tcPr>
          <w:p w14:paraId="5B74157E" w14:textId="77777777" w:rsidR="00F0682C" w:rsidRPr="009D4DAB" w:rsidRDefault="00F0682C" w:rsidP="00870D21">
            <w:pPr>
              <w:spacing w:before="0" w:after="240"/>
              <w:rPr>
                <w:rFonts w:ascii="Helvetica" w:hAnsi="Helvetica"/>
              </w:rPr>
            </w:pPr>
            <w:r w:rsidRPr="009D4DAB">
              <w:rPr>
                <w:rFonts w:ascii="Helvetica" w:hAnsi="Helvetica"/>
              </w:rPr>
              <w:t>(f)</w:t>
            </w:r>
          </w:p>
        </w:tc>
        <w:tc>
          <w:tcPr>
            <w:tcW w:w="5651" w:type="dxa"/>
            <w:gridSpan w:val="9"/>
            <w:tcBorders>
              <w:bottom w:val="nil"/>
            </w:tcBorders>
          </w:tcPr>
          <w:p w14:paraId="5B74157F" w14:textId="77777777" w:rsidR="00F0682C" w:rsidRPr="009D4DAB" w:rsidRDefault="00F0682C" w:rsidP="00870D21">
            <w:pPr>
              <w:spacing w:before="0" w:after="240"/>
              <w:rPr>
                <w:rFonts w:ascii="Helvetica" w:hAnsi="Helvetica"/>
              </w:rPr>
            </w:pPr>
            <w:r w:rsidRPr="009D4DAB">
              <w:rPr>
                <w:rFonts w:ascii="Helvetica" w:hAnsi="Helvetica"/>
              </w:rPr>
              <w:t>grading, measuring, reclaiming, mixi</w:t>
            </w:r>
            <w:r>
              <w:rPr>
                <w:rFonts w:ascii="Helvetica" w:hAnsi="Helvetica"/>
              </w:rPr>
              <w:t>ng and depositing materials;</w:t>
            </w:r>
          </w:p>
        </w:tc>
      </w:tr>
      <w:tr w:rsidR="00F0682C" w:rsidRPr="009D4DAB" w14:paraId="5B741585" w14:textId="77777777" w:rsidTr="00D04022">
        <w:trPr>
          <w:gridBefore w:val="1"/>
          <w:wBefore w:w="8" w:type="dxa"/>
        </w:trPr>
        <w:tc>
          <w:tcPr>
            <w:tcW w:w="2007" w:type="dxa"/>
            <w:tcBorders>
              <w:bottom w:val="nil"/>
            </w:tcBorders>
          </w:tcPr>
          <w:p w14:paraId="5B741581"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82" w14:textId="77777777" w:rsidR="00F0682C" w:rsidRPr="009D4DAB" w:rsidRDefault="00F0682C" w:rsidP="00870D21">
            <w:pPr>
              <w:spacing w:before="0" w:after="240"/>
              <w:rPr>
                <w:rFonts w:ascii="Helvetica" w:hAnsi="Helvetica"/>
              </w:rPr>
            </w:pPr>
          </w:p>
        </w:tc>
        <w:tc>
          <w:tcPr>
            <w:tcW w:w="833" w:type="dxa"/>
            <w:tcBorders>
              <w:bottom w:val="nil"/>
            </w:tcBorders>
          </w:tcPr>
          <w:p w14:paraId="5B741583" w14:textId="77777777" w:rsidR="00F0682C" w:rsidRPr="009D4DAB" w:rsidRDefault="00F0682C" w:rsidP="00870D21">
            <w:pPr>
              <w:spacing w:before="0" w:after="240"/>
              <w:rPr>
                <w:rFonts w:ascii="Helvetica" w:hAnsi="Helvetica"/>
              </w:rPr>
            </w:pPr>
            <w:r w:rsidRPr="009D4DAB">
              <w:rPr>
                <w:rFonts w:ascii="Helvetica" w:hAnsi="Helvetica"/>
              </w:rPr>
              <w:t>(g)</w:t>
            </w:r>
          </w:p>
        </w:tc>
        <w:tc>
          <w:tcPr>
            <w:tcW w:w="5651" w:type="dxa"/>
            <w:gridSpan w:val="9"/>
            <w:tcBorders>
              <w:bottom w:val="nil"/>
            </w:tcBorders>
          </w:tcPr>
          <w:p w14:paraId="5B741584" w14:textId="77777777" w:rsidR="00F0682C" w:rsidRPr="009D4DAB" w:rsidRDefault="00F0682C" w:rsidP="00870D21">
            <w:pPr>
              <w:spacing w:before="0" w:after="240"/>
              <w:rPr>
                <w:rFonts w:ascii="Helvetica" w:hAnsi="Helvetica"/>
              </w:rPr>
            </w:pPr>
            <w:r>
              <w:rPr>
                <w:rFonts w:ascii="Helvetica" w:hAnsi="Helvetica"/>
              </w:rPr>
              <w:t>spreading and compacting;</w:t>
            </w:r>
          </w:p>
        </w:tc>
      </w:tr>
      <w:tr w:rsidR="00F0682C" w:rsidRPr="009D4DAB" w14:paraId="5B74158A" w14:textId="77777777" w:rsidTr="00D04022">
        <w:trPr>
          <w:gridBefore w:val="1"/>
          <w:wBefore w:w="8" w:type="dxa"/>
        </w:trPr>
        <w:tc>
          <w:tcPr>
            <w:tcW w:w="2007" w:type="dxa"/>
          </w:tcPr>
          <w:p w14:paraId="5B741586" w14:textId="77777777" w:rsidR="00F0682C" w:rsidRPr="009D4DAB" w:rsidRDefault="00F0682C" w:rsidP="00870D21">
            <w:pPr>
              <w:spacing w:before="0" w:after="240"/>
              <w:rPr>
                <w:rFonts w:ascii="Helvetica" w:hAnsi="Helvetica"/>
              </w:rPr>
            </w:pPr>
          </w:p>
        </w:tc>
        <w:tc>
          <w:tcPr>
            <w:tcW w:w="573" w:type="dxa"/>
            <w:gridSpan w:val="2"/>
          </w:tcPr>
          <w:p w14:paraId="5B741587" w14:textId="77777777" w:rsidR="00F0682C" w:rsidRPr="009D4DAB" w:rsidRDefault="00F0682C" w:rsidP="00870D21">
            <w:pPr>
              <w:spacing w:before="0" w:after="240"/>
              <w:rPr>
                <w:rFonts w:ascii="Helvetica" w:hAnsi="Helvetica"/>
              </w:rPr>
            </w:pPr>
          </w:p>
        </w:tc>
        <w:tc>
          <w:tcPr>
            <w:tcW w:w="833" w:type="dxa"/>
          </w:tcPr>
          <w:p w14:paraId="5B741588" w14:textId="77777777" w:rsidR="00F0682C" w:rsidRPr="009D4DAB" w:rsidRDefault="00F0682C" w:rsidP="00870D21">
            <w:pPr>
              <w:spacing w:before="0" w:after="240"/>
              <w:rPr>
                <w:rFonts w:ascii="Helvetica" w:hAnsi="Helvetica"/>
              </w:rPr>
            </w:pPr>
            <w:r w:rsidRPr="009D4DAB">
              <w:rPr>
                <w:rFonts w:ascii="Helvetica" w:hAnsi="Helvetica"/>
              </w:rPr>
              <w:t>(h)</w:t>
            </w:r>
          </w:p>
        </w:tc>
        <w:tc>
          <w:tcPr>
            <w:tcW w:w="5651" w:type="dxa"/>
            <w:gridSpan w:val="9"/>
          </w:tcPr>
          <w:p w14:paraId="5B741589" w14:textId="77777777" w:rsidR="00F0682C" w:rsidRPr="009D4DAB" w:rsidRDefault="00F0682C" w:rsidP="00870D21">
            <w:pPr>
              <w:spacing w:before="0" w:after="240"/>
              <w:rPr>
                <w:rFonts w:ascii="Helvetica" w:hAnsi="Helvetica"/>
              </w:rPr>
            </w:pPr>
            <w:r w:rsidRPr="009D4DAB">
              <w:rPr>
                <w:rFonts w:ascii="Helvetica" w:hAnsi="Helvetica"/>
              </w:rPr>
              <w:t xml:space="preserve">cutting back, saw cutting, cleaning, preparing and working on or up to </w:t>
            </w:r>
            <w:r>
              <w:rPr>
                <w:rFonts w:ascii="Helvetica" w:hAnsi="Helvetica"/>
              </w:rPr>
              <w:t>existing surfaces and features;</w:t>
            </w:r>
          </w:p>
        </w:tc>
      </w:tr>
      <w:tr w:rsidR="00F0682C" w:rsidRPr="009D4DAB" w14:paraId="5B74158F" w14:textId="77777777" w:rsidTr="00D04022">
        <w:trPr>
          <w:gridBefore w:val="1"/>
          <w:wBefore w:w="8" w:type="dxa"/>
        </w:trPr>
        <w:tc>
          <w:tcPr>
            <w:tcW w:w="2007" w:type="dxa"/>
            <w:tcBorders>
              <w:bottom w:val="nil"/>
            </w:tcBorders>
          </w:tcPr>
          <w:p w14:paraId="5B74158B"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8C" w14:textId="77777777" w:rsidR="00F0682C" w:rsidRPr="009D4DAB" w:rsidRDefault="00F0682C" w:rsidP="00870D21">
            <w:pPr>
              <w:spacing w:before="0" w:after="240"/>
              <w:rPr>
                <w:rFonts w:ascii="Helvetica" w:hAnsi="Helvetica"/>
              </w:rPr>
            </w:pPr>
          </w:p>
        </w:tc>
        <w:tc>
          <w:tcPr>
            <w:tcW w:w="833" w:type="dxa"/>
            <w:tcBorders>
              <w:bottom w:val="nil"/>
            </w:tcBorders>
          </w:tcPr>
          <w:p w14:paraId="5B74158D" w14:textId="77777777" w:rsidR="00F0682C" w:rsidRPr="009D4DAB" w:rsidRDefault="00F0682C" w:rsidP="00870D2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58E" w14:textId="77777777" w:rsidR="00F0682C" w:rsidRPr="009D4DAB" w:rsidRDefault="00F0682C" w:rsidP="00870D21">
            <w:pPr>
              <w:spacing w:before="0" w:after="240"/>
              <w:rPr>
                <w:rFonts w:ascii="Helvetica" w:hAnsi="Helvetica"/>
              </w:rPr>
            </w:pPr>
            <w:r>
              <w:rPr>
                <w:rFonts w:ascii="Helvetica" w:hAnsi="Helvetica"/>
              </w:rPr>
              <w:t>edge support;</w:t>
            </w:r>
          </w:p>
        </w:tc>
      </w:tr>
      <w:tr w:rsidR="00F0682C" w:rsidRPr="009D4DAB" w14:paraId="5B741594" w14:textId="77777777" w:rsidTr="00D04022">
        <w:trPr>
          <w:gridBefore w:val="1"/>
          <w:wBefore w:w="8" w:type="dxa"/>
        </w:trPr>
        <w:tc>
          <w:tcPr>
            <w:tcW w:w="2007" w:type="dxa"/>
            <w:tcBorders>
              <w:bottom w:val="nil"/>
            </w:tcBorders>
          </w:tcPr>
          <w:p w14:paraId="5B741590"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91" w14:textId="77777777" w:rsidR="00F0682C" w:rsidRPr="009D4DAB" w:rsidRDefault="00F0682C" w:rsidP="00870D21">
            <w:pPr>
              <w:spacing w:before="0" w:after="240"/>
              <w:rPr>
                <w:rFonts w:ascii="Helvetica" w:hAnsi="Helvetica"/>
              </w:rPr>
            </w:pPr>
          </w:p>
        </w:tc>
        <w:tc>
          <w:tcPr>
            <w:tcW w:w="833" w:type="dxa"/>
            <w:tcBorders>
              <w:bottom w:val="nil"/>
            </w:tcBorders>
          </w:tcPr>
          <w:p w14:paraId="5B741592" w14:textId="77777777" w:rsidR="00F0682C" w:rsidRPr="009D4DAB" w:rsidRDefault="00F0682C" w:rsidP="00870D21">
            <w:pPr>
              <w:spacing w:before="0" w:after="240"/>
              <w:rPr>
                <w:rFonts w:ascii="Helvetica" w:hAnsi="Helvetica"/>
              </w:rPr>
            </w:pPr>
            <w:r w:rsidRPr="009D4DAB">
              <w:rPr>
                <w:rFonts w:ascii="Helvetica" w:hAnsi="Helvetica"/>
              </w:rPr>
              <w:t>(j)</w:t>
            </w:r>
          </w:p>
        </w:tc>
        <w:tc>
          <w:tcPr>
            <w:tcW w:w="5651" w:type="dxa"/>
            <w:gridSpan w:val="9"/>
            <w:tcBorders>
              <w:bottom w:val="nil"/>
            </w:tcBorders>
          </w:tcPr>
          <w:p w14:paraId="5B741593" w14:textId="77777777" w:rsidR="00F0682C" w:rsidRPr="009D4DAB" w:rsidRDefault="00F0682C" w:rsidP="00870D21">
            <w:pPr>
              <w:spacing w:before="0" w:after="240"/>
              <w:rPr>
                <w:rFonts w:ascii="Helvetica" w:hAnsi="Helvetica"/>
              </w:rPr>
            </w:pPr>
            <w:r w:rsidRPr="009D4DAB">
              <w:rPr>
                <w:rFonts w:ascii="Helvetica" w:hAnsi="Helvetica"/>
              </w:rPr>
              <w:t>water</w:t>
            </w:r>
            <w:r>
              <w:rPr>
                <w:rFonts w:ascii="Helvetica" w:hAnsi="Helvetica"/>
              </w:rPr>
              <w:t>proof and separation membranes;</w:t>
            </w:r>
          </w:p>
        </w:tc>
      </w:tr>
      <w:tr w:rsidR="00F0682C" w:rsidRPr="009D4DAB" w14:paraId="5B741599" w14:textId="77777777" w:rsidTr="00D04022">
        <w:trPr>
          <w:gridBefore w:val="1"/>
          <w:wBefore w:w="8" w:type="dxa"/>
        </w:trPr>
        <w:tc>
          <w:tcPr>
            <w:tcW w:w="2007" w:type="dxa"/>
          </w:tcPr>
          <w:p w14:paraId="5B741595" w14:textId="77777777" w:rsidR="00F0682C" w:rsidRPr="009D4DAB" w:rsidRDefault="00F0682C" w:rsidP="00870D21">
            <w:pPr>
              <w:spacing w:before="0" w:after="240"/>
              <w:rPr>
                <w:rFonts w:ascii="Helvetica" w:hAnsi="Helvetica"/>
              </w:rPr>
            </w:pPr>
          </w:p>
        </w:tc>
        <w:tc>
          <w:tcPr>
            <w:tcW w:w="573" w:type="dxa"/>
            <w:gridSpan w:val="2"/>
          </w:tcPr>
          <w:p w14:paraId="5B741596" w14:textId="77777777" w:rsidR="00F0682C" w:rsidRPr="009D4DAB" w:rsidRDefault="00F0682C" w:rsidP="00870D21">
            <w:pPr>
              <w:spacing w:before="0" w:after="240"/>
              <w:rPr>
                <w:rFonts w:ascii="Helvetica" w:hAnsi="Helvetica"/>
              </w:rPr>
            </w:pPr>
          </w:p>
        </w:tc>
        <w:tc>
          <w:tcPr>
            <w:tcW w:w="833" w:type="dxa"/>
          </w:tcPr>
          <w:p w14:paraId="5B741597" w14:textId="77777777" w:rsidR="00F0682C" w:rsidRPr="009D4DAB" w:rsidRDefault="00F0682C" w:rsidP="00870D21">
            <w:pPr>
              <w:spacing w:before="0" w:after="240"/>
              <w:rPr>
                <w:rFonts w:ascii="Helvetica" w:hAnsi="Helvetica"/>
              </w:rPr>
            </w:pPr>
            <w:r w:rsidRPr="009D4DAB">
              <w:rPr>
                <w:rFonts w:ascii="Helvetica" w:hAnsi="Helvetica"/>
              </w:rPr>
              <w:t>(k)</w:t>
            </w:r>
          </w:p>
        </w:tc>
        <w:tc>
          <w:tcPr>
            <w:tcW w:w="5651" w:type="dxa"/>
            <w:gridSpan w:val="9"/>
          </w:tcPr>
          <w:p w14:paraId="5B741598" w14:textId="77777777" w:rsidR="00F0682C" w:rsidRPr="009D4DAB" w:rsidRDefault="00F0682C" w:rsidP="00870D21">
            <w:pPr>
              <w:spacing w:before="0" w:after="240"/>
              <w:rPr>
                <w:rFonts w:ascii="Helvetica" w:hAnsi="Helvetica"/>
              </w:rPr>
            </w:pPr>
            <w:r w:rsidRPr="009D4DAB">
              <w:rPr>
                <w:rFonts w:ascii="Helvetica" w:hAnsi="Helvetica"/>
              </w:rPr>
              <w:t>chippin</w:t>
            </w:r>
            <w:r>
              <w:rPr>
                <w:rFonts w:ascii="Helvetica" w:hAnsi="Helvetica"/>
              </w:rPr>
              <w:t>gs;</w:t>
            </w:r>
          </w:p>
        </w:tc>
      </w:tr>
      <w:tr w:rsidR="00F0682C" w:rsidRPr="009D4DAB" w14:paraId="5B74159E" w14:textId="77777777" w:rsidTr="00D04022">
        <w:trPr>
          <w:gridBefore w:val="1"/>
          <w:wBefore w:w="8" w:type="dxa"/>
        </w:trPr>
        <w:tc>
          <w:tcPr>
            <w:tcW w:w="2007" w:type="dxa"/>
            <w:tcBorders>
              <w:bottom w:val="nil"/>
            </w:tcBorders>
          </w:tcPr>
          <w:p w14:paraId="5B74159A"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9B" w14:textId="77777777" w:rsidR="00F0682C" w:rsidRPr="009D4DAB" w:rsidRDefault="00F0682C" w:rsidP="00870D21">
            <w:pPr>
              <w:spacing w:before="0" w:after="240"/>
              <w:rPr>
                <w:rFonts w:ascii="Helvetica" w:hAnsi="Helvetica"/>
              </w:rPr>
            </w:pPr>
          </w:p>
        </w:tc>
        <w:tc>
          <w:tcPr>
            <w:tcW w:w="833" w:type="dxa"/>
            <w:tcBorders>
              <w:bottom w:val="nil"/>
            </w:tcBorders>
          </w:tcPr>
          <w:p w14:paraId="5B74159C" w14:textId="77777777" w:rsidR="00F0682C" w:rsidRPr="009D4DAB" w:rsidRDefault="00F0682C" w:rsidP="00870D21">
            <w:pPr>
              <w:spacing w:before="0" w:after="240"/>
              <w:rPr>
                <w:rFonts w:ascii="Helvetica" w:hAnsi="Helvetica"/>
              </w:rPr>
            </w:pPr>
            <w:r w:rsidRPr="009D4DAB">
              <w:rPr>
                <w:rFonts w:ascii="Helvetica" w:hAnsi="Helvetica"/>
              </w:rPr>
              <w:t>(l)</w:t>
            </w:r>
          </w:p>
        </w:tc>
        <w:tc>
          <w:tcPr>
            <w:tcW w:w="5651" w:type="dxa"/>
            <w:gridSpan w:val="9"/>
            <w:tcBorders>
              <w:bottom w:val="nil"/>
            </w:tcBorders>
          </w:tcPr>
          <w:p w14:paraId="5B74159D" w14:textId="77777777" w:rsidR="00F0682C" w:rsidRPr="009D4DAB" w:rsidRDefault="00F0682C" w:rsidP="00870D21">
            <w:pPr>
              <w:spacing w:before="0" w:after="240"/>
              <w:rPr>
                <w:rFonts w:ascii="Helvetica" w:hAnsi="Helvetica"/>
              </w:rPr>
            </w:pPr>
            <w:r>
              <w:rPr>
                <w:rFonts w:ascii="Helvetica" w:hAnsi="Helvetica"/>
              </w:rPr>
              <w:t>surface texturing;</w:t>
            </w:r>
          </w:p>
        </w:tc>
      </w:tr>
      <w:tr w:rsidR="00F0682C" w:rsidRPr="009D4DAB" w14:paraId="5B7415A3" w14:textId="77777777" w:rsidTr="00D04022">
        <w:trPr>
          <w:gridBefore w:val="1"/>
          <w:wBefore w:w="8" w:type="dxa"/>
        </w:trPr>
        <w:tc>
          <w:tcPr>
            <w:tcW w:w="2007" w:type="dxa"/>
            <w:tcBorders>
              <w:bottom w:val="nil"/>
            </w:tcBorders>
          </w:tcPr>
          <w:p w14:paraId="5B74159F"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A0" w14:textId="77777777" w:rsidR="00F0682C" w:rsidRPr="009D4DAB" w:rsidRDefault="00F0682C" w:rsidP="00870D21">
            <w:pPr>
              <w:spacing w:before="0" w:after="240"/>
              <w:rPr>
                <w:rFonts w:ascii="Helvetica" w:hAnsi="Helvetica"/>
              </w:rPr>
            </w:pPr>
          </w:p>
        </w:tc>
        <w:tc>
          <w:tcPr>
            <w:tcW w:w="833" w:type="dxa"/>
            <w:tcBorders>
              <w:bottom w:val="nil"/>
            </w:tcBorders>
          </w:tcPr>
          <w:p w14:paraId="5B7415A1" w14:textId="77777777" w:rsidR="00F0682C" w:rsidRPr="009D4DAB" w:rsidRDefault="00F0682C" w:rsidP="00870D21">
            <w:pPr>
              <w:spacing w:before="0" w:after="240"/>
              <w:rPr>
                <w:rFonts w:ascii="Helvetica" w:hAnsi="Helvetica"/>
              </w:rPr>
            </w:pPr>
            <w:r w:rsidRPr="009D4DAB">
              <w:rPr>
                <w:rFonts w:ascii="Helvetica" w:hAnsi="Helvetica"/>
              </w:rPr>
              <w:t>(m)</w:t>
            </w:r>
          </w:p>
        </w:tc>
        <w:tc>
          <w:tcPr>
            <w:tcW w:w="5651" w:type="dxa"/>
            <w:gridSpan w:val="9"/>
            <w:tcBorders>
              <w:bottom w:val="nil"/>
            </w:tcBorders>
          </w:tcPr>
          <w:p w14:paraId="5B7415A2" w14:textId="77777777" w:rsidR="00F0682C" w:rsidRPr="009D4DAB" w:rsidRDefault="00F0682C" w:rsidP="00870D21">
            <w:pPr>
              <w:spacing w:before="0" w:after="240"/>
              <w:rPr>
                <w:rFonts w:ascii="Helvetica" w:hAnsi="Helvetica"/>
              </w:rPr>
            </w:pPr>
            <w:r>
              <w:rPr>
                <w:rFonts w:ascii="Helvetica" w:hAnsi="Helvetica"/>
              </w:rPr>
              <w:t>making joints;</w:t>
            </w:r>
          </w:p>
        </w:tc>
      </w:tr>
      <w:tr w:rsidR="00F0682C" w:rsidRPr="009D4DAB" w14:paraId="5B7415A8" w14:textId="77777777" w:rsidTr="00D04022">
        <w:trPr>
          <w:gridBefore w:val="1"/>
          <w:wBefore w:w="8" w:type="dxa"/>
        </w:trPr>
        <w:tc>
          <w:tcPr>
            <w:tcW w:w="2007" w:type="dxa"/>
          </w:tcPr>
          <w:p w14:paraId="5B7415A4" w14:textId="77777777" w:rsidR="00F0682C" w:rsidRPr="009D4DAB" w:rsidRDefault="00F0682C" w:rsidP="00870D21">
            <w:pPr>
              <w:spacing w:before="0" w:after="240"/>
              <w:rPr>
                <w:rFonts w:ascii="Helvetica" w:hAnsi="Helvetica"/>
              </w:rPr>
            </w:pPr>
          </w:p>
        </w:tc>
        <w:tc>
          <w:tcPr>
            <w:tcW w:w="573" w:type="dxa"/>
            <w:gridSpan w:val="2"/>
          </w:tcPr>
          <w:p w14:paraId="5B7415A5" w14:textId="77777777" w:rsidR="00F0682C" w:rsidRPr="009D4DAB" w:rsidRDefault="00F0682C" w:rsidP="00870D21">
            <w:pPr>
              <w:spacing w:before="0" w:after="240"/>
              <w:rPr>
                <w:rFonts w:ascii="Helvetica" w:hAnsi="Helvetica"/>
              </w:rPr>
            </w:pPr>
          </w:p>
        </w:tc>
        <w:tc>
          <w:tcPr>
            <w:tcW w:w="833" w:type="dxa"/>
          </w:tcPr>
          <w:p w14:paraId="5B7415A6" w14:textId="77777777" w:rsidR="00F0682C" w:rsidRPr="009D4DAB" w:rsidRDefault="00F0682C" w:rsidP="00870D21">
            <w:pPr>
              <w:spacing w:before="0" w:after="240"/>
              <w:rPr>
                <w:rFonts w:ascii="Helvetica" w:hAnsi="Helvetica"/>
              </w:rPr>
            </w:pPr>
            <w:r w:rsidRPr="009D4DAB">
              <w:rPr>
                <w:rFonts w:ascii="Helvetica" w:hAnsi="Helvetica"/>
              </w:rPr>
              <w:t>(n)</w:t>
            </w:r>
          </w:p>
        </w:tc>
        <w:tc>
          <w:tcPr>
            <w:tcW w:w="5651" w:type="dxa"/>
            <w:gridSpan w:val="9"/>
          </w:tcPr>
          <w:p w14:paraId="5B7415A7" w14:textId="77777777" w:rsidR="00F0682C" w:rsidRPr="009D4DAB" w:rsidRDefault="00F0682C" w:rsidP="00870D21">
            <w:pPr>
              <w:spacing w:before="0" w:after="240"/>
              <w:rPr>
                <w:rFonts w:ascii="Helvetica" w:hAnsi="Helvetica"/>
              </w:rPr>
            </w:pPr>
            <w:r w:rsidRPr="009D4DAB">
              <w:rPr>
                <w:rFonts w:ascii="Helvetica" w:hAnsi="Helvetica"/>
              </w:rPr>
              <w:t>forming or sawing grooves, cleaning, grit blasting, priming, caulking, temporary a</w:t>
            </w:r>
            <w:r>
              <w:rPr>
                <w:rFonts w:ascii="Helvetica" w:hAnsi="Helvetica"/>
              </w:rPr>
              <w:t>nd permanent sealing of joints;</w:t>
            </w:r>
          </w:p>
        </w:tc>
      </w:tr>
      <w:tr w:rsidR="00F0682C" w:rsidRPr="009D4DAB" w14:paraId="5B7415AD" w14:textId="77777777" w:rsidTr="00D04022">
        <w:trPr>
          <w:gridBefore w:val="1"/>
          <w:wBefore w:w="8" w:type="dxa"/>
        </w:trPr>
        <w:tc>
          <w:tcPr>
            <w:tcW w:w="2007" w:type="dxa"/>
            <w:tcBorders>
              <w:bottom w:val="nil"/>
            </w:tcBorders>
          </w:tcPr>
          <w:p w14:paraId="5B7415A9"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AA" w14:textId="77777777" w:rsidR="00F0682C" w:rsidRPr="009D4DAB" w:rsidRDefault="00F0682C" w:rsidP="00870D21">
            <w:pPr>
              <w:spacing w:before="0" w:after="240"/>
              <w:rPr>
                <w:rFonts w:ascii="Helvetica" w:hAnsi="Helvetica"/>
              </w:rPr>
            </w:pPr>
          </w:p>
        </w:tc>
        <w:tc>
          <w:tcPr>
            <w:tcW w:w="833" w:type="dxa"/>
            <w:tcBorders>
              <w:bottom w:val="nil"/>
            </w:tcBorders>
          </w:tcPr>
          <w:p w14:paraId="5B7415AB" w14:textId="77777777" w:rsidR="00F0682C" w:rsidRPr="009D4DAB" w:rsidRDefault="00F0682C" w:rsidP="00870D21">
            <w:pPr>
              <w:spacing w:before="0" w:after="240"/>
              <w:rPr>
                <w:rFonts w:ascii="Helvetica" w:hAnsi="Helvetica"/>
              </w:rPr>
            </w:pPr>
            <w:r w:rsidRPr="009D4DAB">
              <w:rPr>
                <w:rFonts w:ascii="Helvetica" w:hAnsi="Helvetica"/>
              </w:rPr>
              <w:t>(o)</w:t>
            </w:r>
          </w:p>
        </w:tc>
        <w:tc>
          <w:tcPr>
            <w:tcW w:w="5651" w:type="dxa"/>
            <w:gridSpan w:val="9"/>
            <w:tcBorders>
              <w:bottom w:val="nil"/>
            </w:tcBorders>
          </w:tcPr>
          <w:p w14:paraId="5B7415AC" w14:textId="77777777" w:rsidR="00F0682C" w:rsidRPr="009D4DAB" w:rsidRDefault="00F0682C" w:rsidP="00870D21">
            <w:pPr>
              <w:spacing w:before="0" w:after="240"/>
              <w:rPr>
                <w:rFonts w:ascii="Helvetica" w:hAnsi="Helvetica"/>
              </w:rPr>
            </w:pPr>
            <w:r w:rsidRPr="009D4DAB">
              <w:rPr>
                <w:rFonts w:ascii="Helvetica" w:hAnsi="Helvetica"/>
              </w:rPr>
              <w:t>shaping to cam</w:t>
            </w:r>
            <w:r>
              <w:rPr>
                <w:rFonts w:ascii="Helvetica" w:hAnsi="Helvetica"/>
              </w:rPr>
              <w:t>bers, falls, crowns and covers;</w:t>
            </w:r>
          </w:p>
        </w:tc>
      </w:tr>
      <w:tr w:rsidR="00F0682C" w:rsidRPr="009D4DAB" w14:paraId="5B7415B2" w14:textId="77777777" w:rsidTr="00D04022">
        <w:trPr>
          <w:gridBefore w:val="1"/>
          <w:wBefore w:w="8" w:type="dxa"/>
        </w:trPr>
        <w:tc>
          <w:tcPr>
            <w:tcW w:w="2007" w:type="dxa"/>
            <w:tcBorders>
              <w:bottom w:val="nil"/>
            </w:tcBorders>
          </w:tcPr>
          <w:p w14:paraId="5B7415AE"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AF" w14:textId="77777777" w:rsidR="00F0682C" w:rsidRPr="009D4DAB" w:rsidRDefault="00F0682C" w:rsidP="00870D21">
            <w:pPr>
              <w:spacing w:before="0" w:after="240"/>
              <w:rPr>
                <w:rFonts w:ascii="Helvetica" w:hAnsi="Helvetica"/>
              </w:rPr>
            </w:pPr>
          </w:p>
        </w:tc>
        <w:tc>
          <w:tcPr>
            <w:tcW w:w="833" w:type="dxa"/>
            <w:tcBorders>
              <w:bottom w:val="nil"/>
            </w:tcBorders>
          </w:tcPr>
          <w:p w14:paraId="5B7415B0" w14:textId="77777777" w:rsidR="00F0682C" w:rsidRPr="009D4DAB" w:rsidRDefault="00F0682C" w:rsidP="00870D21">
            <w:pPr>
              <w:spacing w:before="0" w:after="240"/>
              <w:rPr>
                <w:rFonts w:ascii="Helvetica" w:hAnsi="Helvetica"/>
              </w:rPr>
            </w:pPr>
            <w:r w:rsidRPr="009D4DAB">
              <w:rPr>
                <w:rFonts w:ascii="Helvetica" w:hAnsi="Helvetica"/>
              </w:rPr>
              <w:t>(p)</w:t>
            </w:r>
          </w:p>
        </w:tc>
        <w:tc>
          <w:tcPr>
            <w:tcW w:w="5651" w:type="dxa"/>
            <w:gridSpan w:val="9"/>
            <w:tcBorders>
              <w:bottom w:val="nil"/>
            </w:tcBorders>
          </w:tcPr>
          <w:p w14:paraId="5B7415B1" w14:textId="77777777" w:rsidR="00F0682C" w:rsidRPr="009D4DAB" w:rsidRDefault="00F0682C" w:rsidP="00870D21">
            <w:pPr>
              <w:spacing w:before="0" w:after="240"/>
              <w:rPr>
                <w:rFonts w:ascii="Helvetica" w:hAnsi="Helvetica"/>
              </w:rPr>
            </w:pPr>
            <w:r w:rsidRPr="009D4DAB">
              <w:rPr>
                <w:rFonts w:ascii="Helvetica" w:hAnsi="Helvetica"/>
              </w:rPr>
              <w:t>forming sockets</w:t>
            </w:r>
            <w:r>
              <w:rPr>
                <w:rFonts w:ascii="Helvetica" w:hAnsi="Helvetica"/>
              </w:rPr>
              <w:t>, recesses, openings, and bays;</w:t>
            </w:r>
          </w:p>
        </w:tc>
      </w:tr>
      <w:tr w:rsidR="00F0682C" w:rsidRPr="009D4DAB" w14:paraId="5B7415B7" w14:textId="77777777" w:rsidTr="00D04022">
        <w:trPr>
          <w:gridBefore w:val="1"/>
          <w:wBefore w:w="8" w:type="dxa"/>
        </w:trPr>
        <w:tc>
          <w:tcPr>
            <w:tcW w:w="2007" w:type="dxa"/>
            <w:tcBorders>
              <w:bottom w:val="nil"/>
            </w:tcBorders>
          </w:tcPr>
          <w:p w14:paraId="5B7415B3"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B4" w14:textId="77777777" w:rsidR="00F0682C" w:rsidRPr="009D4DAB" w:rsidRDefault="00F0682C" w:rsidP="00870D21">
            <w:pPr>
              <w:spacing w:before="0" w:after="240"/>
              <w:rPr>
                <w:rFonts w:ascii="Helvetica" w:hAnsi="Helvetica"/>
              </w:rPr>
            </w:pPr>
          </w:p>
        </w:tc>
        <w:tc>
          <w:tcPr>
            <w:tcW w:w="833" w:type="dxa"/>
            <w:tcBorders>
              <w:bottom w:val="nil"/>
            </w:tcBorders>
          </w:tcPr>
          <w:p w14:paraId="5B7415B5" w14:textId="77777777" w:rsidR="00F0682C" w:rsidRPr="009D4DAB" w:rsidRDefault="00F0682C" w:rsidP="00870D21">
            <w:pPr>
              <w:spacing w:before="0" w:after="240"/>
              <w:rPr>
                <w:rFonts w:ascii="Helvetica" w:hAnsi="Helvetica"/>
              </w:rPr>
            </w:pPr>
            <w:r w:rsidRPr="009D4DAB">
              <w:rPr>
                <w:rFonts w:ascii="Helvetica" w:hAnsi="Helvetica"/>
              </w:rPr>
              <w:t>(q)</w:t>
            </w:r>
          </w:p>
        </w:tc>
        <w:tc>
          <w:tcPr>
            <w:tcW w:w="5651" w:type="dxa"/>
            <w:gridSpan w:val="9"/>
            <w:tcBorders>
              <w:bottom w:val="nil"/>
            </w:tcBorders>
          </w:tcPr>
          <w:p w14:paraId="5B7415B6" w14:textId="77777777" w:rsidR="00F0682C" w:rsidRPr="009D4DAB" w:rsidRDefault="00F0682C" w:rsidP="00870D21">
            <w:pPr>
              <w:spacing w:before="0" w:after="240"/>
              <w:rPr>
                <w:rFonts w:ascii="Helvetica" w:hAnsi="Helvetica"/>
              </w:rPr>
            </w:pPr>
            <w:r>
              <w:rPr>
                <w:rFonts w:ascii="Helvetica" w:hAnsi="Helvetica"/>
              </w:rPr>
              <w:t>curing and protection;</w:t>
            </w:r>
          </w:p>
        </w:tc>
      </w:tr>
      <w:tr w:rsidR="00F0682C" w:rsidRPr="009D4DAB" w14:paraId="5B7415BC" w14:textId="77777777" w:rsidTr="00D04022">
        <w:trPr>
          <w:gridBefore w:val="1"/>
          <w:wBefore w:w="8" w:type="dxa"/>
        </w:trPr>
        <w:tc>
          <w:tcPr>
            <w:tcW w:w="2007" w:type="dxa"/>
            <w:tcBorders>
              <w:top w:val="nil"/>
              <w:bottom w:val="nil"/>
            </w:tcBorders>
          </w:tcPr>
          <w:p w14:paraId="5B7415B8"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5B9" w14:textId="77777777" w:rsidR="00F0682C" w:rsidRPr="009D4DAB" w:rsidRDefault="00F0682C" w:rsidP="00870D21">
            <w:pPr>
              <w:spacing w:before="0" w:after="240"/>
              <w:rPr>
                <w:rFonts w:ascii="Helvetica" w:hAnsi="Helvetica"/>
              </w:rPr>
            </w:pPr>
          </w:p>
        </w:tc>
        <w:tc>
          <w:tcPr>
            <w:tcW w:w="833" w:type="dxa"/>
            <w:tcBorders>
              <w:top w:val="nil"/>
              <w:bottom w:val="nil"/>
            </w:tcBorders>
          </w:tcPr>
          <w:p w14:paraId="5B7415BA" w14:textId="77777777" w:rsidR="00F0682C" w:rsidRPr="009D4DAB" w:rsidRDefault="00F0682C" w:rsidP="00870D21">
            <w:pPr>
              <w:spacing w:before="0" w:after="240"/>
              <w:rPr>
                <w:rFonts w:ascii="Helvetica" w:hAnsi="Helvetica"/>
              </w:rPr>
            </w:pPr>
            <w:r w:rsidRPr="009D4DAB">
              <w:rPr>
                <w:rFonts w:ascii="Helvetica" w:hAnsi="Helvetica"/>
              </w:rPr>
              <w:t>(r)</w:t>
            </w:r>
          </w:p>
        </w:tc>
        <w:tc>
          <w:tcPr>
            <w:tcW w:w="5651" w:type="dxa"/>
            <w:gridSpan w:val="9"/>
            <w:tcBorders>
              <w:top w:val="nil"/>
              <w:bottom w:val="nil"/>
            </w:tcBorders>
          </w:tcPr>
          <w:p w14:paraId="5B7415BB" w14:textId="77777777" w:rsidR="00F0682C" w:rsidRPr="009D4DAB" w:rsidRDefault="00F0682C" w:rsidP="00870D21">
            <w:pPr>
              <w:spacing w:before="0" w:after="240"/>
              <w:rPr>
                <w:rFonts w:ascii="Helvetica" w:hAnsi="Helvetica"/>
              </w:rPr>
            </w:pPr>
            <w:r w:rsidRPr="009D4DAB">
              <w:rPr>
                <w:rFonts w:ascii="Helvetica" w:hAnsi="Helvetica"/>
              </w:rPr>
              <w:t xml:space="preserve">protection and masking and unmasking or kerbs, drainage, channels, chamber covers, gully gratings, </w:t>
            </w:r>
            <w:r>
              <w:rPr>
                <w:rFonts w:ascii="Helvetica" w:hAnsi="Helvetica"/>
              </w:rPr>
              <w:t>expansion joints, and the like;</w:t>
            </w:r>
          </w:p>
        </w:tc>
      </w:tr>
      <w:tr w:rsidR="00F0682C" w:rsidRPr="009D4DAB" w14:paraId="5B7415C1" w14:textId="77777777" w:rsidTr="00D04022">
        <w:trPr>
          <w:gridBefore w:val="1"/>
          <w:wBefore w:w="8" w:type="dxa"/>
        </w:trPr>
        <w:tc>
          <w:tcPr>
            <w:tcW w:w="2007" w:type="dxa"/>
            <w:tcBorders>
              <w:bottom w:val="nil"/>
            </w:tcBorders>
          </w:tcPr>
          <w:p w14:paraId="5B7415BD"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BE" w14:textId="77777777" w:rsidR="00F0682C" w:rsidRPr="009D4DAB" w:rsidRDefault="00F0682C" w:rsidP="00870D21">
            <w:pPr>
              <w:spacing w:before="0" w:after="240"/>
              <w:rPr>
                <w:rFonts w:ascii="Helvetica" w:hAnsi="Helvetica"/>
              </w:rPr>
            </w:pPr>
          </w:p>
        </w:tc>
        <w:tc>
          <w:tcPr>
            <w:tcW w:w="833" w:type="dxa"/>
            <w:tcBorders>
              <w:bottom w:val="nil"/>
            </w:tcBorders>
          </w:tcPr>
          <w:p w14:paraId="5B7415BF" w14:textId="77777777" w:rsidR="00F0682C" w:rsidRPr="009D4DAB" w:rsidRDefault="00F0682C" w:rsidP="00870D21">
            <w:pPr>
              <w:spacing w:before="0" w:after="240"/>
              <w:rPr>
                <w:rFonts w:ascii="Helvetica" w:hAnsi="Helvetica"/>
              </w:rPr>
            </w:pPr>
            <w:r w:rsidRPr="009D4DAB">
              <w:rPr>
                <w:rFonts w:ascii="Helvetica" w:hAnsi="Helvetica"/>
              </w:rPr>
              <w:t>(s)</w:t>
            </w:r>
          </w:p>
        </w:tc>
        <w:tc>
          <w:tcPr>
            <w:tcW w:w="5651" w:type="dxa"/>
            <w:gridSpan w:val="9"/>
            <w:tcBorders>
              <w:bottom w:val="nil"/>
            </w:tcBorders>
          </w:tcPr>
          <w:p w14:paraId="5B7415C0" w14:textId="77777777" w:rsidR="00F0682C" w:rsidRPr="009D4DAB" w:rsidRDefault="00F0682C" w:rsidP="00870D21">
            <w:pPr>
              <w:spacing w:before="0" w:after="240"/>
              <w:rPr>
                <w:rFonts w:ascii="Helvetica" w:hAnsi="Helvetica"/>
              </w:rPr>
            </w:pPr>
            <w:r>
              <w:rPr>
                <w:rFonts w:ascii="Helvetica" w:hAnsi="Helvetica"/>
              </w:rPr>
              <w:t>maintenance of surfacing;</w:t>
            </w:r>
          </w:p>
        </w:tc>
      </w:tr>
      <w:tr w:rsidR="00F0682C" w:rsidRPr="009D4DAB" w14:paraId="5B7415C6" w14:textId="77777777" w:rsidTr="00D04022">
        <w:trPr>
          <w:gridBefore w:val="1"/>
          <w:wBefore w:w="8" w:type="dxa"/>
        </w:trPr>
        <w:tc>
          <w:tcPr>
            <w:tcW w:w="2007" w:type="dxa"/>
          </w:tcPr>
          <w:p w14:paraId="5B7415C2" w14:textId="77777777" w:rsidR="00F0682C" w:rsidRPr="009D4DAB" w:rsidRDefault="00F0682C" w:rsidP="00870D21">
            <w:pPr>
              <w:spacing w:before="0" w:after="240"/>
              <w:rPr>
                <w:rFonts w:ascii="Helvetica" w:hAnsi="Helvetica"/>
              </w:rPr>
            </w:pPr>
          </w:p>
        </w:tc>
        <w:tc>
          <w:tcPr>
            <w:tcW w:w="573" w:type="dxa"/>
            <w:gridSpan w:val="2"/>
          </w:tcPr>
          <w:p w14:paraId="5B7415C3" w14:textId="77777777" w:rsidR="00F0682C" w:rsidRPr="009D4DAB" w:rsidRDefault="00F0682C" w:rsidP="00870D21">
            <w:pPr>
              <w:spacing w:before="0" w:after="240"/>
              <w:rPr>
                <w:rFonts w:ascii="Helvetica" w:hAnsi="Helvetica"/>
              </w:rPr>
            </w:pPr>
          </w:p>
        </w:tc>
        <w:tc>
          <w:tcPr>
            <w:tcW w:w="833" w:type="dxa"/>
          </w:tcPr>
          <w:p w14:paraId="5B7415C4" w14:textId="77777777" w:rsidR="00F0682C" w:rsidRPr="009D4DAB" w:rsidRDefault="00F0682C" w:rsidP="00870D21">
            <w:pPr>
              <w:spacing w:before="0" w:after="240"/>
              <w:rPr>
                <w:rFonts w:ascii="Helvetica" w:hAnsi="Helvetica"/>
              </w:rPr>
            </w:pPr>
            <w:r w:rsidRPr="009D4DAB">
              <w:rPr>
                <w:rFonts w:ascii="Helvetica" w:hAnsi="Helvetica"/>
              </w:rPr>
              <w:t>(t)</w:t>
            </w:r>
          </w:p>
        </w:tc>
        <w:tc>
          <w:tcPr>
            <w:tcW w:w="5651" w:type="dxa"/>
            <w:gridSpan w:val="9"/>
          </w:tcPr>
          <w:p w14:paraId="5B7415C5" w14:textId="77777777" w:rsidR="00F0682C" w:rsidRPr="009D4DAB" w:rsidRDefault="00F0682C" w:rsidP="00870D21">
            <w:pPr>
              <w:spacing w:before="0" w:after="240"/>
              <w:rPr>
                <w:rFonts w:ascii="Helvetica" w:hAnsi="Helvetica"/>
              </w:rPr>
            </w:pPr>
            <w:r w:rsidRPr="009D4DAB">
              <w:rPr>
                <w:rFonts w:ascii="Helvetica" w:hAnsi="Helvetica"/>
              </w:rPr>
              <w:t>taking measures to protect and maintain the pavement from deterioration by the use of constructional plant and the ingres</w:t>
            </w:r>
            <w:r>
              <w:rPr>
                <w:rFonts w:ascii="Helvetica" w:hAnsi="Helvetica"/>
              </w:rPr>
              <w:t>s of water and other materials;</w:t>
            </w:r>
          </w:p>
        </w:tc>
      </w:tr>
      <w:tr w:rsidR="00F0682C" w:rsidRPr="009D4DAB" w14:paraId="5B7415CB" w14:textId="77777777" w:rsidTr="00D04022">
        <w:trPr>
          <w:gridBefore w:val="1"/>
          <w:wBefore w:w="8" w:type="dxa"/>
        </w:trPr>
        <w:tc>
          <w:tcPr>
            <w:tcW w:w="2007" w:type="dxa"/>
            <w:tcBorders>
              <w:bottom w:val="nil"/>
            </w:tcBorders>
          </w:tcPr>
          <w:p w14:paraId="5B7415C7"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C8" w14:textId="77777777" w:rsidR="00F0682C" w:rsidRPr="009D4DAB" w:rsidRDefault="00F0682C" w:rsidP="00870D21">
            <w:pPr>
              <w:spacing w:before="0" w:after="240"/>
              <w:rPr>
                <w:rFonts w:ascii="Helvetica" w:hAnsi="Helvetica"/>
              </w:rPr>
            </w:pPr>
          </w:p>
        </w:tc>
        <w:tc>
          <w:tcPr>
            <w:tcW w:w="833" w:type="dxa"/>
            <w:tcBorders>
              <w:bottom w:val="nil"/>
            </w:tcBorders>
          </w:tcPr>
          <w:p w14:paraId="5B7415C9" w14:textId="77777777" w:rsidR="00F0682C" w:rsidRPr="009D4DAB" w:rsidRDefault="00F0682C" w:rsidP="00870D21">
            <w:pPr>
              <w:spacing w:before="0" w:after="240"/>
              <w:rPr>
                <w:rFonts w:ascii="Helvetica" w:hAnsi="Helvetica"/>
              </w:rPr>
            </w:pPr>
            <w:r w:rsidRPr="009D4DAB">
              <w:rPr>
                <w:rFonts w:ascii="Helvetica" w:hAnsi="Helvetica"/>
              </w:rPr>
              <w:t>(u)</w:t>
            </w:r>
          </w:p>
        </w:tc>
        <w:tc>
          <w:tcPr>
            <w:tcW w:w="5651" w:type="dxa"/>
            <w:gridSpan w:val="9"/>
            <w:tcBorders>
              <w:bottom w:val="nil"/>
            </w:tcBorders>
          </w:tcPr>
          <w:p w14:paraId="5B7415CA" w14:textId="77777777" w:rsidR="00F0682C" w:rsidRPr="009D4DAB" w:rsidRDefault="00F0682C" w:rsidP="00870D21">
            <w:pPr>
              <w:spacing w:before="0" w:after="240"/>
              <w:rPr>
                <w:rFonts w:ascii="Helvetica" w:hAnsi="Helvetica"/>
              </w:rPr>
            </w:pPr>
            <w:r w:rsidRPr="009D4DAB">
              <w:rPr>
                <w:rFonts w:ascii="Helvetica" w:hAnsi="Helvetica"/>
              </w:rPr>
              <w:t>measures required for aftercare a</w:t>
            </w:r>
            <w:r>
              <w:rPr>
                <w:rFonts w:ascii="Helvetica" w:hAnsi="Helvetica"/>
              </w:rPr>
              <w:t>nd opening the road to traffic;</w:t>
            </w:r>
          </w:p>
        </w:tc>
      </w:tr>
      <w:tr w:rsidR="00F0682C" w:rsidRPr="009D4DAB" w14:paraId="5B7415D0" w14:textId="77777777" w:rsidTr="00D04022">
        <w:trPr>
          <w:gridBefore w:val="1"/>
          <w:wBefore w:w="8" w:type="dxa"/>
        </w:trPr>
        <w:tc>
          <w:tcPr>
            <w:tcW w:w="2007" w:type="dxa"/>
            <w:tcBorders>
              <w:bottom w:val="nil"/>
            </w:tcBorders>
          </w:tcPr>
          <w:p w14:paraId="5B7415CC"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CD" w14:textId="77777777" w:rsidR="00F0682C" w:rsidRPr="009D4DAB" w:rsidRDefault="00F0682C" w:rsidP="00870D21">
            <w:pPr>
              <w:spacing w:before="0" w:after="240"/>
              <w:rPr>
                <w:rFonts w:ascii="Helvetica" w:hAnsi="Helvetica"/>
              </w:rPr>
            </w:pPr>
          </w:p>
        </w:tc>
        <w:tc>
          <w:tcPr>
            <w:tcW w:w="833" w:type="dxa"/>
            <w:tcBorders>
              <w:bottom w:val="nil"/>
            </w:tcBorders>
          </w:tcPr>
          <w:p w14:paraId="5B7415CE" w14:textId="77777777" w:rsidR="00F0682C" w:rsidRPr="009D4DAB" w:rsidRDefault="00F0682C" w:rsidP="00870D21">
            <w:pPr>
              <w:spacing w:before="0" w:after="240"/>
              <w:rPr>
                <w:rFonts w:ascii="Helvetica" w:hAnsi="Helvetica"/>
              </w:rPr>
            </w:pPr>
            <w:r>
              <w:rPr>
                <w:rFonts w:ascii="Helvetica" w:hAnsi="Helvetica"/>
              </w:rPr>
              <w:t>(v)</w:t>
            </w:r>
          </w:p>
        </w:tc>
        <w:tc>
          <w:tcPr>
            <w:tcW w:w="5651" w:type="dxa"/>
            <w:gridSpan w:val="9"/>
            <w:tcBorders>
              <w:bottom w:val="nil"/>
            </w:tcBorders>
          </w:tcPr>
          <w:p w14:paraId="5B7415CF" w14:textId="77777777" w:rsidR="00F0682C" w:rsidRPr="009D4DAB" w:rsidRDefault="00F0682C" w:rsidP="00870D21">
            <w:pPr>
              <w:spacing w:before="0" w:after="240"/>
              <w:rPr>
                <w:rFonts w:ascii="Helvetica" w:hAnsi="Helvetica"/>
              </w:rPr>
            </w:pPr>
            <w:r w:rsidRPr="009D4DAB">
              <w:rPr>
                <w:rFonts w:ascii="Helvetica" w:hAnsi="Helvetica"/>
              </w:rPr>
              <w:t>painting v</w:t>
            </w:r>
            <w:r>
              <w:rPr>
                <w:rFonts w:ascii="Helvetica" w:hAnsi="Helvetica"/>
              </w:rPr>
              <w:t>ertical surfaces with bitumen;</w:t>
            </w:r>
          </w:p>
        </w:tc>
      </w:tr>
      <w:tr w:rsidR="00F0682C" w:rsidRPr="009D4DAB" w14:paraId="5B7415D5" w14:textId="77777777" w:rsidTr="00D04022">
        <w:trPr>
          <w:gridBefore w:val="1"/>
          <w:wBefore w:w="8" w:type="dxa"/>
        </w:trPr>
        <w:tc>
          <w:tcPr>
            <w:tcW w:w="2007" w:type="dxa"/>
            <w:tcBorders>
              <w:bottom w:val="nil"/>
            </w:tcBorders>
          </w:tcPr>
          <w:p w14:paraId="5B7415D1"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5D2" w14:textId="77777777" w:rsidR="00F0682C" w:rsidRPr="009D4DAB" w:rsidRDefault="00F0682C" w:rsidP="00870D21">
            <w:pPr>
              <w:spacing w:before="0" w:after="240"/>
              <w:rPr>
                <w:rFonts w:ascii="Helvetica" w:hAnsi="Helvetica"/>
              </w:rPr>
            </w:pPr>
          </w:p>
        </w:tc>
        <w:tc>
          <w:tcPr>
            <w:tcW w:w="833" w:type="dxa"/>
            <w:tcBorders>
              <w:bottom w:val="nil"/>
            </w:tcBorders>
          </w:tcPr>
          <w:p w14:paraId="5B7415D3" w14:textId="77777777" w:rsidR="00F0682C" w:rsidRDefault="00F0682C" w:rsidP="00870D21">
            <w:pPr>
              <w:spacing w:before="0" w:after="240"/>
              <w:rPr>
                <w:rFonts w:ascii="Helvetica" w:hAnsi="Helvetica"/>
              </w:rPr>
            </w:pPr>
            <w:r>
              <w:rPr>
                <w:rFonts w:ascii="Helvetica" w:hAnsi="Helvetica"/>
              </w:rPr>
              <w:t>(w)</w:t>
            </w:r>
          </w:p>
        </w:tc>
        <w:tc>
          <w:tcPr>
            <w:tcW w:w="5651" w:type="dxa"/>
            <w:gridSpan w:val="9"/>
            <w:tcBorders>
              <w:bottom w:val="nil"/>
            </w:tcBorders>
          </w:tcPr>
          <w:p w14:paraId="5B7415D4" w14:textId="77777777" w:rsidR="00F0682C" w:rsidRPr="009D4DAB" w:rsidRDefault="00F0682C" w:rsidP="00870D21">
            <w:pPr>
              <w:spacing w:before="0" w:after="240"/>
              <w:rPr>
                <w:rFonts w:ascii="Helvetica" w:hAnsi="Helvetica"/>
              </w:rPr>
            </w:pPr>
            <w:r>
              <w:rPr>
                <w:rFonts w:ascii="Helvetica" w:hAnsi="Helvetica"/>
              </w:rPr>
              <w:t>grit to clause 935 AR.</w:t>
            </w:r>
          </w:p>
        </w:tc>
      </w:tr>
      <w:tr w:rsidR="00F0682C" w:rsidRPr="00474167" w14:paraId="5B7415DA" w14:textId="77777777" w:rsidTr="00D04022">
        <w:tc>
          <w:tcPr>
            <w:tcW w:w="2015" w:type="dxa"/>
            <w:gridSpan w:val="2"/>
          </w:tcPr>
          <w:p w14:paraId="5B7415D6" w14:textId="77777777" w:rsidR="00F0682C" w:rsidRPr="009D4DAB" w:rsidRDefault="00F0682C" w:rsidP="00D04022">
            <w:pPr>
              <w:spacing w:after="240"/>
              <w:rPr>
                <w:rFonts w:ascii="Helvetica" w:hAnsi="Helvetica"/>
              </w:rPr>
            </w:pPr>
          </w:p>
        </w:tc>
        <w:tc>
          <w:tcPr>
            <w:tcW w:w="573" w:type="dxa"/>
            <w:gridSpan w:val="2"/>
          </w:tcPr>
          <w:p w14:paraId="5B7415D7" w14:textId="77777777" w:rsidR="00F0682C" w:rsidRPr="009D4DAB" w:rsidRDefault="00F0682C" w:rsidP="00D04022">
            <w:pPr>
              <w:spacing w:after="240"/>
              <w:rPr>
                <w:rFonts w:ascii="Helvetica" w:hAnsi="Helvetica"/>
              </w:rPr>
            </w:pPr>
          </w:p>
        </w:tc>
        <w:tc>
          <w:tcPr>
            <w:tcW w:w="6484" w:type="dxa"/>
            <w:gridSpan w:val="10"/>
          </w:tcPr>
          <w:p w14:paraId="5B7415D8" w14:textId="77777777" w:rsidR="00F0682C" w:rsidRDefault="00F0682C" w:rsidP="00D04022">
            <w:pPr>
              <w:spacing w:after="240"/>
              <w:rPr>
                <w:rFonts w:ascii="Helvetica" w:hAnsi="Helvetica"/>
              </w:rPr>
            </w:pPr>
          </w:p>
          <w:p w14:paraId="5B7415D9" w14:textId="77777777" w:rsidR="00F0682C" w:rsidRPr="00474167" w:rsidRDefault="00F0682C" w:rsidP="00D04022">
            <w:pPr>
              <w:spacing w:after="240"/>
              <w:rPr>
                <w:rFonts w:ascii="Helvetica" w:hAnsi="Helvetica"/>
                <w:b/>
              </w:rPr>
            </w:pPr>
            <w:r w:rsidRPr="00474167">
              <w:rPr>
                <w:rFonts w:ascii="Helvetica" w:hAnsi="Helvetica"/>
                <w:b/>
              </w:rPr>
              <w:t>Regulating</w:t>
            </w:r>
          </w:p>
        </w:tc>
      </w:tr>
      <w:tr w:rsidR="00F0682C" w:rsidRPr="009D4DAB" w14:paraId="5B7415DE" w14:textId="77777777" w:rsidTr="00D04022">
        <w:tc>
          <w:tcPr>
            <w:tcW w:w="2015" w:type="dxa"/>
            <w:gridSpan w:val="2"/>
          </w:tcPr>
          <w:p w14:paraId="5B7415DB" w14:textId="77777777" w:rsidR="00F0682C" w:rsidRPr="009D4DAB" w:rsidRDefault="00F0682C" w:rsidP="00D04022">
            <w:pPr>
              <w:spacing w:after="240"/>
              <w:rPr>
                <w:rFonts w:ascii="Helvetica" w:hAnsi="Helvetica"/>
              </w:rPr>
            </w:pPr>
            <w:r w:rsidRPr="009D4DAB">
              <w:rPr>
                <w:rFonts w:ascii="Helvetica" w:hAnsi="Helvetica"/>
              </w:rPr>
              <w:t>Units</w:t>
            </w:r>
          </w:p>
        </w:tc>
        <w:tc>
          <w:tcPr>
            <w:tcW w:w="573" w:type="dxa"/>
            <w:gridSpan w:val="2"/>
          </w:tcPr>
          <w:p w14:paraId="5B7415DC" w14:textId="77777777" w:rsidR="00F0682C" w:rsidRPr="009D4DAB" w:rsidRDefault="00F0682C" w:rsidP="00D04022">
            <w:pPr>
              <w:spacing w:after="240"/>
              <w:rPr>
                <w:rFonts w:ascii="Helvetica" w:hAnsi="Helvetica"/>
              </w:rPr>
            </w:pPr>
            <w:r>
              <w:rPr>
                <w:rFonts w:ascii="Helvetica" w:hAnsi="Helvetica"/>
              </w:rPr>
              <w:t>11</w:t>
            </w:r>
          </w:p>
        </w:tc>
        <w:tc>
          <w:tcPr>
            <w:tcW w:w="6484" w:type="dxa"/>
            <w:gridSpan w:val="10"/>
          </w:tcPr>
          <w:p w14:paraId="5B7415DD"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5E3" w14:textId="77777777" w:rsidTr="00D04022">
        <w:trPr>
          <w:trHeight w:val="364"/>
        </w:trPr>
        <w:tc>
          <w:tcPr>
            <w:tcW w:w="2015" w:type="dxa"/>
            <w:gridSpan w:val="2"/>
            <w:tcBorders>
              <w:bottom w:val="nil"/>
            </w:tcBorders>
          </w:tcPr>
          <w:p w14:paraId="5B7415DF"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E0" w14:textId="77777777" w:rsidR="00F0682C" w:rsidRPr="009D4DAB" w:rsidRDefault="00F0682C" w:rsidP="00D04022">
            <w:pPr>
              <w:spacing w:after="240"/>
              <w:rPr>
                <w:rFonts w:ascii="Helvetica" w:hAnsi="Helvetica"/>
              </w:rPr>
            </w:pPr>
          </w:p>
        </w:tc>
        <w:tc>
          <w:tcPr>
            <w:tcW w:w="833" w:type="dxa"/>
            <w:tcBorders>
              <w:bottom w:val="nil"/>
            </w:tcBorders>
          </w:tcPr>
          <w:p w14:paraId="5B7415E1"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5E2" w14:textId="77777777" w:rsidR="00F0682C" w:rsidRPr="009D4DAB" w:rsidRDefault="00F0682C" w:rsidP="00D04022">
            <w:pPr>
              <w:spacing w:after="240"/>
              <w:rPr>
                <w:rFonts w:ascii="Helvetica" w:hAnsi="Helvetica"/>
              </w:rPr>
            </w:pPr>
            <w:r>
              <w:rPr>
                <w:rFonts w:ascii="Helvetica" w:hAnsi="Helvetica"/>
              </w:rPr>
              <w:t>regulating … … … tonne</w:t>
            </w:r>
          </w:p>
        </w:tc>
      </w:tr>
      <w:tr w:rsidR="00F0682C" w:rsidRPr="009D4DAB" w14:paraId="5B7415E8" w14:textId="77777777" w:rsidTr="00D04022">
        <w:trPr>
          <w:trHeight w:val="639"/>
        </w:trPr>
        <w:tc>
          <w:tcPr>
            <w:tcW w:w="2015" w:type="dxa"/>
            <w:gridSpan w:val="2"/>
            <w:tcBorders>
              <w:bottom w:val="nil"/>
            </w:tcBorders>
          </w:tcPr>
          <w:p w14:paraId="5B7415E4"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73" w:type="dxa"/>
            <w:gridSpan w:val="2"/>
            <w:tcBorders>
              <w:bottom w:val="nil"/>
            </w:tcBorders>
          </w:tcPr>
          <w:p w14:paraId="5B7415E5" w14:textId="77777777" w:rsidR="00F0682C" w:rsidRPr="009D4DAB" w:rsidRDefault="00F0682C" w:rsidP="00D04022">
            <w:pPr>
              <w:spacing w:after="240"/>
              <w:rPr>
                <w:rFonts w:ascii="Helvetica" w:hAnsi="Helvetica"/>
              </w:rPr>
            </w:pPr>
            <w:r w:rsidRPr="009D4DAB">
              <w:rPr>
                <w:rFonts w:ascii="Helvetica" w:hAnsi="Helvetica"/>
              </w:rPr>
              <w:t>1</w:t>
            </w:r>
            <w:r>
              <w:rPr>
                <w:rFonts w:ascii="Helvetica" w:hAnsi="Helvetica"/>
              </w:rPr>
              <w:t>2</w:t>
            </w:r>
          </w:p>
          <w:p w14:paraId="5B7415E6" w14:textId="77777777" w:rsidR="00F0682C" w:rsidRPr="009D4DAB" w:rsidRDefault="00F0682C" w:rsidP="00D04022">
            <w:pPr>
              <w:spacing w:after="240"/>
              <w:rPr>
                <w:rFonts w:ascii="Helvetica" w:hAnsi="Helvetica"/>
              </w:rPr>
            </w:pPr>
          </w:p>
        </w:tc>
        <w:tc>
          <w:tcPr>
            <w:tcW w:w="6484" w:type="dxa"/>
            <w:gridSpan w:val="10"/>
            <w:tcBorders>
              <w:bottom w:val="nil"/>
            </w:tcBorders>
          </w:tcPr>
          <w:p w14:paraId="5B7415E7" w14:textId="77777777" w:rsidR="00F0682C" w:rsidRPr="009D4DAB" w:rsidRDefault="00F0682C" w:rsidP="00D04022">
            <w:pPr>
              <w:spacing w:after="240"/>
              <w:rPr>
                <w:rFonts w:ascii="Helvetica" w:hAnsi="Helvetica"/>
              </w:rPr>
            </w:pPr>
            <w:r w:rsidRPr="009D4DAB">
              <w:rPr>
                <w:rFonts w:ascii="Helvetica" w:hAnsi="Helvetica"/>
              </w:rPr>
              <w:t xml:space="preserve">The tonnage certified by the </w:t>
            </w:r>
            <w:r w:rsidRPr="002474AB">
              <w:rPr>
                <w:rFonts w:ascii="Helvetica" w:hAnsi="Helvetica"/>
                <w:i/>
              </w:rPr>
              <w:t>Service Manager</w:t>
            </w:r>
            <w:r w:rsidRPr="009D4DAB">
              <w:rPr>
                <w:rFonts w:ascii="Helvetica" w:hAnsi="Helvetica"/>
              </w:rPr>
              <w:t xml:space="preserve"> shall only be the material included on delivery tickets which are incorporated in the Permanent Works. Material in excess of those ordered by the </w:t>
            </w:r>
            <w:r w:rsidRPr="002474AB">
              <w:rPr>
                <w:rFonts w:ascii="Helvetica" w:hAnsi="Helvetica"/>
                <w:i/>
              </w:rPr>
              <w:t>Service Manager</w:t>
            </w:r>
            <w:r w:rsidRPr="009D4DAB">
              <w:rPr>
                <w:rFonts w:ascii="Helvetica" w:hAnsi="Helvetica"/>
              </w:rPr>
              <w:t xml:space="preserve"> material used for any other purpose shall not be include</w:t>
            </w:r>
            <w:r>
              <w:rPr>
                <w:rFonts w:ascii="Helvetica" w:hAnsi="Helvetica"/>
              </w:rPr>
              <w:t>d within the certified tonnage.</w:t>
            </w:r>
          </w:p>
        </w:tc>
      </w:tr>
      <w:tr w:rsidR="00F0682C" w:rsidRPr="009D4DAB" w14:paraId="5B7415EC" w14:textId="77777777" w:rsidTr="00D04022">
        <w:trPr>
          <w:trHeight w:val="859"/>
        </w:trPr>
        <w:tc>
          <w:tcPr>
            <w:tcW w:w="2015" w:type="dxa"/>
            <w:gridSpan w:val="2"/>
            <w:tcBorders>
              <w:bottom w:val="nil"/>
            </w:tcBorders>
          </w:tcPr>
          <w:p w14:paraId="5B7415E9"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bottom w:val="nil"/>
            </w:tcBorders>
          </w:tcPr>
          <w:p w14:paraId="5B7415EA" w14:textId="77777777" w:rsidR="00F0682C" w:rsidRPr="009D4DAB" w:rsidRDefault="00F0682C" w:rsidP="00D04022">
            <w:pPr>
              <w:spacing w:after="240"/>
              <w:rPr>
                <w:rFonts w:ascii="Helvetica" w:hAnsi="Helvetica"/>
              </w:rPr>
            </w:pPr>
            <w:r>
              <w:rPr>
                <w:rFonts w:ascii="Helvetica" w:hAnsi="Helvetica"/>
              </w:rPr>
              <w:t>13</w:t>
            </w:r>
          </w:p>
        </w:tc>
        <w:tc>
          <w:tcPr>
            <w:tcW w:w="6484" w:type="dxa"/>
            <w:gridSpan w:val="10"/>
            <w:tcBorders>
              <w:bottom w:val="nil"/>
            </w:tcBorders>
          </w:tcPr>
          <w:p w14:paraId="5B7415EB" w14:textId="77777777" w:rsidR="00F0682C" w:rsidRPr="009D4DAB" w:rsidRDefault="00F0682C" w:rsidP="00D04022">
            <w:pPr>
              <w:rPr>
                <w:rFonts w:ascii="Helvetica" w:hAnsi="Helvetica"/>
              </w:rPr>
            </w:pPr>
            <w:r w:rsidRPr="009D4DAB">
              <w:rPr>
                <w:rFonts w:ascii="Helvetica" w:hAnsi="Helvetica"/>
              </w:rPr>
              <w:t>Separate items shall be provided for regulating in accordance with the General Principles and the following:</w:t>
            </w:r>
          </w:p>
        </w:tc>
      </w:tr>
      <w:tr w:rsidR="00F0682C" w:rsidRPr="00131DE9" w14:paraId="5B7415F2" w14:textId="77777777" w:rsidTr="00C85C92">
        <w:trPr>
          <w:gridBefore w:val="1"/>
          <w:wBefore w:w="8" w:type="dxa"/>
        </w:trPr>
        <w:tc>
          <w:tcPr>
            <w:tcW w:w="2007" w:type="dxa"/>
          </w:tcPr>
          <w:p w14:paraId="5B7415ED" w14:textId="77777777" w:rsidR="00F0682C" w:rsidRPr="009D4DAB" w:rsidRDefault="00F0682C" w:rsidP="00D04022">
            <w:pPr>
              <w:spacing w:after="240"/>
              <w:rPr>
                <w:rFonts w:ascii="Helvetica" w:hAnsi="Helvetica"/>
              </w:rPr>
            </w:pPr>
          </w:p>
        </w:tc>
        <w:tc>
          <w:tcPr>
            <w:tcW w:w="573" w:type="dxa"/>
            <w:gridSpan w:val="2"/>
          </w:tcPr>
          <w:p w14:paraId="5B7415EE"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5EF" w14:textId="77777777" w:rsidR="00F0682C" w:rsidRPr="00131DE9" w:rsidRDefault="00F0682C" w:rsidP="00D04022">
            <w:pPr>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5F0" w14:textId="77777777" w:rsidR="00F0682C" w:rsidRPr="00131DE9" w:rsidRDefault="00F0682C" w:rsidP="00D04022">
            <w:pPr>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5F1" w14:textId="77777777" w:rsidR="00F0682C" w:rsidRPr="00131DE9" w:rsidRDefault="00F0682C" w:rsidP="00D04022">
            <w:pPr>
              <w:rPr>
                <w:rFonts w:ascii="Helvetica" w:hAnsi="Helvetica"/>
                <w:b/>
                <w:color w:val="FFFFFF"/>
              </w:rPr>
            </w:pPr>
          </w:p>
        </w:tc>
      </w:tr>
      <w:tr w:rsidR="00F0682C" w:rsidRPr="009D4DAB" w14:paraId="5B7415F8" w14:textId="77777777" w:rsidTr="00D04022">
        <w:trPr>
          <w:gridBefore w:val="1"/>
          <w:wBefore w:w="8" w:type="dxa"/>
        </w:trPr>
        <w:tc>
          <w:tcPr>
            <w:tcW w:w="2007" w:type="dxa"/>
          </w:tcPr>
          <w:p w14:paraId="5B7415F3" w14:textId="77777777" w:rsidR="00F0682C" w:rsidRPr="009D4DAB" w:rsidRDefault="00F0682C" w:rsidP="00D04022">
            <w:pPr>
              <w:spacing w:after="240"/>
              <w:rPr>
                <w:rFonts w:ascii="Helvetica" w:hAnsi="Helvetica"/>
              </w:rPr>
            </w:pPr>
          </w:p>
        </w:tc>
        <w:tc>
          <w:tcPr>
            <w:tcW w:w="573" w:type="dxa"/>
            <w:gridSpan w:val="2"/>
          </w:tcPr>
          <w:p w14:paraId="5B7415F4"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F5" w14:textId="77777777" w:rsidR="00F0682C" w:rsidRPr="009D4DAB" w:rsidRDefault="00F0682C" w:rsidP="00D04022">
            <w:pPr>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5F6" w14:textId="77777777" w:rsidR="00F0682C" w:rsidRPr="009D4DAB" w:rsidRDefault="00F0682C" w:rsidP="00D04022">
            <w:pPr>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5F7" w14:textId="77777777" w:rsidR="00F0682C" w:rsidRPr="009D4DAB" w:rsidRDefault="00F0682C" w:rsidP="00D04022">
            <w:pPr>
              <w:rPr>
                <w:rFonts w:ascii="Helvetica" w:hAnsi="Helvetica"/>
              </w:rPr>
            </w:pPr>
            <w:r w:rsidRPr="009D4DAB">
              <w:rPr>
                <w:rFonts w:ascii="Helvetica" w:hAnsi="Helvetica"/>
              </w:rPr>
              <w:t>Each group or type of regulating</w:t>
            </w:r>
          </w:p>
        </w:tc>
      </w:tr>
      <w:tr w:rsidR="00F0682C" w:rsidRPr="009D4DAB" w14:paraId="5B741602" w14:textId="77777777" w:rsidTr="00D04022">
        <w:trPr>
          <w:gridBefore w:val="1"/>
          <w:wBefore w:w="8" w:type="dxa"/>
          <w:trHeight w:val="861"/>
        </w:trPr>
        <w:tc>
          <w:tcPr>
            <w:tcW w:w="2007" w:type="dxa"/>
            <w:tcBorders>
              <w:bottom w:val="nil"/>
            </w:tcBorders>
          </w:tcPr>
          <w:p w14:paraId="5B7415F9"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5FA"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5FB" w14:textId="77777777" w:rsidR="00F0682C" w:rsidRPr="009D4DAB" w:rsidRDefault="00F0682C" w:rsidP="00D04022">
            <w:pPr>
              <w:spacing w:after="240"/>
              <w:rPr>
                <w:rFonts w:ascii="Helvetica" w:hAnsi="Helvetica"/>
              </w:rPr>
            </w:pPr>
            <w:r w:rsidRPr="009D4DAB">
              <w:rPr>
                <w:rFonts w:ascii="Helvetica" w:hAnsi="Helvetica"/>
              </w:rPr>
              <w:t>2</w:t>
            </w:r>
          </w:p>
        </w:tc>
        <w:tc>
          <w:tcPr>
            <w:tcW w:w="1252" w:type="dxa"/>
            <w:gridSpan w:val="4"/>
            <w:tcBorders>
              <w:top w:val="single" w:sz="4" w:space="0" w:color="auto"/>
              <w:bottom w:val="single" w:sz="4" w:space="0" w:color="auto"/>
            </w:tcBorders>
            <w:shd w:val="clear" w:color="auto" w:fill="auto"/>
          </w:tcPr>
          <w:p w14:paraId="5B7415FC" w14:textId="77777777" w:rsidR="00F0682C" w:rsidRPr="009D4DAB" w:rsidRDefault="00F0682C" w:rsidP="00D04022">
            <w:pPr>
              <w:spacing w:after="240"/>
              <w:rPr>
                <w:rFonts w:ascii="Helvetica" w:hAnsi="Helvetica"/>
              </w:rPr>
            </w:pPr>
            <w:r w:rsidRPr="009D4DAB">
              <w:rPr>
                <w:rFonts w:ascii="Helvetica" w:hAnsi="Helvetica"/>
              </w:rPr>
              <w:t>1</w:t>
            </w:r>
          </w:p>
          <w:p w14:paraId="5B7415FD" w14:textId="77777777" w:rsidR="00F0682C" w:rsidRPr="009D4DAB" w:rsidRDefault="00F0682C" w:rsidP="00D04022">
            <w:pPr>
              <w:spacing w:after="240"/>
              <w:rPr>
                <w:rFonts w:ascii="Helvetica" w:hAnsi="Helvetica"/>
              </w:rPr>
            </w:pPr>
            <w:r w:rsidRPr="009D4DAB">
              <w:rPr>
                <w:rFonts w:ascii="Helvetica" w:hAnsi="Helvetica"/>
              </w:rPr>
              <w:t>2</w:t>
            </w:r>
          </w:p>
          <w:p w14:paraId="5B7415FE" w14:textId="77777777" w:rsidR="00F0682C" w:rsidRPr="009D4DAB" w:rsidRDefault="00F0682C" w:rsidP="00D04022">
            <w:pPr>
              <w:spacing w:after="240"/>
              <w:rPr>
                <w:rFonts w:ascii="Helvetica" w:hAnsi="Helvetica"/>
              </w:rPr>
            </w:pPr>
            <w:r w:rsidRPr="009D4DAB">
              <w:rPr>
                <w:rFonts w:ascii="Helvetica" w:hAnsi="Helvetica"/>
              </w:rPr>
              <w:t>3</w:t>
            </w:r>
          </w:p>
        </w:tc>
        <w:tc>
          <w:tcPr>
            <w:tcW w:w="3990" w:type="dxa"/>
            <w:gridSpan w:val="4"/>
            <w:tcBorders>
              <w:top w:val="single" w:sz="4" w:space="0" w:color="auto"/>
              <w:bottom w:val="single" w:sz="4" w:space="0" w:color="auto"/>
            </w:tcBorders>
            <w:shd w:val="clear" w:color="auto" w:fill="auto"/>
          </w:tcPr>
          <w:p w14:paraId="5B7415FF" w14:textId="77777777" w:rsidR="00F0682C" w:rsidRPr="009D4DAB" w:rsidRDefault="00F0682C" w:rsidP="00D04022">
            <w:pPr>
              <w:spacing w:after="240"/>
              <w:rPr>
                <w:rFonts w:ascii="Helvetica" w:hAnsi="Helvetica"/>
              </w:rPr>
            </w:pPr>
            <w:r w:rsidRPr="009D4DAB">
              <w:rPr>
                <w:rFonts w:ascii="Helvetica" w:hAnsi="Helvetica"/>
              </w:rPr>
              <w:t>Base</w:t>
            </w:r>
          </w:p>
          <w:p w14:paraId="5B741600" w14:textId="77777777" w:rsidR="00F0682C" w:rsidRPr="009D4DAB" w:rsidRDefault="00F0682C" w:rsidP="00D04022">
            <w:pPr>
              <w:spacing w:after="240"/>
              <w:rPr>
                <w:rFonts w:ascii="Helvetica" w:hAnsi="Helvetica"/>
              </w:rPr>
            </w:pPr>
            <w:r w:rsidRPr="009D4DAB">
              <w:rPr>
                <w:rFonts w:ascii="Helvetica" w:hAnsi="Helvetica"/>
              </w:rPr>
              <w:t>Binder</w:t>
            </w:r>
          </w:p>
          <w:p w14:paraId="5B741601" w14:textId="77777777" w:rsidR="00F0682C" w:rsidRPr="009D4DAB" w:rsidRDefault="00F0682C" w:rsidP="00D04022">
            <w:pPr>
              <w:rPr>
                <w:rFonts w:ascii="Helvetica" w:hAnsi="Helvetica"/>
              </w:rPr>
            </w:pPr>
            <w:r w:rsidRPr="009D4DAB">
              <w:rPr>
                <w:rFonts w:ascii="Helvetica" w:hAnsi="Helvetica"/>
              </w:rPr>
              <w:t>Surface Course</w:t>
            </w:r>
          </w:p>
        </w:tc>
      </w:tr>
      <w:tr w:rsidR="00F0682C" w:rsidRPr="009D4DAB" w14:paraId="5B741606" w14:textId="77777777" w:rsidTr="00D04022">
        <w:trPr>
          <w:gridBefore w:val="1"/>
          <w:wBefore w:w="8" w:type="dxa"/>
        </w:trPr>
        <w:tc>
          <w:tcPr>
            <w:tcW w:w="2007" w:type="dxa"/>
            <w:tcBorders>
              <w:bottom w:val="nil"/>
            </w:tcBorders>
          </w:tcPr>
          <w:p w14:paraId="5B741603" w14:textId="77777777" w:rsidR="00F0682C" w:rsidRPr="00672764" w:rsidRDefault="00F0682C" w:rsidP="00D04022">
            <w:pPr>
              <w:spacing w:before="240" w:after="240"/>
              <w:rPr>
                <w:rFonts w:ascii="Helvetica" w:hAnsi="Helvetica"/>
                <w:b/>
              </w:rPr>
            </w:pPr>
            <w:r w:rsidRPr="00672764">
              <w:rPr>
                <w:rFonts w:ascii="Helvetica" w:hAnsi="Helvetica"/>
                <w:b/>
              </w:rPr>
              <w:t>Regulating</w:t>
            </w:r>
          </w:p>
        </w:tc>
        <w:tc>
          <w:tcPr>
            <w:tcW w:w="573" w:type="dxa"/>
            <w:gridSpan w:val="2"/>
            <w:tcBorders>
              <w:bottom w:val="nil"/>
            </w:tcBorders>
          </w:tcPr>
          <w:p w14:paraId="5B741604" w14:textId="77777777" w:rsidR="00F0682C" w:rsidRPr="009D4DAB" w:rsidRDefault="00F0682C" w:rsidP="00D04022">
            <w:pPr>
              <w:spacing w:before="240" w:after="240"/>
              <w:rPr>
                <w:rFonts w:ascii="Helvetica" w:hAnsi="Helvetica"/>
              </w:rPr>
            </w:pPr>
            <w:r>
              <w:rPr>
                <w:rFonts w:ascii="Helvetica" w:hAnsi="Helvetica"/>
              </w:rPr>
              <w:t>14</w:t>
            </w:r>
          </w:p>
        </w:tc>
        <w:tc>
          <w:tcPr>
            <w:tcW w:w="6484" w:type="dxa"/>
            <w:gridSpan w:val="10"/>
            <w:tcBorders>
              <w:bottom w:val="nil"/>
            </w:tcBorders>
          </w:tcPr>
          <w:p w14:paraId="5B741605" w14:textId="77777777" w:rsidR="00F0682C" w:rsidRPr="009D4DAB" w:rsidRDefault="00F0682C" w:rsidP="00D04022">
            <w:pPr>
              <w:spacing w:before="240" w:after="240"/>
              <w:rPr>
                <w:rFonts w:ascii="Helvetica" w:hAnsi="Helvetica"/>
              </w:rPr>
            </w:pPr>
            <w:r w:rsidRPr="009D4DAB">
              <w:rPr>
                <w:rFonts w:ascii="Helvetica" w:hAnsi="Helvetica"/>
              </w:rPr>
              <w:t>The items for regulating shall in accordance with the Preambles to Price List General Direc</w:t>
            </w:r>
            <w:r>
              <w:rPr>
                <w:rFonts w:ascii="Helvetica" w:hAnsi="Helvetica"/>
              </w:rPr>
              <w:t>tions include for:</w:t>
            </w:r>
          </w:p>
        </w:tc>
      </w:tr>
      <w:tr w:rsidR="00F0682C" w:rsidRPr="009D4DAB" w14:paraId="5B74160B" w14:textId="77777777" w:rsidTr="00D04022">
        <w:trPr>
          <w:gridBefore w:val="1"/>
          <w:wBefore w:w="8" w:type="dxa"/>
        </w:trPr>
        <w:tc>
          <w:tcPr>
            <w:tcW w:w="2007" w:type="dxa"/>
            <w:tcBorders>
              <w:top w:val="nil"/>
              <w:bottom w:val="nil"/>
            </w:tcBorders>
          </w:tcPr>
          <w:p w14:paraId="5B741607" w14:textId="77777777" w:rsidR="00F0682C" w:rsidRPr="009D4DAB" w:rsidRDefault="00F0682C" w:rsidP="00870D21">
            <w:pPr>
              <w:spacing w:before="0" w:after="240"/>
              <w:rPr>
                <w:rFonts w:ascii="Helvetica" w:hAnsi="Helvetica"/>
              </w:rPr>
            </w:pPr>
            <w:r w:rsidRPr="009D4DAB">
              <w:rPr>
                <w:rFonts w:ascii="Helvetica" w:hAnsi="Helvetica"/>
              </w:rPr>
              <w:lastRenderedPageBreak/>
              <w:t>Item coverage</w:t>
            </w:r>
          </w:p>
        </w:tc>
        <w:tc>
          <w:tcPr>
            <w:tcW w:w="573" w:type="dxa"/>
            <w:gridSpan w:val="2"/>
            <w:tcBorders>
              <w:top w:val="nil"/>
              <w:bottom w:val="nil"/>
            </w:tcBorders>
          </w:tcPr>
          <w:p w14:paraId="5B741608" w14:textId="77777777" w:rsidR="00F0682C" w:rsidRPr="009D4DAB" w:rsidRDefault="00F0682C" w:rsidP="00870D21">
            <w:pPr>
              <w:spacing w:before="0" w:after="240"/>
              <w:rPr>
                <w:rFonts w:ascii="Helvetica" w:hAnsi="Helvetica"/>
              </w:rPr>
            </w:pPr>
          </w:p>
        </w:tc>
        <w:tc>
          <w:tcPr>
            <w:tcW w:w="833" w:type="dxa"/>
            <w:tcBorders>
              <w:top w:val="nil"/>
              <w:bottom w:val="nil"/>
            </w:tcBorders>
          </w:tcPr>
          <w:p w14:paraId="5B741609" w14:textId="77777777" w:rsidR="00F0682C" w:rsidRPr="009D4DAB" w:rsidRDefault="00F0682C" w:rsidP="00870D21">
            <w:pPr>
              <w:spacing w:before="0" w:after="120"/>
              <w:rPr>
                <w:rFonts w:ascii="Helvetica" w:hAnsi="Helvetica"/>
              </w:rPr>
            </w:pPr>
            <w:r w:rsidRPr="009D4DAB">
              <w:rPr>
                <w:rFonts w:ascii="Helvetica" w:hAnsi="Helvetica"/>
              </w:rPr>
              <w:t>(a)</w:t>
            </w:r>
          </w:p>
        </w:tc>
        <w:tc>
          <w:tcPr>
            <w:tcW w:w="5651" w:type="dxa"/>
            <w:gridSpan w:val="9"/>
            <w:tcBorders>
              <w:top w:val="nil"/>
              <w:bottom w:val="nil"/>
            </w:tcBorders>
          </w:tcPr>
          <w:p w14:paraId="5B74160A" w14:textId="77777777" w:rsidR="00F0682C" w:rsidRPr="009D4DAB" w:rsidRDefault="00F0682C" w:rsidP="00870D21">
            <w:pPr>
              <w:spacing w:before="0" w:after="120"/>
              <w:rPr>
                <w:rFonts w:ascii="Helvetica" w:hAnsi="Helvetica"/>
              </w:rPr>
            </w:pPr>
            <w:r w:rsidRPr="009D4DAB">
              <w:rPr>
                <w:rFonts w:ascii="Helvetica" w:hAnsi="Helvetica"/>
              </w:rPr>
              <w:t>base course, bi</w:t>
            </w:r>
            <w:r>
              <w:rPr>
                <w:rFonts w:ascii="Helvetica" w:hAnsi="Helvetica"/>
              </w:rPr>
              <w:t>nder course and surface course;</w:t>
            </w:r>
          </w:p>
        </w:tc>
      </w:tr>
      <w:tr w:rsidR="00F0682C" w:rsidRPr="009D4DAB" w14:paraId="5B741610" w14:textId="77777777" w:rsidTr="00D04022">
        <w:trPr>
          <w:gridBefore w:val="1"/>
          <w:wBefore w:w="8" w:type="dxa"/>
        </w:trPr>
        <w:tc>
          <w:tcPr>
            <w:tcW w:w="2007" w:type="dxa"/>
            <w:tcBorders>
              <w:bottom w:val="nil"/>
            </w:tcBorders>
          </w:tcPr>
          <w:p w14:paraId="5B74160C"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0D" w14:textId="77777777" w:rsidR="00F0682C" w:rsidRPr="009D4DAB" w:rsidRDefault="00F0682C" w:rsidP="00870D21">
            <w:pPr>
              <w:spacing w:before="0" w:after="240"/>
              <w:rPr>
                <w:rFonts w:ascii="Helvetica" w:hAnsi="Helvetica"/>
              </w:rPr>
            </w:pPr>
          </w:p>
        </w:tc>
        <w:tc>
          <w:tcPr>
            <w:tcW w:w="833" w:type="dxa"/>
            <w:tcBorders>
              <w:bottom w:val="nil"/>
            </w:tcBorders>
          </w:tcPr>
          <w:p w14:paraId="5B74160E" w14:textId="77777777" w:rsidR="00F0682C" w:rsidRPr="009D4DAB" w:rsidRDefault="00F0682C" w:rsidP="00870D21">
            <w:pPr>
              <w:spacing w:before="0" w:after="120"/>
              <w:rPr>
                <w:rFonts w:ascii="Helvetica" w:hAnsi="Helvetica"/>
              </w:rPr>
            </w:pPr>
            <w:r w:rsidRPr="009D4DAB">
              <w:rPr>
                <w:rFonts w:ascii="Helvetica" w:hAnsi="Helvetica"/>
              </w:rPr>
              <w:t>(b)</w:t>
            </w:r>
          </w:p>
        </w:tc>
        <w:tc>
          <w:tcPr>
            <w:tcW w:w="5651" w:type="dxa"/>
            <w:gridSpan w:val="9"/>
            <w:tcBorders>
              <w:bottom w:val="nil"/>
            </w:tcBorders>
          </w:tcPr>
          <w:p w14:paraId="5B74160F" w14:textId="77777777" w:rsidR="00F0682C" w:rsidRPr="009D4DAB" w:rsidRDefault="00F0682C" w:rsidP="00870D21">
            <w:pPr>
              <w:spacing w:before="0" w:after="120"/>
              <w:rPr>
                <w:rFonts w:ascii="Helvetica" w:hAnsi="Helvetica"/>
              </w:rPr>
            </w:pPr>
            <w:proofErr w:type="gramStart"/>
            <w:r w:rsidRPr="009D4DAB">
              <w:rPr>
                <w:rFonts w:ascii="Helvetica" w:hAnsi="Helvetica"/>
              </w:rPr>
              <w:t>supplying</w:t>
            </w:r>
            <w:proofErr w:type="gramEnd"/>
            <w:r w:rsidRPr="009D4DAB">
              <w:rPr>
                <w:rFonts w:ascii="Helvetica" w:hAnsi="Helvetica"/>
              </w:rPr>
              <w:t xml:space="preserve"> authori</w:t>
            </w:r>
            <w:r>
              <w:rPr>
                <w:rFonts w:ascii="Helvetica" w:hAnsi="Helvetica"/>
              </w:rPr>
              <w:t>sed copies of delivery tickets.</w:t>
            </w:r>
          </w:p>
        </w:tc>
      </w:tr>
      <w:tr w:rsidR="00F0682C" w:rsidRPr="00474167" w14:paraId="5B741615" w14:textId="77777777" w:rsidTr="00D04022">
        <w:tc>
          <w:tcPr>
            <w:tcW w:w="2015" w:type="dxa"/>
            <w:gridSpan w:val="2"/>
            <w:tcBorders>
              <w:bottom w:val="nil"/>
            </w:tcBorders>
          </w:tcPr>
          <w:p w14:paraId="5B741611"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12" w14:textId="77777777" w:rsidR="00F0682C" w:rsidRPr="009D4DAB" w:rsidRDefault="00F0682C" w:rsidP="00870D21">
            <w:pPr>
              <w:spacing w:before="0" w:after="240"/>
              <w:rPr>
                <w:rFonts w:ascii="Helvetica" w:hAnsi="Helvetica"/>
              </w:rPr>
            </w:pPr>
          </w:p>
        </w:tc>
        <w:tc>
          <w:tcPr>
            <w:tcW w:w="6484" w:type="dxa"/>
            <w:gridSpan w:val="10"/>
            <w:tcBorders>
              <w:bottom w:val="nil"/>
            </w:tcBorders>
          </w:tcPr>
          <w:p w14:paraId="5B741613" w14:textId="77777777" w:rsidR="00F0682C" w:rsidRDefault="00F0682C" w:rsidP="00870D21">
            <w:pPr>
              <w:spacing w:before="0" w:after="240"/>
              <w:rPr>
                <w:rFonts w:ascii="Helvetica" w:hAnsi="Helvetica"/>
                <w:b/>
              </w:rPr>
            </w:pPr>
          </w:p>
          <w:p w14:paraId="5B741614" w14:textId="77777777" w:rsidR="00F0682C" w:rsidRPr="00474167" w:rsidRDefault="00F0682C" w:rsidP="00870D21">
            <w:pPr>
              <w:spacing w:before="0" w:after="240"/>
              <w:rPr>
                <w:rFonts w:ascii="Helvetica" w:hAnsi="Helvetica"/>
                <w:b/>
              </w:rPr>
            </w:pPr>
            <w:r w:rsidRPr="00474167">
              <w:rPr>
                <w:rFonts w:ascii="Helvetica" w:hAnsi="Helvetica"/>
                <w:b/>
              </w:rPr>
              <w:t>Extra Over Asphalt Concrete Materials</w:t>
            </w:r>
          </w:p>
        </w:tc>
      </w:tr>
      <w:tr w:rsidR="00F0682C" w:rsidRPr="009D4DAB" w14:paraId="5B741619" w14:textId="77777777" w:rsidTr="00D04022">
        <w:tc>
          <w:tcPr>
            <w:tcW w:w="2015" w:type="dxa"/>
            <w:gridSpan w:val="2"/>
          </w:tcPr>
          <w:p w14:paraId="5B741616" w14:textId="77777777" w:rsidR="00F0682C" w:rsidRPr="009D4DAB" w:rsidRDefault="00F0682C" w:rsidP="00870D21">
            <w:pPr>
              <w:spacing w:before="0" w:after="240"/>
              <w:rPr>
                <w:rFonts w:ascii="Helvetica" w:hAnsi="Helvetica"/>
              </w:rPr>
            </w:pPr>
            <w:r w:rsidRPr="009D4DAB">
              <w:rPr>
                <w:rFonts w:ascii="Helvetica" w:hAnsi="Helvetica"/>
              </w:rPr>
              <w:t>Units</w:t>
            </w:r>
          </w:p>
        </w:tc>
        <w:tc>
          <w:tcPr>
            <w:tcW w:w="573" w:type="dxa"/>
            <w:gridSpan w:val="2"/>
          </w:tcPr>
          <w:p w14:paraId="5B741617" w14:textId="77777777" w:rsidR="00F0682C" w:rsidRPr="009D4DAB" w:rsidRDefault="00F0682C" w:rsidP="00870D21">
            <w:pPr>
              <w:spacing w:before="0" w:after="240"/>
              <w:rPr>
                <w:rFonts w:ascii="Helvetica" w:hAnsi="Helvetica"/>
              </w:rPr>
            </w:pPr>
            <w:r>
              <w:rPr>
                <w:rFonts w:ascii="Helvetica" w:hAnsi="Helvetica"/>
              </w:rPr>
              <w:t>15</w:t>
            </w:r>
          </w:p>
        </w:tc>
        <w:tc>
          <w:tcPr>
            <w:tcW w:w="6484" w:type="dxa"/>
            <w:gridSpan w:val="10"/>
          </w:tcPr>
          <w:p w14:paraId="5B741618" w14:textId="77777777" w:rsidR="00F0682C" w:rsidRPr="009D4DAB" w:rsidRDefault="00F0682C" w:rsidP="00870D21">
            <w:pPr>
              <w:spacing w:before="0" w:after="240"/>
              <w:rPr>
                <w:rFonts w:ascii="Helvetica" w:hAnsi="Helvetica"/>
              </w:rPr>
            </w:pPr>
            <w:r w:rsidRPr="009D4DAB">
              <w:rPr>
                <w:rFonts w:ascii="Helvetica" w:hAnsi="Helvetica"/>
              </w:rPr>
              <w:t>The unit of measurement shall be:</w:t>
            </w:r>
          </w:p>
        </w:tc>
      </w:tr>
      <w:tr w:rsidR="00F0682C" w:rsidRPr="00CA26C7" w14:paraId="5B74161F" w14:textId="77777777" w:rsidTr="00D04022">
        <w:trPr>
          <w:trHeight w:val="364"/>
        </w:trPr>
        <w:tc>
          <w:tcPr>
            <w:tcW w:w="2015" w:type="dxa"/>
            <w:gridSpan w:val="2"/>
            <w:tcBorders>
              <w:bottom w:val="nil"/>
            </w:tcBorders>
          </w:tcPr>
          <w:p w14:paraId="5B74161A"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1B" w14:textId="77777777" w:rsidR="00F0682C" w:rsidRPr="009D4DAB" w:rsidRDefault="00F0682C" w:rsidP="00870D21">
            <w:pPr>
              <w:spacing w:before="0" w:after="240"/>
              <w:rPr>
                <w:rFonts w:ascii="Helvetica" w:hAnsi="Helvetica"/>
              </w:rPr>
            </w:pPr>
          </w:p>
        </w:tc>
        <w:tc>
          <w:tcPr>
            <w:tcW w:w="833" w:type="dxa"/>
            <w:tcBorders>
              <w:bottom w:val="nil"/>
            </w:tcBorders>
          </w:tcPr>
          <w:p w14:paraId="5B74161C" w14:textId="77777777" w:rsidR="00F0682C" w:rsidRPr="009D4DAB" w:rsidRDefault="00F0682C" w:rsidP="00870D2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61D" w14:textId="77777777" w:rsidR="00F0682C" w:rsidRDefault="00F0682C" w:rsidP="00870D21">
            <w:pPr>
              <w:spacing w:before="0"/>
              <w:rPr>
                <w:rFonts w:ascii="Helvetica" w:hAnsi="Helvetica"/>
              </w:rPr>
            </w:pPr>
            <w:r>
              <w:rPr>
                <w:rFonts w:ascii="Helvetica" w:hAnsi="Helvetica"/>
              </w:rPr>
              <w:t>e</w:t>
            </w:r>
            <w:r w:rsidRPr="009D4DAB">
              <w:rPr>
                <w:rFonts w:ascii="Helvetica" w:hAnsi="Helvetica"/>
              </w:rPr>
              <w:t>xtra over asphalt concrete materials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square metre</w:t>
            </w:r>
          </w:p>
          <w:p w14:paraId="5B74161E" w14:textId="77777777" w:rsidR="00F0682C" w:rsidRPr="00CA26C7" w:rsidRDefault="00F0682C" w:rsidP="00870D21">
            <w:pPr>
              <w:spacing w:before="0"/>
              <w:rPr>
                <w:rFonts w:ascii="Helvetica" w:hAnsi="Helvetica"/>
                <w:sz w:val="10"/>
                <w:szCs w:val="10"/>
              </w:rPr>
            </w:pPr>
          </w:p>
        </w:tc>
      </w:tr>
      <w:tr w:rsidR="00F0682C" w:rsidRPr="009D4DAB" w14:paraId="5B741624" w14:textId="77777777" w:rsidTr="00D04022">
        <w:trPr>
          <w:trHeight w:val="639"/>
        </w:trPr>
        <w:tc>
          <w:tcPr>
            <w:tcW w:w="2015" w:type="dxa"/>
            <w:gridSpan w:val="2"/>
            <w:tcBorders>
              <w:bottom w:val="nil"/>
            </w:tcBorders>
          </w:tcPr>
          <w:p w14:paraId="5B741620" w14:textId="77777777" w:rsidR="00F0682C" w:rsidRPr="009D4DAB" w:rsidRDefault="00F0682C" w:rsidP="00870D21">
            <w:pPr>
              <w:spacing w:before="0" w:after="240"/>
              <w:rPr>
                <w:rFonts w:ascii="Helvetica" w:hAnsi="Helvetica"/>
              </w:rPr>
            </w:pPr>
            <w:r w:rsidRPr="009D4DAB">
              <w:rPr>
                <w:rFonts w:ascii="Helvetica" w:hAnsi="Helvetica"/>
              </w:rPr>
              <w:t>Measurement</w:t>
            </w:r>
          </w:p>
        </w:tc>
        <w:tc>
          <w:tcPr>
            <w:tcW w:w="573" w:type="dxa"/>
            <w:gridSpan w:val="2"/>
            <w:tcBorders>
              <w:bottom w:val="nil"/>
            </w:tcBorders>
          </w:tcPr>
          <w:p w14:paraId="5B741621" w14:textId="77777777" w:rsidR="00F0682C" w:rsidRPr="009D4DAB" w:rsidRDefault="00F0682C" w:rsidP="00870D21">
            <w:pPr>
              <w:spacing w:before="0" w:after="240"/>
              <w:rPr>
                <w:rFonts w:ascii="Helvetica" w:hAnsi="Helvetica"/>
              </w:rPr>
            </w:pPr>
            <w:r>
              <w:rPr>
                <w:rFonts w:ascii="Helvetica" w:hAnsi="Helvetica"/>
              </w:rPr>
              <w:t>16</w:t>
            </w:r>
          </w:p>
          <w:p w14:paraId="5B741622" w14:textId="77777777" w:rsidR="00F0682C" w:rsidRPr="009D4DAB" w:rsidRDefault="00F0682C" w:rsidP="00870D21">
            <w:pPr>
              <w:spacing w:before="0" w:after="240"/>
              <w:rPr>
                <w:rFonts w:ascii="Helvetica" w:hAnsi="Helvetica"/>
              </w:rPr>
            </w:pPr>
          </w:p>
        </w:tc>
        <w:tc>
          <w:tcPr>
            <w:tcW w:w="6484" w:type="dxa"/>
            <w:gridSpan w:val="10"/>
            <w:tcBorders>
              <w:bottom w:val="nil"/>
            </w:tcBorders>
          </w:tcPr>
          <w:p w14:paraId="5B741623" w14:textId="77777777" w:rsidR="00F0682C" w:rsidRPr="009D4DAB" w:rsidRDefault="00F0682C" w:rsidP="00870D21">
            <w:pPr>
              <w:spacing w:before="0"/>
              <w:rPr>
                <w:rFonts w:ascii="Helvetica" w:hAnsi="Helvetica"/>
              </w:rPr>
            </w:pPr>
            <w:r w:rsidRPr="009D4DAB">
              <w:rPr>
                <w:rFonts w:ascii="Helvetica" w:hAnsi="Helvetica"/>
              </w:rPr>
              <w:t xml:space="preserve">The measurement of extra over asphalt concrete materials shall be the top surface area of the pavement </w:t>
            </w:r>
            <w:r>
              <w:rPr>
                <w:rFonts w:ascii="Helvetica" w:hAnsi="Helvetica"/>
              </w:rPr>
              <w:t xml:space="preserve">ordered by the </w:t>
            </w:r>
            <w:r w:rsidRPr="002474AB">
              <w:rPr>
                <w:rFonts w:ascii="Helvetica" w:hAnsi="Helvetica"/>
                <w:i/>
              </w:rPr>
              <w:t>Service Manager</w:t>
            </w:r>
            <w:r>
              <w:rPr>
                <w:rFonts w:ascii="Helvetica" w:hAnsi="Helvetica"/>
              </w:rPr>
              <w:t>.</w:t>
            </w:r>
          </w:p>
        </w:tc>
      </w:tr>
      <w:tr w:rsidR="00F0682C" w:rsidRPr="009D4DAB" w14:paraId="5B741628" w14:textId="77777777" w:rsidTr="00D04022">
        <w:trPr>
          <w:trHeight w:val="859"/>
        </w:trPr>
        <w:tc>
          <w:tcPr>
            <w:tcW w:w="2015" w:type="dxa"/>
            <w:gridSpan w:val="2"/>
            <w:tcBorders>
              <w:bottom w:val="nil"/>
            </w:tcBorders>
          </w:tcPr>
          <w:p w14:paraId="5B741625" w14:textId="77777777" w:rsidR="00F0682C" w:rsidRPr="009D4DAB" w:rsidRDefault="00F0682C" w:rsidP="00870D21">
            <w:pPr>
              <w:spacing w:before="0" w:after="240"/>
              <w:rPr>
                <w:rFonts w:ascii="Helvetica" w:hAnsi="Helvetica"/>
              </w:rPr>
            </w:pPr>
            <w:r w:rsidRPr="009D4DAB">
              <w:rPr>
                <w:rFonts w:ascii="Helvetica" w:hAnsi="Helvetica"/>
              </w:rPr>
              <w:t>Itemisation</w:t>
            </w:r>
          </w:p>
        </w:tc>
        <w:tc>
          <w:tcPr>
            <w:tcW w:w="573" w:type="dxa"/>
            <w:gridSpan w:val="2"/>
            <w:tcBorders>
              <w:bottom w:val="nil"/>
            </w:tcBorders>
          </w:tcPr>
          <w:p w14:paraId="5B741626" w14:textId="77777777" w:rsidR="00F0682C" w:rsidRPr="009D4DAB" w:rsidRDefault="00F0682C" w:rsidP="00870D21">
            <w:pPr>
              <w:spacing w:before="0" w:after="240"/>
              <w:rPr>
                <w:rFonts w:ascii="Helvetica" w:hAnsi="Helvetica"/>
              </w:rPr>
            </w:pPr>
            <w:r>
              <w:rPr>
                <w:rFonts w:ascii="Helvetica" w:hAnsi="Helvetica"/>
              </w:rPr>
              <w:t>17</w:t>
            </w:r>
          </w:p>
        </w:tc>
        <w:tc>
          <w:tcPr>
            <w:tcW w:w="6484" w:type="dxa"/>
            <w:gridSpan w:val="10"/>
            <w:tcBorders>
              <w:bottom w:val="nil"/>
            </w:tcBorders>
          </w:tcPr>
          <w:p w14:paraId="5B741627" w14:textId="77777777" w:rsidR="00F0682C" w:rsidRPr="009D4DAB" w:rsidRDefault="00F0682C" w:rsidP="00870D21">
            <w:pPr>
              <w:spacing w:before="0"/>
              <w:rPr>
                <w:rFonts w:ascii="Helvetica" w:hAnsi="Helvetica"/>
              </w:rPr>
            </w:pPr>
            <w:r w:rsidRPr="009D4DAB">
              <w:rPr>
                <w:rFonts w:ascii="Helvetica" w:hAnsi="Helvetica"/>
              </w:rPr>
              <w:t>Separate items shall be provided for extra over asphalt concrete materials in accordance with the General Principles and the following:</w:t>
            </w:r>
          </w:p>
        </w:tc>
      </w:tr>
      <w:tr w:rsidR="00F0682C" w:rsidRPr="00131DE9" w14:paraId="5B74162E" w14:textId="77777777" w:rsidTr="00C85C92">
        <w:trPr>
          <w:gridBefore w:val="1"/>
          <w:wBefore w:w="8" w:type="dxa"/>
        </w:trPr>
        <w:tc>
          <w:tcPr>
            <w:tcW w:w="2007" w:type="dxa"/>
          </w:tcPr>
          <w:p w14:paraId="5B741629" w14:textId="77777777" w:rsidR="00F0682C" w:rsidRPr="009D4DAB" w:rsidRDefault="00F0682C" w:rsidP="00870D21">
            <w:pPr>
              <w:spacing w:before="0" w:after="240"/>
              <w:rPr>
                <w:rFonts w:ascii="Helvetica" w:hAnsi="Helvetica"/>
              </w:rPr>
            </w:pPr>
          </w:p>
        </w:tc>
        <w:tc>
          <w:tcPr>
            <w:tcW w:w="573" w:type="dxa"/>
            <w:gridSpan w:val="2"/>
          </w:tcPr>
          <w:p w14:paraId="5B74162A"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62B" w14:textId="77777777" w:rsidR="00F0682C" w:rsidRPr="00131DE9" w:rsidRDefault="00F0682C" w:rsidP="00870D21">
            <w:pPr>
              <w:spacing w:before="0" w:after="240"/>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62C" w14:textId="77777777" w:rsidR="00F0682C" w:rsidRPr="00131DE9" w:rsidRDefault="00F0682C" w:rsidP="00870D21">
            <w:pPr>
              <w:spacing w:before="0" w:after="240"/>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62D" w14:textId="77777777" w:rsidR="00F0682C" w:rsidRPr="00131DE9" w:rsidRDefault="00F0682C" w:rsidP="00870D21">
            <w:pPr>
              <w:spacing w:before="0" w:after="240"/>
              <w:rPr>
                <w:rFonts w:ascii="Helvetica" w:hAnsi="Helvetica"/>
                <w:b/>
                <w:color w:val="FFFFFF"/>
              </w:rPr>
            </w:pPr>
          </w:p>
        </w:tc>
      </w:tr>
      <w:tr w:rsidR="00F0682C" w:rsidRPr="009D4DAB" w14:paraId="5B741634" w14:textId="77777777" w:rsidTr="00D04022">
        <w:trPr>
          <w:gridBefore w:val="1"/>
          <w:wBefore w:w="8" w:type="dxa"/>
        </w:trPr>
        <w:tc>
          <w:tcPr>
            <w:tcW w:w="2007" w:type="dxa"/>
          </w:tcPr>
          <w:p w14:paraId="5B74162F" w14:textId="77777777" w:rsidR="00F0682C" w:rsidRPr="009D4DAB" w:rsidRDefault="00F0682C" w:rsidP="00870D21">
            <w:pPr>
              <w:spacing w:before="0" w:after="240"/>
              <w:rPr>
                <w:rFonts w:ascii="Helvetica" w:hAnsi="Helvetica"/>
              </w:rPr>
            </w:pPr>
          </w:p>
        </w:tc>
        <w:tc>
          <w:tcPr>
            <w:tcW w:w="573" w:type="dxa"/>
            <w:gridSpan w:val="2"/>
          </w:tcPr>
          <w:p w14:paraId="5B741630"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31" w14:textId="77777777" w:rsidR="00F0682C" w:rsidRPr="009D4DAB" w:rsidRDefault="00F0682C" w:rsidP="00870D21">
            <w:pPr>
              <w:spacing w:before="0"/>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632" w14:textId="77777777" w:rsidR="00F0682C" w:rsidRPr="009D4DAB" w:rsidRDefault="00F0682C" w:rsidP="00870D21">
            <w:pPr>
              <w:spacing w:before="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33" w14:textId="77777777" w:rsidR="00F0682C" w:rsidRPr="009D4DAB" w:rsidRDefault="00F0682C" w:rsidP="00870D21">
            <w:pPr>
              <w:spacing w:before="0"/>
              <w:rPr>
                <w:rFonts w:ascii="Helvetica" w:hAnsi="Helvetica"/>
              </w:rPr>
            </w:pPr>
            <w:r w:rsidRPr="009D4DAB">
              <w:rPr>
                <w:rFonts w:ascii="Helvetica" w:hAnsi="Helvetica"/>
              </w:rPr>
              <w:t>Extra over asphalt concrete materials</w:t>
            </w:r>
          </w:p>
        </w:tc>
      </w:tr>
      <w:tr w:rsidR="00F0682C" w:rsidRPr="009D4DAB" w14:paraId="5B74163A" w14:textId="77777777" w:rsidTr="00D04022">
        <w:trPr>
          <w:gridBefore w:val="1"/>
          <w:wBefore w:w="8" w:type="dxa"/>
          <w:trHeight w:val="545"/>
        </w:trPr>
        <w:tc>
          <w:tcPr>
            <w:tcW w:w="2007" w:type="dxa"/>
            <w:tcBorders>
              <w:bottom w:val="nil"/>
            </w:tcBorders>
          </w:tcPr>
          <w:p w14:paraId="5B74163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36"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37" w14:textId="77777777" w:rsidR="00F0682C" w:rsidRPr="009D4DAB" w:rsidRDefault="00F0682C" w:rsidP="00870D21">
            <w:pPr>
              <w:spacing w:before="0"/>
              <w:rPr>
                <w:rFonts w:ascii="Helvetica" w:hAnsi="Helvetica"/>
              </w:rPr>
            </w:pPr>
            <w:r w:rsidRPr="009D4DAB">
              <w:rPr>
                <w:rFonts w:ascii="Helvetica" w:hAnsi="Helvetica"/>
              </w:rPr>
              <w:t>2</w:t>
            </w:r>
          </w:p>
        </w:tc>
        <w:tc>
          <w:tcPr>
            <w:tcW w:w="1252" w:type="dxa"/>
            <w:gridSpan w:val="4"/>
            <w:tcBorders>
              <w:top w:val="single" w:sz="4" w:space="0" w:color="auto"/>
              <w:bottom w:val="single" w:sz="4" w:space="0" w:color="auto"/>
            </w:tcBorders>
            <w:shd w:val="clear" w:color="auto" w:fill="auto"/>
          </w:tcPr>
          <w:p w14:paraId="5B741638" w14:textId="77777777" w:rsidR="00F0682C" w:rsidRPr="009D4DAB" w:rsidRDefault="00F0682C" w:rsidP="00870D21">
            <w:pPr>
              <w:spacing w:before="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39" w14:textId="77777777" w:rsidR="00F0682C" w:rsidRPr="009D4DAB" w:rsidRDefault="00F0682C" w:rsidP="00870D21">
            <w:pPr>
              <w:spacing w:before="0"/>
              <w:rPr>
                <w:rFonts w:ascii="Helvetica" w:hAnsi="Helvetica"/>
              </w:rPr>
            </w:pPr>
            <w:r w:rsidRPr="009D4DAB">
              <w:rPr>
                <w:rFonts w:ascii="Helvetica" w:hAnsi="Helvetica"/>
              </w:rPr>
              <w:t>For contiguous areas</w:t>
            </w:r>
          </w:p>
        </w:tc>
      </w:tr>
      <w:tr w:rsidR="00F0682C" w:rsidRPr="009D4DAB" w14:paraId="5B741646" w14:textId="77777777" w:rsidTr="00D04022">
        <w:trPr>
          <w:gridBefore w:val="1"/>
          <w:wBefore w:w="8" w:type="dxa"/>
          <w:trHeight w:val="1929"/>
        </w:trPr>
        <w:tc>
          <w:tcPr>
            <w:tcW w:w="2007" w:type="dxa"/>
            <w:tcBorders>
              <w:bottom w:val="nil"/>
            </w:tcBorders>
          </w:tcPr>
          <w:p w14:paraId="5B74163B"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3C"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3D" w14:textId="77777777" w:rsidR="00F0682C" w:rsidRPr="009D4DAB" w:rsidRDefault="00F0682C" w:rsidP="00870D21">
            <w:pPr>
              <w:spacing w:before="0"/>
              <w:rPr>
                <w:rFonts w:ascii="Helvetica" w:hAnsi="Helvetica"/>
              </w:rPr>
            </w:pPr>
            <w:r w:rsidRPr="009D4DAB">
              <w:rPr>
                <w:rFonts w:ascii="Helvetica" w:hAnsi="Helvetica"/>
              </w:rPr>
              <w:t>3</w:t>
            </w:r>
          </w:p>
        </w:tc>
        <w:tc>
          <w:tcPr>
            <w:tcW w:w="1252" w:type="dxa"/>
            <w:gridSpan w:val="4"/>
            <w:tcBorders>
              <w:top w:val="single" w:sz="4" w:space="0" w:color="auto"/>
              <w:bottom w:val="single" w:sz="4" w:space="0" w:color="auto"/>
            </w:tcBorders>
            <w:shd w:val="clear" w:color="auto" w:fill="auto"/>
          </w:tcPr>
          <w:p w14:paraId="5B74163E" w14:textId="77777777" w:rsidR="00F0682C" w:rsidRPr="009D4DAB" w:rsidRDefault="00F0682C" w:rsidP="00870D21">
            <w:pPr>
              <w:spacing w:before="0"/>
              <w:rPr>
                <w:rFonts w:ascii="Helvetica" w:hAnsi="Helvetica"/>
              </w:rPr>
            </w:pPr>
            <w:r w:rsidRPr="009D4DAB">
              <w:rPr>
                <w:rFonts w:ascii="Helvetica" w:hAnsi="Helvetica"/>
              </w:rPr>
              <w:t>1</w:t>
            </w:r>
          </w:p>
          <w:p w14:paraId="5B74163F" w14:textId="77777777" w:rsidR="00F0682C" w:rsidRPr="009D4DAB" w:rsidRDefault="00F0682C" w:rsidP="00870D21">
            <w:pPr>
              <w:spacing w:before="0"/>
              <w:rPr>
                <w:rFonts w:ascii="Helvetica" w:hAnsi="Helvetica"/>
              </w:rPr>
            </w:pPr>
          </w:p>
          <w:p w14:paraId="5B741640" w14:textId="77777777" w:rsidR="00F0682C" w:rsidRPr="009D4DAB" w:rsidRDefault="00F0682C" w:rsidP="00870D21">
            <w:pPr>
              <w:spacing w:before="0"/>
              <w:rPr>
                <w:rFonts w:ascii="Helvetica" w:hAnsi="Helvetica"/>
              </w:rPr>
            </w:pPr>
            <w:r w:rsidRPr="009D4DAB">
              <w:rPr>
                <w:rFonts w:ascii="Helvetica" w:hAnsi="Helvetica"/>
              </w:rPr>
              <w:t>2</w:t>
            </w:r>
          </w:p>
          <w:p w14:paraId="5B741641" w14:textId="77777777" w:rsidR="00F0682C" w:rsidRPr="009D4DAB" w:rsidRDefault="00F0682C" w:rsidP="00870D21">
            <w:pPr>
              <w:spacing w:before="0"/>
              <w:rPr>
                <w:rFonts w:ascii="Helvetica" w:hAnsi="Helvetica"/>
              </w:rPr>
            </w:pPr>
          </w:p>
          <w:p w14:paraId="5B741642" w14:textId="77777777" w:rsidR="00F0682C" w:rsidRPr="009D4DAB" w:rsidRDefault="00F0682C" w:rsidP="00870D21">
            <w:pPr>
              <w:spacing w:before="0"/>
              <w:rPr>
                <w:rFonts w:ascii="Helvetica" w:hAnsi="Helvetica"/>
              </w:rPr>
            </w:pPr>
            <w:r w:rsidRPr="009D4DAB">
              <w:rPr>
                <w:rFonts w:ascii="Helvetica" w:hAnsi="Helvetica"/>
              </w:rPr>
              <w:t>3</w:t>
            </w:r>
          </w:p>
        </w:tc>
        <w:tc>
          <w:tcPr>
            <w:tcW w:w="3990" w:type="dxa"/>
            <w:gridSpan w:val="4"/>
            <w:tcBorders>
              <w:top w:val="single" w:sz="4" w:space="0" w:color="auto"/>
              <w:bottom w:val="single" w:sz="4" w:space="0" w:color="auto"/>
            </w:tcBorders>
            <w:shd w:val="clear" w:color="auto" w:fill="auto"/>
          </w:tcPr>
          <w:p w14:paraId="5B741643" w14:textId="77777777" w:rsidR="00F0682C" w:rsidRPr="009D4DAB" w:rsidRDefault="00F0682C" w:rsidP="00870D21">
            <w:pPr>
              <w:spacing w:before="0" w:after="240"/>
              <w:rPr>
                <w:rFonts w:ascii="Helvetica" w:hAnsi="Helvetica"/>
              </w:rPr>
            </w:pPr>
            <w:r>
              <w:rPr>
                <w:rFonts w:ascii="Helvetica" w:hAnsi="Helvetica"/>
              </w:rPr>
              <w:t>Exceeding 1</w:t>
            </w:r>
            <w:r w:rsidRPr="009D4DAB">
              <w:rPr>
                <w:rFonts w:ascii="Helvetica" w:hAnsi="Helvetica"/>
              </w:rPr>
              <w:t xml:space="preserve">50 but not exceeding </w:t>
            </w:r>
            <w:r>
              <w:rPr>
                <w:rFonts w:ascii="Helvetica" w:hAnsi="Helvetica"/>
              </w:rPr>
              <w:t>5</w:t>
            </w:r>
            <w:r w:rsidRPr="009D4DAB">
              <w:rPr>
                <w:rFonts w:ascii="Helvetica" w:hAnsi="Helvetica"/>
              </w:rPr>
              <w:t>00 square metres</w:t>
            </w:r>
          </w:p>
          <w:p w14:paraId="5B741644" w14:textId="77777777" w:rsidR="00F0682C" w:rsidRPr="009D4DAB" w:rsidRDefault="00F0682C" w:rsidP="00870D21">
            <w:pPr>
              <w:spacing w:before="0" w:after="240"/>
              <w:rPr>
                <w:rFonts w:ascii="Helvetica" w:hAnsi="Helvetica"/>
              </w:rPr>
            </w:pPr>
            <w:r w:rsidRPr="009D4DAB">
              <w:rPr>
                <w:rFonts w:ascii="Helvetica" w:hAnsi="Helvetica"/>
              </w:rPr>
              <w:t xml:space="preserve">Exceeding </w:t>
            </w:r>
            <w:r>
              <w:rPr>
                <w:rFonts w:ascii="Helvetica" w:hAnsi="Helvetica"/>
              </w:rPr>
              <w:t>500</w:t>
            </w:r>
            <w:r w:rsidRPr="009D4DAB">
              <w:rPr>
                <w:rFonts w:ascii="Helvetica" w:hAnsi="Helvetica"/>
              </w:rPr>
              <w:t xml:space="preserve"> square metres but not exceeding </w:t>
            </w:r>
            <w:r>
              <w:rPr>
                <w:rFonts w:ascii="Helvetica" w:hAnsi="Helvetica"/>
              </w:rPr>
              <w:t>1,000</w:t>
            </w:r>
            <w:r w:rsidRPr="009D4DAB">
              <w:rPr>
                <w:rFonts w:ascii="Helvetica" w:hAnsi="Helvetica"/>
              </w:rPr>
              <w:t xml:space="preserve"> square metres</w:t>
            </w:r>
          </w:p>
          <w:p w14:paraId="5B741645" w14:textId="77777777" w:rsidR="00F0682C" w:rsidRPr="009D4DAB" w:rsidRDefault="00F0682C" w:rsidP="00870D21">
            <w:pPr>
              <w:spacing w:before="0"/>
              <w:rPr>
                <w:rFonts w:ascii="Helvetica" w:hAnsi="Helvetica"/>
              </w:rPr>
            </w:pPr>
            <w:r w:rsidRPr="009D4DAB">
              <w:rPr>
                <w:rFonts w:ascii="Helvetica" w:hAnsi="Helvetica"/>
              </w:rPr>
              <w:t xml:space="preserve">Exceeding </w:t>
            </w:r>
            <w:r>
              <w:rPr>
                <w:rFonts w:ascii="Helvetica" w:hAnsi="Helvetica"/>
              </w:rPr>
              <w:t>1,000</w:t>
            </w:r>
            <w:r w:rsidRPr="009D4DAB">
              <w:rPr>
                <w:rFonts w:ascii="Helvetica" w:hAnsi="Helvetica"/>
              </w:rPr>
              <w:t xml:space="preserve"> square metres but not exceeding </w:t>
            </w:r>
            <w:r>
              <w:rPr>
                <w:rFonts w:ascii="Helvetica" w:hAnsi="Helvetica"/>
              </w:rPr>
              <w:t>3,</w:t>
            </w:r>
            <w:r w:rsidRPr="009D4DAB">
              <w:rPr>
                <w:rFonts w:ascii="Helvetica" w:hAnsi="Helvetica"/>
              </w:rPr>
              <w:t>000 square metres</w:t>
            </w:r>
          </w:p>
        </w:tc>
      </w:tr>
      <w:tr w:rsidR="00F0682C" w:rsidRPr="009D4DAB" w14:paraId="5B74164A" w14:textId="77777777" w:rsidTr="00D04022">
        <w:trPr>
          <w:gridBefore w:val="1"/>
          <w:wBefore w:w="8" w:type="dxa"/>
        </w:trPr>
        <w:tc>
          <w:tcPr>
            <w:tcW w:w="2007" w:type="dxa"/>
            <w:tcBorders>
              <w:bottom w:val="nil"/>
            </w:tcBorders>
          </w:tcPr>
          <w:p w14:paraId="5B741647" w14:textId="77777777" w:rsidR="00F0682C" w:rsidRPr="00672764" w:rsidRDefault="00F0682C" w:rsidP="00870D21">
            <w:pPr>
              <w:spacing w:before="0" w:after="240"/>
              <w:rPr>
                <w:rFonts w:ascii="Helvetica" w:hAnsi="Helvetica"/>
                <w:b/>
              </w:rPr>
            </w:pPr>
          </w:p>
        </w:tc>
        <w:tc>
          <w:tcPr>
            <w:tcW w:w="573" w:type="dxa"/>
            <w:gridSpan w:val="2"/>
            <w:tcBorders>
              <w:bottom w:val="nil"/>
            </w:tcBorders>
          </w:tcPr>
          <w:p w14:paraId="5B741648" w14:textId="77777777" w:rsidR="00F0682C" w:rsidRPr="009D4DAB" w:rsidRDefault="00F0682C" w:rsidP="00870D21">
            <w:pPr>
              <w:spacing w:before="0" w:after="240"/>
              <w:rPr>
                <w:rFonts w:ascii="Helvetica" w:hAnsi="Helvetica"/>
              </w:rPr>
            </w:pPr>
          </w:p>
        </w:tc>
        <w:tc>
          <w:tcPr>
            <w:tcW w:w="6484" w:type="dxa"/>
            <w:gridSpan w:val="10"/>
            <w:tcBorders>
              <w:top w:val="single" w:sz="4" w:space="0" w:color="auto"/>
              <w:bottom w:val="nil"/>
            </w:tcBorders>
          </w:tcPr>
          <w:p w14:paraId="5B741649" w14:textId="77777777" w:rsidR="00F0682C" w:rsidRPr="009D4DAB" w:rsidRDefault="00F0682C" w:rsidP="00870D21">
            <w:pPr>
              <w:spacing w:before="0"/>
              <w:rPr>
                <w:rFonts w:ascii="Helvetica" w:hAnsi="Helvetica"/>
              </w:rPr>
            </w:pPr>
          </w:p>
        </w:tc>
      </w:tr>
      <w:tr w:rsidR="00F0682C" w:rsidRPr="009D4DAB" w14:paraId="5B74164E" w14:textId="77777777" w:rsidTr="00D04022">
        <w:trPr>
          <w:gridBefore w:val="1"/>
          <w:wBefore w:w="8" w:type="dxa"/>
        </w:trPr>
        <w:tc>
          <w:tcPr>
            <w:tcW w:w="2007" w:type="dxa"/>
            <w:tcBorders>
              <w:top w:val="nil"/>
            </w:tcBorders>
          </w:tcPr>
          <w:p w14:paraId="5B74164B" w14:textId="77777777" w:rsidR="00F0682C" w:rsidRPr="009D4DAB" w:rsidRDefault="00F0682C" w:rsidP="00870D21">
            <w:pPr>
              <w:spacing w:before="0" w:after="240"/>
              <w:rPr>
                <w:rFonts w:ascii="Helvetica" w:hAnsi="Helvetica"/>
              </w:rPr>
            </w:pPr>
            <w:r>
              <w:rPr>
                <w:rFonts w:ascii="Helvetica" w:hAnsi="Helvetica"/>
                <w:b/>
              </w:rPr>
              <w:t>Extra O</w:t>
            </w:r>
            <w:r w:rsidRPr="00672764">
              <w:rPr>
                <w:rFonts w:ascii="Helvetica" w:hAnsi="Helvetica"/>
                <w:b/>
              </w:rPr>
              <w:t xml:space="preserve">ver </w:t>
            </w:r>
            <w:r>
              <w:rPr>
                <w:rFonts w:ascii="Helvetica" w:hAnsi="Helvetica"/>
                <w:b/>
              </w:rPr>
              <w:t>A</w:t>
            </w:r>
            <w:r w:rsidRPr="00672764">
              <w:rPr>
                <w:rFonts w:ascii="Helvetica" w:hAnsi="Helvetica"/>
                <w:b/>
              </w:rPr>
              <w:t xml:space="preserve">sphalt </w:t>
            </w:r>
            <w:r>
              <w:rPr>
                <w:rFonts w:ascii="Helvetica" w:hAnsi="Helvetica"/>
                <w:b/>
              </w:rPr>
              <w:t>C</w:t>
            </w:r>
            <w:r w:rsidRPr="00672764">
              <w:rPr>
                <w:rFonts w:ascii="Helvetica" w:hAnsi="Helvetica"/>
                <w:b/>
              </w:rPr>
              <w:t xml:space="preserve">oncrete </w:t>
            </w:r>
            <w:r>
              <w:rPr>
                <w:rFonts w:ascii="Helvetica" w:hAnsi="Helvetica"/>
                <w:b/>
              </w:rPr>
              <w:t>M</w:t>
            </w:r>
            <w:r w:rsidRPr="00672764">
              <w:rPr>
                <w:rFonts w:ascii="Helvetica" w:hAnsi="Helvetica"/>
                <w:b/>
              </w:rPr>
              <w:t>aterials</w:t>
            </w:r>
          </w:p>
        </w:tc>
        <w:tc>
          <w:tcPr>
            <w:tcW w:w="573" w:type="dxa"/>
            <w:gridSpan w:val="2"/>
            <w:tcBorders>
              <w:top w:val="nil"/>
            </w:tcBorders>
          </w:tcPr>
          <w:p w14:paraId="5B74164C" w14:textId="77777777" w:rsidR="00F0682C" w:rsidRPr="009D4DAB" w:rsidRDefault="00F0682C" w:rsidP="00870D21">
            <w:pPr>
              <w:spacing w:before="0" w:after="240"/>
              <w:rPr>
                <w:rFonts w:ascii="Helvetica" w:hAnsi="Helvetica"/>
              </w:rPr>
            </w:pPr>
            <w:r>
              <w:rPr>
                <w:rFonts w:ascii="Helvetica" w:hAnsi="Helvetica"/>
              </w:rPr>
              <w:t>18</w:t>
            </w:r>
          </w:p>
        </w:tc>
        <w:tc>
          <w:tcPr>
            <w:tcW w:w="6484" w:type="dxa"/>
            <w:gridSpan w:val="10"/>
            <w:tcBorders>
              <w:top w:val="nil"/>
              <w:bottom w:val="nil"/>
            </w:tcBorders>
          </w:tcPr>
          <w:p w14:paraId="5B74164D" w14:textId="77777777" w:rsidR="00F0682C" w:rsidRPr="009D4DAB" w:rsidRDefault="00F0682C" w:rsidP="00870D21">
            <w:pPr>
              <w:spacing w:before="0" w:after="240"/>
              <w:rPr>
                <w:rFonts w:ascii="Helvetica" w:hAnsi="Helvetica"/>
              </w:rPr>
            </w:pPr>
            <w:r w:rsidRPr="00CA26C7">
              <w:rPr>
                <w:rFonts w:ascii="Helvetica" w:hAnsi="Helvetica"/>
              </w:rPr>
              <w:t>The items for extra over asphalt concrete materials shall in accordance with the Preambles to Price List General Direct</w:t>
            </w:r>
            <w:r w:rsidRPr="009D4DAB">
              <w:rPr>
                <w:rFonts w:ascii="Helvetica" w:hAnsi="Helvetica"/>
              </w:rPr>
              <w:t>ions include for:</w:t>
            </w:r>
          </w:p>
        </w:tc>
      </w:tr>
      <w:tr w:rsidR="00F0682C" w:rsidRPr="009D4DAB" w14:paraId="5B741653" w14:textId="77777777" w:rsidTr="00D04022">
        <w:trPr>
          <w:gridBefore w:val="1"/>
          <w:wBefore w:w="8" w:type="dxa"/>
        </w:trPr>
        <w:tc>
          <w:tcPr>
            <w:tcW w:w="2007" w:type="dxa"/>
            <w:tcBorders>
              <w:top w:val="nil"/>
            </w:tcBorders>
          </w:tcPr>
          <w:p w14:paraId="5B74164F" w14:textId="77777777" w:rsidR="00F0682C" w:rsidRPr="009D4DAB" w:rsidRDefault="00F0682C" w:rsidP="00870D21">
            <w:pPr>
              <w:spacing w:before="0" w:after="240"/>
              <w:rPr>
                <w:rFonts w:ascii="Helvetica" w:hAnsi="Helvetica"/>
              </w:rPr>
            </w:pPr>
            <w:r w:rsidRPr="009D4DAB">
              <w:rPr>
                <w:rFonts w:ascii="Helvetica" w:hAnsi="Helvetica"/>
              </w:rPr>
              <w:t>Item coverage</w:t>
            </w:r>
          </w:p>
        </w:tc>
        <w:tc>
          <w:tcPr>
            <w:tcW w:w="573" w:type="dxa"/>
            <w:gridSpan w:val="2"/>
            <w:tcBorders>
              <w:top w:val="nil"/>
            </w:tcBorders>
          </w:tcPr>
          <w:p w14:paraId="5B741650" w14:textId="77777777" w:rsidR="00F0682C" w:rsidRPr="009D4DAB" w:rsidRDefault="00F0682C" w:rsidP="00870D21">
            <w:pPr>
              <w:spacing w:before="0" w:after="240"/>
              <w:rPr>
                <w:rFonts w:ascii="Helvetica" w:hAnsi="Helvetica"/>
              </w:rPr>
            </w:pPr>
          </w:p>
        </w:tc>
        <w:tc>
          <w:tcPr>
            <w:tcW w:w="833" w:type="dxa"/>
            <w:tcBorders>
              <w:top w:val="nil"/>
              <w:bottom w:val="nil"/>
            </w:tcBorders>
          </w:tcPr>
          <w:p w14:paraId="5B741651" w14:textId="77777777" w:rsidR="00F0682C" w:rsidRPr="009D4DAB" w:rsidRDefault="00F0682C" w:rsidP="00870D21">
            <w:pPr>
              <w:spacing w:before="0" w:after="240"/>
              <w:rPr>
                <w:rFonts w:ascii="Helvetica" w:hAnsi="Helvetica"/>
              </w:rPr>
            </w:pPr>
            <w:r w:rsidRPr="009D4DAB">
              <w:rPr>
                <w:rFonts w:ascii="Helvetica" w:hAnsi="Helvetica"/>
              </w:rPr>
              <w:t>(a)</w:t>
            </w:r>
          </w:p>
        </w:tc>
        <w:tc>
          <w:tcPr>
            <w:tcW w:w="5651" w:type="dxa"/>
            <w:gridSpan w:val="9"/>
            <w:tcBorders>
              <w:top w:val="nil"/>
              <w:bottom w:val="nil"/>
            </w:tcBorders>
          </w:tcPr>
          <w:p w14:paraId="5B741652" w14:textId="77777777" w:rsidR="00F0682C" w:rsidRPr="009D4DAB" w:rsidRDefault="00F0682C" w:rsidP="00870D21">
            <w:pPr>
              <w:spacing w:before="0" w:after="240"/>
              <w:rPr>
                <w:rFonts w:ascii="Helvetica" w:hAnsi="Helvetica"/>
              </w:rPr>
            </w:pPr>
            <w:proofErr w:type="gramStart"/>
            <w:r w:rsidRPr="009D4DAB">
              <w:rPr>
                <w:rFonts w:ascii="Helvetica" w:hAnsi="Helvetica"/>
              </w:rPr>
              <w:t>additional</w:t>
            </w:r>
            <w:proofErr w:type="gramEnd"/>
            <w:r w:rsidRPr="009D4DAB">
              <w:rPr>
                <w:rFonts w:ascii="Helvetica" w:hAnsi="Helvetica"/>
              </w:rPr>
              <w:t xml:space="preserve"> costs and resources due to st</w:t>
            </w:r>
            <w:r>
              <w:rPr>
                <w:rFonts w:ascii="Helvetica" w:hAnsi="Helvetica"/>
              </w:rPr>
              <w:t>ated and designated quantities.</w:t>
            </w:r>
          </w:p>
        </w:tc>
      </w:tr>
      <w:tr w:rsidR="00F0682C" w:rsidRPr="00474167" w14:paraId="5B741658" w14:textId="77777777" w:rsidTr="00D04022">
        <w:tc>
          <w:tcPr>
            <w:tcW w:w="2015" w:type="dxa"/>
            <w:gridSpan w:val="2"/>
            <w:tcBorders>
              <w:bottom w:val="nil"/>
            </w:tcBorders>
          </w:tcPr>
          <w:p w14:paraId="5B741654" w14:textId="77777777" w:rsidR="00F0682C" w:rsidRPr="009D4DAB" w:rsidRDefault="00F0682C" w:rsidP="00870D21">
            <w:pPr>
              <w:spacing w:before="0" w:after="0"/>
              <w:rPr>
                <w:rFonts w:ascii="Helvetica" w:hAnsi="Helvetica"/>
              </w:rPr>
            </w:pPr>
          </w:p>
        </w:tc>
        <w:tc>
          <w:tcPr>
            <w:tcW w:w="573" w:type="dxa"/>
            <w:gridSpan w:val="2"/>
            <w:tcBorders>
              <w:bottom w:val="nil"/>
            </w:tcBorders>
          </w:tcPr>
          <w:p w14:paraId="5B741655" w14:textId="77777777" w:rsidR="00F0682C" w:rsidRPr="009D4DAB" w:rsidRDefault="00F0682C" w:rsidP="00870D21">
            <w:pPr>
              <w:spacing w:before="0" w:after="0"/>
              <w:rPr>
                <w:rFonts w:ascii="Helvetica" w:hAnsi="Helvetica"/>
              </w:rPr>
            </w:pPr>
          </w:p>
        </w:tc>
        <w:tc>
          <w:tcPr>
            <w:tcW w:w="6484" w:type="dxa"/>
            <w:gridSpan w:val="10"/>
            <w:tcBorders>
              <w:bottom w:val="nil"/>
            </w:tcBorders>
          </w:tcPr>
          <w:p w14:paraId="5B741656" w14:textId="77777777" w:rsidR="00F0682C" w:rsidRDefault="00F0682C" w:rsidP="00870D21">
            <w:pPr>
              <w:spacing w:before="0" w:after="0"/>
              <w:rPr>
                <w:rFonts w:ascii="Helvetica" w:hAnsi="Helvetica"/>
                <w:b/>
              </w:rPr>
            </w:pPr>
          </w:p>
          <w:p w14:paraId="5B741657" w14:textId="77777777" w:rsidR="00F0682C" w:rsidRPr="00474167" w:rsidRDefault="00F0682C" w:rsidP="00870D21">
            <w:pPr>
              <w:spacing w:before="0" w:after="0"/>
              <w:rPr>
                <w:rFonts w:ascii="Helvetica" w:hAnsi="Helvetica"/>
                <w:b/>
              </w:rPr>
            </w:pPr>
            <w:r w:rsidRPr="00474167">
              <w:rPr>
                <w:rFonts w:ascii="Helvetica" w:hAnsi="Helvetica"/>
                <w:b/>
              </w:rPr>
              <w:t>Asphalt Reinforcement</w:t>
            </w:r>
          </w:p>
        </w:tc>
      </w:tr>
      <w:tr w:rsidR="00F0682C" w:rsidRPr="009D4DAB" w14:paraId="5B74165C" w14:textId="77777777" w:rsidTr="00D04022">
        <w:tc>
          <w:tcPr>
            <w:tcW w:w="2015" w:type="dxa"/>
            <w:gridSpan w:val="2"/>
          </w:tcPr>
          <w:p w14:paraId="5B741659" w14:textId="77777777" w:rsidR="00F0682C" w:rsidRPr="009D4DAB" w:rsidRDefault="00F0682C" w:rsidP="00870D21">
            <w:pPr>
              <w:spacing w:before="0" w:after="240"/>
              <w:rPr>
                <w:rFonts w:ascii="Helvetica" w:hAnsi="Helvetica"/>
              </w:rPr>
            </w:pPr>
            <w:r w:rsidRPr="009D4DAB">
              <w:rPr>
                <w:rFonts w:ascii="Helvetica" w:hAnsi="Helvetica"/>
              </w:rPr>
              <w:t>Units</w:t>
            </w:r>
          </w:p>
        </w:tc>
        <w:tc>
          <w:tcPr>
            <w:tcW w:w="573" w:type="dxa"/>
            <w:gridSpan w:val="2"/>
          </w:tcPr>
          <w:p w14:paraId="5B74165A" w14:textId="77777777" w:rsidR="00F0682C" w:rsidRPr="009D4DAB" w:rsidRDefault="00F0682C" w:rsidP="00870D21">
            <w:pPr>
              <w:spacing w:before="0" w:after="240"/>
              <w:rPr>
                <w:rFonts w:ascii="Helvetica" w:hAnsi="Helvetica"/>
              </w:rPr>
            </w:pPr>
            <w:r>
              <w:rPr>
                <w:rFonts w:ascii="Helvetica" w:hAnsi="Helvetica"/>
              </w:rPr>
              <w:t>19</w:t>
            </w:r>
          </w:p>
        </w:tc>
        <w:tc>
          <w:tcPr>
            <w:tcW w:w="6484" w:type="dxa"/>
            <w:gridSpan w:val="10"/>
          </w:tcPr>
          <w:p w14:paraId="5B74165B" w14:textId="77777777" w:rsidR="00F0682C" w:rsidRPr="009D4DAB" w:rsidRDefault="00F0682C" w:rsidP="00870D21">
            <w:pPr>
              <w:spacing w:before="0" w:after="240"/>
              <w:rPr>
                <w:rFonts w:ascii="Helvetica" w:hAnsi="Helvetica"/>
              </w:rPr>
            </w:pPr>
            <w:r w:rsidRPr="009D4DAB">
              <w:rPr>
                <w:rFonts w:ascii="Helvetica" w:hAnsi="Helvetica"/>
              </w:rPr>
              <w:t>The unit of measurement shall be:</w:t>
            </w:r>
          </w:p>
        </w:tc>
      </w:tr>
      <w:tr w:rsidR="00F0682C" w:rsidRPr="009D4DAB" w14:paraId="5B741661" w14:textId="77777777" w:rsidTr="00D04022">
        <w:trPr>
          <w:trHeight w:val="364"/>
        </w:trPr>
        <w:tc>
          <w:tcPr>
            <w:tcW w:w="2015" w:type="dxa"/>
            <w:gridSpan w:val="2"/>
            <w:tcBorders>
              <w:bottom w:val="nil"/>
            </w:tcBorders>
          </w:tcPr>
          <w:p w14:paraId="5B74165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65E" w14:textId="77777777" w:rsidR="00F0682C" w:rsidRPr="009D4DAB" w:rsidRDefault="00F0682C" w:rsidP="00D04022">
            <w:pPr>
              <w:spacing w:after="240"/>
              <w:rPr>
                <w:rFonts w:ascii="Helvetica" w:hAnsi="Helvetica"/>
              </w:rPr>
            </w:pPr>
          </w:p>
        </w:tc>
        <w:tc>
          <w:tcPr>
            <w:tcW w:w="833" w:type="dxa"/>
            <w:tcBorders>
              <w:bottom w:val="nil"/>
            </w:tcBorders>
          </w:tcPr>
          <w:p w14:paraId="5B74165F"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660" w14:textId="77777777" w:rsidR="00F0682C" w:rsidRPr="009D4DAB" w:rsidRDefault="00F0682C" w:rsidP="00D04022">
            <w:pPr>
              <w:spacing w:after="240"/>
              <w:rPr>
                <w:rFonts w:ascii="Helvetica" w:hAnsi="Helvetica"/>
              </w:rPr>
            </w:pPr>
            <w:r>
              <w:rPr>
                <w:rFonts w:ascii="Helvetica" w:hAnsi="Helvetica"/>
              </w:rPr>
              <w:t>a</w:t>
            </w:r>
            <w:r w:rsidRPr="009D4DAB">
              <w:rPr>
                <w:rFonts w:ascii="Helvetica" w:hAnsi="Helvetica"/>
              </w:rPr>
              <w:t>sphalt reinforcement</w:t>
            </w:r>
            <w:r>
              <w:rPr>
                <w:rFonts w:ascii="Helvetica" w:hAnsi="Helvetica"/>
              </w:rPr>
              <w:t xml:space="preserve"> … … … square metre</w:t>
            </w:r>
          </w:p>
        </w:tc>
      </w:tr>
      <w:tr w:rsidR="00F0682C" w:rsidRPr="009D4DAB" w14:paraId="5B741665" w14:textId="77777777" w:rsidTr="00D04022">
        <w:trPr>
          <w:trHeight w:val="650"/>
        </w:trPr>
        <w:tc>
          <w:tcPr>
            <w:tcW w:w="2015" w:type="dxa"/>
            <w:gridSpan w:val="2"/>
            <w:tcBorders>
              <w:bottom w:val="nil"/>
            </w:tcBorders>
          </w:tcPr>
          <w:p w14:paraId="5B741662" w14:textId="77777777" w:rsidR="00F0682C" w:rsidRPr="009D4DAB" w:rsidRDefault="00F0682C" w:rsidP="00870D21">
            <w:pPr>
              <w:spacing w:before="0" w:after="240"/>
              <w:rPr>
                <w:rFonts w:ascii="Helvetica" w:hAnsi="Helvetica"/>
              </w:rPr>
            </w:pPr>
            <w:r w:rsidRPr="009D4DAB">
              <w:rPr>
                <w:rFonts w:ascii="Helvetica" w:hAnsi="Helvetica"/>
              </w:rPr>
              <w:t>Measurement</w:t>
            </w:r>
          </w:p>
        </w:tc>
        <w:tc>
          <w:tcPr>
            <w:tcW w:w="573" w:type="dxa"/>
            <w:gridSpan w:val="2"/>
            <w:tcBorders>
              <w:bottom w:val="nil"/>
            </w:tcBorders>
          </w:tcPr>
          <w:p w14:paraId="5B741663" w14:textId="77777777" w:rsidR="00F0682C" w:rsidRPr="009D4DAB" w:rsidRDefault="00F0682C" w:rsidP="00870D21">
            <w:pPr>
              <w:spacing w:before="0" w:after="240"/>
              <w:rPr>
                <w:rFonts w:ascii="Helvetica" w:hAnsi="Helvetica"/>
              </w:rPr>
            </w:pPr>
            <w:r>
              <w:rPr>
                <w:rFonts w:ascii="Helvetica" w:hAnsi="Helvetica"/>
              </w:rPr>
              <w:t>20</w:t>
            </w:r>
          </w:p>
        </w:tc>
        <w:tc>
          <w:tcPr>
            <w:tcW w:w="6484" w:type="dxa"/>
            <w:gridSpan w:val="10"/>
            <w:tcBorders>
              <w:bottom w:val="nil"/>
            </w:tcBorders>
          </w:tcPr>
          <w:p w14:paraId="5B741664" w14:textId="77777777" w:rsidR="00F0682C" w:rsidRPr="009D4DAB" w:rsidRDefault="00F0682C" w:rsidP="00870D21">
            <w:pPr>
              <w:spacing w:before="0" w:after="240"/>
              <w:rPr>
                <w:rFonts w:ascii="Helvetica" w:hAnsi="Helvetica"/>
              </w:rPr>
            </w:pPr>
            <w:r w:rsidRPr="009D4DAB">
              <w:rPr>
                <w:rFonts w:ascii="Helvetica" w:hAnsi="Helvetica"/>
              </w:rPr>
              <w:t xml:space="preserve">The measurement of asphalt reinforcement shall be calculated using the </w:t>
            </w:r>
            <w:r>
              <w:rPr>
                <w:rFonts w:ascii="Helvetica" w:hAnsi="Helvetica"/>
              </w:rPr>
              <w:t>surface area</w:t>
            </w:r>
            <w:r w:rsidRPr="009D4DAB">
              <w:rPr>
                <w:rFonts w:ascii="Helvetica" w:hAnsi="Helvetica"/>
              </w:rPr>
              <w:t xml:space="preserve"> </w:t>
            </w:r>
            <w:r>
              <w:rPr>
                <w:rFonts w:ascii="Helvetica" w:hAnsi="Helvetica"/>
              </w:rPr>
              <w:t xml:space="preserve">of the works </w:t>
            </w:r>
            <w:r w:rsidRPr="009D4DAB">
              <w:rPr>
                <w:rFonts w:ascii="Helvetica" w:hAnsi="Helvetica"/>
              </w:rPr>
              <w:t>o</w:t>
            </w:r>
            <w:r>
              <w:rPr>
                <w:rFonts w:ascii="Helvetica" w:hAnsi="Helvetica"/>
              </w:rPr>
              <w:t xml:space="preserve">rdered by the </w:t>
            </w:r>
            <w:r w:rsidRPr="002474AB">
              <w:rPr>
                <w:rFonts w:ascii="Helvetica" w:hAnsi="Helvetica"/>
                <w:i/>
              </w:rPr>
              <w:t xml:space="preserve">Service </w:t>
            </w:r>
            <w:r w:rsidRPr="002474AB">
              <w:rPr>
                <w:rFonts w:ascii="Helvetica" w:hAnsi="Helvetica"/>
                <w:i/>
              </w:rPr>
              <w:lastRenderedPageBreak/>
              <w:t>Manager</w:t>
            </w:r>
            <w:r>
              <w:rPr>
                <w:rFonts w:ascii="Helvetica" w:hAnsi="Helvetica"/>
              </w:rPr>
              <w:t>. Additional quantities due to overlap of reinforcing material shall not be measured.</w:t>
            </w:r>
          </w:p>
        </w:tc>
      </w:tr>
      <w:tr w:rsidR="00F0682C" w:rsidRPr="001D3B74" w14:paraId="5B741669" w14:textId="77777777" w:rsidTr="00D04022">
        <w:trPr>
          <w:trHeight w:val="507"/>
        </w:trPr>
        <w:tc>
          <w:tcPr>
            <w:tcW w:w="2015" w:type="dxa"/>
            <w:gridSpan w:val="2"/>
            <w:tcBorders>
              <w:bottom w:val="nil"/>
            </w:tcBorders>
          </w:tcPr>
          <w:p w14:paraId="5B741666"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67" w14:textId="77777777" w:rsidR="00F0682C" w:rsidRDefault="00F0682C" w:rsidP="00870D21">
            <w:pPr>
              <w:spacing w:before="0" w:after="240"/>
              <w:rPr>
                <w:rFonts w:ascii="Helvetica" w:hAnsi="Helvetica"/>
              </w:rPr>
            </w:pPr>
            <w:r>
              <w:rPr>
                <w:rFonts w:ascii="Helvetica" w:hAnsi="Helvetica"/>
              </w:rPr>
              <w:t>21</w:t>
            </w:r>
          </w:p>
        </w:tc>
        <w:tc>
          <w:tcPr>
            <w:tcW w:w="6484" w:type="dxa"/>
            <w:gridSpan w:val="10"/>
            <w:tcBorders>
              <w:bottom w:val="nil"/>
            </w:tcBorders>
            <w:shd w:val="clear" w:color="auto" w:fill="auto"/>
          </w:tcPr>
          <w:p w14:paraId="5B741668" w14:textId="77777777" w:rsidR="00F0682C" w:rsidRPr="001D3B74" w:rsidRDefault="00F0682C" w:rsidP="00870D21">
            <w:pPr>
              <w:spacing w:before="0" w:after="240"/>
              <w:rPr>
                <w:rFonts w:ascii="Helvetica" w:hAnsi="Helvetica"/>
              </w:rPr>
            </w:pPr>
            <w:r>
              <w:rPr>
                <w:rFonts w:ascii="Helvetica" w:hAnsi="Helvetica"/>
              </w:rPr>
              <w:t>N</w:t>
            </w:r>
            <w:r w:rsidRPr="001D3B74">
              <w:rPr>
                <w:rFonts w:ascii="Helvetica" w:hAnsi="Helvetica"/>
              </w:rPr>
              <w:t>o deductions shall be made for opening of 1 square metre or less.</w:t>
            </w:r>
          </w:p>
        </w:tc>
      </w:tr>
      <w:tr w:rsidR="00F0682C" w:rsidRPr="009D4DAB" w14:paraId="5B74166D" w14:textId="77777777" w:rsidTr="00D04022">
        <w:trPr>
          <w:trHeight w:val="859"/>
        </w:trPr>
        <w:tc>
          <w:tcPr>
            <w:tcW w:w="2015" w:type="dxa"/>
            <w:gridSpan w:val="2"/>
            <w:tcBorders>
              <w:bottom w:val="nil"/>
            </w:tcBorders>
          </w:tcPr>
          <w:p w14:paraId="5B74166A" w14:textId="77777777" w:rsidR="00F0682C" w:rsidRPr="009D4DAB" w:rsidRDefault="00F0682C" w:rsidP="00870D21">
            <w:pPr>
              <w:spacing w:before="0" w:after="240"/>
              <w:rPr>
                <w:rFonts w:ascii="Helvetica" w:hAnsi="Helvetica"/>
              </w:rPr>
            </w:pPr>
            <w:r w:rsidRPr="009D4DAB">
              <w:rPr>
                <w:rFonts w:ascii="Helvetica" w:hAnsi="Helvetica"/>
              </w:rPr>
              <w:t>Itemisation</w:t>
            </w:r>
          </w:p>
        </w:tc>
        <w:tc>
          <w:tcPr>
            <w:tcW w:w="573" w:type="dxa"/>
            <w:gridSpan w:val="2"/>
            <w:tcBorders>
              <w:bottom w:val="nil"/>
            </w:tcBorders>
          </w:tcPr>
          <w:p w14:paraId="5B74166B" w14:textId="77777777" w:rsidR="00F0682C" w:rsidRPr="009D4DAB" w:rsidRDefault="00F0682C" w:rsidP="00870D21">
            <w:pPr>
              <w:spacing w:before="0" w:after="240"/>
              <w:rPr>
                <w:rFonts w:ascii="Helvetica" w:hAnsi="Helvetica"/>
              </w:rPr>
            </w:pPr>
            <w:r>
              <w:rPr>
                <w:rFonts w:ascii="Helvetica" w:hAnsi="Helvetica"/>
              </w:rPr>
              <w:t>22</w:t>
            </w:r>
          </w:p>
        </w:tc>
        <w:tc>
          <w:tcPr>
            <w:tcW w:w="6484" w:type="dxa"/>
            <w:gridSpan w:val="10"/>
            <w:tcBorders>
              <w:top w:val="nil"/>
              <w:bottom w:val="single" w:sz="4" w:space="0" w:color="auto"/>
            </w:tcBorders>
          </w:tcPr>
          <w:p w14:paraId="5B74166C" w14:textId="77777777" w:rsidR="00F0682C" w:rsidRPr="009D4DAB" w:rsidRDefault="00F0682C" w:rsidP="00870D21">
            <w:pPr>
              <w:spacing w:before="0" w:after="240"/>
              <w:rPr>
                <w:rFonts w:ascii="Helvetica" w:hAnsi="Helvetica"/>
              </w:rPr>
            </w:pPr>
            <w:r w:rsidRPr="009D4DAB">
              <w:rPr>
                <w:rFonts w:ascii="Helvetica" w:hAnsi="Helvetica"/>
              </w:rPr>
              <w:t>Separate items shall be provided for asphalt reinforcement in accordance with the General Principles and the following:</w:t>
            </w:r>
          </w:p>
        </w:tc>
      </w:tr>
      <w:tr w:rsidR="00F0682C" w:rsidRPr="00A80805" w14:paraId="5B741673" w14:textId="77777777" w:rsidTr="00C85C92">
        <w:trPr>
          <w:gridBefore w:val="1"/>
          <w:wBefore w:w="8" w:type="dxa"/>
        </w:trPr>
        <w:tc>
          <w:tcPr>
            <w:tcW w:w="2007" w:type="dxa"/>
          </w:tcPr>
          <w:p w14:paraId="5B74166E" w14:textId="77777777" w:rsidR="00F0682C" w:rsidRPr="009D4DAB" w:rsidRDefault="00F0682C" w:rsidP="00D04022">
            <w:pPr>
              <w:spacing w:after="240"/>
              <w:rPr>
                <w:rFonts w:ascii="Helvetica" w:hAnsi="Helvetica"/>
              </w:rPr>
            </w:pPr>
          </w:p>
        </w:tc>
        <w:tc>
          <w:tcPr>
            <w:tcW w:w="573" w:type="dxa"/>
            <w:gridSpan w:val="2"/>
          </w:tcPr>
          <w:p w14:paraId="5B74166F" w14:textId="77777777" w:rsidR="00F0682C" w:rsidRPr="009D4DAB" w:rsidRDefault="00F0682C" w:rsidP="00D04022">
            <w:pPr>
              <w:spacing w:after="240"/>
              <w:rPr>
                <w:rFonts w:ascii="Helvetica" w:hAnsi="Helvetica"/>
              </w:rPr>
            </w:pPr>
          </w:p>
        </w:tc>
        <w:tc>
          <w:tcPr>
            <w:tcW w:w="1387" w:type="dxa"/>
            <w:gridSpan w:val="3"/>
            <w:tcBorders>
              <w:top w:val="single" w:sz="4" w:space="0" w:color="auto"/>
              <w:bottom w:val="single" w:sz="4" w:space="0" w:color="auto"/>
            </w:tcBorders>
            <w:shd w:val="clear" w:color="auto" w:fill="365F91" w:themeFill="accent1" w:themeFillShade="BF"/>
          </w:tcPr>
          <w:p w14:paraId="5B741670" w14:textId="77777777" w:rsidR="00F0682C" w:rsidRPr="00A80805" w:rsidRDefault="00F0682C" w:rsidP="00D04022">
            <w:pPr>
              <w:spacing w:after="240"/>
              <w:rPr>
                <w:rFonts w:ascii="Helvetica" w:hAnsi="Helvetica"/>
                <w:b/>
                <w:color w:val="FFFFFF"/>
              </w:rPr>
            </w:pPr>
            <w:r w:rsidRPr="00A80805">
              <w:rPr>
                <w:rFonts w:ascii="Helvetica" w:hAnsi="Helvetica"/>
                <w:b/>
                <w:color w:val="FFFFFF"/>
              </w:rPr>
              <w:t>Group</w:t>
            </w:r>
          </w:p>
        </w:tc>
        <w:tc>
          <w:tcPr>
            <w:tcW w:w="1107" w:type="dxa"/>
            <w:gridSpan w:val="3"/>
            <w:tcBorders>
              <w:top w:val="single" w:sz="4" w:space="0" w:color="auto"/>
              <w:bottom w:val="single" w:sz="4" w:space="0" w:color="auto"/>
            </w:tcBorders>
            <w:shd w:val="clear" w:color="auto" w:fill="365F91" w:themeFill="accent1" w:themeFillShade="BF"/>
          </w:tcPr>
          <w:p w14:paraId="5B741671" w14:textId="77777777" w:rsidR="00F0682C" w:rsidRPr="00A80805" w:rsidRDefault="00F0682C" w:rsidP="00D04022">
            <w:pPr>
              <w:spacing w:after="240"/>
              <w:rPr>
                <w:rFonts w:ascii="Helvetica" w:hAnsi="Helvetica"/>
                <w:b/>
                <w:color w:val="FFFFFF"/>
              </w:rPr>
            </w:pPr>
            <w:r w:rsidRPr="00A80805">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672" w14:textId="77777777" w:rsidR="00F0682C" w:rsidRPr="00A80805" w:rsidRDefault="00F0682C" w:rsidP="00D04022">
            <w:pPr>
              <w:spacing w:after="240"/>
              <w:rPr>
                <w:rFonts w:ascii="Helvetica" w:hAnsi="Helvetica"/>
                <w:b/>
                <w:color w:val="FFFFFF"/>
              </w:rPr>
            </w:pPr>
          </w:p>
        </w:tc>
      </w:tr>
      <w:tr w:rsidR="00F0682C" w:rsidRPr="009D4DAB" w14:paraId="5B741679" w14:textId="77777777" w:rsidTr="00D04022">
        <w:trPr>
          <w:gridBefore w:val="1"/>
          <w:wBefore w:w="8" w:type="dxa"/>
        </w:trPr>
        <w:tc>
          <w:tcPr>
            <w:tcW w:w="2007" w:type="dxa"/>
            <w:tcBorders>
              <w:bottom w:val="nil"/>
            </w:tcBorders>
          </w:tcPr>
          <w:p w14:paraId="5B741674"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75" w14:textId="77777777" w:rsidR="00F0682C" w:rsidRPr="009D4DAB" w:rsidRDefault="00F0682C" w:rsidP="00870D21">
            <w:pPr>
              <w:spacing w:before="0" w:after="240"/>
              <w:rPr>
                <w:rFonts w:ascii="Helvetica" w:hAnsi="Helvetica"/>
              </w:rPr>
            </w:pPr>
          </w:p>
        </w:tc>
        <w:tc>
          <w:tcPr>
            <w:tcW w:w="1387" w:type="dxa"/>
            <w:gridSpan w:val="3"/>
            <w:tcBorders>
              <w:top w:val="single" w:sz="4" w:space="0" w:color="auto"/>
              <w:bottom w:val="single" w:sz="4" w:space="0" w:color="auto"/>
            </w:tcBorders>
            <w:shd w:val="clear" w:color="auto" w:fill="auto"/>
          </w:tcPr>
          <w:p w14:paraId="5B741676" w14:textId="77777777" w:rsidR="00F0682C" w:rsidRPr="009D4DAB" w:rsidRDefault="00F0682C" w:rsidP="00870D21">
            <w:pPr>
              <w:spacing w:before="0" w:after="240"/>
              <w:rPr>
                <w:rFonts w:ascii="Helvetica" w:hAnsi="Helvetica"/>
              </w:rPr>
            </w:pPr>
            <w:r w:rsidRPr="009D4DAB">
              <w:rPr>
                <w:rFonts w:ascii="Helvetica" w:hAnsi="Helvetica"/>
              </w:rPr>
              <w:t>1</w:t>
            </w:r>
          </w:p>
        </w:tc>
        <w:tc>
          <w:tcPr>
            <w:tcW w:w="1107" w:type="dxa"/>
            <w:gridSpan w:val="3"/>
            <w:tcBorders>
              <w:top w:val="single" w:sz="4" w:space="0" w:color="auto"/>
              <w:bottom w:val="single" w:sz="4" w:space="0" w:color="auto"/>
            </w:tcBorders>
            <w:shd w:val="clear" w:color="auto" w:fill="auto"/>
          </w:tcPr>
          <w:p w14:paraId="5B741677"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78" w14:textId="77777777" w:rsidR="00F0682C" w:rsidRPr="009D4DAB" w:rsidRDefault="00F0682C" w:rsidP="00870D21">
            <w:pPr>
              <w:spacing w:before="0" w:after="240"/>
              <w:rPr>
                <w:rFonts w:ascii="Helvetica" w:hAnsi="Helvetica"/>
              </w:rPr>
            </w:pPr>
            <w:r w:rsidRPr="009D4DAB">
              <w:rPr>
                <w:rFonts w:ascii="Helvetica" w:hAnsi="Helvetica"/>
              </w:rPr>
              <w:t>Asphalt reinforcement</w:t>
            </w:r>
          </w:p>
        </w:tc>
      </w:tr>
      <w:tr w:rsidR="00F0682C" w:rsidRPr="009D4DAB" w14:paraId="5B74167F" w14:textId="77777777" w:rsidTr="00D04022">
        <w:trPr>
          <w:gridBefore w:val="1"/>
          <w:wBefore w:w="8" w:type="dxa"/>
        </w:trPr>
        <w:tc>
          <w:tcPr>
            <w:tcW w:w="2007" w:type="dxa"/>
            <w:tcBorders>
              <w:top w:val="nil"/>
              <w:bottom w:val="nil"/>
            </w:tcBorders>
          </w:tcPr>
          <w:p w14:paraId="5B74167A"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67B" w14:textId="77777777" w:rsidR="00F0682C" w:rsidRPr="009D4DAB" w:rsidRDefault="00F0682C" w:rsidP="00870D21">
            <w:pPr>
              <w:spacing w:before="0" w:after="240"/>
              <w:rPr>
                <w:rFonts w:ascii="Helvetica" w:hAnsi="Helvetica"/>
              </w:rPr>
            </w:pPr>
          </w:p>
        </w:tc>
        <w:tc>
          <w:tcPr>
            <w:tcW w:w="1387" w:type="dxa"/>
            <w:gridSpan w:val="3"/>
            <w:tcBorders>
              <w:top w:val="single" w:sz="4" w:space="0" w:color="auto"/>
              <w:bottom w:val="single" w:sz="4" w:space="0" w:color="auto"/>
            </w:tcBorders>
            <w:shd w:val="clear" w:color="auto" w:fill="auto"/>
          </w:tcPr>
          <w:p w14:paraId="5B74167C" w14:textId="77777777" w:rsidR="00F0682C" w:rsidRPr="009D4DAB" w:rsidRDefault="00F0682C" w:rsidP="00870D21">
            <w:pPr>
              <w:spacing w:before="0" w:after="240"/>
              <w:rPr>
                <w:rFonts w:ascii="Helvetica" w:hAnsi="Helvetica"/>
              </w:rPr>
            </w:pPr>
            <w:r w:rsidRPr="009D4DAB">
              <w:rPr>
                <w:rFonts w:ascii="Helvetica" w:hAnsi="Helvetica"/>
              </w:rPr>
              <w:t>2</w:t>
            </w:r>
          </w:p>
        </w:tc>
        <w:tc>
          <w:tcPr>
            <w:tcW w:w="1107" w:type="dxa"/>
            <w:gridSpan w:val="3"/>
            <w:tcBorders>
              <w:top w:val="single" w:sz="4" w:space="0" w:color="auto"/>
              <w:bottom w:val="single" w:sz="4" w:space="0" w:color="auto"/>
            </w:tcBorders>
            <w:shd w:val="clear" w:color="auto" w:fill="auto"/>
          </w:tcPr>
          <w:p w14:paraId="5B74167D"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7E" w14:textId="77777777" w:rsidR="00F0682C" w:rsidRPr="009D4DAB" w:rsidRDefault="00F0682C" w:rsidP="00870D21">
            <w:pPr>
              <w:spacing w:before="0" w:after="240"/>
              <w:rPr>
                <w:rFonts w:ascii="Helvetica" w:hAnsi="Helvetica"/>
              </w:rPr>
            </w:pPr>
            <w:r>
              <w:rPr>
                <w:rFonts w:ascii="Helvetica" w:hAnsi="Helvetica"/>
              </w:rPr>
              <w:t>Stated</w:t>
            </w:r>
            <w:r w:rsidRPr="009D4DAB">
              <w:rPr>
                <w:rFonts w:ascii="Helvetica" w:hAnsi="Helvetica"/>
              </w:rPr>
              <w:t xml:space="preserve"> types</w:t>
            </w:r>
          </w:p>
        </w:tc>
      </w:tr>
      <w:tr w:rsidR="00F0682C" w:rsidRPr="009D4DAB" w14:paraId="5B741687" w14:textId="77777777" w:rsidTr="00D04022">
        <w:trPr>
          <w:gridBefore w:val="1"/>
          <w:wBefore w:w="8" w:type="dxa"/>
        </w:trPr>
        <w:tc>
          <w:tcPr>
            <w:tcW w:w="2007" w:type="dxa"/>
            <w:tcBorders>
              <w:top w:val="nil"/>
              <w:bottom w:val="nil"/>
            </w:tcBorders>
          </w:tcPr>
          <w:p w14:paraId="5B741680"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681" w14:textId="77777777" w:rsidR="00F0682C" w:rsidRPr="009D4DAB" w:rsidRDefault="00F0682C" w:rsidP="00870D21">
            <w:pPr>
              <w:spacing w:before="0" w:after="240"/>
              <w:rPr>
                <w:rFonts w:ascii="Helvetica" w:hAnsi="Helvetica"/>
              </w:rPr>
            </w:pPr>
          </w:p>
        </w:tc>
        <w:tc>
          <w:tcPr>
            <w:tcW w:w="1387" w:type="dxa"/>
            <w:gridSpan w:val="3"/>
            <w:tcBorders>
              <w:top w:val="single" w:sz="4" w:space="0" w:color="auto"/>
              <w:bottom w:val="single" w:sz="4" w:space="0" w:color="auto"/>
            </w:tcBorders>
            <w:shd w:val="clear" w:color="auto" w:fill="auto"/>
          </w:tcPr>
          <w:p w14:paraId="5B741682" w14:textId="77777777" w:rsidR="00F0682C" w:rsidRPr="009D4DAB" w:rsidRDefault="00F0682C" w:rsidP="00870D21">
            <w:pPr>
              <w:spacing w:before="0" w:after="240"/>
              <w:rPr>
                <w:rFonts w:ascii="Helvetica" w:hAnsi="Helvetica"/>
              </w:rPr>
            </w:pPr>
            <w:r w:rsidRPr="009D4DAB">
              <w:rPr>
                <w:rFonts w:ascii="Helvetica" w:hAnsi="Helvetica"/>
              </w:rPr>
              <w:t>3</w:t>
            </w:r>
          </w:p>
        </w:tc>
        <w:tc>
          <w:tcPr>
            <w:tcW w:w="1107" w:type="dxa"/>
            <w:gridSpan w:val="3"/>
            <w:tcBorders>
              <w:top w:val="single" w:sz="4" w:space="0" w:color="auto"/>
              <w:bottom w:val="single" w:sz="4" w:space="0" w:color="auto"/>
            </w:tcBorders>
            <w:shd w:val="clear" w:color="auto" w:fill="auto"/>
          </w:tcPr>
          <w:p w14:paraId="5B741683" w14:textId="77777777" w:rsidR="00F0682C" w:rsidRPr="009D4DAB" w:rsidRDefault="00F0682C" w:rsidP="00870D21">
            <w:pPr>
              <w:spacing w:before="0" w:after="240"/>
              <w:rPr>
                <w:rFonts w:ascii="Helvetica" w:hAnsi="Helvetica"/>
              </w:rPr>
            </w:pPr>
            <w:r w:rsidRPr="009D4DAB">
              <w:rPr>
                <w:rFonts w:ascii="Helvetica" w:hAnsi="Helvetica"/>
              </w:rPr>
              <w:t>1</w:t>
            </w:r>
          </w:p>
          <w:p w14:paraId="5B741684" w14:textId="77777777" w:rsidR="00F0682C" w:rsidRPr="009D4DAB" w:rsidRDefault="00F0682C" w:rsidP="00870D21">
            <w:pPr>
              <w:spacing w:before="0" w:after="240"/>
              <w:rPr>
                <w:rFonts w:ascii="Helvetica" w:hAnsi="Helvetica"/>
              </w:rPr>
            </w:pPr>
            <w:r w:rsidRPr="009D4DAB">
              <w:rPr>
                <w:rFonts w:ascii="Helvetica" w:hAnsi="Helvetica"/>
              </w:rPr>
              <w:t>2</w:t>
            </w:r>
          </w:p>
        </w:tc>
        <w:tc>
          <w:tcPr>
            <w:tcW w:w="3990" w:type="dxa"/>
            <w:gridSpan w:val="4"/>
            <w:tcBorders>
              <w:top w:val="single" w:sz="4" w:space="0" w:color="auto"/>
              <w:bottom w:val="single" w:sz="4" w:space="0" w:color="auto"/>
            </w:tcBorders>
            <w:shd w:val="clear" w:color="auto" w:fill="auto"/>
          </w:tcPr>
          <w:p w14:paraId="5B741685" w14:textId="77777777" w:rsidR="00F0682C" w:rsidRPr="009D4DAB" w:rsidRDefault="00F0682C" w:rsidP="00870D21">
            <w:pPr>
              <w:spacing w:before="0" w:after="240"/>
              <w:rPr>
                <w:rFonts w:ascii="Helvetica" w:hAnsi="Helvetica"/>
              </w:rPr>
            </w:pPr>
            <w:r w:rsidRPr="009D4DAB">
              <w:rPr>
                <w:rFonts w:ascii="Helvetica" w:hAnsi="Helvetica"/>
              </w:rPr>
              <w:t>Not exceeding 1</w:t>
            </w:r>
            <w:r>
              <w:rPr>
                <w:rFonts w:ascii="Helvetica" w:hAnsi="Helvetica"/>
              </w:rPr>
              <w:t>,</w:t>
            </w:r>
            <w:r w:rsidRPr="009D4DAB">
              <w:rPr>
                <w:rFonts w:ascii="Helvetica" w:hAnsi="Helvetica"/>
              </w:rPr>
              <w:t>000 square metres</w:t>
            </w:r>
          </w:p>
          <w:p w14:paraId="5B741686" w14:textId="77777777" w:rsidR="00F0682C" w:rsidRPr="009D4DAB" w:rsidRDefault="00F0682C" w:rsidP="00870D21">
            <w:pPr>
              <w:spacing w:before="0" w:after="240"/>
              <w:rPr>
                <w:rFonts w:ascii="Helvetica" w:hAnsi="Helvetica"/>
              </w:rPr>
            </w:pPr>
            <w:r w:rsidRPr="009D4DAB">
              <w:rPr>
                <w:rFonts w:ascii="Helvetica" w:hAnsi="Helvetica"/>
              </w:rPr>
              <w:t>Exceeding 1</w:t>
            </w:r>
            <w:r>
              <w:rPr>
                <w:rFonts w:ascii="Helvetica" w:hAnsi="Helvetica"/>
              </w:rPr>
              <w:t>,</w:t>
            </w:r>
            <w:r w:rsidRPr="009D4DAB">
              <w:rPr>
                <w:rFonts w:ascii="Helvetica" w:hAnsi="Helvetica"/>
              </w:rPr>
              <w:t>000 square metres</w:t>
            </w:r>
          </w:p>
        </w:tc>
      </w:tr>
      <w:tr w:rsidR="00F0682C" w:rsidRPr="009D4DAB" w14:paraId="5B74168B" w14:textId="77777777" w:rsidTr="00D04022">
        <w:trPr>
          <w:gridBefore w:val="1"/>
          <w:wBefore w:w="8" w:type="dxa"/>
        </w:trPr>
        <w:tc>
          <w:tcPr>
            <w:tcW w:w="2007" w:type="dxa"/>
            <w:tcBorders>
              <w:bottom w:val="nil"/>
            </w:tcBorders>
          </w:tcPr>
          <w:p w14:paraId="5B741688"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89" w14:textId="77777777" w:rsidR="00F0682C" w:rsidRPr="009D4DAB" w:rsidRDefault="00F0682C" w:rsidP="00870D21">
            <w:pPr>
              <w:spacing w:before="0" w:after="240"/>
              <w:rPr>
                <w:rFonts w:ascii="Helvetica" w:hAnsi="Helvetica"/>
              </w:rPr>
            </w:pPr>
          </w:p>
        </w:tc>
        <w:tc>
          <w:tcPr>
            <w:tcW w:w="6484" w:type="dxa"/>
            <w:gridSpan w:val="10"/>
            <w:tcBorders>
              <w:top w:val="nil"/>
              <w:bottom w:val="nil"/>
            </w:tcBorders>
          </w:tcPr>
          <w:p w14:paraId="5B74168A" w14:textId="77777777" w:rsidR="00F0682C" w:rsidRPr="009D4DAB" w:rsidRDefault="00F0682C" w:rsidP="00870D21">
            <w:pPr>
              <w:spacing w:before="0" w:after="240"/>
              <w:rPr>
                <w:rFonts w:ascii="Helvetica" w:hAnsi="Helvetica"/>
              </w:rPr>
            </w:pPr>
          </w:p>
        </w:tc>
      </w:tr>
      <w:tr w:rsidR="00F0682C" w:rsidRPr="009D4DAB" w14:paraId="5B74168F" w14:textId="77777777" w:rsidTr="00D04022">
        <w:trPr>
          <w:gridBefore w:val="1"/>
          <w:wBefore w:w="8" w:type="dxa"/>
        </w:trPr>
        <w:tc>
          <w:tcPr>
            <w:tcW w:w="2007" w:type="dxa"/>
          </w:tcPr>
          <w:p w14:paraId="5B74168C" w14:textId="77777777" w:rsidR="00F0682C" w:rsidRPr="00672764" w:rsidRDefault="00F0682C" w:rsidP="00870D21">
            <w:pPr>
              <w:spacing w:before="0" w:after="240"/>
              <w:rPr>
                <w:rFonts w:ascii="Helvetica" w:hAnsi="Helvetica"/>
                <w:b/>
              </w:rPr>
            </w:pPr>
            <w:r>
              <w:rPr>
                <w:rFonts w:ascii="Helvetica" w:hAnsi="Helvetica"/>
                <w:b/>
              </w:rPr>
              <w:t>Asphalt R</w:t>
            </w:r>
            <w:r w:rsidRPr="00672764">
              <w:rPr>
                <w:rFonts w:ascii="Helvetica" w:hAnsi="Helvetica"/>
                <w:b/>
              </w:rPr>
              <w:t>einforcement</w:t>
            </w:r>
          </w:p>
        </w:tc>
        <w:tc>
          <w:tcPr>
            <w:tcW w:w="573" w:type="dxa"/>
            <w:gridSpan w:val="2"/>
          </w:tcPr>
          <w:p w14:paraId="5B74168D" w14:textId="77777777" w:rsidR="00F0682C" w:rsidRPr="009D4DAB" w:rsidRDefault="00F0682C" w:rsidP="00870D21">
            <w:pPr>
              <w:spacing w:before="0" w:after="240"/>
              <w:rPr>
                <w:rFonts w:ascii="Helvetica" w:hAnsi="Helvetica"/>
              </w:rPr>
            </w:pPr>
            <w:r>
              <w:rPr>
                <w:rFonts w:ascii="Helvetica" w:hAnsi="Helvetica"/>
              </w:rPr>
              <w:t>23</w:t>
            </w:r>
          </w:p>
        </w:tc>
        <w:tc>
          <w:tcPr>
            <w:tcW w:w="6484" w:type="dxa"/>
            <w:gridSpan w:val="10"/>
          </w:tcPr>
          <w:p w14:paraId="5B74168E" w14:textId="77777777" w:rsidR="00F0682C" w:rsidRPr="009D4DAB" w:rsidRDefault="00F0682C" w:rsidP="00870D21">
            <w:pPr>
              <w:spacing w:before="0" w:after="240"/>
              <w:rPr>
                <w:rFonts w:ascii="Helvetica" w:hAnsi="Helvetica"/>
              </w:rPr>
            </w:pPr>
            <w:r w:rsidRPr="009D4DAB">
              <w:rPr>
                <w:rFonts w:ascii="Helvetica" w:hAnsi="Helvetica"/>
              </w:rPr>
              <w:t>The items for asphalt reinforcement shall in accordance with the Preambles to Price List General Directions include for:</w:t>
            </w:r>
          </w:p>
        </w:tc>
      </w:tr>
      <w:tr w:rsidR="00F0682C" w:rsidRPr="009D4DAB" w14:paraId="5B741694" w14:textId="77777777" w:rsidTr="00D04022">
        <w:trPr>
          <w:gridBefore w:val="1"/>
          <w:wBefore w:w="8" w:type="dxa"/>
        </w:trPr>
        <w:tc>
          <w:tcPr>
            <w:tcW w:w="2007" w:type="dxa"/>
            <w:tcBorders>
              <w:bottom w:val="nil"/>
            </w:tcBorders>
          </w:tcPr>
          <w:p w14:paraId="5B741690" w14:textId="77777777" w:rsidR="00F0682C" w:rsidRPr="009D4DAB" w:rsidRDefault="00F0682C" w:rsidP="00870D21">
            <w:pPr>
              <w:spacing w:before="0" w:after="240"/>
              <w:rPr>
                <w:rFonts w:ascii="Helvetica" w:hAnsi="Helvetica"/>
              </w:rPr>
            </w:pPr>
            <w:r w:rsidRPr="009D4DAB">
              <w:rPr>
                <w:rFonts w:ascii="Helvetica" w:hAnsi="Helvetica"/>
              </w:rPr>
              <w:t>Item coverage</w:t>
            </w:r>
          </w:p>
        </w:tc>
        <w:tc>
          <w:tcPr>
            <w:tcW w:w="573" w:type="dxa"/>
            <w:gridSpan w:val="2"/>
            <w:tcBorders>
              <w:bottom w:val="nil"/>
            </w:tcBorders>
          </w:tcPr>
          <w:p w14:paraId="5B741691" w14:textId="77777777" w:rsidR="00F0682C" w:rsidRPr="009D4DAB" w:rsidRDefault="00F0682C" w:rsidP="00870D21">
            <w:pPr>
              <w:spacing w:before="0" w:after="240"/>
              <w:rPr>
                <w:rFonts w:ascii="Helvetica" w:hAnsi="Helvetica"/>
              </w:rPr>
            </w:pPr>
          </w:p>
        </w:tc>
        <w:tc>
          <w:tcPr>
            <w:tcW w:w="833" w:type="dxa"/>
            <w:tcBorders>
              <w:bottom w:val="nil"/>
            </w:tcBorders>
          </w:tcPr>
          <w:p w14:paraId="5B741692" w14:textId="77777777" w:rsidR="00F0682C" w:rsidRPr="009D4DAB" w:rsidRDefault="00F0682C" w:rsidP="00870D21">
            <w:pPr>
              <w:spacing w:before="0" w:after="240"/>
              <w:rPr>
                <w:rFonts w:ascii="Helvetica" w:hAnsi="Helvetica"/>
              </w:rPr>
            </w:pPr>
            <w:r w:rsidRPr="009D4DAB">
              <w:rPr>
                <w:rFonts w:ascii="Helvetica" w:hAnsi="Helvetica"/>
              </w:rPr>
              <w:t>(a)</w:t>
            </w:r>
          </w:p>
        </w:tc>
        <w:tc>
          <w:tcPr>
            <w:tcW w:w="5651" w:type="dxa"/>
            <w:gridSpan w:val="9"/>
            <w:tcBorders>
              <w:bottom w:val="nil"/>
            </w:tcBorders>
          </w:tcPr>
          <w:p w14:paraId="5B741693" w14:textId="77777777" w:rsidR="00F0682C" w:rsidRPr="009D4DAB" w:rsidRDefault="00F0682C" w:rsidP="00870D21">
            <w:pPr>
              <w:spacing w:before="0" w:after="240"/>
              <w:rPr>
                <w:rFonts w:ascii="Helvetica" w:hAnsi="Helvetica"/>
              </w:rPr>
            </w:pPr>
            <w:r>
              <w:rPr>
                <w:rFonts w:ascii="Helvetica" w:hAnsi="Helvetica"/>
              </w:rPr>
              <w:t>trial areas and trials;</w:t>
            </w:r>
          </w:p>
        </w:tc>
      </w:tr>
      <w:tr w:rsidR="00F0682C" w:rsidRPr="009D4DAB" w14:paraId="5B741699" w14:textId="77777777" w:rsidTr="00D04022">
        <w:trPr>
          <w:gridBefore w:val="1"/>
          <w:wBefore w:w="8" w:type="dxa"/>
        </w:trPr>
        <w:tc>
          <w:tcPr>
            <w:tcW w:w="2007" w:type="dxa"/>
            <w:tcBorders>
              <w:top w:val="nil"/>
            </w:tcBorders>
          </w:tcPr>
          <w:p w14:paraId="5B741695" w14:textId="77777777" w:rsidR="00F0682C" w:rsidRPr="009D4DAB" w:rsidRDefault="00F0682C" w:rsidP="00870D21">
            <w:pPr>
              <w:spacing w:before="0" w:after="240"/>
              <w:rPr>
                <w:rFonts w:ascii="Helvetica" w:hAnsi="Helvetica"/>
              </w:rPr>
            </w:pPr>
          </w:p>
        </w:tc>
        <w:tc>
          <w:tcPr>
            <w:tcW w:w="573" w:type="dxa"/>
            <w:gridSpan w:val="2"/>
            <w:tcBorders>
              <w:top w:val="nil"/>
            </w:tcBorders>
          </w:tcPr>
          <w:p w14:paraId="5B741696" w14:textId="77777777" w:rsidR="00F0682C" w:rsidRPr="009D4DAB" w:rsidRDefault="00F0682C" w:rsidP="00870D21">
            <w:pPr>
              <w:spacing w:before="0" w:after="240"/>
              <w:rPr>
                <w:rFonts w:ascii="Helvetica" w:hAnsi="Helvetica"/>
              </w:rPr>
            </w:pPr>
          </w:p>
        </w:tc>
        <w:tc>
          <w:tcPr>
            <w:tcW w:w="833" w:type="dxa"/>
          </w:tcPr>
          <w:p w14:paraId="5B741697" w14:textId="77777777" w:rsidR="00F0682C" w:rsidRPr="009D4DAB" w:rsidRDefault="00F0682C" w:rsidP="00870D21">
            <w:pPr>
              <w:spacing w:before="0" w:after="240"/>
              <w:rPr>
                <w:rFonts w:ascii="Helvetica" w:hAnsi="Helvetica"/>
              </w:rPr>
            </w:pPr>
            <w:r w:rsidRPr="009D4DAB">
              <w:rPr>
                <w:rFonts w:ascii="Helvetica" w:hAnsi="Helvetica"/>
              </w:rPr>
              <w:t>(b)</w:t>
            </w:r>
          </w:p>
        </w:tc>
        <w:tc>
          <w:tcPr>
            <w:tcW w:w="5651" w:type="dxa"/>
            <w:gridSpan w:val="9"/>
          </w:tcPr>
          <w:p w14:paraId="5B741698" w14:textId="77777777" w:rsidR="00F0682C" w:rsidRPr="009D4DAB" w:rsidRDefault="00F0682C" w:rsidP="00870D21">
            <w:pPr>
              <w:spacing w:before="0" w:after="240"/>
              <w:rPr>
                <w:rFonts w:ascii="Helvetica" w:hAnsi="Helvetica"/>
              </w:rPr>
            </w:pPr>
            <w:r>
              <w:rPr>
                <w:rFonts w:ascii="Helvetica" w:hAnsi="Helvetica"/>
              </w:rPr>
              <w:t>supply of stated material;</w:t>
            </w:r>
          </w:p>
        </w:tc>
      </w:tr>
      <w:tr w:rsidR="00F0682C" w:rsidRPr="009D4DAB" w14:paraId="5B74169E" w14:textId="77777777" w:rsidTr="00D04022">
        <w:trPr>
          <w:gridBefore w:val="1"/>
          <w:wBefore w:w="8" w:type="dxa"/>
        </w:trPr>
        <w:tc>
          <w:tcPr>
            <w:tcW w:w="2007" w:type="dxa"/>
            <w:tcBorders>
              <w:top w:val="nil"/>
            </w:tcBorders>
          </w:tcPr>
          <w:p w14:paraId="5B74169A" w14:textId="77777777" w:rsidR="00F0682C" w:rsidRPr="009D4DAB" w:rsidRDefault="00F0682C" w:rsidP="00870D21">
            <w:pPr>
              <w:spacing w:before="0" w:after="240"/>
              <w:rPr>
                <w:rFonts w:ascii="Helvetica" w:hAnsi="Helvetica"/>
              </w:rPr>
            </w:pPr>
          </w:p>
        </w:tc>
        <w:tc>
          <w:tcPr>
            <w:tcW w:w="573" w:type="dxa"/>
            <w:gridSpan w:val="2"/>
            <w:tcBorders>
              <w:top w:val="nil"/>
            </w:tcBorders>
          </w:tcPr>
          <w:p w14:paraId="5B74169B" w14:textId="77777777" w:rsidR="00F0682C" w:rsidRPr="009D4DAB" w:rsidRDefault="00F0682C" w:rsidP="00870D21">
            <w:pPr>
              <w:spacing w:before="0" w:after="240"/>
              <w:rPr>
                <w:rFonts w:ascii="Helvetica" w:hAnsi="Helvetica"/>
              </w:rPr>
            </w:pPr>
          </w:p>
        </w:tc>
        <w:tc>
          <w:tcPr>
            <w:tcW w:w="833" w:type="dxa"/>
          </w:tcPr>
          <w:p w14:paraId="5B74169C" w14:textId="77777777" w:rsidR="00F0682C" w:rsidRPr="009D4DAB" w:rsidRDefault="00F0682C" w:rsidP="00870D21">
            <w:pPr>
              <w:spacing w:before="0" w:after="240"/>
              <w:rPr>
                <w:rFonts w:ascii="Helvetica" w:hAnsi="Helvetica"/>
              </w:rPr>
            </w:pPr>
            <w:r w:rsidRPr="009D4DAB">
              <w:rPr>
                <w:rFonts w:ascii="Helvetica" w:hAnsi="Helvetica"/>
              </w:rPr>
              <w:t>(c)</w:t>
            </w:r>
          </w:p>
        </w:tc>
        <w:tc>
          <w:tcPr>
            <w:tcW w:w="5651" w:type="dxa"/>
            <w:gridSpan w:val="9"/>
          </w:tcPr>
          <w:p w14:paraId="5B74169D" w14:textId="77777777" w:rsidR="00F0682C" w:rsidRPr="009D4DAB" w:rsidRDefault="00F0682C" w:rsidP="00870D21">
            <w:pPr>
              <w:spacing w:before="0" w:after="240"/>
              <w:rPr>
                <w:rFonts w:ascii="Helvetica" w:hAnsi="Helvetica"/>
              </w:rPr>
            </w:pPr>
            <w:r w:rsidRPr="009D4DAB">
              <w:rPr>
                <w:rFonts w:ascii="Helvetica" w:hAnsi="Helvetica"/>
              </w:rPr>
              <w:t>spreading a</w:t>
            </w:r>
            <w:r>
              <w:rPr>
                <w:rFonts w:ascii="Helvetica" w:hAnsi="Helvetica"/>
              </w:rPr>
              <w:t>nd roiling deposited materials;</w:t>
            </w:r>
          </w:p>
        </w:tc>
      </w:tr>
      <w:tr w:rsidR="00F0682C" w:rsidRPr="009D4DAB" w14:paraId="5B7416A3" w14:textId="77777777" w:rsidTr="00D04022">
        <w:trPr>
          <w:gridBefore w:val="1"/>
          <w:wBefore w:w="8" w:type="dxa"/>
        </w:trPr>
        <w:tc>
          <w:tcPr>
            <w:tcW w:w="2007" w:type="dxa"/>
            <w:tcBorders>
              <w:bottom w:val="nil"/>
            </w:tcBorders>
          </w:tcPr>
          <w:p w14:paraId="5B74169F"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A0" w14:textId="77777777" w:rsidR="00F0682C" w:rsidRPr="009D4DAB" w:rsidRDefault="00F0682C" w:rsidP="00870D21">
            <w:pPr>
              <w:spacing w:before="0" w:after="240"/>
              <w:rPr>
                <w:rFonts w:ascii="Helvetica" w:hAnsi="Helvetica"/>
              </w:rPr>
            </w:pPr>
          </w:p>
        </w:tc>
        <w:tc>
          <w:tcPr>
            <w:tcW w:w="833" w:type="dxa"/>
            <w:tcBorders>
              <w:bottom w:val="nil"/>
            </w:tcBorders>
          </w:tcPr>
          <w:p w14:paraId="5B7416A1" w14:textId="77777777" w:rsidR="00F0682C" w:rsidRPr="009D4DAB" w:rsidRDefault="00F0682C" w:rsidP="00870D21">
            <w:pPr>
              <w:spacing w:before="0" w:after="240"/>
              <w:rPr>
                <w:rFonts w:ascii="Helvetica" w:hAnsi="Helvetica"/>
              </w:rPr>
            </w:pPr>
            <w:r w:rsidRPr="009D4DAB">
              <w:rPr>
                <w:rFonts w:ascii="Helvetica" w:hAnsi="Helvetica"/>
              </w:rPr>
              <w:t>(d)</w:t>
            </w:r>
          </w:p>
        </w:tc>
        <w:tc>
          <w:tcPr>
            <w:tcW w:w="5651" w:type="dxa"/>
            <w:gridSpan w:val="9"/>
            <w:tcBorders>
              <w:bottom w:val="nil"/>
            </w:tcBorders>
          </w:tcPr>
          <w:p w14:paraId="5B7416A2" w14:textId="77777777" w:rsidR="00F0682C" w:rsidRPr="009D4DAB" w:rsidRDefault="00F0682C" w:rsidP="00870D21">
            <w:pPr>
              <w:spacing w:before="0" w:after="240"/>
              <w:rPr>
                <w:rFonts w:ascii="Helvetica" w:hAnsi="Helvetica"/>
              </w:rPr>
            </w:pPr>
            <w:r>
              <w:rPr>
                <w:rFonts w:ascii="Helvetica" w:hAnsi="Helvetica"/>
              </w:rPr>
              <w:t>bond or tack coat;</w:t>
            </w:r>
          </w:p>
        </w:tc>
      </w:tr>
      <w:tr w:rsidR="00F0682C" w:rsidRPr="009D4DAB" w14:paraId="5B7416A8" w14:textId="77777777" w:rsidTr="00D04022">
        <w:trPr>
          <w:gridBefore w:val="1"/>
          <w:wBefore w:w="8" w:type="dxa"/>
        </w:trPr>
        <w:tc>
          <w:tcPr>
            <w:tcW w:w="2007" w:type="dxa"/>
            <w:tcBorders>
              <w:bottom w:val="nil"/>
            </w:tcBorders>
          </w:tcPr>
          <w:p w14:paraId="5B7416A4"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A5" w14:textId="77777777" w:rsidR="00F0682C" w:rsidRPr="009D4DAB" w:rsidRDefault="00F0682C" w:rsidP="00870D21">
            <w:pPr>
              <w:spacing w:before="0" w:after="240"/>
              <w:rPr>
                <w:rFonts w:ascii="Helvetica" w:hAnsi="Helvetica"/>
              </w:rPr>
            </w:pPr>
          </w:p>
        </w:tc>
        <w:tc>
          <w:tcPr>
            <w:tcW w:w="833" w:type="dxa"/>
            <w:tcBorders>
              <w:bottom w:val="nil"/>
            </w:tcBorders>
          </w:tcPr>
          <w:p w14:paraId="5B7416A6" w14:textId="77777777" w:rsidR="00F0682C" w:rsidRPr="009D4DAB" w:rsidRDefault="00F0682C" w:rsidP="00870D21">
            <w:pPr>
              <w:spacing w:before="0" w:after="240"/>
              <w:rPr>
                <w:rFonts w:ascii="Helvetica" w:hAnsi="Helvetica"/>
              </w:rPr>
            </w:pPr>
            <w:r w:rsidRPr="009D4DAB">
              <w:rPr>
                <w:rFonts w:ascii="Helvetica" w:hAnsi="Helvetica"/>
              </w:rPr>
              <w:t>(e)</w:t>
            </w:r>
          </w:p>
        </w:tc>
        <w:tc>
          <w:tcPr>
            <w:tcW w:w="5651" w:type="dxa"/>
            <w:gridSpan w:val="9"/>
            <w:tcBorders>
              <w:bottom w:val="nil"/>
            </w:tcBorders>
          </w:tcPr>
          <w:p w14:paraId="5B7416A7" w14:textId="77777777" w:rsidR="00F0682C" w:rsidRPr="009D4DAB" w:rsidRDefault="00F0682C" w:rsidP="00870D21">
            <w:pPr>
              <w:spacing w:before="0" w:after="240"/>
              <w:rPr>
                <w:rFonts w:ascii="Helvetica" w:hAnsi="Helvetica"/>
              </w:rPr>
            </w:pPr>
            <w:r w:rsidRPr="009D4DAB">
              <w:rPr>
                <w:rFonts w:ascii="Helvetica" w:hAnsi="Helvetica"/>
              </w:rPr>
              <w:t>measures required for afterca</w:t>
            </w:r>
            <w:r>
              <w:rPr>
                <w:rFonts w:ascii="Helvetica" w:hAnsi="Helvetica"/>
              </w:rPr>
              <w:t>re and opening road to traffic;</w:t>
            </w:r>
          </w:p>
        </w:tc>
      </w:tr>
      <w:tr w:rsidR="00F0682C" w:rsidRPr="009D4DAB" w14:paraId="5B7416AD" w14:textId="77777777" w:rsidTr="00D04022">
        <w:trPr>
          <w:gridBefore w:val="1"/>
          <w:wBefore w:w="8" w:type="dxa"/>
        </w:trPr>
        <w:tc>
          <w:tcPr>
            <w:tcW w:w="2007" w:type="dxa"/>
            <w:tcBorders>
              <w:bottom w:val="nil"/>
            </w:tcBorders>
          </w:tcPr>
          <w:p w14:paraId="5B7416A9"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AA" w14:textId="77777777" w:rsidR="00F0682C" w:rsidRPr="009D4DAB" w:rsidRDefault="00F0682C" w:rsidP="00870D21">
            <w:pPr>
              <w:spacing w:before="0" w:after="240"/>
              <w:rPr>
                <w:rFonts w:ascii="Helvetica" w:hAnsi="Helvetica"/>
              </w:rPr>
            </w:pPr>
          </w:p>
        </w:tc>
        <w:tc>
          <w:tcPr>
            <w:tcW w:w="833" w:type="dxa"/>
            <w:tcBorders>
              <w:bottom w:val="nil"/>
            </w:tcBorders>
          </w:tcPr>
          <w:p w14:paraId="5B7416AB" w14:textId="77777777" w:rsidR="00F0682C" w:rsidRPr="009D4DAB" w:rsidRDefault="00F0682C" w:rsidP="00870D21">
            <w:pPr>
              <w:spacing w:before="0" w:after="240"/>
              <w:rPr>
                <w:rFonts w:ascii="Helvetica" w:hAnsi="Helvetica"/>
              </w:rPr>
            </w:pPr>
            <w:r w:rsidRPr="009D4DAB">
              <w:rPr>
                <w:rFonts w:ascii="Helvetica" w:hAnsi="Helvetica"/>
              </w:rPr>
              <w:t>(f)</w:t>
            </w:r>
          </w:p>
        </w:tc>
        <w:tc>
          <w:tcPr>
            <w:tcW w:w="5651" w:type="dxa"/>
            <w:gridSpan w:val="9"/>
            <w:tcBorders>
              <w:bottom w:val="nil"/>
            </w:tcBorders>
          </w:tcPr>
          <w:p w14:paraId="5B7416AC" w14:textId="77777777" w:rsidR="00F0682C" w:rsidRPr="009D4DAB" w:rsidRDefault="00F0682C" w:rsidP="00870D21">
            <w:pPr>
              <w:spacing w:before="0" w:after="240"/>
              <w:rPr>
                <w:rFonts w:ascii="Helvetica" w:hAnsi="Helvetica"/>
              </w:rPr>
            </w:pPr>
            <w:r>
              <w:rPr>
                <w:rFonts w:ascii="Helvetica" w:hAnsi="Helvetica"/>
              </w:rPr>
              <w:t>overlaps and bonding;</w:t>
            </w:r>
          </w:p>
        </w:tc>
      </w:tr>
      <w:tr w:rsidR="00F0682C" w:rsidRPr="009D4DAB" w14:paraId="5B7416B2" w14:textId="77777777" w:rsidTr="00D04022">
        <w:trPr>
          <w:gridBefore w:val="1"/>
          <w:wBefore w:w="8" w:type="dxa"/>
        </w:trPr>
        <w:tc>
          <w:tcPr>
            <w:tcW w:w="2007" w:type="dxa"/>
            <w:tcBorders>
              <w:top w:val="nil"/>
              <w:bottom w:val="nil"/>
            </w:tcBorders>
          </w:tcPr>
          <w:p w14:paraId="5B7416AE"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6AF" w14:textId="77777777" w:rsidR="00F0682C" w:rsidRPr="009D4DAB" w:rsidRDefault="00F0682C" w:rsidP="00870D21">
            <w:pPr>
              <w:spacing w:before="0" w:after="240"/>
              <w:rPr>
                <w:rFonts w:ascii="Helvetica" w:hAnsi="Helvetica"/>
              </w:rPr>
            </w:pPr>
          </w:p>
        </w:tc>
        <w:tc>
          <w:tcPr>
            <w:tcW w:w="833" w:type="dxa"/>
            <w:tcBorders>
              <w:top w:val="nil"/>
              <w:bottom w:val="nil"/>
            </w:tcBorders>
          </w:tcPr>
          <w:p w14:paraId="5B7416B0" w14:textId="77777777" w:rsidR="00F0682C" w:rsidRPr="009D4DAB" w:rsidRDefault="00F0682C" w:rsidP="00870D21">
            <w:pPr>
              <w:spacing w:before="0" w:after="240"/>
              <w:rPr>
                <w:rFonts w:ascii="Helvetica" w:hAnsi="Helvetica"/>
              </w:rPr>
            </w:pPr>
            <w:r w:rsidRPr="009D4DAB">
              <w:rPr>
                <w:rFonts w:ascii="Helvetica" w:hAnsi="Helvetica"/>
              </w:rPr>
              <w:t>(g)</w:t>
            </w:r>
          </w:p>
        </w:tc>
        <w:tc>
          <w:tcPr>
            <w:tcW w:w="5651" w:type="dxa"/>
            <w:gridSpan w:val="9"/>
            <w:tcBorders>
              <w:bottom w:val="nil"/>
            </w:tcBorders>
          </w:tcPr>
          <w:p w14:paraId="5B7416B1" w14:textId="77777777" w:rsidR="00F0682C" w:rsidRPr="009D4DAB" w:rsidRDefault="00F0682C" w:rsidP="00870D21">
            <w:pPr>
              <w:spacing w:before="0" w:after="240"/>
              <w:rPr>
                <w:rFonts w:ascii="Helvetica" w:hAnsi="Helvetica"/>
              </w:rPr>
            </w:pPr>
            <w:r w:rsidRPr="009D4DAB">
              <w:rPr>
                <w:rFonts w:ascii="Helvetica" w:hAnsi="Helvetica"/>
              </w:rPr>
              <w:t>surface preparation and treatm</w:t>
            </w:r>
            <w:r>
              <w:rPr>
                <w:rFonts w:ascii="Helvetica" w:hAnsi="Helvetica"/>
              </w:rPr>
              <w:t>ent shall include bonding coat;</w:t>
            </w:r>
          </w:p>
        </w:tc>
      </w:tr>
      <w:tr w:rsidR="00F0682C" w:rsidRPr="009D4DAB" w14:paraId="5B7416B7" w14:textId="77777777" w:rsidTr="00D04022">
        <w:trPr>
          <w:gridBefore w:val="1"/>
          <w:wBefore w:w="8" w:type="dxa"/>
        </w:trPr>
        <w:tc>
          <w:tcPr>
            <w:tcW w:w="2007" w:type="dxa"/>
            <w:tcBorders>
              <w:bottom w:val="nil"/>
            </w:tcBorders>
          </w:tcPr>
          <w:p w14:paraId="5B7416B3"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B4" w14:textId="77777777" w:rsidR="00F0682C" w:rsidRPr="009D4DAB" w:rsidRDefault="00F0682C" w:rsidP="00870D21">
            <w:pPr>
              <w:spacing w:before="0" w:after="240"/>
              <w:rPr>
                <w:rFonts w:ascii="Helvetica" w:hAnsi="Helvetica"/>
              </w:rPr>
            </w:pPr>
          </w:p>
        </w:tc>
        <w:tc>
          <w:tcPr>
            <w:tcW w:w="833" w:type="dxa"/>
            <w:tcBorders>
              <w:bottom w:val="nil"/>
            </w:tcBorders>
          </w:tcPr>
          <w:p w14:paraId="5B7416B5" w14:textId="77777777" w:rsidR="00F0682C" w:rsidRPr="009D4DAB" w:rsidRDefault="00F0682C" w:rsidP="00870D21">
            <w:pPr>
              <w:spacing w:before="0" w:after="240"/>
              <w:rPr>
                <w:rFonts w:ascii="Helvetica" w:hAnsi="Helvetica"/>
              </w:rPr>
            </w:pPr>
            <w:r w:rsidRPr="009D4DAB">
              <w:rPr>
                <w:rFonts w:ascii="Helvetica" w:hAnsi="Helvetica"/>
              </w:rPr>
              <w:t>(</w:t>
            </w:r>
            <w:r>
              <w:rPr>
                <w:rFonts w:ascii="Helvetica" w:hAnsi="Helvetica"/>
              </w:rPr>
              <w:t>h</w:t>
            </w:r>
            <w:r w:rsidRPr="009D4DAB">
              <w:rPr>
                <w:rFonts w:ascii="Helvetica" w:hAnsi="Helvetica"/>
              </w:rPr>
              <w:t>)</w:t>
            </w:r>
          </w:p>
        </w:tc>
        <w:tc>
          <w:tcPr>
            <w:tcW w:w="5651" w:type="dxa"/>
            <w:gridSpan w:val="9"/>
            <w:tcBorders>
              <w:bottom w:val="nil"/>
            </w:tcBorders>
          </w:tcPr>
          <w:p w14:paraId="5B7416B6" w14:textId="77777777" w:rsidR="00F0682C" w:rsidRPr="009D4DAB" w:rsidRDefault="00F0682C" w:rsidP="00870D21">
            <w:pPr>
              <w:spacing w:before="0" w:after="240"/>
              <w:rPr>
                <w:rFonts w:ascii="Helvetica" w:hAnsi="Helvetica"/>
              </w:rPr>
            </w:pPr>
            <w:proofErr w:type="gramStart"/>
            <w:r>
              <w:rPr>
                <w:rFonts w:ascii="Helvetica" w:hAnsi="Helvetica"/>
              </w:rPr>
              <w:t>shrinkage</w:t>
            </w:r>
            <w:proofErr w:type="gramEnd"/>
            <w:r>
              <w:rPr>
                <w:rFonts w:ascii="Helvetica" w:hAnsi="Helvetica"/>
              </w:rPr>
              <w:t>.</w:t>
            </w:r>
          </w:p>
        </w:tc>
      </w:tr>
      <w:tr w:rsidR="00F0682C" w:rsidRPr="00474167" w14:paraId="5B7416BC" w14:textId="77777777" w:rsidTr="00D04022">
        <w:tc>
          <w:tcPr>
            <w:tcW w:w="2015" w:type="dxa"/>
            <w:gridSpan w:val="2"/>
            <w:tcBorders>
              <w:bottom w:val="nil"/>
            </w:tcBorders>
          </w:tcPr>
          <w:p w14:paraId="5B7416B8"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6B9" w14:textId="77777777" w:rsidR="00F0682C" w:rsidRPr="009D4DAB" w:rsidRDefault="00F0682C" w:rsidP="00D04022">
            <w:pPr>
              <w:spacing w:after="240"/>
              <w:rPr>
                <w:rFonts w:ascii="Helvetica" w:hAnsi="Helvetica"/>
              </w:rPr>
            </w:pPr>
          </w:p>
        </w:tc>
        <w:tc>
          <w:tcPr>
            <w:tcW w:w="6484" w:type="dxa"/>
            <w:gridSpan w:val="10"/>
            <w:tcBorders>
              <w:bottom w:val="nil"/>
            </w:tcBorders>
          </w:tcPr>
          <w:p w14:paraId="5B7416BA" w14:textId="77777777" w:rsidR="00F0682C" w:rsidRDefault="00F0682C" w:rsidP="00D04022">
            <w:pPr>
              <w:spacing w:after="240"/>
              <w:rPr>
                <w:rFonts w:ascii="Helvetica" w:hAnsi="Helvetica"/>
                <w:b/>
              </w:rPr>
            </w:pPr>
          </w:p>
          <w:p w14:paraId="5B7416BB" w14:textId="77777777" w:rsidR="00F0682C" w:rsidRPr="00474167" w:rsidRDefault="00F0682C" w:rsidP="00D04022">
            <w:pPr>
              <w:spacing w:after="240"/>
              <w:rPr>
                <w:rFonts w:ascii="Helvetica" w:hAnsi="Helvetica"/>
                <w:b/>
              </w:rPr>
            </w:pPr>
            <w:r w:rsidRPr="00474167">
              <w:rPr>
                <w:rFonts w:ascii="Helvetica" w:hAnsi="Helvetica"/>
                <w:b/>
              </w:rPr>
              <w:t>Bond or Tack Coat</w:t>
            </w:r>
          </w:p>
        </w:tc>
      </w:tr>
      <w:tr w:rsidR="00F0682C" w:rsidRPr="009D4DAB" w14:paraId="5B7416C0" w14:textId="77777777" w:rsidTr="00D04022">
        <w:tc>
          <w:tcPr>
            <w:tcW w:w="2015" w:type="dxa"/>
            <w:gridSpan w:val="2"/>
          </w:tcPr>
          <w:p w14:paraId="5B7416BD" w14:textId="77777777" w:rsidR="00F0682C" w:rsidRPr="009D4DAB" w:rsidRDefault="00F0682C" w:rsidP="00D04022">
            <w:pPr>
              <w:spacing w:after="240"/>
              <w:rPr>
                <w:rFonts w:ascii="Helvetica" w:hAnsi="Helvetica"/>
              </w:rPr>
            </w:pPr>
            <w:r w:rsidRPr="009D4DAB">
              <w:rPr>
                <w:rFonts w:ascii="Helvetica" w:hAnsi="Helvetica"/>
              </w:rPr>
              <w:t>Units</w:t>
            </w:r>
          </w:p>
        </w:tc>
        <w:tc>
          <w:tcPr>
            <w:tcW w:w="573" w:type="dxa"/>
            <w:gridSpan w:val="2"/>
          </w:tcPr>
          <w:p w14:paraId="5B7416BE" w14:textId="77777777" w:rsidR="00F0682C" w:rsidRPr="009D4DAB" w:rsidRDefault="00F0682C" w:rsidP="00D04022">
            <w:pPr>
              <w:spacing w:after="240"/>
              <w:rPr>
                <w:rFonts w:ascii="Helvetica" w:hAnsi="Helvetica"/>
              </w:rPr>
            </w:pPr>
            <w:r w:rsidRPr="009D4DAB">
              <w:rPr>
                <w:rFonts w:ascii="Helvetica" w:hAnsi="Helvetica"/>
              </w:rPr>
              <w:t>2</w:t>
            </w:r>
            <w:r>
              <w:rPr>
                <w:rFonts w:ascii="Helvetica" w:hAnsi="Helvetica"/>
              </w:rPr>
              <w:t>4</w:t>
            </w:r>
          </w:p>
        </w:tc>
        <w:tc>
          <w:tcPr>
            <w:tcW w:w="6484" w:type="dxa"/>
            <w:gridSpan w:val="10"/>
          </w:tcPr>
          <w:p w14:paraId="5B7416BF"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6C5" w14:textId="77777777" w:rsidTr="00D04022">
        <w:trPr>
          <w:trHeight w:val="364"/>
        </w:trPr>
        <w:tc>
          <w:tcPr>
            <w:tcW w:w="2015" w:type="dxa"/>
            <w:gridSpan w:val="2"/>
            <w:tcBorders>
              <w:bottom w:val="nil"/>
            </w:tcBorders>
          </w:tcPr>
          <w:p w14:paraId="5B7416C1"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6C2" w14:textId="77777777" w:rsidR="00F0682C" w:rsidRPr="009D4DAB" w:rsidRDefault="00F0682C" w:rsidP="00D04022">
            <w:pPr>
              <w:spacing w:after="240"/>
              <w:rPr>
                <w:rFonts w:ascii="Helvetica" w:hAnsi="Helvetica"/>
              </w:rPr>
            </w:pPr>
          </w:p>
        </w:tc>
        <w:tc>
          <w:tcPr>
            <w:tcW w:w="833" w:type="dxa"/>
            <w:tcBorders>
              <w:bottom w:val="nil"/>
            </w:tcBorders>
          </w:tcPr>
          <w:p w14:paraId="5B7416C3"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6C4" w14:textId="77777777" w:rsidR="00F0682C" w:rsidRPr="009D4DAB" w:rsidRDefault="00F0682C" w:rsidP="00D04022">
            <w:pPr>
              <w:spacing w:after="240"/>
              <w:rPr>
                <w:rFonts w:ascii="Helvetica" w:hAnsi="Helvetica"/>
              </w:rPr>
            </w:pPr>
            <w:r>
              <w:rPr>
                <w:rFonts w:ascii="Helvetica" w:hAnsi="Helvetica"/>
              </w:rPr>
              <w:t>b</w:t>
            </w:r>
            <w:r w:rsidRPr="009D4DAB">
              <w:rPr>
                <w:rFonts w:ascii="Helvetica" w:hAnsi="Helvetica"/>
              </w:rPr>
              <w:t>on</w:t>
            </w:r>
            <w:r>
              <w:rPr>
                <w:rFonts w:ascii="Helvetica" w:hAnsi="Helvetica"/>
              </w:rPr>
              <w:t>d or tack coat … … … square metre</w:t>
            </w:r>
          </w:p>
        </w:tc>
      </w:tr>
      <w:tr w:rsidR="00F0682C" w:rsidRPr="009D4DAB" w14:paraId="5B7416C9" w14:textId="77777777" w:rsidTr="00D04022">
        <w:trPr>
          <w:trHeight w:val="639"/>
        </w:trPr>
        <w:tc>
          <w:tcPr>
            <w:tcW w:w="2015" w:type="dxa"/>
            <w:gridSpan w:val="2"/>
            <w:tcBorders>
              <w:bottom w:val="nil"/>
            </w:tcBorders>
          </w:tcPr>
          <w:p w14:paraId="5B7416C6" w14:textId="77777777" w:rsidR="00F0682C" w:rsidRPr="009D4DAB" w:rsidRDefault="00F0682C" w:rsidP="00870D21">
            <w:pPr>
              <w:spacing w:before="0" w:after="240"/>
              <w:rPr>
                <w:rFonts w:ascii="Helvetica" w:hAnsi="Helvetica"/>
              </w:rPr>
            </w:pPr>
            <w:r w:rsidRPr="009D4DAB">
              <w:rPr>
                <w:rFonts w:ascii="Helvetica" w:hAnsi="Helvetica"/>
              </w:rPr>
              <w:t>Measurement</w:t>
            </w:r>
          </w:p>
        </w:tc>
        <w:tc>
          <w:tcPr>
            <w:tcW w:w="573" w:type="dxa"/>
            <w:gridSpan w:val="2"/>
            <w:tcBorders>
              <w:bottom w:val="nil"/>
            </w:tcBorders>
          </w:tcPr>
          <w:p w14:paraId="5B7416C7" w14:textId="77777777" w:rsidR="00F0682C" w:rsidRPr="009D4DAB" w:rsidRDefault="00F0682C" w:rsidP="00870D21">
            <w:pPr>
              <w:spacing w:before="0" w:after="240"/>
              <w:rPr>
                <w:rFonts w:ascii="Helvetica" w:hAnsi="Helvetica"/>
              </w:rPr>
            </w:pPr>
            <w:r>
              <w:rPr>
                <w:rFonts w:ascii="Helvetica" w:hAnsi="Helvetica"/>
              </w:rPr>
              <w:t>25</w:t>
            </w:r>
          </w:p>
        </w:tc>
        <w:tc>
          <w:tcPr>
            <w:tcW w:w="6484" w:type="dxa"/>
            <w:gridSpan w:val="10"/>
            <w:tcBorders>
              <w:bottom w:val="nil"/>
            </w:tcBorders>
          </w:tcPr>
          <w:p w14:paraId="5B7416C8" w14:textId="77777777" w:rsidR="00F0682C" w:rsidRPr="009D4DAB" w:rsidRDefault="00F0682C" w:rsidP="00870D21">
            <w:pPr>
              <w:spacing w:before="0" w:after="240"/>
              <w:rPr>
                <w:rFonts w:ascii="Helvetica" w:hAnsi="Helvetica"/>
              </w:rPr>
            </w:pPr>
            <w:r w:rsidRPr="009D4DAB">
              <w:rPr>
                <w:rFonts w:ascii="Helvetica" w:hAnsi="Helvetica"/>
              </w:rPr>
              <w:t xml:space="preserve">The measurement of bond or tack coat shall be the surface area to be coated as ordered by the </w:t>
            </w:r>
            <w:r w:rsidRPr="002474AB">
              <w:rPr>
                <w:rFonts w:ascii="Helvetica" w:hAnsi="Helvetica"/>
                <w:i/>
              </w:rPr>
              <w:t>Service Manager</w:t>
            </w:r>
            <w:r w:rsidRPr="009D4DAB">
              <w:rPr>
                <w:rFonts w:ascii="Helvetica" w:hAnsi="Helvetica"/>
              </w:rPr>
              <w:t>.</w:t>
            </w:r>
          </w:p>
        </w:tc>
      </w:tr>
      <w:tr w:rsidR="00F0682C" w:rsidRPr="009D4DAB" w14:paraId="5B7416CE" w14:textId="77777777" w:rsidTr="00D04022">
        <w:trPr>
          <w:trHeight w:val="859"/>
        </w:trPr>
        <w:tc>
          <w:tcPr>
            <w:tcW w:w="2015" w:type="dxa"/>
            <w:gridSpan w:val="2"/>
            <w:tcBorders>
              <w:bottom w:val="nil"/>
            </w:tcBorders>
          </w:tcPr>
          <w:p w14:paraId="5B7416CA" w14:textId="77777777" w:rsidR="00F0682C" w:rsidRPr="009D4DAB" w:rsidRDefault="00F0682C" w:rsidP="00870D21">
            <w:pPr>
              <w:spacing w:before="0" w:after="240"/>
              <w:rPr>
                <w:rFonts w:ascii="Helvetica" w:hAnsi="Helvetica"/>
              </w:rPr>
            </w:pPr>
            <w:r w:rsidRPr="009D4DAB">
              <w:rPr>
                <w:rFonts w:ascii="Helvetica" w:hAnsi="Helvetica"/>
              </w:rPr>
              <w:lastRenderedPageBreak/>
              <w:t>Itemisation</w:t>
            </w:r>
          </w:p>
        </w:tc>
        <w:tc>
          <w:tcPr>
            <w:tcW w:w="573" w:type="dxa"/>
            <w:gridSpan w:val="2"/>
            <w:tcBorders>
              <w:bottom w:val="nil"/>
            </w:tcBorders>
          </w:tcPr>
          <w:p w14:paraId="5B7416CB" w14:textId="77777777" w:rsidR="00F0682C" w:rsidRPr="009D4DAB" w:rsidRDefault="00F0682C" w:rsidP="00870D21">
            <w:pPr>
              <w:spacing w:before="0" w:after="240"/>
              <w:rPr>
                <w:rFonts w:ascii="Helvetica" w:hAnsi="Helvetica"/>
              </w:rPr>
            </w:pPr>
            <w:r>
              <w:rPr>
                <w:rFonts w:ascii="Helvetica" w:hAnsi="Helvetica"/>
              </w:rPr>
              <w:t>26</w:t>
            </w:r>
          </w:p>
        </w:tc>
        <w:tc>
          <w:tcPr>
            <w:tcW w:w="6484" w:type="dxa"/>
            <w:gridSpan w:val="10"/>
            <w:tcBorders>
              <w:bottom w:val="nil"/>
            </w:tcBorders>
            <w:shd w:val="clear" w:color="auto" w:fill="auto"/>
          </w:tcPr>
          <w:p w14:paraId="5B7416CC" w14:textId="77777777" w:rsidR="00F0682C" w:rsidRDefault="00F0682C" w:rsidP="00870D21">
            <w:pPr>
              <w:spacing w:before="0" w:after="240"/>
              <w:rPr>
                <w:rFonts w:ascii="Helvetica" w:hAnsi="Helvetica"/>
              </w:rPr>
            </w:pPr>
            <w:r w:rsidRPr="009D4DAB">
              <w:rPr>
                <w:rFonts w:ascii="Helvetica" w:hAnsi="Helvetica"/>
              </w:rPr>
              <w:t>Separate items shall be provided for bond or tack coat in accordance with the General Principles and the following:</w:t>
            </w:r>
          </w:p>
          <w:p w14:paraId="5B7416CD" w14:textId="77777777" w:rsidR="00F0682C" w:rsidRPr="009D4DAB" w:rsidRDefault="00F0682C" w:rsidP="00870D21">
            <w:pPr>
              <w:spacing w:before="0" w:after="240"/>
              <w:rPr>
                <w:rFonts w:ascii="Helvetica" w:hAnsi="Helvetica"/>
              </w:rPr>
            </w:pPr>
          </w:p>
        </w:tc>
      </w:tr>
      <w:tr w:rsidR="00F0682C" w:rsidRPr="00131DE9" w14:paraId="5B7416D4" w14:textId="77777777" w:rsidTr="00C85C92">
        <w:trPr>
          <w:gridBefore w:val="1"/>
          <w:wBefore w:w="8" w:type="dxa"/>
        </w:trPr>
        <w:tc>
          <w:tcPr>
            <w:tcW w:w="2007" w:type="dxa"/>
            <w:tcBorders>
              <w:bottom w:val="nil"/>
            </w:tcBorders>
          </w:tcPr>
          <w:p w14:paraId="5B7416CF"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6D0"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6D1"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6D2"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6D3" w14:textId="77777777" w:rsidR="00F0682C" w:rsidRPr="00131DE9" w:rsidRDefault="00F0682C" w:rsidP="00D04022">
            <w:pPr>
              <w:spacing w:after="240"/>
              <w:rPr>
                <w:rFonts w:ascii="Helvetica" w:hAnsi="Helvetica"/>
                <w:b/>
                <w:color w:val="FFFFFF"/>
              </w:rPr>
            </w:pPr>
          </w:p>
        </w:tc>
      </w:tr>
      <w:tr w:rsidR="00F0682C" w:rsidRPr="009D4DAB" w14:paraId="5B7416DA" w14:textId="77777777" w:rsidTr="00D04022">
        <w:trPr>
          <w:gridBefore w:val="1"/>
          <w:wBefore w:w="8" w:type="dxa"/>
        </w:trPr>
        <w:tc>
          <w:tcPr>
            <w:tcW w:w="2007" w:type="dxa"/>
            <w:tcBorders>
              <w:bottom w:val="nil"/>
            </w:tcBorders>
          </w:tcPr>
          <w:p w14:paraId="5B7416D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D6"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D7" w14:textId="77777777" w:rsidR="00F0682C" w:rsidRPr="009D4DAB" w:rsidRDefault="00F0682C" w:rsidP="00870D21">
            <w:pPr>
              <w:spacing w:before="0" w:after="240"/>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6D8"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D9" w14:textId="77777777" w:rsidR="00F0682C" w:rsidRPr="009D4DAB" w:rsidRDefault="00F0682C" w:rsidP="00870D21">
            <w:pPr>
              <w:spacing w:before="0" w:after="240"/>
              <w:rPr>
                <w:rFonts w:ascii="Helvetica" w:hAnsi="Helvetica"/>
              </w:rPr>
            </w:pPr>
            <w:r w:rsidRPr="009D4DAB">
              <w:rPr>
                <w:rFonts w:ascii="Helvetica" w:hAnsi="Helvetica"/>
              </w:rPr>
              <w:t>Bond or tack coat</w:t>
            </w:r>
          </w:p>
        </w:tc>
      </w:tr>
      <w:tr w:rsidR="00F0682C" w:rsidRPr="009D4DAB" w14:paraId="5B7416E0" w14:textId="77777777" w:rsidTr="00D04022">
        <w:trPr>
          <w:gridBefore w:val="1"/>
          <w:wBefore w:w="8" w:type="dxa"/>
        </w:trPr>
        <w:tc>
          <w:tcPr>
            <w:tcW w:w="2007" w:type="dxa"/>
            <w:tcBorders>
              <w:top w:val="nil"/>
              <w:bottom w:val="nil"/>
            </w:tcBorders>
          </w:tcPr>
          <w:p w14:paraId="5B7416DB"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6DC"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DD" w14:textId="77777777" w:rsidR="00F0682C" w:rsidRPr="009D4DAB" w:rsidRDefault="00F0682C" w:rsidP="00870D21">
            <w:pPr>
              <w:spacing w:before="0" w:after="240"/>
              <w:rPr>
                <w:rFonts w:ascii="Helvetica" w:hAnsi="Helvetica"/>
              </w:rPr>
            </w:pPr>
            <w:r w:rsidRPr="009D4DAB">
              <w:rPr>
                <w:rFonts w:ascii="Helvetica" w:hAnsi="Helvetica"/>
              </w:rPr>
              <w:t>2</w:t>
            </w:r>
          </w:p>
        </w:tc>
        <w:tc>
          <w:tcPr>
            <w:tcW w:w="1252" w:type="dxa"/>
            <w:gridSpan w:val="4"/>
            <w:tcBorders>
              <w:top w:val="single" w:sz="4" w:space="0" w:color="auto"/>
              <w:bottom w:val="single" w:sz="4" w:space="0" w:color="auto"/>
            </w:tcBorders>
            <w:shd w:val="clear" w:color="auto" w:fill="auto"/>
          </w:tcPr>
          <w:p w14:paraId="5B7416DE"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DF" w14:textId="77777777" w:rsidR="00F0682C" w:rsidRPr="009D4DAB" w:rsidRDefault="00F0682C" w:rsidP="00870D21">
            <w:pPr>
              <w:spacing w:before="0" w:after="240"/>
              <w:rPr>
                <w:rFonts w:ascii="Helvetica" w:hAnsi="Helvetica"/>
              </w:rPr>
            </w:pPr>
            <w:r>
              <w:rPr>
                <w:rFonts w:ascii="Helvetica" w:hAnsi="Helvetica"/>
              </w:rPr>
              <w:t>Stated</w:t>
            </w:r>
            <w:r w:rsidRPr="009D4DAB">
              <w:rPr>
                <w:rFonts w:ascii="Helvetica" w:hAnsi="Helvetica"/>
              </w:rPr>
              <w:t xml:space="preserve"> materials</w:t>
            </w:r>
          </w:p>
        </w:tc>
      </w:tr>
      <w:tr w:rsidR="00F0682C" w:rsidRPr="009D4DAB" w14:paraId="5B7416E6" w14:textId="77777777" w:rsidTr="00D04022">
        <w:trPr>
          <w:gridBefore w:val="1"/>
          <w:wBefore w:w="8" w:type="dxa"/>
        </w:trPr>
        <w:tc>
          <w:tcPr>
            <w:tcW w:w="2007" w:type="dxa"/>
            <w:tcBorders>
              <w:top w:val="nil"/>
              <w:bottom w:val="nil"/>
            </w:tcBorders>
          </w:tcPr>
          <w:p w14:paraId="5B7416E1"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6E2"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6E3" w14:textId="77777777" w:rsidR="00F0682C" w:rsidRPr="009D4DAB" w:rsidRDefault="00F0682C" w:rsidP="00870D21">
            <w:pPr>
              <w:spacing w:before="0" w:after="240"/>
              <w:rPr>
                <w:rFonts w:ascii="Helvetica" w:hAnsi="Helvetica"/>
              </w:rPr>
            </w:pPr>
            <w:r w:rsidRPr="009D4DAB">
              <w:rPr>
                <w:rFonts w:ascii="Helvetica" w:hAnsi="Helvetica"/>
              </w:rPr>
              <w:t>3</w:t>
            </w:r>
          </w:p>
        </w:tc>
        <w:tc>
          <w:tcPr>
            <w:tcW w:w="1252" w:type="dxa"/>
            <w:gridSpan w:val="4"/>
            <w:tcBorders>
              <w:top w:val="single" w:sz="4" w:space="0" w:color="auto"/>
              <w:bottom w:val="single" w:sz="4" w:space="0" w:color="auto"/>
            </w:tcBorders>
            <w:shd w:val="clear" w:color="auto" w:fill="auto"/>
          </w:tcPr>
          <w:p w14:paraId="5B7416E4"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6E5" w14:textId="77777777" w:rsidR="00F0682C" w:rsidRPr="009D4DAB" w:rsidRDefault="00F0682C" w:rsidP="00870D21">
            <w:pPr>
              <w:spacing w:before="0" w:after="240"/>
              <w:rPr>
                <w:rFonts w:ascii="Helvetica" w:hAnsi="Helvetica"/>
              </w:rPr>
            </w:pPr>
            <w:r>
              <w:rPr>
                <w:rFonts w:ascii="Helvetica" w:hAnsi="Helvetica"/>
              </w:rPr>
              <w:t>Stated</w:t>
            </w:r>
            <w:r w:rsidRPr="009D4DAB">
              <w:rPr>
                <w:rFonts w:ascii="Helvetica" w:hAnsi="Helvetica"/>
              </w:rPr>
              <w:t xml:space="preserve"> rates of spread</w:t>
            </w:r>
          </w:p>
        </w:tc>
      </w:tr>
      <w:tr w:rsidR="00F0682C" w:rsidRPr="009D4DAB" w14:paraId="5B7416EA" w14:textId="77777777" w:rsidTr="00D04022">
        <w:trPr>
          <w:gridBefore w:val="1"/>
          <w:wBefore w:w="8" w:type="dxa"/>
        </w:trPr>
        <w:tc>
          <w:tcPr>
            <w:tcW w:w="2007" w:type="dxa"/>
            <w:tcBorders>
              <w:bottom w:val="nil"/>
            </w:tcBorders>
          </w:tcPr>
          <w:p w14:paraId="5B7416E7"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E8" w14:textId="77777777" w:rsidR="00F0682C" w:rsidRPr="009D4DAB" w:rsidRDefault="00F0682C" w:rsidP="00870D21">
            <w:pPr>
              <w:spacing w:before="0" w:after="240"/>
              <w:rPr>
                <w:rFonts w:ascii="Helvetica" w:hAnsi="Helvetica"/>
              </w:rPr>
            </w:pPr>
          </w:p>
        </w:tc>
        <w:tc>
          <w:tcPr>
            <w:tcW w:w="6484" w:type="dxa"/>
            <w:gridSpan w:val="10"/>
            <w:tcBorders>
              <w:top w:val="nil"/>
              <w:bottom w:val="nil"/>
            </w:tcBorders>
          </w:tcPr>
          <w:p w14:paraId="5B7416E9" w14:textId="77777777" w:rsidR="00F0682C" w:rsidRPr="009D4DAB" w:rsidRDefault="00F0682C" w:rsidP="00870D21">
            <w:pPr>
              <w:spacing w:before="0" w:after="240"/>
              <w:rPr>
                <w:rFonts w:ascii="Helvetica" w:hAnsi="Helvetica"/>
              </w:rPr>
            </w:pPr>
          </w:p>
        </w:tc>
      </w:tr>
      <w:tr w:rsidR="00F0682C" w:rsidRPr="009D4DAB" w14:paraId="5B7416EE" w14:textId="77777777" w:rsidTr="00D04022">
        <w:trPr>
          <w:gridBefore w:val="1"/>
          <w:wBefore w:w="8" w:type="dxa"/>
        </w:trPr>
        <w:tc>
          <w:tcPr>
            <w:tcW w:w="2007" w:type="dxa"/>
          </w:tcPr>
          <w:p w14:paraId="5B7416EB" w14:textId="77777777" w:rsidR="00F0682C" w:rsidRPr="00672764" w:rsidRDefault="00F0682C" w:rsidP="00870D21">
            <w:pPr>
              <w:spacing w:before="0" w:after="240"/>
              <w:rPr>
                <w:rFonts w:ascii="Helvetica" w:hAnsi="Helvetica"/>
                <w:b/>
              </w:rPr>
            </w:pPr>
            <w:r>
              <w:rPr>
                <w:rFonts w:ascii="Helvetica" w:hAnsi="Helvetica"/>
                <w:b/>
              </w:rPr>
              <w:t>Bond or Tack C</w:t>
            </w:r>
            <w:r w:rsidRPr="00672764">
              <w:rPr>
                <w:rFonts w:ascii="Helvetica" w:hAnsi="Helvetica"/>
                <w:b/>
              </w:rPr>
              <w:t>oat</w:t>
            </w:r>
          </w:p>
        </w:tc>
        <w:tc>
          <w:tcPr>
            <w:tcW w:w="573" w:type="dxa"/>
            <w:gridSpan w:val="2"/>
          </w:tcPr>
          <w:p w14:paraId="5B7416EC" w14:textId="77777777" w:rsidR="00F0682C" w:rsidRPr="009D4DAB" w:rsidRDefault="00F0682C" w:rsidP="00870D21">
            <w:pPr>
              <w:spacing w:before="0" w:after="240"/>
              <w:rPr>
                <w:rFonts w:ascii="Helvetica" w:hAnsi="Helvetica"/>
              </w:rPr>
            </w:pPr>
            <w:r>
              <w:rPr>
                <w:rFonts w:ascii="Helvetica" w:hAnsi="Helvetica"/>
              </w:rPr>
              <w:t>27</w:t>
            </w:r>
          </w:p>
        </w:tc>
        <w:tc>
          <w:tcPr>
            <w:tcW w:w="6484" w:type="dxa"/>
            <w:gridSpan w:val="10"/>
          </w:tcPr>
          <w:p w14:paraId="5B7416ED" w14:textId="77777777" w:rsidR="00F0682C" w:rsidRPr="009D4DAB" w:rsidRDefault="00F0682C" w:rsidP="00870D21">
            <w:pPr>
              <w:spacing w:before="0" w:after="240"/>
              <w:rPr>
                <w:rFonts w:ascii="Helvetica" w:hAnsi="Helvetica"/>
              </w:rPr>
            </w:pPr>
            <w:r w:rsidRPr="009D4DAB">
              <w:rPr>
                <w:rFonts w:ascii="Helvetica" w:hAnsi="Helvetica"/>
              </w:rPr>
              <w:t>The items for bond or tack coat shall in accordance with the Preambles to Price List General Directions include for:</w:t>
            </w:r>
          </w:p>
        </w:tc>
      </w:tr>
      <w:tr w:rsidR="00F0682C" w:rsidRPr="009D4DAB" w14:paraId="5B7416F3" w14:textId="77777777" w:rsidTr="00D04022">
        <w:trPr>
          <w:gridBefore w:val="1"/>
          <w:wBefore w:w="8" w:type="dxa"/>
        </w:trPr>
        <w:tc>
          <w:tcPr>
            <w:tcW w:w="2007" w:type="dxa"/>
          </w:tcPr>
          <w:p w14:paraId="5B7416EF" w14:textId="77777777" w:rsidR="00F0682C" w:rsidRPr="009D4DAB" w:rsidRDefault="00F0682C" w:rsidP="00870D21">
            <w:pPr>
              <w:spacing w:before="0" w:after="240"/>
              <w:rPr>
                <w:rFonts w:ascii="Helvetica" w:hAnsi="Helvetica"/>
              </w:rPr>
            </w:pPr>
            <w:r w:rsidRPr="009D4DAB">
              <w:rPr>
                <w:rFonts w:ascii="Helvetica" w:hAnsi="Helvetica"/>
              </w:rPr>
              <w:t>Item coverage</w:t>
            </w:r>
          </w:p>
        </w:tc>
        <w:tc>
          <w:tcPr>
            <w:tcW w:w="573" w:type="dxa"/>
            <w:gridSpan w:val="2"/>
          </w:tcPr>
          <w:p w14:paraId="5B7416F0" w14:textId="77777777" w:rsidR="00F0682C" w:rsidRPr="009D4DAB" w:rsidRDefault="00F0682C" w:rsidP="00870D21">
            <w:pPr>
              <w:spacing w:before="0" w:after="240"/>
              <w:rPr>
                <w:rFonts w:ascii="Helvetica" w:hAnsi="Helvetica"/>
              </w:rPr>
            </w:pPr>
          </w:p>
        </w:tc>
        <w:tc>
          <w:tcPr>
            <w:tcW w:w="833" w:type="dxa"/>
            <w:tcBorders>
              <w:bottom w:val="nil"/>
            </w:tcBorders>
          </w:tcPr>
          <w:p w14:paraId="5B7416F1" w14:textId="77777777" w:rsidR="00F0682C" w:rsidRPr="009D4DAB" w:rsidRDefault="00F0682C" w:rsidP="00870D21">
            <w:pPr>
              <w:spacing w:before="0" w:after="240"/>
              <w:rPr>
                <w:rFonts w:ascii="Helvetica" w:hAnsi="Helvetica"/>
              </w:rPr>
            </w:pPr>
            <w:r w:rsidRPr="009D4DAB">
              <w:rPr>
                <w:rFonts w:ascii="Helvetica" w:hAnsi="Helvetica"/>
              </w:rPr>
              <w:t>(a)</w:t>
            </w:r>
          </w:p>
        </w:tc>
        <w:tc>
          <w:tcPr>
            <w:tcW w:w="5651" w:type="dxa"/>
            <w:gridSpan w:val="9"/>
            <w:tcBorders>
              <w:bottom w:val="nil"/>
            </w:tcBorders>
          </w:tcPr>
          <w:p w14:paraId="5B7416F2" w14:textId="77777777" w:rsidR="00F0682C" w:rsidRPr="009D4DAB" w:rsidRDefault="00F0682C" w:rsidP="00870D21">
            <w:pPr>
              <w:spacing w:before="0" w:after="240"/>
              <w:rPr>
                <w:rFonts w:ascii="Helvetica" w:hAnsi="Helvetica"/>
              </w:rPr>
            </w:pPr>
            <w:r>
              <w:rPr>
                <w:rFonts w:ascii="Helvetica" w:hAnsi="Helvetica"/>
              </w:rPr>
              <w:t>trial area and trials;</w:t>
            </w:r>
          </w:p>
        </w:tc>
      </w:tr>
      <w:tr w:rsidR="00F0682C" w:rsidRPr="009D4DAB" w14:paraId="5B7416F8" w14:textId="77777777" w:rsidTr="00D04022">
        <w:trPr>
          <w:gridBefore w:val="1"/>
          <w:wBefore w:w="8" w:type="dxa"/>
        </w:trPr>
        <w:tc>
          <w:tcPr>
            <w:tcW w:w="2007" w:type="dxa"/>
          </w:tcPr>
          <w:p w14:paraId="5B7416F4" w14:textId="77777777" w:rsidR="00F0682C" w:rsidRPr="009D4DAB" w:rsidRDefault="00F0682C" w:rsidP="00870D21">
            <w:pPr>
              <w:spacing w:before="0" w:after="240"/>
              <w:rPr>
                <w:rFonts w:ascii="Helvetica" w:hAnsi="Helvetica"/>
              </w:rPr>
            </w:pPr>
          </w:p>
        </w:tc>
        <w:tc>
          <w:tcPr>
            <w:tcW w:w="573" w:type="dxa"/>
            <w:gridSpan w:val="2"/>
          </w:tcPr>
          <w:p w14:paraId="5B7416F5" w14:textId="77777777" w:rsidR="00F0682C" w:rsidRPr="009D4DAB" w:rsidRDefault="00F0682C" w:rsidP="00870D21">
            <w:pPr>
              <w:spacing w:before="0" w:after="240"/>
              <w:rPr>
                <w:rFonts w:ascii="Helvetica" w:hAnsi="Helvetica"/>
              </w:rPr>
            </w:pPr>
          </w:p>
        </w:tc>
        <w:tc>
          <w:tcPr>
            <w:tcW w:w="833" w:type="dxa"/>
          </w:tcPr>
          <w:p w14:paraId="5B7416F6" w14:textId="77777777" w:rsidR="00F0682C" w:rsidRPr="009D4DAB" w:rsidRDefault="00F0682C" w:rsidP="00870D21">
            <w:pPr>
              <w:spacing w:before="0" w:after="240"/>
              <w:rPr>
                <w:rFonts w:ascii="Helvetica" w:hAnsi="Helvetica"/>
              </w:rPr>
            </w:pPr>
            <w:r w:rsidRPr="009D4DAB">
              <w:rPr>
                <w:rFonts w:ascii="Helvetica" w:hAnsi="Helvetica"/>
              </w:rPr>
              <w:t>(b)</w:t>
            </w:r>
          </w:p>
        </w:tc>
        <w:tc>
          <w:tcPr>
            <w:tcW w:w="5651" w:type="dxa"/>
            <w:gridSpan w:val="9"/>
          </w:tcPr>
          <w:p w14:paraId="5B7416F7" w14:textId="77777777" w:rsidR="00F0682C" w:rsidRPr="009D4DAB" w:rsidRDefault="00F0682C" w:rsidP="00870D21">
            <w:pPr>
              <w:spacing w:before="0" w:after="240"/>
              <w:rPr>
                <w:rFonts w:ascii="Helvetica" w:hAnsi="Helvetica"/>
              </w:rPr>
            </w:pPr>
            <w:r w:rsidRPr="009D4DAB">
              <w:rPr>
                <w:rFonts w:ascii="Helvetica" w:hAnsi="Helvetica"/>
              </w:rPr>
              <w:t>making g</w:t>
            </w:r>
            <w:r>
              <w:rPr>
                <w:rFonts w:ascii="Helvetica" w:hAnsi="Helvetica"/>
              </w:rPr>
              <w:t>ood after sampling and testing;</w:t>
            </w:r>
          </w:p>
        </w:tc>
      </w:tr>
      <w:tr w:rsidR="00F0682C" w:rsidRPr="009D4DAB" w14:paraId="5B7416FD" w14:textId="77777777" w:rsidTr="00D04022">
        <w:trPr>
          <w:gridBefore w:val="1"/>
          <w:wBefore w:w="8" w:type="dxa"/>
        </w:trPr>
        <w:tc>
          <w:tcPr>
            <w:tcW w:w="2007" w:type="dxa"/>
            <w:tcBorders>
              <w:bottom w:val="nil"/>
            </w:tcBorders>
          </w:tcPr>
          <w:p w14:paraId="5B7416F9"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FA" w14:textId="77777777" w:rsidR="00F0682C" w:rsidRPr="009D4DAB" w:rsidRDefault="00F0682C" w:rsidP="00870D21">
            <w:pPr>
              <w:spacing w:before="0" w:after="240"/>
              <w:rPr>
                <w:rFonts w:ascii="Helvetica" w:hAnsi="Helvetica"/>
              </w:rPr>
            </w:pPr>
          </w:p>
        </w:tc>
        <w:tc>
          <w:tcPr>
            <w:tcW w:w="833" w:type="dxa"/>
            <w:tcBorders>
              <w:bottom w:val="nil"/>
            </w:tcBorders>
          </w:tcPr>
          <w:p w14:paraId="5B7416FB" w14:textId="77777777" w:rsidR="00F0682C" w:rsidRPr="009D4DAB" w:rsidRDefault="00F0682C" w:rsidP="00870D21">
            <w:pPr>
              <w:spacing w:before="0" w:after="240"/>
              <w:rPr>
                <w:rFonts w:ascii="Helvetica" w:hAnsi="Helvetica"/>
              </w:rPr>
            </w:pPr>
            <w:r w:rsidRPr="009D4DAB">
              <w:rPr>
                <w:rFonts w:ascii="Helvetica" w:hAnsi="Helvetica"/>
              </w:rPr>
              <w:t>(c)</w:t>
            </w:r>
          </w:p>
        </w:tc>
        <w:tc>
          <w:tcPr>
            <w:tcW w:w="5651" w:type="dxa"/>
            <w:gridSpan w:val="9"/>
            <w:tcBorders>
              <w:bottom w:val="nil"/>
            </w:tcBorders>
          </w:tcPr>
          <w:p w14:paraId="5B7416FC" w14:textId="77777777" w:rsidR="00F0682C" w:rsidRPr="009D4DAB" w:rsidRDefault="00F0682C" w:rsidP="00870D21">
            <w:pPr>
              <w:spacing w:before="0" w:after="240"/>
              <w:rPr>
                <w:rFonts w:ascii="Helvetica" w:hAnsi="Helvetica"/>
              </w:rPr>
            </w:pPr>
            <w:r w:rsidRPr="009D4DAB">
              <w:rPr>
                <w:rFonts w:ascii="Helvetica" w:hAnsi="Helvetica"/>
              </w:rPr>
              <w:t>designing</w:t>
            </w:r>
            <w:r>
              <w:rPr>
                <w:rFonts w:ascii="Helvetica" w:hAnsi="Helvetica"/>
              </w:rPr>
              <w:t xml:space="preserve"> and verifying mixes;</w:t>
            </w:r>
          </w:p>
        </w:tc>
      </w:tr>
      <w:tr w:rsidR="00F0682C" w:rsidRPr="009D4DAB" w14:paraId="5B741702" w14:textId="77777777" w:rsidTr="00D04022">
        <w:trPr>
          <w:gridBefore w:val="1"/>
          <w:wBefore w:w="8" w:type="dxa"/>
        </w:trPr>
        <w:tc>
          <w:tcPr>
            <w:tcW w:w="2007" w:type="dxa"/>
            <w:tcBorders>
              <w:bottom w:val="nil"/>
            </w:tcBorders>
          </w:tcPr>
          <w:p w14:paraId="5B7416FE"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6FF" w14:textId="77777777" w:rsidR="00F0682C" w:rsidRPr="009D4DAB" w:rsidRDefault="00F0682C" w:rsidP="00870D21">
            <w:pPr>
              <w:spacing w:before="0" w:after="240"/>
              <w:rPr>
                <w:rFonts w:ascii="Helvetica" w:hAnsi="Helvetica"/>
              </w:rPr>
            </w:pPr>
          </w:p>
        </w:tc>
        <w:tc>
          <w:tcPr>
            <w:tcW w:w="833" w:type="dxa"/>
            <w:tcBorders>
              <w:bottom w:val="nil"/>
            </w:tcBorders>
          </w:tcPr>
          <w:p w14:paraId="5B741700" w14:textId="77777777" w:rsidR="00F0682C" w:rsidRPr="009D4DAB" w:rsidRDefault="00F0682C" w:rsidP="00870D21">
            <w:pPr>
              <w:spacing w:before="0" w:after="240"/>
              <w:rPr>
                <w:rFonts w:ascii="Helvetica" w:hAnsi="Helvetica"/>
              </w:rPr>
            </w:pPr>
            <w:r w:rsidRPr="009D4DAB">
              <w:rPr>
                <w:rFonts w:ascii="Helvetica" w:hAnsi="Helvetica"/>
              </w:rPr>
              <w:t>(d)</w:t>
            </w:r>
          </w:p>
        </w:tc>
        <w:tc>
          <w:tcPr>
            <w:tcW w:w="5651" w:type="dxa"/>
            <w:gridSpan w:val="9"/>
            <w:tcBorders>
              <w:bottom w:val="nil"/>
            </w:tcBorders>
          </w:tcPr>
          <w:p w14:paraId="5B741701" w14:textId="77777777" w:rsidR="00F0682C" w:rsidRPr="009D4DAB" w:rsidRDefault="00F0682C" w:rsidP="00870D21">
            <w:pPr>
              <w:spacing w:before="0" w:after="240"/>
              <w:rPr>
                <w:rFonts w:ascii="Helvetica" w:hAnsi="Helvetica"/>
              </w:rPr>
            </w:pPr>
            <w:r w:rsidRPr="009D4DAB">
              <w:rPr>
                <w:rFonts w:ascii="Helvetica" w:hAnsi="Helvetica"/>
              </w:rPr>
              <w:t>grading, measuring, m</w:t>
            </w:r>
            <w:r>
              <w:rPr>
                <w:rFonts w:ascii="Helvetica" w:hAnsi="Helvetica"/>
              </w:rPr>
              <w:t>ixing and depositing materials;</w:t>
            </w:r>
          </w:p>
        </w:tc>
      </w:tr>
      <w:tr w:rsidR="00F0682C" w:rsidRPr="009D4DAB" w14:paraId="5B741707" w14:textId="77777777" w:rsidTr="00D04022">
        <w:trPr>
          <w:gridBefore w:val="1"/>
          <w:wBefore w:w="8" w:type="dxa"/>
        </w:trPr>
        <w:tc>
          <w:tcPr>
            <w:tcW w:w="2007" w:type="dxa"/>
          </w:tcPr>
          <w:p w14:paraId="5B741703" w14:textId="77777777" w:rsidR="00F0682C" w:rsidRPr="009D4DAB" w:rsidRDefault="00F0682C" w:rsidP="00870D21">
            <w:pPr>
              <w:spacing w:before="0" w:after="240"/>
              <w:rPr>
                <w:rFonts w:ascii="Helvetica" w:hAnsi="Helvetica"/>
              </w:rPr>
            </w:pPr>
          </w:p>
        </w:tc>
        <w:tc>
          <w:tcPr>
            <w:tcW w:w="573" w:type="dxa"/>
            <w:gridSpan w:val="2"/>
          </w:tcPr>
          <w:p w14:paraId="5B741704" w14:textId="77777777" w:rsidR="00F0682C" w:rsidRPr="009D4DAB" w:rsidRDefault="00F0682C" w:rsidP="00870D21">
            <w:pPr>
              <w:spacing w:before="0" w:after="240"/>
              <w:rPr>
                <w:rFonts w:ascii="Helvetica" w:hAnsi="Helvetica"/>
              </w:rPr>
            </w:pPr>
          </w:p>
        </w:tc>
        <w:tc>
          <w:tcPr>
            <w:tcW w:w="833" w:type="dxa"/>
          </w:tcPr>
          <w:p w14:paraId="5B741705" w14:textId="77777777" w:rsidR="00F0682C" w:rsidRPr="009D4DAB" w:rsidRDefault="00F0682C" w:rsidP="00870D21">
            <w:pPr>
              <w:spacing w:before="0" w:after="240"/>
              <w:rPr>
                <w:rFonts w:ascii="Helvetica" w:hAnsi="Helvetica"/>
              </w:rPr>
            </w:pPr>
            <w:r w:rsidRPr="009D4DAB">
              <w:rPr>
                <w:rFonts w:ascii="Helvetica" w:hAnsi="Helvetica"/>
              </w:rPr>
              <w:t>(e)</w:t>
            </w:r>
          </w:p>
        </w:tc>
        <w:tc>
          <w:tcPr>
            <w:tcW w:w="5651" w:type="dxa"/>
            <w:gridSpan w:val="9"/>
            <w:tcBorders>
              <w:bottom w:val="nil"/>
            </w:tcBorders>
          </w:tcPr>
          <w:p w14:paraId="5B741706" w14:textId="77777777" w:rsidR="00F0682C" w:rsidRPr="009D4DAB" w:rsidRDefault="00F0682C" w:rsidP="00870D21">
            <w:pPr>
              <w:spacing w:before="0" w:after="240"/>
              <w:rPr>
                <w:rFonts w:ascii="Helvetica" w:hAnsi="Helvetica"/>
              </w:rPr>
            </w:pPr>
            <w:r>
              <w:rPr>
                <w:rFonts w:ascii="Helvetica" w:hAnsi="Helvetica"/>
              </w:rPr>
              <w:t>making joints;</w:t>
            </w:r>
          </w:p>
        </w:tc>
      </w:tr>
      <w:tr w:rsidR="00F0682C" w:rsidRPr="009D4DAB" w14:paraId="5B74170C" w14:textId="77777777" w:rsidTr="00D04022">
        <w:trPr>
          <w:gridBefore w:val="1"/>
          <w:wBefore w:w="8" w:type="dxa"/>
        </w:trPr>
        <w:tc>
          <w:tcPr>
            <w:tcW w:w="2007" w:type="dxa"/>
            <w:tcBorders>
              <w:bottom w:val="nil"/>
            </w:tcBorders>
          </w:tcPr>
          <w:p w14:paraId="5B741708"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09" w14:textId="77777777" w:rsidR="00F0682C" w:rsidRPr="009D4DAB" w:rsidRDefault="00F0682C" w:rsidP="00870D21">
            <w:pPr>
              <w:spacing w:before="0" w:after="240"/>
              <w:rPr>
                <w:rFonts w:ascii="Helvetica" w:hAnsi="Helvetica"/>
              </w:rPr>
            </w:pPr>
          </w:p>
        </w:tc>
        <w:tc>
          <w:tcPr>
            <w:tcW w:w="833" w:type="dxa"/>
            <w:tcBorders>
              <w:bottom w:val="nil"/>
            </w:tcBorders>
          </w:tcPr>
          <w:p w14:paraId="5B74170A" w14:textId="77777777" w:rsidR="00F0682C" w:rsidRPr="009D4DAB" w:rsidRDefault="00F0682C" w:rsidP="00870D21">
            <w:pPr>
              <w:spacing w:before="0" w:after="240"/>
              <w:rPr>
                <w:rFonts w:ascii="Helvetica" w:hAnsi="Helvetica"/>
              </w:rPr>
            </w:pPr>
            <w:r w:rsidRPr="009D4DAB">
              <w:rPr>
                <w:rFonts w:ascii="Helvetica" w:hAnsi="Helvetica"/>
              </w:rPr>
              <w:t>(f)</w:t>
            </w:r>
          </w:p>
        </w:tc>
        <w:tc>
          <w:tcPr>
            <w:tcW w:w="5651" w:type="dxa"/>
            <w:gridSpan w:val="9"/>
            <w:tcBorders>
              <w:bottom w:val="nil"/>
            </w:tcBorders>
          </w:tcPr>
          <w:p w14:paraId="5B74170B" w14:textId="77777777" w:rsidR="00F0682C" w:rsidRPr="009D4DAB" w:rsidRDefault="00F0682C" w:rsidP="00870D21">
            <w:pPr>
              <w:spacing w:before="0" w:after="240"/>
              <w:rPr>
                <w:rFonts w:ascii="Helvetica" w:hAnsi="Helvetica"/>
              </w:rPr>
            </w:pPr>
            <w:r>
              <w:rPr>
                <w:rFonts w:ascii="Helvetica" w:hAnsi="Helvetica"/>
              </w:rPr>
              <w:t>cleaning surfaces;</w:t>
            </w:r>
          </w:p>
        </w:tc>
      </w:tr>
      <w:tr w:rsidR="00F0682C" w:rsidRPr="009D4DAB" w14:paraId="5B741711" w14:textId="77777777" w:rsidTr="00D04022">
        <w:trPr>
          <w:gridBefore w:val="1"/>
          <w:wBefore w:w="8" w:type="dxa"/>
        </w:trPr>
        <w:tc>
          <w:tcPr>
            <w:tcW w:w="2007" w:type="dxa"/>
            <w:tcBorders>
              <w:bottom w:val="nil"/>
            </w:tcBorders>
          </w:tcPr>
          <w:p w14:paraId="5B74170D"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0E" w14:textId="77777777" w:rsidR="00F0682C" w:rsidRPr="009D4DAB" w:rsidRDefault="00F0682C" w:rsidP="00870D21">
            <w:pPr>
              <w:spacing w:before="0" w:after="240"/>
              <w:rPr>
                <w:rFonts w:ascii="Helvetica" w:hAnsi="Helvetica"/>
              </w:rPr>
            </w:pPr>
          </w:p>
        </w:tc>
        <w:tc>
          <w:tcPr>
            <w:tcW w:w="833" w:type="dxa"/>
            <w:tcBorders>
              <w:bottom w:val="nil"/>
            </w:tcBorders>
          </w:tcPr>
          <w:p w14:paraId="5B74170F" w14:textId="77777777" w:rsidR="00F0682C" w:rsidRPr="009D4DAB" w:rsidRDefault="00F0682C" w:rsidP="00870D21">
            <w:pPr>
              <w:spacing w:before="0" w:after="240"/>
              <w:rPr>
                <w:rFonts w:ascii="Helvetica" w:hAnsi="Helvetica"/>
              </w:rPr>
            </w:pPr>
            <w:r w:rsidRPr="009D4DAB">
              <w:rPr>
                <w:rFonts w:ascii="Helvetica" w:hAnsi="Helvetica"/>
              </w:rPr>
              <w:t>(g)</w:t>
            </w:r>
          </w:p>
        </w:tc>
        <w:tc>
          <w:tcPr>
            <w:tcW w:w="5651" w:type="dxa"/>
            <w:gridSpan w:val="9"/>
            <w:tcBorders>
              <w:bottom w:val="nil"/>
            </w:tcBorders>
          </w:tcPr>
          <w:p w14:paraId="5B741710" w14:textId="77777777" w:rsidR="00F0682C" w:rsidRPr="009D4DAB" w:rsidRDefault="00F0682C" w:rsidP="00870D21">
            <w:pPr>
              <w:spacing w:before="0" w:after="240"/>
              <w:rPr>
                <w:rFonts w:ascii="Helvetica" w:hAnsi="Helvetica"/>
              </w:rPr>
            </w:pPr>
            <w:r w:rsidRPr="009D4DAB">
              <w:rPr>
                <w:rFonts w:ascii="Helvetica" w:hAnsi="Helvetica"/>
              </w:rPr>
              <w:t>protection and masking and unmasking or kerbs, drainage, channels, chamber covers, gully gratings, expansion joints, road studs, road markings and the lik</w:t>
            </w:r>
            <w:r>
              <w:rPr>
                <w:rFonts w:ascii="Helvetica" w:hAnsi="Helvetica"/>
              </w:rPr>
              <w:t>e and obtaining clean markings;</w:t>
            </w:r>
          </w:p>
        </w:tc>
      </w:tr>
      <w:tr w:rsidR="00F0682C" w:rsidRPr="009D4DAB" w14:paraId="5B741716" w14:textId="77777777" w:rsidTr="00D04022">
        <w:trPr>
          <w:gridBefore w:val="1"/>
          <w:wBefore w:w="8" w:type="dxa"/>
        </w:trPr>
        <w:tc>
          <w:tcPr>
            <w:tcW w:w="2007" w:type="dxa"/>
            <w:tcBorders>
              <w:bottom w:val="nil"/>
            </w:tcBorders>
          </w:tcPr>
          <w:p w14:paraId="5B741712"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13" w14:textId="77777777" w:rsidR="00F0682C" w:rsidRPr="009D4DAB" w:rsidRDefault="00F0682C" w:rsidP="00870D21">
            <w:pPr>
              <w:spacing w:before="0" w:after="240"/>
              <w:rPr>
                <w:rFonts w:ascii="Helvetica" w:hAnsi="Helvetica"/>
              </w:rPr>
            </w:pPr>
          </w:p>
        </w:tc>
        <w:tc>
          <w:tcPr>
            <w:tcW w:w="833" w:type="dxa"/>
            <w:tcBorders>
              <w:bottom w:val="nil"/>
            </w:tcBorders>
          </w:tcPr>
          <w:p w14:paraId="5B741714" w14:textId="77777777" w:rsidR="00F0682C" w:rsidRPr="009D4DAB" w:rsidRDefault="00F0682C" w:rsidP="00870D21">
            <w:pPr>
              <w:spacing w:before="0" w:after="240"/>
              <w:rPr>
                <w:rFonts w:ascii="Helvetica" w:hAnsi="Helvetica"/>
              </w:rPr>
            </w:pPr>
            <w:r w:rsidRPr="009D4DAB">
              <w:rPr>
                <w:rFonts w:ascii="Helvetica" w:hAnsi="Helvetica"/>
              </w:rPr>
              <w:t>(h)</w:t>
            </w:r>
          </w:p>
        </w:tc>
        <w:tc>
          <w:tcPr>
            <w:tcW w:w="5651" w:type="dxa"/>
            <w:gridSpan w:val="9"/>
            <w:tcBorders>
              <w:bottom w:val="nil"/>
            </w:tcBorders>
          </w:tcPr>
          <w:p w14:paraId="5B741715" w14:textId="77777777" w:rsidR="00F0682C" w:rsidRPr="009D4DAB" w:rsidRDefault="00F0682C" w:rsidP="00870D21">
            <w:pPr>
              <w:spacing w:before="0" w:after="240"/>
              <w:rPr>
                <w:rFonts w:ascii="Helvetica" w:hAnsi="Helvetica"/>
              </w:rPr>
            </w:pPr>
            <w:r w:rsidRPr="009D4DAB">
              <w:rPr>
                <w:rFonts w:ascii="Helvetica" w:hAnsi="Helvetica"/>
              </w:rPr>
              <w:t>cutting back, preparing and working on or up to adjacen</w:t>
            </w:r>
            <w:r>
              <w:rPr>
                <w:rFonts w:ascii="Helvetica" w:hAnsi="Helvetica"/>
              </w:rPr>
              <w:t>t faces, surfaces and features;</w:t>
            </w:r>
          </w:p>
        </w:tc>
      </w:tr>
      <w:tr w:rsidR="00F0682C" w:rsidRPr="009D4DAB" w14:paraId="5B74171B" w14:textId="77777777" w:rsidTr="00D04022">
        <w:trPr>
          <w:gridBefore w:val="1"/>
          <w:wBefore w:w="8" w:type="dxa"/>
        </w:trPr>
        <w:tc>
          <w:tcPr>
            <w:tcW w:w="2007" w:type="dxa"/>
            <w:tcBorders>
              <w:bottom w:val="nil"/>
            </w:tcBorders>
          </w:tcPr>
          <w:p w14:paraId="5B741717"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18" w14:textId="77777777" w:rsidR="00F0682C" w:rsidRPr="009D4DAB" w:rsidRDefault="00F0682C" w:rsidP="00870D21">
            <w:pPr>
              <w:spacing w:before="0" w:after="240"/>
              <w:rPr>
                <w:rFonts w:ascii="Helvetica" w:hAnsi="Helvetica"/>
              </w:rPr>
            </w:pPr>
          </w:p>
        </w:tc>
        <w:tc>
          <w:tcPr>
            <w:tcW w:w="833" w:type="dxa"/>
            <w:tcBorders>
              <w:bottom w:val="nil"/>
            </w:tcBorders>
          </w:tcPr>
          <w:p w14:paraId="5B741719" w14:textId="77777777" w:rsidR="00F0682C" w:rsidRPr="009D4DAB" w:rsidRDefault="00F0682C" w:rsidP="00870D2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71A" w14:textId="77777777" w:rsidR="00F0682C" w:rsidRPr="009D4DAB" w:rsidRDefault="00F0682C" w:rsidP="00870D21">
            <w:pPr>
              <w:spacing w:before="0" w:after="240"/>
              <w:rPr>
                <w:rFonts w:ascii="Helvetica" w:hAnsi="Helvetica"/>
              </w:rPr>
            </w:pPr>
            <w:proofErr w:type="gramStart"/>
            <w:r>
              <w:rPr>
                <w:rFonts w:ascii="Helvetica" w:hAnsi="Helvetica"/>
              </w:rPr>
              <w:t>admixtures</w:t>
            </w:r>
            <w:proofErr w:type="gramEnd"/>
            <w:r>
              <w:rPr>
                <w:rFonts w:ascii="Helvetica" w:hAnsi="Helvetica"/>
              </w:rPr>
              <w:t xml:space="preserve"> and additives.</w:t>
            </w:r>
          </w:p>
        </w:tc>
      </w:tr>
      <w:tr w:rsidR="00F0682C" w:rsidRPr="00474167" w14:paraId="5B741720" w14:textId="77777777" w:rsidTr="00D04022">
        <w:tc>
          <w:tcPr>
            <w:tcW w:w="2015" w:type="dxa"/>
            <w:gridSpan w:val="2"/>
          </w:tcPr>
          <w:p w14:paraId="5B74171C" w14:textId="77777777" w:rsidR="00F0682C" w:rsidRPr="009D4DAB" w:rsidRDefault="00F0682C" w:rsidP="00870D21">
            <w:pPr>
              <w:spacing w:before="0" w:after="240"/>
              <w:rPr>
                <w:rFonts w:ascii="Helvetica" w:hAnsi="Helvetica"/>
              </w:rPr>
            </w:pPr>
          </w:p>
        </w:tc>
        <w:tc>
          <w:tcPr>
            <w:tcW w:w="573" w:type="dxa"/>
            <w:gridSpan w:val="2"/>
          </w:tcPr>
          <w:p w14:paraId="5B74171D" w14:textId="77777777" w:rsidR="00F0682C" w:rsidRPr="009D4DAB" w:rsidRDefault="00F0682C" w:rsidP="00870D21">
            <w:pPr>
              <w:spacing w:before="0" w:after="240"/>
              <w:rPr>
                <w:rFonts w:ascii="Helvetica" w:hAnsi="Helvetica"/>
              </w:rPr>
            </w:pPr>
          </w:p>
        </w:tc>
        <w:tc>
          <w:tcPr>
            <w:tcW w:w="6484" w:type="dxa"/>
            <w:gridSpan w:val="10"/>
          </w:tcPr>
          <w:p w14:paraId="5B74171E" w14:textId="77777777" w:rsidR="00F0682C" w:rsidRDefault="00F0682C" w:rsidP="00870D21">
            <w:pPr>
              <w:spacing w:before="0" w:after="0"/>
              <w:rPr>
                <w:rFonts w:ascii="Helvetica" w:hAnsi="Helvetica"/>
                <w:b/>
              </w:rPr>
            </w:pPr>
          </w:p>
          <w:p w14:paraId="5B74171F" w14:textId="77777777" w:rsidR="00F0682C" w:rsidRPr="00474167" w:rsidRDefault="00F0682C" w:rsidP="00870D21">
            <w:pPr>
              <w:spacing w:before="0" w:after="0"/>
              <w:rPr>
                <w:rFonts w:ascii="Helvetica" w:hAnsi="Helvetica"/>
                <w:b/>
              </w:rPr>
            </w:pPr>
            <w:r w:rsidRPr="00474167">
              <w:rPr>
                <w:rFonts w:ascii="Helvetica" w:hAnsi="Helvetica"/>
                <w:b/>
              </w:rPr>
              <w:t xml:space="preserve">Joints </w:t>
            </w:r>
          </w:p>
        </w:tc>
      </w:tr>
      <w:tr w:rsidR="00F0682C" w:rsidRPr="009D4DAB" w14:paraId="5B741724" w14:textId="77777777" w:rsidTr="00D04022">
        <w:tc>
          <w:tcPr>
            <w:tcW w:w="2015" w:type="dxa"/>
            <w:gridSpan w:val="2"/>
          </w:tcPr>
          <w:p w14:paraId="5B741721" w14:textId="77777777" w:rsidR="00F0682C" w:rsidRPr="009D4DAB" w:rsidRDefault="00F0682C" w:rsidP="00870D21">
            <w:pPr>
              <w:spacing w:before="0" w:after="240"/>
              <w:rPr>
                <w:rFonts w:ascii="Helvetica" w:hAnsi="Helvetica"/>
              </w:rPr>
            </w:pPr>
            <w:r w:rsidRPr="009D4DAB">
              <w:rPr>
                <w:rFonts w:ascii="Helvetica" w:hAnsi="Helvetica"/>
              </w:rPr>
              <w:t>Units</w:t>
            </w:r>
          </w:p>
        </w:tc>
        <w:tc>
          <w:tcPr>
            <w:tcW w:w="573" w:type="dxa"/>
            <w:gridSpan w:val="2"/>
          </w:tcPr>
          <w:p w14:paraId="5B741722" w14:textId="77777777" w:rsidR="00F0682C" w:rsidRPr="009D4DAB" w:rsidRDefault="00F0682C" w:rsidP="00870D21">
            <w:pPr>
              <w:spacing w:before="0" w:after="240"/>
              <w:rPr>
                <w:rFonts w:ascii="Helvetica" w:hAnsi="Helvetica"/>
              </w:rPr>
            </w:pPr>
            <w:r>
              <w:rPr>
                <w:rFonts w:ascii="Helvetica" w:hAnsi="Helvetica"/>
              </w:rPr>
              <w:t>28</w:t>
            </w:r>
          </w:p>
        </w:tc>
        <w:tc>
          <w:tcPr>
            <w:tcW w:w="6484" w:type="dxa"/>
            <w:gridSpan w:val="10"/>
          </w:tcPr>
          <w:p w14:paraId="5B741723" w14:textId="77777777" w:rsidR="00F0682C" w:rsidRPr="009D4DAB" w:rsidRDefault="00F0682C" w:rsidP="00870D21">
            <w:pPr>
              <w:spacing w:before="0" w:after="240"/>
              <w:rPr>
                <w:rFonts w:ascii="Helvetica" w:hAnsi="Helvetica"/>
              </w:rPr>
            </w:pPr>
            <w:r w:rsidRPr="009D4DAB">
              <w:rPr>
                <w:rFonts w:ascii="Helvetica" w:hAnsi="Helvetica"/>
              </w:rPr>
              <w:t>The unit of measurement shall be:</w:t>
            </w:r>
          </w:p>
        </w:tc>
      </w:tr>
      <w:tr w:rsidR="00F0682C" w:rsidRPr="009D4DAB" w14:paraId="5B741729" w14:textId="77777777" w:rsidTr="00D04022">
        <w:trPr>
          <w:trHeight w:val="364"/>
        </w:trPr>
        <w:tc>
          <w:tcPr>
            <w:tcW w:w="2015" w:type="dxa"/>
            <w:gridSpan w:val="2"/>
            <w:tcBorders>
              <w:bottom w:val="nil"/>
            </w:tcBorders>
          </w:tcPr>
          <w:p w14:paraId="5B74172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26" w14:textId="77777777" w:rsidR="00F0682C" w:rsidRPr="009D4DAB" w:rsidRDefault="00F0682C" w:rsidP="00870D21">
            <w:pPr>
              <w:spacing w:before="0" w:after="240"/>
              <w:rPr>
                <w:rFonts w:ascii="Helvetica" w:hAnsi="Helvetica"/>
              </w:rPr>
            </w:pPr>
          </w:p>
        </w:tc>
        <w:tc>
          <w:tcPr>
            <w:tcW w:w="833" w:type="dxa"/>
            <w:tcBorders>
              <w:bottom w:val="nil"/>
            </w:tcBorders>
          </w:tcPr>
          <w:p w14:paraId="5B741727" w14:textId="77777777" w:rsidR="00F0682C" w:rsidRPr="009D4DAB" w:rsidRDefault="00F0682C" w:rsidP="00870D2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728" w14:textId="77777777" w:rsidR="00F0682C" w:rsidRPr="009D4DAB" w:rsidRDefault="00F0682C" w:rsidP="00870D21">
            <w:pPr>
              <w:spacing w:before="0" w:after="240"/>
              <w:rPr>
                <w:rFonts w:ascii="Helvetica" w:hAnsi="Helvetica"/>
              </w:rPr>
            </w:pPr>
            <w:r>
              <w:rPr>
                <w:rFonts w:ascii="Helvetica" w:hAnsi="Helvetica"/>
              </w:rPr>
              <w:t>c</w:t>
            </w:r>
            <w:r w:rsidRPr="009D4DAB">
              <w:rPr>
                <w:rFonts w:ascii="Helvetica" w:hAnsi="Helvetica"/>
              </w:rPr>
              <w:t>ut back existing flexible pavement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linear metre</w:t>
            </w:r>
          </w:p>
        </w:tc>
      </w:tr>
      <w:tr w:rsidR="00F0682C" w:rsidRPr="009D4DAB" w14:paraId="5B74172E" w14:textId="77777777" w:rsidTr="00D04022">
        <w:trPr>
          <w:trHeight w:val="364"/>
        </w:trPr>
        <w:tc>
          <w:tcPr>
            <w:tcW w:w="2015" w:type="dxa"/>
            <w:gridSpan w:val="2"/>
            <w:tcBorders>
              <w:bottom w:val="nil"/>
            </w:tcBorders>
          </w:tcPr>
          <w:p w14:paraId="5B74172A"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2B" w14:textId="77777777" w:rsidR="00F0682C" w:rsidRPr="009D4DAB" w:rsidRDefault="00F0682C" w:rsidP="00D04022">
            <w:pPr>
              <w:spacing w:after="240"/>
              <w:rPr>
                <w:rFonts w:ascii="Helvetica" w:hAnsi="Helvetica"/>
              </w:rPr>
            </w:pPr>
          </w:p>
        </w:tc>
        <w:tc>
          <w:tcPr>
            <w:tcW w:w="833" w:type="dxa"/>
            <w:tcBorders>
              <w:bottom w:val="nil"/>
            </w:tcBorders>
          </w:tcPr>
          <w:p w14:paraId="5B74172C" w14:textId="77777777" w:rsidR="00F0682C" w:rsidRPr="009D4DAB" w:rsidRDefault="00F0682C" w:rsidP="00D04022">
            <w:pPr>
              <w:spacing w:after="240"/>
              <w:rPr>
                <w:rFonts w:ascii="Helvetica" w:hAnsi="Helvetica"/>
              </w:rPr>
            </w:pPr>
            <w:r w:rsidRPr="009D4DAB">
              <w:rPr>
                <w:rFonts w:ascii="Helvetica" w:hAnsi="Helvetica"/>
              </w:rPr>
              <w:t>(ii)</w:t>
            </w:r>
          </w:p>
        </w:tc>
        <w:tc>
          <w:tcPr>
            <w:tcW w:w="5651" w:type="dxa"/>
            <w:gridSpan w:val="9"/>
            <w:tcBorders>
              <w:bottom w:val="nil"/>
            </w:tcBorders>
          </w:tcPr>
          <w:p w14:paraId="5B74172D" w14:textId="77777777" w:rsidR="00F0682C" w:rsidRPr="009D4DAB" w:rsidRDefault="00F0682C" w:rsidP="00D04022">
            <w:pPr>
              <w:spacing w:after="240"/>
              <w:rPr>
                <w:rFonts w:ascii="Helvetica" w:hAnsi="Helvetica"/>
              </w:rPr>
            </w:pPr>
            <w:r>
              <w:rPr>
                <w:rFonts w:ascii="Helvetica" w:hAnsi="Helvetica"/>
              </w:rPr>
              <w:t>s</w:t>
            </w:r>
            <w:r w:rsidRPr="009D4DAB">
              <w:rPr>
                <w:rFonts w:ascii="Helvetica" w:hAnsi="Helvetica"/>
              </w:rPr>
              <w:t>aw cutting fle</w:t>
            </w:r>
            <w:r>
              <w:rPr>
                <w:rFonts w:ascii="Helvetica" w:hAnsi="Helvetica"/>
              </w:rPr>
              <w:t>xible pavement … … … linear metre</w:t>
            </w:r>
          </w:p>
        </w:tc>
      </w:tr>
      <w:tr w:rsidR="00F0682C" w:rsidRPr="009D4DAB" w14:paraId="5B741732" w14:textId="77777777" w:rsidTr="00D04022">
        <w:trPr>
          <w:trHeight w:val="639"/>
        </w:trPr>
        <w:tc>
          <w:tcPr>
            <w:tcW w:w="2015" w:type="dxa"/>
            <w:gridSpan w:val="2"/>
            <w:tcBorders>
              <w:bottom w:val="nil"/>
            </w:tcBorders>
          </w:tcPr>
          <w:p w14:paraId="5B74172F" w14:textId="77777777" w:rsidR="00F0682C" w:rsidRPr="009D4DAB" w:rsidRDefault="00F0682C" w:rsidP="00870D21">
            <w:pPr>
              <w:spacing w:before="0" w:after="240"/>
              <w:rPr>
                <w:rFonts w:ascii="Helvetica" w:hAnsi="Helvetica"/>
              </w:rPr>
            </w:pPr>
            <w:r w:rsidRPr="009D4DAB">
              <w:rPr>
                <w:rFonts w:ascii="Helvetica" w:hAnsi="Helvetica"/>
              </w:rPr>
              <w:t>Measurement</w:t>
            </w:r>
          </w:p>
        </w:tc>
        <w:tc>
          <w:tcPr>
            <w:tcW w:w="573" w:type="dxa"/>
            <w:gridSpan w:val="2"/>
            <w:tcBorders>
              <w:bottom w:val="nil"/>
            </w:tcBorders>
          </w:tcPr>
          <w:p w14:paraId="5B741730" w14:textId="77777777" w:rsidR="00F0682C" w:rsidRPr="009D4DAB" w:rsidRDefault="00F0682C" w:rsidP="00870D21">
            <w:pPr>
              <w:spacing w:before="0" w:after="240"/>
              <w:rPr>
                <w:rFonts w:ascii="Helvetica" w:hAnsi="Helvetica"/>
              </w:rPr>
            </w:pPr>
            <w:r>
              <w:rPr>
                <w:rFonts w:ascii="Helvetica" w:hAnsi="Helvetica"/>
              </w:rPr>
              <w:t>29</w:t>
            </w:r>
          </w:p>
        </w:tc>
        <w:tc>
          <w:tcPr>
            <w:tcW w:w="6484" w:type="dxa"/>
            <w:gridSpan w:val="10"/>
            <w:tcBorders>
              <w:bottom w:val="nil"/>
            </w:tcBorders>
          </w:tcPr>
          <w:p w14:paraId="5B741731" w14:textId="77777777" w:rsidR="00F0682C" w:rsidRPr="009D4DAB" w:rsidRDefault="00F0682C" w:rsidP="00870D21">
            <w:pPr>
              <w:spacing w:before="0" w:after="240"/>
              <w:rPr>
                <w:rFonts w:ascii="Helvetica" w:hAnsi="Helvetica"/>
              </w:rPr>
            </w:pPr>
            <w:r w:rsidRPr="009D4DAB">
              <w:rPr>
                <w:rFonts w:ascii="Helvetica" w:hAnsi="Helvetica"/>
              </w:rPr>
              <w:t xml:space="preserve">The measurement of joints shall be the length of work ordered by the </w:t>
            </w:r>
            <w:r w:rsidRPr="002474AB">
              <w:rPr>
                <w:rFonts w:ascii="Helvetica" w:hAnsi="Helvetica"/>
                <w:i/>
              </w:rPr>
              <w:t>Service Manager</w:t>
            </w:r>
            <w:r>
              <w:rPr>
                <w:rFonts w:ascii="Helvetica" w:hAnsi="Helvetica"/>
              </w:rPr>
              <w:t xml:space="preserve">. </w:t>
            </w:r>
          </w:p>
        </w:tc>
      </w:tr>
      <w:tr w:rsidR="00F0682C" w:rsidRPr="009D4DAB" w14:paraId="5B741736" w14:textId="77777777" w:rsidTr="00D04022">
        <w:trPr>
          <w:trHeight w:val="859"/>
        </w:trPr>
        <w:tc>
          <w:tcPr>
            <w:tcW w:w="2015" w:type="dxa"/>
            <w:gridSpan w:val="2"/>
            <w:tcBorders>
              <w:bottom w:val="nil"/>
            </w:tcBorders>
          </w:tcPr>
          <w:p w14:paraId="5B741733"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34" w14:textId="77777777" w:rsidR="00F0682C" w:rsidRDefault="00F0682C" w:rsidP="00870D21">
            <w:pPr>
              <w:spacing w:before="0" w:after="240"/>
              <w:rPr>
                <w:rFonts w:ascii="Helvetica" w:hAnsi="Helvetica"/>
              </w:rPr>
            </w:pPr>
            <w:r>
              <w:rPr>
                <w:rFonts w:ascii="Helvetica" w:hAnsi="Helvetica"/>
              </w:rPr>
              <w:t>30</w:t>
            </w:r>
          </w:p>
        </w:tc>
        <w:tc>
          <w:tcPr>
            <w:tcW w:w="6484" w:type="dxa"/>
            <w:gridSpan w:val="10"/>
            <w:tcBorders>
              <w:bottom w:val="nil"/>
            </w:tcBorders>
            <w:shd w:val="clear" w:color="auto" w:fill="auto"/>
          </w:tcPr>
          <w:p w14:paraId="5B741735" w14:textId="77777777" w:rsidR="00F0682C" w:rsidRPr="009D4DAB" w:rsidRDefault="00F0682C" w:rsidP="00870D21">
            <w:pPr>
              <w:spacing w:before="0"/>
              <w:rPr>
                <w:rFonts w:ascii="Helvetica" w:hAnsi="Helvetica"/>
              </w:rPr>
            </w:pPr>
            <w:r w:rsidRPr="001D3B74">
              <w:rPr>
                <w:rFonts w:ascii="Helvetica" w:hAnsi="Helvetica"/>
              </w:rPr>
              <w:t xml:space="preserve">Cut back existing pavement shall be for work required to existing surfaces and include for saw cutting to form a vertical face. Saw cutting pavement shall only be measured as a separate item where specifically ordered by the </w:t>
            </w:r>
            <w:r w:rsidRPr="001D3B74">
              <w:rPr>
                <w:rFonts w:ascii="Helvetica" w:hAnsi="Helvetica"/>
                <w:i/>
              </w:rPr>
              <w:t>Service Manager</w:t>
            </w:r>
            <w:r>
              <w:rPr>
                <w:rFonts w:ascii="Helvetica" w:hAnsi="Helvetica"/>
              </w:rPr>
              <w:t>.</w:t>
            </w:r>
          </w:p>
        </w:tc>
      </w:tr>
      <w:tr w:rsidR="00F0682C" w:rsidRPr="009D4DAB" w14:paraId="5B74173A" w14:textId="77777777" w:rsidTr="00D04022">
        <w:trPr>
          <w:trHeight w:val="859"/>
        </w:trPr>
        <w:tc>
          <w:tcPr>
            <w:tcW w:w="2015" w:type="dxa"/>
            <w:gridSpan w:val="2"/>
            <w:tcBorders>
              <w:bottom w:val="nil"/>
            </w:tcBorders>
          </w:tcPr>
          <w:p w14:paraId="5B741737"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38" w14:textId="77777777" w:rsidR="00F0682C" w:rsidRDefault="00F0682C" w:rsidP="00870D21">
            <w:pPr>
              <w:spacing w:before="0" w:after="240"/>
              <w:rPr>
                <w:rFonts w:ascii="Helvetica" w:hAnsi="Helvetica"/>
              </w:rPr>
            </w:pPr>
            <w:r>
              <w:rPr>
                <w:rFonts w:ascii="Helvetica" w:hAnsi="Helvetica"/>
              </w:rPr>
              <w:t>31</w:t>
            </w:r>
          </w:p>
        </w:tc>
        <w:tc>
          <w:tcPr>
            <w:tcW w:w="6484" w:type="dxa"/>
            <w:gridSpan w:val="10"/>
            <w:tcBorders>
              <w:bottom w:val="nil"/>
            </w:tcBorders>
          </w:tcPr>
          <w:p w14:paraId="5B741739" w14:textId="77777777" w:rsidR="00F0682C" w:rsidRPr="009D4DAB" w:rsidRDefault="00F0682C" w:rsidP="00870D21">
            <w:pPr>
              <w:spacing w:before="0" w:after="240"/>
              <w:rPr>
                <w:rFonts w:ascii="Helvetica" w:hAnsi="Helvetica"/>
              </w:rPr>
            </w:pPr>
            <w:r>
              <w:rPr>
                <w:rFonts w:ascii="Helvetica" w:hAnsi="Helvetica"/>
              </w:rPr>
              <w:t>C</w:t>
            </w:r>
            <w:r w:rsidRPr="001D3B74">
              <w:rPr>
                <w:rFonts w:ascii="Helvetica" w:hAnsi="Helvetica"/>
              </w:rPr>
              <w:t>ut back existing pavement shall not be used for temporary joints required in day to day operations as these are deemed to be temporary works.</w:t>
            </w:r>
          </w:p>
        </w:tc>
      </w:tr>
      <w:tr w:rsidR="00F0682C" w:rsidRPr="009D4DAB" w14:paraId="5B74173E" w14:textId="77777777" w:rsidTr="00D04022">
        <w:trPr>
          <w:trHeight w:val="859"/>
        </w:trPr>
        <w:tc>
          <w:tcPr>
            <w:tcW w:w="2015" w:type="dxa"/>
            <w:gridSpan w:val="2"/>
            <w:tcBorders>
              <w:bottom w:val="nil"/>
            </w:tcBorders>
          </w:tcPr>
          <w:p w14:paraId="5B74173B" w14:textId="77777777" w:rsidR="00F0682C" w:rsidRPr="009D4DAB" w:rsidRDefault="00F0682C" w:rsidP="00870D21">
            <w:pPr>
              <w:spacing w:before="0" w:after="240"/>
              <w:rPr>
                <w:rFonts w:ascii="Helvetica" w:hAnsi="Helvetica"/>
              </w:rPr>
            </w:pPr>
            <w:r w:rsidRPr="009D4DAB">
              <w:rPr>
                <w:rFonts w:ascii="Helvetica" w:hAnsi="Helvetica"/>
              </w:rPr>
              <w:t>Itemisation</w:t>
            </w:r>
          </w:p>
        </w:tc>
        <w:tc>
          <w:tcPr>
            <w:tcW w:w="573" w:type="dxa"/>
            <w:gridSpan w:val="2"/>
            <w:tcBorders>
              <w:bottom w:val="nil"/>
            </w:tcBorders>
          </w:tcPr>
          <w:p w14:paraId="5B74173C" w14:textId="77777777" w:rsidR="00F0682C" w:rsidRPr="009D4DAB" w:rsidRDefault="00F0682C" w:rsidP="00870D21">
            <w:pPr>
              <w:spacing w:before="0" w:after="240"/>
              <w:rPr>
                <w:rFonts w:ascii="Helvetica" w:hAnsi="Helvetica"/>
              </w:rPr>
            </w:pPr>
            <w:r>
              <w:rPr>
                <w:rFonts w:ascii="Helvetica" w:hAnsi="Helvetica"/>
              </w:rPr>
              <w:t>32</w:t>
            </w:r>
          </w:p>
        </w:tc>
        <w:tc>
          <w:tcPr>
            <w:tcW w:w="6484" w:type="dxa"/>
            <w:gridSpan w:val="10"/>
            <w:tcBorders>
              <w:bottom w:val="nil"/>
            </w:tcBorders>
          </w:tcPr>
          <w:p w14:paraId="5B74173D" w14:textId="77777777" w:rsidR="00F0682C" w:rsidRPr="009D4DAB" w:rsidRDefault="00F0682C" w:rsidP="00870D21">
            <w:pPr>
              <w:spacing w:before="0" w:after="240"/>
              <w:rPr>
                <w:rFonts w:ascii="Helvetica" w:hAnsi="Helvetica"/>
              </w:rPr>
            </w:pPr>
            <w:r w:rsidRPr="009D4DAB">
              <w:rPr>
                <w:rFonts w:ascii="Helvetica" w:hAnsi="Helvetica"/>
              </w:rPr>
              <w:t>Separate items shall be provided for joints in accordance with the Genera</w:t>
            </w:r>
            <w:r>
              <w:rPr>
                <w:rFonts w:ascii="Helvetica" w:hAnsi="Helvetica"/>
              </w:rPr>
              <w:t>l Principles and the following:</w:t>
            </w:r>
          </w:p>
        </w:tc>
      </w:tr>
      <w:tr w:rsidR="00F0682C" w:rsidRPr="00131DE9" w14:paraId="5B741744" w14:textId="77777777" w:rsidTr="00C85C92">
        <w:trPr>
          <w:gridBefore w:val="1"/>
          <w:wBefore w:w="8" w:type="dxa"/>
        </w:trPr>
        <w:tc>
          <w:tcPr>
            <w:tcW w:w="2007" w:type="dxa"/>
          </w:tcPr>
          <w:p w14:paraId="5B74173F" w14:textId="77777777" w:rsidR="00F0682C" w:rsidRPr="009D4DAB" w:rsidRDefault="00F0682C" w:rsidP="00870D21">
            <w:pPr>
              <w:spacing w:before="0" w:after="240"/>
              <w:rPr>
                <w:rFonts w:ascii="Helvetica" w:hAnsi="Helvetica"/>
              </w:rPr>
            </w:pPr>
          </w:p>
        </w:tc>
        <w:tc>
          <w:tcPr>
            <w:tcW w:w="573" w:type="dxa"/>
            <w:gridSpan w:val="2"/>
          </w:tcPr>
          <w:p w14:paraId="5B741740"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741" w14:textId="77777777" w:rsidR="00F0682C" w:rsidRPr="00131DE9" w:rsidRDefault="00F0682C" w:rsidP="00870D21">
            <w:pPr>
              <w:spacing w:before="0" w:after="240"/>
              <w:rPr>
                <w:rFonts w:ascii="Helvetica" w:hAnsi="Helvetica"/>
                <w:b/>
                <w:color w:val="FFFFFF"/>
              </w:rPr>
            </w:pPr>
            <w:r w:rsidRPr="00131DE9">
              <w:rPr>
                <w:rFonts w:ascii="Helvetica" w:hAnsi="Helvetica"/>
                <w:b/>
                <w:color w:val="FFFFFF"/>
              </w:rPr>
              <w:t>Group</w:t>
            </w:r>
          </w:p>
        </w:tc>
        <w:tc>
          <w:tcPr>
            <w:tcW w:w="1390" w:type="dxa"/>
            <w:gridSpan w:val="5"/>
            <w:tcBorders>
              <w:top w:val="single" w:sz="4" w:space="0" w:color="auto"/>
              <w:bottom w:val="single" w:sz="4" w:space="0" w:color="auto"/>
            </w:tcBorders>
            <w:shd w:val="clear" w:color="auto" w:fill="365F91" w:themeFill="accent1" w:themeFillShade="BF"/>
          </w:tcPr>
          <w:p w14:paraId="5B741742" w14:textId="77777777" w:rsidR="00F0682C" w:rsidRPr="00131DE9" w:rsidRDefault="00F0682C" w:rsidP="00870D21">
            <w:pPr>
              <w:spacing w:before="0" w:after="240"/>
              <w:rPr>
                <w:rFonts w:ascii="Helvetica" w:hAnsi="Helvetica"/>
                <w:b/>
                <w:color w:val="FFFFFF"/>
              </w:rPr>
            </w:pPr>
            <w:r w:rsidRPr="00131DE9">
              <w:rPr>
                <w:rFonts w:ascii="Helvetica" w:hAnsi="Helvetica"/>
                <w:b/>
                <w:color w:val="FFFFFF"/>
              </w:rPr>
              <w:t>Feature</w:t>
            </w:r>
          </w:p>
        </w:tc>
        <w:tc>
          <w:tcPr>
            <w:tcW w:w="3852" w:type="dxa"/>
            <w:gridSpan w:val="3"/>
            <w:tcBorders>
              <w:top w:val="single" w:sz="4" w:space="0" w:color="auto"/>
              <w:bottom w:val="single" w:sz="4" w:space="0" w:color="auto"/>
            </w:tcBorders>
            <w:shd w:val="clear" w:color="auto" w:fill="365F91" w:themeFill="accent1" w:themeFillShade="BF"/>
          </w:tcPr>
          <w:p w14:paraId="5B741743" w14:textId="77777777" w:rsidR="00F0682C" w:rsidRPr="00131DE9" w:rsidRDefault="00F0682C" w:rsidP="00870D21">
            <w:pPr>
              <w:spacing w:before="0" w:after="240"/>
              <w:rPr>
                <w:rFonts w:ascii="Helvetica" w:hAnsi="Helvetica"/>
                <w:b/>
                <w:color w:val="FFFFFF"/>
              </w:rPr>
            </w:pPr>
          </w:p>
        </w:tc>
      </w:tr>
      <w:tr w:rsidR="00F0682C" w:rsidRPr="009D4DAB" w14:paraId="5B74174A" w14:textId="77777777" w:rsidTr="00D04022">
        <w:trPr>
          <w:gridBefore w:val="1"/>
          <w:wBefore w:w="8" w:type="dxa"/>
        </w:trPr>
        <w:tc>
          <w:tcPr>
            <w:tcW w:w="2007" w:type="dxa"/>
            <w:tcBorders>
              <w:bottom w:val="nil"/>
            </w:tcBorders>
          </w:tcPr>
          <w:p w14:paraId="5B741745"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46"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47" w14:textId="77777777" w:rsidR="00F0682C" w:rsidRPr="009D4DAB" w:rsidRDefault="00F0682C" w:rsidP="00870D21">
            <w:pPr>
              <w:spacing w:before="0" w:after="240"/>
              <w:rPr>
                <w:rFonts w:ascii="Helvetica" w:hAnsi="Helvetica"/>
              </w:rPr>
            </w:pPr>
            <w:r w:rsidRPr="009D4DAB">
              <w:rPr>
                <w:rFonts w:ascii="Helvetica" w:hAnsi="Helvetica"/>
              </w:rPr>
              <w:t>1</w:t>
            </w:r>
          </w:p>
        </w:tc>
        <w:tc>
          <w:tcPr>
            <w:tcW w:w="1390" w:type="dxa"/>
            <w:gridSpan w:val="5"/>
            <w:tcBorders>
              <w:top w:val="single" w:sz="4" w:space="0" w:color="auto"/>
              <w:bottom w:val="single" w:sz="4" w:space="0" w:color="auto"/>
            </w:tcBorders>
            <w:shd w:val="clear" w:color="auto" w:fill="auto"/>
          </w:tcPr>
          <w:p w14:paraId="5B741748"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852" w:type="dxa"/>
            <w:gridSpan w:val="3"/>
            <w:tcBorders>
              <w:top w:val="single" w:sz="4" w:space="0" w:color="auto"/>
              <w:bottom w:val="single" w:sz="4" w:space="0" w:color="auto"/>
            </w:tcBorders>
            <w:shd w:val="clear" w:color="auto" w:fill="auto"/>
          </w:tcPr>
          <w:p w14:paraId="5B741749" w14:textId="77777777" w:rsidR="00F0682C" w:rsidRPr="009D4DAB" w:rsidRDefault="00F0682C" w:rsidP="00870D21">
            <w:pPr>
              <w:spacing w:before="0" w:after="240"/>
              <w:rPr>
                <w:rFonts w:ascii="Helvetica" w:hAnsi="Helvetica"/>
              </w:rPr>
            </w:pPr>
            <w:r w:rsidRPr="009D4DAB">
              <w:rPr>
                <w:rFonts w:ascii="Helvetica" w:hAnsi="Helvetica"/>
              </w:rPr>
              <w:t>Joints</w:t>
            </w:r>
          </w:p>
        </w:tc>
      </w:tr>
      <w:tr w:rsidR="00F0682C" w:rsidRPr="009D4DAB" w14:paraId="5B741752" w14:textId="77777777" w:rsidTr="00D04022">
        <w:trPr>
          <w:gridBefore w:val="1"/>
          <w:wBefore w:w="8" w:type="dxa"/>
        </w:trPr>
        <w:tc>
          <w:tcPr>
            <w:tcW w:w="2007" w:type="dxa"/>
            <w:tcBorders>
              <w:bottom w:val="nil"/>
            </w:tcBorders>
          </w:tcPr>
          <w:p w14:paraId="5B74174B"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4C"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4D" w14:textId="77777777" w:rsidR="00F0682C" w:rsidRPr="009D4DAB" w:rsidRDefault="00F0682C" w:rsidP="00870D21">
            <w:pPr>
              <w:spacing w:before="0" w:after="240"/>
              <w:rPr>
                <w:rFonts w:ascii="Helvetica" w:hAnsi="Helvetica"/>
              </w:rPr>
            </w:pPr>
            <w:r w:rsidRPr="009D4DAB">
              <w:rPr>
                <w:rFonts w:ascii="Helvetica" w:hAnsi="Helvetica"/>
              </w:rPr>
              <w:t>2</w:t>
            </w:r>
          </w:p>
        </w:tc>
        <w:tc>
          <w:tcPr>
            <w:tcW w:w="1390" w:type="dxa"/>
            <w:gridSpan w:val="5"/>
            <w:tcBorders>
              <w:top w:val="single" w:sz="4" w:space="0" w:color="auto"/>
              <w:bottom w:val="single" w:sz="4" w:space="0" w:color="auto"/>
            </w:tcBorders>
            <w:shd w:val="clear" w:color="auto" w:fill="auto"/>
          </w:tcPr>
          <w:p w14:paraId="5B74174E" w14:textId="77777777" w:rsidR="00F0682C" w:rsidRPr="009D4DAB" w:rsidRDefault="00F0682C" w:rsidP="00870D21">
            <w:pPr>
              <w:spacing w:before="0" w:after="240"/>
              <w:rPr>
                <w:rFonts w:ascii="Helvetica" w:hAnsi="Helvetica"/>
              </w:rPr>
            </w:pPr>
            <w:r w:rsidRPr="009D4DAB">
              <w:rPr>
                <w:rFonts w:ascii="Helvetica" w:hAnsi="Helvetica"/>
              </w:rPr>
              <w:t>1</w:t>
            </w:r>
          </w:p>
          <w:p w14:paraId="5B74174F" w14:textId="77777777" w:rsidR="00F0682C" w:rsidRPr="009D4DAB" w:rsidRDefault="00F0682C" w:rsidP="00870D21">
            <w:pPr>
              <w:spacing w:before="0" w:after="240"/>
              <w:rPr>
                <w:rFonts w:ascii="Helvetica" w:hAnsi="Helvetica"/>
              </w:rPr>
            </w:pPr>
            <w:r w:rsidRPr="009D4DAB">
              <w:rPr>
                <w:rFonts w:ascii="Helvetica" w:hAnsi="Helvetica"/>
              </w:rPr>
              <w:t>2</w:t>
            </w:r>
          </w:p>
        </w:tc>
        <w:tc>
          <w:tcPr>
            <w:tcW w:w="3852" w:type="dxa"/>
            <w:gridSpan w:val="3"/>
            <w:tcBorders>
              <w:top w:val="single" w:sz="4" w:space="0" w:color="auto"/>
              <w:bottom w:val="single" w:sz="4" w:space="0" w:color="auto"/>
            </w:tcBorders>
            <w:shd w:val="clear" w:color="auto" w:fill="auto"/>
          </w:tcPr>
          <w:p w14:paraId="5B741750" w14:textId="77777777" w:rsidR="00F0682C" w:rsidRPr="009D4DAB" w:rsidRDefault="00F0682C" w:rsidP="00870D21">
            <w:pPr>
              <w:spacing w:before="0" w:after="240"/>
              <w:rPr>
                <w:rFonts w:ascii="Helvetica" w:hAnsi="Helvetica"/>
              </w:rPr>
            </w:pPr>
            <w:r w:rsidRPr="009D4DAB">
              <w:rPr>
                <w:rFonts w:ascii="Helvetica" w:hAnsi="Helvetica"/>
              </w:rPr>
              <w:t>Cut back flexible pavement</w:t>
            </w:r>
          </w:p>
          <w:p w14:paraId="5B741751" w14:textId="77777777" w:rsidR="00F0682C" w:rsidRPr="009D4DAB" w:rsidRDefault="00F0682C" w:rsidP="00870D21">
            <w:pPr>
              <w:spacing w:before="0" w:after="240"/>
              <w:rPr>
                <w:rFonts w:ascii="Helvetica" w:hAnsi="Helvetica"/>
              </w:rPr>
            </w:pPr>
            <w:r w:rsidRPr="009D4DAB">
              <w:rPr>
                <w:rFonts w:ascii="Helvetica" w:hAnsi="Helvetica"/>
              </w:rPr>
              <w:t>Saw cutting flexible pavement</w:t>
            </w:r>
          </w:p>
        </w:tc>
      </w:tr>
      <w:tr w:rsidR="00F0682C" w:rsidRPr="009D4DAB" w14:paraId="5B741758" w14:textId="77777777" w:rsidTr="00D04022">
        <w:trPr>
          <w:gridBefore w:val="1"/>
          <w:wBefore w:w="8" w:type="dxa"/>
        </w:trPr>
        <w:tc>
          <w:tcPr>
            <w:tcW w:w="2007" w:type="dxa"/>
            <w:tcBorders>
              <w:top w:val="nil"/>
              <w:bottom w:val="nil"/>
            </w:tcBorders>
          </w:tcPr>
          <w:p w14:paraId="5B741753"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754"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55" w14:textId="77777777" w:rsidR="00F0682C" w:rsidRPr="009D4DAB" w:rsidRDefault="00F0682C" w:rsidP="00870D21">
            <w:pPr>
              <w:spacing w:before="0" w:after="240"/>
              <w:rPr>
                <w:rFonts w:ascii="Helvetica" w:hAnsi="Helvetica"/>
              </w:rPr>
            </w:pPr>
            <w:r w:rsidRPr="009D4DAB">
              <w:rPr>
                <w:rFonts w:ascii="Helvetica" w:hAnsi="Helvetica"/>
              </w:rPr>
              <w:t>3</w:t>
            </w:r>
          </w:p>
        </w:tc>
        <w:tc>
          <w:tcPr>
            <w:tcW w:w="1390" w:type="dxa"/>
            <w:gridSpan w:val="5"/>
            <w:tcBorders>
              <w:top w:val="single" w:sz="4" w:space="0" w:color="auto"/>
              <w:bottom w:val="single" w:sz="4" w:space="0" w:color="auto"/>
            </w:tcBorders>
            <w:shd w:val="clear" w:color="auto" w:fill="auto"/>
          </w:tcPr>
          <w:p w14:paraId="5B741756" w14:textId="77777777" w:rsidR="00F0682C" w:rsidRPr="009D4DAB" w:rsidRDefault="00F0682C" w:rsidP="00870D21">
            <w:pPr>
              <w:spacing w:before="0" w:after="240"/>
              <w:rPr>
                <w:rFonts w:ascii="Helvetica" w:hAnsi="Helvetica"/>
              </w:rPr>
            </w:pPr>
            <w:r w:rsidRPr="009D4DAB">
              <w:rPr>
                <w:rFonts w:ascii="Helvetica" w:hAnsi="Helvetica"/>
              </w:rPr>
              <w:t>1</w:t>
            </w:r>
          </w:p>
        </w:tc>
        <w:tc>
          <w:tcPr>
            <w:tcW w:w="3852" w:type="dxa"/>
            <w:gridSpan w:val="3"/>
            <w:tcBorders>
              <w:top w:val="single" w:sz="4" w:space="0" w:color="auto"/>
              <w:bottom w:val="single" w:sz="4" w:space="0" w:color="auto"/>
            </w:tcBorders>
            <w:shd w:val="clear" w:color="auto" w:fill="auto"/>
          </w:tcPr>
          <w:p w14:paraId="5B741757" w14:textId="77777777" w:rsidR="00F0682C" w:rsidRPr="009D4DAB" w:rsidRDefault="00F0682C" w:rsidP="00870D21">
            <w:pPr>
              <w:spacing w:before="0" w:after="240"/>
              <w:rPr>
                <w:rFonts w:ascii="Helvetica" w:hAnsi="Helvetica"/>
              </w:rPr>
            </w:pPr>
            <w:r w:rsidRPr="009D4DAB">
              <w:rPr>
                <w:rFonts w:ascii="Helvetica" w:hAnsi="Helvetica"/>
              </w:rPr>
              <w:t>Not exceeding 300mm wide</w:t>
            </w:r>
          </w:p>
        </w:tc>
      </w:tr>
      <w:tr w:rsidR="00F0682C" w:rsidRPr="009D4DAB" w14:paraId="5B741760" w14:textId="77777777" w:rsidTr="00D04022">
        <w:trPr>
          <w:gridBefore w:val="1"/>
          <w:wBefore w:w="8" w:type="dxa"/>
        </w:trPr>
        <w:tc>
          <w:tcPr>
            <w:tcW w:w="2007" w:type="dxa"/>
            <w:tcBorders>
              <w:top w:val="nil"/>
              <w:bottom w:val="nil"/>
            </w:tcBorders>
          </w:tcPr>
          <w:p w14:paraId="5B741759" w14:textId="77777777" w:rsidR="00F0682C" w:rsidRPr="009D4DAB" w:rsidRDefault="00F0682C" w:rsidP="00870D21">
            <w:pPr>
              <w:spacing w:before="0" w:after="240"/>
              <w:rPr>
                <w:rFonts w:ascii="Helvetica" w:hAnsi="Helvetica"/>
              </w:rPr>
            </w:pPr>
          </w:p>
        </w:tc>
        <w:tc>
          <w:tcPr>
            <w:tcW w:w="573" w:type="dxa"/>
            <w:gridSpan w:val="2"/>
            <w:tcBorders>
              <w:top w:val="nil"/>
              <w:bottom w:val="nil"/>
            </w:tcBorders>
          </w:tcPr>
          <w:p w14:paraId="5B74175A" w14:textId="77777777" w:rsidR="00F0682C" w:rsidRPr="009D4DAB" w:rsidRDefault="00F0682C" w:rsidP="00870D21">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5B" w14:textId="77777777" w:rsidR="00F0682C" w:rsidRPr="009D4DAB" w:rsidRDefault="00F0682C" w:rsidP="00870D21">
            <w:pPr>
              <w:spacing w:before="0" w:after="240"/>
              <w:rPr>
                <w:rFonts w:ascii="Helvetica" w:hAnsi="Helvetica"/>
              </w:rPr>
            </w:pPr>
            <w:r w:rsidRPr="009D4DAB">
              <w:rPr>
                <w:rFonts w:ascii="Helvetica" w:hAnsi="Helvetica"/>
              </w:rPr>
              <w:t>4</w:t>
            </w:r>
          </w:p>
        </w:tc>
        <w:tc>
          <w:tcPr>
            <w:tcW w:w="1390" w:type="dxa"/>
            <w:gridSpan w:val="5"/>
            <w:tcBorders>
              <w:top w:val="single" w:sz="4" w:space="0" w:color="auto"/>
              <w:bottom w:val="single" w:sz="4" w:space="0" w:color="auto"/>
            </w:tcBorders>
            <w:shd w:val="clear" w:color="auto" w:fill="auto"/>
          </w:tcPr>
          <w:p w14:paraId="5B74175C" w14:textId="77777777" w:rsidR="00F0682C" w:rsidRPr="009D4DAB" w:rsidRDefault="00F0682C" w:rsidP="00870D21">
            <w:pPr>
              <w:spacing w:before="0" w:after="240"/>
              <w:rPr>
                <w:rFonts w:ascii="Helvetica" w:hAnsi="Helvetica"/>
              </w:rPr>
            </w:pPr>
            <w:r w:rsidRPr="009D4DAB">
              <w:rPr>
                <w:rFonts w:ascii="Helvetica" w:hAnsi="Helvetica"/>
              </w:rPr>
              <w:t>1</w:t>
            </w:r>
          </w:p>
          <w:p w14:paraId="5B74175D" w14:textId="77777777" w:rsidR="00F0682C" w:rsidRPr="009D4DAB" w:rsidRDefault="00F0682C" w:rsidP="00870D21">
            <w:pPr>
              <w:spacing w:before="0" w:after="240"/>
              <w:rPr>
                <w:rFonts w:ascii="Helvetica" w:hAnsi="Helvetica"/>
              </w:rPr>
            </w:pPr>
            <w:r w:rsidRPr="009D4DAB">
              <w:rPr>
                <w:rFonts w:ascii="Helvetica" w:hAnsi="Helvetica"/>
              </w:rPr>
              <w:t>2</w:t>
            </w:r>
          </w:p>
        </w:tc>
        <w:tc>
          <w:tcPr>
            <w:tcW w:w="3852" w:type="dxa"/>
            <w:gridSpan w:val="3"/>
            <w:tcBorders>
              <w:top w:val="single" w:sz="4" w:space="0" w:color="auto"/>
              <w:bottom w:val="single" w:sz="4" w:space="0" w:color="auto"/>
            </w:tcBorders>
            <w:shd w:val="clear" w:color="auto" w:fill="auto"/>
          </w:tcPr>
          <w:p w14:paraId="5B74175E" w14:textId="77777777" w:rsidR="00F0682C" w:rsidRPr="009D4DAB" w:rsidRDefault="00F0682C" w:rsidP="00870D21">
            <w:pPr>
              <w:spacing w:before="0" w:after="240"/>
              <w:rPr>
                <w:rFonts w:ascii="Helvetica" w:hAnsi="Helvetica"/>
              </w:rPr>
            </w:pPr>
            <w:r w:rsidRPr="009D4DAB">
              <w:rPr>
                <w:rFonts w:ascii="Helvetica" w:hAnsi="Helvetica"/>
              </w:rPr>
              <w:t>Not exceeding 50mm deep</w:t>
            </w:r>
          </w:p>
          <w:p w14:paraId="5B74175F" w14:textId="77777777" w:rsidR="00F0682C" w:rsidRPr="009D4DAB" w:rsidRDefault="00F0682C" w:rsidP="00870D21">
            <w:pPr>
              <w:spacing w:before="0" w:after="240"/>
              <w:rPr>
                <w:rFonts w:ascii="Helvetica" w:hAnsi="Helvetica"/>
              </w:rPr>
            </w:pPr>
            <w:r w:rsidRPr="009D4DAB">
              <w:rPr>
                <w:rFonts w:ascii="Helvetica" w:hAnsi="Helvetica"/>
              </w:rPr>
              <w:t>Exceeding 50mm but not exceeding 100mm deep</w:t>
            </w:r>
          </w:p>
        </w:tc>
      </w:tr>
      <w:tr w:rsidR="00F0682C" w:rsidRPr="0035498B" w14:paraId="5B741764" w14:textId="77777777" w:rsidTr="00D04022">
        <w:trPr>
          <w:gridBefore w:val="1"/>
          <w:wBefore w:w="8" w:type="dxa"/>
        </w:trPr>
        <w:tc>
          <w:tcPr>
            <w:tcW w:w="2007" w:type="dxa"/>
            <w:tcBorders>
              <w:bottom w:val="nil"/>
            </w:tcBorders>
          </w:tcPr>
          <w:p w14:paraId="5B741761"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62" w14:textId="77777777" w:rsidR="00F0682C" w:rsidRPr="00A80805" w:rsidRDefault="00F0682C" w:rsidP="00870D21">
            <w:pPr>
              <w:spacing w:before="0" w:after="240"/>
              <w:rPr>
                <w:rFonts w:ascii="Helvetica" w:hAnsi="Helvetica"/>
                <w:color w:val="FFFFFF"/>
              </w:rPr>
            </w:pPr>
          </w:p>
        </w:tc>
        <w:tc>
          <w:tcPr>
            <w:tcW w:w="6484" w:type="dxa"/>
            <w:gridSpan w:val="10"/>
            <w:tcBorders>
              <w:top w:val="nil"/>
              <w:bottom w:val="nil"/>
            </w:tcBorders>
            <w:shd w:val="clear" w:color="auto" w:fill="auto"/>
          </w:tcPr>
          <w:p w14:paraId="5B741763" w14:textId="77777777" w:rsidR="00F0682C" w:rsidRPr="0035498B" w:rsidRDefault="00F0682C" w:rsidP="00870D21">
            <w:pPr>
              <w:spacing w:before="0" w:after="240"/>
              <w:rPr>
                <w:rFonts w:ascii="Helvetica" w:hAnsi="Helvetica"/>
              </w:rPr>
            </w:pPr>
            <w:r w:rsidRPr="0035498B">
              <w:rPr>
                <w:rFonts w:ascii="Helvetica" w:hAnsi="Helvetica"/>
              </w:rPr>
              <w:t>Group 3 Feature 1 shall only apply to Group 2 Feature 1.</w:t>
            </w:r>
          </w:p>
        </w:tc>
      </w:tr>
      <w:tr w:rsidR="00F0682C" w:rsidRPr="009D4DAB" w14:paraId="5B74176B" w14:textId="77777777" w:rsidTr="00D04022">
        <w:trPr>
          <w:gridBefore w:val="1"/>
          <w:wBefore w:w="8" w:type="dxa"/>
          <w:trHeight w:val="782"/>
        </w:trPr>
        <w:tc>
          <w:tcPr>
            <w:tcW w:w="2007" w:type="dxa"/>
            <w:tcBorders>
              <w:bottom w:val="nil"/>
            </w:tcBorders>
          </w:tcPr>
          <w:p w14:paraId="5B741765" w14:textId="77777777" w:rsidR="00870D21" w:rsidRDefault="00870D21" w:rsidP="00870D21">
            <w:pPr>
              <w:rPr>
                <w:rFonts w:ascii="Helvetica" w:hAnsi="Helvetica"/>
                <w:b/>
              </w:rPr>
            </w:pPr>
          </w:p>
          <w:p w14:paraId="5B741766" w14:textId="77777777" w:rsidR="00F0682C" w:rsidRPr="00672764" w:rsidRDefault="00F0682C" w:rsidP="00870D21">
            <w:pPr>
              <w:rPr>
                <w:rFonts w:ascii="Helvetica" w:hAnsi="Helvetica"/>
                <w:b/>
              </w:rPr>
            </w:pPr>
            <w:r>
              <w:rPr>
                <w:rFonts w:ascii="Helvetica" w:hAnsi="Helvetica"/>
                <w:b/>
              </w:rPr>
              <w:t>Cut Back Flexible P</w:t>
            </w:r>
            <w:r w:rsidRPr="00672764">
              <w:rPr>
                <w:rFonts w:ascii="Helvetica" w:hAnsi="Helvetica"/>
                <w:b/>
              </w:rPr>
              <w:t>avements</w:t>
            </w:r>
          </w:p>
        </w:tc>
        <w:tc>
          <w:tcPr>
            <w:tcW w:w="573" w:type="dxa"/>
            <w:gridSpan w:val="2"/>
            <w:tcBorders>
              <w:bottom w:val="nil"/>
            </w:tcBorders>
          </w:tcPr>
          <w:p w14:paraId="5B741767" w14:textId="77777777" w:rsidR="00870D21" w:rsidRDefault="00870D21" w:rsidP="00870D21">
            <w:pPr>
              <w:spacing w:after="240"/>
              <w:rPr>
                <w:rFonts w:ascii="Helvetica" w:hAnsi="Helvetica"/>
              </w:rPr>
            </w:pPr>
          </w:p>
          <w:p w14:paraId="5B741768" w14:textId="77777777" w:rsidR="00F0682C" w:rsidRPr="009D4DAB" w:rsidRDefault="00F0682C" w:rsidP="00870D21">
            <w:pPr>
              <w:spacing w:after="240"/>
              <w:rPr>
                <w:rFonts w:ascii="Helvetica" w:hAnsi="Helvetica"/>
              </w:rPr>
            </w:pPr>
            <w:r>
              <w:rPr>
                <w:rFonts w:ascii="Helvetica" w:hAnsi="Helvetica"/>
              </w:rPr>
              <w:t>33</w:t>
            </w:r>
          </w:p>
        </w:tc>
        <w:tc>
          <w:tcPr>
            <w:tcW w:w="6484" w:type="dxa"/>
            <w:gridSpan w:val="10"/>
            <w:tcBorders>
              <w:bottom w:val="nil"/>
            </w:tcBorders>
          </w:tcPr>
          <w:p w14:paraId="5B741769" w14:textId="77777777" w:rsidR="00870D21" w:rsidRDefault="00870D21" w:rsidP="00870D21">
            <w:pPr>
              <w:rPr>
                <w:rFonts w:ascii="Helvetica" w:hAnsi="Helvetica"/>
              </w:rPr>
            </w:pPr>
          </w:p>
          <w:p w14:paraId="5B74176A" w14:textId="77777777" w:rsidR="00F0682C" w:rsidRPr="009D4DAB" w:rsidRDefault="00F0682C" w:rsidP="00870D21">
            <w:pPr>
              <w:rPr>
                <w:rFonts w:ascii="Helvetica" w:hAnsi="Helvetica"/>
              </w:rPr>
            </w:pPr>
            <w:r w:rsidRPr="009D4DAB">
              <w:rPr>
                <w:rFonts w:ascii="Helvetica" w:hAnsi="Helvetica"/>
              </w:rPr>
              <w:t>The items for cut back flexible pavements shall in accordance with the Preambles to Price List General Directions include for:</w:t>
            </w:r>
          </w:p>
        </w:tc>
      </w:tr>
      <w:tr w:rsidR="00F0682C" w:rsidRPr="009D4DAB" w14:paraId="5B741770" w14:textId="77777777" w:rsidTr="00D04022">
        <w:trPr>
          <w:gridBefore w:val="1"/>
          <w:wBefore w:w="8" w:type="dxa"/>
        </w:trPr>
        <w:tc>
          <w:tcPr>
            <w:tcW w:w="2007" w:type="dxa"/>
            <w:tcBorders>
              <w:top w:val="nil"/>
            </w:tcBorders>
          </w:tcPr>
          <w:p w14:paraId="5B74176C" w14:textId="77777777" w:rsidR="00F0682C" w:rsidRPr="009D4DAB" w:rsidRDefault="00F0682C" w:rsidP="00870D21">
            <w:pPr>
              <w:spacing w:before="0"/>
              <w:rPr>
                <w:rFonts w:ascii="Helvetica" w:hAnsi="Helvetica"/>
              </w:rPr>
            </w:pPr>
            <w:r w:rsidRPr="009D4DAB">
              <w:rPr>
                <w:rFonts w:ascii="Helvetica" w:hAnsi="Helvetica"/>
              </w:rPr>
              <w:t>Item coverage</w:t>
            </w:r>
          </w:p>
        </w:tc>
        <w:tc>
          <w:tcPr>
            <w:tcW w:w="573" w:type="dxa"/>
            <w:gridSpan w:val="2"/>
            <w:tcBorders>
              <w:top w:val="nil"/>
            </w:tcBorders>
          </w:tcPr>
          <w:p w14:paraId="5B74176D" w14:textId="77777777" w:rsidR="00F0682C" w:rsidRPr="009D4DAB" w:rsidRDefault="00F0682C" w:rsidP="00870D21">
            <w:pPr>
              <w:spacing w:before="0" w:after="240"/>
              <w:rPr>
                <w:rFonts w:ascii="Helvetica" w:hAnsi="Helvetica"/>
              </w:rPr>
            </w:pPr>
          </w:p>
        </w:tc>
        <w:tc>
          <w:tcPr>
            <w:tcW w:w="833" w:type="dxa"/>
            <w:tcBorders>
              <w:top w:val="nil"/>
              <w:bottom w:val="nil"/>
            </w:tcBorders>
          </w:tcPr>
          <w:p w14:paraId="5B74176E" w14:textId="77777777" w:rsidR="00F0682C" w:rsidRPr="009D4DAB" w:rsidRDefault="00F0682C" w:rsidP="00870D21">
            <w:pPr>
              <w:spacing w:before="0" w:after="240"/>
              <w:rPr>
                <w:rFonts w:ascii="Helvetica" w:hAnsi="Helvetica"/>
              </w:rPr>
            </w:pPr>
            <w:r w:rsidRPr="009D4DAB">
              <w:rPr>
                <w:rFonts w:ascii="Helvetica" w:hAnsi="Helvetica"/>
              </w:rPr>
              <w:t>(a)</w:t>
            </w:r>
          </w:p>
        </w:tc>
        <w:tc>
          <w:tcPr>
            <w:tcW w:w="5651" w:type="dxa"/>
            <w:gridSpan w:val="9"/>
            <w:tcBorders>
              <w:top w:val="nil"/>
              <w:bottom w:val="nil"/>
            </w:tcBorders>
          </w:tcPr>
          <w:p w14:paraId="5B74176F" w14:textId="77777777" w:rsidR="00F0682C" w:rsidRPr="009D4DAB" w:rsidRDefault="00F0682C" w:rsidP="00870D21">
            <w:pPr>
              <w:spacing w:before="0" w:after="240"/>
              <w:rPr>
                <w:rFonts w:ascii="Helvetica" w:hAnsi="Helvetica"/>
              </w:rPr>
            </w:pPr>
            <w:r w:rsidRPr="009D4DAB">
              <w:rPr>
                <w:rFonts w:ascii="Helvetica" w:hAnsi="Helvetica"/>
              </w:rPr>
              <w:t>loading into transport, upholding the sides and keeping the earthworks free of w</w:t>
            </w:r>
            <w:r>
              <w:rPr>
                <w:rFonts w:ascii="Helvetica" w:hAnsi="Helvetica"/>
              </w:rPr>
              <w:t>ater;</w:t>
            </w:r>
          </w:p>
        </w:tc>
      </w:tr>
      <w:tr w:rsidR="00F0682C" w:rsidRPr="009D4DAB" w14:paraId="5B741775" w14:textId="77777777" w:rsidTr="00D04022">
        <w:trPr>
          <w:gridBefore w:val="1"/>
          <w:wBefore w:w="8" w:type="dxa"/>
        </w:trPr>
        <w:tc>
          <w:tcPr>
            <w:tcW w:w="2007" w:type="dxa"/>
          </w:tcPr>
          <w:p w14:paraId="5B741771" w14:textId="77777777" w:rsidR="00F0682C" w:rsidRPr="009D4DAB" w:rsidRDefault="00F0682C" w:rsidP="00870D21">
            <w:pPr>
              <w:spacing w:before="0" w:after="240"/>
              <w:rPr>
                <w:rFonts w:ascii="Helvetica" w:hAnsi="Helvetica"/>
              </w:rPr>
            </w:pPr>
          </w:p>
        </w:tc>
        <w:tc>
          <w:tcPr>
            <w:tcW w:w="573" w:type="dxa"/>
            <w:gridSpan w:val="2"/>
          </w:tcPr>
          <w:p w14:paraId="5B741772" w14:textId="77777777" w:rsidR="00F0682C" w:rsidRPr="009D4DAB" w:rsidRDefault="00F0682C" w:rsidP="00870D21">
            <w:pPr>
              <w:spacing w:before="0" w:after="240"/>
              <w:rPr>
                <w:rFonts w:ascii="Helvetica" w:hAnsi="Helvetica"/>
              </w:rPr>
            </w:pPr>
          </w:p>
        </w:tc>
        <w:tc>
          <w:tcPr>
            <w:tcW w:w="833" w:type="dxa"/>
          </w:tcPr>
          <w:p w14:paraId="5B741773" w14:textId="77777777" w:rsidR="00F0682C" w:rsidRPr="009D4DAB" w:rsidRDefault="00F0682C" w:rsidP="00870D21">
            <w:pPr>
              <w:spacing w:before="0" w:after="240"/>
              <w:rPr>
                <w:rFonts w:ascii="Helvetica" w:hAnsi="Helvetica"/>
              </w:rPr>
            </w:pPr>
            <w:r w:rsidRPr="009D4DAB">
              <w:rPr>
                <w:rFonts w:ascii="Helvetica" w:hAnsi="Helvetica"/>
              </w:rPr>
              <w:t>(b)</w:t>
            </w:r>
          </w:p>
        </w:tc>
        <w:tc>
          <w:tcPr>
            <w:tcW w:w="5651" w:type="dxa"/>
            <w:gridSpan w:val="9"/>
          </w:tcPr>
          <w:p w14:paraId="5B741774" w14:textId="77777777" w:rsidR="00F0682C" w:rsidRPr="009D4DAB" w:rsidRDefault="00F0682C" w:rsidP="00870D21">
            <w:pPr>
              <w:spacing w:before="0" w:after="240"/>
              <w:rPr>
                <w:rFonts w:ascii="Helvetica" w:hAnsi="Helvetica"/>
              </w:rPr>
            </w:pPr>
            <w:r w:rsidRPr="009D4DAB">
              <w:rPr>
                <w:rFonts w:ascii="Helvetica" w:hAnsi="Helvetica"/>
              </w:rPr>
              <w:t>taking precautions to avoid damage to property, structures, existi</w:t>
            </w:r>
            <w:r>
              <w:rPr>
                <w:rFonts w:ascii="Helvetica" w:hAnsi="Helvetica"/>
              </w:rPr>
              <w:t>ng sewers, drains and services;</w:t>
            </w:r>
          </w:p>
        </w:tc>
      </w:tr>
      <w:tr w:rsidR="00F0682C" w:rsidRPr="009D4DAB" w14:paraId="5B74177A" w14:textId="77777777" w:rsidTr="00D04022">
        <w:trPr>
          <w:gridBefore w:val="1"/>
          <w:wBefore w:w="8" w:type="dxa"/>
        </w:trPr>
        <w:tc>
          <w:tcPr>
            <w:tcW w:w="2007" w:type="dxa"/>
            <w:tcBorders>
              <w:bottom w:val="nil"/>
            </w:tcBorders>
          </w:tcPr>
          <w:p w14:paraId="5B741776"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77" w14:textId="77777777" w:rsidR="00F0682C" w:rsidRPr="009D4DAB" w:rsidRDefault="00F0682C" w:rsidP="00870D21">
            <w:pPr>
              <w:spacing w:before="0" w:after="240"/>
              <w:rPr>
                <w:rFonts w:ascii="Helvetica" w:hAnsi="Helvetica"/>
              </w:rPr>
            </w:pPr>
          </w:p>
        </w:tc>
        <w:tc>
          <w:tcPr>
            <w:tcW w:w="833" w:type="dxa"/>
            <w:tcBorders>
              <w:bottom w:val="nil"/>
            </w:tcBorders>
          </w:tcPr>
          <w:p w14:paraId="5B741778" w14:textId="77777777" w:rsidR="00F0682C" w:rsidRPr="009D4DAB" w:rsidRDefault="00F0682C" w:rsidP="00870D21">
            <w:pPr>
              <w:spacing w:before="0" w:after="240"/>
              <w:rPr>
                <w:rFonts w:ascii="Helvetica" w:hAnsi="Helvetica"/>
              </w:rPr>
            </w:pPr>
            <w:r w:rsidRPr="009D4DAB">
              <w:rPr>
                <w:rFonts w:ascii="Helvetica" w:hAnsi="Helvetica"/>
              </w:rPr>
              <w:t>(c)</w:t>
            </w:r>
          </w:p>
        </w:tc>
        <w:tc>
          <w:tcPr>
            <w:tcW w:w="5651" w:type="dxa"/>
            <w:gridSpan w:val="9"/>
            <w:tcBorders>
              <w:bottom w:val="nil"/>
            </w:tcBorders>
          </w:tcPr>
          <w:p w14:paraId="5B741779" w14:textId="77777777" w:rsidR="00F0682C" w:rsidRPr="009D4DAB" w:rsidRDefault="00F0682C" w:rsidP="00870D21">
            <w:pPr>
              <w:spacing w:before="0" w:after="240"/>
              <w:rPr>
                <w:rFonts w:ascii="Helvetica" w:hAnsi="Helvetica"/>
              </w:rPr>
            </w:pPr>
            <w:r w:rsidRPr="009D4DAB">
              <w:rPr>
                <w:rFonts w:ascii="Helvetica" w:hAnsi="Helvetica"/>
              </w:rPr>
              <w:t>multiple h</w:t>
            </w:r>
            <w:r>
              <w:rPr>
                <w:rFonts w:ascii="Helvetica" w:hAnsi="Helvetica"/>
              </w:rPr>
              <w:t>andling of excavated materials;</w:t>
            </w:r>
          </w:p>
        </w:tc>
      </w:tr>
      <w:tr w:rsidR="00F0682C" w:rsidRPr="009D4DAB" w14:paraId="5B74177F" w14:textId="77777777" w:rsidTr="00D04022">
        <w:trPr>
          <w:gridBefore w:val="1"/>
          <w:wBefore w:w="8" w:type="dxa"/>
        </w:trPr>
        <w:tc>
          <w:tcPr>
            <w:tcW w:w="2007" w:type="dxa"/>
            <w:tcBorders>
              <w:bottom w:val="nil"/>
            </w:tcBorders>
          </w:tcPr>
          <w:p w14:paraId="5B74177B" w14:textId="77777777" w:rsidR="00F0682C" w:rsidRPr="009D4DAB" w:rsidRDefault="00F0682C" w:rsidP="00870D21">
            <w:pPr>
              <w:spacing w:before="0" w:after="240"/>
              <w:rPr>
                <w:rFonts w:ascii="Helvetica" w:hAnsi="Helvetica"/>
              </w:rPr>
            </w:pPr>
          </w:p>
        </w:tc>
        <w:tc>
          <w:tcPr>
            <w:tcW w:w="573" w:type="dxa"/>
            <w:gridSpan w:val="2"/>
            <w:tcBorders>
              <w:bottom w:val="nil"/>
            </w:tcBorders>
          </w:tcPr>
          <w:p w14:paraId="5B74177C" w14:textId="77777777" w:rsidR="00F0682C" w:rsidRPr="009D4DAB" w:rsidRDefault="00F0682C" w:rsidP="00870D21">
            <w:pPr>
              <w:spacing w:before="0" w:after="240"/>
              <w:rPr>
                <w:rFonts w:ascii="Helvetica" w:hAnsi="Helvetica"/>
              </w:rPr>
            </w:pPr>
          </w:p>
        </w:tc>
        <w:tc>
          <w:tcPr>
            <w:tcW w:w="833" w:type="dxa"/>
            <w:tcBorders>
              <w:bottom w:val="nil"/>
            </w:tcBorders>
          </w:tcPr>
          <w:p w14:paraId="5B74177D" w14:textId="77777777" w:rsidR="00F0682C" w:rsidRPr="009D4DAB" w:rsidRDefault="00F0682C" w:rsidP="00870D21">
            <w:pPr>
              <w:spacing w:before="0" w:after="240"/>
              <w:rPr>
                <w:rFonts w:ascii="Helvetica" w:hAnsi="Helvetica"/>
              </w:rPr>
            </w:pPr>
            <w:r w:rsidRPr="009D4DAB">
              <w:rPr>
                <w:rFonts w:ascii="Helvetica" w:hAnsi="Helvetica"/>
              </w:rPr>
              <w:t>(d)</w:t>
            </w:r>
          </w:p>
        </w:tc>
        <w:tc>
          <w:tcPr>
            <w:tcW w:w="5651" w:type="dxa"/>
            <w:gridSpan w:val="9"/>
            <w:tcBorders>
              <w:bottom w:val="nil"/>
            </w:tcBorders>
          </w:tcPr>
          <w:p w14:paraId="5B74177E" w14:textId="77777777" w:rsidR="00F0682C" w:rsidRPr="009D4DAB" w:rsidRDefault="00F0682C" w:rsidP="00870D21">
            <w:pPr>
              <w:spacing w:before="0" w:after="240"/>
              <w:rPr>
                <w:rFonts w:ascii="Helvetica" w:hAnsi="Helvetica"/>
              </w:rPr>
            </w:pPr>
            <w:r>
              <w:rPr>
                <w:rFonts w:ascii="Helvetica" w:hAnsi="Helvetica"/>
              </w:rPr>
              <w:t>disposal;</w:t>
            </w:r>
          </w:p>
        </w:tc>
      </w:tr>
      <w:tr w:rsidR="00F0682C" w:rsidRPr="009D4DAB" w14:paraId="5B741784" w14:textId="77777777" w:rsidTr="00D04022">
        <w:trPr>
          <w:gridBefore w:val="1"/>
          <w:wBefore w:w="8" w:type="dxa"/>
        </w:trPr>
        <w:tc>
          <w:tcPr>
            <w:tcW w:w="2007" w:type="dxa"/>
          </w:tcPr>
          <w:p w14:paraId="5B741780" w14:textId="77777777" w:rsidR="00F0682C" w:rsidRPr="009D4DAB" w:rsidRDefault="00F0682C" w:rsidP="00870D21">
            <w:pPr>
              <w:spacing w:before="0" w:after="240"/>
              <w:rPr>
                <w:rFonts w:ascii="Helvetica" w:hAnsi="Helvetica"/>
              </w:rPr>
            </w:pPr>
          </w:p>
        </w:tc>
        <w:tc>
          <w:tcPr>
            <w:tcW w:w="573" w:type="dxa"/>
            <w:gridSpan w:val="2"/>
          </w:tcPr>
          <w:p w14:paraId="5B741781" w14:textId="77777777" w:rsidR="00F0682C" w:rsidRPr="009D4DAB" w:rsidRDefault="00F0682C" w:rsidP="00870D21">
            <w:pPr>
              <w:spacing w:before="0" w:after="240"/>
              <w:rPr>
                <w:rFonts w:ascii="Helvetica" w:hAnsi="Helvetica"/>
              </w:rPr>
            </w:pPr>
          </w:p>
        </w:tc>
        <w:tc>
          <w:tcPr>
            <w:tcW w:w="833" w:type="dxa"/>
          </w:tcPr>
          <w:p w14:paraId="5B741782" w14:textId="77777777" w:rsidR="00F0682C" w:rsidRPr="009D4DAB" w:rsidRDefault="00F0682C" w:rsidP="00870D21">
            <w:pPr>
              <w:spacing w:before="0" w:after="240"/>
              <w:rPr>
                <w:rFonts w:ascii="Helvetica" w:hAnsi="Helvetica"/>
              </w:rPr>
            </w:pPr>
            <w:r w:rsidRPr="009D4DAB">
              <w:rPr>
                <w:rFonts w:ascii="Helvetica" w:hAnsi="Helvetica"/>
              </w:rPr>
              <w:t>(e)</w:t>
            </w:r>
          </w:p>
        </w:tc>
        <w:tc>
          <w:tcPr>
            <w:tcW w:w="5651" w:type="dxa"/>
            <w:gridSpan w:val="9"/>
            <w:tcBorders>
              <w:bottom w:val="nil"/>
            </w:tcBorders>
          </w:tcPr>
          <w:p w14:paraId="5B741783" w14:textId="77777777" w:rsidR="00F0682C" w:rsidRPr="009D4DAB" w:rsidRDefault="00F0682C" w:rsidP="00870D21">
            <w:pPr>
              <w:spacing w:before="0" w:after="240"/>
              <w:rPr>
                <w:rFonts w:ascii="Helvetica" w:hAnsi="Helvetica"/>
              </w:rPr>
            </w:pPr>
            <w:r w:rsidRPr="009D4DAB">
              <w:rPr>
                <w:rFonts w:ascii="Helvetica" w:hAnsi="Helvetica"/>
              </w:rPr>
              <w:t>coa</w:t>
            </w:r>
            <w:r>
              <w:rPr>
                <w:rFonts w:ascii="Helvetica" w:hAnsi="Helvetica"/>
              </w:rPr>
              <w:t>ting vertical face with bitumen;</w:t>
            </w:r>
          </w:p>
        </w:tc>
      </w:tr>
      <w:tr w:rsidR="00F0682C" w:rsidRPr="009D4DAB" w14:paraId="5B741789" w14:textId="77777777" w:rsidTr="00D04022">
        <w:trPr>
          <w:gridBefore w:val="1"/>
          <w:wBefore w:w="8" w:type="dxa"/>
        </w:trPr>
        <w:tc>
          <w:tcPr>
            <w:tcW w:w="2007" w:type="dxa"/>
            <w:tcBorders>
              <w:bottom w:val="nil"/>
            </w:tcBorders>
          </w:tcPr>
          <w:p w14:paraId="5B741785"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86" w14:textId="77777777" w:rsidR="00F0682C" w:rsidRPr="009D4DAB" w:rsidRDefault="00F0682C" w:rsidP="00D04022">
            <w:pPr>
              <w:spacing w:after="240"/>
              <w:rPr>
                <w:rFonts w:ascii="Helvetica" w:hAnsi="Helvetica"/>
              </w:rPr>
            </w:pPr>
          </w:p>
        </w:tc>
        <w:tc>
          <w:tcPr>
            <w:tcW w:w="833" w:type="dxa"/>
            <w:tcBorders>
              <w:bottom w:val="nil"/>
            </w:tcBorders>
          </w:tcPr>
          <w:p w14:paraId="5B741787" w14:textId="77777777" w:rsidR="00F0682C" w:rsidRPr="009D4DAB" w:rsidRDefault="00F0682C" w:rsidP="00D04022">
            <w:pPr>
              <w:spacing w:after="240"/>
              <w:rPr>
                <w:rFonts w:ascii="Helvetica" w:hAnsi="Helvetica"/>
              </w:rPr>
            </w:pPr>
            <w:r w:rsidRPr="009D4DAB">
              <w:rPr>
                <w:rFonts w:ascii="Helvetica" w:hAnsi="Helvetica"/>
              </w:rPr>
              <w:t>(f)</w:t>
            </w:r>
          </w:p>
        </w:tc>
        <w:tc>
          <w:tcPr>
            <w:tcW w:w="5651" w:type="dxa"/>
            <w:gridSpan w:val="9"/>
            <w:tcBorders>
              <w:bottom w:val="nil"/>
            </w:tcBorders>
          </w:tcPr>
          <w:p w14:paraId="5B741788" w14:textId="77777777" w:rsidR="00F0682C" w:rsidRPr="009D4DAB" w:rsidRDefault="00F0682C" w:rsidP="00D04022">
            <w:pPr>
              <w:spacing w:after="240"/>
              <w:rPr>
                <w:rFonts w:ascii="Helvetica" w:hAnsi="Helvetica"/>
              </w:rPr>
            </w:pPr>
            <w:proofErr w:type="gramStart"/>
            <w:r>
              <w:rPr>
                <w:rFonts w:ascii="Helvetica" w:hAnsi="Helvetica"/>
              </w:rPr>
              <w:t>saw</w:t>
            </w:r>
            <w:proofErr w:type="gramEnd"/>
            <w:r>
              <w:rPr>
                <w:rFonts w:ascii="Helvetica" w:hAnsi="Helvetica"/>
              </w:rPr>
              <w:t xml:space="preserve"> cut full depth.</w:t>
            </w:r>
          </w:p>
        </w:tc>
      </w:tr>
      <w:tr w:rsidR="00F0682C" w:rsidRPr="009D4DAB" w14:paraId="5B74178D" w14:textId="77777777" w:rsidTr="00D04022">
        <w:trPr>
          <w:gridBefore w:val="1"/>
          <w:wBefore w:w="8" w:type="dxa"/>
        </w:trPr>
        <w:tc>
          <w:tcPr>
            <w:tcW w:w="2007" w:type="dxa"/>
            <w:tcBorders>
              <w:bottom w:val="nil"/>
            </w:tcBorders>
          </w:tcPr>
          <w:p w14:paraId="5B74178A" w14:textId="77777777" w:rsidR="00F0682C" w:rsidRPr="00672764" w:rsidRDefault="00F0682C" w:rsidP="00D04022">
            <w:pPr>
              <w:spacing w:after="240"/>
              <w:rPr>
                <w:rFonts w:ascii="Helvetica" w:hAnsi="Helvetica"/>
                <w:b/>
              </w:rPr>
            </w:pPr>
            <w:r>
              <w:rPr>
                <w:rFonts w:ascii="Helvetica" w:hAnsi="Helvetica"/>
                <w:b/>
              </w:rPr>
              <w:t>Saw C</w:t>
            </w:r>
            <w:r w:rsidRPr="00672764">
              <w:rPr>
                <w:rFonts w:ascii="Helvetica" w:hAnsi="Helvetica"/>
                <w:b/>
              </w:rPr>
              <w:t xml:space="preserve">utting </w:t>
            </w:r>
            <w:r>
              <w:rPr>
                <w:rFonts w:ascii="Helvetica" w:hAnsi="Helvetica"/>
                <w:b/>
              </w:rPr>
              <w:t>Flexible P</w:t>
            </w:r>
            <w:r w:rsidRPr="00672764">
              <w:rPr>
                <w:rFonts w:ascii="Helvetica" w:hAnsi="Helvetica"/>
                <w:b/>
              </w:rPr>
              <w:t>avements</w:t>
            </w:r>
          </w:p>
        </w:tc>
        <w:tc>
          <w:tcPr>
            <w:tcW w:w="573" w:type="dxa"/>
            <w:gridSpan w:val="2"/>
            <w:tcBorders>
              <w:bottom w:val="nil"/>
            </w:tcBorders>
          </w:tcPr>
          <w:p w14:paraId="5B74178B" w14:textId="77777777" w:rsidR="00F0682C" w:rsidRPr="009D4DAB" w:rsidRDefault="00F0682C" w:rsidP="00D04022">
            <w:pPr>
              <w:spacing w:after="240"/>
              <w:rPr>
                <w:rFonts w:ascii="Helvetica" w:hAnsi="Helvetica"/>
              </w:rPr>
            </w:pPr>
            <w:r>
              <w:rPr>
                <w:rFonts w:ascii="Helvetica" w:hAnsi="Helvetica"/>
              </w:rPr>
              <w:t>34</w:t>
            </w:r>
          </w:p>
        </w:tc>
        <w:tc>
          <w:tcPr>
            <w:tcW w:w="6484" w:type="dxa"/>
            <w:gridSpan w:val="10"/>
            <w:tcBorders>
              <w:bottom w:val="nil"/>
            </w:tcBorders>
          </w:tcPr>
          <w:p w14:paraId="5B74178C" w14:textId="77777777" w:rsidR="00F0682C" w:rsidRPr="009D4DAB" w:rsidRDefault="00F0682C" w:rsidP="00D04022">
            <w:pPr>
              <w:spacing w:after="240"/>
              <w:rPr>
                <w:rFonts w:ascii="Helvetica" w:hAnsi="Helvetica"/>
              </w:rPr>
            </w:pPr>
            <w:r w:rsidRPr="009D4DAB">
              <w:rPr>
                <w:rFonts w:ascii="Helvetica" w:hAnsi="Helvetica"/>
              </w:rPr>
              <w:t>The items for saw cutting flexible pavements shall in accordance with the Preambles to Price List General Directions include for:</w:t>
            </w:r>
          </w:p>
        </w:tc>
      </w:tr>
      <w:tr w:rsidR="00F0682C" w:rsidRPr="009D4DAB" w14:paraId="5B741792" w14:textId="77777777" w:rsidTr="00D04022">
        <w:trPr>
          <w:gridBefore w:val="1"/>
          <w:wBefore w:w="8" w:type="dxa"/>
        </w:trPr>
        <w:tc>
          <w:tcPr>
            <w:tcW w:w="2007" w:type="dxa"/>
            <w:tcBorders>
              <w:top w:val="nil"/>
              <w:bottom w:val="nil"/>
            </w:tcBorders>
          </w:tcPr>
          <w:p w14:paraId="5B74178E" w14:textId="77777777" w:rsidR="00F0682C" w:rsidRPr="009D4DAB" w:rsidRDefault="00F0682C" w:rsidP="00D04022">
            <w:pPr>
              <w:spacing w:after="240"/>
              <w:rPr>
                <w:rFonts w:ascii="Helvetica" w:hAnsi="Helvetica"/>
              </w:rPr>
            </w:pPr>
            <w:r w:rsidRPr="009D4DAB">
              <w:rPr>
                <w:rFonts w:ascii="Helvetica" w:hAnsi="Helvetica"/>
              </w:rPr>
              <w:lastRenderedPageBreak/>
              <w:t>Item coverage</w:t>
            </w:r>
          </w:p>
        </w:tc>
        <w:tc>
          <w:tcPr>
            <w:tcW w:w="573" w:type="dxa"/>
            <w:gridSpan w:val="2"/>
            <w:tcBorders>
              <w:top w:val="nil"/>
              <w:bottom w:val="nil"/>
            </w:tcBorders>
          </w:tcPr>
          <w:p w14:paraId="5B74178F" w14:textId="77777777" w:rsidR="00F0682C" w:rsidRPr="009D4DAB" w:rsidRDefault="00F0682C" w:rsidP="00D04022">
            <w:pPr>
              <w:spacing w:after="240"/>
              <w:rPr>
                <w:rFonts w:ascii="Helvetica" w:hAnsi="Helvetica"/>
              </w:rPr>
            </w:pPr>
          </w:p>
        </w:tc>
        <w:tc>
          <w:tcPr>
            <w:tcW w:w="833" w:type="dxa"/>
            <w:tcBorders>
              <w:top w:val="nil"/>
              <w:bottom w:val="nil"/>
            </w:tcBorders>
          </w:tcPr>
          <w:p w14:paraId="5B741790"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top w:val="nil"/>
              <w:bottom w:val="nil"/>
            </w:tcBorders>
          </w:tcPr>
          <w:p w14:paraId="5B741791" w14:textId="77777777" w:rsidR="00F0682C" w:rsidRPr="009D4DAB" w:rsidRDefault="00F0682C" w:rsidP="00D04022">
            <w:pPr>
              <w:spacing w:after="240"/>
              <w:rPr>
                <w:rFonts w:ascii="Helvetica" w:hAnsi="Helvetica"/>
              </w:rPr>
            </w:pPr>
            <w:r>
              <w:rPr>
                <w:rFonts w:ascii="Helvetica" w:hAnsi="Helvetica"/>
              </w:rPr>
              <w:t>saw cutting to full depths;</w:t>
            </w:r>
          </w:p>
        </w:tc>
      </w:tr>
      <w:tr w:rsidR="00F0682C" w:rsidRPr="009D4DAB" w14:paraId="5B741797" w14:textId="77777777" w:rsidTr="00D04022">
        <w:trPr>
          <w:gridBefore w:val="1"/>
          <w:wBefore w:w="8" w:type="dxa"/>
        </w:trPr>
        <w:tc>
          <w:tcPr>
            <w:tcW w:w="2007" w:type="dxa"/>
            <w:tcBorders>
              <w:bottom w:val="nil"/>
            </w:tcBorders>
          </w:tcPr>
          <w:p w14:paraId="5B741793"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94" w14:textId="77777777" w:rsidR="00F0682C" w:rsidRPr="009D4DAB" w:rsidRDefault="00F0682C" w:rsidP="00D04022">
            <w:pPr>
              <w:spacing w:after="240"/>
              <w:rPr>
                <w:rFonts w:ascii="Helvetica" w:hAnsi="Helvetica"/>
              </w:rPr>
            </w:pPr>
          </w:p>
        </w:tc>
        <w:tc>
          <w:tcPr>
            <w:tcW w:w="833" w:type="dxa"/>
            <w:tcBorders>
              <w:bottom w:val="nil"/>
            </w:tcBorders>
          </w:tcPr>
          <w:p w14:paraId="5B741795"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Borders>
              <w:bottom w:val="nil"/>
            </w:tcBorders>
          </w:tcPr>
          <w:p w14:paraId="5B741796" w14:textId="77777777" w:rsidR="00F0682C" w:rsidRPr="009D4DAB" w:rsidRDefault="00F0682C" w:rsidP="00D04022">
            <w:pPr>
              <w:spacing w:after="240"/>
              <w:rPr>
                <w:rFonts w:ascii="Helvetica" w:hAnsi="Helvetica"/>
              </w:rPr>
            </w:pPr>
            <w:proofErr w:type="gramStart"/>
            <w:r w:rsidRPr="009D4DAB">
              <w:rPr>
                <w:rFonts w:ascii="Helvetica" w:hAnsi="Helvetica"/>
              </w:rPr>
              <w:t>coat</w:t>
            </w:r>
            <w:r>
              <w:rPr>
                <w:rFonts w:ascii="Helvetica" w:hAnsi="Helvetica"/>
              </w:rPr>
              <w:t>ing</w:t>
            </w:r>
            <w:proofErr w:type="gramEnd"/>
            <w:r>
              <w:rPr>
                <w:rFonts w:ascii="Helvetica" w:hAnsi="Helvetica"/>
              </w:rPr>
              <w:t xml:space="preserve"> vertical face with bitumen.</w:t>
            </w:r>
          </w:p>
        </w:tc>
      </w:tr>
      <w:tr w:rsidR="00F0682C" w:rsidRPr="00C60ADB" w14:paraId="5B74179C" w14:textId="77777777" w:rsidTr="00D04022">
        <w:tc>
          <w:tcPr>
            <w:tcW w:w="2015" w:type="dxa"/>
            <w:gridSpan w:val="2"/>
          </w:tcPr>
          <w:p w14:paraId="5B741798" w14:textId="77777777" w:rsidR="00F0682C" w:rsidRPr="009D4DAB" w:rsidRDefault="00F0682C" w:rsidP="00D04022">
            <w:pPr>
              <w:spacing w:after="240"/>
              <w:rPr>
                <w:rFonts w:ascii="Helvetica" w:hAnsi="Helvetica"/>
              </w:rPr>
            </w:pPr>
          </w:p>
        </w:tc>
        <w:tc>
          <w:tcPr>
            <w:tcW w:w="573" w:type="dxa"/>
            <w:gridSpan w:val="2"/>
          </w:tcPr>
          <w:p w14:paraId="5B741799" w14:textId="77777777" w:rsidR="00F0682C" w:rsidRPr="009D4DAB" w:rsidRDefault="00F0682C" w:rsidP="00D04022">
            <w:pPr>
              <w:spacing w:after="240"/>
              <w:rPr>
                <w:rFonts w:ascii="Helvetica" w:hAnsi="Helvetica"/>
              </w:rPr>
            </w:pPr>
          </w:p>
        </w:tc>
        <w:tc>
          <w:tcPr>
            <w:tcW w:w="6484" w:type="dxa"/>
            <w:gridSpan w:val="10"/>
          </w:tcPr>
          <w:p w14:paraId="5B74179A" w14:textId="77777777" w:rsidR="00F0682C" w:rsidRDefault="00F0682C" w:rsidP="00D04022">
            <w:pPr>
              <w:spacing w:after="240"/>
              <w:rPr>
                <w:rFonts w:ascii="Helvetica" w:hAnsi="Helvetica"/>
                <w:b/>
              </w:rPr>
            </w:pPr>
          </w:p>
          <w:p w14:paraId="5B74179B" w14:textId="77777777" w:rsidR="00F0682C" w:rsidRPr="00C60ADB" w:rsidRDefault="00F0682C" w:rsidP="00D04022">
            <w:pPr>
              <w:spacing w:after="240"/>
              <w:rPr>
                <w:rFonts w:ascii="Helvetica" w:hAnsi="Helvetica"/>
                <w:b/>
              </w:rPr>
            </w:pPr>
            <w:r w:rsidRPr="00C60ADB">
              <w:rPr>
                <w:rFonts w:ascii="Helvetica" w:hAnsi="Helvetica"/>
                <w:b/>
              </w:rPr>
              <w:t xml:space="preserve">Cold </w:t>
            </w:r>
            <w:r>
              <w:rPr>
                <w:rFonts w:ascii="Helvetica" w:hAnsi="Helvetica"/>
                <w:b/>
              </w:rPr>
              <w:t>Milling (</w:t>
            </w:r>
            <w:proofErr w:type="spellStart"/>
            <w:r>
              <w:rPr>
                <w:rFonts w:ascii="Helvetica" w:hAnsi="Helvetica"/>
                <w:b/>
              </w:rPr>
              <w:t>Planing</w:t>
            </w:r>
            <w:proofErr w:type="spellEnd"/>
            <w:r>
              <w:rPr>
                <w:rFonts w:ascii="Helvetica" w:hAnsi="Helvetica"/>
                <w:b/>
              </w:rPr>
              <w:t>)</w:t>
            </w:r>
          </w:p>
        </w:tc>
      </w:tr>
      <w:tr w:rsidR="00F0682C" w:rsidRPr="009D4DAB" w14:paraId="5B7417A0" w14:textId="77777777" w:rsidTr="00D04022">
        <w:tc>
          <w:tcPr>
            <w:tcW w:w="2015" w:type="dxa"/>
            <w:gridSpan w:val="2"/>
          </w:tcPr>
          <w:p w14:paraId="5B74179D" w14:textId="77777777" w:rsidR="00F0682C" w:rsidRPr="009D4DAB" w:rsidRDefault="00F0682C" w:rsidP="00D04022">
            <w:pPr>
              <w:spacing w:after="240"/>
              <w:rPr>
                <w:rFonts w:ascii="Helvetica" w:hAnsi="Helvetica"/>
              </w:rPr>
            </w:pPr>
            <w:r w:rsidRPr="009D4DAB">
              <w:rPr>
                <w:rFonts w:ascii="Helvetica" w:hAnsi="Helvetica"/>
              </w:rPr>
              <w:t>Units</w:t>
            </w:r>
          </w:p>
        </w:tc>
        <w:tc>
          <w:tcPr>
            <w:tcW w:w="573" w:type="dxa"/>
            <w:gridSpan w:val="2"/>
          </w:tcPr>
          <w:p w14:paraId="5B74179E" w14:textId="77777777" w:rsidR="00F0682C" w:rsidRPr="009D4DAB" w:rsidRDefault="00F0682C" w:rsidP="00D04022">
            <w:pPr>
              <w:spacing w:after="240"/>
              <w:rPr>
                <w:rFonts w:ascii="Helvetica" w:hAnsi="Helvetica"/>
              </w:rPr>
            </w:pPr>
            <w:r>
              <w:rPr>
                <w:rFonts w:ascii="Helvetica" w:hAnsi="Helvetica"/>
              </w:rPr>
              <w:t>35</w:t>
            </w:r>
          </w:p>
        </w:tc>
        <w:tc>
          <w:tcPr>
            <w:tcW w:w="6484" w:type="dxa"/>
            <w:gridSpan w:val="10"/>
          </w:tcPr>
          <w:p w14:paraId="5B74179F"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7A5" w14:textId="77777777" w:rsidTr="00D04022">
        <w:trPr>
          <w:trHeight w:val="364"/>
        </w:trPr>
        <w:tc>
          <w:tcPr>
            <w:tcW w:w="2015" w:type="dxa"/>
            <w:gridSpan w:val="2"/>
            <w:tcBorders>
              <w:bottom w:val="nil"/>
            </w:tcBorders>
          </w:tcPr>
          <w:p w14:paraId="5B7417A1"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A2" w14:textId="77777777" w:rsidR="00F0682C" w:rsidRPr="009D4DAB" w:rsidRDefault="00F0682C" w:rsidP="00D04022">
            <w:pPr>
              <w:spacing w:after="240"/>
              <w:rPr>
                <w:rFonts w:ascii="Helvetica" w:hAnsi="Helvetica"/>
              </w:rPr>
            </w:pPr>
          </w:p>
        </w:tc>
        <w:tc>
          <w:tcPr>
            <w:tcW w:w="833" w:type="dxa"/>
            <w:tcBorders>
              <w:bottom w:val="nil"/>
            </w:tcBorders>
          </w:tcPr>
          <w:p w14:paraId="5B7417A3"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7A4" w14:textId="77777777" w:rsidR="00F0682C" w:rsidRPr="009D4DAB" w:rsidRDefault="00F0682C" w:rsidP="00D04022">
            <w:pPr>
              <w:spacing w:after="240"/>
              <w:rPr>
                <w:rFonts w:ascii="Helvetica" w:hAnsi="Helvetica"/>
              </w:rPr>
            </w:pPr>
            <w:r>
              <w:rPr>
                <w:rFonts w:ascii="Helvetica" w:hAnsi="Helvetica"/>
              </w:rPr>
              <w:t>cold milling</w:t>
            </w:r>
            <w:r w:rsidRPr="009D4DAB">
              <w:rPr>
                <w:rFonts w:ascii="Helvetica" w:hAnsi="Helvetica"/>
              </w:rPr>
              <w:t xml:space="preserve">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square metre</w:t>
            </w:r>
          </w:p>
        </w:tc>
      </w:tr>
      <w:tr w:rsidR="00F0682C" w14:paraId="5B7417AA" w14:textId="77777777" w:rsidTr="00D04022">
        <w:trPr>
          <w:trHeight w:val="364"/>
        </w:trPr>
        <w:tc>
          <w:tcPr>
            <w:tcW w:w="2015" w:type="dxa"/>
            <w:gridSpan w:val="2"/>
            <w:tcBorders>
              <w:bottom w:val="nil"/>
            </w:tcBorders>
          </w:tcPr>
          <w:p w14:paraId="5B7417A6"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A7" w14:textId="77777777" w:rsidR="00F0682C" w:rsidRPr="009D4DAB" w:rsidRDefault="00F0682C" w:rsidP="00D04022">
            <w:pPr>
              <w:spacing w:after="240"/>
              <w:rPr>
                <w:rFonts w:ascii="Helvetica" w:hAnsi="Helvetica"/>
              </w:rPr>
            </w:pPr>
          </w:p>
        </w:tc>
        <w:tc>
          <w:tcPr>
            <w:tcW w:w="833" w:type="dxa"/>
            <w:tcBorders>
              <w:bottom w:val="nil"/>
            </w:tcBorders>
          </w:tcPr>
          <w:p w14:paraId="5B7417A8" w14:textId="77777777" w:rsidR="00F0682C" w:rsidRPr="009D4DAB" w:rsidRDefault="00F0682C" w:rsidP="00D04022">
            <w:pPr>
              <w:spacing w:after="240"/>
              <w:rPr>
                <w:rFonts w:ascii="Helvetica" w:hAnsi="Helvetica"/>
              </w:rPr>
            </w:pPr>
            <w:r w:rsidRPr="009D4DAB">
              <w:rPr>
                <w:rFonts w:ascii="Helvetica" w:hAnsi="Helvetica"/>
              </w:rPr>
              <w:t>(ii)</w:t>
            </w:r>
          </w:p>
        </w:tc>
        <w:tc>
          <w:tcPr>
            <w:tcW w:w="5651" w:type="dxa"/>
            <w:gridSpan w:val="9"/>
            <w:tcBorders>
              <w:bottom w:val="nil"/>
            </w:tcBorders>
          </w:tcPr>
          <w:p w14:paraId="5B7417A9" w14:textId="77777777" w:rsidR="00F0682C" w:rsidRDefault="00F0682C" w:rsidP="00D04022">
            <w:pPr>
              <w:spacing w:after="240"/>
              <w:rPr>
                <w:rFonts w:ascii="Helvetica" w:hAnsi="Helvetica"/>
              </w:rPr>
            </w:pPr>
            <w:r w:rsidRPr="001A6F45">
              <w:rPr>
                <w:rFonts w:ascii="Helvetica" w:hAnsi="Helvetica"/>
              </w:rPr>
              <w:t xml:space="preserve">Extra over, Cold Milling bituminous carriageway </w:t>
            </w:r>
            <w:r>
              <w:rPr>
                <w:rFonts w:ascii="Helvetica" w:hAnsi="Helvetica"/>
              </w:rPr>
              <w:t>… … … cubic</w:t>
            </w:r>
            <w:r w:rsidRPr="009D4DAB">
              <w:rPr>
                <w:rFonts w:ascii="Helvetica" w:hAnsi="Helvetica"/>
              </w:rPr>
              <w:t xml:space="preserve"> metre </w:t>
            </w:r>
          </w:p>
        </w:tc>
      </w:tr>
      <w:tr w:rsidR="00F0682C" w:rsidRPr="009D4DAB" w14:paraId="5B7417AF" w14:textId="77777777" w:rsidTr="00D04022">
        <w:trPr>
          <w:trHeight w:val="364"/>
        </w:trPr>
        <w:tc>
          <w:tcPr>
            <w:tcW w:w="2015" w:type="dxa"/>
            <w:gridSpan w:val="2"/>
            <w:tcBorders>
              <w:bottom w:val="nil"/>
            </w:tcBorders>
          </w:tcPr>
          <w:p w14:paraId="5B7417AB"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AC" w14:textId="77777777" w:rsidR="00F0682C" w:rsidRPr="009D4DAB" w:rsidRDefault="00F0682C" w:rsidP="00D04022">
            <w:pPr>
              <w:spacing w:after="240"/>
              <w:rPr>
                <w:rFonts w:ascii="Helvetica" w:hAnsi="Helvetica"/>
              </w:rPr>
            </w:pPr>
          </w:p>
        </w:tc>
        <w:tc>
          <w:tcPr>
            <w:tcW w:w="833" w:type="dxa"/>
            <w:tcBorders>
              <w:bottom w:val="nil"/>
            </w:tcBorders>
          </w:tcPr>
          <w:p w14:paraId="5B7417AD" w14:textId="77777777" w:rsidR="00F0682C" w:rsidRPr="009D4DAB" w:rsidRDefault="00F0682C" w:rsidP="00D04022">
            <w:pPr>
              <w:spacing w:after="240"/>
              <w:rPr>
                <w:rFonts w:ascii="Helvetica" w:hAnsi="Helvetica"/>
              </w:rPr>
            </w:pPr>
            <w:r w:rsidRPr="009D4DAB">
              <w:rPr>
                <w:rFonts w:ascii="Helvetica" w:hAnsi="Helvetica"/>
              </w:rPr>
              <w:t>(iii)</w:t>
            </w:r>
          </w:p>
        </w:tc>
        <w:tc>
          <w:tcPr>
            <w:tcW w:w="5651" w:type="dxa"/>
            <w:gridSpan w:val="9"/>
            <w:tcBorders>
              <w:bottom w:val="nil"/>
            </w:tcBorders>
          </w:tcPr>
          <w:p w14:paraId="5B7417AE" w14:textId="77777777" w:rsidR="00F0682C" w:rsidRPr="009D4DAB" w:rsidRDefault="00F0682C" w:rsidP="00D04022">
            <w:pPr>
              <w:spacing w:after="240"/>
              <w:rPr>
                <w:rFonts w:ascii="Helvetica" w:hAnsi="Helvetica"/>
              </w:rPr>
            </w:pPr>
            <w:r w:rsidRPr="00A77944">
              <w:rPr>
                <w:rFonts w:ascii="Helvetica" w:hAnsi="Helvetica"/>
              </w:rPr>
              <w:t>Extra over, all items of cold milling for Fine/Micro milling finish</w:t>
            </w:r>
            <w:r w:rsidRPr="00A77944" w:rsidDel="00A77944">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w:t>
            </w:r>
            <w:r>
              <w:rPr>
                <w:rFonts w:ascii="Helvetica" w:hAnsi="Helvetica"/>
              </w:rPr>
              <w:t>… square metre</w:t>
            </w:r>
            <w:r w:rsidRPr="009D4DAB">
              <w:rPr>
                <w:rFonts w:ascii="Helvetica" w:hAnsi="Helvetica"/>
              </w:rPr>
              <w:t xml:space="preserve"> </w:t>
            </w:r>
          </w:p>
        </w:tc>
      </w:tr>
      <w:tr w:rsidR="00F0682C" w:rsidRPr="009D4DAB" w14:paraId="5B7417B4" w14:textId="77777777" w:rsidTr="00D04022">
        <w:trPr>
          <w:trHeight w:val="639"/>
        </w:trPr>
        <w:tc>
          <w:tcPr>
            <w:tcW w:w="2015" w:type="dxa"/>
            <w:gridSpan w:val="2"/>
            <w:tcBorders>
              <w:bottom w:val="nil"/>
            </w:tcBorders>
          </w:tcPr>
          <w:p w14:paraId="5B7417B0"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73" w:type="dxa"/>
            <w:gridSpan w:val="2"/>
            <w:tcBorders>
              <w:bottom w:val="nil"/>
            </w:tcBorders>
          </w:tcPr>
          <w:p w14:paraId="5B7417B1" w14:textId="77777777" w:rsidR="00F0682C" w:rsidRPr="009D4DAB" w:rsidRDefault="00F0682C" w:rsidP="00D04022">
            <w:pPr>
              <w:spacing w:after="240"/>
              <w:rPr>
                <w:rFonts w:ascii="Helvetica" w:hAnsi="Helvetica"/>
              </w:rPr>
            </w:pPr>
            <w:r>
              <w:rPr>
                <w:rFonts w:ascii="Helvetica" w:hAnsi="Helvetica"/>
              </w:rPr>
              <w:t>36</w:t>
            </w:r>
          </w:p>
          <w:p w14:paraId="5B7417B2" w14:textId="77777777" w:rsidR="00F0682C" w:rsidRPr="009D4DAB" w:rsidRDefault="00F0682C" w:rsidP="00D04022">
            <w:pPr>
              <w:spacing w:after="240"/>
              <w:rPr>
                <w:rFonts w:ascii="Helvetica" w:hAnsi="Helvetica"/>
              </w:rPr>
            </w:pPr>
          </w:p>
        </w:tc>
        <w:tc>
          <w:tcPr>
            <w:tcW w:w="6484" w:type="dxa"/>
            <w:gridSpan w:val="10"/>
            <w:tcBorders>
              <w:bottom w:val="nil"/>
            </w:tcBorders>
          </w:tcPr>
          <w:p w14:paraId="5B7417B3" w14:textId="77777777" w:rsidR="00F0682C" w:rsidRPr="009D4DAB" w:rsidRDefault="00F0682C" w:rsidP="00D04022">
            <w:pPr>
              <w:spacing w:after="240"/>
              <w:rPr>
                <w:rFonts w:ascii="Helvetica" w:hAnsi="Helvetica"/>
              </w:rPr>
            </w:pPr>
            <w:r>
              <w:rPr>
                <w:rFonts w:ascii="Helvetica" w:hAnsi="Helvetica"/>
              </w:rPr>
              <w:t>The measurement of cold milling</w:t>
            </w:r>
            <w:r w:rsidRPr="009D4DAB">
              <w:rPr>
                <w:rFonts w:ascii="Helvetica" w:hAnsi="Helvetica"/>
              </w:rPr>
              <w:t xml:space="preserve"> shall be the quantities ordered by the </w:t>
            </w:r>
            <w:r w:rsidRPr="002474AB">
              <w:rPr>
                <w:rFonts w:ascii="Helvetica" w:hAnsi="Helvetica"/>
                <w:i/>
              </w:rPr>
              <w:t>Service Manager</w:t>
            </w:r>
            <w:r w:rsidRPr="009D4DAB">
              <w:rPr>
                <w:rFonts w:ascii="Helvetica" w:hAnsi="Helvetica"/>
              </w:rPr>
              <w:t>. No deductions shall be made for openi</w:t>
            </w:r>
            <w:r>
              <w:rPr>
                <w:rFonts w:ascii="Helvetica" w:hAnsi="Helvetica"/>
              </w:rPr>
              <w:t>ngs of 1 square metres or less.</w:t>
            </w:r>
          </w:p>
        </w:tc>
      </w:tr>
      <w:tr w:rsidR="00F0682C" w14:paraId="5B7417B8" w14:textId="77777777" w:rsidTr="00D04022">
        <w:trPr>
          <w:trHeight w:val="639"/>
        </w:trPr>
        <w:tc>
          <w:tcPr>
            <w:tcW w:w="2015" w:type="dxa"/>
            <w:gridSpan w:val="2"/>
            <w:tcBorders>
              <w:bottom w:val="nil"/>
            </w:tcBorders>
          </w:tcPr>
          <w:p w14:paraId="5B7417B5"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B6" w14:textId="77777777" w:rsidR="00F0682C" w:rsidRDefault="00F0682C" w:rsidP="00D04022">
            <w:pPr>
              <w:spacing w:after="240"/>
              <w:rPr>
                <w:rFonts w:ascii="Helvetica" w:hAnsi="Helvetica"/>
              </w:rPr>
            </w:pPr>
            <w:r>
              <w:rPr>
                <w:rFonts w:ascii="Helvetica" w:hAnsi="Helvetica"/>
              </w:rPr>
              <w:t>37</w:t>
            </w:r>
          </w:p>
        </w:tc>
        <w:tc>
          <w:tcPr>
            <w:tcW w:w="6484" w:type="dxa"/>
            <w:gridSpan w:val="10"/>
            <w:tcBorders>
              <w:bottom w:val="nil"/>
            </w:tcBorders>
          </w:tcPr>
          <w:p w14:paraId="5B7417B7" w14:textId="77777777" w:rsidR="00F0682C" w:rsidRDefault="00F0682C" w:rsidP="00D04022">
            <w:pPr>
              <w:spacing w:after="240"/>
              <w:rPr>
                <w:rFonts w:ascii="Helvetica" w:hAnsi="Helvetica"/>
              </w:rPr>
            </w:pPr>
            <w:r>
              <w:rPr>
                <w:rFonts w:ascii="Helvetica" w:hAnsi="Helvetica"/>
              </w:rPr>
              <w:t>T</w:t>
            </w:r>
            <w:r w:rsidRPr="0035498B">
              <w:rPr>
                <w:rFonts w:ascii="Helvetica" w:hAnsi="Helvetica"/>
              </w:rPr>
              <w:t>he measurement for extra</w:t>
            </w:r>
            <w:r>
              <w:rPr>
                <w:rFonts w:ascii="Helvetica" w:hAnsi="Helvetica"/>
              </w:rPr>
              <w:t xml:space="preserve"> over cold milling for milling in concrete and milling exceeding 150mm deep shall be the volume (prior to excavation) of relevant material.</w:t>
            </w:r>
          </w:p>
        </w:tc>
      </w:tr>
      <w:tr w:rsidR="00F0682C" w14:paraId="5B7417BC" w14:textId="77777777" w:rsidTr="00D04022">
        <w:trPr>
          <w:trHeight w:val="639"/>
        </w:trPr>
        <w:tc>
          <w:tcPr>
            <w:tcW w:w="2015" w:type="dxa"/>
            <w:gridSpan w:val="2"/>
            <w:tcBorders>
              <w:bottom w:val="nil"/>
            </w:tcBorders>
          </w:tcPr>
          <w:p w14:paraId="5B7417B9"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BA" w14:textId="77777777" w:rsidR="00F0682C" w:rsidRDefault="00F0682C" w:rsidP="00D04022">
            <w:pPr>
              <w:spacing w:after="240"/>
              <w:rPr>
                <w:rFonts w:ascii="Helvetica" w:hAnsi="Helvetica"/>
              </w:rPr>
            </w:pPr>
            <w:r>
              <w:rPr>
                <w:rFonts w:ascii="Helvetica" w:hAnsi="Helvetica"/>
              </w:rPr>
              <w:t>38</w:t>
            </w:r>
          </w:p>
        </w:tc>
        <w:tc>
          <w:tcPr>
            <w:tcW w:w="6484" w:type="dxa"/>
            <w:gridSpan w:val="10"/>
            <w:tcBorders>
              <w:bottom w:val="nil"/>
            </w:tcBorders>
          </w:tcPr>
          <w:p w14:paraId="5B7417BB" w14:textId="77777777" w:rsidR="00F0682C" w:rsidRDefault="00F0682C" w:rsidP="00D04022">
            <w:pPr>
              <w:spacing w:after="240"/>
              <w:rPr>
                <w:rFonts w:ascii="Helvetica" w:hAnsi="Helvetica"/>
              </w:rPr>
            </w:pPr>
            <w:r>
              <w:rPr>
                <w:rFonts w:ascii="Helvetica" w:hAnsi="Helvetica"/>
              </w:rPr>
              <w:t>T</w:t>
            </w:r>
            <w:r w:rsidRPr="0035498B">
              <w:rPr>
                <w:rFonts w:ascii="Helvetica" w:hAnsi="Helvetica"/>
              </w:rPr>
              <w:t xml:space="preserve">he measurement for extra over </w:t>
            </w:r>
            <w:r>
              <w:rPr>
                <w:rFonts w:ascii="Helvetica" w:hAnsi="Helvetica"/>
              </w:rPr>
              <w:t>cold milling</w:t>
            </w:r>
            <w:r w:rsidRPr="0035498B">
              <w:rPr>
                <w:rFonts w:ascii="Helvetica" w:hAnsi="Helvetica"/>
              </w:rPr>
              <w:t xml:space="preserve"> for </w:t>
            </w:r>
            <w:r>
              <w:rPr>
                <w:rFonts w:ascii="Helvetica" w:hAnsi="Helvetica"/>
              </w:rPr>
              <w:t xml:space="preserve">disposal of coal tar contaminated </w:t>
            </w:r>
            <w:proofErr w:type="spellStart"/>
            <w:r>
              <w:rPr>
                <w:rFonts w:ascii="Helvetica" w:hAnsi="Helvetica"/>
              </w:rPr>
              <w:t>planings</w:t>
            </w:r>
            <w:proofErr w:type="spellEnd"/>
            <w:r w:rsidRPr="0035498B">
              <w:rPr>
                <w:rFonts w:ascii="Helvetica" w:hAnsi="Helvetica"/>
              </w:rPr>
              <w:t xml:space="preserve"> shall be the </w:t>
            </w:r>
            <w:r>
              <w:rPr>
                <w:rFonts w:ascii="Helvetica" w:hAnsi="Helvetica"/>
              </w:rPr>
              <w:t>volume</w:t>
            </w:r>
            <w:r w:rsidRPr="0035498B">
              <w:rPr>
                <w:rFonts w:ascii="Helvetica" w:hAnsi="Helvetica"/>
              </w:rPr>
              <w:t xml:space="preserve"> </w:t>
            </w:r>
            <w:r>
              <w:rPr>
                <w:rFonts w:ascii="Helvetica" w:hAnsi="Helvetica"/>
              </w:rPr>
              <w:t xml:space="preserve">(prior to excavation) </w:t>
            </w:r>
            <w:r w:rsidRPr="0035498B">
              <w:rPr>
                <w:rFonts w:ascii="Helvetica" w:hAnsi="Helvetica"/>
              </w:rPr>
              <w:t>of material</w:t>
            </w:r>
            <w:r>
              <w:rPr>
                <w:rFonts w:ascii="Helvetica" w:hAnsi="Helvetica"/>
              </w:rPr>
              <w:t xml:space="preserve"> sent for disposal </w:t>
            </w:r>
            <w:r w:rsidRPr="0035498B">
              <w:rPr>
                <w:rFonts w:ascii="Helvetica" w:hAnsi="Helvetica"/>
              </w:rPr>
              <w:t>supported by certified delivery tickets.</w:t>
            </w:r>
            <w:r>
              <w:rPr>
                <w:rFonts w:ascii="Helvetica" w:hAnsi="Helvetica"/>
              </w:rPr>
              <w:t xml:space="preserve"> This shall only apply to </w:t>
            </w:r>
            <w:proofErr w:type="spellStart"/>
            <w:r>
              <w:rPr>
                <w:rFonts w:ascii="Helvetica" w:hAnsi="Helvetica"/>
              </w:rPr>
              <w:t>planings</w:t>
            </w:r>
            <w:proofErr w:type="spellEnd"/>
            <w:r>
              <w:rPr>
                <w:rFonts w:ascii="Helvetica" w:hAnsi="Helvetica"/>
              </w:rPr>
              <w:t xml:space="preserve"> shown to be contaminated by coal tar by a PAC marker spray test or WAC test, carried out on core samples from the site.</w:t>
            </w:r>
          </w:p>
        </w:tc>
      </w:tr>
      <w:tr w:rsidR="00F0682C" w:rsidRPr="009D4DAB" w14:paraId="5B7417C0" w14:textId="77777777" w:rsidTr="00D04022">
        <w:trPr>
          <w:trHeight w:val="859"/>
        </w:trPr>
        <w:tc>
          <w:tcPr>
            <w:tcW w:w="2015" w:type="dxa"/>
            <w:gridSpan w:val="2"/>
            <w:tcBorders>
              <w:bottom w:val="nil"/>
            </w:tcBorders>
          </w:tcPr>
          <w:p w14:paraId="5B7417BD"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bottom w:val="nil"/>
            </w:tcBorders>
          </w:tcPr>
          <w:p w14:paraId="5B7417BE" w14:textId="77777777" w:rsidR="00F0682C" w:rsidRPr="009D4DAB" w:rsidRDefault="00F0682C" w:rsidP="00D04022">
            <w:pPr>
              <w:spacing w:after="240"/>
              <w:rPr>
                <w:rFonts w:ascii="Helvetica" w:hAnsi="Helvetica"/>
              </w:rPr>
            </w:pPr>
            <w:r>
              <w:rPr>
                <w:rFonts w:ascii="Helvetica" w:hAnsi="Helvetica"/>
              </w:rPr>
              <w:t>39</w:t>
            </w:r>
          </w:p>
        </w:tc>
        <w:tc>
          <w:tcPr>
            <w:tcW w:w="6484" w:type="dxa"/>
            <w:gridSpan w:val="10"/>
            <w:tcBorders>
              <w:top w:val="nil"/>
              <w:bottom w:val="single" w:sz="4" w:space="0" w:color="auto"/>
            </w:tcBorders>
          </w:tcPr>
          <w:p w14:paraId="5B7417BF" w14:textId="77777777" w:rsidR="00F0682C" w:rsidRPr="009D4DAB" w:rsidRDefault="00F0682C" w:rsidP="00D04022">
            <w:pPr>
              <w:spacing w:after="240"/>
              <w:rPr>
                <w:rFonts w:ascii="Helvetica" w:hAnsi="Helvetica"/>
              </w:rPr>
            </w:pPr>
            <w:r w:rsidRPr="009D4DAB">
              <w:rPr>
                <w:rFonts w:ascii="Helvetica" w:hAnsi="Helvetica"/>
              </w:rPr>
              <w:t>Separate items</w:t>
            </w:r>
            <w:r>
              <w:rPr>
                <w:rFonts w:ascii="Helvetica" w:hAnsi="Helvetica"/>
              </w:rPr>
              <w:t xml:space="preserve"> shall be provided for cold milling</w:t>
            </w:r>
            <w:r w:rsidRPr="009D4DAB">
              <w:rPr>
                <w:rFonts w:ascii="Helvetica" w:hAnsi="Helvetica"/>
              </w:rPr>
              <w:t xml:space="preserve"> in accordance with the General Principles and the following:</w:t>
            </w:r>
          </w:p>
        </w:tc>
      </w:tr>
      <w:tr w:rsidR="00F0682C" w:rsidRPr="00E567A5" w14:paraId="5B7417C6" w14:textId="77777777" w:rsidTr="00C85C92">
        <w:trPr>
          <w:gridBefore w:val="1"/>
          <w:wBefore w:w="8" w:type="dxa"/>
          <w:trHeight w:val="623"/>
        </w:trPr>
        <w:tc>
          <w:tcPr>
            <w:tcW w:w="2007" w:type="dxa"/>
          </w:tcPr>
          <w:p w14:paraId="5B7417C1" w14:textId="77777777" w:rsidR="00F0682C" w:rsidRPr="009D4DAB" w:rsidRDefault="00F0682C" w:rsidP="00D04022">
            <w:pPr>
              <w:spacing w:after="240"/>
              <w:rPr>
                <w:rFonts w:ascii="Helvetica" w:hAnsi="Helvetica"/>
              </w:rPr>
            </w:pPr>
          </w:p>
        </w:tc>
        <w:tc>
          <w:tcPr>
            <w:tcW w:w="573" w:type="dxa"/>
            <w:gridSpan w:val="2"/>
          </w:tcPr>
          <w:p w14:paraId="5B7417C2" w14:textId="77777777" w:rsidR="00F0682C" w:rsidRPr="00E567A5"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7C3" w14:textId="77777777" w:rsidR="00F0682C" w:rsidRPr="00E567A5" w:rsidRDefault="00F0682C" w:rsidP="00D04022">
            <w:pPr>
              <w:spacing w:after="240"/>
              <w:rPr>
                <w:rFonts w:ascii="Helvetica" w:hAnsi="Helvetica"/>
                <w:b/>
                <w:color w:val="FFFFFF"/>
              </w:rPr>
            </w:pPr>
            <w:r w:rsidRPr="00E567A5">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7C4" w14:textId="77777777" w:rsidR="00F0682C" w:rsidRPr="00E567A5" w:rsidRDefault="00F0682C" w:rsidP="00D04022">
            <w:pPr>
              <w:spacing w:after="240"/>
              <w:rPr>
                <w:rFonts w:ascii="Helvetica" w:hAnsi="Helvetica"/>
                <w:b/>
                <w:color w:val="FFFFFF"/>
              </w:rPr>
            </w:pPr>
            <w:r w:rsidRPr="00E567A5">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7C5" w14:textId="77777777" w:rsidR="00F0682C" w:rsidRPr="00E567A5" w:rsidRDefault="00F0682C" w:rsidP="00D04022">
            <w:pPr>
              <w:spacing w:after="240"/>
              <w:rPr>
                <w:rFonts w:ascii="Helvetica" w:hAnsi="Helvetica"/>
                <w:b/>
                <w:color w:val="FFFFFF"/>
              </w:rPr>
            </w:pPr>
          </w:p>
        </w:tc>
      </w:tr>
      <w:tr w:rsidR="00F0682C" w:rsidRPr="00E567A5" w14:paraId="5B7417CC" w14:textId="77777777" w:rsidTr="00D04022">
        <w:trPr>
          <w:gridBefore w:val="1"/>
          <w:wBefore w:w="8" w:type="dxa"/>
        </w:trPr>
        <w:tc>
          <w:tcPr>
            <w:tcW w:w="2007" w:type="dxa"/>
            <w:tcBorders>
              <w:bottom w:val="nil"/>
            </w:tcBorders>
          </w:tcPr>
          <w:p w14:paraId="5B7417C7"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7C8" w14:textId="77777777" w:rsidR="00F0682C" w:rsidRPr="00E567A5"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C9" w14:textId="77777777" w:rsidR="00F0682C" w:rsidRPr="00E567A5" w:rsidRDefault="00F0682C" w:rsidP="00D04022">
            <w:pPr>
              <w:spacing w:after="240"/>
              <w:rPr>
                <w:rFonts w:ascii="Helvetica" w:hAnsi="Helvetica"/>
              </w:rPr>
            </w:pPr>
            <w:r w:rsidRPr="00E567A5">
              <w:rPr>
                <w:rFonts w:ascii="Helvetica" w:hAnsi="Helvetica"/>
              </w:rPr>
              <w:t>1</w:t>
            </w:r>
          </w:p>
        </w:tc>
        <w:tc>
          <w:tcPr>
            <w:tcW w:w="1252" w:type="dxa"/>
            <w:gridSpan w:val="4"/>
            <w:tcBorders>
              <w:top w:val="single" w:sz="4" w:space="0" w:color="auto"/>
              <w:bottom w:val="single" w:sz="4" w:space="0" w:color="auto"/>
            </w:tcBorders>
            <w:shd w:val="clear" w:color="auto" w:fill="auto"/>
          </w:tcPr>
          <w:p w14:paraId="5B7417CA" w14:textId="77777777" w:rsidR="00F0682C" w:rsidRPr="00E567A5" w:rsidRDefault="00F0682C" w:rsidP="00D04022">
            <w:pPr>
              <w:spacing w:after="240"/>
              <w:rPr>
                <w:rFonts w:ascii="Helvetica" w:hAnsi="Helvetica"/>
              </w:rPr>
            </w:pPr>
            <w:r w:rsidRPr="00E567A5">
              <w:rPr>
                <w:rFonts w:ascii="Helvetica" w:hAnsi="Helvetica"/>
              </w:rPr>
              <w:t>1</w:t>
            </w:r>
          </w:p>
        </w:tc>
        <w:tc>
          <w:tcPr>
            <w:tcW w:w="3990" w:type="dxa"/>
            <w:gridSpan w:val="4"/>
            <w:tcBorders>
              <w:top w:val="single" w:sz="4" w:space="0" w:color="auto"/>
              <w:bottom w:val="single" w:sz="4" w:space="0" w:color="auto"/>
            </w:tcBorders>
            <w:shd w:val="clear" w:color="auto" w:fill="auto"/>
          </w:tcPr>
          <w:p w14:paraId="5B7417CB" w14:textId="77777777" w:rsidR="00F0682C" w:rsidRPr="00E567A5" w:rsidRDefault="00F0682C" w:rsidP="00D04022">
            <w:pPr>
              <w:spacing w:after="240"/>
              <w:rPr>
                <w:rFonts w:ascii="Helvetica" w:hAnsi="Helvetica"/>
              </w:rPr>
            </w:pPr>
            <w:r>
              <w:rPr>
                <w:rFonts w:ascii="Helvetica" w:hAnsi="Helvetica"/>
              </w:rPr>
              <w:t>Cold milling bituminous carriageway</w:t>
            </w:r>
          </w:p>
        </w:tc>
      </w:tr>
      <w:tr w:rsidR="00F0682C" w:rsidRPr="00E567A5" w14:paraId="5B7417D2" w14:textId="77777777" w:rsidTr="00D04022">
        <w:trPr>
          <w:gridBefore w:val="1"/>
          <w:wBefore w:w="8" w:type="dxa"/>
        </w:trPr>
        <w:tc>
          <w:tcPr>
            <w:tcW w:w="2007" w:type="dxa"/>
            <w:tcBorders>
              <w:top w:val="nil"/>
              <w:bottom w:val="nil"/>
            </w:tcBorders>
          </w:tcPr>
          <w:p w14:paraId="5B7417CD" w14:textId="77777777" w:rsidR="00F0682C" w:rsidRPr="009D4DAB" w:rsidRDefault="00F0682C" w:rsidP="00D04022">
            <w:pPr>
              <w:spacing w:after="240"/>
              <w:rPr>
                <w:rFonts w:ascii="Helvetica" w:hAnsi="Helvetica"/>
              </w:rPr>
            </w:pPr>
          </w:p>
        </w:tc>
        <w:tc>
          <w:tcPr>
            <w:tcW w:w="573" w:type="dxa"/>
            <w:gridSpan w:val="2"/>
            <w:tcBorders>
              <w:top w:val="nil"/>
              <w:bottom w:val="nil"/>
            </w:tcBorders>
          </w:tcPr>
          <w:p w14:paraId="5B7417CE" w14:textId="77777777" w:rsidR="00F0682C" w:rsidRPr="00E567A5"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CF" w14:textId="77777777" w:rsidR="00F0682C" w:rsidRPr="00E567A5" w:rsidRDefault="00F0682C" w:rsidP="00D04022">
            <w:pPr>
              <w:spacing w:after="240"/>
              <w:rPr>
                <w:rFonts w:ascii="Helvetica" w:hAnsi="Helvetica"/>
              </w:rPr>
            </w:pPr>
            <w:r w:rsidRPr="00E567A5">
              <w:rPr>
                <w:rFonts w:ascii="Helvetica" w:hAnsi="Helvetica"/>
              </w:rPr>
              <w:t>2</w:t>
            </w:r>
          </w:p>
        </w:tc>
        <w:tc>
          <w:tcPr>
            <w:tcW w:w="1252" w:type="dxa"/>
            <w:gridSpan w:val="4"/>
            <w:tcBorders>
              <w:top w:val="single" w:sz="4" w:space="0" w:color="auto"/>
              <w:bottom w:val="single" w:sz="4" w:space="0" w:color="auto"/>
            </w:tcBorders>
            <w:shd w:val="clear" w:color="auto" w:fill="auto"/>
          </w:tcPr>
          <w:p w14:paraId="5B7417D0" w14:textId="77777777" w:rsidR="00F0682C" w:rsidRPr="00E567A5" w:rsidRDefault="00F0682C" w:rsidP="00D04022">
            <w:pPr>
              <w:spacing w:after="240"/>
              <w:rPr>
                <w:rFonts w:ascii="Helvetica" w:hAnsi="Helvetica"/>
              </w:rPr>
            </w:pPr>
            <w:r w:rsidRPr="00E567A5">
              <w:rPr>
                <w:rFonts w:ascii="Helvetica" w:hAnsi="Helvetica"/>
              </w:rPr>
              <w:t>1</w:t>
            </w:r>
          </w:p>
        </w:tc>
        <w:tc>
          <w:tcPr>
            <w:tcW w:w="3990" w:type="dxa"/>
            <w:gridSpan w:val="4"/>
            <w:tcBorders>
              <w:top w:val="single" w:sz="4" w:space="0" w:color="auto"/>
              <w:bottom w:val="single" w:sz="4" w:space="0" w:color="auto"/>
            </w:tcBorders>
            <w:shd w:val="clear" w:color="auto" w:fill="auto"/>
          </w:tcPr>
          <w:p w14:paraId="5B7417D1" w14:textId="77777777" w:rsidR="00F0682C" w:rsidRPr="00E567A5" w:rsidRDefault="00F0682C" w:rsidP="00D04022">
            <w:pPr>
              <w:spacing w:after="240"/>
              <w:rPr>
                <w:rFonts w:ascii="Helvetica" w:hAnsi="Helvetica"/>
              </w:rPr>
            </w:pPr>
            <w:r>
              <w:rPr>
                <w:rFonts w:ascii="Helvetica" w:hAnsi="Helvetica"/>
              </w:rPr>
              <w:t>Stated</w:t>
            </w:r>
            <w:r w:rsidRPr="00E567A5">
              <w:rPr>
                <w:rFonts w:ascii="Helvetica" w:hAnsi="Helvetica"/>
              </w:rPr>
              <w:t xml:space="preserve"> thicknesses or depths</w:t>
            </w:r>
          </w:p>
        </w:tc>
      </w:tr>
      <w:tr w:rsidR="00F0682C" w:rsidRPr="00E567A5" w14:paraId="5B7417E2" w14:textId="77777777" w:rsidTr="00D04022">
        <w:trPr>
          <w:gridBefore w:val="1"/>
          <w:wBefore w:w="8" w:type="dxa"/>
          <w:trHeight w:val="2465"/>
        </w:trPr>
        <w:tc>
          <w:tcPr>
            <w:tcW w:w="2007" w:type="dxa"/>
            <w:tcBorders>
              <w:top w:val="nil"/>
              <w:bottom w:val="nil"/>
            </w:tcBorders>
          </w:tcPr>
          <w:p w14:paraId="5B7417D3" w14:textId="77777777" w:rsidR="00F0682C" w:rsidRPr="009D4DAB" w:rsidRDefault="00F0682C" w:rsidP="00F23D36">
            <w:pPr>
              <w:spacing w:before="0" w:after="240"/>
              <w:rPr>
                <w:rFonts w:ascii="Helvetica" w:hAnsi="Helvetica"/>
              </w:rPr>
            </w:pPr>
          </w:p>
        </w:tc>
        <w:tc>
          <w:tcPr>
            <w:tcW w:w="573" w:type="dxa"/>
            <w:gridSpan w:val="2"/>
            <w:tcBorders>
              <w:top w:val="nil"/>
              <w:bottom w:val="nil"/>
            </w:tcBorders>
          </w:tcPr>
          <w:p w14:paraId="5B7417D4" w14:textId="77777777" w:rsidR="00F0682C" w:rsidRPr="00E567A5" w:rsidRDefault="00F0682C" w:rsidP="00F23D36">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D5" w14:textId="77777777" w:rsidR="00F0682C" w:rsidRPr="00E567A5" w:rsidRDefault="00F0682C" w:rsidP="00F23D36">
            <w:pPr>
              <w:spacing w:before="0" w:after="240"/>
              <w:rPr>
                <w:rFonts w:ascii="Helvetica" w:hAnsi="Helvetica"/>
              </w:rPr>
            </w:pPr>
            <w:r w:rsidRPr="00E567A5">
              <w:rPr>
                <w:rFonts w:ascii="Helvetica" w:hAnsi="Helvetica"/>
              </w:rPr>
              <w:t>3</w:t>
            </w:r>
          </w:p>
        </w:tc>
        <w:tc>
          <w:tcPr>
            <w:tcW w:w="1252" w:type="dxa"/>
            <w:gridSpan w:val="4"/>
            <w:tcBorders>
              <w:top w:val="single" w:sz="4" w:space="0" w:color="auto"/>
              <w:bottom w:val="single" w:sz="4" w:space="0" w:color="auto"/>
            </w:tcBorders>
            <w:shd w:val="clear" w:color="auto" w:fill="auto"/>
          </w:tcPr>
          <w:p w14:paraId="5B7417D6" w14:textId="77777777" w:rsidR="00F0682C" w:rsidRDefault="00F0682C" w:rsidP="00F23D36">
            <w:pPr>
              <w:spacing w:before="0" w:after="60"/>
              <w:rPr>
                <w:rFonts w:ascii="Helvetica" w:hAnsi="Helvetica"/>
              </w:rPr>
            </w:pPr>
            <w:r w:rsidRPr="00E567A5">
              <w:rPr>
                <w:rFonts w:ascii="Helvetica" w:hAnsi="Helvetica"/>
              </w:rPr>
              <w:t>1</w:t>
            </w:r>
          </w:p>
          <w:p w14:paraId="5B7417D7" w14:textId="77777777" w:rsidR="00F0682C" w:rsidRDefault="00F0682C" w:rsidP="00F23D36">
            <w:pPr>
              <w:spacing w:before="0" w:after="60"/>
              <w:rPr>
                <w:rFonts w:ascii="Helvetica" w:hAnsi="Helvetica"/>
              </w:rPr>
            </w:pPr>
          </w:p>
          <w:p w14:paraId="5B7417D8" w14:textId="77777777" w:rsidR="00F0682C" w:rsidRDefault="00F0682C" w:rsidP="00F23D36">
            <w:pPr>
              <w:spacing w:before="0" w:after="60"/>
              <w:rPr>
                <w:rFonts w:ascii="Helvetica" w:hAnsi="Helvetica"/>
              </w:rPr>
            </w:pPr>
            <w:r>
              <w:rPr>
                <w:rFonts w:ascii="Helvetica" w:hAnsi="Helvetica"/>
              </w:rPr>
              <w:t>2</w:t>
            </w:r>
          </w:p>
          <w:p w14:paraId="5B7417D9" w14:textId="77777777" w:rsidR="00F0682C" w:rsidRDefault="00F0682C" w:rsidP="00F23D36">
            <w:pPr>
              <w:spacing w:before="0" w:after="60"/>
              <w:rPr>
                <w:rFonts w:ascii="Helvetica" w:hAnsi="Helvetica"/>
              </w:rPr>
            </w:pPr>
          </w:p>
          <w:p w14:paraId="5B7417DA" w14:textId="77777777" w:rsidR="00F0682C" w:rsidRDefault="00F0682C" w:rsidP="00F23D36">
            <w:pPr>
              <w:spacing w:before="0" w:after="60"/>
              <w:rPr>
                <w:rFonts w:ascii="Helvetica" w:hAnsi="Helvetica"/>
              </w:rPr>
            </w:pPr>
            <w:r>
              <w:rPr>
                <w:rFonts w:ascii="Helvetica" w:hAnsi="Helvetica"/>
              </w:rPr>
              <w:t>3</w:t>
            </w:r>
          </w:p>
          <w:p w14:paraId="5B7417DB" w14:textId="77777777" w:rsidR="00F0682C" w:rsidRDefault="00F0682C" w:rsidP="00F23D36">
            <w:pPr>
              <w:spacing w:before="0" w:after="60"/>
              <w:rPr>
                <w:rFonts w:ascii="Helvetica" w:hAnsi="Helvetica"/>
              </w:rPr>
            </w:pPr>
          </w:p>
          <w:p w14:paraId="5B7417DC" w14:textId="77777777" w:rsidR="00F0682C" w:rsidRPr="00E567A5" w:rsidRDefault="00F0682C" w:rsidP="00F23D36">
            <w:pPr>
              <w:spacing w:before="0" w:after="60"/>
              <w:rPr>
                <w:rFonts w:ascii="Helvetica" w:hAnsi="Helvetica"/>
              </w:rPr>
            </w:pPr>
            <w:r>
              <w:rPr>
                <w:rFonts w:ascii="Helvetica" w:hAnsi="Helvetica"/>
              </w:rPr>
              <w:t>4</w:t>
            </w:r>
          </w:p>
        </w:tc>
        <w:tc>
          <w:tcPr>
            <w:tcW w:w="3990" w:type="dxa"/>
            <w:gridSpan w:val="4"/>
            <w:tcBorders>
              <w:top w:val="single" w:sz="4" w:space="0" w:color="auto"/>
              <w:bottom w:val="single" w:sz="4" w:space="0" w:color="auto"/>
            </w:tcBorders>
            <w:shd w:val="clear" w:color="auto" w:fill="auto"/>
          </w:tcPr>
          <w:p w14:paraId="5B7417DD" w14:textId="77777777" w:rsidR="00F0682C" w:rsidRDefault="00F0682C" w:rsidP="00F23D36">
            <w:pPr>
              <w:spacing w:before="0" w:after="120"/>
              <w:rPr>
                <w:rFonts w:ascii="Helvetica" w:hAnsi="Helvetica"/>
              </w:rPr>
            </w:pPr>
            <w:r>
              <w:rPr>
                <w:rFonts w:ascii="Helvetica" w:hAnsi="Helvetica"/>
              </w:rPr>
              <w:t xml:space="preserve">Exceeding </w:t>
            </w:r>
            <w:r w:rsidRPr="00E567A5">
              <w:rPr>
                <w:rFonts w:ascii="Helvetica" w:hAnsi="Helvetica"/>
              </w:rPr>
              <w:t xml:space="preserve">50 square metres but not exceeding </w:t>
            </w:r>
            <w:r>
              <w:rPr>
                <w:rFonts w:ascii="Helvetica" w:hAnsi="Helvetica"/>
              </w:rPr>
              <w:t>25</w:t>
            </w:r>
            <w:r w:rsidRPr="00E567A5">
              <w:rPr>
                <w:rFonts w:ascii="Helvetica" w:hAnsi="Helvetica"/>
              </w:rPr>
              <w:t>0 square metres</w:t>
            </w:r>
          </w:p>
          <w:p w14:paraId="5B7417DE" w14:textId="77777777" w:rsidR="00F0682C" w:rsidRPr="00E567A5" w:rsidRDefault="00F0682C" w:rsidP="00F23D36">
            <w:pPr>
              <w:spacing w:before="0" w:after="120"/>
              <w:rPr>
                <w:rFonts w:ascii="Helvetica" w:hAnsi="Helvetica"/>
              </w:rPr>
            </w:pPr>
            <w:r>
              <w:rPr>
                <w:rFonts w:ascii="Helvetica" w:hAnsi="Helvetica"/>
              </w:rPr>
              <w:t xml:space="preserve">Exceeding 250 </w:t>
            </w:r>
            <w:r w:rsidRPr="00E567A5">
              <w:rPr>
                <w:rFonts w:ascii="Helvetica" w:hAnsi="Helvetica"/>
              </w:rPr>
              <w:t xml:space="preserve">square metres but not exceeding </w:t>
            </w:r>
            <w:r>
              <w:rPr>
                <w:rFonts w:ascii="Helvetica" w:hAnsi="Helvetica"/>
              </w:rPr>
              <w:t>5</w:t>
            </w:r>
            <w:r w:rsidRPr="00E567A5">
              <w:rPr>
                <w:rFonts w:ascii="Helvetica" w:hAnsi="Helvetica"/>
              </w:rPr>
              <w:t>00 square metres</w:t>
            </w:r>
          </w:p>
          <w:p w14:paraId="5B7417DF" w14:textId="77777777" w:rsidR="00F0682C" w:rsidRPr="00E567A5" w:rsidRDefault="00F0682C" w:rsidP="00F23D36">
            <w:pPr>
              <w:spacing w:before="0" w:after="120"/>
              <w:rPr>
                <w:rFonts w:ascii="Helvetica" w:hAnsi="Helvetica"/>
              </w:rPr>
            </w:pPr>
            <w:r w:rsidRPr="00E567A5">
              <w:rPr>
                <w:rFonts w:ascii="Helvetica" w:hAnsi="Helvetica"/>
              </w:rPr>
              <w:t xml:space="preserve">Exceeding </w:t>
            </w:r>
            <w:r>
              <w:rPr>
                <w:rFonts w:ascii="Helvetica" w:hAnsi="Helvetica"/>
              </w:rPr>
              <w:t>5</w:t>
            </w:r>
            <w:r w:rsidRPr="00E567A5">
              <w:rPr>
                <w:rFonts w:ascii="Helvetica" w:hAnsi="Helvetica"/>
              </w:rPr>
              <w:t xml:space="preserve">00 square metres but not exceeding </w:t>
            </w:r>
            <w:r>
              <w:rPr>
                <w:rFonts w:ascii="Helvetica" w:hAnsi="Helvetica"/>
              </w:rPr>
              <w:t>1,</w:t>
            </w:r>
            <w:r w:rsidRPr="00E567A5">
              <w:rPr>
                <w:rFonts w:ascii="Helvetica" w:hAnsi="Helvetica"/>
              </w:rPr>
              <w:t>000 square metres</w:t>
            </w:r>
          </w:p>
          <w:p w14:paraId="5B7417E0" w14:textId="77777777" w:rsidR="00F0682C" w:rsidRDefault="00F0682C" w:rsidP="00F23D36">
            <w:pPr>
              <w:spacing w:before="0" w:after="120"/>
              <w:rPr>
                <w:rFonts w:ascii="Helvetica" w:hAnsi="Helvetica"/>
              </w:rPr>
            </w:pPr>
            <w:r w:rsidRPr="00E567A5">
              <w:rPr>
                <w:rFonts w:ascii="Helvetica" w:hAnsi="Helvetica"/>
              </w:rPr>
              <w:t xml:space="preserve">Exceeding </w:t>
            </w:r>
            <w:r>
              <w:rPr>
                <w:rFonts w:ascii="Helvetica" w:hAnsi="Helvetica"/>
              </w:rPr>
              <w:t>1,</w:t>
            </w:r>
            <w:r w:rsidRPr="00E567A5">
              <w:rPr>
                <w:rFonts w:ascii="Helvetica" w:hAnsi="Helvetica"/>
              </w:rPr>
              <w:t xml:space="preserve">000 square metres but not exceeding </w:t>
            </w:r>
            <w:r>
              <w:rPr>
                <w:rFonts w:ascii="Helvetica" w:hAnsi="Helvetica"/>
              </w:rPr>
              <w:t>3,</w:t>
            </w:r>
            <w:r w:rsidRPr="00E567A5">
              <w:rPr>
                <w:rFonts w:ascii="Helvetica" w:hAnsi="Helvetica"/>
              </w:rPr>
              <w:t xml:space="preserve">000 square </w:t>
            </w:r>
            <w:r>
              <w:rPr>
                <w:rFonts w:ascii="Helvetica" w:hAnsi="Helvetica"/>
              </w:rPr>
              <w:t>metres</w:t>
            </w:r>
          </w:p>
          <w:p w14:paraId="5B7417E1" w14:textId="77777777" w:rsidR="00F0682C" w:rsidRPr="00E567A5" w:rsidRDefault="00F0682C" w:rsidP="00F23D36">
            <w:pPr>
              <w:spacing w:before="0" w:after="120"/>
              <w:rPr>
                <w:rFonts w:ascii="Helvetica" w:hAnsi="Helvetica"/>
              </w:rPr>
            </w:pPr>
            <w:r w:rsidRPr="00E567A5">
              <w:rPr>
                <w:rFonts w:ascii="Helvetica" w:hAnsi="Helvetica"/>
              </w:rPr>
              <w:lastRenderedPageBreak/>
              <w:t xml:space="preserve">Exceeding </w:t>
            </w:r>
            <w:r>
              <w:rPr>
                <w:rFonts w:ascii="Helvetica" w:hAnsi="Helvetica"/>
              </w:rPr>
              <w:t>3,</w:t>
            </w:r>
            <w:r w:rsidRPr="00E567A5">
              <w:rPr>
                <w:rFonts w:ascii="Helvetica" w:hAnsi="Helvetica"/>
              </w:rPr>
              <w:t>000 square metres</w:t>
            </w:r>
          </w:p>
        </w:tc>
      </w:tr>
      <w:tr w:rsidR="00F0682C" w:rsidRPr="00730170" w14:paraId="5B7417E6" w14:textId="77777777" w:rsidTr="00D04022">
        <w:trPr>
          <w:trHeight w:val="859"/>
        </w:trPr>
        <w:tc>
          <w:tcPr>
            <w:tcW w:w="2015" w:type="dxa"/>
            <w:gridSpan w:val="2"/>
            <w:tcBorders>
              <w:bottom w:val="nil"/>
            </w:tcBorders>
          </w:tcPr>
          <w:p w14:paraId="5B7417E3" w14:textId="77777777" w:rsidR="00F0682C" w:rsidRPr="00730170" w:rsidRDefault="00F0682C" w:rsidP="00F23D36">
            <w:pPr>
              <w:spacing w:before="0" w:after="240"/>
              <w:rPr>
                <w:rFonts w:ascii="Helvetica" w:hAnsi="Helvetica"/>
              </w:rPr>
            </w:pPr>
          </w:p>
        </w:tc>
        <w:tc>
          <w:tcPr>
            <w:tcW w:w="573" w:type="dxa"/>
            <w:gridSpan w:val="2"/>
            <w:tcBorders>
              <w:top w:val="nil"/>
              <w:bottom w:val="nil"/>
            </w:tcBorders>
          </w:tcPr>
          <w:p w14:paraId="5B7417E4" w14:textId="77777777" w:rsidR="00F0682C" w:rsidRDefault="00F0682C" w:rsidP="00F23D36">
            <w:pPr>
              <w:spacing w:before="0" w:after="240"/>
              <w:rPr>
                <w:rFonts w:ascii="Helvetica" w:hAnsi="Helvetica"/>
              </w:rPr>
            </w:pPr>
          </w:p>
        </w:tc>
        <w:tc>
          <w:tcPr>
            <w:tcW w:w="6484" w:type="dxa"/>
            <w:gridSpan w:val="10"/>
            <w:tcBorders>
              <w:top w:val="nil"/>
              <w:bottom w:val="nil"/>
            </w:tcBorders>
          </w:tcPr>
          <w:p w14:paraId="5B7417E5" w14:textId="77777777" w:rsidR="00F0682C" w:rsidRPr="00730170" w:rsidRDefault="00F0682C" w:rsidP="00F23D36">
            <w:pPr>
              <w:spacing w:before="0" w:after="240"/>
              <w:rPr>
                <w:rFonts w:ascii="Helvetica" w:hAnsi="Helvetica"/>
              </w:rPr>
            </w:pPr>
          </w:p>
        </w:tc>
      </w:tr>
      <w:tr w:rsidR="00F0682C" w14:paraId="5B7417EA" w14:textId="77777777" w:rsidTr="00D04022">
        <w:trPr>
          <w:trHeight w:val="859"/>
        </w:trPr>
        <w:tc>
          <w:tcPr>
            <w:tcW w:w="2015" w:type="dxa"/>
            <w:gridSpan w:val="2"/>
            <w:tcBorders>
              <w:bottom w:val="nil"/>
            </w:tcBorders>
          </w:tcPr>
          <w:p w14:paraId="5B7417E7" w14:textId="77777777" w:rsidR="00F0682C" w:rsidRPr="00730170" w:rsidRDefault="00F0682C" w:rsidP="00F23D36">
            <w:pPr>
              <w:spacing w:before="0" w:after="240"/>
              <w:rPr>
                <w:rFonts w:ascii="Helvetica" w:hAnsi="Helvetica"/>
              </w:rPr>
            </w:pPr>
            <w:r w:rsidRPr="00730170">
              <w:rPr>
                <w:rFonts w:ascii="Helvetica" w:hAnsi="Helvetica"/>
              </w:rPr>
              <w:t>Itemisation</w:t>
            </w:r>
          </w:p>
        </w:tc>
        <w:tc>
          <w:tcPr>
            <w:tcW w:w="573" w:type="dxa"/>
            <w:gridSpan w:val="2"/>
            <w:tcBorders>
              <w:top w:val="nil"/>
              <w:bottom w:val="nil"/>
            </w:tcBorders>
          </w:tcPr>
          <w:p w14:paraId="5B7417E8" w14:textId="77777777" w:rsidR="00F0682C" w:rsidRPr="00730170" w:rsidRDefault="00F0682C" w:rsidP="00F23D36">
            <w:pPr>
              <w:spacing w:before="0" w:after="240"/>
              <w:rPr>
                <w:rFonts w:ascii="Helvetica" w:hAnsi="Helvetica"/>
              </w:rPr>
            </w:pPr>
            <w:r>
              <w:rPr>
                <w:rFonts w:ascii="Helvetica" w:hAnsi="Helvetica"/>
              </w:rPr>
              <w:t>40</w:t>
            </w:r>
          </w:p>
        </w:tc>
        <w:tc>
          <w:tcPr>
            <w:tcW w:w="6484" w:type="dxa"/>
            <w:gridSpan w:val="10"/>
            <w:tcBorders>
              <w:top w:val="nil"/>
              <w:bottom w:val="single" w:sz="4" w:space="0" w:color="auto"/>
            </w:tcBorders>
          </w:tcPr>
          <w:p w14:paraId="5B7417E9" w14:textId="77777777" w:rsidR="00F0682C" w:rsidRDefault="00F0682C" w:rsidP="00F23D36">
            <w:pPr>
              <w:spacing w:before="0" w:after="240"/>
              <w:rPr>
                <w:rFonts w:ascii="Helvetica" w:hAnsi="Helvetica"/>
                <w:b/>
                <w:color w:val="FFFFFF"/>
              </w:rPr>
            </w:pPr>
            <w:r w:rsidRPr="00730170">
              <w:rPr>
                <w:rFonts w:ascii="Helvetica" w:hAnsi="Helvetica"/>
              </w:rPr>
              <w:t xml:space="preserve">Separate items shall be provided for </w:t>
            </w:r>
            <w:r>
              <w:rPr>
                <w:rFonts w:ascii="Helvetica" w:hAnsi="Helvetica"/>
              </w:rPr>
              <w:t>e</w:t>
            </w:r>
            <w:r w:rsidRPr="00DE73DF">
              <w:rPr>
                <w:rFonts w:ascii="Helvetica" w:hAnsi="Helvetica"/>
              </w:rPr>
              <w:t>xtra over, Cold Milling bituminous carriageway</w:t>
            </w:r>
            <w:r w:rsidRPr="00DE73DF" w:rsidDel="00DE73DF">
              <w:rPr>
                <w:rFonts w:ascii="Helvetica" w:hAnsi="Helvetica"/>
              </w:rPr>
              <w:t xml:space="preserve"> </w:t>
            </w:r>
            <w:r w:rsidRPr="00730170">
              <w:rPr>
                <w:rFonts w:ascii="Helvetica" w:hAnsi="Helvetica"/>
              </w:rPr>
              <w:t>in accordance with the General Principles and the following:</w:t>
            </w:r>
          </w:p>
        </w:tc>
      </w:tr>
      <w:tr w:rsidR="00F0682C" w:rsidRPr="00131DE9" w14:paraId="5B7417F0" w14:textId="77777777" w:rsidTr="00C85C92">
        <w:trPr>
          <w:gridBefore w:val="1"/>
          <w:wBefore w:w="8" w:type="dxa"/>
        </w:trPr>
        <w:tc>
          <w:tcPr>
            <w:tcW w:w="2007" w:type="dxa"/>
          </w:tcPr>
          <w:p w14:paraId="5B7417EB" w14:textId="77777777" w:rsidR="00F0682C" w:rsidRPr="009D4DAB" w:rsidRDefault="00F0682C" w:rsidP="00D04022">
            <w:pPr>
              <w:spacing w:after="240"/>
              <w:rPr>
                <w:rFonts w:ascii="Helvetica" w:hAnsi="Helvetica"/>
              </w:rPr>
            </w:pPr>
          </w:p>
        </w:tc>
        <w:tc>
          <w:tcPr>
            <w:tcW w:w="573" w:type="dxa"/>
            <w:gridSpan w:val="2"/>
          </w:tcPr>
          <w:p w14:paraId="5B7417EC"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7ED"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7EE"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7EF" w14:textId="77777777" w:rsidR="00F0682C" w:rsidRPr="00131DE9" w:rsidRDefault="00F0682C" w:rsidP="00D04022">
            <w:pPr>
              <w:spacing w:after="240"/>
              <w:rPr>
                <w:rFonts w:ascii="Helvetica" w:hAnsi="Helvetica"/>
                <w:b/>
                <w:color w:val="FFFFFF"/>
              </w:rPr>
            </w:pPr>
          </w:p>
        </w:tc>
      </w:tr>
      <w:tr w:rsidR="00F0682C" w:rsidRPr="009D4DAB" w14:paraId="5B7417F6" w14:textId="77777777" w:rsidTr="00D04022">
        <w:trPr>
          <w:gridBefore w:val="1"/>
          <w:wBefore w:w="8" w:type="dxa"/>
        </w:trPr>
        <w:tc>
          <w:tcPr>
            <w:tcW w:w="2007" w:type="dxa"/>
            <w:tcBorders>
              <w:bottom w:val="nil"/>
            </w:tcBorders>
          </w:tcPr>
          <w:p w14:paraId="5B7417F1"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7F2" w14:textId="77777777" w:rsidR="00F0682C" w:rsidRPr="009D4DAB" w:rsidRDefault="00F0682C" w:rsidP="00F23D36">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F3" w14:textId="77777777" w:rsidR="00F0682C" w:rsidRPr="009D4DAB" w:rsidRDefault="00F0682C" w:rsidP="00F23D36">
            <w:pPr>
              <w:spacing w:before="0" w:after="240"/>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7F4" w14:textId="77777777" w:rsidR="00F0682C" w:rsidRPr="009D4DAB" w:rsidRDefault="00F0682C" w:rsidP="00F23D36">
            <w:pPr>
              <w:spacing w:before="0"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7F5" w14:textId="77777777" w:rsidR="00F0682C" w:rsidRPr="009D4DAB" w:rsidRDefault="00F0682C" w:rsidP="00F23D36">
            <w:pPr>
              <w:spacing w:before="0" w:after="240"/>
              <w:rPr>
                <w:rFonts w:ascii="Helvetica" w:hAnsi="Helvetica"/>
              </w:rPr>
            </w:pPr>
            <w:r>
              <w:rPr>
                <w:rFonts w:ascii="Helvetica" w:hAnsi="Helvetica"/>
              </w:rPr>
              <w:t>Extra over, cold m</w:t>
            </w:r>
            <w:r w:rsidRPr="00DE73DF">
              <w:rPr>
                <w:rFonts w:ascii="Helvetica" w:hAnsi="Helvetica"/>
              </w:rPr>
              <w:t>illing bituminous carriageway</w:t>
            </w:r>
            <w:r>
              <w:rPr>
                <w:rFonts w:ascii="Helvetica" w:hAnsi="Helvetica"/>
              </w:rPr>
              <w:t>, for</w:t>
            </w:r>
          </w:p>
        </w:tc>
      </w:tr>
      <w:tr w:rsidR="00F0682C" w:rsidRPr="009D4DAB" w14:paraId="5B741801" w14:textId="77777777" w:rsidTr="00D04022">
        <w:trPr>
          <w:gridBefore w:val="1"/>
          <w:wBefore w:w="8" w:type="dxa"/>
          <w:trHeight w:val="1697"/>
        </w:trPr>
        <w:tc>
          <w:tcPr>
            <w:tcW w:w="2007" w:type="dxa"/>
            <w:tcBorders>
              <w:top w:val="nil"/>
              <w:bottom w:val="nil"/>
            </w:tcBorders>
          </w:tcPr>
          <w:p w14:paraId="5B7417F7" w14:textId="77777777" w:rsidR="00F0682C" w:rsidRPr="009D4DAB" w:rsidRDefault="00F0682C" w:rsidP="00F23D36">
            <w:pPr>
              <w:spacing w:before="0" w:after="240"/>
              <w:rPr>
                <w:rFonts w:ascii="Helvetica" w:hAnsi="Helvetica"/>
              </w:rPr>
            </w:pPr>
          </w:p>
        </w:tc>
        <w:tc>
          <w:tcPr>
            <w:tcW w:w="573" w:type="dxa"/>
            <w:gridSpan w:val="2"/>
            <w:tcBorders>
              <w:top w:val="nil"/>
              <w:bottom w:val="nil"/>
            </w:tcBorders>
          </w:tcPr>
          <w:p w14:paraId="5B7417F8" w14:textId="77777777" w:rsidR="00F0682C" w:rsidRPr="009D4DAB" w:rsidRDefault="00F0682C" w:rsidP="00F23D36">
            <w:pPr>
              <w:spacing w:before="0"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7F9" w14:textId="77777777" w:rsidR="00F0682C" w:rsidRPr="009D4DAB" w:rsidRDefault="00F0682C" w:rsidP="00F23D36">
            <w:pPr>
              <w:spacing w:before="0" w:after="240"/>
              <w:rPr>
                <w:rFonts w:ascii="Helvetica" w:hAnsi="Helvetica"/>
              </w:rPr>
            </w:pPr>
            <w:r w:rsidRPr="009D4DAB">
              <w:rPr>
                <w:rFonts w:ascii="Helvetica" w:hAnsi="Helvetica"/>
              </w:rPr>
              <w:t>2</w:t>
            </w:r>
          </w:p>
        </w:tc>
        <w:tc>
          <w:tcPr>
            <w:tcW w:w="1252" w:type="dxa"/>
            <w:gridSpan w:val="4"/>
            <w:tcBorders>
              <w:top w:val="single" w:sz="4" w:space="0" w:color="auto"/>
              <w:bottom w:val="single" w:sz="4" w:space="0" w:color="auto"/>
            </w:tcBorders>
            <w:shd w:val="clear" w:color="auto" w:fill="auto"/>
          </w:tcPr>
          <w:p w14:paraId="5B7417FA" w14:textId="77777777" w:rsidR="00F0682C" w:rsidRDefault="00F0682C" w:rsidP="00F23D36">
            <w:pPr>
              <w:spacing w:before="0" w:after="240"/>
              <w:rPr>
                <w:rFonts w:ascii="Helvetica" w:hAnsi="Helvetica"/>
              </w:rPr>
            </w:pPr>
            <w:r w:rsidRPr="009D4DAB">
              <w:rPr>
                <w:rFonts w:ascii="Helvetica" w:hAnsi="Helvetica"/>
              </w:rPr>
              <w:t>1</w:t>
            </w:r>
          </w:p>
          <w:p w14:paraId="5B7417FB" w14:textId="77777777" w:rsidR="00F0682C" w:rsidRPr="009D4DAB" w:rsidRDefault="00F0682C" w:rsidP="00F23D36">
            <w:pPr>
              <w:spacing w:before="0"/>
              <w:rPr>
                <w:rFonts w:ascii="Helvetica" w:hAnsi="Helvetica"/>
              </w:rPr>
            </w:pPr>
          </w:p>
          <w:p w14:paraId="5B7417FC" w14:textId="77777777" w:rsidR="00F0682C" w:rsidRPr="009D4DAB" w:rsidRDefault="00F0682C" w:rsidP="00F23D36">
            <w:pPr>
              <w:spacing w:before="0"/>
              <w:rPr>
                <w:rFonts w:ascii="Helvetica" w:hAnsi="Helvetica"/>
              </w:rPr>
            </w:pPr>
            <w:r w:rsidRPr="009D4DAB">
              <w:rPr>
                <w:rFonts w:ascii="Helvetica" w:hAnsi="Helvetica"/>
              </w:rPr>
              <w:t>2</w:t>
            </w:r>
          </w:p>
          <w:p w14:paraId="5B7417FD" w14:textId="77777777" w:rsidR="00F0682C" w:rsidRPr="009D4DAB" w:rsidRDefault="00F0682C" w:rsidP="00F23D36">
            <w:pPr>
              <w:spacing w:before="0"/>
              <w:rPr>
                <w:rFonts w:ascii="Helvetica" w:hAnsi="Helvetica"/>
              </w:rPr>
            </w:pPr>
            <w:r w:rsidRPr="009D4DAB">
              <w:rPr>
                <w:rFonts w:ascii="Helvetica" w:hAnsi="Helvetica"/>
              </w:rPr>
              <w:t>3</w:t>
            </w:r>
          </w:p>
        </w:tc>
        <w:tc>
          <w:tcPr>
            <w:tcW w:w="3990" w:type="dxa"/>
            <w:gridSpan w:val="4"/>
            <w:tcBorders>
              <w:top w:val="single" w:sz="4" w:space="0" w:color="auto"/>
              <w:bottom w:val="single" w:sz="4" w:space="0" w:color="auto"/>
            </w:tcBorders>
            <w:shd w:val="clear" w:color="auto" w:fill="auto"/>
          </w:tcPr>
          <w:p w14:paraId="5B7417FE" w14:textId="77777777" w:rsidR="00F0682C" w:rsidRDefault="00F0682C" w:rsidP="00F23D36">
            <w:pPr>
              <w:spacing w:before="0" w:after="240"/>
              <w:rPr>
                <w:rFonts w:ascii="Helvetica" w:hAnsi="Helvetica"/>
              </w:rPr>
            </w:pPr>
            <w:r w:rsidRPr="00DE73DF">
              <w:rPr>
                <w:rFonts w:ascii="Helvetica" w:hAnsi="Helvetica"/>
              </w:rPr>
              <w:t xml:space="preserve">Disposal of coal tar contaminated </w:t>
            </w:r>
            <w:proofErr w:type="spellStart"/>
            <w:r w:rsidRPr="00DE73DF">
              <w:rPr>
                <w:rFonts w:ascii="Helvetica" w:hAnsi="Helvetica"/>
              </w:rPr>
              <w:t>planings</w:t>
            </w:r>
            <w:proofErr w:type="spellEnd"/>
          </w:p>
          <w:p w14:paraId="5B7417FF" w14:textId="77777777" w:rsidR="00F0682C" w:rsidRPr="009D4DAB" w:rsidRDefault="00F0682C" w:rsidP="00F23D36">
            <w:pPr>
              <w:spacing w:before="0" w:after="240"/>
              <w:rPr>
                <w:rFonts w:ascii="Helvetica" w:hAnsi="Helvetica"/>
              </w:rPr>
            </w:pPr>
            <w:r w:rsidRPr="00DE73DF">
              <w:rPr>
                <w:rFonts w:ascii="Helvetica" w:hAnsi="Helvetica"/>
              </w:rPr>
              <w:t>Cold milling in concrete</w:t>
            </w:r>
          </w:p>
          <w:p w14:paraId="5B741800" w14:textId="77777777" w:rsidR="00F0682C" w:rsidRPr="009D4DAB" w:rsidRDefault="00F0682C" w:rsidP="00F23D36">
            <w:pPr>
              <w:spacing w:before="0" w:after="240"/>
              <w:rPr>
                <w:rFonts w:ascii="Helvetica" w:hAnsi="Helvetica"/>
              </w:rPr>
            </w:pPr>
            <w:r w:rsidRPr="00DE73DF">
              <w:rPr>
                <w:rFonts w:ascii="Helvetica" w:hAnsi="Helvetica"/>
              </w:rPr>
              <w:t>Cold milling exceeding 150mm deep</w:t>
            </w:r>
          </w:p>
        </w:tc>
      </w:tr>
      <w:tr w:rsidR="00F0682C" w:rsidRPr="009D4DAB" w14:paraId="5B741805" w14:textId="77777777" w:rsidTr="00D04022">
        <w:trPr>
          <w:gridBefore w:val="1"/>
          <w:wBefore w:w="8" w:type="dxa"/>
        </w:trPr>
        <w:tc>
          <w:tcPr>
            <w:tcW w:w="2007" w:type="dxa"/>
            <w:tcBorders>
              <w:bottom w:val="nil"/>
            </w:tcBorders>
          </w:tcPr>
          <w:p w14:paraId="5B741802" w14:textId="77777777" w:rsidR="00F0682C" w:rsidRPr="009D4DAB" w:rsidRDefault="00F0682C" w:rsidP="00F23D36">
            <w:pPr>
              <w:spacing w:before="0" w:after="0"/>
              <w:rPr>
                <w:rFonts w:ascii="Helvetica" w:hAnsi="Helvetica"/>
              </w:rPr>
            </w:pPr>
          </w:p>
        </w:tc>
        <w:tc>
          <w:tcPr>
            <w:tcW w:w="573" w:type="dxa"/>
            <w:gridSpan w:val="2"/>
            <w:tcBorders>
              <w:bottom w:val="nil"/>
            </w:tcBorders>
          </w:tcPr>
          <w:p w14:paraId="5B741803" w14:textId="77777777" w:rsidR="00F0682C" w:rsidRPr="009D4DAB" w:rsidRDefault="00F0682C" w:rsidP="00F23D36">
            <w:pPr>
              <w:spacing w:before="0" w:after="0"/>
              <w:rPr>
                <w:rFonts w:ascii="Helvetica" w:hAnsi="Helvetica"/>
              </w:rPr>
            </w:pPr>
          </w:p>
        </w:tc>
        <w:tc>
          <w:tcPr>
            <w:tcW w:w="6484" w:type="dxa"/>
            <w:gridSpan w:val="10"/>
            <w:tcBorders>
              <w:top w:val="single" w:sz="4" w:space="0" w:color="auto"/>
              <w:bottom w:val="nil"/>
            </w:tcBorders>
          </w:tcPr>
          <w:p w14:paraId="5B741804" w14:textId="77777777" w:rsidR="00F0682C" w:rsidRPr="009D4DAB" w:rsidRDefault="00F0682C" w:rsidP="00F23D36">
            <w:pPr>
              <w:spacing w:before="0" w:after="0"/>
              <w:rPr>
                <w:rFonts w:ascii="Helvetica" w:hAnsi="Helvetica"/>
              </w:rPr>
            </w:pPr>
          </w:p>
        </w:tc>
      </w:tr>
      <w:tr w:rsidR="00F0682C" w14:paraId="5B741809" w14:textId="77777777" w:rsidTr="00D04022">
        <w:trPr>
          <w:trHeight w:val="859"/>
        </w:trPr>
        <w:tc>
          <w:tcPr>
            <w:tcW w:w="2015" w:type="dxa"/>
            <w:gridSpan w:val="2"/>
            <w:tcBorders>
              <w:bottom w:val="nil"/>
            </w:tcBorders>
          </w:tcPr>
          <w:p w14:paraId="5B741806" w14:textId="77777777" w:rsidR="00F0682C" w:rsidRPr="00730170" w:rsidRDefault="00F0682C" w:rsidP="00F23D36">
            <w:pPr>
              <w:spacing w:before="0" w:after="240"/>
              <w:rPr>
                <w:rFonts w:ascii="Helvetica" w:hAnsi="Helvetica"/>
              </w:rPr>
            </w:pPr>
            <w:r w:rsidRPr="00730170">
              <w:rPr>
                <w:rFonts w:ascii="Helvetica" w:hAnsi="Helvetica"/>
              </w:rPr>
              <w:t>Itemisation</w:t>
            </w:r>
          </w:p>
        </w:tc>
        <w:tc>
          <w:tcPr>
            <w:tcW w:w="573" w:type="dxa"/>
            <w:gridSpan w:val="2"/>
            <w:tcBorders>
              <w:top w:val="nil"/>
              <w:bottom w:val="nil"/>
            </w:tcBorders>
          </w:tcPr>
          <w:p w14:paraId="5B741807" w14:textId="77777777" w:rsidR="00F0682C" w:rsidRPr="00730170" w:rsidRDefault="00F0682C" w:rsidP="00F23D36">
            <w:pPr>
              <w:spacing w:before="0" w:after="240"/>
              <w:rPr>
                <w:rFonts w:ascii="Helvetica" w:hAnsi="Helvetica"/>
              </w:rPr>
            </w:pPr>
            <w:r>
              <w:rPr>
                <w:rFonts w:ascii="Helvetica" w:hAnsi="Helvetica"/>
              </w:rPr>
              <w:t>41</w:t>
            </w:r>
          </w:p>
        </w:tc>
        <w:tc>
          <w:tcPr>
            <w:tcW w:w="6484" w:type="dxa"/>
            <w:gridSpan w:val="10"/>
            <w:tcBorders>
              <w:top w:val="nil"/>
              <w:bottom w:val="single" w:sz="4" w:space="0" w:color="auto"/>
            </w:tcBorders>
          </w:tcPr>
          <w:p w14:paraId="5B741808" w14:textId="77777777" w:rsidR="00F0682C" w:rsidRDefault="00F0682C" w:rsidP="00F23D36">
            <w:pPr>
              <w:spacing w:before="0" w:after="240"/>
              <w:rPr>
                <w:rFonts w:ascii="Helvetica" w:hAnsi="Helvetica"/>
                <w:b/>
                <w:color w:val="FFFFFF"/>
              </w:rPr>
            </w:pPr>
            <w:r w:rsidRPr="00730170">
              <w:rPr>
                <w:rFonts w:ascii="Helvetica" w:hAnsi="Helvetica"/>
              </w:rPr>
              <w:t xml:space="preserve">Separate items shall be provided for </w:t>
            </w:r>
            <w:r>
              <w:rPr>
                <w:rFonts w:ascii="Helvetica" w:hAnsi="Helvetica"/>
              </w:rPr>
              <w:t>e</w:t>
            </w:r>
            <w:r w:rsidRPr="00DE73DF">
              <w:rPr>
                <w:rFonts w:ascii="Helvetica" w:hAnsi="Helvetica"/>
              </w:rPr>
              <w:t>xtra over, Cold Milling bituminous carriageway</w:t>
            </w:r>
            <w:r w:rsidRPr="00DE73DF" w:rsidDel="00DE73DF">
              <w:rPr>
                <w:rFonts w:ascii="Helvetica" w:hAnsi="Helvetica"/>
              </w:rPr>
              <w:t xml:space="preserve"> </w:t>
            </w:r>
            <w:r>
              <w:rPr>
                <w:rFonts w:ascii="Helvetica" w:hAnsi="Helvetica"/>
              </w:rPr>
              <w:t xml:space="preserve">for fine/micro milling finish </w:t>
            </w:r>
            <w:r w:rsidRPr="00730170">
              <w:rPr>
                <w:rFonts w:ascii="Helvetica" w:hAnsi="Helvetica"/>
              </w:rPr>
              <w:t>in accordance with the General Principles and the following:</w:t>
            </w:r>
          </w:p>
        </w:tc>
      </w:tr>
      <w:tr w:rsidR="00F0682C" w:rsidRPr="00131DE9" w14:paraId="5B74180F" w14:textId="77777777" w:rsidTr="00C85C92">
        <w:trPr>
          <w:gridBefore w:val="1"/>
          <w:wBefore w:w="8" w:type="dxa"/>
        </w:trPr>
        <w:tc>
          <w:tcPr>
            <w:tcW w:w="2007" w:type="dxa"/>
          </w:tcPr>
          <w:p w14:paraId="5B74180A" w14:textId="77777777" w:rsidR="00F0682C" w:rsidRPr="009D4DAB" w:rsidRDefault="00F0682C" w:rsidP="00D04022">
            <w:pPr>
              <w:spacing w:after="240"/>
              <w:rPr>
                <w:rFonts w:ascii="Helvetica" w:hAnsi="Helvetica"/>
              </w:rPr>
            </w:pPr>
          </w:p>
        </w:tc>
        <w:tc>
          <w:tcPr>
            <w:tcW w:w="573" w:type="dxa"/>
            <w:gridSpan w:val="2"/>
          </w:tcPr>
          <w:p w14:paraId="5B74180B"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365F91" w:themeFill="accent1" w:themeFillShade="BF"/>
          </w:tcPr>
          <w:p w14:paraId="5B74180C"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252" w:type="dxa"/>
            <w:gridSpan w:val="4"/>
            <w:tcBorders>
              <w:top w:val="single" w:sz="4" w:space="0" w:color="auto"/>
              <w:bottom w:val="single" w:sz="4" w:space="0" w:color="auto"/>
            </w:tcBorders>
            <w:shd w:val="clear" w:color="auto" w:fill="365F91" w:themeFill="accent1" w:themeFillShade="BF"/>
          </w:tcPr>
          <w:p w14:paraId="5B74180D"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990" w:type="dxa"/>
            <w:gridSpan w:val="4"/>
            <w:tcBorders>
              <w:top w:val="single" w:sz="4" w:space="0" w:color="auto"/>
              <w:bottom w:val="single" w:sz="4" w:space="0" w:color="auto"/>
            </w:tcBorders>
            <w:shd w:val="clear" w:color="auto" w:fill="365F91" w:themeFill="accent1" w:themeFillShade="BF"/>
          </w:tcPr>
          <w:p w14:paraId="5B74180E" w14:textId="77777777" w:rsidR="00F0682C" w:rsidRPr="00131DE9" w:rsidRDefault="00F0682C" w:rsidP="00D04022">
            <w:pPr>
              <w:spacing w:after="240"/>
              <w:rPr>
                <w:rFonts w:ascii="Helvetica" w:hAnsi="Helvetica"/>
                <w:b/>
                <w:color w:val="FFFFFF"/>
              </w:rPr>
            </w:pPr>
          </w:p>
        </w:tc>
      </w:tr>
      <w:tr w:rsidR="00F0682C" w:rsidRPr="009D4DAB" w14:paraId="5B741815" w14:textId="77777777" w:rsidTr="00D04022">
        <w:trPr>
          <w:gridBefore w:val="1"/>
          <w:wBefore w:w="8" w:type="dxa"/>
        </w:trPr>
        <w:tc>
          <w:tcPr>
            <w:tcW w:w="2007" w:type="dxa"/>
            <w:tcBorders>
              <w:bottom w:val="nil"/>
            </w:tcBorders>
          </w:tcPr>
          <w:p w14:paraId="5B741810"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11"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812" w14:textId="77777777" w:rsidR="00F0682C" w:rsidRPr="009D4DAB" w:rsidRDefault="00F0682C" w:rsidP="00D04022">
            <w:pPr>
              <w:spacing w:after="240"/>
              <w:rPr>
                <w:rFonts w:ascii="Helvetica" w:hAnsi="Helvetica"/>
              </w:rPr>
            </w:pPr>
            <w:r w:rsidRPr="009D4DAB">
              <w:rPr>
                <w:rFonts w:ascii="Helvetica" w:hAnsi="Helvetica"/>
              </w:rPr>
              <w:t>1</w:t>
            </w:r>
          </w:p>
        </w:tc>
        <w:tc>
          <w:tcPr>
            <w:tcW w:w="1252" w:type="dxa"/>
            <w:gridSpan w:val="4"/>
            <w:tcBorders>
              <w:top w:val="single" w:sz="4" w:space="0" w:color="auto"/>
              <w:bottom w:val="single" w:sz="4" w:space="0" w:color="auto"/>
            </w:tcBorders>
            <w:shd w:val="clear" w:color="auto" w:fill="auto"/>
          </w:tcPr>
          <w:p w14:paraId="5B741813" w14:textId="77777777" w:rsidR="00F0682C" w:rsidRPr="009D4DAB" w:rsidRDefault="00F0682C" w:rsidP="00D04022">
            <w:pPr>
              <w:spacing w:after="240"/>
              <w:rPr>
                <w:rFonts w:ascii="Helvetica" w:hAnsi="Helvetica"/>
              </w:rPr>
            </w:pPr>
            <w:r w:rsidRPr="009D4DAB">
              <w:rPr>
                <w:rFonts w:ascii="Helvetica" w:hAnsi="Helvetica"/>
              </w:rPr>
              <w:t>1</w:t>
            </w:r>
          </w:p>
        </w:tc>
        <w:tc>
          <w:tcPr>
            <w:tcW w:w="3990" w:type="dxa"/>
            <w:gridSpan w:val="4"/>
            <w:tcBorders>
              <w:top w:val="single" w:sz="4" w:space="0" w:color="auto"/>
              <w:bottom w:val="single" w:sz="4" w:space="0" w:color="auto"/>
            </w:tcBorders>
            <w:shd w:val="clear" w:color="auto" w:fill="auto"/>
          </w:tcPr>
          <w:p w14:paraId="5B741814" w14:textId="77777777" w:rsidR="00F0682C" w:rsidRPr="009D4DAB" w:rsidRDefault="00F0682C" w:rsidP="00D04022">
            <w:pPr>
              <w:spacing w:after="240"/>
              <w:rPr>
                <w:rFonts w:ascii="Helvetica" w:hAnsi="Helvetica"/>
              </w:rPr>
            </w:pPr>
            <w:r>
              <w:rPr>
                <w:rFonts w:ascii="Helvetica" w:hAnsi="Helvetica"/>
              </w:rPr>
              <w:t>Extra over, cold m</w:t>
            </w:r>
            <w:r w:rsidRPr="00DE73DF">
              <w:rPr>
                <w:rFonts w:ascii="Helvetica" w:hAnsi="Helvetica"/>
              </w:rPr>
              <w:t>illing bituminous carriageway</w:t>
            </w:r>
          </w:p>
        </w:tc>
      </w:tr>
      <w:tr w:rsidR="00F0682C" w14:paraId="5B74181B" w14:textId="77777777" w:rsidTr="00D04022">
        <w:trPr>
          <w:gridBefore w:val="1"/>
          <w:wBefore w:w="8" w:type="dxa"/>
        </w:trPr>
        <w:tc>
          <w:tcPr>
            <w:tcW w:w="2007" w:type="dxa"/>
            <w:tcBorders>
              <w:bottom w:val="nil"/>
            </w:tcBorders>
          </w:tcPr>
          <w:p w14:paraId="5B741816"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17"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818" w14:textId="77777777" w:rsidR="00F0682C" w:rsidRPr="009D4DAB" w:rsidRDefault="00F0682C" w:rsidP="00D04022">
            <w:pPr>
              <w:spacing w:after="240"/>
              <w:rPr>
                <w:rFonts w:ascii="Helvetica" w:hAnsi="Helvetica"/>
              </w:rPr>
            </w:pPr>
            <w:r>
              <w:rPr>
                <w:rFonts w:ascii="Helvetica" w:hAnsi="Helvetica"/>
              </w:rPr>
              <w:t>2</w:t>
            </w:r>
          </w:p>
        </w:tc>
        <w:tc>
          <w:tcPr>
            <w:tcW w:w="1252" w:type="dxa"/>
            <w:gridSpan w:val="4"/>
            <w:tcBorders>
              <w:top w:val="single" w:sz="4" w:space="0" w:color="auto"/>
              <w:bottom w:val="single" w:sz="4" w:space="0" w:color="auto"/>
            </w:tcBorders>
            <w:shd w:val="clear" w:color="auto" w:fill="auto"/>
          </w:tcPr>
          <w:p w14:paraId="5B741819" w14:textId="77777777" w:rsidR="00F0682C" w:rsidRPr="009D4DAB" w:rsidRDefault="00F0682C" w:rsidP="00D04022">
            <w:pPr>
              <w:spacing w:after="240"/>
              <w:rPr>
                <w:rFonts w:ascii="Helvetica" w:hAnsi="Helvetica"/>
              </w:rPr>
            </w:pPr>
            <w:r>
              <w:rPr>
                <w:rFonts w:ascii="Helvetica" w:hAnsi="Helvetica"/>
              </w:rPr>
              <w:t>1</w:t>
            </w:r>
          </w:p>
        </w:tc>
        <w:tc>
          <w:tcPr>
            <w:tcW w:w="3990" w:type="dxa"/>
            <w:gridSpan w:val="4"/>
            <w:tcBorders>
              <w:top w:val="single" w:sz="4" w:space="0" w:color="auto"/>
              <w:bottom w:val="single" w:sz="4" w:space="0" w:color="auto"/>
            </w:tcBorders>
            <w:shd w:val="clear" w:color="auto" w:fill="auto"/>
          </w:tcPr>
          <w:p w14:paraId="5B74181A" w14:textId="77777777" w:rsidR="00F0682C" w:rsidRDefault="00F0682C" w:rsidP="00D04022">
            <w:pPr>
              <w:spacing w:after="240"/>
              <w:rPr>
                <w:rFonts w:ascii="Helvetica" w:hAnsi="Helvetica"/>
              </w:rPr>
            </w:pPr>
            <w:r>
              <w:rPr>
                <w:rFonts w:ascii="Helvetica" w:hAnsi="Helvetica"/>
              </w:rPr>
              <w:t>For fine/micro milling finish</w:t>
            </w:r>
          </w:p>
        </w:tc>
      </w:tr>
      <w:tr w:rsidR="00F0682C" w:rsidRPr="009D4DAB" w14:paraId="5B74182A" w14:textId="77777777" w:rsidTr="00D04022">
        <w:trPr>
          <w:gridBefore w:val="1"/>
          <w:wBefore w:w="8" w:type="dxa"/>
          <w:trHeight w:val="1697"/>
        </w:trPr>
        <w:tc>
          <w:tcPr>
            <w:tcW w:w="2007" w:type="dxa"/>
            <w:tcBorders>
              <w:top w:val="nil"/>
              <w:bottom w:val="nil"/>
            </w:tcBorders>
          </w:tcPr>
          <w:p w14:paraId="5B74181C" w14:textId="77777777" w:rsidR="00F0682C" w:rsidRPr="009D4DAB" w:rsidRDefault="00F0682C" w:rsidP="00D04022">
            <w:pPr>
              <w:spacing w:after="240"/>
              <w:rPr>
                <w:rFonts w:ascii="Helvetica" w:hAnsi="Helvetica"/>
              </w:rPr>
            </w:pPr>
          </w:p>
        </w:tc>
        <w:tc>
          <w:tcPr>
            <w:tcW w:w="573" w:type="dxa"/>
            <w:gridSpan w:val="2"/>
            <w:tcBorders>
              <w:top w:val="nil"/>
              <w:bottom w:val="nil"/>
            </w:tcBorders>
          </w:tcPr>
          <w:p w14:paraId="5B74181D" w14:textId="77777777" w:rsidR="00F0682C" w:rsidRPr="009D4DAB" w:rsidRDefault="00F0682C" w:rsidP="00D04022">
            <w:pPr>
              <w:spacing w:after="240"/>
              <w:rPr>
                <w:rFonts w:ascii="Helvetica" w:hAnsi="Helvetica"/>
              </w:rPr>
            </w:pPr>
          </w:p>
        </w:tc>
        <w:tc>
          <w:tcPr>
            <w:tcW w:w="1242" w:type="dxa"/>
            <w:gridSpan w:val="2"/>
            <w:tcBorders>
              <w:top w:val="single" w:sz="4" w:space="0" w:color="auto"/>
              <w:bottom w:val="single" w:sz="4" w:space="0" w:color="auto"/>
            </w:tcBorders>
            <w:shd w:val="clear" w:color="auto" w:fill="auto"/>
          </w:tcPr>
          <w:p w14:paraId="5B74181E" w14:textId="77777777" w:rsidR="00F0682C" w:rsidRPr="009D4DAB" w:rsidRDefault="00F0682C" w:rsidP="00D04022">
            <w:pPr>
              <w:spacing w:after="240"/>
              <w:rPr>
                <w:rFonts w:ascii="Helvetica" w:hAnsi="Helvetica"/>
              </w:rPr>
            </w:pPr>
            <w:r w:rsidRPr="00E567A5">
              <w:rPr>
                <w:rFonts w:ascii="Helvetica" w:hAnsi="Helvetica"/>
              </w:rPr>
              <w:t>3</w:t>
            </w:r>
          </w:p>
        </w:tc>
        <w:tc>
          <w:tcPr>
            <w:tcW w:w="1252" w:type="dxa"/>
            <w:gridSpan w:val="4"/>
            <w:tcBorders>
              <w:top w:val="single" w:sz="4" w:space="0" w:color="auto"/>
              <w:bottom w:val="single" w:sz="4" w:space="0" w:color="auto"/>
            </w:tcBorders>
            <w:shd w:val="clear" w:color="auto" w:fill="auto"/>
          </w:tcPr>
          <w:p w14:paraId="5B74181F" w14:textId="77777777" w:rsidR="00F0682C" w:rsidRDefault="00F0682C" w:rsidP="00D04022">
            <w:pPr>
              <w:spacing w:after="60"/>
              <w:rPr>
                <w:rFonts w:ascii="Helvetica" w:hAnsi="Helvetica"/>
              </w:rPr>
            </w:pPr>
            <w:r w:rsidRPr="00E567A5">
              <w:rPr>
                <w:rFonts w:ascii="Helvetica" w:hAnsi="Helvetica"/>
              </w:rPr>
              <w:t>1</w:t>
            </w:r>
          </w:p>
          <w:p w14:paraId="5B741820" w14:textId="77777777" w:rsidR="00F0682C" w:rsidRDefault="00F0682C" w:rsidP="00D04022">
            <w:pPr>
              <w:spacing w:after="60"/>
              <w:rPr>
                <w:rFonts w:ascii="Helvetica" w:hAnsi="Helvetica"/>
              </w:rPr>
            </w:pPr>
          </w:p>
          <w:p w14:paraId="5B741821" w14:textId="77777777" w:rsidR="00F0682C" w:rsidRDefault="00F0682C" w:rsidP="00D04022">
            <w:pPr>
              <w:spacing w:after="60"/>
              <w:rPr>
                <w:rFonts w:ascii="Helvetica" w:hAnsi="Helvetica"/>
              </w:rPr>
            </w:pPr>
            <w:r>
              <w:rPr>
                <w:rFonts w:ascii="Helvetica" w:hAnsi="Helvetica"/>
              </w:rPr>
              <w:t>2</w:t>
            </w:r>
          </w:p>
          <w:p w14:paraId="5B741822" w14:textId="77777777" w:rsidR="00F0682C" w:rsidRDefault="00F0682C" w:rsidP="00D04022">
            <w:pPr>
              <w:spacing w:after="60"/>
              <w:rPr>
                <w:rFonts w:ascii="Helvetica" w:hAnsi="Helvetica"/>
              </w:rPr>
            </w:pPr>
          </w:p>
          <w:p w14:paraId="5B741823" w14:textId="77777777" w:rsidR="00F0682C" w:rsidRDefault="00F0682C" w:rsidP="00D04022">
            <w:pPr>
              <w:spacing w:after="60"/>
              <w:rPr>
                <w:rFonts w:ascii="Helvetica" w:hAnsi="Helvetica"/>
              </w:rPr>
            </w:pPr>
            <w:r>
              <w:rPr>
                <w:rFonts w:ascii="Helvetica" w:hAnsi="Helvetica"/>
              </w:rPr>
              <w:t>3</w:t>
            </w:r>
          </w:p>
          <w:p w14:paraId="5B741824" w14:textId="77777777" w:rsidR="00F0682C" w:rsidRDefault="00F0682C" w:rsidP="00D04022">
            <w:pPr>
              <w:spacing w:after="60"/>
              <w:rPr>
                <w:rFonts w:ascii="Helvetica" w:hAnsi="Helvetica"/>
              </w:rPr>
            </w:pPr>
          </w:p>
          <w:p w14:paraId="5B741825" w14:textId="77777777" w:rsidR="00F0682C" w:rsidRPr="009D4DAB" w:rsidRDefault="00F0682C" w:rsidP="00D04022">
            <w:pPr>
              <w:rPr>
                <w:rFonts w:ascii="Helvetica" w:hAnsi="Helvetica"/>
              </w:rPr>
            </w:pPr>
            <w:r>
              <w:rPr>
                <w:rFonts w:ascii="Helvetica" w:hAnsi="Helvetica"/>
              </w:rPr>
              <w:t>4</w:t>
            </w:r>
          </w:p>
        </w:tc>
        <w:tc>
          <w:tcPr>
            <w:tcW w:w="3990" w:type="dxa"/>
            <w:gridSpan w:val="4"/>
            <w:tcBorders>
              <w:top w:val="single" w:sz="4" w:space="0" w:color="auto"/>
              <w:bottom w:val="single" w:sz="4" w:space="0" w:color="auto"/>
            </w:tcBorders>
            <w:shd w:val="clear" w:color="auto" w:fill="auto"/>
          </w:tcPr>
          <w:p w14:paraId="5B741826" w14:textId="77777777" w:rsidR="00F0682C" w:rsidRPr="00E567A5" w:rsidRDefault="00F0682C" w:rsidP="00D04022">
            <w:pPr>
              <w:spacing w:after="120"/>
              <w:rPr>
                <w:rFonts w:ascii="Helvetica" w:hAnsi="Helvetica"/>
              </w:rPr>
            </w:pPr>
            <w:r w:rsidRPr="00E567A5">
              <w:rPr>
                <w:rFonts w:ascii="Helvetica" w:hAnsi="Helvetica"/>
              </w:rPr>
              <w:t xml:space="preserve">Exceeding 250 square metres but not exceeding </w:t>
            </w:r>
            <w:r>
              <w:rPr>
                <w:rFonts w:ascii="Helvetica" w:hAnsi="Helvetica"/>
              </w:rPr>
              <w:t>5</w:t>
            </w:r>
            <w:r w:rsidRPr="00E567A5">
              <w:rPr>
                <w:rFonts w:ascii="Helvetica" w:hAnsi="Helvetica"/>
              </w:rPr>
              <w:t>00 square metres</w:t>
            </w:r>
          </w:p>
          <w:p w14:paraId="5B741827" w14:textId="77777777" w:rsidR="00F0682C" w:rsidRPr="00E567A5" w:rsidRDefault="00F0682C" w:rsidP="00D04022">
            <w:pPr>
              <w:spacing w:after="120"/>
              <w:rPr>
                <w:rFonts w:ascii="Helvetica" w:hAnsi="Helvetica"/>
              </w:rPr>
            </w:pPr>
            <w:r w:rsidRPr="00E567A5">
              <w:rPr>
                <w:rFonts w:ascii="Helvetica" w:hAnsi="Helvetica"/>
              </w:rPr>
              <w:t xml:space="preserve">Exceeding </w:t>
            </w:r>
            <w:r>
              <w:rPr>
                <w:rFonts w:ascii="Helvetica" w:hAnsi="Helvetica"/>
              </w:rPr>
              <w:t>5</w:t>
            </w:r>
            <w:r w:rsidRPr="00E567A5">
              <w:rPr>
                <w:rFonts w:ascii="Helvetica" w:hAnsi="Helvetica"/>
              </w:rPr>
              <w:t xml:space="preserve">00 square metres but not exceeding </w:t>
            </w:r>
            <w:r>
              <w:rPr>
                <w:rFonts w:ascii="Helvetica" w:hAnsi="Helvetica"/>
              </w:rPr>
              <w:t>1,</w:t>
            </w:r>
            <w:r w:rsidRPr="00E567A5">
              <w:rPr>
                <w:rFonts w:ascii="Helvetica" w:hAnsi="Helvetica"/>
              </w:rPr>
              <w:t>000 square metres</w:t>
            </w:r>
          </w:p>
          <w:p w14:paraId="5B741828" w14:textId="77777777" w:rsidR="00F0682C" w:rsidRDefault="00F0682C" w:rsidP="00D04022">
            <w:pPr>
              <w:spacing w:after="120"/>
              <w:rPr>
                <w:rFonts w:ascii="Helvetica" w:hAnsi="Helvetica"/>
              </w:rPr>
            </w:pPr>
            <w:r w:rsidRPr="00E567A5">
              <w:rPr>
                <w:rFonts w:ascii="Helvetica" w:hAnsi="Helvetica"/>
              </w:rPr>
              <w:t xml:space="preserve">Exceeding </w:t>
            </w:r>
            <w:r>
              <w:rPr>
                <w:rFonts w:ascii="Helvetica" w:hAnsi="Helvetica"/>
              </w:rPr>
              <w:t>1,</w:t>
            </w:r>
            <w:r w:rsidRPr="00E567A5">
              <w:rPr>
                <w:rFonts w:ascii="Helvetica" w:hAnsi="Helvetica"/>
              </w:rPr>
              <w:t xml:space="preserve">000 square metres but not exceeding </w:t>
            </w:r>
            <w:r>
              <w:rPr>
                <w:rFonts w:ascii="Helvetica" w:hAnsi="Helvetica"/>
              </w:rPr>
              <w:t>3,</w:t>
            </w:r>
            <w:r w:rsidRPr="00E567A5">
              <w:rPr>
                <w:rFonts w:ascii="Helvetica" w:hAnsi="Helvetica"/>
              </w:rPr>
              <w:t xml:space="preserve">000 square </w:t>
            </w:r>
            <w:r>
              <w:rPr>
                <w:rFonts w:ascii="Helvetica" w:hAnsi="Helvetica"/>
              </w:rPr>
              <w:t>metres</w:t>
            </w:r>
          </w:p>
          <w:p w14:paraId="5B741829" w14:textId="77777777" w:rsidR="00F0682C" w:rsidRPr="009D4DAB" w:rsidRDefault="00F0682C" w:rsidP="00D04022">
            <w:pPr>
              <w:spacing w:after="240"/>
              <w:rPr>
                <w:rFonts w:ascii="Helvetica" w:hAnsi="Helvetica"/>
              </w:rPr>
            </w:pPr>
            <w:r w:rsidRPr="00E567A5">
              <w:rPr>
                <w:rFonts w:ascii="Helvetica" w:hAnsi="Helvetica"/>
              </w:rPr>
              <w:t xml:space="preserve">Exceeding </w:t>
            </w:r>
            <w:r>
              <w:rPr>
                <w:rFonts w:ascii="Helvetica" w:hAnsi="Helvetica"/>
              </w:rPr>
              <w:t>3,</w:t>
            </w:r>
            <w:r w:rsidRPr="00E567A5">
              <w:rPr>
                <w:rFonts w:ascii="Helvetica" w:hAnsi="Helvetica"/>
              </w:rPr>
              <w:t>000 square metres</w:t>
            </w:r>
          </w:p>
        </w:tc>
      </w:tr>
      <w:tr w:rsidR="00F0682C" w14:paraId="5B74182E" w14:textId="77777777" w:rsidTr="00D04022">
        <w:trPr>
          <w:gridBefore w:val="1"/>
          <w:wBefore w:w="8" w:type="dxa"/>
          <w:trHeight w:val="368"/>
        </w:trPr>
        <w:tc>
          <w:tcPr>
            <w:tcW w:w="2007" w:type="dxa"/>
            <w:tcBorders>
              <w:top w:val="nil"/>
            </w:tcBorders>
          </w:tcPr>
          <w:p w14:paraId="5B74182B" w14:textId="77777777" w:rsidR="00F0682C" w:rsidRDefault="00F0682C" w:rsidP="00F23D36">
            <w:pPr>
              <w:spacing w:before="0" w:after="240"/>
              <w:rPr>
                <w:rFonts w:ascii="Helvetica" w:hAnsi="Helvetica"/>
                <w:b/>
              </w:rPr>
            </w:pPr>
          </w:p>
        </w:tc>
        <w:tc>
          <w:tcPr>
            <w:tcW w:w="573" w:type="dxa"/>
            <w:gridSpan w:val="2"/>
            <w:tcBorders>
              <w:top w:val="nil"/>
            </w:tcBorders>
          </w:tcPr>
          <w:p w14:paraId="5B74182C" w14:textId="77777777" w:rsidR="00F0682C" w:rsidRDefault="00F0682C" w:rsidP="00F23D36">
            <w:pPr>
              <w:spacing w:before="0" w:after="240"/>
              <w:rPr>
                <w:rFonts w:ascii="Helvetica" w:hAnsi="Helvetica"/>
              </w:rPr>
            </w:pPr>
          </w:p>
        </w:tc>
        <w:tc>
          <w:tcPr>
            <w:tcW w:w="6484" w:type="dxa"/>
            <w:gridSpan w:val="10"/>
            <w:tcBorders>
              <w:top w:val="nil"/>
            </w:tcBorders>
          </w:tcPr>
          <w:p w14:paraId="5B74182D" w14:textId="77777777" w:rsidR="00F0682C" w:rsidRDefault="00F0682C" w:rsidP="00F23D36">
            <w:pPr>
              <w:spacing w:before="0" w:after="240"/>
              <w:rPr>
                <w:rFonts w:ascii="Helvetica" w:hAnsi="Helvetica"/>
              </w:rPr>
            </w:pPr>
          </w:p>
        </w:tc>
      </w:tr>
      <w:tr w:rsidR="00F0682C" w:rsidRPr="009D4DAB" w14:paraId="5B741832" w14:textId="77777777" w:rsidTr="00D04022">
        <w:trPr>
          <w:gridBefore w:val="1"/>
          <w:wBefore w:w="8" w:type="dxa"/>
        </w:trPr>
        <w:tc>
          <w:tcPr>
            <w:tcW w:w="2007" w:type="dxa"/>
            <w:tcBorders>
              <w:top w:val="nil"/>
            </w:tcBorders>
          </w:tcPr>
          <w:p w14:paraId="5B74182F" w14:textId="77777777" w:rsidR="00F0682C" w:rsidRPr="00672764" w:rsidRDefault="00F0682C" w:rsidP="00F23D36">
            <w:pPr>
              <w:spacing w:before="0" w:after="240"/>
              <w:rPr>
                <w:rFonts w:ascii="Helvetica" w:hAnsi="Helvetica"/>
                <w:b/>
              </w:rPr>
            </w:pPr>
            <w:proofErr w:type="spellStart"/>
            <w:r>
              <w:rPr>
                <w:rFonts w:ascii="Helvetica" w:hAnsi="Helvetica"/>
                <w:b/>
              </w:rPr>
              <w:lastRenderedPageBreak/>
              <w:t>Planing</w:t>
            </w:r>
            <w:proofErr w:type="spellEnd"/>
          </w:p>
        </w:tc>
        <w:tc>
          <w:tcPr>
            <w:tcW w:w="573" w:type="dxa"/>
            <w:gridSpan w:val="2"/>
            <w:tcBorders>
              <w:top w:val="nil"/>
            </w:tcBorders>
          </w:tcPr>
          <w:p w14:paraId="5B741830" w14:textId="77777777" w:rsidR="00F0682C" w:rsidRPr="009D4DAB" w:rsidRDefault="00F0682C" w:rsidP="00F23D36">
            <w:pPr>
              <w:spacing w:before="0" w:after="240"/>
              <w:rPr>
                <w:rFonts w:ascii="Helvetica" w:hAnsi="Helvetica"/>
              </w:rPr>
            </w:pPr>
            <w:r>
              <w:rPr>
                <w:rFonts w:ascii="Helvetica" w:hAnsi="Helvetica"/>
              </w:rPr>
              <w:t>42</w:t>
            </w:r>
          </w:p>
        </w:tc>
        <w:tc>
          <w:tcPr>
            <w:tcW w:w="6484" w:type="dxa"/>
            <w:gridSpan w:val="10"/>
            <w:tcBorders>
              <w:top w:val="nil"/>
            </w:tcBorders>
          </w:tcPr>
          <w:p w14:paraId="5B741831" w14:textId="77777777" w:rsidR="00F0682C" w:rsidRPr="009D4DAB" w:rsidRDefault="00F0682C" w:rsidP="00F23D36">
            <w:pPr>
              <w:spacing w:before="0" w:after="240"/>
              <w:rPr>
                <w:rFonts w:ascii="Helvetica" w:hAnsi="Helvetica"/>
              </w:rPr>
            </w:pPr>
            <w:r>
              <w:rPr>
                <w:rFonts w:ascii="Helvetica" w:hAnsi="Helvetica"/>
              </w:rPr>
              <w:t>The items for cold milling</w:t>
            </w:r>
            <w:r w:rsidRPr="009D4DAB">
              <w:rPr>
                <w:rFonts w:ascii="Helvetica" w:hAnsi="Helvetica"/>
              </w:rPr>
              <w:t xml:space="preserve"> shall in accordance with the Preambles to Price List General Directions include for:</w:t>
            </w:r>
          </w:p>
        </w:tc>
      </w:tr>
      <w:tr w:rsidR="00F0682C" w:rsidRPr="009D4DAB" w14:paraId="5B741837" w14:textId="77777777" w:rsidTr="00D04022">
        <w:trPr>
          <w:gridBefore w:val="1"/>
          <w:wBefore w:w="8" w:type="dxa"/>
        </w:trPr>
        <w:tc>
          <w:tcPr>
            <w:tcW w:w="2007" w:type="dxa"/>
          </w:tcPr>
          <w:p w14:paraId="5B741833" w14:textId="77777777" w:rsidR="00F0682C" w:rsidRPr="009D4DAB" w:rsidRDefault="00F0682C" w:rsidP="00F23D36">
            <w:pPr>
              <w:spacing w:before="0" w:after="240"/>
              <w:rPr>
                <w:rFonts w:ascii="Helvetica" w:hAnsi="Helvetica"/>
              </w:rPr>
            </w:pPr>
            <w:r w:rsidRPr="009D4DAB">
              <w:rPr>
                <w:rFonts w:ascii="Helvetica" w:hAnsi="Helvetica"/>
              </w:rPr>
              <w:t>Item coverage</w:t>
            </w:r>
          </w:p>
        </w:tc>
        <w:tc>
          <w:tcPr>
            <w:tcW w:w="573" w:type="dxa"/>
            <w:gridSpan w:val="2"/>
          </w:tcPr>
          <w:p w14:paraId="5B741834" w14:textId="77777777" w:rsidR="00F0682C" w:rsidRPr="009D4DAB" w:rsidRDefault="00F0682C" w:rsidP="00F23D36">
            <w:pPr>
              <w:spacing w:before="0" w:after="240"/>
              <w:rPr>
                <w:rFonts w:ascii="Helvetica" w:hAnsi="Helvetica"/>
              </w:rPr>
            </w:pPr>
          </w:p>
        </w:tc>
        <w:tc>
          <w:tcPr>
            <w:tcW w:w="833" w:type="dxa"/>
            <w:tcBorders>
              <w:bottom w:val="nil"/>
            </w:tcBorders>
          </w:tcPr>
          <w:p w14:paraId="5B741835" w14:textId="77777777" w:rsidR="00F0682C" w:rsidRPr="009D4DAB" w:rsidRDefault="00F0682C" w:rsidP="00F23D36">
            <w:pPr>
              <w:spacing w:before="0" w:after="240"/>
              <w:rPr>
                <w:rFonts w:ascii="Helvetica" w:hAnsi="Helvetica"/>
              </w:rPr>
            </w:pPr>
            <w:r w:rsidRPr="009D4DAB">
              <w:rPr>
                <w:rFonts w:ascii="Helvetica" w:hAnsi="Helvetica"/>
              </w:rPr>
              <w:t>(a)</w:t>
            </w:r>
          </w:p>
        </w:tc>
        <w:tc>
          <w:tcPr>
            <w:tcW w:w="5651" w:type="dxa"/>
            <w:gridSpan w:val="9"/>
            <w:tcBorders>
              <w:bottom w:val="nil"/>
            </w:tcBorders>
          </w:tcPr>
          <w:p w14:paraId="5B741836" w14:textId="77777777" w:rsidR="00F0682C" w:rsidRPr="009D4DAB" w:rsidRDefault="00F0682C" w:rsidP="00F23D36">
            <w:pPr>
              <w:spacing w:before="0" w:after="240"/>
              <w:rPr>
                <w:rFonts w:ascii="Helvetica" w:hAnsi="Helvetica"/>
              </w:rPr>
            </w:pPr>
            <w:r>
              <w:rPr>
                <w:rFonts w:ascii="Helvetica" w:hAnsi="Helvetica"/>
              </w:rPr>
              <w:t>re-shaping and rolling;</w:t>
            </w:r>
          </w:p>
        </w:tc>
      </w:tr>
      <w:tr w:rsidR="00F0682C" w:rsidRPr="009D4DAB" w14:paraId="5B74183C" w14:textId="77777777" w:rsidTr="00D04022">
        <w:trPr>
          <w:gridBefore w:val="1"/>
          <w:wBefore w:w="8" w:type="dxa"/>
        </w:trPr>
        <w:tc>
          <w:tcPr>
            <w:tcW w:w="2007" w:type="dxa"/>
          </w:tcPr>
          <w:p w14:paraId="5B741838" w14:textId="77777777" w:rsidR="00F0682C" w:rsidRPr="009D4DAB" w:rsidRDefault="00F0682C" w:rsidP="00F23D36">
            <w:pPr>
              <w:spacing w:before="0" w:after="240"/>
              <w:rPr>
                <w:rFonts w:ascii="Helvetica" w:hAnsi="Helvetica"/>
              </w:rPr>
            </w:pPr>
          </w:p>
        </w:tc>
        <w:tc>
          <w:tcPr>
            <w:tcW w:w="573" w:type="dxa"/>
            <w:gridSpan w:val="2"/>
          </w:tcPr>
          <w:p w14:paraId="5B741839" w14:textId="77777777" w:rsidR="00F0682C" w:rsidRPr="009D4DAB" w:rsidRDefault="00F0682C" w:rsidP="00F23D36">
            <w:pPr>
              <w:spacing w:before="0" w:after="240"/>
              <w:rPr>
                <w:rFonts w:ascii="Helvetica" w:hAnsi="Helvetica"/>
              </w:rPr>
            </w:pPr>
          </w:p>
        </w:tc>
        <w:tc>
          <w:tcPr>
            <w:tcW w:w="833" w:type="dxa"/>
          </w:tcPr>
          <w:p w14:paraId="5B74183A" w14:textId="77777777" w:rsidR="00F0682C" w:rsidRPr="009D4DAB" w:rsidRDefault="00F0682C" w:rsidP="00F23D36">
            <w:pPr>
              <w:spacing w:before="0" w:after="240"/>
              <w:rPr>
                <w:rFonts w:ascii="Helvetica" w:hAnsi="Helvetica"/>
              </w:rPr>
            </w:pPr>
            <w:r w:rsidRPr="009D4DAB">
              <w:rPr>
                <w:rFonts w:ascii="Helvetica" w:hAnsi="Helvetica"/>
              </w:rPr>
              <w:t>(b)</w:t>
            </w:r>
          </w:p>
        </w:tc>
        <w:tc>
          <w:tcPr>
            <w:tcW w:w="5651" w:type="dxa"/>
            <w:gridSpan w:val="9"/>
          </w:tcPr>
          <w:p w14:paraId="5B74183B" w14:textId="77777777" w:rsidR="00F0682C" w:rsidRPr="009D4DAB" w:rsidRDefault="00F0682C" w:rsidP="00F23D36">
            <w:pPr>
              <w:spacing w:before="0" w:after="240"/>
              <w:rPr>
                <w:rFonts w:ascii="Helvetica" w:hAnsi="Helvetica"/>
              </w:rPr>
            </w:pPr>
            <w:r w:rsidRPr="009D4DAB">
              <w:rPr>
                <w:rFonts w:ascii="Helvetica" w:hAnsi="Helvetica"/>
              </w:rPr>
              <w:t>shaping to cambers, fal</w:t>
            </w:r>
            <w:r>
              <w:rPr>
                <w:rFonts w:ascii="Helvetica" w:hAnsi="Helvetica"/>
              </w:rPr>
              <w:t>ls and crowns;</w:t>
            </w:r>
          </w:p>
        </w:tc>
      </w:tr>
      <w:tr w:rsidR="00F0682C" w:rsidRPr="009D4DAB" w14:paraId="5B741841" w14:textId="77777777" w:rsidTr="00D04022">
        <w:trPr>
          <w:gridBefore w:val="1"/>
          <w:wBefore w:w="8" w:type="dxa"/>
        </w:trPr>
        <w:tc>
          <w:tcPr>
            <w:tcW w:w="2007" w:type="dxa"/>
            <w:tcBorders>
              <w:bottom w:val="nil"/>
            </w:tcBorders>
          </w:tcPr>
          <w:p w14:paraId="5B74183D"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3E" w14:textId="77777777" w:rsidR="00F0682C" w:rsidRPr="009D4DAB" w:rsidRDefault="00F0682C" w:rsidP="00F23D36">
            <w:pPr>
              <w:spacing w:before="0" w:after="240"/>
              <w:rPr>
                <w:rFonts w:ascii="Helvetica" w:hAnsi="Helvetica"/>
              </w:rPr>
            </w:pPr>
          </w:p>
        </w:tc>
        <w:tc>
          <w:tcPr>
            <w:tcW w:w="833" w:type="dxa"/>
            <w:tcBorders>
              <w:bottom w:val="nil"/>
            </w:tcBorders>
          </w:tcPr>
          <w:p w14:paraId="5B74183F" w14:textId="77777777" w:rsidR="00F0682C" w:rsidRPr="009D4DAB" w:rsidRDefault="00F0682C" w:rsidP="00F23D36">
            <w:pPr>
              <w:spacing w:before="0" w:after="240"/>
              <w:rPr>
                <w:rFonts w:ascii="Helvetica" w:hAnsi="Helvetica"/>
              </w:rPr>
            </w:pPr>
            <w:r w:rsidRPr="009D4DAB">
              <w:rPr>
                <w:rFonts w:ascii="Helvetica" w:hAnsi="Helvetica"/>
              </w:rPr>
              <w:t>(c)</w:t>
            </w:r>
          </w:p>
        </w:tc>
        <w:tc>
          <w:tcPr>
            <w:tcW w:w="5651" w:type="dxa"/>
            <w:gridSpan w:val="9"/>
            <w:tcBorders>
              <w:bottom w:val="nil"/>
            </w:tcBorders>
          </w:tcPr>
          <w:p w14:paraId="5B741840" w14:textId="77777777" w:rsidR="00F0682C" w:rsidRPr="009D4DAB" w:rsidRDefault="00F0682C" w:rsidP="00F23D36">
            <w:pPr>
              <w:spacing w:before="0" w:after="240"/>
              <w:rPr>
                <w:rFonts w:ascii="Helvetica" w:hAnsi="Helvetica"/>
              </w:rPr>
            </w:pPr>
            <w:r>
              <w:rPr>
                <w:rFonts w:ascii="Helvetica" w:hAnsi="Helvetica"/>
              </w:rPr>
              <w:t>multiple handling of material;</w:t>
            </w:r>
          </w:p>
        </w:tc>
      </w:tr>
      <w:tr w:rsidR="00F0682C" w:rsidRPr="009D4DAB" w14:paraId="5B741846" w14:textId="77777777" w:rsidTr="00D04022">
        <w:trPr>
          <w:gridBefore w:val="1"/>
          <w:wBefore w:w="8" w:type="dxa"/>
        </w:trPr>
        <w:tc>
          <w:tcPr>
            <w:tcW w:w="2007" w:type="dxa"/>
            <w:tcBorders>
              <w:bottom w:val="nil"/>
            </w:tcBorders>
          </w:tcPr>
          <w:p w14:paraId="5B741842"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43" w14:textId="77777777" w:rsidR="00F0682C" w:rsidRPr="009D4DAB" w:rsidRDefault="00F0682C" w:rsidP="00F23D36">
            <w:pPr>
              <w:spacing w:before="0" w:after="240"/>
              <w:rPr>
                <w:rFonts w:ascii="Helvetica" w:hAnsi="Helvetica"/>
              </w:rPr>
            </w:pPr>
          </w:p>
        </w:tc>
        <w:tc>
          <w:tcPr>
            <w:tcW w:w="833" w:type="dxa"/>
            <w:tcBorders>
              <w:bottom w:val="nil"/>
            </w:tcBorders>
          </w:tcPr>
          <w:p w14:paraId="5B741844" w14:textId="77777777" w:rsidR="00F0682C" w:rsidRPr="009D4DAB" w:rsidRDefault="00F0682C" w:rsidP="00F23D36">
            <w:pPr>
              <w:spacing w:before="0" w:after="240"/>
              <w:rPr>
                <w:rFonts w:ascii="Helvetica" w:hAnsi="Helvetica"/>
              </w:rPr>
            </w:pPr>
            <w:r w:rsidRPr="009D4DAB">
              <w:rPr>
                <w:rFonts w:ascii="Helvetica" w:hAnsi="Helvetica"/>
              </w:rPr>
              <w:t>(d)</w:t>
            </w:r>
          </w:p>
        </w:tc>
        <w:tc>
          <w:tcPr>
            <w:tcW w:w="5651" w:type="dxa"/>
            <w:gridSpan w:val="9"/>
            <w:tcBorders>
              <w:bottom w:val="nil"/>
            </w:tcBorders>
          </w:tcPr>
          <w:p w14:paraId="5B741845" w14:textId="77777777" w:rsidR="00F0682C" w:rsidRPr="009D4DAB" w:rsidRDefault="00F0682C" w:rsidP="00F23D36">
            <w:pPr>
              <w:spacing w:before="0" w:after="240"/>
              <w:rPr>
                <w:rFonts w:ascii="Helvetica" w:hAnsi="Helvetica"/>
              </w:rPr>
            </w:pPr>
            <w:r>
              <w:rPr>
                <w:rFonts w:ascii="Helvetica" w:hAnsi="Helvetica"/>
              </w:rPr>
              <w:t>loading into transport;</w:t>
            </w:r>
          </w:p>
        </w:tc>
      </w:tr>
      <w:tr w:rsidR="00F0682C" w:rsidRPr="009D4DAB" w14:paraId="5B74184B" w14:textId="77777777" w:rsidTr="00D04022">
        <w:trPr>
          <w:gridBefore w:val="1"/>
          <w:wBefore w:w="8" w:type="dxa"/>
        </w:trPr>
        <w:tc>
          <w:tcPr>
            <w:tcW w:w="2007" w:type="dxa"/>
          </w:tcPr>
          <w:p w14:paraId="5B741847" w14:textId="77777777" w:rsidR="00F0682C" w:rsidRPr="009D4DAB" w:rsidRDefault="00F0682C" w:rsidP="00F23D36">
            <w:pPr>
              <w:spacing w:before="0" w:after="240"/>
              <w:rPr>
                <w:rFonts w:ascii="Helvetica" w:hAnsi="Helvetica"/>
              </w:rPr>
            </w:pPr>
          </w:p>
        </w:tc>
        <w:tc>
          <w:tcPr>
            <w:tcW w:w="573" w:type="dxa"/>
            <w:gridSpan w:val="2"/>
          </w:tcPr>
          <w:p w14:paraId="5B741848" w14:textId="77777777" w:rsidR="00F0682C" w:rsidRPr="009D4DAB" w:rsidRDefault="00F0682C" w:rsidP="00F23D36">
            <w:pPr>
              <w:spacing w:before="0" w:after="240"/>
              <w:rPr>
                <w:rFonts w:ascii="Helvetica" w:hAnsi="Helvetica"/>
              </w:rPr>
            </w:pPr>
          </w:p>
        </w:tc>
        <w:tc>
          <w:tcPr>
            <w:tcW w:w="833" w:type="dxa"/>
          </w:tcPr>
          <w:p w14:paraId="5B741849" w14:textId="77777777" w:rsidR="00F0682C" w:rsidRPr="009D4DAB" w:rsidRDefault="00F0682C" w:rsidP="00F23D36">
            <w:pPr>
              <w:spacing w:before="0" w:after="240"/>
              <w:rPr>
                <w:rFonts w:ascii="Helvetica" w:hAnsi="Helvetica"/>
              </w:rPr>
            </w:pPr>
            <w:r w:rsidRPr="009D4DAB">
              <w:rPr>
                <w:rFonts w:ascii="Helvetica" w:hAnsi="Helvetica"/>
              </w:rPr>
              <w:t>(e)</w:t>
            </w:r>
          </w:p>
        </w:tc>
        <w:tc>
          <w:tcPr>
            <w:tcW w:w="5651" w:type="dxa"/>
            <w:gridSpan w:val="9"/>
            <w:tcBorders>
              <w:bottom w:val="nil"/>
            </w:tcBorders>
          </w:tcPr>
          <w:p w14:paraId="5B74184A" w14:textId="77777777" w:rsidR="00F0682C" w:rsidRPr="009D4DAB" w:rsidRDefault="00F0682C" w:rsidP="00F23D36">
            <w:pPr>
              <w:spacing w:before="0" w:after="240"/>
              <w:rPr>
                <w:rFonts w:ascii="Helvetica" w:hAnsi="Helvetica"/>
              </w:rPr>
            </w:pPr>
            <w:r w:rsidRPr="009D4DAB">
              <w:rPr>
                <w:rFonts w:ascii="Helvetica" w:hAnsi="Helvetica"/>
              </w:rPr>
              <w:t>working around drainage channels, covers, gulley gratings,</w:t>
            </w:r>
            <w:r>
              <w:rPr>
                <w:rFonts w:ascii="Helvetica" w:hAnsi="Helvetica"/>
              </w:rPr>
              <w:t xml:space="preserve"> expansion joints and the like;</w:t>
            </w:r>
          </w:p>
        </w:tc>
      </w:tr>
      <w:tr w:rsidR="00F0682C" w:rsidRPr="009D4DAB" w14:paraId="5B741850" w14:textId="77777777" w:rsidTr="00D04022">
        <w:trPr>
          <w:gridBefore w:val="1"/>
          <w:wBefore w:w="8" w:type="dxa"/>
        </w:trPr>
        <w:tc>
          <w:tcPr>
            <w:tcW w:w="2007" w:type="dxa"/>
          </w:tcPr>
          <w:p w14:paraId="5B74184C" w14:textId="77777777" w:rsidR="00F0682C" w:rsidRPr="009D4DAB" w:rsidRDefault="00F0682C" w:rsidP="00F23D36">
            <w:pPr>
              <w:spacing w:before="0" w:after="240"/>
              <w:rPr>
                <w:rFonts w:ascii="Helvetica" w:hAnsi="Helvetica"/>
              </w:rPr>
            </w:pPr>
          </w:p>
        </w:tc>
        <w:tc>
          <w:tcPr>
            <w:tcW w:w="573" w:type="dxa"/>
            <w:gridSpan w:val="2"/>
          </w:tcPr>
          <w:p w14:paraId="5B74184D" w14:textId="77777777" w:rsidR="00F0682C" w:rsidRPr="009D4DAB" w:rsidRDefault="00F0682C" w:rsidP="00F23D36">
            <w:pPr>
              <w:spacing w:before="0" w:after="240"/>
              <w:rPr>
                <w:rFonts w:ascii="Helvetica" w:hAnsi="Helvetica"/>
              </w:rPr>
            </w:pPr>
          </w:p>
        </w:tc>
        <w:tc>
          <w:tcPr>
            <w:tcW w:w="833" w:type="dxa"/>
          </w:tcPr>
          <w:p w14:paraId="5B74184E" w14:textId="77777777" w:rsidR="00F0682C" w:rsidRPr="009D4DAB" w:rsidRDefault="00F0682C" w:rsidP="00F23D36">
            <w:pPr>
              <w:spacing w:before="0" w:after="240"/>
              <w:rPr>
                <w:rFonts w:ascii="Helvetica" w:hAnsi="Helvetica"/>
              </w:rPr>
            </w:pPr>
            <w:r w:rsidRPr="009D4DAB">
              <w:rPr>
                <w:rFonts w:ascii="Helvetica" w:hAnsi="Helvetica"/>
              </w:rPr>
              <w:t>(f)</w:t>
            </w:r>
          </w:p>
        </w:tc>
        <w:tc>
          <w:tcPr>
            <w:tcW w:w="5651" w:type="dxa"/>
            <w:gridSpan w:val="9"/>
            <w:tcBorders>
              <w:bottom w:val="nil"/>
            </w:tcBorders>
          </w:tcPr>
          <w:p w14:paraId="5B74184F" w14:textId="77777777" w:rsidR="00F0682C" w:rsidRPr="009D4DAB" w:rsidRDefault="00F0682C" w:rsidP="00F23D36">
            <w:pPr>
              <w:spacing w:before="0" w:after="240"/>
              <w:rPr>
                <w:rFonts w:ascii="Helvetica" w:hAnsi="Helvetica"/>
              </w:rPr>
            </w:pPr>
            <w:r>
              <w:rPr>
                <w:rFonts w:ascii="Helvetica" w:hAnsi="Helvetica"/>
              </w:rPr>
              <w:t>ramps;</w:t>
            </w:r>
          </w:p>
        </w:tc>
      </w:tr>
      <w:tr w:rsidR="00F0682C" w:rsidRPr="009D4DAB" w14:paraId="5B741855" w14:textId="77777777" w:rsidTr="00D04022">
        <w:trPr>
          <w:gridBefore w:val="1"/>
          <w:wBefore w:w="8" w:type="dxa"/>
        </w:trPr>
        <w:tc>
          <w:tcPr>
            <w:tcW w:w="2007" w:type="dxa"/>
            <w:tcBorders>
              <w:bottom w:val="nil"/>
            </w:tcBorders>
          </w:tcPr>
          <w:p w14:paraId="5B741851"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52" w14:textId="77777777" w:rsidR="00F0682C" w:rsidRPr="009D4DAB" w:rsidRDefault="00F0682C" w:rsidP="00F23D36">
            <w:pPr>
              <w:spacing w:before="0" w:after="240"/>
              <w:rPr>
                <w:rFonts w:ascii="Helvetica" w:hAnsi="Helvetica"/>
              </w:rPr>
            </w:pPr>
          </w:p>
        </w:tc>
        <w:tc>
          <w:tcPr>
            <w:tcW w:w="833" w:type="dxa"/>
            <w:tcBorders>
              <w:bottom w:val="nil"/>
            </w:tcBorders>
          </w:tcPr>
          <w:p w14:paraId="5B741853" w14:textId="77777777" w:rsidR="00F0682C" w:rsidRPr="009D4DAB" w:rsidRDefault="00F0682C" w:rsidP="00F23D36">
            <w:pPr>
              <w:spacing w:before="0" w:after="240"/>
              <w:rPr>
                <w:rFonts w:ascii="Helvetica" w:hAnsi="Helvetica"/>
              </w:rPr>
            </w:pPr>
            <w:r w:rsidRPr="009D4DAB">
              <w:rPr>
                <w:rFonts w:ascii="Helvetica" w:hAnsi="Helvetica"/>
              </w:rPr>
              <w:t>(g)</w:t>
            </w:r>
          </w:p>
        </w:tc>
        <w:tc>
          <w:tcPr>
            <w:tcW w:w="5651" w:type="dxa"/>
            <w:gridSpan w:val="9"/>
            <w:tcBorders>
              <w:bottom w:val="nil"/>
            </w:tcBorders>
          </w:tcPr>
          <w:p w14:paraId="5B741854" w14:textId="77777777" w:rsidR="00F0682C" w:rsidRPr="009D4DAB" w:rsidRDefault="00F0682C" w:rsidP="00F23D36">
            <w:pPr>
              <w:spacing w:before="0" w:after="240"/>
              <w:rPr>
                <w:rFonts w:ascii="Helvetica" w:hAnsi="Helvetica"/>
              </w:rPr>
            </w:pPr>
            <w:r>
              <w:rPr>
                <w:rFonts w:ascii="Helvetica" w:hAnsi="Helvetica"/>
              </w:rPr>
              <w:t>removing road studs;</w:t>
            </w:r>
          </w:p>
        </w:tc>
      </w:tr>
      <w:tr w:rsidR="00F0682C" w:rsidRPr="009D4DAB" w14:paraId="5B74185A" w14:textId="77777777" w:rsidTr="00D04022">
        <w:trPr>
          <w:gridBefore w:val="1"/>
          <w:wBefore w:w="8" w:type="dxa"/>
        </w:trPr>
        <w:tc>
          <w:tcPr>
            <w:tcW w:w="2007" w:type="dxa"/>
            <w:tcBorders>
              <w:bottom w:val="nil"/>
            </w:tcBorders>
          </w:tcPr>
          <w:p w14:paraId="5B741856"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57" w14:textId="77777777" w:rsidR="00F0682C" w:rsidRPr="009D4DAB" w:rsidRDefault="00F0682C" w:rsidP="00F23D36">
            <w:pPr>
              <w:spacing w:before="0" w:after="240"/>
              <w:rPr>
                <w:rFonts w:ascii="Helvetica" w:hAnsi="Helvetica"/>
              </w:rPr>
            </w:pPr>
          </w:p>
        </w:tc>
        <w:tc>
          <w:tcPr>
            <w:tcW w:w="833" w:type="dxa"/>
            <w:tcBorders>
              <w:bottom w:val="nil"/>
            </w:tcBorders>
          </w:tcPr>
          <w:p w14:paraId="5B741858" w14:textId="77777777" w:rsidR="00F0682C" w:rsidRPr="009D4DAB" w:rsidRDefault="00F0682C" w:rsidP="00F23D36">
            <w:pPr>
              <w:spacing w:before="0" w:after="240"/>
              <w:rPr>
                <w:rFonts w:ascii="Helvetica" w:hAnsi="Helvetica"/>
              </w:rPr>
            </w:pPr>
            <w:r w:rsidRPr="009D4DAB">
              <w:rPr>
                <w:rFonts w:ascii="Helvetica" w:hAnsi="Helvetica"/>
              </w:rPr>
              <w:t>(h)</w:t>
            </w:r>
          </w:p>
        </w:tc>
        <w:tc>
          <w:tcPr>
            <w:tcW w:w="5651" w:type="dxa"/>
            <w:gridSpan w:val="9"/>
            <w:tcBorders>
              <w:bottom w:val="nil"/>
            </w:tcBorders>
          </w:tcPr>
          <w:p w14:paraId="5B741859" w14:textId="77777777" w:rsidR="00F0682C" w:rsidRPr="009D4DAB" w:rsidRDefault="00F0682C" w:rsidP="00F23D36">
            <w:pPr>
              <w:spacing w:before="0" w:after="240"/>
              <w:rPr>
                <w:rFonts w:ascii="Helvetica" w:hAnsi="Helvetica"/>
              </w:rPr>
            </w:pPr>
            <w:proofErr w:type="gramStart"/>
            <w:r w:rsidRPr="009D4DAB">
              <w:rPr>
                <w:rFonts w:ascii="Helvetica" w:hAnsi="Helvetica"/>
              </w:rPr>
              <w:t>surface</w:t>
            </w:r>
            <w:proofErr w:type="gramEnd"/>
            <w:r w:rsidRPr="009D4DAB">
              <w:rPr>
                <w:rFonts w:ascii="Helvetica" w:hAnsi="Helvetica"/>
              </w:rPr>
              <w:t xml:space="preserve"> </w:t>
            </w:r>
            <w:r>
              <w:rPr>
                <w:rFonts w:ascii="Helvetica" w:hAnsi="Helvetica"/>
              </w:rPr>
              <w:t>preparation and cleaning.</w:t>
            </w:r>
          </w:p>
        </w:tc>
      </w:tr>
      <w:tr w:rsidR="00F0682C" w:rsidRPr="009D4DAB" w14:paraId="5B74185F" w14:textId="77777777" w:rsidTr="00D04022">
        <w:trPr>
          <w:gridBefore w:val="1"/>
          <w:wBefore w:w="8" w:type="dxa"/>
        </w:trPr>
        <w:tc>
          <w:tcPr>
            <w:tcW w:w="2007" w:type="dxa"/>
            <w:tcBorders>
              <w:bottom w:val="nil"/>
            </w:tcBorders>
          </w:tcPr>
          <w:p w14:paraId="5B74185B"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5C" w14:textId="77777777" w:rsidR="00F0682C" w:rsidRPr="009D4DAB" w:rsidRDefault="00F0682C" w:rsidP="00F23D36">
            <w:pPr>
              <w:spacing w:before="0" w:after="240"/>
              <w:rPr>
                <w:rFonts w:ascii="Helvetica" w:hAnsi="Helvetica"/>
              </w:rPr>
            </w:pPr>
          </w:p>
        </w:tc>
        <w:tc>
          <w:tcPr>
            <w:tcW w:w="833" w:type="dxa"/>
            <w:tcBorders>
              <w:bottom w:val="nil"/>
            </w:tcBorders>
          </w:tcPr>
          <w:p w14:paraId="5B74185D" w14:textId="77777777" w:rsidR="00F0682C" w:rsidRPr="009D4DAB" w:rsidRDefault="00F0682C" w:rsidP="00F23D36">
            <w:pPr>
              <w:spacing w:before="0" w:after="240"/>
              <w:rPr>
                <w:rFonts w:ascii="Helvetica" w:hAnsi="Helvetica"/>
              </w:rPr>
            </w:pPr>
            <w:r>
              <w:rPr>
                <w:rFonts w:ascii="Helvetica" w:hAnsi="Helvetica"/>
              </w:rPr>
              <w:t>(</w:t>
            </w:r>
            <w:proofErr w:type="spellStart"/>
            <w:r>
              <w:rPr>
                <w:rFonts w:ascii="Helvetica" w:hAnsi="Helvetica"/>
              </w:rPr>
              <w:t>i</w:t>
            </w:r>
            <w:proofErr w:type="spellEnd"/>
            <w:r>
              <w:rPr>
                <w:rFonts w:ascii="Helvetica" w:hAnsi="Helvetica"/>
              </w:rPr>
              <w:t>)</w:t>
            </w:r>
          </w:p>
        </w:tc>
        <w:tc>
          <w:tcPr>
            <w:tcW w:w="5651" w:type="dxa"/>
            <w:gridSpan w:val="9"/>
            <w:tcBorders>
              <w:bottom w:val="nil"/>
            </w:tcBorders>
          </w:tcPr>
          <w:p w14:paraId="5B74185E" w14:textId="77777777" w:rsidR="00F0682C" w:rsidRPr="009D4DAB" w:rsidRDefault="00F0682C" w:rsidP="00F23D36">
            <w:pPr>
              <w:spacing w:before="0" w:after="240"/>
              <w:rPr>
                <w:rFonts w:ascii="Helvetica" w:hAnsi="Helvetica"/>
              </w:rPr>
            </w:pPr>
            <w:r>
              <w:rPr>
                <w:rFonts w:ascii="Helvetica" w:hAnsi="Helvetica"/>
              </w:rPr>
              <w:t>transport of material</w:t>
            </w:r>
          </w:p>
        </w:tc>
      </w:tr>
      <w:tr w:rsidR="00F0682C" w14:paraId="5B741864" w14:textId="77777777" w:rsidTr="00D04022">
        <w:trPr>
          <w:gridBefore w:val="1"/>
          <w:wBefore w:w="8" w:type="dxa"/>
        </w:trPr>
        <w:tc>
          <w:tcPr>
            <w:tcW w:w="2007" w:type="dxa"/>
            <w:tcBorders>
              <w:bottom w:val="nil"/>
            </w:tcBorders>
          </w:tcPr>
          <w:p w14:paraId="5B741860"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61" w14:textId="77777777" w:rsidR="00F0682C" w:rsidRPr="009D4DAB" w:rsidRDefault="00F0682C" w:rsidP="00F23D36">
            <w:pPr>
              <w:spacing w:before="0" w:after="240"/>
              <w:rPr>
                <w:rFonts w:ascii="Helvetica" w:hAnsi="Helvetica"/>
              </w:rPr>
            </w:pPr>
          </w:p>
        </w:tc>
        <w:tc>
          <w:tcPr>
            <w:tcW w:w="833" w:type="dxa"/>
            <w:tcBorders>
              <w:bottom w:val="nil"/>
            </w:tcBorders>
          </w:tcPr>
          <w:p w14:paraId="5B741862" w14:textId="77777777" w:rsidR="00F0682C" w:rsidRDefault="00F0682C" w:rsidP="00F23D36">
            <w:pPr>
              <w:spacing w:before="0" w:after="240"/>
              <w:rPr>
                <w:rFonts w:ascii="Helvetica" w:hAnsi="Helvetica"/>
              </w:rPr>
            </w:pPr>
            <w:r>
              <w:rPr>
                <w:rFonts w:ascii="Helvetica" w:hAnsi="Helvetica"/>
              </w:rPr>
              <w:t>(j)</w:t>
            </w:r>
          </w:p>
        </w:tc>
        <w:tc>
          <w:tcPr>
            <w:tcW w:w="5651" w:type="dxa"/>
            <w:gridSpan w:val="9"/>
            <w:tcBorders>
              <w:bottom w:val="nil"/>
            </w:tcBorders>
          </w:tcPr>
          <w:p w14:paraId="5B741863" w14:textId="77777777" w:rsidR="00F0682C" w:rsidRDefault="00F0682C" w:rsidP="00F23D36">
            <w:pPr>
              <w:spacing w:before="0" w:after="240"/>
              <w:rPr>
                <w:rFonts w:ascii="Helvetica" w:hAnsi="Helvetica"/>
              </w:rPr>
            </w:pPr>
            <w:r>
              <w:rPr>
                <w:rFonts w:ascii="Helvetica" w:hAnsi="Helvetica"/>
              </w:rPr>
              <w:t>recycling or disposal of material;</w:t>
            </w:r>
          </w:p>
        </w:tc>
      </w:tr>
      <w:tr w:rsidR="00F0682C" w14:paraId="5B741869" w14:textId="77777777" w:rsidTr="00D04022">
        <w:trPr>
          <w:gridBefore w:val="1"/>
          <w:wBefore w:w="8" w:type="dxa"/>
        </w:trPr>
        <w:tc>
          <w:tcPr>
            <w:tcW w:w="2007" w:type="dxa"/>
            <w:tcBorders>
              <w:bottom w:val="nil"/>
            </w:tcBorders>
          </w:tcPr>
          <w:p w14:paraId="5B741865"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66" w14:textId="77777777" w:rsidR="00F0682C" w:rsidRPr="009D4DAB" w:rsidRDefault="00F0682C" w:rsidP="00F23D36">
            <w:pPr>
              <w:spacing w:before="0" w:after="240"/>
              <w:rPr>
                <w:rFonts w:ascii="Helvetica" w:hAnsi="Helvetica"/>
              </w:rPr>
            </w:pPr>
          </w:p>
        </w:tc>
        <w:tc>
          <w:tcPr>
            <w:tcW w:w="833" w:type="dxa"/>
            <w:tcBorders>
              <w:bottom w:val="nil"/>
            </w:tcBorders>
          </w:tcPr>
          <w:p w14:paraId="5B741867" w14:textId="77777777" w:rsidR="00F0682C" w:rsidRDefault="00F0682C" w:rsidP="00F23D36">
            <w:pPr>
              <w:spacing w:before="0" w:after="240"/>
              <w:rPr>
                <w:rFonts w:ascii="Helvetica" w:hAnsi="Helvetica"/>
              </w:rPr>
            </w:pPr>
            <w:r>
              <w:rPr>
                <w:rFonts w:ascii="Helvetica" w:hAnsi="Helvetica"/>
              </w:rPr>
              <w:t>(k)</w:t>
            </w:r>
          </w:p>
        </w:tc>
        <w:tc>
          <w:tcPr>
            <w:tcW w:w="5651" w:type="dxa"/>
            <w:gridSpan w:val="9"/>
            <w:tcBorders>
              <w:bottom w:val="nil"/>
            </w:tcBorders>
          </w:tcPr>
          <w:p w14:paraId="5B741868" w14:textId="77777777" w:rsidR="00F0682C" w:rsidRDefault="00F0682C" w:rsidP="00F23D36">
            <w:pPr>
              <w:spacing w:before="0" w:after="240"/>
              <w:rPr>
                <w:rFonts w:ascii="Helvetica" w:hAnsi="Helvetica"/>
              </w:rPr>
            </w:pPr>
            <w:r>
              <w:rPr>
                <w:rFonts w:ascii="Helvetica" w:hAnsi="Helvetica"/>
              </w:rPr>
              <w:t>the supply and use of appropriate dust suppression equipment and water;</w:t>
            </w:r>
          </w:p>
        </w:tc>
      </w:tr>
      <w:tr w:rsidR="00F0682C" w14:paraId="5B74186E" w14:textId="77777777" w:rsidTr="00D04022">
        <w:trPr>
          <w:gridBefore w:val="1"/>
          <w:wBefore w:w="8" w:type="dxa"/>
        </w:trPr>
        <w:tc>
          <w:tcPr>
            <w:tcW w:w="2007" w:type="dxa"/>
            <w:tcBorders>
              <w:bottom w:val="nil"/>
            </w:tcBorders>
          </w:tcPr>
          <w:p w14:paraId="5B74186A" w14:textId="77777777" w:rsidR="00F0682C" w:rsidRPr="009D4DAB" w:rsidRDefault="00F0682C" w:rsidP="00F23D36">
            <w:pPr>
              <w:spacing w:before="0" w:after="240"/>
              <w:rPr>
                <w:rFonts w:ascii="Helvetica" w:hAnsi="Helvetica"/>
              </w:rPr>
            </w:pPr>
          </w:p>
        </w:tc>
        <w:tc>
          <w:tcPr>
            <w:tcW w:w="573" w:type="dxa"/>
            <w:gridSpan w:val="2"/>
            <w:tcBorders>
              <w:bottom w:val="nil"/>
            </w:tcBorders>
          </w:tcPr>
          <w:p w14:paraId="5B74186B" w14:textId="77777777" w:rsidR="00F0682C" w:rsidRPr="009D4DAB" w:rsidRDefault="00F0682C" w:rsidP="00F23D36">
            <w:pPr>
              <w:spacing w:before="0" w:after="240"/>
              <w:rPr>
                <w:rFonts w:ascii="Helvetica" w:hAnsi="Helvetica"/>
              </w:rPr>
            </w:pPr>
          </w:p>
        </w:tc>
        <w:tc>
          <w:tcPr>
            <w:tcW w:w="833" w:type="dxa"/>
            <w:tcBorders>
              <w:bottom w:val="nil"/>
            </w:tcBorders>
          </w:tcPr>
          <w:p w14:paraId="5B74186C" w14:textId="77777777" w:rsidR="00F0682C" w:rsidRDefault="00F0682C" w:rsidP="00F23D36">
            <w:pPr>
              <w:spacing w:before="0" w:after="240"/>
              <w:rPr>
                <w:rFonts w:ascii="Helvetica" w:hAnsi="Helvetica"/>
              </w:rPr>
            </w:pPr>
            <w:r>
              <w:rPr>
                <w:rFonts w:ascii="Helvetica" w:hAnsi="Helvetica"/>
              </w:rPr>
              <w:t>(l)</w:t>
            </w:r>
          </w:p>
        </w:tc>
        <w:tc>
          <w:tcPr>
            <w:tcW w:w="5651" w:type="dxa"/>
            <w:gridSpan w:val="9"/>
            <w:tcBorders>
              <w:bottom w:val="nil"/>
            </w:tcBorders>
          </w:tcPr>
          <w:p w14:paraId="5B74186D" w14:textId="77777777" w:rsidR="00F0682C" w:rsidRDefault="00F0682C" w:rsidP="00F23D36">
            <w:pPr>
              <w:spacing w:before="0" w:after="240"/>
              <w:rPr>
                <w:rFonts w:ascii="Helvetica" w:hAnsi="Helvetica"/>
              </w:rPr>
            </w:pPr>
            <w:r>
              <w:rPr>
                <w:rFonts w:ascii="Helvetica" w:hAnsi="Helvetica"/>
              </w:rPr>
              <w:t>milling plant teeth and other disposable/wear items;</w:t>
            </w:r>
          </w:p>
        </w:tc>
      </w:tr>
      <w:tr w:rsidR="00F0682C" w:rsidRPr="009D4DAB" w14:paraId="5B741872" w14:textId="77777777" w:rsidTr="00D04022">
        <w:trPr>
          <w:gridBefore w:val="1"/>
          <w:wBefore w:w="8" w:type="dxa"/>
        </w:trPr>
        <w:tc>
          <w:tcPr>
            <w:tcW w:w="2007" w:type="dxa"/>
            <w:tcBorders>
              <w:bottom w:val="nil"/>
            </w:tcBorders>
          </w:tcPr>
          <w:p w14:paraId="5B74186F" w14:textId="77777777" w:rsidR="00F0682C" w:rsidRPr="00672764" w:rsidRDefault="00F0682C" w:rsidP="00D04022">
            <w:pPr>
              <w:spacing w:after="240"/>
              <w:rPr>
                <w:rFonts w:ascii="Helvetica" w:hAnsi="Helvetica"/>
                <w:b/>
              </w:rPr>
            </w:pPr>
            <w:r>
              <w:rPr>
                <w:rFonts w:ascii="Helvetica" w:hAnsi="Helvetica"/>
                <w:b/>
              </w:rPr>
              <w:t>Extra O</w:t>
            </w:r>
            <w:r w:rsidRPr="00672764">
              <w:rPr>
                <w:rFonts w:ascii="Helvetica" w:hAnsi="Helvetica"/>
                <w:b/>
              </w:rPr>
              <w:t>ver</w:t>
            </w:r>
            <w:r>
              <w:rPr>
                <w:rFonts w:ascii="Helvetica" w:hAnsi="Helvetica"/>
                <w:b/>
              </w:rPr>
              <w:t xml:space="preserve"> Cold Milling</w:t>
            </w:r>
            <w:r w:rsidRPr="00672764">
              <w:rPr>
                <w:rFonts w:ascii="Helvetica" w:hAnsi="Helvetica"/>
                <w:b/>
              </w:rPr>
              <w:t xml:space="preserve"> </w:t>
            </w:r>
          </w:p>
        </w:tc>
        <w:tc>
          <w:tcPr>
            <w:tcW w:w="573" w:type="dxa"/>
            <w:gridSpan w:val="2"/>
            <w:tcBorders>
              <w:bottom w:val="nil"/>
            </w:tcBorders>
          </w:tcPr>
          <w:p w14:paraId="5B741870" w14:textId="77777777" w:rsidR="00F0682C" w:rsidRPr="009D4DAB" w:rsidRDefault="00F0682C" w:rsidP="00D04022">
            <w:pPr>
              <w:spacing w:after="240"/>
              <w:rPr>
                <w:rFonts w:ascii="Helvetica" w:hAnsi="Helvetica"/>
              </w:rPr>
            </w:pPr>
            <w:r>
              <w:rPr>
                <w:rFonts w:ascii="Helvetica" w:hAnsi="Helvetica"/>
              </w:rPr>
              <w:t>43</w:t>
            </w:r>
          </w:p>
        </w:tc>
        <w:tc>
          <w:tcPr>
            <w:tcW w:w="6484" w:type="dxa"/>
            <w:gridSpan w:val="10"/>
            <w:tcBorders>
              <w:bottom w:val="nil"/>
            </w:tcBorders>
          </w:tcPr>
          <w:p w14:paraId="5B741871" w14:textId="77777777" w:rsidR="00F0682C" w:rsidRPr="009D4DAB" w:rsidRDefault="00F0682C" w:rsidP="00D04022">
            <w:pPr>
              <w:spacing w:after="240"/>
              <w:rPr>
                <w:rFonts w:ascii="Helvetica" w:hAnsi="Helvetica"/>
              </w:rPr>
            </w:pPr>
            <w:r w:rsidRPr="009D4DAB">
              <w:rPr>
                <w:rFonts w:ascii="Helvetica" w:hAnsi="Helvetica"/>
              </w:rPr>
              <w:t xml:space="preserve">The items for extra over </w:t>
            </w:r>
            <w:r>
              <w:rPr>
                <w:rFonts w:ascii="Helvetica" w:hAnsi="Helvetica"/>
              </w:rPr>
              <w:t xml:space="preserve">Cold Milling </w:t>
            </w:r>
            <w:r w:rsidRPr="009D4DAB">
              <w:rPr>
                <w:rFonts w:ascii="Helvetica" w:hAnsi="Helvetica"/>
              </w:rPr>
              <w:t>shall in accordance with the Preambles to Price List General Directions include for:</w:t>
            </w:r>
          </w:p>
        </w:tc>
      </w:tr>
      <w:tr w:rsidR="00F0682C" w:rsidRPr="009D4DAB" w14:paraId="5B741877" w14:textId="77777777" w:rsidTr="00D04022">
        <w:trPr>
          <w:gridBefore w:val="1"/>
          <w:wBefore w:w="8" w:type="dxa"/>
        </w:trPr>
        <w:tc>
          <w:tcPr>
            <w:tcW w:w="2007" w:type="dxa"/>
            <w:tcBorders>
              <w:top w:val="nil"/>
              <w:bottom w:val="nil"/>
            </w:tcBorders>
          </w:tcPr>
          <w:p w14:paraId="5B741873"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top w:val="nil"/>
              <w:bottom w:val="nil"/>
            </w:tcBorders>
          </w:tcPr>
          <w:p w14:paraId="5B741874" w14:textId="77777777" w:rsidR="00F0682C" w:rsidRPr="009D4DAB" w:rsidRDefault="00F0682C" w:rsidP="00D04022">
            <w:pPr>
              <w:spacing w:after="240"/>
              <w:rPr>
                <w:rFonts w:ascii="Helvetica" w:hAnsi="Helvetica"/>
              </w:rPr>
            </w:pPr>
          </w:p>
        </w:tc>
        <w:tc>
          <w:tcPr>
            <w:tcW w:w="833" w:type="dxa"/>
            <w:tcBorders>
              <w:top w:val="nil"/>
              <w:bottom w:val="nil"/>
            </w:tcBorders>
          </w:tcPr>
          <w:p w14:paraId="5B741875"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top w:val="nil"/>
              <w:bottom w:val="nil"/>
            </w:tcBorders>
          </w:tcPr>
          <w:p w14:paraId="5B741876" w14:textId="77777777" w:rsidR="00F0682C" w:rsidRPr="009D4DAB" w:rsidRDefault="00F0682C" w:rsidP="00D04022">
            <w:pPr>
              <w:spacing w:after="240"/>
              <w:rPr>
                <w:rFonts w:ascii="Helvetica" w:hAnsi="Helvetica"/>
              </w:rPr>
            </w:pPr>
            <w:r>
              <w:rPr>
                <w:rFonts w:ascii="Helvetica" w:hAnsi="Helvetica"/>
              </w:rPr>
              <w:t xml:space="preserve">disposal of coal tar contaminated </w:t>
            </w:r>
            <w:proofErr w:type="spellStart"/>
            <w:r>
              <w:rPr>
                <w:rFonts w:ascii="Helvetica" w:hAnsi="Helvetica"/>
              </w:rPr>
              <w:t>planings</w:t>
            </w:r>
            <w:proofErr w:type="spellEnd"/>
            <w:r>
              <w:rPr>
                <w:rFonts w:ascii="Helvetica" w:hAnsi="Helvetica"/>
              </w:rPr>
              <w:t xml:space="preserve"> at a suitable licenced waste disposal facility</w:t>
            </w:r>
          </w:p>
        </w:tc>
      </w:tr>
      <w:tr w:rsidR="00F0682C" w:rsidRPr="009D4DAB" w14:paraId="5B74187C" w14:textId="77777777" w:rsidTr="00D04022">
        <w:trPr>
          <w:gridBefore w:val="1"/>
          <w:wBefore w:w="8" w:type="dxa"/>
        </w:trPr>
        <w:tc>
          <w:tcPr>
            <w:tcW w:w="2007" w:type="dxa"/>
            <w:tcBorders>
              <w:bottom w:val="nil"/>
            </w:tcBorders>
          </w:tcPr>
          <w:p w14:paraId="5B741878"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79" w14:textId="77777777" w:rsidR="00F0682C" w:rsidRPr="009D4DAB" w:rsidRDefault="00F0682C" w:rsidP="00D04022">
            <w:pPr>
              <w:spacing w:after="240"/>
              <w:rPr>
                <w:rFonts w:ascii="Helvetica" w:hAnsi="Helvetica"/>
              </w:rPr>
            </w:pPr>
          </w:p>
        </w:tc>
        <w:tc>
          <w:tcPr>
            <w:tcW w:w="833" w:type="dxa"/>
            <w:tcBorders>
              <w:bottom w:val="nil"/>
            </w:tcBorders>
          </w:tcPr>
          <w:p w14:paraId="5B74187A"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Borders>
              <w:bottom w:val="nil"/>
            </w:tcBorders>
          </w:tcPr>
          <w:p w14:paraId="5B74187B" w14:textId="77777777" w:rsidR="00F0682C" w:rsidRPr="009D4DAB" w:rsidRDefault="00F0682C" w:rsidP="00D04022">
            <w:pPr>
              <w:spacing w:after="240"/>
              <w:rPr>
                <w:rFonts w:ascii="Helvetica" w:hAnsi="Helvetica"/>
              </w:rPr>
            </w:pPr>
            <w:r>
              <w:rPr>
                <w:rFonts w:ascii="Helvetica" w:hAnsi="Helvetica"/>
              </w:rPr>
              <w:t xml:space="preserve">additional costs and resources needed for milling concrete carriageways </w:t>
            </w:r>
          </w:p>
        </w:tc>
      </w:tr>
      <w:tr w:rsidR="00F0682C" w:rsidRPr="009D4DAB" w14:paraId="5B741881" w14:textId="77777777" w:rsidTr="00D04022">
        <w:trPr>
          <w:gridBefore w:val="1"/>
          <w:wBefore w:w="8" w:type="dxa"/>
        </w:trPr>
        <w:tc>
          <w:tcPr>
            <w:tcW w:w="2007" w:type="dxa"/>
            <w:tcBorders>
              <w:bottom w:val="nil"/>
            </w:tcBorders>
          </w:tcPr>
          <w:p w14:paraId="5B74187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7E" w14:textId="77777777" w:rsidR="00F0682C" w:rsidRPr="009D4DAB" w:rsidRDefault="00F0682C" w:rsidP="00D04022">
            <w:pPr>
              <w:spacing w:after="240"/>
              <w:rPr>
                <w:rFonts w:ascii="Helvetica" w:hAnsi="Helvetica"/>
              </w:rPr>
            </w:pPr>
          </w:p>
        </w:tc>
        <w:tc>
          <w:tcPr>
            <w:tcW w:w="833" w:type="dxa"/>
            <w:tcBorders>
              <w:bottom w:val="nil"/>
            </w:tcBorders>
          </w:tcPr>
          <w:p w14:paraId="5B74187F"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Borders>
              <w:bottom w:val="nil"/>
            </w:tcBorders>
          </w:tcPr>
          <w:p w14:paraId="5B741880" w14:textId="77777777" w:rsidR="00F0682C" w:rsidRPr="009D4DAB" w:rsidRDefault="00F0682C" w:rsidP="00D04022">
            <w:pPr>
              <w:spacing w:after="240"/>
              <w:rPr>
                <w:rFonts w:ascii="Helvetica" w:hAnsi="Helvetica"/>
              </w:rPr>
            </w:pPr>
            <w:r>
              <w:rPr>
                <w:rFonts w:ascii="Helvetica" w:hAnsi="Helvetica"/>
              </w:rPr>
              <w:t>additional costs and resources needed for milling below 150mm depth</w:t>
            </w:r>
          </w:p>
        </w:tc>
      </w:tr>
      <w:tr w:rsidR="00F0682C" w14:paraId="5B741886" w14:textId="77777777" w:rsidTr="00D04022">
        <w:trPr>
          <w:gridBefore w:val="1"/>
          <w:wBefore w:w="8" w:type="dxa"/>
        </w:trPr>
        <w:tc>
          <w:tcPr>
            <w:tcW w:w="2007" w:type="dxa"/>
            <w:tcBorders>
              <w:bottom w:val="nil"/>
            </w:tcBorders>
          </w:tcPr>
          <w:p w14:paraId="5B741882"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83" w14:textId="77777777" w:rsidR="00F0682C" w:rsidRPr="009D4DAB" w:rsidRDefault="00F0682C" w:rsidP="00D04022">
            <w:pPr>
              <w:spacing w:after="240"/>
              <w:rPr>
                <w:rFonts w:ascii="Helvetica" w:hAnsi="Helvetica"/>
              </w:rPr>
            </w:pPr>
          </w:p>
        </w:tc>
        <w:tc>
          <w:tcPr>
            <w:tcW w:w="833" w:type="dxa"/>
            <w:tcBorders>
              <w:bottom w:val="nil"/>
            </w:tcBorders>
          </w:tcPr>
          <w:p w14:paraId="5B741884" w14:textId="77777777" w:rsidR="00F0682C" w:rsidRPr="009D4DAB" w:rsidRDefault="00F0682C" w:rsidP="00D04022">
            <w:pPr>
              <w:spacing w:after="240"/>
              <w:rPr>
                <w:rFonts w:ascii="Helvetica" w:hAnsi="Helvetica"/>
              </w:rPr>
            </w:pPr>
            <w:r>
              <w:rPr>
                <w:rFonts w:ascii="Helvetica" w:hAnsi="Helvetica"/>
              </w:rPr>
              <w:t>(d)</w:t>
            </w:r>
          </w:p>
        </w:tc>
        <w:tc>
          <w:tcPr>
            <w:tcW w:w="5651" w:type="dxa"/>
            <w:gridSpan w:val="9"/>
            <w:tcBorders>
              <w:bottom w:val="nil"/>
            </w:tcBorders>
          </w:tcPr>
          <w:p w14:paraId="5B741885" w14:textId="77777777" w:rsidR="00F0682C" w:rsidRDefault="00F0682C" w:rsidP="00D04022">
            <w:pPr>
              <w:spacing w:after="240"/>
              <w:rPr>
                <w:rFonts w:ascii="Helvetica" w:hAnsi="Helvetica"/>
              </w:rPr>
            </w:pPr>
            <w:r>
              <w:rPr>
                <w:rFonts w:ascii="Helvetica" w:hAnsi="Helvetica"/>
              </w:rPr>
              <w:t>any surveys or testing required to allow safe milling below 150mm depth</w:t>
            </w:r>
          </w:p>
        </w:tc>
      </w:tr>
      <w:tr w:rsidR="00F0682C" w14:paraId="5B74188B" w14:textId="77777777" w:rsidTr="00D04022">
        <w:trPr>
          <w:gridBefore w:val="1"/>
          <w:wBefore w:w="8" w:type="dxa"/>
        </w:trPr>
        <w:tc>
          <w:tcPr>
            <w:tcW w:w="2007" w:type="dxa"/>
            <w:tcBorders>
              <w:bottom w:val="nil"/>
            </w:tcBorders>
          </w:tcPr>
          <w:p w14:paraId="5B741887"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88" w14:textId="77777777" w:rsidR="00F0682C" w:rsidRPr="009D4DAB" w:rsidRDefault="00F0682C" w:rsidP="00D04022">
            <w:pPr>
              <w:spacing w:after="240"/>
              <w:rPr>
                <w:rFonts w:ascii="Helvetica" w:hAnsi="Helvetica"/>
              </w:rPr>
            </w:pPr>
          </w:p>
        </w:tc>
        <w:tc>
          <w:tcPr>
            <w:tcW w:w="833" w:type="dxa"/>
            <w:tcBorders>
              <w:bottom w:val="nil"/>
            </w:tcBorders>
          </w:tcPr>
          <w:p w14:paraId="5B741889" w14:textId="77777777" w:rsidR="00F0682C" w:rsidRDefault="00F0682C" w:rsidP="00D04022">
            <w:pPr>
              <w:spacing w:after="240"/>
              <w:rPr>
                <w:rFonts w:ascii="Helvetica" w:hAnsi="Helvetica"/>
              </w:rPr>
            </w:pPr>
            <w:r>
              <w:rPr>
                <w:rFonts w:ascii="Helvetica" w:hAnsi="Helvetica"/>
              </w:rPr>
              <w:t>(e)</w:t>
            </w:r>
          </w:p>
        </w:tc>
        <w:tc>
          <w:tcPr>
            <w:tcW w:w="5651" w:type="dxa"/>
            <w:gridSpan w:val="9"/>
            <w:tcBorders>
              <w:bottom w:val="nil"/>
            </w:tcBorders>
          </w:tcPr>
          <w:p w14:paraId="5B74188A" w14:textId="77777777" w:rsidR="00F0682C" w:rsidRDefault="00F0682C" w:rsidP="00D04022">
            <w:pPr>
              <w:spacing w:after="240"/>
              <w:rPr>
                <w:rFonts w:ascii="Helvetica" w:hAnsi="Helvetica"/>
              </w:rPr>
            </w:pPr>
            <w:r>
              <w:rPr>
                <w:rFonts w:ascii="Helvetica" w:hAnsi="Helvetica"/>
              </w:rPr>
              <w:t>additional costs and resources needed for fine/</w:t>
            </w:r>
            <w:proofErr w:type="spellStart"/>
            <w:r>
              <w:rPr>
                <w:rFonts w:ascii="Helvetica" w:hAnsi="Helvetica"/>
              </w:rPr>
              <w:t>micromilling</w:t>
            </w:r>
            <w:proofErr w:type="spellEnd"/>
          </w:p>
        </w:tc>
      </w:tr>
      <w:tr w:rsidR="00F0682C" w:rsidRPr="00C60ADB" w14:paraId="5B741890" w14:textId="77777777" w:rsidTr="00D04022">
        <w:tc>
          <w:tcPr>
            <w:tcW w:w="2015" w:type="dxa"/>
            <w:gridSpan w:val="2"/>
          </w:tcPr>
          <w:p w14:paraId="5B74188C" w14:textId="77777777" w:rsidR="00F0682C" w:rsidRPr="009D4DAB" w:rsidRDefault="00F0682C" w:rsidP="00D04022">
            <w:pPr>
              <w:spacing w:after="240"/>
              <w:rPr>
                <w:rFonts w:ascii="Helvetica" w:hAnsi="Helvetica"/>
              </w:rPr>
            </w:pPr>
          </w:p>
        </w:tc>
        <w:tc>
          <w:tcPr>
            <w:tcW w:w="573" w:type="dxa"/>
            <w:gridSpan w:val="2"/>
          </w:tcPr>
          <w:p w14:paraId="5B74188D" w14:textId="77777777" w:rsidR="00F0682C" w:rsidRPr="009D4DAB" w:rsidRDefault="00F0682C" w:rsidP="00D04022">
            <w:pPr>
              <w:spacing w:after="240"/>
              <w:rPr>
                <w:rFonts w:ascii="Helvetica" w:hAnsi="Helvetica"/>
              </w:rPr>
            </w:pPr>
          </w:p>
        </w:tc>
        <w:tc>
          <w:tcPr>
            <w:tcW w:w="6484" w:type="dxa"/>
            <w:gridSpan w:val="10"/>
          </w:tcPr>
          <w:p w14:paraId="5B74188E" w14:textId="77777777" w:rsidR="00F0682C" w:rsidRDefault="00F0682C" w:rsidP="00D04022">
            <w:pPr>
              <w:spacing w:after="240"/>
              <w:rPr>
                <w:rFonts w:ascii="Helvetica" w:hAnsi="Helvetica"/>
                <w:b/>
              </w:rPr>
            </w:pPr>
          </w:p>
          <w:p w14:paraId="5B74188F" w14:textId="77777777" w:rsidR="00F0682C" w:rsidRPr="00C60ADB" w:rsidRDefault="00F0682C" w:rsidP="00D04022">
            <w:pPr>
              <w:spacing w:after="240"/>
              <w:rPr>
                <w:rFonts w:ascii="Helvetica" w:hAnsi="Helvetica"/>
                <w:b/>
              </w:rPr>
            </w:pPr>
            <w:r>
              <w:rPr>
                <w:rFonts w:ascii="Helvetica" w:hAnsi="Helvetica"/>
                <w:b/>
              </w:rPr>
              <w:t>High Friction Surfacing</w:t>
            </w:r>
          </w:p>
        </w:tc>
      </w:tr>
      <w:tr w:rsidR="00F0682C" w:rsidRPr="009D4DAB" w14:paraId="5B741894" w14:textId="77777777" w:rsidTr="00D04022">
        <w:tc>
          <w:tcPr>
            <w:tcW w:w="2015" w:type="dxa"/>
            <w:gridSpan w:val="2"/>
          </w:tcPr>
          <w:p w14:paraId="5B741891" w14:textId="77777777" w:rsidR="00F0682C" w:rsidRPr="009D4DAB" w:rsidRDefault="00F0682C" w:rsidP="00D04022">
            <w:pPr>
              <w:spacing w:after="240"/>
              <w:rPr>
                <w:rFonts w:ascii="Helvetica" w:hAnsi="Helvetica"/>
              </w:rPr>
            </w:pPr>
            <w:r w:rsidRPr="009D4DAB">
              <w:rPr>
                <w:rFonts w:ascii="Helvetica" w:hAnsi="Helvetica"/>
              </w:rPr>
              <w:t>Units</w:t>
            </w:r>
          </w:p>
        </w:tc>
        <w:tc>
          <w:tcPr>
            <w:tcW w:w="573" w:type="dxa"/>
            <w:gridSpan w:val="2"/>
          </w:tcPr>
          <w:p w14:paraId="5B741892" w14:textId="77777777" w:rsidR="00F0682C" w:rsidRPr="009D4DAB" w:rsidRDefault="00F0682C" w:rsidP="00D04022">
            <w:pPr>
              <w:spacing w:after="240"/>
              <w:rPr>
                <w:rFonts w:ascii="Helvetica" w:hAnsi="Helvetica"/>
              </w:rPr>
            </w:pPr>
            <w:r>
              <w:rPr>
                <w:rFonts w:ascii="Helvetica" w:hAnsi="Helvetica"/>
              </w:rPr>
              <w:t>44</w:t>
            </w:r>
          </w:p>
        </w:tc>
        <w:tc>
          <w:tcPr>
            <w:tcW w:w="6484" w:type="dxa"/>
            <w:gridSpan w:val="10"/>
          </w:tcPr>
          <w:p w14:paraId="5B741893"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899" w14:textId="77777777" w:rsidTr="00D04022">
        <w:trPr>
          <w:trHeight w:val="364"/>
        </w:trPr>
        <w:tc>
          <w:tcPr>
            <w:tcW w:w="2015" w:type="dxa"/>
            <w:gridSpan w:val="2"/>
            <w:tcBorders>
              <w:bottom w:val="nil"/>
            </w:tcBorders>
          </w:tcPr>
          <w:p w14:paraId="5B741895"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96" w14:textId="77777777" w:rsidR="00F0682C" w:rsidRPr="009D4DAB" w:rsidRDefault="00F0682C" w:rsidP="00D04022">
            <w:pPr>
              <w:spacing w:after="240"/>
              <w:rPr>
                <w:rFonts w:ascii="Helvetica" w:hAnsi="Helvetica"/>
              </w:rPr>
            </w:pPr>
          </w:p>
        </w:tc>
        <w:tc>
          <w:tcPr>
            <w:tcW w:w="833" w:type="dxa"/>
            <w:tcBorders>
              <w:bottom w:val="nil"/>
            </w:tcBorders>
          </w:tcPr>
          <w:p w14:paraId="5B741897"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bottom w:val="nil"/>
            </w:tcBorders>
          </w:tcPr>
          <w:p w14:paraId="5B741898" w14:textId="77777777" w:rsidR="00F0682C" w:rsidRPr="009D4DAB" w:rsidRDefault="00F0682C" w:rsidP="00D04022">
            <w:pPr>
              <w:spacing w:after="240"/>
              <w:rPr>
                <w:rFonts w:ascii="Helvetica" w:hAnsi="Helvetica"/>
              </w:rPr>
            </w:pPr>
            <w:r>
              <w:rPr>
                <w:rFonts w:ascii="Helvetica" w:hAnsi="Helvetica"/>
              </w:rPr>
              <w:t>e</w:t>
            </w:r>
            <w:r w:rsidRPr="009D4DAB">
              <w:rPr>
                <w:rFonts w:ascii="Helvetica" w:hAnsi="Helvetica"/>
              </w:rPr>
              <w:t xml:space="preserve">stablishment of </w:t>
            </w:r>
            <w:r>
              <w:rPr>
                <w:rFonts w:ascii="Helvetica" w:hAnsi="Helvetica"/>
              </w:rPr>
              <w:t xml:space="preserve">works crew and </w:t>
            </w:r>
            <w:r w:rsidRPr="009D4DAB">
              <w:rPr>
                <w:rFonts w:ascii="Helvetica" w:hAnsi="Helvetica"/>
              </w:rPr>
              <w:t>equipment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number</w:t>
            </w:r>
          </w:p>
        </w:tc>
      </w:tr>
      <w:tr w:rsidR="00F0682C" w:rsidRPr="009D4DAB" w14:paraId="5B74189E" w14:textId="77777777" w:rsidTr="00D04022">
        <w:trPr>
          <w:trHeight w:val="364"/>
        </w:trPr>
        <w:tc>
          <w:tcPr>
            <w:tcW w:w="2015" w:type="dxa"/>
            <w:gridSpan w:val="2"/>
            <w:tcBorders>
              <w:bottom w:val="nil"/>
            </w:tcBorders>
          </w:tcPr>
          <w:p w14:paraId="5B74189A"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9B" w14:textId="77777777" w:rsidR="00F0682C" w:rsidRPr="009D4DAB" w:rsidRDefault="00F0682C" w:rsidP="00D04022">
            <w:pPr>
              <w:spacing w:after="240"/>
              <w:rPr>
                <w:rFonts w:ascii="Helvetica" w:hAnsi="Helvetica"/>
              </w:rPr>
            </w:pPr>
          </w:p>
        </w:tc>
        <w:tc>
          <w:tcPr>
            <w:tcW w:w="833" w:type="dxa"/>
            <w:tcBorders>
              <w:bottom w:val="nil"/>
            </w:tcBorders>
          </w:tcPr>
          <w:p w14:paraId="5B74189C" w14:textId="77777777" w:rsidR="00F0682C" w:rsidRPr="009D4DAB" w:rsidRDefault="00F0682C" w:rsidP="00D04022">
            <w:pPr>
              <w:spacing w:after="240"/>
              <w:rPr>
                <w:rFonts w:ascii="Helvetica" w:hAnsi="Helvetica"/>
              </w:rPr>
            </w:pPr>
            <w:r w:rsidRPr="009D4DAB">
              <w:rPr>
                <w:rFonts w:ascii="Helvetica" w:hAnsi="Helvetica"/>
              </w:rPr>
              <w:t>(ii)</w:t>
            </w:r>
          </w:p>
        </w:tc>
        <w:tc>
          <w:tcPr>
            <w:tcW w:w="5651" w:type="dxa"/>
            <w:gridSpan w:val="9"/>
            <w:tcBorders>
              <w:bottom w:val="nil"/>
            </w:tcBorders>
          </w:tcPr>
          <w:p w14:paraId="5B74189D" w14:textId="77777777" w:rsidR="00F0682C" w:rsidRPr="009D4DAB" w:rsidRDefault="00F0682C" w:rsidP="00D04022">
            <w:pPr>
              <w:spacing w:after="240"/>
              <w:rPr>
                <w:rFonts w:ascii="Helvetica" w:hAnsi="Helvetica"/>
              </w:rPr>
            </w:pPr>
            <w:r>
              <w:rPr>
                <w:rFonts w:ascii="Helvetica" w:hAnsi="Helvetica"/>
              </w:rPr>
              <w:t>high friction surfacing … … … square metre</w:t>
            </w:r>
          </w:p>
        </w:tc>
      </w:tr>
      <w:tr w:rsidR="00F0682C" w:rsidDel="00444D9F" w14:paraId="5B7418A3" w14:textId="77777777" w:rsidTr="00D04022">
        <w:trPr>
          <w:trHeight w:val="364"/>
        </w:trPr>
        <w:tc>
          <w:tcPr>
            <w:tcW w:w="2015" w:type="dxa"/>
            <w:gridSpan w:val="2"/>
            <w:tcBorders>
              <w:bottom w:val="nil"/>
            </w:tcBorders>
          </w:tcPr>
          <w:p w14:paraId="5B74189F"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A0" w14:textId="77777777" w:rsidR="00F0682C" w:rsidRPr="009D4DAB" w:rsidRDefault="00F0682C" w:rsidP="00D04022">
            <w:pPr>
              <w:spacing w:after="240"/>
              <w:rPr>
                <w:rFonts w:ascii="Helvetica" w:hAnsi="Helvetica"/>
              </w:rPr>
            </w:pPr>
          </w:p>
        </w:tc>
        <w:tc>
          <w:tcPr>
            <w:tcW w:w="833" w:type="dxa"/>
            <w:tcBorders>
              <w:bottom w:val="nil"/>
            </w:tcBorders>
          </w:tcPr>
          <w:p w14:paraId="5B7418A1" w14:textId="77777777" w:rsidR="00F0682C" w:rsidRPr="009D4DAB" w:rsidRDefault="00F0682C" w:rsidP="00D04022">
            <w:pPr>
              <w:spacing w:after="240"/>
              <w:rPr>
                <w:rFonts w:ascii="Helvetica" w:hAnsi="Helvetica"/>
              </w:rPr>
            </w:pPr>
            <w:r>
              <w:rPr>
                <w:rFonts w:ascii="Helvetica" w:hAnsi="Helvetica"/>
              </w:rPr>
              <w:t>(iii)</w:t>
            </w:r>
          </w:p>
        </w:tc>
        <w:tc>
          <w:tcPr>
            <w:tcW w:w="5651" w:type="dxa"/>
            <w:gridSpan w:val="9"/>
            <w:tcBorders>
              <w:bottom w:val="nil"/>
            </w:tcBorders>
          </w:tcPr>
          <w:p w14:paraId="5B7418A2" w14:textId="77777777" w:rsidR="00F0682C" w:rsidDel="00444D9F" w:rsidRDefault="00F0682C" w:rsidP="00D04022">
            <w:pPr>
              <w:spacing w:after="240"/>
              <w:rPr>
                <w:rFonts w:ascii="Helvetica" w:hAnsi="Helvetica"/>
              </w:rPr>
            </w:pPr>
            <w:r>
              <w:rPr>
                <w:rFonts w:ascii="Helvetica" w:hAnsi="Helvetica"/>
              </w:rPr>
              <w:t>extra over high friction surfacing … … … square metre</w:t>
            </w:r>
          </w:p>
        </w:tc>
      </w:tr>
      <w:tr w:rsidR="00F0682C" w:rsidDel="00444D9F" w14:paraId="5B7418A8" w14:textId="77777777" w:rsidTr="00D04022">
        <w:trPr>
          <w:trHeight w:val="364"/>
        </w:trPr>
        <w:tc>
          <w:tcPr>
            <w:tcW w:w="2015" w:type="dxa"/>
            <w:gridSpan w:val="2"/>
            <w:tcBorders>
              <w:bottom w:val="nil"/>
            </w:tcBorders>
          </w:tcPr>
          <w:p w14:paraId="5B7418A4"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A5" w14:textId="77777777" w:rsidR="00F0682C" w:rsidRPr="009D4DAB" w:rsidRDefault="00F0682C" w:rsidP="00D04022">
            <w:pPr>
              <w:spacing w:after="240"/>
              <w:rPr>
                <w:rFonts w:ascii="Helvetica" w:hAnsi="Helvetica"/>
              </w:rPr>
            </w:pPr>
          </w:p>
        </w:tc>
        <w:tc>
          <w:tcPr>
            <w:tcW w:w="833" w:type="dxa"/>
            <w:tcBorders>
              <w:bottom w:val="nil"/>
            </w:tcBorders>
          </w:tcPr>
          <w:p w14:paraId="5B7418A6" w14:textId="77777777" w:rsidR="00F0682C" w:rsidRPr="009D4DAB" w:rsidRDefault="00F0682C" w:rsidP="00D04022">
            <w:pPr>
              <w:spacing w:after="240"/>
              <w:rPr>
                <w:rFonts w:ascii="Helvetica" w:hAnsi="Helvetica"/>
              </w:rPr>
            </w:pPr>
            <w:r>
              <w:rPr>
                <w:rFonts w:ascii="Helvetica" w:hAnsi="Helvetica"/>
              </w:rPr>
              <w:t>(iv)</w:t>
            </w:r>
          </w:p>
        </w:tc>
        <w:tc>
          <w:tcPr>
            <w:tcW w:w="5651" w:type="dxa"/>
            <w:gridSpan w:val="9"/>
            <w:tcBorders>
              <w:bottom w:val="nil"/>
            </w:tcBorders>
          </w:tcPr>
          <w:p w14:paraId="5B7418A7" w14:textId="77777777" w:rsidR="00F0682C" w:rsidDel="00444D9F" w:rsidRDefault="00F0682C" w:rsidP="00D04022">
            <w:pPr>
              <w:spacing w:after="240"/>
              <w:rPr>
                <w:rFonts w:ascii="Helvetica" w:hAnsi="Helvetica"/>
              </w:rPr>
            </w:pPr>
            <w:r>
              <w:rPr>
                <w:rFonts w:ascii="Helvetica" w:hAnsi="Helvetica"/>
              </w:rPr>
              <w:t>hand applied high friction surfacing patch repair … … … square metre</w:t>
            </w:r>
          </w:p>
        </w:tc>
      </w:tr>
      <w:tr w:rsidR="00F0682C" w:rsidRPr="009D4DAB" w14:paraId="5B7418AC" w14:textId="77777777" w:rsidTr="00D04022">
        <w:trPr>
          <w:trHeight w:val="639"/>
        </w:trPr>
        <w:tc>
          <w:tcPr>
            <w:tcW w:w="2015" w:type="dxa"/>
            <w:gridSpan w:val="2"/>
            <w:tcBorders>
              <w:bottom w:val="nil"/>
            </w:tcBorders>
          </w:tcPr>
          <w:p w14:paraId="5B7418A9"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73" w:type="dxa"/>
            <w:gridSpan w:val="2"/>
            <w:tcBorders>
              <w:bottom w:val="nil"/>
            </w:tcBorders>
          </w:tcPr>
          <w:p w14:paraId="5B7418AA" w14:textId="77777777" w:rsidR="00F0682C" w:rsidRPr="009D4DAB" w:rsidRDefault="00F0682C" w:rsidP="00D04022">
            <w:pPr>
              <w:spacing w:after="240"/>
              <w:rPr>
                <w:rFonts w:ascii="Helvetica" w:hAnsi="Helvetica"/>
              </w:rPr>
            </w:pPr>
            <w:r>
              <w:rPr>
                <w:rFonts w:ascii="Helvetica" w:hAnsi="Helvetica"/>
              </w:rPr>
              <w:t>45</w:t>
            </w:r>
          </w:p>
        </w:tc>
        <w:tc>
          <w:tcPr>
            <w:tcW w:w="6484" w:type="dxa"/>
            <w:gridSpan w:val="10"/>
            <w:tcBorders>
              <w:bottom w:val="nil"/>
            </w:tcBorders>
          </w:tcPr>
          <w:p w14:paraId="5B7418AB" w14:textId="77777777" w:rsidR="00F0682C" w:rsidRPr="009D4DAB" w:rsidRDefault="00F0682C" w:rsidP="00D04022">
            <w:pPr>
              <w:spacing w:after="240"/>
              <w:rPr>
                <w:rFonts w:ascii="Helvetica" w:hAnsi="Helvetica"/>
              </w:rPr>
            </w:pPr>
            <w:r w:rsidRPr="009D4DAB">
              <w:rPr>
                <w:rFonts w:ascii="Helvetica" w:hAnsi="Helvetica"/>
              </w:rPr>
              <w:t xml:space="preserve">Establishment of equipment for </w:t>
            </w:r>
            <w:r>
              <w:rPr>
                <w:rFonts w:ascii="Helvetica" w:hAnsi="Helvetica"/>
              </w:rPr>
              <w:t>high friction surfacing</w:t>
            </w:r>
            <w:r w:rsidRPr="009D4DAB">
              <w:rPr>
                <w:rFonts w:ascii="Helvetica" w:hAnsi="Helvetica"/>
              </w:rPr>
              <w:t xml:space="preserve"> shall </w:t>
            </w:r>
            <w:r>
              <w:rPr>
                <w:rFonts w:ascii="Helvetica" w:hAnsi="Helvetica"/>
              </w:rPr>
              <w:t>be measured once for task order</w:t>
            </w:r>
          </w:p>
        </w:tc>
      </w:tr>
      <w:tr w:rsidR="00F0682C" w:rsidRPr="009D4DAB" w14:paraId="5B7418B0" w14:textId="77777777" w:rsidTr="00D04022">
        <w:trPr>
          <w:trHeight w:val="639"/>
        </w:trPr>
        <w:tc>
          <w:tcPr>
            <w:tcW w:w="2015" w:type="dxa"/>
            <w:gridSpan w:val="2"/>
            <w:tcBorders>
              <w:bottom w:val="nil"/>
            </w:tcBorders>
          </w:tcPr>
          <w:p w14:paraId="5B7418A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AE" w14:textId="77777777" w:rsidR="00F0682C" w:rsidRDefault="00F0682C" w:rsidP="00D04022">
            <w:pPr>
              <w:spacing w:after="240"/>
              <w:rPr>
                <w:rFonts w:ascii="Helvetica" w:hAnsi="Helvetica"/>
              </w:rPr>
            </w:pPr>
          </w:p>
        </w:tc>
        <w:tc>
          <w:tcPr>
            <w:tcW w:w="6484" w:type="dxa"/>
            <w:gridSpan w:val="10"/>
            <w:tcBorders>
              <w:bottom w:val="nil"/>
            </w:tcBorders>
          </w:tcPr>
          <w:p w14:paraId="5B7418AF" w14:textId="77777777" w:rsidR="00F0682C" w:rsidRPr="009D4DAB" w:rsidRDefault="00F0682C" w:rsidP="00D04022">
            <w:pPr>
              <w:spacing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42027B" w14:paraId="5B7418B4" w14:textId="77777777" w:rsidTr="00D04022">
        <w:trPr>
          <w:trHeight w:val="859"/>
        </w:trPr>
        <w:tc>
          <w:tcPr>
            <w:tcW w:w="2015" w:type="dxa"/>
            <w:gridSpan w:val="2"/>
            <w:tcBorders>
              <w:bottom w:val="nil"/>
            </w:tcBorders>
          </w:tcPr>
          <w:p w14:paraId="5B7418B1"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B2" w14:textId="77777777" w:rsidR="00F0682C" w:rsidRDefault="00F0682C" w:rsidP="00D04022">
            <w:pPr>
              <w:spacing w:after="240"/>
              <w:rPr>
                <w:rFonts w:ascii="Helvetica" w:hAnsi="Helvetica"/>
              </w:rPr>
            </w:pPr>
            <w:r>
              <w:rPr>
                <w:rFonts w:ascii="Helvetica" w:hAnsi="Helvetica"/>
              </w:rPr>
              <w:t>46</w:t>
            </w:r>
          </w:p>
        </w:tc>
        <w:tc>
          <w:tcPr>
            <w:tcW w:w="6484" w:type="dxa"/>
            <w:gridSpan w:val="10"/>
            <w:tcBorders>
              <w:bottom w:val="nil"/>
            </w:tcBorders>
            <w:shd w:val="clear" w:color="auto" w:fill="auto"/>
          </w:tcPr>
          <w:p w14:paraId="5B7418B3" w14:textId="77777777" w:rsidR="00F0682C" w:rsidRPr="0042027B" w:rsidRDefault="00F0682C" w:rsidP="00D04022">
            <w:pPr>
              <w:spacing w:after="240"/>
              <w:rPr>
                <w:rFonts w:ascii="Helvetica" w:hAnsi="Helvetica"/>
              </w:rPr>
            </w:pPr>
            <w:r w:rsidRPr="0042027B">
              <w:rPr>
                <w:rFonts w:ascii="Helvetica" w:hAnsi="Helvetica"/>
              </w:rPr>
              <w:t xml:space="preserve">The measurement of </w:t>
            </w:r>
            <w:r>
              <w:rPr>
                <w:rFonts w:ascii="Helvetica" w:hAnsi="Helvetica"/>
              </w:rPr>
              <w:t>high friction surfacing</w:t>
            </w:r>
            <w:r w:rsidRPr="0042027B">
              <w:rPr>
                <w:rFonts w:ascii="Helvetica" w:hAnsi="Helvetica"/>
              </w:rPr>
              <w:t xml:space="preserve"> shall be the area of the top surface of the work ordered by the </w:t>
            </w:r>
            <w:r w:rsidRPr="0042027B">
              <w:rPr>
                <w:rFonts w:ascii="Helvetica" w:hAnsi="Helvetica"/>
                <w:i/>
              </w:rPr>
              <w:t>Service Manager</w:t>
            </w:r>
            <w:r w:rsidRPr="0042027B">
              <w:rPr>
                <w:rFonts w:ascii="Helvetica" w:hAnsi="Helvetica"/>
              </w:rPr>
              <w:t>.</w:t>
            </w:r>
          </w:p>
        </w:tc>
      </w:tr>
      <w:tr w:rsidR="00F0682C" w:rsidRPr="0042027B" w14:paraId="5B7418B8" w14:textId="77777777" w:rsidTr="00D04022">
        <w:trPr>
          <w:trHeight w:val="859"/>
        </w:trPr>
        <w:tc>
          <w:tcPr>
            <w:tcW w:w="2015" w:type="dxa"/>
            <w:gridSpan w:val="2"/>
            <w:tcBorders>
              <w:bottom w:val="nil"/>
            </w:tcBorders>
          </w:tcPr>
          <w:p w14:paraId="5B7418B5"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B6" w14:textId="77777777" w:rsidR="00F0682C" w:rsidRDefault="00F0682C" w:rsidP="00D04022">
            <w:pPr>
              <w:spacing w:after="240"/>
              <w:rPr>
                <w:rFonts w:ascii="Helvetica" w:hAnsi="Helvetica"/>
              </w:rPr>
            </w:pPr>
            <w:r>
              <w:rPr>
                <w:rFonts w:ascii="Helvetica" w:hAnsi="Helvetica"/>
              </w:rPr>
              <w:t>47</w:t>
            </w:r>
          </w:p>
        </w:tc>
        <w:tc>
          <w:tcPr>
            <w:tcW w:w="6484" w:type="dxa"/>
            <w:gridSpan w:val="10"/>
            <w:tcBorders>
              <w:bottom w:val="nil"/>
            </w:tcBorders>
            <w:shd w:val="clear" w:color="auto" w:fill="auto"/>
          </w:tcPr>
          <w:p w14:paraId="5B7418B7" w14:textId="77777777" w:rsidR="00F0682C" w:rsidRPr="0042027B" w:rsidRDefault="00F0682C" w:rsidP="00D04022">
            <w:pPr>
              <w:spacing w:after="240"/>
              <w:rPr>
                <w:rFonts w:ascii="Helvetica" w:hAnsi="Helvetica"/>
              </w:rPr>
            </w:pPr>
            <w:r w:rsidRPr="0042027B">
              <w:rPr>
                <w:rFonts w:ascii="Helvetica" w:hAnsi="Helvetica"/>
              </w:rPr>
              <w:t>No deductions shall be made for openings of 1 square metre or less.</w:t>
            </w:r>
          </w:p>
        </w:tc>
      </w:tr>
      <w:tr w:rsidR="00F0682C" w:rsidRPr="009D4DAB" w14:paraId="5B7418BC" w14:textId="77777777" w:rsidTr="00D04022">
        <w:trPr>
          <w:trHeight w:val="859"/>
        </w:trPr>
        <w:tc>
          <w:tcPr>
            <w:tcW w:w="2015" w:type="dxa"/>
            <w:gridSpan w:val="2"/>
            <w:tcBorders>
              <w:bottom w:val="nil"/>
            </w:tcBorders>
          </w:tcPr>
          <w:p w14:paraId="5B7418B9"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bottom w:val="nil"/>
            </w:tcBorders>
          </w:tcPr>
          <w:p w14:paraId="5B7418BA" w14:textId="77777777" w:rsidR="00F0682C" w:rsidRPr="009D4DAB" w:rsidRDefault="00F0682C" w:rsidP="00D04022">
            <w:pPr>
              <w:spacing w:after="240"/>
              <w:rPr>
                <w:rFonts w:ascii="Helvetica" w:hAnsi="Helvetica"/>
              </w:rPr>
            </w:pPr>
            <w:r>
              <w:rPr>
                <w:rFonts w:ascii="Helvetica" w:hAnsi="Helvetica"/>
              </w:rPr>
              <w:t>48</w:t>
            </w:r>
          </w:p>
        </w:tc>
        <w:tc>
          <w:tcPr>
            <w:tcW w:w="6484" w:type="dxa"/>
            <w:gridSpan w:val="10"/>
            <w:tcBorders>
              <w:top w:val="nil"/>
              <w:bottom w:val="single" w:sz="4" w:space="0" w:color="auto"/>
            </w:tcBorders>
          </w:tcPr>
          <w:p w14:paraId="5B7418BB" w14:textId="77777777" w:rsidR="00F0682C" w:rsidRPr="009D4DAB" w:rsidRDefault="00F0682C" w:rsidP="00D04022">
            <w:pPr>
              <w:spacing w:after="240"/>
              <w:rPr>
                <w:rFonts w:ascii="Helvetica" w:hAnsi="Helvetica"/>
              </w:rPr>
            </w:pPr>
            <w:r w:rsidRPr="009D4DAB">
              <w:rPr>
                <w:rFonts w:ascii="Helvetica" w:hAnsi="Helvetica"/>
              </w:rPr>
              <w:t>Separate items shall be provided for surface treatments in accordance with the Genera</w:t>
            </w:r>
            <w:r>
              <w:rPr>
                <w:rFonts w:ascii="Helvetica" w:hAnsi="Helvetica"/>
              </w:rPr>
              <w:t>l Principles and the following:</w:t>
            </w:r>
          </w:p>
        </w:tc>
      </w:tr>
      <w:tr w:rsidR="00F0682C" w:rsidRPr="009F30B5" w14:paraId="5B7418C2" w14:textId="77777777" w:rsidTr="00C85C92">
        <w:trPr>
          <w:gridBefore w:val="1"/>
          <w:wBefore w:w="8" w:type="dxa"/>
        </w:trPr>
        <w:tc>
          <w:tcPr>
            <w:tcW w:w="2007" w:type="dxa"/>
            <w:tcBorders>
              <w:bottom w:val="nil"/>
            </w:tcBorders>
          </w:tcPr>
          <w:p w14:paraId="5B7418BD" w14:textId="77777777" w:rsidR="00F0682C" w:rsidRPr="00193BCB" w:rsidRDefault="00F0682C" w:rsidP="00D04022">
            <w:pPr>
              <w:spacing w:after="240"/>
              <w:rPr>
                <w:rFonts w:ascii="Helvetica" w:hAnsi="Helvetica"/>
                <w:b/>
              </w:rPr>
            </w:pPr>
          </w:p>
        </w:tc>
        <w:tc>
          <w:tcPr>
            <w:tcW w:w="573" w:type="dxa"/>
            <w:gridSpan w:val="2"/>
            <w:tcBorders>
              <w:bottom w:val="nil"/>
            </w:tcBorders>
          </w:tcPr>
          <w:p w14:paraId="5B7418BE" w14:textId="77777777" w:rsidR="00F0682C" w:rsidRPr="00193BCB" w:rsidRDefault="00F0682C" w:rsidP="00D04022">
            <w:pPr>
              <w:spacing w:after="240"/>
              <w:rPr>
                <w:rFonts w:ascii="Helvetica" w:hAnsi="Helvetica"/>
                <w:b/>
              </w:rPr>
            </w:pPr>
          </w:p>
        </w:tc>
        <w:tc>
          <w:tcPr>
            <w:tcW w:w="1242" w:type="dxa"/>
            <w:gridSpan w:val="2"/>
            <w:tcBorders>
              <w:top w:val="single" w:sz="4" w:space="0" w:color="auto"/>
              <w:bottom w:val="single" w:sz="4" w:space="0" w:color="auto"/>
            </w:tcBorders>
            <w:shd w:val="clear" w:color="auto" w:fill="365F91" w:themeFill="accent1" w:themeFillShade="BF"/>
          </w:tcPr>
          <w:p w14:paraId="5B7418BF" w14:textId="77777777" w:rsidR="00F0682C" w:rsidRPr="00CB7F83" w:rsidRDefault="00F0682C" w:rsidP="00D04022">
            <w:pPr>
              <w:spacing w:after="240"/>
              <w:rPr>
                <w:rFonts w:ascii="Helvetica" w:hAnsi="Helvetica"/>
                <w:b/>
                <w:color w:val="FFFFFF"/>
              </w:rPr>
            </w:pPr>
            <w:r w:rsidRPr="00CB7F83">
              <w:rPr>
                <w:rFonts w:ascii="Helvetica" w:hAnsi="Helvetica"/>
                <w:b/>
                <w:color w:val="FFFFFF"/>
              </w:rPr>
              <w:t>Group</w:t>
            </w:r>
          </w:p>
        </w:tc>
        <w:tc>
          <w:tcPr>
            <w:tcW w:w="1390" w:type="dxa"/>
            <w:gridSpan w:val="5"/>
            <w:tcBorders>
              <w:top w:val="single" w:sz="4" w:space="0" w:color="auto"/>
              <w:bottom w:val="single" w:sz="4" w:space="0" w:color="auto"/>
            </w:tcBorders>
            <w:shd w:val="clear" w:color="auto" w:fill="365F91" w:themeFill="accent1" w:themeFillShade="BF"/>
          </w:tcPr>
          <w:p w14:paraId="5B7418C0" w14:textId="77777777" w:rsidR="00F0682C" w:rsidRPr="003E285A" w:rsidRDefault="00F0682C" w:rsidP="00D04022">
            <w:pPr>
              <w:spacing w:after="240"/>
              <w:rPr>
                <w:rFonts w:ascii="Helvetica" w:hAnsi="Helvetica"/>
                <w:b/>
                <w:color w:val="FFFFFF"/>
              </w:rPr>
            </w:pPr>
            <w:r w:rsidRPr="003E285A">
              <w:rPr>
                <w:rFonts w:ascii="Helvetica" w:hAnsi="Helvetica"/>
                <w:b/>
                <w:color w:val="FFFFFF"/>
              </w:rPr>
              <w:t>Feature</w:t>
            </w:r>
          </w:p>
        </w:tc>
        <w:tc>
          <w:tcPr>
            <w:tcW w:w="3852" w:type="dxa"/>
            <w:gridSpan w:val="3"/>
            <w:tcBorders>
              <w:top w:val="single" w:sz="4" w:space="0" w:color="auto"/>
              <w:bottom w:val="single" w:sz="4" w:space="0" w:color="auto"/>
            </w:tcBorders>
            <w:shd w:val="clear" w:color="auto" w:fill="365F91" w:themeFill="accent1" w:themeFillShade="BF"/>
          </w:tcPr>
          <w:p w14:paraId="5B7418C1" w14:textId="77777777" w:rsidR="00F0682C" w:rsidRPr="009F30B5" w:rsidRDefault="00F0682C" w:rsidP="00D04022">
            <w:pPr>
              <w:spacing w:after="240"/>
              <w:rPr>
                <w:rFonts w:ascii="Helvetica" w:hAnsi="Helvetica"/>
                <w:b/>
                <w:color w:val="FFFFFF"/>
              </w:rPr>
            </w:pPr>
          </w:p>
        </w:tc>
      </w:tr>
      <w:tr w:rsidR="00F0682C" w:rsidRPr="00193BCB" w14:paraId="5B7418C8" w14:textId="77777777" w:rsidTr="00D04022">
        <w:trPr>
          <w:gridBefore w:val="1"/>
          <w:wBefore w:w="8" w:type="dxa"/>
        </w:trPr>
        <w:tc>
          <w:tcPr>
            <w:tcW w:w="2007" w:type="dxa"/>
            <w:tcBorders>
              <w:bottom w:val="nil"/>
            </w:tcBorders>
          </w:tcPr>
          <w:p w14:paraId="5B7418C3" w14:textId="77777777" w:rsidR="00F0682C" w:rsidRPr="00193BCB" w:rsidRDefault="00F0682C" w:rsidP="005622E1">
            <w:pPr>
              <w:spacing w:before="0" w:after="240"/>
              <w:rPr>
                <w:rFonts w:ascii="Helvetica" w:hAnsi="Helvetica"/>
                <w:b/>
              </w:rPr>
            </w:pPr>
          </w:p>
        </w:tc>
        <w:tc>
          <w:tcPr>
            <w:tcW w:w="573" w:type="dxa"/>
            <w:gridSpan w:val="2"/>
            <w:tcBorders>
              <w:bottom w:val="nil"/>
            </w:tcBorders>
          </w:tcPr>
          <w:p w14:paraId="5B7418C4" w14:textId="77777777" w:rsidR="00F0682C" w:rsidRPr="00193BCB" w:rsidRDefault="00F0682C" w:rsidP="005622E1">
            <w:pPr>
              <w:spacing w:before="0"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C5" w14:textId="77777777" w:rsidR="00F0682C" w:rsidRPr="00193BCB" w:rsidRDefault="00F0682C" w:rsidP="005622E1">
            <w:pPr>
              <w:spacing w:before="0" w:after="240"/>
              <w:rPr>
                <w:rFonts w:ascii="Helvetica" w:hAnsi="Helvetica"/>
                <w:b/>
              </w:rPr>
            </w:pPr>
            <w:r w:rsidRPr="00193BCB">
              <w:rPr>
                <w:rFonts w:ascii="Helvetica" w:hAnsi="Helvetica"/>
                <w:b/>
              </w:rPr>
              <w:t>1</w:t>
            </w:r>
          </w:p>
        </w:tc>
        <w:tc>
          <w:tcPr>
            <w:tcW w:w="1390" w:type="dxa"/>
            <w:gridSpan w:val="5"/>
            <w:tcBorders>
              <w:top w:val="single" w:sz="4" w:space="0" w:color="auto"/>
              <w:bottom w:val="single" w:sz="4" w:space="0" w:color="auto"/>
            </w:tcBorders>
            <w:shd w:val="clear" w:color="auto" w:fill="auto"/>
          </w:tcPr>
          <w:p w14:paraId="5B7418C6" w14:textId="77777777" w:rsidR="00F0682C" w:rsidRPr="00193BCB" w:rsidRDefault="00F0682C" w:rsidP="005622E1">
            <w:pPr>
              <w:spacing w:before="0" w:after="240"/>
              <w:rPr>
                <w:rFonts w:ascii="Helvetica" w:hAnsi="Helvetica"/>
                <w:b/>
              </w:rPr>
            </w:pPr>
            <w:r w:rsidRPr="00193BCB">
              <w:rPr>
                <w:rFonts w:ascii="Helvetica" w:hAnsi="Helvetica"/>
                <w:b/>
              </w:rPr>
              <w:t>1</w:t>
            </w:r>
          </w:p>
        </w:tc>
        <w:tc>
          <w:tcPr>
            <w:tcW w:w="3852" w:type="dxa"/>
            <w:gridSpan w:val="3"/>
            <w:tcBorders>
              <w:top w:val="single" w:sz="4" w:space="0" w:color="auto"/>
              <w:bottom w:val="single" w:sz="4" w:space="0" w:color="auto"/>
            </w:tcBorders>
            <w:shd w:val="clear" w:color="auto" w:fill="auto"/>
          </w:tcPr>
          <w:p w14:paraId="5B7418C7" w14:textId="77777777" w:rsidR="00F0682C" w:rsidRPr="00193BCB" w:rsidRDefault="00F0682C" w:rsidP="005622E1">
            <w:pPr>
              <w:spacing w:before="0" w:after="240"/>
              <w:rPr>
                <w:rFonts w:ascii="Helvetica" w:hAnsi="Helvetica"/>
                <w:b/>
              </w:rPr>
            </w:pPr>
            <w:r>
              <w:rPr>
                <w:rFonts w:ascii="Helvetica" w:hAnsi="Helvetica"/>
                <w:b/>
              </w:rPr>
              <w:t>High friction surfacing</w:t>
            </w:r>
          </w:p>
        </w:tc>
      </w:tr>
      <w:tr w:rsidR="00F0682C" w:rsidRPr="00193BCB" w14:paraId="5B7418CE" w14:textId="77777777" w:rsidTr="00D04022">
        <w:trPr>
          <w:gridBefore w:val="1"/>
          <w:wBefore w:w="8" w:type="dxa"/>
        </w:trPr>
        <w:tc>
          <w:tcPr>
            <w:tcW w:w="2007" w:type="dxa"/>
            <w:tcBorders>
              <w:bottom w:val="nil"/>
            </w:tcBorders>
          </w:tcPr>
          <w:p w14:paraId="5B7418C9" w14:textId="77777777" w:rsidR="00F0682C" w:rsidRPr="00193BCB" w:rsidRDefault="00F0682C" w:rsidP="005622E1">
            <w:pPr>
              <w:spacing w:before="0" w:after="240"/>
              <w:rPr>
                <w:rFonts w:ascii="Helvetica" w:hAnsi="Helvetica"/>
                <w:b/>
              </w:rPr>
            </w:pPr>
          </w:p>
        </w:tc>
        <w:tc>
          <w:tcPr>
            <w:tcW w:w="573" w:type="dxa"/>
            <w:gridSpan w:val="2"/>
            <w:tcBorders>
              <w:bottom w:val="nil"/>
            </w:tcBorders>
          </w:tcPr>
          <w:p w14:paraId="5B7418CA" w14:textId="77777777" w:rsidR="00F0682C" w:rsidRPr="00193BCB" w:rsidRDefault="00F0682C" w:rsidP="005622E1">
            <w:pPr>
              <w:spacing w:before="0"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CB" w14:textId="77777777" w:rsidR="00F0682C" w:rsidRPr="00193BCB" w:rsidRDefault="00F0682C" w:rsidP="005622E1">
            <w:pPr>
              <w:spacing w:before="0" w:after="240"/>
              <w:rPr>
                <w:rFonts w:ascii="Helvetica" w:hAnsi="Helvetica"/>
                <w:b/>
              </w:rPr>
            </w:pPr>
            <w:r w:rsidRPr="00193BCB">
              <w:rPr>
                <w:rFonts w:ascii="Helvetica" w:hAnsi="Helvetica"/>
                <w:b/>
              </w:rPr>
              <w:t>2</w:t>
            </w:r>
          </w:p>
        </w:tc>
        <w:tc>
          <w:tcPr>
            <w:tcW w:w="1390" w:type="dxa"/>
            <w:gridSpan w:val="5"/>
            <w:tcBorders>
              <w:top w:val="single" w:sz="4" w:space="0" w:color="auto"/>
              <w:bottom w:val="single" w:sz="4" w:space="0" w:color="auto"/>
            </w:tcBorders>
            <w:shd w:val="clear" w:color="auto" w:fill="auto"/>
          </w:tcPr>
          <w:p w14:paraId="5B7418CC" w14:textId="77777777" w:rsidR="00F0682C" w:rsidRPr="00193BCB" w:rsidRDefault="00F0682C" w:rsidP="005622E1">
            <w:pPr>
              <w:spacing w:before="0" w:after="240"/>
              <w:rPr>
                <w:rFonts w:ascii="Helvetica" w:hAnsi="Helvetica"/>
                <w:b/>
              </w:rPr>
            </w:pPr>
            <w:r w:rsidRPr="00193BCB">
              <w:rPr>
                <w:rFonts w:ascii="Helvetica" w:hAnsi="Helvetica"/>
                <w:b/>
              </w:rPr>
              <w:t>1</w:t>
            </w:r>
          </w:p>
        </w:tc>
        <w:tc>
          <w:tcPr>
            <w:tcW w:w="3852" w:type="dxa"/>
            <w:gridSpan w:val="3"/>
            <w:tcBorders>
              <w:top w:val="single" w:sz="4" w:space="0" w:color="auto"/>
              <w:bottom w:val="single" w:sz="4" w:space="0" w:color="auto"/>
            </w:tcBorders>
            <w:shd w:val="clear" w:color="auto" w:fill="auto"/>
          </w:tcPr>
          <w:p w14:paraId="5B7418CD" w14:textId="77777777" w:rsidR="00F0682C" w:rsidRPr="00193BCB" w:rsidRDefault="00F0682C" w:rsidP="005622E1">
            <w:pPr>
              <w:spacing w:before="0" w:after="240"/>
              <w:rPr>
                <w:rFonts w:ascii="Helvetica" w:hAnsi="Helvetica"/>
                <w:b/>
              </w:rPr>
            </w:pPr>
            <w:r w:rsidRPr="00193BCB">
              <w:rPr>
                <w:rFonts w:ascii="Helvetica" w:hAnsi="Helvetica"/>
                <w:b/>
              </w:rPr>
              <w:t>Stated types</w:t>
            </w:r>
          </w:p>
        </w:tc>
      </w:tr>
      <w:tr w:rsidR="00F0682C" w:rsidRPr="00193BCB" w14:paraId="5B7418DB" w14:textId="77777777" w:rsidTr="00D04022">
        <w:trPr>
          <w:gridBefore w:val="1"/>
          <w:wBefore w:w="8" w:type="dxa"/>
        </w:trPr>
        <w:tc>
          <w:tcPr>
            <w:tcW w:w="2007" w:type="dxa"/>
            <w:tcBorders>
              <w:top w:val="nil"/>
              <w:bottom w:val="nil"/>
            </w:tcBorders>
          </w:tcPr>
          <w:p w14:paraId="5B7418CF" w14:textId="77777777" w:rsidR="00F0682C" w:rsidRPr="00193BCB" w:rsidRDefault="00F0682C" w:rsidP="005622E1">
            <w:pPr>
              <w:spacing w:before="0" w:after="240"/>
              <w:rPr>
                <w:rFonts w:ascii="Helvetica" w:hAnsi="Helvetica"/>
                <w:b/>
              </w:rPr>
            </w:pPr>
          </w:p>
        </w:tc>
        <w:tc>
          <w:tcPr>
            <w:tcW w:w="573" w:type="dxa"/>
            <w:gridSpan w:val="2"/>
            <w:tcBorders>
              <w:top w:val="nil"/>
              <w:bottom w:val="nil"/>
            </w:tcBorders>
          </w:tcPr>
          <w:p w14:paraId="5B7418D0" w14:textId="77777777" w:rsidR="00F0682C" w:rsidRPr="00193BCB" w:rsidRDefault="00F0682C" w:rsidP="005622E1">
            <w:pPr>
              <w:spacing w:before="0"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D1" w14:textId="77777777" w:rsidR="00F0682C" w:rsidRPr="00193BCB" w:rsidRDefault="00F0682C" w:rsidP="005622E1">
            <w:pPr>
              <w:spacing w:before="0" w:after="240"/>
              <w:rPr>
                <w:rFonts w:ascii="Helvetica" w:hAnsi="Helvetica"/>
                <w:b/>
              </w:rPr>
            </w:pPr>
            <w:r w:rsidRPr="00193BCB">
              <w:rPr>
                <w:rFonts w:ascii="Helvetica" w:hAnsi="Helvetica"/>
                <w:b/>
              </w:rPr>
              <w:t>3</w:t>
            </w:r>
          </w:p>
        </w:tc>
        <w:tc>
          <w:tcPr>
            <w:tcW w:w="1390" w:type="dxa"/>
            <w:gridSpan w:val="5"/>
            <w:tcBorders>
              <w:top w:val="single" w:sz="4" w:space="0" w:color="auto"/>
              <w:bottom w:val="single" w:sz="4" w:space="0" w:color="auto"/>
            </w:tcBorders>
            <w:shd w:val="clear" w:color="auto" w:fill="auto"/>
          </w:tcPr>
          <w:p w14:paraId="5B7418D2" w14:textId="77777777" w:rsidR="00F0682C" w:rsidRPr="00193BCB" w:rsidRDefault="00F0682C" w:rsidP="005622E1">
            <w:pPr>
              <w:spacing w:before="0" w:after="240"/>
              <w:rPr>
                <w:rFonts w:ascii="Helvetica" w:hAnsi="Helvetica"/>
                <w:b/>
              </w:rPr>
            </w:pPr>
            <w:r w:rsidRPr="00193BCB">
              <w:rPr>
                <w:rFonts w:ascii="Helvetica" w:hAnsi="Helvetica"/>
                <w:b/>
              </w:rPr>
              <w:t>1</w:t>
            </w:r>
          </w:p>
          <w:p w14:paraId="5B7418D3" w14:textId="77777777" w:rsidR="00F0682C" w:rsidRPr="00193BCB" w:rsidRDefault="00F0682C" w:rsidP="005622E1">
            <w:pPr>
              <w:spacing w:before="0" w:after="240"/>
              <w:rPr>
                <w:rFonts w:ascii="Helvetica" w:hAnsi="Helvetica"/>
                <w:b/>
              </w:rPr>
            </w:pPr>
            <w:r w:rsidRPr="00193BCB">
              <w:rPr>
                <w:rFonts w:ascii="Helvetica" w:hAnsi="Helvetica"/>
                <w:b/>
              </w:rPr>
              <w:t>2</w:t>
            </w:r>
          </w:p>
          <w:p w14:paraId="5B7418D4" w14:textId="77777777" w:rsidR="00F0682C" w:rsidRPr="00193BCB" w:rsidRDefault="00F0682C" w:rsidP="005622E1">
            <w:pPr>
              <w:spacing w:before="0"/>
              <w:rPr>
                <w:rFonts w:ascii="Helvetica" w:hAnsi="Helvetica"/>
                <w:b/>
              </w:rPr>
            </w:pPr>
            <w:r w:rsidRPr="00193BCB">
              <w:rPr>
                <w:rFonts w:ascii="Helvetica" w:hAnsi="Helvetica"/>
                <w:b/>
              </w:rPr>
              <w:t>3</w:t>
            </w:r>
          </w:p>
          <w:p w14:paraId="5B7418D5" w14:textId="77777777" w:rsidR="00F0682C" w:rsidRPr="00193BCB" w:rsidRDefault="00F0682C" w:rsidP="005622E1">
            <w:pPr>
              <w:spacing w:before="0"/>
              <w:rPr>
                <w:rFonts w:ascii="Helvetica" w:hAnsi="Helvetica"/>
                <w:b/>
              </w:rPr>
            </w:pPr>
          </w:p>
          <w:p w14:paraId="5B7418D6" w14:textId="77777777" w:rsidR="00F0682C" w:rsidRPr="00193BCB" w:rsidRDefault="00F0682C" w:rsidP="005622E1">
            <w:pPr>
              <w:spacing w:before="0"/>
              <w:rPr>
                <w:rFonts w:ascii="Helvetica" w:hAnsi="Helvetica"/>
                <w:b/>
              </w:rPr>
            </w:pPr>
            <w:r w:rsidRPr="00193BCB">
              <w:rPr>
                <w:rFonts w:ascii="Helvetica" w:hAnsi="Helvetica"/>
                <w:b/>
              </w:rPr>
              <w:t>4</w:t>
            </w:r>
          </w:p>
        </w:tc>
        <w:tc>
          <w:tcPr>
            <w:tcW w:w="3852" w:type="dxa"/>
            <w:gridSpan w:val="3"/>
            <w:tcBorders>
              <w:top w:val="single" w:sz="4" w:space="0" w:color="auto"/>
              <w:bottom w:val="single" w:sz="4" w:space="0" w:color="auto"/>
            </w:tcBorders>
            <w:shd w:val="clear" w:color="auto" w:fill="auto"/>
          </w:tcPr>
          <w:p w14:paraId="5B7418D7" w14:textId="77777777" w:rsidR="00F0682C" w:rsidRPr="00193BCB" w:rsidRDefault="00F0682C" w:rsidP="005622E1">
            <w:pPr>
              <w:spacing w:before="0" w:after="240"/>
              <w:rPr>
                <w:rFonts w:ascii="Helvetica" w:hAnsi="Helvetica"/>
                <w:b/>
              </w:rPr>
            </w:pPr>
            <w:r w:rsidRPr="00193BCB">
              <w:rPr>
                <w:rFonts w:ascii="Helvetica" w:hAnsi="Helvetica"/>
                <w:b/>
              </w:rPr>
              <w:t>Establishment</w:t>
            </w:r>
          </w:p>
          <w:p w14:paraId="5B7418D8" w14:textId="77777777" w:rsidR="00F0682C" w:rsidRPr="00193BCB" w:rsidRDefault="00F0682C" w:rsidP="005622E1">
            <w:pPr>
              <w:spacing w:before="0" w:after="240"/>
              <w:rPr>
                <w:rFonts w:ascii="Helvetica" w:hAnsi="Helvetica"/>
                <w:b/>
              </w:rPr>
            </w:pPr>
            <w:r w:rsidRPr="00193BCB">
              <w:rPr>
                <w:rFonts w:ascii="Helvetica" w:hAnsi="Helvetica"/>
                <w:b/>
              </w:rPr>
              <w:t>Not exceeding 100 square metres</w:t>
            </w:r>
          </w:p>
          <w:p w14:paraId="5B7418D9" w14:textId="77777777" w:rsidR="00F0682C" w:rsidRPr="00193BCB" w:rsidRDefault="00F0682C" w:rsidP="005622E1">
            <w:pPr>
              <w:spacing w:before="0" w:after="240"/>
              <w:rPr>
                <w:rFonts w:ascii="Helvetica" w:hAnsi="Helvetica"/>
                <w:b/>
              </w:rPr>
            </w:pPr>
            <w:r w:rsidRPr="00193BCB">
              <w:rPr>
                <w:rFonts w:ascii="Helvetica" w:hAnsi="Helvetica"/>
                <w:b/>
              </w:rPr>
              <w:t>Exceeding 100 square metres but not exceeding 250 square metres</w:t>
            </w:r>
          </w:p>
          <w:p w14:paraId="5B7418DA" w14:textId="77777777" w:rsidR="00F0682C" w:rsidRPr="00193BCB" w:rsidRDefault="00F0682C" w:rsidP="005622E1">
            <w:pPr>
              <w:spacing w:before="0" w:after="240"/>
              <w:rPr>
                <w:rFonts w:ascii="Helvetica" w:hAnsi="Helvetica"/>
                <w:b/>
              </w:rPr>
            </w:pPr>
            <w:r w:rsidRPr="00193BCB">
              <w:rPr>
                <w:rFonts w:ascii="Helvetica" w:hAnsi="Helvetica"/>
                <w:b/>
              </w:rPr>
              <w:t>Exceeding 250 square metres</w:t>
            </w:r>
          </w:p>
        </w:tc>
      </w:tr>
      <w:tr w:rsidR="00F0682C" w:rsidRPr="009D4DAB" w14:paraId="5B7418DF" w14:textId="77777777" w:rsidTr="00D04022">
        <w:trPr>
          <w:gridBefore w:val="1"/>
          <w:wBefore w:w="8" w:type="dxa"/>
          <w:trHeight w:val="322"/>
        </w:trPr>
        <w:tc>
          <w:tcPr>
            <w:tcW w:w="2007" w:type="dxa"/>
            <w:tcBorders>
              <w:bottom w:val="nil"/>
            </w:tcBorders>
          </w:tcPr>
          <w:p w14:paraId="5B7418DC"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8DD" w14:textId="77777777" w:rsidR="00F0682C" w:rsidRPr="009D4DAB" w:rsidRDefault="00F0682C" w:rsidP="00D04022">
            <w:pPr>
              <w:spacing w:after="240"/>
              <w:rPr>
                <w:rFonts w:ascii="Helvetica" w:hAnsi="Helvetica"/>
              </w:rPr>
            </w:pPr>
          </w:p>
        </w:tc>
        <w:tc>
          <w:tcPr>
            <w:tcW w:w="6484" w:type="dxa"/>
            <w:gridSpan w:val="10"/>
            <w:tcBorders>
              <w:top w:val="nil"/>
              <w:bottom w:val="nil"/>
            </w:tcBorders>
          </w:tcPr>
          <w:p w14:paraId="5B7418DE" w14:textId="77777777" w:rsidR="00F0682C" w:rsidRPr="009D4DAB" w:rsidRDefault="00F0682C" w:rsidP="00D04022">
            <w:pPr>
              <w:spacing w:after="240"/>
              <w:rPr>
                <w:rFonts w:ascii="Helvetica" w:hAnsi="Helvetica"/>
              </w:rPr>
            </w:pPr>
          </w:p>
        </w:tc>
      </w:tr>
      <w:tr w:rsidR="00F0682C" w:rsidRPr="009D4DAB" w14:paraId="5B7418E3" w14:textId="77777777" w:rsidTr="00D04022">
        <w:trPr>
          <w:trHeight w:val="859"/>
        </w:trPr>
        <w:tc>
          <w:tcPr>
            <w:tcW w:w="2015" w:type="dxa"/>
            <w:gridSpan w:val="2"/>
            <w:tcBorders>
              <w:bottom w:val="nil"/>
            </w:tcBorders>
          </w:tcPr>
          <w:p w14:paraId="5B7418E0"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bottom w:val="nil"/>
            </w:tcBorders>
          </w:tcPr>
          <w:p w14:paraId="5B7418E1" w14:textId="77777777" w:rsidR="00F0682C" w:rsidRPr="009D4DAB" w:rsidRDefault="00F0682C" w:rsidP="00D04022">
            <w:pPr>
              <w:spacing w:after="240"/>
              <w:rPr>
                <w:rFonts w:ascii="Helvetica" w:hAnsi="Helvetica"/>
              </w:rPr>
            </w:pPr>
            <w:r>
              <w:rPr>
                <w:rFonts w:ascii="Helvetica" w:hAnsi="Helvetica"/>
              </w:rPr>
              <w:t>49</w:t>
            </w:r>
          </w:p>
        </w:tc>
        <w:tc>
          <w:tcPr>
            <w:tcW w:w="6484" w:type="dxa"/>
            <w:gridSpan w:val="10"/>
            <w:tcBorders>
              <w:top w:val="nil"/>
              <w:bottom w:val="single" w:sz="4" w:space="0" w:color="auto"/>
            </w:tcBorders>
          </w:tcPr>
          <w:p w14:paraId="5B7418E2" w14:textId="77777777" w:rsidR="00F0682C" w:rsidRPr="009D4DAB" w:rsidRDefault="00F0682C" w:rsidP="00D04022">
            <w:pPr>
              <w:spacing w:after="240"/>
              <w:rPr>
                <w:rFonts w:ascii="Helvetica" w:hAnsi="Helvetica"/>
              </w:rPr>
            </w:pPr>
            <w:r w:rsidRPr="009D4DAB">
              <w:rPr>
                <w:rFonts w:ascii="Helvetica" w:hAnsi="Helvetica"/>
              </w:rPr>
              <w:t xml:space="preserve">Separate items shall be provided for </w:t>
            </w:r>
            <w:r>
              <w:rPr>
                <w:rFonts w:ascii="Helvetica" w:hAnsi="Helvetica"/>
              </w:rPr>
              <w:t>extra over high friction surfacing</w:t>
            </w:r>
            <w:r w:rsidRPr="009D4DAB">
              <w:rPr>
                <w:rFonts w:ascii="Helvetica" w:hAnsi="Helvetica"/>
              </w:rPr>
              <w:t xml:space="preserve"> in accordance with the Genera</w:t>
            </w:r>
            <w:r>
              <w:rPr>
                <w:rFonts w:ascii="Helvetica" w:hAnsi="Helvetica"/>
              </w:rPr>
              <w:t>l Principles and the following:</w:t>
            </w:r>
          </w:p>
        </w:tc>
      </w:tr>
      <w:tr w:rsidR="00F0682C" w:rsidRPr="001C47DE" w14:paraId="5B7418E9" w14:textId="77777777" w:rsidTr="00C85C92">
        <w:trPr>
          <w:gridBefore w:val="1"/>
          <w:wBefore w:w="8" w:type="dxa"/>
        </w:trPr>
        <w:tc>
          <w:tcPr>
            <w:tcW w:w="2007" w:type="dxa"/>
            <w:tcBorders>
              <w:bottom w:val="nil"/>
            </w:tcBorders>
          </w:tcPr>
          <w:p w14:paraId="5B7418E4" w14:textId="77777777" w:rsidR="00F0682C" w:rsidRPr="001C47DE" w:rsidRDefault="00F0682C" w:rsidP="00D04022">
            <w:pPr>
              <w:spacing w:after="240"/>
              <w:rPr>
                <w:rFonts w:ascii="Helvetica" w:hAnsi="Helvetica"/>
                <w:b/>
              </w:rPr>
            </w:pPr>
          </w:p>
        </w:tc>
        <w:tc>
          <w:tcPr>
            <w:tcW w:w="573" w:type="dxa"/>
            <w:gridSpan w:val="2"/>
            <w:tcBorders>
              <w:bottom w:val="nil"/>
            </w:tcBorders>
          </w:tcPr>
          <w:p w14:paraId="5B7418E5" w14:textId="77777777" w:rsidR="00F0682C" w:rsidRPr="001C47DE" w:rsidRDefault="00F0682C" w:rsidP="00D04022">
            <w:pPr>
              <w:spacing w:after="240"/>
              <w:rPr>
                <w:rFonts w:ascii="Helvetica" w:hAnsi="Helvetica"/>
                <w:b/>
              </w:rPr>
            </w:pPr>
          </w:p>
        </w:tc>
        <w:tc>
          <w:tcPr>
            <w:tcW w:w="1242" w:type="dxa"/>
            <w:gridSpan w:val="2"/>
            <w:tcBorders>
              <w:top w:val="single" w:sz="4" w:space="0" w:color="auto"/>
              <w:bottom w:val="single" w:sz="4" w:space="0" w:color="auto"/>
            </w:tcBorders>
            <w:shd w:val="clear" w:color="auto" w:fill="365F91" w:themeFill="accent1" w:themeFillShade="BF"/>
          </w:tcPr>
          <w:p w14:paraId="5B7418E6" w14:textId="77777777" w:rsidR="00F0682C" w:rsidRPr="001C47DE" w:rsidRDefault="00F0682C" w:rsidP="00D04022">
            <w:pPr>
              <w:spacing w:after="240"/>
              <w:rPr>
                <w:rFonts w:ascii="Helvetica" w:hAnsi="Helvetica"/>
                <w:b/>
                <w:color w:val="FFFFFF"/>
              </w:rPr>
            </w:pPr>
            <w:r w:rsidRPr="001C47DE">
              <w:rPr>
                <w:rFonts w:ascii="Helvetica" w:hAnsi="Helvetica"/>
                <w:b/>
                <w:color w:val="FFFFFF"/>
              </w:rPr>
              <w:t>Group</w:t>
            </w:r>
          </w:p>
        </w:tc>
        <w:tc>
          <w:tcPr>
            <w:tcW w:w="1390" w:type="dxa"/>
            <w:gridSpan w:val="5"/>
            <w:tcBorders>
              <w:top w:val="single" w:sz="4" w:space="0" w:color="auto"/>
              <w:bottom w:val="single" w:sz="4" w:space="0" w:color="auto"/>
            </w:tcBorders>
            <w:shd w:val="clear" w:color="auto" w:fill="365F91" w:themeFill="accent1" w:themeFillShade="BF"/>
          </w:tcPr>
          <w:p w14:paraId="5B7418E7" w14:textId="77777777" w:rsidR="00F0682C" w:rsidRPr="001C47DE" w:rsidRDefault="00F0682C" w:rsidP="00D04022">
            <w:pPr>
              <w:spacing w:after="240"/>
              <w:rPr>
                <w:rFonts w:ascii="Helvetica" w:hAnsi="Helvetica"/>
                <w:b/>
                <w:color w:val="FFFFFF"/>
              </w:rPr>
            </w:pPr>
            <w:r w:rsidRPr="001C47DE">
              <w:rPr>
                <w:rFonts w:ascii="Helvetica" w:hAnsi="Helvetica"/>
                <w:b/>
                <w:color w:val="FFFFFF"/>
              </w:rPr>
              <w:t>Feature</w:t>
            </w:r>
          </w:p>
        </w:tc>
        <w:tc>
          <w:tcPr>
            <w:tcW w:w="3852" w:type="dxa"/>
            <w:gridSpan w:val="3"/>
            <w:tcBorders>
              <w:top w:val="single" w:sz="4" w:space="0" w:color="auto"/>
              <w:bottom w:val="single" w:sz="4" w:space="0" w:color="auto"/>
            </w:tcBorders>
            <w:shd w:val="clear" w:color="auto" w:fill="365F91" w:themeFill="accent1" w:themeFillShade="BF"/>
          </w:tcPr>
          <w:p w14:paraId="5B7418E8" w14:textId="77777777" w:rsidR="00F0682C" w:rsidRPr="001C47DE" w:rsidRDefault="00F0682C" w:rsidP="00D04022">
            <w:pPr>
              <w:spacing w:after="240"/>
              <w:rPr>
                <w:rFonts w:ascii="Helvetica" w:hAnsi="Helvetica"/>
                <w:b/>
                <w:color w:val="FFFFFF"/>
              </w:rPr>
            </w:pPr>
          </w:p>
        </w:tc>
      </w:tr>
      <w:tr w:rsidR="00F0682C" w:rsidRPr="001C47DE" w14:paraId="5B7418EF" w14:textId="77777777" w:rsidTr="00D04022">
        <w:trPr>
          <w:gridBefore w:val="1"/>
          <w:wBefore w:w="8" w:type="dxa"/>
        </w:trPr>
        <w:tc>
          <w:tcPr>
            <w:tcW w:w="2007" w:type="dxa"/>
            <w:tcBorders>
              <w:bottom w:val="nil"/>
            </w:tcBorders>
          </w:tcPr>
          <w:p w14:paraId="5B7418EA" w14:textId="77777777" w:rsidR="00F0682C" w:rsidRPr="001C47DE" w:rsidRDefault="00F0682C" w:rsidP="00D04022">
            <w:pPr>
              <w:spacing w:after="240"/>
              <w:rPr>
                <w:rFonts w:ascii="Helvetica" w:hAnsi="Helvetica"/>
                <w:b/>
              </w:rPr>
            </w:pPr>
          </w:p>
        </w:tc>
        <w:tc>
          <w:tcPr>
            <w:tcW w:w="573" w:type="dxa"/>
            <w:gridSpan w:val="2"/>
            <w:tcBorders>
              <w:bottom w:val="nil"/>
            </w:tcBorders>
          </w:tcPr>
          <w:p w14:paraId="5B7418EB" w14:textId="77777777" w:rsidR="00F0682C" w:rsidRPr="001C47DE" w:rsidRDefault="00F0682C" w:rsidP="00D04022">
            <w:pPr>
              <w:spacing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EC" w14:textId="77777777" w:rsidR="00F0682C" w:rsidRPr="001C47DE" w:rsidRDefault="00F0682C" w:rsidP="00D04022">
            <w:pPr>
              <w:spacing w:after="240"/>
              <w:rPr>
                <w:rFonts w:ascii="Helvetica" w:hAnsi="Helvetica"/>
                <w:b/>
              </w:rPr>
            </w:pPr>
            <w:r w:rsidRPr="001C47DE">
              <w:rPr>
                <w:rFonts w:ascii="Helvetica" w:hAnsi="Helvetica"/>
                <w:b/>
              </w:rPr>
              <w:t>1</w:t>
            </w:r>
          </w:p>
        </w:tc>
        <w:tc>
          <w:tcPr>
            <w:tcW w:w="1390" w:type="dxa"/>
            <w:gridSpan w:val="5"/>
            <w:tcBorders>
              <w:top w:val="single" w:sz="4" w:space="0" w:color="auto"/>
              <w:bottom w:val="single" w:sz="4" w:space="0" w:color="auto"/>
            </w:tcBorders>
            <w:shd w:val="clear" w:color="auto" w:fill="auto"/>
          </w:tcPr>
          <w:p w14:paraId="5B7418ED" w14:textId="77777777" w:rsidR="00F0682C" w:rsidRPr="001C47DE" w:rsidRDefault="00F0682C" w:rsidP="00D04022">
            <w:pPr>
              <w:spacing w:after="240"/>
              <w:rPr>
                <w:rFonts w:ascii="Helvetica" w:hAnsi="Helvetica"/>
                <w:b/>
              </w:rPr>
            </w:pPr>
            <w:r w:rsidRPr="001C47DE">
              <w:rPr>
                <w:rFonts w:ascii="Helvetica" w:hAnsi="Helvetica"/>
                <w:b/>
              </w:rPr>
              <w:t>1</w:t>
            </w:r>
          </w:p>
        </w:tc>
        <w:tc>
          <w:tcPr>
            <w:tcW w:w="3852" w:type="dxa"/>
            <w:gridSpan w:val="3"/>
            <w:tcBorders>
              <w:top w:val="single" w:sz="4" w:space="0" w:color="auto"/>
              <w:bottom w:val="single" w:sz="4" w:space="0" w:color="auto"/>
            </w:tcBorders>
            <w:shd w:val="clear" w:color="auto" w:fill="auto"/>
          </w:tcPr>
          <w:p w14:paraId="5B7418EE" w14:textId="77777777" w:rsidR="00F0682C" w:rsidRPr="001C47DE" w:rsidRDefault="00F0682C" w:rsidP="00D04022">
            <w:pPr>
              <w:spacing w:after="240"/>
              <w:rPr>
                <w:rFonts w:ascii="Helvetica" w:hAnsi="Helvetica"/>
                <w:b/>
              </w:rPr>
            </w:pPr>
            <w:r>
              <w:rPr>
                <w:rFonts w:ascii="Helvetica" w:hAnsi="Helvetica"/>
                <w:b/>
              </w:rPr>
              <w:t>Extra over high friction surfacing</w:t>
            </w:r>
          </w:p>
        </w:tc>
      </w:tr>
      <w:tr w:rsidR="00F0682C" w:rsidRPr="001C47DE" w14:paraId="5B7418F5" w14:textId="77777777" w:rsidTr="00D04022">
        <w:trPr>
          <w:gridBefore w:val="1"/>
          <w:wBefore w:w="8" w:type="dxa"/>
        </w:trPr>
        <w:tc>
          <w:tcPr>
            <w:tcW w:w="2007" w:type="dxa"/>
            <w:tcBorders>
              <w:bottom w:val="nil"/>
            </w:tcBorders>
          </w:tcPr>
          <w:p w14:paraId="5B7418F0" w14:textId="77777777" w:rsidR="00F0682C" w:rsidRPr="001C47DE" w:rsidRDefault="00F0682C" w:rsidP="00D04022">
            <w:pPr>
              <w:spacing w:after="240"/>
              <w:rPr>
                <w:rFonts w:ascii="Helvetica" w:hAnsi="Helvetica"/>
                <w:b/>
              </w:rPr>
            </w:pPr>
          </w:p>
        </w:tc>
        <w:tc>
          <w:tcPr>
            <w:tcW w:w="573" w:type="dxa"/>
            <w:gridSpan w:val="2"/>
            <w:tcBorders>
              <w:bottom w:val="nil"/>
            </w:tcBorders>
          </w:tcPr>
          <w:p w14:paraId="5B7418F1" w14:textId="77777777" w:rsidR="00F0682C" w:rsidRPr="001C47DE" w:rsidRDefault="00F0682C" w:rsidP="00D04022">
            <w:pPr>
              <w:spacing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F2" w14:textId="77777777" w:rsidR="00F0682C" w:rsidRPr="001C47DE" w:rsidRDefault="00F0682C" w:rsidP="00D04022">
            <w:pPr>
              <w:spacing w:after="240"/>
              <w:rPr>
                <w:rFonts w:ascii="Helvetica" w:hAnsi="Helvetica"/>
                <w:b/>
              </w:rPr>
            </w:pPr>
            <w:r w:rsidRPr="001C47DE">
              <w:rPr>
                <w:rFonts w:ascii="Helvetica" w:hAnsi="Helvetica"/>
                <w:b/>
              </w:rPr>
              <w:t>2</w:t>
            </w:r>
          </w:p>
        </w:tc>
        <w:tc>
          <w:tcPr>
            <w:tcW w:w="1390" w:type="dxa"/>
            <w:gridSpan w:val="5"/>
            <w:tcBorders>
              <w:top w:val="single" w:sz="4" w:space="0" w:color="auto"/>
              <w:bottom w:val="single" w:sz="4" w:space="0" w:color="auto"/>
            </w:tcBorders>
            <w:shd w:val="clear" w:color="auto" w:fill="auto"/>
          </w:tcPr>
          <w:p w14:paraId="5B7418F3" w14:textId="77777777" w:rsidR="00F0682C" w:rsidRPr="001C47DE" w:rsidRDefault="00F0682C" w:rsidP="00D04022">
            <w:pPr>
              <w:spacing w:after="240"/>
              <w:rPr>
                <w:rFonts w:ascii="Helvetica" w:hAnsi="Helvetica"/>
                <w:b/>
              </w:rPr>
            </w:pPr>
            <w:r w:rsidRPr="001C47DE">
              <w:rPr>
                <w:rFonts w:ascii="Helvetica" w:hAnsi="Helvetica"/>
                <w:b/>
              </w:rPr>
              <w:t>1</w:t>
            </w:r>
          </w:p>
        </w:tc>
        <w:tc>
          <w:tcPr>
            <w:tcW w:w="3852" w:type="dxa"/>
            <w:gridSpan w:val="3"/>
            <w:tcBorders>
              <w:top w:val="single" w:sz="4" w:space="0" w:color="auto"/>
              <w:bottom w:val="single" w:sz="4" w:space="0" w:color="auto"/>
            </w:tcBorders>
            <w:shd w:val="clear" w:color="auto" w:fill="auto"/>
          </w:tcPr>
          <w:p w14:paraId="5B7418F4" w14:textId="77777777" w:rsidR="00F0682C" w:rsidRPr="001C47DE" w:rsidRDefault="00F0682C" w:rsidP="00D04022">
            <w:pPr>
              <w:spacing w:after="240"/>
              <w:rPr>
                <w:rFonts w:ascii="Helvetica" w:hAnsi="Helvetica"/>
                <w:b/>
              </w:rPr>
            </w:pPr>
            <w:r>
              <w:rPr>
                <w:rFonts w:ascii="Helvetica" w:hAnsi="Helvetica"/>
                <w:b/>
              </w:rPr>
              <w:t>For colours other than grey</w:t>
            </w:r>
          </w:p>
        </w:tc>
      </w:tr>
      <w:tr w:rsidR="00F0682C" w:rsidRPr="001C47DE" w14:paraId="5B7418FF" w14:textId="77777777" w:rsidTr="00D04022">
        <w:trPr>
          <w:gridBefore w:val="1"/>
          <w:wBefore w:w="8" w:type="dxa"/>
        </w:trPr>
        <w:tc>
          <w:tcPr>
            <w:tcW w:w="2007" w:type="dxa"/>
            <w:tcBorders>
              <w:top w:val="nil"/>
              <w:bottom w:val="nil"/>
            </w:tcBorders>
          </w:tcPr>
          <w:p w14:paraId="5B7418F6" w14:textId="77777777" w:rsidR="00F0682C" w:rsidRPr="001C47DE" w:rsidRDefault="00F0682C" w:rsidP="00D04022">
            <w:pPr>
              <w:spacing w:after="240"/>
              <w:rPr>
                <w:rFonts w:ascii="Helvetica" w:hAnsi="Helvetica"/>
                <w:b/>
              </w:rPr>
            </w:pPr>
          </w:p>
        </w:tc>
        <w:tc>
          <w:tcPr>
            <w:tcW w:w="573" w:type="dxa"/>
            <w:gridSpan w:val="2"/>
            <w:tcBorders>
              <w:top w:val="nil"/>
              <w:bottom w:val="nil"/>
            </w:tcBorders>
          </w:tcPr>
          <w:p w14:paraId="5B7418F7" w14:textId="77777777" w:rsidR="00F0682C" w:rsidRPr="001C47DE" w:rsidRDefault="00F0682C" w:rsidP="00D04022">
            <w:pPr>
              <w:spacing w:after="240"/>
              <w:rPr>
                <w:rFonts w:ascii="Helvetica" w:hAnsi="Helvetica"/>
                <w:b/>
              </w:rPr>
            </w:pPr>
          </w:p>
        </w:tc>
        <w:tc>
          <w:tcPr>
            <w:tcW w:w="1242" w:type="dxa"/>
            <w:gridSpan w:val="2"/>
            <w:tcBorders>
              <w:top w:val="single" w:sz="4" w:space="0" w:color="auto"/>
              <w:bottom w:val="single" w:sz="4" w:space="0" w:color="auto"/>
            </w:tcBorders>
            <w:shd w:val="clear" w:color="auto" w:fill="auto"/>
          </w:tcPr>
          <w:p w14:paraId="5B7418F8" w14:textId="77777777" w:rsidR="00F0682C" w:rsidRPr="001C47DE" w:rsidRDefault="00F0682C" w:rsidP="00D04022">
            <w:pPr>
              <w:spacing w:after="240"/>
              <w:rPr>
                <w:rFonts w:ascii="Helvetica" w:hAnsi="Helvetica"/>
                <w:b/>
              </w:rPr>
            </w:pPr>
            <w:r w:rsidRPr="001C47DE">
              <w:rPr>
                <w:rFonts w:ascii="Helvetica" w:hAnsi="Helvetica"/>
                <w:b/>
              </w:rPr>
              <w:t>3</w:t>
            </w:r>
          </w:p>
        </w:tc>
        <w:tc>
          <w:tcPr>
            <w:tcW w:w="1390" w:type="dxa"/>
            <w:gridSpan w:val="5"/>
            <w:tcBorders>
              <w:top w:val="single" w:sz="4" w:space="0" w:color="auto"/>
              <w:bottom w:val="single" w:sz="4" w:space="0" w:color="auto"/>
            </w:tcBorders>
            <w:shd w:val="clear" w:color="auto" w:fill="auto"/>
          </w:tcPr>
          <w:p w14:paraId="5B7418F9" w14:textId="77777777" w:rsidR="00F0682C" w:rsidRPr="001C47DE" w:rsidRDefault="00F0682C" w:rsidP="00D04022">
            <w:pPr>
              <w:spacing w:after="240"/>
              <w:rPr>
                <w:rFonts w:ascii="Helvetica" w:hAnsi="Helvetica"/>
                <w:b/>
              </w:rPr>
            </w:pPr>
            <w:r w:rsidRPr="001C47DE">
              <w:rPr>
                <w:rFonts w:ascii="Helvetica" w:hAnsi="Helvetica"/>
                <w:b/>
              </w:rPr>
              <w:t>1</w:t>
            </w:r>
          </w:p>
          <w:p w14:paraId="5B7418FA" w14:textId="77777777" w:rsidR="00F0682C" w:rsidRPr="001C47DE" w:rsidRDefault="00F0682C" w:rsidP="00D04022">
            <w:pPr>
              <w:spacing w:after="240"/>
              <w:rPr>
                <w:rFonts w:ascii="Helvetica" w:hAnsi="Helvetica"/>
                <w:b/>
              </w:rPr>
            </w:pPr>
            <w:r w:rsidRPr="001C47DE">
              <w:rPr>
                <w:rFonts w:ascii="Helvetica" w:hAnsi="Helvetica"/>
                <w:b/>
              </w:rPr>
              <w:t>2</w:t>
            </w:r>
          </w:p>
          <w:p w14:paraId="5B7418FB" w14:textId="77777777" w:rsidR="00F0682C" w:rsidRPr="001C47DE" w:rsidRDefault="00F0682C" w:rsidP="00D04022">
            <w:pPr>
              <w:rPr>
                <w:rFonts w:ascii="Helvetica" w:hAnsi="Helvetica"/>
                <w:b/>
              </w:rPr>
            </w:pPr>
            <w:r>
              <w:rPr>
                <w:rFonts w:ascii="Helvetica" w:hAnsi="Helvetica"/>
                <w:b/>
              </w:rPr>
              <w:t>3</w:t>
            </w:r>
          </w:p>
        </w:tc>
        <w:tc>
          <w:tcPr>
            <w:tcW w:w="3852" w:type="dxa"/>
            <w:gridSpan w:val="3"/>
            <w:tcBorders>
              <w:top w:val="single" w:sz="4" w:space="0" w:color="auto"/>
              <w:bottom w:val="single" w:sz="4" w:space="0" w:color="auto"/>
            </w:tcBorders>
            <w:shd w:val="clear" w:color="auto" w:fill="auto"/>
          </w:tcPr>
          <w:p w14:paraId="5B7418FC" w14:textId="77777777" w:rsidR="00F0682C" w:rsidRPr="001C47DE" w:rsidRDefault="00F0682C" w:rsidP="00D04022">
            <w:pPr>
              <w:spacing w:after="240"/>
              <w:rPr>
                <w:rFonts w:ascii="Helvetica" w:hAnsi="Helvetica"/>
                <w:b/>
              </w:rPr>
            </w:pPr>
            <w:r>
              <w:rPr>
                <w:rFonts w:ascii="Helvetica" w:hAnsi="Helvetica"/>
                <w:b/>
              </w:rPr>
              <w:t>Red</w:t>
            </w:r>
          </w:p>
          <w:p w14:paraId="5B7418FD" w14:textId="77777777" w:rsidR="00F0682C" w:rsidRPr="001C47DE" w:rsidRDefault="00F0682C" w:rsidP="00D04022">
            <w:pPr>
              <w:spacing w:after="240"/>
              <w:rPr>
                <w:rFonts w:ascii="Helvetica" w:hAnsi="Helvetica"/>
                <w:b/>
              </w:rPr>
            </w:pPr>
            <w:r>
              <w:rPr>
                <w:rFonts w:ascii="Helvetica" w:hAnsi="Helvetica"/>
                <w:b/>
              </w:rPr>
              <w:t>Buff</w:t>
            </w:r>
          </w:p>
          <w:p w14:paraId="5B7418FE" w14:textId="77777777" w:rsidR="00F0682C" w:rsidRPr="001C47DE" w:rsidRDefault="00F0682C" w:rsidP="00D04022">
            <w:pPr>
              <w:spacing w:after="240"/>
              <w:rPr>
                <w:rFonts w:ascii="Helvetica" w:hAnsi="Helvetica"/>
                <w:b/>
              </w:rPr>
            </w:pPr>
            <w:r>
              <w:rPr>
                <w:rFonts w:ascii="Helvetica" w:hAnsi="Helvetica"/>
                <w:b/>
              </w:rPr>
              <w:t>Green</w:t>
            </w:r>
          </w:p>
        </w:tc>
      </w:tr>
      <w:tr w:rsidR="00F0682C" w:rsidRPr="009D4DAB" w14:paraId="5B741903" w14:textId="77777777" w:rsidTr="00D04022">
        <w:trPr>
          <w:gridBefore w:val="1"/>
          <w:wBefore w:w="8" w:type="dxa"/>
          <w:trHeight w:val="420"/>
        </w:trPr>
        <w:tc>
          <w:tcPr>
            <w:tcW w:w="2007" w:type="dxa"/>
            <w:tcBorders>
              <w:bottom w:val="nil"/>
            </w:tcBorders>
          </w:tcPr>
          <w:p w14:paraId="5B741900" w14:textId="77777777" w:rsidR="00F0682C" w:rsidRPr="00672764" w:rsidRDefault="00F0682C" w:rsidP="00D04022">
            <w:pPr>
              <w:spacing w:before="240" w:after="240"/>
              <w:rPr>
                <w:rFonts w:ascii="Helvetica" w:hAnsi="Helvetica"/>
                <w:b/>
              </w:rPr>
            </w:pPr>
          </w:p>
        </w:tc>
        <w:tc>
          <w:tcPr>
            <w:tcW w:w="573" w:type="dxa"/>
            <w:gridSpan w:val="2"/>
            <w:tcBorders>
              <w:bottom w:val="nil"/>
            </w:tcBorders>
          </w:tcPr>
          <w:p w14:paraId="5B741901" w14:textId="77777777" w:rsidR="00F0682C" w:rsidRDefault="00F0682C" w:rsidP="00D04022">
            <w:pPr>
              <w:spacing w:before="240" w:after="240"/>
              <w:rPr>
                <w:rFonts w:ascii="Helvetica" w:hAnsi="Helvetica"/>
              </w:rPr>
            </w:pPr>
          </w:p>
        </w:tc>
        <w:tc>
          <w:tcPr>
            <w:tcW w:w="6484" w:type="dxa"/>
            <w:gridSpan w:val="10"/>
            <w:tcBorders>
              <w:top w:val="nil"/>
              <w:bottom w:val="nil"/>
            </w:tcBorders>
          </w:tcPr>
          <w:p w14:paraId="5B741902" w14:textId="77777777" w:rsidR="00F0682C" w:rsidRPr="009D4DAB" w:rsidRDefault="00F0682C" w:rsidP="00D04022">
            <w:pPr>
              <w:spacing w:before="240" w:after="240"/>
              <w:rPr>
                <w:rFonts w:ascii="Helvetica" w:hAnsi="Helvetica"/>
              </w:rPr>
            </w:pPr>
          </w:p>
        </w:tc>
      </w:tr>
      <w:tr w:rsidR="00F0682C" w:rsidRPr="009D4DAB" w14:paraId="5B741907" w14:textId="77777777" w:rsidTr="00D04022">
        <w:trPr>
          <w:gridBefore w:val="1"/>
          <w:wBefore w:w="8" w:type="dxa"/>
        </w:trPr>
        <w:tc>
          <w:tcPr>
            <w:tcW w:w="2007" w:type="dxa"/>
            <w:tcBorders>
              <w:bottom w:val="nil"/>
            </w:tcBorders>
          </w:tcPr>
          <w:p w14:paraId="5B741904" w14:textId="77777777" w:rsidR="00F0682C" w:rsidRPr="00672764" w:rsidRDefault="00F0682C" w:rsidP="00D04022">
            <w:pPr>
              <w:spacing w:before="240" w:after="240"/>
              <w:rPr>
                <w:rFonts w:ascii="Helvetica" w:hAnsi="Helvetica"/>
                <w:b/>
              </w:rPr>
            </w:pPr>
            <w:r w:rsidRPr="00672764">
              <w:rPr>
                <w:rFonts w:ascii="Helvetica" w:hAnsi="Helvetica"/>
                <w:b/>
              </w:rPr>
              <w:t>Establishment</w:t>
            </w:r>
          </w:p>
        </w:tc>
        <w:tc>
          <w:tcPr>
            <w:tcW w:w="573" w:type="dxa"/>
            <w:gridSpan w:val="2"/>
            <w:tcBorders>
              <w:bottom w:val="nil"/>
            </w:tcBorders>
          </w:tcPr>
          <w:p w14:paraId="5B741905" w14:textId="77777777" w:rsidR="00F0682C" w:rsidRPr="009D4DAB" w:rsidRDefault="00F0682C" w:rsidP="00D04022">
            <w:pPr>
              <w:spacing w:before="240" w:after="240"/>
              <w:rPr>
                <w:rFonts w:ascii="Helvetica" w:hAnsi="Helvetica"/>
              </w:rPr>
            </w:pPr>
            <w:r>
              <w:rPr>
                <w:rFonts w:ascii="Helvetica" w:hAnsi="Helvetica"/>
              </w:rPr>
              <w:t>51</w:t>
            </w:r>
          </w:p>
        </w:tc>
        <w:tc>
          <w:tcPr>
            <w:tcW w:w="6484" w:type="dxa"/>
            <w:gridSpan w:val="10"/>
            <w:tcBorders>
              <w:top w:val="nil"/>
              <w:bottom w:val="nil"/>
            </w:tcBorders>
          </w:tcPr>
          <w:p w14:paraId="5B741906" w14:textId="77777777" w:rsidR="00F0682C" w:rsidRPr="009D4DAB" w:rsidRDefault="00F0682C" w:rsidP="00D04022">
            <w:pPr>
              <w:spacing w:before="240" w:after="240"/>
              <w:rPr>
                <w:rFonts w:ascii="Helvetica" w:hAnsi="Helvetica"/>
              </w:rPr>
            </w:pPr>
            <w:r w:rsidRPr="009D4DAB">
              <w:rPr>
                <w:rFonts w:ascii="Helvetica" w:hAnsi="Helvetica"/>
              </w:rPr>
              <w:t>The items for establishment shall in accordance with the Preambles to Price List General Directions include for:</w:t>
            </w:r>
          </w:p>
        </w:tc>
      </w:tr>
      <w:tr w:rsidR="00F0682C" w:rsidRPr="009D4DAB" w14:paraId="5B74190C" w14:textId="77777777" w:rsidTr="00D04022">
        <w:trPr>
          <w:gridBefore w:val="1"/>
          <w:wBefore w:w="8" w:type="dxa"/>
        </w:trPr>
        <w:tc>
          <w:tcPr>
            <w:tcW w:w="2007" w:type="dxa"/>
            <w:tcBorders>
              <w:bottom w:val="nil"/>
            </w:tcBorders>
          </w:tcPr>
          <w:p w14:paraId="5B741908"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bottom w:val="nil"/>
            </w:tcBorders>
          </w:tcPr>
          <w:p w14:paraId="5B741909" w14:textId="77777777" w:rsidR="00F0682C" w:rsidRPr="009D4DAB" w:rsidRDefault="00F0682C" w:rsidP="00D04022">
            <w:pPr>
              <w:spacing w:after="240"/>
              <w:rPr>
                <w:rFonts w:ascii="Helvetica" w:hAnsi="Helvetica"/>
              </w:rPr>
            </w:pPr>
          </w:p>
        </w:tc>
        <w:tc>
          <w:tcPr>
            <w:tcW w:w="833" w:type="dxa"/>
            <w:tcBorders>
              <w:bottom w:val="nil"/>
            </w:tcBorders>
          </w:tcPr>
          <w:p w14:paraId="5B74190A"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bottom w:val="nil"/>
            </w:tcBorders>
          </w:tcPr>
          <w:p w14:paraId="5B74190B" w14:textId="77777777" w:rsidR="00F0682C" w:rsidRPr="009D4DAB" w:rsidRDefault="00F0682C" w:rsidP="00D04022">
            <w:pPr>
              <w:spacing w:after="240"/>
              <w:rPr>
                <w:rFonts w:ascii="Helvetica" w:hAnsi="Helvetica"/>
              </w:rPr>
            </w:pPr>
            <w:r w:rsidRPr="009D4DAB">
              <w:rPr>
                <w:rFonts w:ascii="Helvetica" w:hAnsi="Helvetica"/>
              </w:rPr>
              <w:t>provision and</w:t>
            </w:r>
            <w:r>
              <w:rPr>
                <w:rFonts w:ascii="Helvetica" w:hAnsi="Helvetica"/>
              </w:rPr>
              <w:t xml:space="preserve"> setting up of equipment and works crew on sites;</w:t>
            </w:r>
          </w:p>
        </w:tc>
      </w:tr>
      <w:tr w:rsidR="00F0682C" w:rsidRPr="009D4DAB" w14:paraId="5B741911" w14:textId="77777777" w:rsidTr="00D04022">
        <w:trPr>
          <w:gridBefore w:val="1"/>
          <w:wBefore w:w="8" w:type="dxa"/>
        </w:trPr>
        <w:tc>
          <w:tcPr>
            <w:tcW w:w="2007" w:type="dxa"/>
            <w:tcBorders>
              <w:bottom w:val="nil"/>
            </w:tcBorders>
          </w:tcPr>
          <w:p w14:paraId="5B74190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0E" w14:textId="77777777" w:rsidR="00F0682C" w:rsidRPr="009D4DAB" w:rsidRDefault="00F0682C" w:rsidP="00D04022">
            <w:pPr>
              <w:spacing w:after="240"/>
              <w:rPr>
                <w:rFonts w:ascii="Helvetica" w:hAnsi="Helvetica"/>
              </w:rPr>
            </w:pPr>
          </w:p>
        </w:tc>
        <w:tc>
          <w:tcPr>
            <w:tcW w:w="833" w:type="dxa"/>
            <w:tcBorders>
              <w:bottom w:val="nil"/>
            </w:tcBorders>
          </w:tcPr>
          <w:p w14:paraId="5B74190F"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Borders>
              <w:bottom w:val="nil"/>
            </w:tcBorders>
          </w:tcPr>
          <w:p w14:paraId="5B741910" w14:textId="77777777" w:rsidR="00F0682C" w:rsidRPr="009D4DAB" w:rsidRDefault="00F0682C" w:rsidP="00D04022">
            <w:pPr>
              <w:spacing w:after="240"/>
              <w:rPr>
                <w:rFonts w:ascii="Helvetica" w:hAnsi="Helvetica"/>
              </w:rPr>
            </w:pPr>
            <w:r>
              <w:rPr>
                <w:rFonts w:ascii="Helvetica" w:hAnsi="Helvetica"/>
              </w:rPr>
              <w:t>maintaining equipment;</w:t>
            </w:r>
          </w:p>
        </w:tc>
      </w:tr>
      <w:tr w:rsidR="00F0682C" w:rsidRPr="009D4DAB" w14:paraId="5B741916" w14:textId="77777777" w:rsidTr="00D04022">
        <w:trPr>
          <w:gridBefore w:val="1"/>
          <w:wBefore w:w="8" w:type="dxa"/>
        </w:trPr>
        <w:tc>
          <w:tcPr>
            <w:tcW w:w="2007" w:type="dxa"/>
            <w:tcBorders>
              <w:top w:val="nil"/>
              <w:bottom w:val="nil"/>
            </w:tcBorders>
          </w:tcPr>
          <w:p w14:paraId="5B741912" w14:textId="77777777" w:rsidR="00F0682C" w:rsidRPr="009D4DAB" w:rsidRDefault="00F0682C" w:rsidP="00D04022">
            <w:pPr>
              <w:spacing w:after="240"/>
              <w:rPr>
                <w:rFonts w:ascii="Helvetica" w:hAnsi="Helvetica"/>
              </w:rPr>
            </w:pPr>
          </w:p>
        </w:tc>
        <w:tc>
          <w:tcPr>
            <w:tcW w:w="573" w:type="dxa"/>
            <w:gridSpan w:val="2"/>
            <w:tcBorders>
              <w:top w:val="nil"/>
              <w:bottom w:val="nil"/>
            </w:tcBorders>
          </w:tcPr>
          <w:p w14:paraId="5B741913" w14:textId="77777777" w:rsidR="00F0682C" w:rsidRPr="009D4DAB" w:rsidRDefault="00F0682C" w:rsidP="00D04022">
            <w:pPr>
              <w:spacing w:after="240"/>
              <w:rPr>
                <w:rFonts w:ascii="Helvetica" w:hAnsi="Helvetica"/>
              </w:rPr>
            </w:pPr>
          </w:p>
        </w:tc>
        <w:tc>
          <w:tcPr>
            <w:tcW w:w="833" w:type="dxa"/>
            <w:tcBorders>
              <w:top w:val="nil"/>
              <w:bottom w:val="nil"/>
            </w:tcBorders>
          </w:tcPr>
          <w:p w14:paraId="5B741914"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Borders>
              <w:top w:val="nil"/>
              <w:bottom w:val="nil"/>
            </w:tcBorders>
          </w:tcPr>
          <w:p w14:paraId="5B741915" w14:textId="77777777" w:rsidR="00F0682C" w:rsidRPr="009D4DAB" w:rsidRDefault="00F0682C" w:rsidP="00D04022">
            <w:pPr>
              <w:spacing w:after="240"/>
              <w:rPr>
                <w:rFonts w:ascii="Helvetica" w:hAnsi="Helvetica"/>
              </w:rPr>
            </w:pPr>
            <w:proofErr w:type="gramStart"/>
            <w:r w:rsidRPr="009D4DAB">
              <w:rPr>
                <w:rFonts w:ascii="Helvetica" w:hAnsi="Helvetica"/>
              </w:rPr>
              <w:t>removing</w:t>
            </w:r>
            <w:proofErr w:type="gramEnd"/>
            <w:r w:rsidRPr="009D4DAB">
              <w:rPr>
                <w:rFonts w:ascii="Helvetica" w:hAnsi="Helvetica"/>
              </w:rPr>
              <w:t xml:space="preserve"> </w:t>
            </w:r>
            <w:r>
              <w:rPr>
                <w:rFonts w:ascii="Helvetica" w:hAnsi="Helvetica"/>
              </w:rPr>
              <w:t>equipment upon completion.</w:t>
            </w:r>
          </w:p>
        </w:tc>
      </w:tr>
      <w:tr w:rsidR="00F0682C" w:rsidRPr="009D4DAB" w14:paraId="5B74191A" w14:textId="77777777" w:rsidTr="00D04022">
        <w:trPr>
          <w:gridBefore w:val="1"/>
          <w:wBefore w:w="8" w:type="dxa"/>
        </w:trPr>
        <w:tc>
          <w:tcPr>
            <w:tcW w:w="2007" w:type="dxa"/>
            <w:tcBorders>
              <w:bottom w:val="nil"/>
            </w:tcBorders>
          </w:tcPr>
          <w:p w14:paraId="5B741917" w14:textId="77777777" w:rsidR="00F0682C" w:rsidRDefault="00F0682C" w:rsidP="00D04022">
            <w:pPr>
              <w:spacing w:after="240"/>
              <w:rPr>
                <w:rFonts w:ascii="Helvetica" w:hAnsi="Helvetica"/>
                <w:b/>
              </w:rPr>
            </w:pPr>
          </w:p>
        </w:tc>
        <w:tc>
          <w:tcPr>
            <w:tcW w:w="573" w:type="dxa"/>
            <w:gridSpan w:val="2"/>
            <w:tcBorders>
              <w:bottom w:val="nil"/>
            </w:tcBorders>
          </w:tcPr>
          <w:p w14:paraId="5B741918" w14:textId="77777777" w:rsidR="00F0682C" w:rsidRDefault="00F0682C" w:rsidP="00D04022">
            <w:pPr>
              <w:spacing w:after="240"/>
              <w:rPr>
                <w:rFonts w:ascii="Helvetica" w:hAnsi="Helvetica"/>
              </w:rPr>
            </w:pPr>
          </w:p>
        </w:tc>
        <w:tc>
          <w:tcPr>
            <w:tcW w:w="6484" w:type="dxa"/>
            <w:gridSpan w:val="10"/>
            <w:tcBorders>
              <w:bottom w:val="nil"/>
            </w:tcBorders>
          </w:tcPr>
          <w:p w14:paraId="5B741919" w14:textId="77777777" w:rsidR="00F0682C" w:rsidRPr="009D4DAB" w:rsidRDefault="00F0682C" w:rsidP="00D04022">
            <w:pPr>
              <w:spacing w:after="240"/>
              <w:rPr>
                <w:rFonts w:ascii="Helvetica" w:hAnsi="Helvetica"/>
              </w:rPr>
            </w:pPr>
          </w:p>
        </w:tc>
      </w:tr>
      <w:tr w:rsidR="00F0682C" w:rsidRPr="009D4DAB" w14:paraId="5B74191E" w14:textId="77777777" w:rsidTr="00D04022">
        <w:trPr>
          <w:gridBefore w:val="1"/>
          <w:wBefore w:w="8" w:type="dxa"/>
        </w:trPr>
        <w:tc>
          <w:tcPr>
            <w:tcW w:w="2007" w:type="dxa"/>
            <w:tcBorders>
              <w:bottom w:val="nil"/>
            </w:tcBorders>
          </w:tcPr>
          <w:p w14:paraId="5B74191B" w14:textId="77777777" w:rsidR="00F0682C" w:rsidRPr="00672764" w:rsidRDefault="00F0682C" w:rsidP="00D04022">
            <w:pPr>
              <w:spacing w:after="240"/>
              <w:rPr>
                <w:rFonts w:ascii="Helvetica" w:hAnsi="Helvetica"/>
                <w:b/>
              </w:rPr>
            </w:pPr>
            <w:r>
              <w:rPr>
                <w:rFonts w:ascii="Helvetica" w:hAnsi="Helvetica"/>
                <w:b/>
              </w:rPr>
              <w:t>High Friction Surfacing</w:t>
            </w:r>
          </w:p>
        </w:tc>
        <w:tc>
          <w:tcPr>
            <w:tcW w:w="573" w:type="dxa"/>
            <w:gridSpan w:val="2"/>
            <w:tcBorders>
              <w:bottom w:val="nil"/>
            </w:tcBorders>
          </w:tcPr>
          <w:p w14:paraId="5B74191C" w14:textId="77777777" w:rsidR="00F0682C" w:rsidRPr="009D4DAB" w:rsidRDefault="00F0682C" w:rsidP="00D04022">
            <w:pPr>
              <w:spacing w:after="240"/>
              <w:rPr>
                <w:rFonts w:ascii="Helvetica" w:hAnsi="Helvetica"/>
              </w:rPr>
            </w:pPr>
            <w:r>
              <w:rPr>
                <w:rFonts w:ascii="Helvetica" w:hAnsi="Helvetica"/>
              </w:rPr>
              <w:t>52</w:t>
            </w:r>
          </w:p>
        </w:tc>
        <w:tc>
          <w:tcPr>
            <w:tcW w:w="6484" w:type="dxa"/>
            <w:gridSpan w:val="10"/>
            <w:tcBorders>
              <w:bottom w:val="nil"/>
            </w:tcBorders>
          </w:tcPr>
          <w:p w14:paraId="5B74191D"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 xml:space="preserve">high friction surfacing </w:t>
            </w:r>
            <w:r w:rsidRPr="009D4DAB">
              <w:rPr>
                <w:rFonts w:ascii="Helvetica" w:hAnsi="Helvetica"/>
              </w:rPr>
              <w:t>shall in accordance with the Preambles to Price List General Directions include for:</w:t>
            </w:r>
          </w:p>
        </w:tc>
      </w:tr>
      <w:tr w:rsidR="00F0682C" w:rsidRPr="009D4DAB" w14:paraId="5B741923" w14:textId="77777777" w:rsidTr="00D04022">
        <w:trPr>
          <w:gridBefore w:val="1"/>
          <w:wBefore w:w="8" w:type="dxa"/>
        </w:trPr>
        <w:tc>
          <w:tcPr>
            <w:tcW w:w="2007" w:type="dxa"/>
            <w:tcBorders>
              <w:bottom w:val="nil"/>
            </w:tcBorders>
          </w:tcPr>
          <w:p w14:paraId="5B74191F"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bottom w:val="nil"/>
            </w:tcBorders>
          </w:tcPr>
          <w:p w14:paraId="5B741920" w14:textId="77777777" w:rsidR="00F0682C" w:rsidRPr="009D4DAB" w:rsidRDefault="00F0682C" w:rsidP="00D04022">
            <w:pPr>
              <w:spacing w:after="240"/>
              <w:rPr>
                <w:rFonts w:ascii="Helvetica" w:hAnsi="Helvetica"/>
              </w:rPr>
            </w:pPr>
          </w:p>
        </w:tc>
        <w:tc>
          <w:tcPr>
            <w:tcW w:w="833" w:type="dxa"/>
            <w:tcBorders>
              <w:bottom w:val="nil"/>
            </w:tcBorders>
          </w:tcPr>
          <w:p w14:paraId="5B741921"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bottom w:val="nil"/>
            </w:tcBorders>
          </w:tcPr>
          <w:p w14:paraId="5B741922" w14:textId="77777777" w:rsidR="00F0682C" w:rsidRPr="009D4DAB" w:rsidRDefault="00F0682C" w:rsidP="00D04022">
            <w:pPr>
              <w:spacing w:after="240"/>
              <w:rPr>
                <w:rFonts w:ascii="Helvetica" w:hAnsi="Helvetica"/>
              </w:rPr>
            </w:pPr>
            <w:r w:rsidRPr="009D4DAB">
              <w:rPr>
                <w:rFonts w:ascii="Helvetica" w:hAnsi="Helvetica"/>
              </w:rPr>
              <w:t>provision and supplying trial areas, trials, samples and site v</w:t>
            </w:r>
            <w:r>
              <w:rPr>
                <w:rFonts w:ascii="Helvetica" w:hAnsi="Helvetica"/>
              </w:rPr>
              <w:t>isit;</w:t>
            </w:r>
          </w:p>
        </w:tc>
      </w:tr>
      <w:tr w:rsidR="00F0682C" w:rsidRPr="009D4DAB" w14:paraId="5B741928" w14:textId="77777777" w:rsidTr="00D04022">
        <w:trPr>
          <w:gridBefore w:val="1"/>
          <w:wBefore w:w="8" w:type="dxa"/>
        </w:trPr>
        <w:tc>
          <w:tcPr>
            <w:tcW w:w="2007" w:type="dxa"/>
            <w:tcBorders>
              <w:top w:val="nil"/>
            </w:tcBorders>
          </w:tcPr>
          <w:p w14:paraId="5B741924" w14:textId="77777777" w:rsidR="00F0682C" w:rsidRPr="009D4DAB" w:rsidRDefault="00F0682C" w:rsidP="00D04022">
            <w:pPr>
              <w:spacing w:after="240"/>
              <w:rPr>
                <w:rFonts w:ascii="Helvetica" w:hAnsi="Helvetica"/>
              </w:rPr>
            </w:pPr>
          </w:p>
        </w:tc>
        <w:tc>
          <w:tcPr>
            <w:tcW w:w="573" w:type="dxa"/>
            <w:gridSpan w:val="2"/>
            <w:tcBorders>
              <w:top w:val="nil"/>
            </w:tcBorders>
          </w:tcPr>
          <w:p w14:paraId="5B741925" w14:textId="77777777" w:rsidR="00F0682C" w:rsidRPr="009D4DAB" w:rsidRDefault="00F0682C" w:rsidP="00D04022">
            <w:pPr>
              <w:spacing w:after="240"/>
              <w:rPr>
                <w:rFonts w:ascii="Helvetica" w:hAnsi="Helvetica"/>
              </w:rPr>
            </w:pPr>
          </w:p>
        </w:tc>
        <w:tc>
          <w:tcPr>
            <w:tcW w:w="833" w:type="dxa"/>
          </w:tcPr>
          <w:p w14:paraId="5B741926"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Pr>
          <w:p w14:paraId="5B741927" w14:textId="77777777" w:rsidR="00F0682C" w:rsidRPr="009D4DAB" w:rsidRDefault="00F0682C" w:rsidP="00D04022">
            <w:pPr>
              <w:spacing w:after="240"/>
              <w:rPr>
                <w:rFonts w:ascii="Helvetica" w:hAnsi="Helvetica"/>
              </w:rPr>
            </w:pPr>
            <w:r>
              <w:rPr>
                <w:rFonts w:ascii="Helvetica" w:hAnsi="Helvetica"/>
              </w:rPr>
              <w:t>making good after sampling;</w:t>
            </w:r>
          </w:p>
        </w:tc>
      </w:tr>
      <w:tr w:rsidR="00F0682C" w:rsidRPr="009D4DAB" w14:paraId="5B74192D" w14:textId="77777777" w:rsidTr="00D04022">
        <w:trPr>
          <w:gridBefore w:val="1"/>
          <w:wBefore w:w="8" w:type="dxa"/>
        </w:trPr>
        <w:tc>
          <w:tcPr>
            <w:tcW w:w="2007" w:type="dxa"/>
            <w:tcBorders>
              <w:bottom w:val="nil"/>
            </w:tcBorders>
          </w:tcPr>
          <w:p w14:paraId="5B741929"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2A" w14:textId="77777777" w:rsidR="00F0682C" w:rsidRPr="009D4DAB" w:rsidRDefault="00F0682C" w:rsidP="00D04022">
            <w:pPr>
              <w:spacing w:after="240"/>
              <w:rPr>
                <w:rFonts w:ascii="Helvetica" w:hAnsi="Helvetica"/>
              </w:rPr>
            </w:pPr>
          </w:p>
        </w:tc>
        <w:tc>
          <w:tcPr>
            <w:tcW w:w="833" w:type="dxa"/>
            <w:tcBorders>
              <w:bottom w:val="nil"/>
            </w:tcBorders>
          </w:tcPr>
          <w:p w14:paraId="5B74192B"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Borders>
              <w:bottom w:val="nil"/>
            </w:tcBorders>
          </w:tcPr>
          <w:p w14:paraId="5B74192C" w14:textId="77777777" w:rsidR="00F0682C" w:rsidRPr="009D4DAB" w:rsidRDefault="00F0682C" w:rsidP="00D04022">
            <w:pPr>
              <w:spacing w:after="240"/>
              <w:rPr>
                <w:rFonts w:ascii="Helvetica" w:hAnsi="Helvetica"/>
              </w:rPr>
            </w:pPr>
            <w:r>
              <w:rPr>
                <w:rFonts w:ascii="Helvetica" w:hAnsi="Helvetica"/>
              </w:rPr>
              <w:t>storing, handling or materials;</w:t>
            </w:r>
          </w:p>
        </w:tc>
      </w:tr>
      <w:tr w:rsidR="00F0682C" w:rsidRPr="009D4DAB" w14:paraId="5B741932" w14:textId="77777777" w:rsidTr="00D04022">
        <w:trPr>
          <w:gridBefore w:val="1"/>
          <w:wBefore w:w="8" w:type="dxa"/>
        </w:trPr>
        <w:tc>
          <w:tcPr>
            <w:tcW w:w="2007" w:type="dxa"/>
            <w:tcBorders>
              <w:bottom w:val="nil"/>
            </w:tcBorders>
          </w:tcPr>
          <w:p w14:paraId="5B74192E"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2F" w14:textId="77777777" w:rsidR="00F0682C" w:rsidRPr="009D4DAB" w:rsidRDefault="00F0682C" w:rsidP="00D04022">
            <w:pPr>
              <w:spacing w:after="240"/>
              <w:rPr>
                <w:rFonts w:ascii="Helvetica" w:hAnsi="Helvetica"/>
              </w:rPr>
            </w:pPr>
          </w:p>
        </w:tc>
        <w:tc>
          <w:tcPr>
            <w:tcW w:w="833" w:type="dxa"/>
            <w:tcBorders>
              <w:bottom w:val="nil"/>
            </w:tcBorders>
          </w:tcPr>
          <w:p w14:paraId="5B741930" w14:textId="77777777" w:rsidR="00F0682C" w:rsidRPr="009D4DAB" w:rsidRDefault="00F0682C" w:rsidP="00D04022">
            <w:pPr>
              <w:spacing w:after="240"/>
              <w:rPr>
                <w:rFonts w:ascii="Helvetica" w:hAnsi="Helvetica"/>
              </w:rPr>
            </w:pPr>
            <w:r w:rsidRPr="009D4DAB">
              <w:rPr>
                <w:rFonts w:ascii="Helvetica" w:hAnsi="Helvetica"/>
              </w:rPr>
              <w:t>(d)</w:t>
            </w:r>
          </w:p>
        </w:tc>
        <w:tc>
          <w:tcPr>
            <w:tcW w:w="5651" w:type="dxa"/>
            <w:gridSpan w:val="9"/>
            <w:tcBorders>
              <w:bottom w:val="nil"/>
            </w:tcBorders>
          </w:tcPr>
          <w:p w14:paraId="5B741931" w14:textId="77777777" w:rsidR="00F0682C" w:rsidRPr="009D4DAB" w:rsidRDefault="00F0682C" w:rsidP="00D04022">
            <w:pPr>
              <w:spacing w:after="240"/>
              <w:rPr>
                <w:rFonts w:ascii="Helvetica" w:hAnsi="Helvetica"/>
              </w:rPr>
            </w:pPr>
            <w:r>
              <w:rPr>
                <w:rFonts w:ascii="Helvetica" w:hAnsi="Helvetica"/>
              </w:rPr>
              <w:t xml:space="preserve">supplying, </w:t>
            </w:r>
            <w:r w:rsidRPr="009D4DAB">
              <w:rPr>
                <w:rFonts w:ascii="Helvetica" w:hAnsi="Helvetica"/>
              </w:rPr>
              <w:t>spreading a</w:t>
            </w:r>
            <w:r>
              <w:rPr>
                <w:rFonts w:ascii="Helvetica" w:hAnsi="Helvetica"/>
              </w:rPr>
              <w:t>nd rolling deposited materials;</w:t>
            </w:r>
          </w:p>
        </w:tc>
      </w:tr>
      <w:tr w:rsidR="00F0682C" w:rsidRPr="009D4DAB" w14:paraId="5B741937" w14:textId="77777777" w:rsidTr="00D04022">
        <w:trPr>
          <w:gridBefore w:val="1"/>
          <w:wBefore w:w="8" w:type="dxa"/>
        </w:trPr>
        <w:tc>
          <w:tcPr>
            <w:tcW w:w="2007" w:type="dxa"/>
            <w:tcBorders>
              <w:bottom w:val="nil"/>
            </w:tcBorders>
          </w:tcPr>
          <w:p w14:paraId="5B741933"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34" w14:textId="77777777" w:rsidR="00F0682C" w:rsidRPr="009D4DAB" w:rsidRDefault="00F0682C" w:rsidP="00D04022">
            <w:pPr>
              <w:spacing w:after="240"/>
              <w:rPr>
                <w:rFonts w:ascii="Helvetica" w:hAnsi="Helvetica"/>
              </w:rPr>
            </w:pPr>
          </w:p>
        </w:tc>
        <w:tc>
          <w:tcPr>
            <w:tcW w:w="833" w:type="dxa"/>
            <w:tcBorders>
              <w:bottom w:val="nil"/>
            </w:tcBorders>
          </w:tcPr>
          <w:p w14:paraId="5B741935" w14:textId="77777777" w:rsidR="00F0682C" w:rsidRPr="009D4DAB" w:rsidRDefault="00F0682C" w:rsidP="00D04022">
            <w:pPr>
              <w:spacing w:after="240"/>
              <w:rPr>
                <w:rFonts w:ascii="Helvetica" w:hAnsi="Helvetica"/>
              </w:rPr>
            </w:pPr>
            <w:r w:rsidRPr="009D4DAB">
              <w:rPr>
                <w:rFonts w:ascii="Helvetica" w:hAnsi="Helvetica"/>
              </w:rPr>
              <w:t>(e)</w:t>
            </w:r>
          </w:p>
        </w:tc>
        <w:tc>
          <w:tcPr>
            <w:tcW w:w="5651" w:type="dxa"/>
            <w:gridSpan w:val="9"/>
            <w:tcBorders>
              <w:bottom w:val="nil"/>
            </w:tcBorders>
          </w:tcPr>
          <w:p w14:paraId="5B741936" w14:textId="77777777" w:rsidR="00F0682C" w:rsidRPr="009D4DAB" w:rsidRDefault="00F0682C" w:rsidP="00D04022">
            <w:pPr>
              <w:spacing w:after="240"/>
              <w:rPr>
                <w:rFonts w:ascii="Helvetica" w:hAnsi="Helvetica"/>
              </w:rPr>
            </w:pPr>
            <w:r w:rsidRPr="009D4DAB">
              <w:rPr>
                <w:rFonts w:ascii="Helvetica" w:hAnsi="Helvetica"/>
              </w:rPr>
              <w:t>assessment of the site, designing and veri</w:t>
            </w:r>
            <w:r>
              <w:rPr>
                <w:rFonts w:ascii="Helvetica" w:hAnsi="Helvetica"/>
              </w:rPr>
              <w:t>fying of the high friction surfacing</w:t>
            </w:r>
          </w:p>
        </w:tc>
      </w:tr>
      <w:tr w:rsidR="00F0682C" w:rsidRPr="009D4DAB" w14:paraId="5B74193C" w14:textId="77777777" w:rsidTr="00D04022">
        <w:trPr>
          <w:gridBefore w:val="1"/>
          <w:wBefore w:w="8" w:type="dxa"/>
        </w:trPr>
        <w:tc>
          <w:tcPr>
            <w:tcW w:w="2007" w:type="dxa"/>
            <w:tcBorders>
              <w:bottom w:val="nil"/>
            </w:tcBorders>
          </w:tcPr>
          <w:p w14:paraId="5B741938"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39" w14:textId="77777777" w:rsidR="00F0682C" w:rsidRPr="009D4DAB" w:rsidRDefault="00F0682C" w:rsidP="00D04022">
            <w:pPr>
              <w:spacing w:after="240"/>
              <w:rPr>
                <w:rFonts w:ascii="Helvetica" w:hAnsi="Helvetica"/>
              </w:rPr>
            </w:pPr>
          </w:p>
        </w:tc>
        <w:tc>
          <w:tcPr>
            <w:tcW w:w="833" w:type="dxa"/>
            <w:tcBorders>
              <w:bottom w:val="nil"/>
            </w:tcBorders>
          </w:tcPr>
          <w:p w14:paraId="5B74193A" w14:textId="77777777" w:rsidR="00F0682C" w:rsidRPr="009D4DAB" w:rsidRDefault="00F0682C" w:rsidP="00D04022">
            <w:pPr>
              <w:spacing w:after="240"/>
              <w:rPr>
                <w:rFonts w:ascii="Helvetica" w:hAnsi="Helvetica"/>
              </w:rPr>
            </w:pPr>
            <w:r w:rsidRPr="009D4DAB">
              <w:rPr>
                <w:rFonts w:ascii="Helvetica" w:hAnsi="Helvetica"/>
              </w:rPr>
              <w:t>(f)</w:t>
            </w:r>
          </w:p>
        </w:tc>
        <w:tc>
          <w:tcPr>
            <w:tcW w:w="5651" w:type="dxa"/>
            <w:gridSpan w:val="9"/>
            <w:tcBorders>
              <w:bottom w:val="nil"/>
            </w:tcBorders>
          </w:tcPr>
          <w:p w14:paraId="5B74193B" w14:textId="77777777" w:rsidR="00F0682C" w:rsidRPr="009D4DAB" w:rsidRDefault="00F0682C" w:rsidP="00D04022">
            <w:pPr>
              <w:spacing w:after="240"/>
              <w:rPr>
                <w:rFonts w:ascii="Helvetica" w:hAnsi="Helvetica"/>
              </w:rPr>
            </w:pPr>
            <w:proofErr w:type="gramStart"/>
            <w:r w:rsidRPr="009D4DAB">
              <w:rPr>
                <w:rFonts w:ascii="Helvetica" w:hAnsi="Helvetica"/>
              </w:rPr>
              <w:t>measures</w:t>
            </w:r>
            <w:proofErr w:type="gramEnd"/>
            <w:r w:rsidRPr="009D4DAB">
              <w:rPr>
                <w:rFonts w:ascii="Helvetica" w:hAnsi="Helvetica"/>
              </w:rPr>
              <w:t xml:space="preserve"> required for aftercare a</w:t>
            </w:r>
            <w:r>
              <w:rPr>
                <w:rFonts w:ascii="Helvetica" w:hAnsi="Helvetica"/>
              </w:rPr>
              <w:t>nd opening to traffic.</w:t>
            </w:r>
          </w:p>
        </w:tc>
      </w:tr>
      <w:tr w:rsidR="00F0682C" w:rsidRPr="009D4DAB" w14:paraId="5B741941" w14:textId="77777777" w:rsidTr="00D04022">
        <w:trPr>
          <w:gridBefore w:val="1"/>
          <w:wBefore w:w="8" w:type="dxa"/>
        </w:trPr>
        <w:tc>
          <w:tcPr>
            <w:tcW w:w="2007" w:type="dxa"/>
            <w:tcBorders>
              <w:bottom w:val="nil"/>
            </w:tcBorders>
          </w:tcPr>
          <w:p w14:paraId="5B74193D" w14:textId="77777777" w:rsidR="00F0682C" w:rsidRPr="009D4DAB" w:rsidRDefault="00F0682C" w:rsidP="00D04022">
            <w:pPr>
              <w:spacing w:after="240"/>
              <w:rPr>
                <w:rFonts w:ascii="Helvetica" w:hAnsi="Helvetica"/>
              </w:rPr>
            </w:pPr>
          </w:p>
        </w:tc>
        <w:tc>
          <w:tcPr>
            <w:tcW w:w="573" w:type="dxa"/>
            <w:gridSpan w:val="2"/>
            <w:tcBorders>
              <w:bottom w:val="nil"/>
            </w:tcBorders>
          </w:tcPr>
          <w:p w14:paraId="5B74193E" w14:textId="77777777" w:rsidR="00F0682C" w:rsidRPr="009D4DAB" w:rsidRDefault="00F0682C" w:rsidP="00D04022">
            <w:pPr>
              <w:spacing w:after="240"/>
              <w:rPr>
                <w:rFonts w:ascii="Helvetica" w:hAnsi="Helvetica"/>
              </w:rPr>
            </w:pPr>
          </w:p>
        </w:tc>
        <w:tc>
          <w:tcPr>
            <w:tcW w:w="833" w:type="dxa"/>
            <w:tcBorders>
              <w:bottom w:val="nil"/>
            </w:tcBorders>
          </w:tcPr>
          <w:p w14:paraId="5B74193F" w14:textId="77777777" w:rsidR="00F0682C" w:rsidRPr="009D4DAB" w:rsidRDefault="00F0682C" w:rsidP="00D04022">
            <w:pPr>
              <w:spacing w:after="240"/>
              <w:rPr>
                <w:rFonts w:ascii="Helvetica" w:hAnsi="Helvetica"/>
              </w:rPr>
            </w:pPr>
            <w:r>
              <w:rPr>
                <w:rFonts w:ascii="Helvetica" w:hAnsi="Helvetica"/>
              </w:rPr>
              <w:t>(g)</w:t>
            </w:r>
          </w:p>
        </w:tc>
        <w:tc>
          <w:tcPr>
            <w:tcW w:w="5651" w:type="dxa"/>
            <w:gridSpan w:val="9"/>
            <w:tcBorders>
              <w:bottom w:val="nil"/>
            </w:tcBorders>
          </w:tcPr>
          <w:p w14:paraId="5B741940" w14:textId="77777777" w:rsidR="00F0682C" w:rsidRPr="009D4DAB" w:rsidRDefault="00F0682C" w:rsidP="00D04022">
            <w:pPr>
              <w:spacing w:after="240"/>
              <w:rPr>
                <w:rFonts w:ascii="Helvetica" w:hAnsi="Helvetica"/>
              </w:rPr>
            </w:pPr>
            <w:r>
              <w:rPr>
                <w:rFonts w:ascii="Helvetica" w:hAnsi="Helvetica"/>
              </w:rPr>
              <w:t>masking of road markings, ironwork or other features</w:t>
            </w:r>
          </w:p>
        </w:tc>
      </w:tr>
      <w:tr w:rsidR="00F0682C" w:rsidRPr="009D4DAB" w14:paraId="5B741945" w14:textId="77777777" w:rsidTr="00D04022">
        <w:trPr>
          <w:gridBefore w:val="1"/>
          <w:wBefore w:w="8" w:type="dxa"/>
        </w:trPr>
        <w:tc>
          <w:tcPr>
            <w:tcW w:w="2007" w:type="dxa"/>
            <w:tcBorders>
              <w:bottom w:val="nil"/>
            </w:tcBorders>
          </w:tcPr>
          <w:p w14:paraId="5B741942" w14:textId="77777777" w:rsidR="00F0682C" w:rsidRPr="00672764" w:rsidRDefault="00F0682C" w:rsidP="00D04022">
            <w:pPr>
              <w:spacing w:after="240"/>
              <w:rPr>
                <w:rFonts w:ascii="Helvetica" w:hAnsi="Helvetica"/>
                <w:b/>
              </w:rPr>
            </w:pPr>
            <w:r w:rsidRPr="00A603C8">
              <w:rPr>
                <w:rFonts w:ascii="Helvetica" w:hAnsi="Helvetica"/>
                <w:b/>
              </w:rPr>
              <w:t>Ex</w:t>
            </w:r>
            <w:r>
              <w:rPr>
                <w:rFonts w:ascii="Helvetica" w:hAnsi="Helvetica"/>
                <w:b/>
              </w:rPr>
              <w:t>tra Over high friction surfacing</w:t>
            </w:r>
          </w:p>
        </w:tc>
        <w:tc>
          <w:tcPr>
            <w:tcW w:w="573" w:type="dxa"/>
            <w:gridSpan w:val="2"/>
            <w:tcBorders>
              <w:bottom w:val="nil"/>
            </w:tcBorders>
          </w:tcPr>
          <w:p w14:paraId="5B741943" w14:textId="77777777" w:rsidR="00F0682C" w:rsidRPr="009D4DAB" w:rsidRDefault="00F0682C" w:rsidP="00D04022">
            <w:pPr>
              <w:spacing w:after="240"/>
              <w:rPr>
                <w:rFonts w:ascii="Helvetica" w:hAnsi="Helvetica"/>
              </w:rPr>
            </w:pPr>
            <w:r>
              <w:rPr>
                <w:rFonts w:ascii="Helvetica" w:hAnsi="Helvetica"/>
              </w:rPr>
              <w:t>53</w:t>
            </w:r>
          </w:p>
        </w:tc>
        <w:tc>
          <w:tcPr>
            <w:tcW w:w="6484" w:type="dxa"/>
            <w:gridSpan w:val="10"/>
            <w:tcBorders>
              <w:bottom w:val="nil"/>
            </w:tcBorders>
          </w:tcPr>
          <w:p w14:paraId="5B741944"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extra over high friction surfacing</w:t>
            </w:r>
            <w:r w:rsidRPr="009D4DAB">
              <w:rPr>
                <w:rFonts w:ascii="Helvetica" w:hAnsi="Helvetica"/>
              </w:rPr>
              <w:t xml:space="preserve"> shall in accordance with the Preambles to Price List General Directions include for:</w:t>
            </w:r>
          </w:p>
        </w:tc>
      </w:tr>
      <w:tr w:rsidR="00F0682C" w:rsidRPr="009D4DAB" w14:paraId="5B74194A" w14:textId="77777777" w:rsidTr="00D04022">
        <w:trPr>
          <w:gridBefore w:val="1"/>
          <w:wBefore w:w="8" w:type="dxa"/>
        </w:trPr>
        <w:tc>
          <w:tcPr>
            <w:tcW w:w="2007" w:type="dxa"/>
            <w:tcBorders>
              <w:bottom w:val="nil"/>
            </w:tcBorders>
          </w:tcPr>
          <w:p w14:paraId="5B741946"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bottom w:val="nil"/>
            </w:tcBorders>
          </w:tcPr>
          <w:p w14:paraId="5B741947" w14:textId="77777777" w:rsidR="00F0682C" w:rsidRPr="009D4DAB" w:rsidRDefault="00F0682C" w:rsidP="00D04022">
            <w:pPr>
              <w:spacing w:after="240"/>
              <w:rPr>
                <w:rFonts w:ascii="Helvetica" w:hAnsi="Helvetica"/>
              </w:rPr>
            </w:pPr>
          </w:p>
        </w:tc>
        <w:tc>
          <w:tcPr>
            <w:tcW w:w="833" w:type="dxa"/>
            <w:tcBorders>
              <w:bottom w:val="nil"/>
            </w:tcBorders>
          </w:tcPr>
          <w:p w14:paraId="5B741948"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bottom w:val="nil"/>
            </w:tcBorders>
          </w:tcPr>
          <w:p w14:paraId="5B741949" w14:textId="77777777" w:rsidR="00F0682C" w:rsidRPr="009D4DAB" w:rsidRDefault="00F0682C" w:rsidP="00D04022">
            <w:pPr>
              <w:spacing w:after="240"/>
              <w:rPr>
                <w:rFonts w:ascii="Helvetica" w:hAnsi="Helvetica"/>
              </w:rPr>
            </w:pPr>
            <w:r>
              <w:rPr>
                <w:rFonts w:ascii="Helvetica" w:hAnsi="Helvetica"/>
              </w:rPr>
              <w:t>additional costs and resources needed for high friction surfacing in the appropriate colour</w:t>
            </w:r>
          </w:p>
        </w:tc>
      </w:tr>
      <w:tr w:rsidR="00F0682C" w:rsidRPr="00193BCB" w14:paraId="5B74194F"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4B"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4C" w14:textId="77777777" w:rsidR="00F0682C" w:rsidRPr="009D4DAB"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4D" w14:textId="77777777" w:rsidR="00F0682C" w:rsidRDefault="00F0682C" w:rsidP="005622E1">
            <w:pPr>
              <w:spacing w:before="0" w:after="240"/>
              <w:rPr>
                <w:rFonts w:ascii="Helvetica" w:hAnsi="Helvetica"/>
                <w:b/>
              </w:rPr>
            </w:pPr>
          </w:p>
          <w:p w14:paraId="5B74194E" w14:textId="77777777" w:rsidR="00F0682C" w:rsidRPr="00193BCB" w:rsidRDefault="00F0682C" w:rsidP="005622E1">
            <w:pPr>
              <w:spacing w:before="0" w:after="240"/>
              <w:rPr>
                <w:rFonts w:ascii="Helvetica" w:hAnsi="Helvetica"/>
                <w:b/>
              </w:rPr>
            </w:pPr>
            <w:r w:rsidRPr="00193BCB">
              <w:rPr>
                <w:rFonts w:ascii="Helvetica" w:hAnsi="Helvetica"/>
                <w:b/>
              </w:rPr>
              <w:lastRenderedPageBreak/>
              <w:t>Crack Repairs and Joint Sealants</w:t>
            </w:r>
          </w:p>
        </w:tc>
      </w:tr>
      <w:tr w:rsidR="00F0682C" w:rsidRPr="009D4DAB" w14:paraId="5B741953" w14:textId="77777777" w:rsidTr="00D04022">
        <w:tblPrEx>
          <w:tblLook w:val="04A0" w:firstRow="1" w:lastRow="0" w:firstColumn="1" w:lastColumn="0" w:noHBand="0" w:noVBand="1"/>
        </w:tblPrEx>
        <w:tc>
          <w:tcPr>
            <w:tcW w:w="2015" w:type="dxa"/>
            <w:gridSpan w:val="2"/>
            <w:tcBorders>
              <w:top w:val="nil"/>
              <w:left w:val="nil"/>
              <w:bottom w:val="nil"/>
              <w:right w:val="nil"/>
            </w:tcBorders>
            <w:hideMark/>
          </w:tcPr>
          <w:p w14:paraId="5B741950" w14:textId="77777777" w:rsidR="00F0682C" w:rsidRPr="009D4DAB" w:rsidRDefault="00F0682C" w:rsidP="005622E1">
            <w:pPr>
              <w:spacing w:before="0" w:after="240"/>
              <w:rPr>
                <w:rFonts w:ascii="Helvetica" w:hAnsi="Helvetica"/>
              </w:rPr>
            </w:pPr>
            <w:r w:rsidRPr="009D4DAB">
              <w:rPr>
                <w:rFonts w:ascii="Helvetica" w:hAnsi="Helvetica"/>
              </w:rPr>
              <w:lastRenderedPageBreak/>
              <w:t>Units</w:t>
            </w:r>
          </w:p>
        </w:tc>
        <w:tc>
          <w:tcPr>
            <w:tcW w:w="573" w:type="dxa"/>
            <w:gridSpan w:val="2"/>
            <w:tcBorders>
              <w:top w:val="nil"/>
              <w:left w:val="nil"/>
              <w:bottom w:val="nil"/>
              <w:right w:val="nil"/>
            </w:tcBorders>
            <w:hideMark/>
          </w:tcPr>
          <w:p w14:paraId="5B741951" w14:textId="77777777" w:rsidR="00F0682C" w:rsidRPr="009D4DAB" w:rsidRDefault="00F0682C" w:rsidP="005622E1">
            <w:pPr>
              <w:spacing w:before="0" w:after="240"/>
              <w:rPr>
                <w:rFonts w:ascii="Helvetica" w:hAnsi="Helvetica"/>
              </w:rPr>
            </w:pPr>
            <w:r>
              <w:rPr>
                <w:rFonts w:ascii="Helvetica" w:hAnsi="Helvetica"/>
              </w:rPr>
              <w:t>94</w:t>
            </w:r>
          </w:p>
        </w:tc>
        <w:tc>
          <w:tcPr>
            <w:tcW w:w="6484" w:type="dxa"/>
            <w:gridSpan w:val="10"/>
            <w:tcBorders>
              <w:top w:val="nil"/>
              <w:left w:val="nil"/>
              <w:bottom w:val="nil"/>
              <w:right w:val="nil"/>
            </w:tcBorders>
            <w:hideMark/>
          </w:tcPr>
          <w:p w14:paraId="5B741952" w14:textId="77777777" w:rsidR="00F0682C" w:rsidRPr="009D4DAB" w:rsidRDefault="00F0682C" w:rsidP="005622E1">
            <w:pPr>
              <w:spacing w:before="0" w:after="240"/>
              <w:rPr>
                <w:rFonts w:ascii="Helvetica" w:hAnsi="Helvetica"/>
              </w:rPr>
            </w:pPr>
            <w:r w:rsidRPr="009D4DAB">
              <w:rPr>
                <w:rFonts w:ascii="Helvetica" w:hAnsi="Helvetica"/>
              </w:rPr>
              <w:t>The unit of measurement shall be:</w:t>
            </w:r>
          </w:p>
        </w:tc>
      </w:tr>
      <w:tr w:rsidR="00F0682C" w:rsidRPr="009D4DAB" w14:paraId="5B741958"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54"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55"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56" w14:textId="77777777" w:rsidR="00F0682C" w:rsidRPr="009D4DAB" w:rsidRDefault="00F0682C" w:rsidP="005622E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left w:val="nil"/>
              <w:bottom w:val="nil"/>
              <w:right w:val="nil"/>
            </w:tcBorders>
            <w:hideMark/>
          </w:tcPr>
          <w:p w14:paraId="5B741957" w14:textId="77777777" w:rsidR="00F0682C" w:rsidRPr="009D4DAB" w:rsidRDefault="00F0682C" w:rsidP="005622E1">
            <w:pPr>
              <w:spacing w:before="0" w:after="240"/>
              <w:rPr>
                <w:rFonts w:ascii="Helvetica" w:hAnsi="Helvetica"/>
              </w:rPr>
            </w:pPr>
            <w:r>
              <w:rPr>
                <w:rFonts w:ascii="Helvetica" w:hAnsi="Helvetica"/>
              </w:rPr>
              <w:t>establishment of works crew and equipment… … … number</w:t>
            </w:r>
          </w:p>
        </w:tc>
      </w:tr>
      <w:tr w:rsidR="00F0682C" w:rsidRPr="009D4DAB" w14:paraId="5B74195D"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59"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5A"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5B" w14:textId="77777777" w:rsidR="00F0682C" w:rsidRPr="009D4DAB" w:rsidRDefault="00F0682C" w:rsidP="005622E1">
            <w:pPr>
              <w:spacing w:before="0" w:after="240"/>
              <w:rPr>
                <w:rFonts w:ascii="Helvetica" w:hAnsi="Helvetica"/>
              </w:rPr>
            </w:pPr>
            <w:r>
              <w:rPr>
                <w:rFonts w:ascii="Helvetica" w:hAnsi="Helvetica"/>
              </w:rPr>
              <w:t>(ii)</w:t>
            </w:r>
          </w:p>
        </w:tc>
        <w:tc>
          <w:tcPr>
            <w:tcW w:w="5651" w:type="dxa"/>
            <w:gridSpan w:val="9"/>
            <w:tcBorders>
              <w:top w:val="nil"/>
              <w:left w:val="nil"/>
              <w:bottom w:val="nil"/>
              <w:right w:val="nil"/>
            </w:tcBorders>
          </w:tcPr>
          <w:p w14:paraId="5B74195C" w14:textId="77777777" w:rsidR="00F0682C" w:rsidRDefault="00F0682C" w:rsidP="005622E1">
            <w:pPr>
              <w:spacing w:before="0" w:after="240"/>
              <w:rPr>
                <w:rFonts w:ascii="Helvetica" w:hAnsi="Helvetica"/>
              </w:rPr>
            </w:pPr>
            <w:r>
              <w:rPr>
                <w:rFonts w:ascii="Helvetica" w:hAnsi="Helvetica"/>
              </w:rPr>
              <w:t>Crack repair/joint sealant… … … metre</w:t>
            </w:r>
          </w:p>
        </w:tc>
      </w:tr>
      <w:tr w:rsidR="00F0682C" w:rsidRPr="009D4DAB" w14:paraId="5B741961"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hideMark/>
          </w:tcPr>
          <w:p w14:paraId="5B74195E" w14:textId="77777777" w:rsidR="00F0682C" w:rsidRPr="009D4DAB" w:rsidRDefault="00F0682C" w:rsidP="005622E1">
            <w:pPr>
              <w:spacing w:before="0" w:after="240"/>
              <w:rPr>
                <w:rFonts w:ascii="Helvetica" w:hAnsi="Helvetica"/>
              </w:rPr>
            </w:pPr>
            <w:r w:rsidRPr="009D4DAB">
              <w:rPr>
                <w:rFonts w:ascii="Helvetica" w:hAnsi="Helvetica"/>
              </w:rPr>
              <w:t>Measurement</w:t>
            </w:r>
          </w:p>
        </w:tc>
        <w:tc>
          <w:tcPr>
            <w:tcW w:w="573" w:type="dxa"/>
            <w:gridSpan w:val="2"/>
            <w:tcBorders>
              <w:top w:val="nil"/>
              <w:left w:val="nil"/>
              <w:bottom w:val="nil"/>
              <w:right w:val="nil"/>
            </w:tcBorders>
          </w:tcPr>
          <w:p w14:paraId="5B74195F" w14:textId="77777777" w:rsidR="00F0682C" w:rsidRPr="009D4DAB" w:rsidRDefault="00F0682C" w:rsidP="005622E1">
            <w:pPr>
              <w:spacing w:before="0" w:after="240"/>
              <w:rPr>
                <w:rFonts w:ascii="Helvetica" w:hAnsi="Helvetica"/>
              </w:rPr>
            </w:pPr>
            <w:r>
              <w:rPr>
                <w:rFonts w:ascii="Helvetica" w:hAnsi="Helvetica"/>
              </w:rPr>
              <w:t>95</w:t>
            </w:r>
          </w:p>
        </w:tc>
        <w:tc>
          <w:tcPr>
            <w:tcW w:w="6484" w:type="dxa"/>
            <w:gridSpan w:val="10"/>
            <w:tcBorders>
              <w:top w:val="nil"/>
              <w:left w:val="nil"/>
              <w:bottom w:val="nil"/>
              <w:right w:val="nil"/>
            </w:tcBorders>
          </w:tcPr>
          <w:p w14:paraId="5B741960" w14:textId="77777777" w:rsidR="00F0682C" w:rsidRPr="009D4DAB" w:rsidRDefault="00F0682C" w:rsidP="005622E1">
            <w:pPr>
              <w:spacing w:before="0" w:after="240"/>
              <w:rPr>
                <w:rFonts w:ascii="Helvetica" w:hAnsi="Helvetica"/>
              </w:rPr>
            </w:pPr>
            <w:r w:rsidRPr="009D4DAB">
              <w:rPr>
                <w:rFonts w:ascii="Helvetica" w:hAnsi="Helvetica"/>
              </w:rPr>
              <w:t xml:space="preserve">The measurement of </w:t>
            </w:r>
            <w:r>
              <w:rPr>
                <w:rFonts w:ascii="Helvetica" w:hAnsi="Helvetica"/>
              </w:rPr>
              <w:t>crack repair/joint sealant shall be the linear length of the treatment ordered by the service manager</w:t>
            </w:r>
          </w:p>
        </w:tc>
      </w:tr>
      <w:tr w:rsidR="00F0682C" w:rsidRPr="009D4DAB" w14:paraId="5B741965"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62"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63"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64" w14:textId="77777777" w:rsidR="00F0682C" w:rsidRPr="009D4DAB" w:rsidRDefault="00F0682C" w:rsidP="005622E1">
            <w:pPr>
              <w:spacing w:before="0" w:after="240"/>
              <w:rPr>
                <w:rFonts w:ascii="Helvetica" w:hAnsi="Helvetica"/>
              </w:rPr>
            </w:pPr>
            <w:r w:rsidRPr="009D4DAB">
              <w:rPr>
                <w:rFonts w:ascii="Helvetica" w:hAnsi="Helvetica"/>
              </w:rPr>
              <w:t xml:space="preserve">Establishment of equipment for </w:t>
            </w:r>
            <w:r>
              <w:rPr>
                <w:rFonts w:ascii="Helvetica" w:hAnsi="Helvetica"/>
              </w:rPr>
              <w:t xml:space="preserve">crack repair/joint sealant </w:t>
            </w:r>
            <w:r w:rsidRPr="009D4DAB">
              <w:rPr>
                <w:rFonts w:ascii="Helvetica" w:hAnsi="Helvetica"/>
              </w:rPr>
              <w:t xml:space="preserve">shall </w:t>
            </w:r>
            <w:r>
              <w:rPr>
                <w:rFonts w:ascii="Helvetica" w:hAnsi="Helvetica"/>
              </w:rPr>
              <w:t>be measured once for each task order.</w:t>
            </w:r>
          </w:p>
        </w:tc>
      </w:tr>
      <w:tr w:rsidR="00F0682C" w:rsidRPr="009D4DAB" w14:paraId="5B741969"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66"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67"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68" w14:textId="77777777" w:rsidR="00F0682C" w:rsidRPr="009D4DAB" w:rsidRDefault="00F0682C" w:rsidP="005622E1">
            <w:pPr>
              <w:spacing w:before="0"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9D4DAB" w14:paraId="5B74196D" w14:textId="77777777" w:rsidTr="00D04022">
        <w:tblPrEx>
          <w:tblLook w:val="04A0" w:firstRow="1" w:lastRow="0" w:firstColumn="1" w:lastColumn="0" w:noHBand="0" w:noVBand="1"/>
        </w:tblPrEx>
        <w:trPr>
          <w:trHeight w:val="859"/>
        </w:trPr>
        <w:tc>
          <w:tcPr>
            <w:tcW w:w="2015" w:type="dxa"/>
            <w:gridSpan w:val="2"/>
            <w:tcBorders>
              <w:top w:val="nil"/>
              <w:left w:val="nil"/>
              <w:bottom w:val="nil"/>
              <w:right w:val="nil"/>
            </w:tcBorders>
            <w:hideMark/>
          </w:tcPr>
          <w:p w14:paraId="5B74196A" w14:textId="77777777" w:rsidR="00F0682C" w:rsidRPr="009D4DAB" w:rsidRDefault="00F0682C" w:rsidP="005622E1">
            <w:pPr>
              <w:spacing w:before="0" w:after="240"/>
              <w:rPr>
                <w:rFonts w:ascii="Helvetica" w:hAnsi="Helvetica"/>
              </w:rPr>
            </w:pPr>
            <w:r w:rsidRPr="009D4DAB">
              <w:rPr>
                <w:rFonts w:ascii="Helvetica" w:hAnsi="Helvetica"/>
              </w:rPr>
              <w:t>Itemisation</w:t>
            </w:r>
          </w:p>
        </w:tc>
        <w:tc>
          <w:tcPr>
            <w:tcW w:w="573" w:type="dxa"/>
            <w:gridSpan w:val="2"/>
            <w:tcBorders>
              <w:top w:val="nil"/>
              <w:left w:val="nil"/>
              <w:bottom w:val="nil"/>
              <w:right w:val="nil"/>
            </w:tcBorders>
            <w:hideMark/>
          </w:tcPr>
          <w:p w14:paraId="5B74196B" w14:textId="77777777" w:rsidR="00F0682C" w:rsidRPr="009D4DAB" w:rsidRDefault="00F0682C" w:rsidP="005622E1">
            <w:pPr>
              <w:spacing w:before="0" w:after="240"/>
              <w:rPr>
                <w:rFonts w:ascii="Helvetica" w:hAnsi="Helvetica"/>
              </w:rPr>
            </w:pPr>
            <w:r>
              <w:rPr>
                <w:rFonts w:ascii="Helvetica" w:hAnsi="Helvetica"/>
              </w:rPr>
              <w:t>96</w:t>
            </w:r>
          </w:p>
        </w:tc>
        <w:tc>
          <w:tcPr>
            <w:tcW w:w="6484" w:type="dxa"/>
            <w:gridSpan w:val="10"/>
            <w:tcBorders>
              <w:top w:val="nil"/>
              <w:left w:val="nil"/>
              <w:bottom w:val="nil"/>
              <w:right w:val="nil"/>
            </w:tcBorders>
            <w:hideMark/>
          </w:tcPr>
          <w:p w14:paraId="5B74196C" w14:textId="77777777" w:rsidR="00F0682C" w:rsidRPr="009D4DAB" w:rsidRDefault="00F0682C" w:rsidP="005622E1">
            <w:pPr>
              <w:spacing w:before="0" w:after="240"/>
              <w:rPr>
                <w:rFonts w:ascii="Helvetica" w:hAnsi="Helvetica"/>
              </w:rPr>
            </w:pPr>
            <w:r w:rsidRPr="009D4DAB">
              <w:rPr>
                <w:rFonts w:ascii="Helvetica" w:hAnsi="Helvetica"/>
              </w:rPr>
              <w:t xml:space="preserve">Separate items shall be provided for </w:t>
            </w:r>
            <w:r>
              <w:rPr>
                <w:rFonts w:ascii="Helvetica" w:hAnsi="Helvetica"/>
              </w:rPr>
              <w:t>crack repair/joint sealant</w:t>
            </w:r>
            <w:r w:rsidRPr="009D4DAB">
              <w:rPr>
                <w:rFonts w:ascii="Helvetica" w:hAnsi="Helvetica"/>
              </w:rPr>
              <w:t xml:space="preserve"> in accordance with the General Principles and the following:</w:t>
            </w:r>
          </w:p>
        </w:tc>
      </w:tr>
      <w:tr w:rsidR="00F0682C" w:rsidRPr="00131DE9" w14:paraId="5B741973"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6E"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6F"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shd w:val="clear" w:color="auto" w:fill="365F91" w:themeFill="accent1" w:themeFillShade="BF"/>
            <w:hideMark/>
          </w:tcPr>
          <w:p w14:paraId="5B741970"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127" w:type="dxa"/>
            <w:gridSpan w:val="3"/>
            <w:tcBorders>
              <w:top w:val="single" w:sz="4" w:space="0" w:color="auto"/>
              <w:left w:val="nil"/>
              <w:bottom w:val="single" w:sz="4" w:space="0" w:color="auto"/>
              <w:right w:val="nil"/>
            </w:tcBorders>
            <w:shd w:val="clear" w:color="auto" w:fill="365F91" w:themeFill="accent1" w:themeFillShade="BF"/>
            <w:hideMark/>
          </w:tcPr>
          <w:p w14:paraId="5B741971"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4115" w:type="dxa"/>
            <w:gridSpan w:val="5"/>
            <w:tcBorders>
              <w:top w:val="single" w:sz="4" w:space="0" w:color="auto"/>
              <w:left w:val="nil"/>
              <w:bottom w:val="single" w:sz="4" w:space="0" w:color="auto"/>
              <w:right w:val="nil"/>
            </w:tcBorders>
            <w:shd w:val="clear" w:color="auto" w:fill="365F91" w:themeFill="accent1" w:themeFillShade="BF"/>
          </w:tcPr>
          <w:p w14:paraId="5B741972" w14:textId="77777777" w:rsidR="00F0682C" w:rsidRPr="00131DE9" w:rsidRDefault="00F0682C" w:rsidP="00D04022">
            <w:pPr>
              <w:spacing w:after="240"/>
              <w:rPr>
                <w:rFonts w:ascii="Helvetica" w:hAnsi="Helvetica"/>
                <w:b/>
                <w:color w:val="FFFFFF"/>
              </w:rPr>
            </w:pPr>
          </w:p>
        </w:tc>
      </w:tr>
      <w:tr w:rsidR="00F0682C" w:rsidRPr="009D4DAB" w14:paraId="5B74197C"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74"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75"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976" w14:textId="77777777" w:rsidR="00F0682C" w:rsidRPr="009D4DAB" w:rsidRDefault="00F0682C" w:rsidP="00D04022">
            <w:pPr>
              <w:spacing w:after="240"/>
              <w:rPr>
                <w:rFonts w:ascii="Helvetica" w:hAnsi="Helvetica"/>
              </w:rPr>
            </w:pPr>
            <w:r w:rsidRPr="009D4DAB">
              <w:rPr>
                <w:rFonts w:ascii="Helvetica" w:hAnsi="Helvetica"/>
              </w:rPr>
              <w:t>1</w:t>
            </w:r>
          </w:p>
        </w:tc>
        <w:tc>
          <w:tcPr>
            <w:tcW w:w="1127" w:type="dxa"/>
            <w:gridSpan w:val="3"/>
            <w:tcBorders>
              <w:top w:val="single" w:sz="4" w:space="0" w:color="auto"/>
              <w:left w:val="nil"/>
              <w:bottom w:val="single" w:sz="4" w:space="0" w:color="auto"/>
              <w:right w:val="nil"/>
            </w:tcBorders>
            <w:hideMark/>
          </w:tcPr>
          <w:p w14:paraId="5B741977" w14:textId="77777777" w:rsidR="00F0682C" w:rsidRDefault="00F0682C" w:rsidP="00D04022">
            <w:pPr>
              <w:spacing w:after="240"/>
              <w:rPr>
                <w:rFonts w:ascii="Helvetica" w:hAnsi="Helvetica"/>
              </w:rPr>
            </w:pPr>
            <w:r w:rsidRPr="009D4DAB">
              <w:rPr>
                <w:rFonts w:ascii="Helvetica" w:hAnsi="Helvetica"/>
              </w:rPr>
              <w:t>1</w:t>
            </w:r>
          </w:p>
          <w:p w14:paraId="5B741978" w14:textId="77777777" w:rsidR="00F0682C" w:rsidRDefault="00F0682C" w:rsidP="00D04022">
            <w:pPr>
              <w:rPr>
                <w:rFonts w:ascii="Helvetica" w:hAnsi="Helvetica"/>
              </w:rPr>
            </w:pPr>
          </w:p>
          <w:p w14:paraId="5B741979" w14:textId="77777777" w:rsidR="00F0682C" w:rsidRPr="009D4DAB" w:rsidRDefault="00F0682C" w:rsidP="00D04022">
            <w:pPr>
              <w:spacing w:after="240"/>
              <w:rPr>
                <w:rFonts w:ascii="Helvetica" w:hAnsi="Helvetica"/>
              </w:rPr>
            </w:pPr>
            <w:r>
              <w:rPr>
                <w:rFonts w:ascii="Helvetica" w:hAnsi="Helvetica"/>
              </w:rPr>
              <w:t>2</w:t>
            </w:r>
          </w:p>
        </w:tc>
        <w:tc>
          <w:tcPr>
            <w:tcW w:w="4115" w:type="dxa"/>
            <w:gridSpan w:val="5"/>
            <w:tcBorders>
              <w:top w:val="single" w:sz="4" w:space="0" w:color="auto"/>
              <w:left w:val="nil"/>
              <w:bottom w:val="single" w:sz="4" w:space="0" w:color="auto"/>
              <w:right w:val="nil"/>
            </w:tcBorders>
            <w:hideMark/>
          </w:tcPr>
          <w:p w14:paraId="5B74197A" w14:textId="77777777" w:rsidR="00F0682C" w:rsidRDefault="00F0682C" w:rsidP="00D04022">
            <w:pPr>
              <w:spacing w:after="240"/>
              <w:ind w:left="473"/>
              <w:rPr>
                <w:rFonts w:ascii="Helvetica" w:hAnsi="Helvetica"/>
              </w:rPr>
            </w:pPr>
            <w:r>
              <w:rPr>
                <w:rFonts w:ascii="Helvetica" w:hAnsi="Helvetica"/>
              </w:rPr>
              <w:t>Establishment of works crew and equipment</w:t>
            </w:r>
          </w:p>
          <w:p w14:paraId="5B74197B" w14:textId="77777777" w:rsidR="00F0682C" w:rsidRPr="009D4DAB" w:rsidRDefault="00F0682C" w:rsidP="00D04022">
            <w:pPr>
              <w:spacing w:after="240"/>
              <w:ind w:left="473"/>
              <w:rPr>
                <w:rFonts w:ascii="Helvetica" w:hAnsi="Helvetica"/>
              </w:rPr>
            </w:pPr>
            <w:r>
              <w:rPr>
                <w:rFonts w:ascii="Helvetica" w:hAnsi="Helvetica"/>
              </w:rPr>
              <w:t>Crack repairs/joint sealant</w:t>
            </w:r>
          </w:p>
        </w:tc>
      </w:tr>
      <w:tr w:rsidR="00F0682C" w:rsidRPr="009D4DAB" w14:paraId="5B741982"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7D"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7E"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97F" w14:textId="77777777" w:rsidR="00F0682C" w:rsidRPr="009D4DAB" w:rsidRDefault="00F0682C" w:rsidP="00D04022">
            <w:pPr>
              <w:spacing w:after="240"/>
              <w:rPr>
                <w:rFonts w:ascii="Helvetica" w:hAnsi="Helvetica"/>
              </w:rPr>
            </w:pPr>
            <w:r w:rsidRPr="009D4DAB">
              <w:rPr>
                <w:rFonts w:ascii="Helvetica" w:hAnsi="Helvetica"/>
              </w:rPr>
              <w:t>2</w:t>
            </w:r>
          </w:p>
        </w:tc>
        <w:tc>
          <w:tcPr>
            <w:tcW w:w="1127" w:type="dxa"/>
            <w:gridSpan w:val="3"/>
            <w:tcBorders>
              <w:top w:val="single" w:sz="4" w:space="0" w:color="auto"/>
              <w:left w:val="nil"/>
              <w:bottom w:val="single" w:sz="4" w:space="0" w:color="auto"/>
              <w:right w:val="nil"/>
            </w:tcBorders>
            <w:hideMark/>
          </w:tcPr>
          <w:p w14:paraId="5B741980" w14:textId="77777777" w:rsidR="00F0682C" w:rsidRPr="009D4DAB" w:rsidRDefault="00F0682C" w:rsidP="00D04022">
            <w:pPr>
              <w:spacing w:after="240"/>
              <w:rPr>
                <w:rFonts w:ascii="Helvetica" w:hAnsi="Helvetica"/>
              </w:rPr>
            </w:pPr>
            <w:r w:rsidRPr="009D4DAB">
              <w:rPr>
                <w:rFonts w:ascii="Helvetica" w:hAnsi="Helvetica"/>
              </w:rPr>
              <w:t>1</w:t>
            </w:r>
          </w:p>
        </w:tc>
        <w:tc>
          <w:tcPr>
            <w:tcW w:w="4115" w:type="dxa"/>
            <w:gridSpan w:val="5"/>
            <w:tcBorders>
              <w:top w:val="single" w:sz="4" w:space="0" w:color="auto"/>
              <w:left w:val="nil"/>
              <w:bottom w:val="single" w:sz="4" w:space="0" w:color="auto"/>
              <w:right w:val="nil"/>
            </w:tcBorders>
            <w:hideMark/>
          </w:tcPr>
          <w:p w14:paraId="5B741981" w14:textId="77777777" w:rsidR="00F0682C" w:rsidRPr="009D4DAB" w:rsidRDefault="00F0682C" w:rsidP="00D04022">
            <w:pPr>
              <w:spacing w:after="240"/>
              <w:ind w:left="473"/>
              <w:rPr>
                <w:rFonts w:ascii="Helvetica" w:hAnsi="Helvetica"/>
              </w:rPr>
            </w:pPr>
            <w:r>
              <w:rPr>
                <w:rFonts w:ascii="Helvetica" w:hAnsi="Helvetica"/>
              </w:rPr>
              <w:t>Stated</w:t>
            </w:r>
            <w:r w:rsidRPr="009D4DAB">
              <w:rPr>
                <w:rFonts w:ascii="Helvetica" w:hAnsi="Helvetica"/>
              </w:rPr>
              <w:t xml:space="preserve"> </w:t>
            </w:r>
            <w:r>
              <w:rPr>
                <w:rFonts w:ascii="Helvetica" w:hAnsi="Helvetica"/>
              </w:rPr>
              <w:t>type of material</w:t>
            </w:r>
          </w:p>
        </w:tc>
      </w:tr>
      <w:tr w:rsidR="00F0682C" w:rsidRPr="009D4DAB" w14:paraId="5B74198C"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83"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84"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985" w14:textId="77777777" w:rsidR="00F0682C" w:rsidRPr="009D4DAB" w:rsidRDefault="00F0682C" w:rsidP="00D04022">
            <w:pPr>
              <w:spacing w:after="240"/>
              <w:rPr>
                <w:rFonts w:ascii="Helvetica" w:hAnsi="Helvetica"/>
              </w:rPr>
            </w:pPr>
            <w:r w:rsidRPr="009D4DAB">
              <w:rPr>
                <w:rFonts w:ascii="Helvetica" w:hAnsi="Helvetica"/>
              </w:rPr>
              <w:t>3</w:t>
            </w:r>
          </w:p>
        </w:tc>
        <w:tc>
          <w:tcPr>
            <w:tcW w:w="1127" w:type="dxa"/>
            <w:gridSpan w:val="3"/>
            <w:tcBorders>
              <w:top w:val="single" w:sz="4" w:space="0" w:color="auto"/>
              <w:left w:val="nil"/>
              <w:bottom w:val="single" w:sz="4" w:space="0" w:color="auto"/>
              <w:right w:val="nil"/>
            </w:tcBorders>
            <w:hideMark/>
          </w:tcPr>
          <w:p w14:paraId="5B741986" w14:textId="77777777" w:rsidR="00F0682C" w:rsidRDefault="00F0682C" w:rsidP="00D04022">
            <w:pPr>
              <w:spacing w:after="240"/>
              <w:rPr>
                <w:rFonts w:ascii="Helvetica" w:hAnsi="Helvetica"/>
              </w:rPr>
            </w:pPr>
            <w:r w:rsidRPr="009D4DAB">
              <w:rPr>
                <w:rFonts w:ascii="Helvetica" w:hAnsi="Helvetica"/>
              </w:rPr>
              <w:t>1</w:t>
            </w:r>
          </w:p>
          <w:p w14:paraId="5B741987" w14:textId="77777777" w:rsidR="00F0682C" w:rsidRDefault="00F0682C" w:rsidP="00D04022">
            <w:pPr>
              <w:spacing w:after="240"/>
              <w:rPr>
                <w:rFonts w:ascii="Helvetica" w:hAnsi="Helvetica"/>
              </w:rPr>
            </w:pPr>
            <w:r>
              <w:rPr>
                <w:rFonts w:ascii="Helvetica" w:hAnsi="Helvetica"/>
              </w:rPr>
              <w:t>2</w:t>
            </w:r>
          </w:p>
          <w:p w14:paraId="5B741988" w14:textId="77777777" w:rsidR="00F0682C" w:rsidRPr="009D4DAB" w:rsidRDefault="00F0682C" w:rsidP="00D04022">
            <w:pPr>
              <w:spacing w:after="240"/>
              <w:rPr>
                <w:rFonts w:ascii="Helvetica" w:hAnsi="Helvetica"/>
              </w:rPr>
            </w:pPr>
            <w:r>
              <w:rPr>
                <w:rFonts w:ascii="Helvetica" w:hAnsi="Helvetica"/>
              </w:rPr>
              <w:t>3</w:t>
            </w:r>
          </w:p>
        </w:tc>
        <w:tc>
          <w:tcPr>
            <w:tcW w:w="4115" w:type="dxa"/>
            <w:gridSpan w:val="5"/>
            <w:tcBorders>
              <w:top w:val="single" w:sz="4" w:space="0" w:color="auto"/>
              <w:left w:val="nil"/>
              <w:bottom w:val="single" w:sz="4" w:space="0" w:color="auto"/>
              <w:right w:val="nil"/>
            </w:tcBorders>
            <w:hideMark/>
          </w:tcPr>
          <w:p w14:paraId="5B741989" w14:textId="77777777" w:rsidR="00F0682C" w:rsidRPr="000B3CCF" w:rsidRDefault="00F0682C" w:rsidP="00D04022">
            <w:pPr>
              <w:spacing w:after="240"/>
              <w:ind w:left="473"/>
              <w:rPr>
                <w:rFonts w:ascii="Helvetica" w:hAnsi="Helvetica"/>
              </w:rPr>
            </w:pPr>
            <w:r w:rsidRPr="000B3CCF">
              <w:rPr>
                <w:rFonts w:ascii="Helvetica" w:hAnsi="Helvetica"/>
              </w:rPr>
              <w:t>Not exceeding 50m</w:t>
            </w:r>
          </w:p>
          <w:p w14:paraId="5B74198A" w14:textId="77777777" w:rsidR="00F0682C" w:rsidRPr="000B3CCF" w:rsidRDefault="00F0682C" w:rsidP="00D04022">
            <w:pPr>
              <w:spacing w:after="240"/>
              <w:ind w:left="473"/>
              <w:rPr>
                <w:rFonts w:ascii="Helvetica" w:hAnsi="Helvetica"/>
              </w:rPr>
            </w:pPr>
            <w:r w:rsidRPr="000B3CCF">
              <w:rPr>
                <w:rFonts w:ascii="Helvetica" w:hAnsi="Helvetica"/>
              </w:rPr>
              <w:t xml:space="preserve">Exceeding 50m but not </w:t>
            </w:r>
            <w:proofErr w:type="spellStart"/>
            <w:r w:rsidRPr="000B3CCF">
              <w:rPr>
                <w:rFonts w:ascii="Helvetica" w:hAnsi="Helvetica"/>
              </w:rPr>
              <w:t>exceeeding</w:t>
            </w:r>
            <w:proofErr w:type="spellEnd"/>
            <w:r w:rsidRPr="000B3CCF">
              <w:rPr>
                <w:rFonts w:ascii="Helvetica" w:hAnsi="Helvetica"/>
              </w:rPr>
              <w:t xml:space="preserve"> 250m</w:t>
            </w:r>
          </w:p>
          <w:p w14:paraId="5B74198B" w14:textId="77777777" w:rsidR="00F0682C" w:rsidRPr="009D4DAB" w:rsidRDefault="00F0682C" w:rsidP="00D04022">
            <w:pPr>
              <w:spacing w:after="240"/>
              <w:ind w:left="473"/>
              <w:rPr>
                <w:rFonts w:ascii="Helvetica" w:hAnsi="Helvetica"/>
              </w:rPr>
            </w:pPr>
            <w:r w:rsidRPr="000B3CCF">
              <w:rPr>
                <w:rFonts w:ascii="Helvetica" w:hAnsi="Helvetica"/>
              </w:rPr>
              <w:t>Exceeding 250m</w:t>
            </w:r>
          </w:p>
        </w:tc>
      </w:tr>
      <w:tr w:rsidR="00F0682C" w:rsidRPr="009D4DAB" w14:paraId="5B741990"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8D"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8E" w14:textId="77777777" w:rsidR="00F0682C" w:rsidRPr="009D4DAB" w:rsidRDefault="00F0682C" w:rsidP="00D04022">
            <w:pPr>
              <w:spacing w:after="240"/>
              <w:rPr>
                <w:rFonts w:ascii="Helvetica" w:hAnsi="Helvetica"/>
              </w:rPr>
            </w:pPr>
          </w:p>
        </w:tc>
        <w:tc>
          <w:tcPr>
            <w:tcW w:w="6484" w:type="dxa"/>
            <w:gridSpan w:val="10"/>
            <w:tcBorders>
              <w:top w:val="nil"/>
              <w:left w:val="nil"/>
              <w:bottom w:val="nil"/>
              <w:right w:val="nil"/>
            </w:tcBorders>
          </w:tcPr>
          <w:p w14:paraId="5B74198F" w14:textId="77777777" w:rsidR="00F0682C" w:rsidRPr="009D4DAB" w:rsidRDefault="00F0682C" w:rsidP="00D04022">
            <w:pPr>
              <w:spacing w:after="240"/>
              <w:rPr>
                <w:rFonts w:ascii="Helvetica" w:hAnsi="Helvetica"/>
              </w:rPr>
            </w:pPr>
          </w:p>
        </w:tc>
      </w:tr>
      <w:tr w:rsidR="00F0682C" w:rsidRPr="009D4DAB" w14:paraId="5B741994"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991" w14:textId="77777777" w:rsidR="00F0682C" w:rsidRPr="00672764" w:rsidRDefault="00F0682C" w:rsidP="00D04022">
            <w:pPr>
              <w:spacing w:after="240"/>
              <w:rPr>
                <w:rFonts w:ascii="Helvetica" w:hAnsi="Helvetica"/>
                <w:b/>
              </w:rPr>
            </w:pPr>
            <w:r w:rsidRPr="00D67647">
              <w:rPr>
                <w:rFonts w:ascii="Helvetica" w:hAnsi="Helvetica"/>
                <w:b/>
              </w:rPr>
              <w:t>Crack Repairs and Joint Sealants</w:t>
            </w:r>
          </w:p>
        </w:tc>
        <w:tc>
          <w:tcPr>
            <w:tcW w:w="573" w:type="dxa"/>
            <w:gridSpan w:val="2"/>
            <w:tcBorders>
              <w:top w:val="nil"/>
              <w:left w:val="nil"/>
              <w:bottom w:val="nil"/>
              <w:right w:val="nil"/>
            </w:tcBorders>
            <w:hideMark/>
          </w:tcPr>
          <w:p w14:paraId="5B741992" w14:textId="77777777" w:rsidR="00F0682C" w:rsidRPr="009D4DAB" w:rsidRDefault="00F0682C" w:rsidP="00D04022">
            <w:pPr>
              <w:spacing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993"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crack repairs/joint s</w:t>
            </w:r>
            <w:r w:rsidRPr="00D67647">
              <w:rPr>
                <w:rFonts w:ascii="Helvetica" w:hAnsi="Helvetica"/>
              </w:rPr>
              <w:t xml:space="preserve">ealants </w:t>
            </w:r>
            <w:r w:rsidRPr="009D4DAB">
              <w:rPr>
                <w:rFonts w:ascii="Helvetica" w:hAnsi="Helvetica"/>
              </w:rPr>
              <w:t>shall in accordance with the Preambles to Price List General Directions include for:</w:t>
            </w:r>
          </w:p>
        </w:tc>
      </w:tr>
      <w:tr w:rsidR="00F0682C" w:rsidRPr="009D4DAB" w14:paraId="5B741999"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995"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996"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997"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998" w14:textId="77777777" w:rsidR="00F0682C" w:rsidRPr="009D4DAB" w:rsidRDefault="00F0682C" w:rsidP="00D04022">
            <w:pPr>
              <w:spacing w:after="240"/>
              <w:rPr>
                <w:rFonts w:ascii="Helvetica" w:hAnsi="Helvetica"/>
              </w:rPr>
            </w:pPr>
            <w:r>
              <w:rPr>
                <w:rFonts w:ascii="Helvetica" w:hAnsi="Helvetica"/>
              </w:rPr>
              <w:t>s</w:t>
            </w:r>
            <w:r w:rsidRPr="009D4DAB">
              <w:rPr>
                <w:rFonts w:ascii="Helvetica" w:hAnsi="Helvetica"/>
              </w:rPr>
              <w:t>ub-bas</w:t>
            </w:r>
            <w:r>
              <w:rPr>
                <w:rFonts w:ascii="Helvetica" w:hAnsi="Helvetica"/>
              </w:rPr>
              <w:t>e, formation and sub-formation;</w:t>
            </w:r>
          </w:p>
        </w:tc>
      </w:tr>
      <w:tr w:rsidR="00F0682C" w:rsidRPr="009D4DAB" w14:paraId="5B74199E"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9A"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9B"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99C"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Borders>
              <w:top w:val="nil"/>
              <w:left w:val="nil"/>
              <w:bottom w:val="nil"/>
              <w:right w:val="nil"/>
            </w:tcBorders>
          </w:tcPr>
          <w:p w14:paraId="5B74199D" w14:textId="77777777" w:rsidR="00F0682C" w:rsidRPr="009D4DAB" w:rsidRDefault="00F0682C" w:rsidP="00D04022">
            <w:pPr>
              <w:spacing w:after="240"/>
              <w:rPr>
                <w:rFonts w:ascii="Helvetica" w:hAnsi="Helvetica"/>
              </w:rPr>
            </w:pPr>
            <w:proofErr w:type="spellStart"/>
            <w:r>
              <w:rPr>
                <w:rFonts w:ascii="Helvetica" w:hAnsi="Helvetica"/>
              </w:rPr>
              <w:t>scarifying,milling</w:t>
            </w:r>
            <w:proofErr w:type="spellEnd"/>
            <w:r>
              <w:rPr>
                <w:rFonts w:ascii="Helvetica" w:hAnsi="Helvetica"/>
              </w:rPr>
              <w:t xml:space="preserve"> and </w:t>
            </w:r>
            <w:proofErr w:type="spellStart"/>
            <w:r>
              <w:rPr>
                <w:rFonts w:ascii="Helvetica" w:hAnsi="Helvetica"/>
              </w:rPr>
              <w:t>scabbling</w:t>
            </w:r>
            <w:proofErr w:type="spellEnd"/>
            <w:r>
              <w:rPr>
                <w:rFonts w:ascii="Helvetica" w:hAnsi="Helvetica"/>
              </w:rPr>
              <w:t>;</w:t>
            </w:r>
          </w:p>
        </w:tc>
      </w:tr>
      <w:tr w:rsidR="00F0682C" w:rsidRPr="009D4DAB" w14:paraId="5B7419A3"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9F"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9A0"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9A1"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Borders>
              <w:top w:val="nil"/>
              <w:left w:val="nil"/>
              <w:bottom w:val="nil"/>
              <w:right w:val="nil"/>
            </w:tcBorders>
          </w:tcPr>
          <w:p w14:paraId="5B7419A2" w14:textId="77777777" w:rsidR="00F0682C" w:rsidRPr="009D4DAB" w:rsidRDefault="00F0682C" w:rsidP="00D04022">
            <w:pPr>
              <w:spacing w:after="240"/>
              <w:rPr>
                <w:rFonts w:ascii="Helvetica" w:hAnsi="Helvetica"/>
              </w:rPr>
            </w:pPr>
            <w:r w:rsidRPr="009D4DAB">
              <w:rPr>
                <w:rFonts w:ascii="Helvetica" w:hAnsi="Helvetica"/>
              </w:rPr>
              <w:t xml:space="preserve">excavation of </w:t>
            </w:r>
            <w:r>
              <w:rPr>
                <w:rFonts w:ascii="Helvetica" w:hAnsi="Helvetica"/>
              </w:rPr>
              <w:t>unacceptable and hard material;</w:t>
            </w:r>
          </w:p>
        </w:tc>
      </w:tr>
      <w:tr w:rsidR="00F0682C" w:rsidRPr="009D4DAB" w14:paraId="5B7419A8"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A4"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A5"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A6" w14:textId="77777777" w:rsidR="00F0682C" w:rsidRPr="009D4DAB" w:rsidRDefault="00F0682C" w:rsidP="005622E1">
            <w:pPr>
              <w:spacing w:before="0" w:after="240"/>
              <w:rPr>
                <w:rFonts w:ascii="Helvetica" w:hAnsi="Helvetica"/>
              </w:rPr>
            </w:pPr>
            <w:r w:rsidRPr="009D4DAB">
              <w:rPr>
                <w:rFonts w:ascii="Helvetica" w:hAnsi="Helvetica"/>
              </w:rPr>
              <w:t>(d)</w:t>
            </w:r>
          </w:p>
        </w:tc>
        <w:tc>
          <w:tcPr>
            <w:tcW w:w="5651" w:type="dxa"/>
            <w:gridSpan w:val="9"/>
            <w:tcBorders>
              <w:top w:val="nil"/>
              <w:left w:val="nil"/>
              <w:bottom w:val="nil"/>
              <w:right w:val="nil"/>
            </w:tcBorders>
          </w:tcPr>
          <w:p w14:paraId="5B7419A7" w14:textId="77777777" w:rsidR="00F0682C" w:rsidRPr="009D4DAB" w:rsidRDefault="00F0682C" w:rsidP="005622E1">
            <w:pPr>
              <w:spacing w:before="0" w:after="240"/>
              <w:rPr>
                <w:rFonts w:ascii="Helvetica" w:hAnsi="Helvetica"/>
              </w:rPr>
            </w:pPr>
            <w:r w:rsidRPr="009D4DAB">
              <w:rPr>
                <w:rFonts w:ascii="Helvetica" w:hAnsi="Helvetica"/>
              </w:rPr>
              <w:t xml:space="preserve">disposal of </w:t>
            </w:r>
            <w:r>
              <w:rPr>
                <w:rFonts w:ascii="Helvetica" w:hAnsi="Helvetica"/>
              </w:rPr>
              <w:t>materials;</w:t>
            </w:r>
          </w:p>
        </w:tc>
      </w:tr>
      <w:tr w:rsidR="00F0682C" w:rsidRPr="009D4DAB" w14:paraId="5B7419AD"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A9"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AA"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AB" w14:textId="77777777" w:rsidR="00F0682C" w:rsidRPr="009D4DAB" w:rsidRDefault="00F0682C" w:rsidP="005622E1">
            <w:pPr>
              <w:spacing w:before="0" w:after="240"/>
              <w:rPr>
                <w:rFonts w:ascii="Helvetica" w:hAnsi="Helvetica"/>
              </w:rPr>
            </w:pPr>
            <w:r w:rsidRPr="009D4DAB">
              <w:rPr>
                <w:rFonts w:ascii="Helvetica" w:hAnsi="Helvetica"/>
              </w:rPr>
              <w:t>(e)</w:t>
            </w:r>
          </w:p>
        </w:tc>
        <w:tc>
          <w:tcPr>
            <w:tcW w:w="5651" w:type="dxa"/>
            <w:gridSpan w:val="9"/>
            <w:tcBorders>
              <w:top w:val="nil"/>
              <w:left w:val="nil"/>
              <w:bottom w:val="nil"/>
              <w:right w:val="nil"/>
            </w:tcBorders>
          </w:tcPr>
          <w:p w14:paraId="5B7419AC" w14:textId="77777777" w:rsidR="00F0682C" w:rsidRPr="009D4DAB" w:rsidRDefault="00F0682C" w:rsidP="005622E1">
            <w:pPr>
              <w:spacing w:before="0" w:after="240"/>
              <w:rPr>
                <w:rFonts w:ascii="Helvetica" w:hAnsi="Helvetica"/>
              </w:rPr>
            </w:pPr>
            <w:r>
              <w:rPr>
                <w:rFonts w:ascii="Helvetica" w:hAnsi="Helvetica"/>
              </w:rPr>
              <w:t>supply, laying and application of a suitable BBA HAPAS approved joint sealing/crack repair material</w:t>
            </w:r>
          </w:p>
        </w:tc>
      </w:tr>
      <w:tr w:rsidR="00F0682C" w:rsidRPr="009D4DAB" w14:paraId="5B7419B2"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AE"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AF"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B0" w14:textId="77777777" w:rsidR="00F0682C" w:rsidRPr="009D4DAB" w:rsidRDefault="00F0682C" w:rsidP="005622E1">
            <w:pPr>
              <w:spacing w:before="0" w:after="240"/>
              <w:rPr>
                <w:rFonts w:ascii="Helvetica" w:hAnsi="Helvetica"/>
              </w:rPr>
            </w:pPr>
            <w:r w:rsidRPr="009D4DAB">
              <w:rPr>
                <w:rFonts w:ascii="Helvetica" w:hAnsi="Helvetica"/>
              </w:rPr>
              <w:t>(f)</w:t>
            </w:r>
          </w:p>
        </w:tc>
        <w:tc>
          <w:tcPr>
            <w:tcW w:w="5651" w:type="dxa"/>
            <w:gridSpan w:val="9"/>
            <w:tcBorders>
              <w:top w:val="nil"/>
              <w:left w:val="nil"/>
              <w:bottom w:val="nil"/>
              <w:right w:val="nil"/>
            </w:tcBorders>
          </w:tcPr>
          <w:p w14:paraId="5B7419B1" w14:textId="77777777" w:rsidR="00F0682C" w:rsidRPr="009D4DAB" w:rsidRDefault="00F0682C" w:rsidP="005622E1">
            <w:pPr>
              <w:spacing w:before="0" w:after="240"/>
              <w:rPr>
                <w:rFonts w:ascii="Helvetica" w:hAnsi="Helvetica"/>
              </w:rPr>
            </w:pPr>
            <w:r>
              <w:rPr>
                <w:rFonts w:ascii="Helvetica" w:hAnsi="Helvetica"/>
              </w:rPr>
              <w:t>supply, spreading, embedding and rolling surface aggregate</w:t>
            </w:r>
          </w:p>
        </w:tc>
      </w:tr>
      <w:tr w:rsidR="00F0682C" w:rsidRPr="009D4DAB" w14:paraId="5B7419B7"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B3"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B4"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B5" w14:textId="77777777" w:rsidR="00F0682C" w:rsidRPr="009D4DAB" w:rsidRDefault="00F0682C" w:rsidP="005622E1">
            <w:pPr>
              <w:spacing w:before="0" w:after="240"/>
              <w:rPr>
                <w:rFonts w:ascii="Helvetica" w:hAnsi="Helvetica"/>
              </w:rPr>
            </w:pPr>
            <w:r w:rsidRPr="009D4DAB">
              <w:rPr>
                <w:rFonts w:ascii="Helvetica" w:hAnsi="Helvetica"/>
              </w:rPr>
              <w:t>(g)</w:t>
            </w:r>
          </w:p>
        </w:tc>
        <w:tc>
          <w:tcPr>
            <w:tcW w:w="5651" w:type="dxa"/>
            <w:gridSpan w:val="9"/>
            <w:tcBorders>
              <w:top w:val="nil"/>
              <w:left w:val="nil"/>
              <w:bottom w:val="nil"/>
              <w:right w:val="nil"/>
            </w:tcBorders>
          </w:tcPr>
          <w:p w14:paraId="5B7419B6" w14:textId="77777777" w:rsidR="00F0682C" w:rsidRPr="009D4DAB" w:rsidRDefault="00F0682C" w:rsidP="005622E1">
            <w:pPr>
              <w:spacing w:before="0" w:after="240"/>
              <w:rPr>
                <w:rFonts w:ascii="Helvetica" w:hAnsi="Helvetica"/>
              </w:rPr>
            </w:pPr>
            <w:r>
              <w:rPr>
                <w:rFonts w:ascii="Helvetica" w:hAnsi="Helvetica"/>
              </w:rPr>
              <w:t>tack coat and bond coat;</w:t>
            </w:r>
          </w:p>
        </w:tc>
      </w:tr>
      <w:tr w:rsidR="00F0682C" w:rsidRPr="009D4DAB" w14:paraId="5B7419BC"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B8"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B9"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BA" w14:textId="77777777" w:rsidR="00F0682C" w:rsidRPr="009D4DAB" w:rsidRDefault="00F0682C" w:rsidP="005622E1">
            <w:pPr>
              <w:spacing w:before="0" w:after="240"/>
              <w:rPr>
                <w:rFonts w:ascii="Helvetica" w:hAnsi="Helvetica"/>
              </w:rPr>
            </w:pPr>
            <w:r w:rsidRPr="009D4DAB">
              <w:rPr>
                <w:rFonts w:ascii="Helvetica" w:hAnsi="Helvetica"/>
              </w:rPr>
              <w:t>(h)</w:t>
            </w:r>
          </w:p>
        </w:tc>
        <w:tc>
          <w:tcPr>
            <w:tcW w:w="5651" w:type="dxa"/>
            <w:gridSpan w:val="9"/>
            <w:tcBorders>
              <w:top w:val="nil"/>
              <w:left w:val="nil"/>
              <w:bottom w:val="nil"/>
              <w:right w:val="nil"/>
            </w:tcBorders>
          </w:tcPr>
          <w:p w14:paraId="5B7419BB" w14:textId="77777777" w:rsidR="00F0682C" w:rsidRPr="009D4DAB" w:rsidRDefault="00F0682C" w:rsidP="005622E1">
            <w:pPr>
              <w:spacing w:before="0" w:after="240"/>
              <w:rPr>
                <w:rFonts w:ascii="Helvetica" w:hAnsi="Helvetica"/>
              </w:rPr>
            </w:pPr>
            <w:r>
              <w:rPr>
                <w:rFonts w:ascii="Helvetica" w:hAnsi="Helvetica"/>
              </w:rPr>
              <w:t xml:space="preserve">curing, </w:t>
            </w:r>
            <w:r w:rsidRPr="009D4DAB">
              <w:rPr>
                <w:rFonts w:ascii="Helvetica" w:hAnsi="Helvetica"/>
              </w:rPr>
              <w:t>measures required for aftercare a</w:t>
            </w:r>
            <w:r>
              <w:rPr>
                <w:rFonts w:ascii="Helvetica" w:hAnsi="Helvetica"/>
              </w:rPr>
              <w:t>nd opening the road to traffic;</w:t>
            </w:r>
          </w:p>
        </w:tc>
      </w:tr>
      <w:tr w:rsidR="00F0682C" w:rsidRPr="009D4DAB" w14:paraId="5B7419C1"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BD"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BE"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BF" w14:textId="77777777" w:rsidR="00F0682C" w:rsidRPr="009D4DAB" w:rsidRDefault="00F0682C" w:rsidP="005622E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left w:val="nil"/>
              <w:bottom w:val="nil"/>
              <w:right w:val="nil"/>
            </w:tcBorders>
          </w:tcPr>
          <w:p w14:paraId="5B7419C0" w14:textId="77777777" w:rsidR="00F0682C" w:rsidRPr="009D4DAB" w:rsidRDefault="00F0682C" w:rsidP="005622E1">
            <w:pPr>
              <w:spacing w:before="0" w:after="240"/>
              <w:rPr>
                <w:rFonts w:ascii="Helvetica" w:hAnsi="Helvetica"/>
              </w:rPr>
            </w:pPr>
            <w:r>
              <w:rPr>
                <w:rFonts w:ascii="Helvetica" w:hAnsi="Helvetica"/>
              </w:rPr>
              <w:t>provision of test certificates</w:t>
            </w:r>
          </w:p>
        </w:tc>
      </w:tr>
      <w:tr w:rsidR="00F0682C" w:rsidRPr="00193BCB" w14:paraId="5B7419C6"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9C2"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C3" w14:textId="77777777" w:rsidR="00F0682C" w:rsidRPr="009D4DAB"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C4" w14:textId="77777777" w:rsidR="00F0682C" w:rsidRDefault="00F0682C" w:rsidP="005622E1">
            <w:pPr>
              <w:spacing w:before="0" w:after="240"/>
              <w:rPr>
                <w:rFonts w:ascii="Helvetica" w:hAnsi="Helvetica"/>
                <w:b/>
              </w:rPr>
            </w:pPr>
          </w:p>
          <w:p w14:paraId="5B7419C5" w14:textId="77777777" w:rsidR="00F0682C" w:rsidRPr="00193BCB" w:rsidRDefault="00F0682C" w:rsidP="005622E1">
            <w:pPr>
              <w:spacing w:before="0" w:after="240"/>
              <w:rPr>
                <w:rFonts w:ascii="Helvetica" w:hAnsi="Helvetica"/>
                <w:b/>
              </w:rPr>
            </w:pPr>
            <w:proofErr w:type="spellStart"/>
            <w:r>
              <w:rPr>
                <w:rFonts w:ascii="Helvetica" w:hAnsi="Helvetica"/>
                <w:b/>
              </w:rPr>
              <w:t>Insitu</w:t>
            </w:r>
            <w:proofErr w:type="spellEnd"/>
            <w:r>
              <w:rPr>
                <w:rFonts w:ascii="Helvetica" w:hAnsi="Helvetica"/>
                <w:b/>
              </w:rPr>
              <w:t xml:space="preserve"> Recycling</w:t>
            </w:r>
          </w:p>
        </w:tc>
      </w:tr>
      <w:tr w:rsidR="00F0682C" w:rsidRPr="009D4DAB" w14:paraId="5B7419CA" w14:textId="77777777" w:rsidTr="00D04022">
        <w:tblPrEx>
          <w:tblLook w:val="04A0" w:firstRow="1" w:lastRow="0" w:firstColumn="1" w:lastColumn="0" w:noHBand="0" w:noVBand="1"/>
        </w:tblPrEx>
        <w:tc>
          <w:tcPr>
            <w:tcW w:w="2015" w:type="dxa"/>
            <w:gridSpan w:val="2"/>
            <w:tcBorders>
              <w:top w:val="nil"/>
              <w:left w:val="nil"/>
              <w:bottom w:val="nil"/>
              <w:right w:val="nil"/>
            </w:tcBorders>
            <w:hideMark/>
          </w:tcPr>
          <w:p w14:paraId="5B7419C7" w14:textId="77777777" w:rsidR="00F0682C" w:rsidRPr="009D4DAB" w:rsidRDefault="00F0682C" w:rsidP="005622E1">
            <w:pPr>
              <w:spacing w:before="0" w:after="240"/>
              <w:rPr>
                <w:rFonts w:ascii="Helvetica" w:hAnsi="Helvetica"/>
              </w:rPr>
            </w:pPr>
            <w:r w:rsidRPr="009D4DAB">
              <w:rPr>
                <w:rFonts w:ascii="Helvetica" w:hAnsi="Helvetica"/>
              </w:rPr>
              <w:t>Units</w:t>
            </w:r>
          </w:p>
        </w:tc>
        <w:tc>
          <w:tcPr>
            <w:tcW w:w="573" w:type="dxa"/>
            <w:gridSpan w:val="2"/>
            <w:tcBorders>
              <w:top w:val="nil"/>
              <w:left w:val="nil"/>
              <w:bottom w:val="nil"/>
              <w:right w:val="nil"/>
            </w:tcBorders>
            <w:hideMark/>
          </w:tcPr>
          <w:p w14:paraId="5B7419C8" w14:textId="77777777" w:rsidR="00F0682C" w:rsidRPr="009D4DAB" w:rsidRDefault="00F0682C" w:rsidP="005622E1">
            <w:pPr>
              <w:spacing w:before="0" w:after="240"/>
              <w:rPr>
                <w:rFonts w:ascii="Helvetica" w:hAnsi="Helvetica"/>
              </w:rPr>
            </w:pPr>
            <w:r>
              <w:rPr>
                <w:rFonts w:ascii="Helvetica" w:hAnsi="Helvetica"/>
              </w:rPr>
              <w:t>94</w:t>
            </w:r>
          </w:p>
        </w:tc>
        <w:tc>
          <w:tcPr>
            <w:tcW w:w="6484" w:type="dxa"/>
            <w:gridSpan w:val="10"/>
            <w:tcBorders>
              <w:top w:val="nil"/>
              <w:left w:val="nil"/>
              <w:bottom w:val="nil"/>
              <w:right w:val="nil"/>
            </w:tcBorders>
            <w:hideMark/>
          </w:tcPr>
          <w:p w14:paraId="5B7419C9" w14:textId="77777777" w:rsidR="00F0682C" w:rsidRPr="009D4DAB" w:rsidRDefault="00F0682C" w:rsidP="005622E1">
            <w:pPr>
              <w:spacing w:before="0" w:after="240"/>
              <w:rPr>
                <w:rFonts w:ascii="Helvetica" w:hAnsi="Helvetica"/>
              </w:rPr>
            </w:pPr>
            <w:r w:rsidRPr="009D4DAB">
              <w:rPr>
                <w:rFonts w:ascii="Helvetica" w:hAnsi="Helvetica"/>
              </w:rPr>
              <w:t>The unit of measurement shall be:</w:t>
            </w:r>
          </w:p>
        </w:tc>
      </w:tr>
      <w:tr w:rsidR="00F0682C" w:rsidRPr="009D4DAB" w14:paraId="5B7419CF"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CB"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CC"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9CD" w14:textId="77777777" w:rsidR="00F0682C" w:rsidRPr="009D4DAB" w:rsidRDefault="00F0682C" w:rsidP="005622E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left w:val="nil"/>
              <w:bottom w:val="nil"/>
              <w:right w:val="nil"/>
            </w:tcBorders>
            <w:hideMark/>
          </w:tcPr>
          <w:p w14:paraId="5B7419CE" w14:textId="77777777" w:rsidR="00F0682C" w:rsidRPr="009D4DAB" w:rsidRDefault="00F0682C" w:rsidP="005622E1">
            <w:pPr>
              <w:spacing w:before="0" w:after="240"/>
              <w:rPr>
                <w:rFonts w:ascii="Helvetica" w:hAnsi="Helvetica"/>
              </w:rPr>
            </w:pPr>
            <w:r>
              <w:rPr>
                <w:rFonts w:ascii="Helvetica" w:hAnsi="Helvetica"/>
              </w:rPr>
              <w:t>establishment of works crew and equipment… … … number</w:t>
            </w:r>
          </w:p>
        </w:tc>
      </w:tr>
      <w:tr w:rsidR="00F0682C" w14:paraId="5B7419D4"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D0"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D1"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D2" w14:textId="77777777" w:rsidR="00F0682C" w:rsidRPr="009D4DAB" w:rsidRDefault="00F0682C" w:rsidP="005622E1">
            <w:pPr>
              <w:spacing w:before="0" w:after="240"/>
              <w:rPr>
                <w:rFonts w:ascii="Helvetica" w:hAnsi="Helvetica"/>
              </w:rPr>
            </w:pPr>
            <w:r>
              <w:rPr>
                <w:rFonts w:ascii="Helvetica" w:hAnsi="Helvetica"/>
              </w:rPr>
              <w:t>(ii)</w:t>
            </w:r>
          </w:p>
        </w:tc>
        <w:tc>
          <w:tcPr>
            <w:tcW w:w="5651" w:type="dxa"/>
            <w:gridSpan w:val="9"/>
            <w:tcBorders>
              <w:top w:val="nil"/>
              <w:left w:val="nil"/>
              <w:bottom w:val="nil"/>
              <w:right w:val="nil"/>
            </w:tcBorders>
          </w:tcPr>
          <w:p w14:paraId="5B7419D3" w14:textId="77777777" w:rsidR="00F0682C" w:rsidRDefault="00F0682C" w:rsidP="005622E1">
            <w:pPr>
              <w:spacing w:before="0" w:after="240"/>
              <w:rPr>
                <w:rFonts w:ascii="Helvetica" w:hAnsi="Helvetica"/>
              </w:rPr>
            </w:pPr>
            <w:proofErr w:type="spellStart"/>
            <w:r>
              <w:rPr>
                <w:rFonts w:ascii="Helvetica" w:hAnsi="Helvetica"/>
              </w:rPr>
              <w:t>insitu</w:t>
            </w:r>
            <w:proofErr w:type="spellEnd"/>
            <w:r>
              <w:rPr>
                <w:rFonts w:ascii="Helvetica" w:hAnsi="Helvetica"/>
              </w:rPr>
              <w:t xml:space="preserve"> recycling … … … metre</w:t>
            </w:r>
          </w:p>
        </w:tc>
      </w:tr>
      <w:tr w:rsidR="00F0682C" w14:paraId="5B7419D9"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D5"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D6"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D7" w14:textId="77777777" w:rsidR="00F0682C" w:rsidRDefault="00F0682C" w:rsidP="005622E1">
            <w:pPr>
              <w:spacing w:before="0" w:after="240"/>
              <w:rPr>
                <w:rFonts w:ascii="Helvetica" w:hAnsi="Helvetica"/>
              </w:rPr>
            </w:pPr>
            <w:r>
              <w:rPr>
                <w:rFonts w:ascii="Helvetica" w:hAnsi="Helvetica"/>
              </w:rPr>
              <w:t>(iii)</w:t>
            </w:r>
          </w:p>
        </w:tc>
        <w:tc>
          <w:tcPr>
            <w:tcW w:w="5651" w:type="dxa"/>
            <w:gridSpan w:val="9"/>
            <w:tcBorders>
              <w:top w:val="nil"/>
              <w:left w:val="nil"/>
              <w:bottom w:val="nil"/>
              <w:right w:val="nil"/>
            </w:tcBorders>
          </w:tcPr>
          <w:p w14:paraId="5B7419D8" w14:textId="77777777" w:rsidR="00F0682C" w:rsidRDefault="00F0682C" w:rsidP="005622E1">
            <w:pPr>
              <w:spacing w:before="0" w:after="240"/>
              <w:rPr>
                <w:rFonts w:ascii="Helvetica" w:hAnsi="Helvetica"/>
              </w:rPr>
            </w:pPr>
            <w:r>
              <w:rPr>
                <w:rFonts w:ascii="Helvetica" w:hAnsi="Helvetica"/>
              </w:rPr>
              <w:t>binder % adjustment … … … percentage</w:t>
            </w:r>
          </w:p>
        </w:tc>
      </w:tr>
      <w:tr w:rsidR="00F0682C" w14:paraId="5B7419DE"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DA"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DB"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DC" w14:textId="77777777" w:rsidR="00F0682C" w:rsidRDefault="00F0682C" w:rsidP="005622E1">
            <w:pPr>
              <w:spacing w:before="0" w:after="240"/>
              <w:rPr>
                <w:rFonts w:ascii="Helvetica" w:hAnsi="Helvetica"/>
              </w:rPr>
            </w:pPr>
            <w:r>
              <w:rPr>
                <w:rFonts w:ascii="Helvetica" w:hAnsi="Helvetica"/>
              </w:rPr>
              <w:t>(iv)</w:t>
            </w:r>
          </w:p>
        </w:tc>
        <w:tc>
          <w:tcPr>
            <w:tcW w:w="5651" w:type="dxa"/>
            <w:gridSpan w:val="9"/>
            <w:tcBorders>
              <w:top w:val="nil"/>
              <w:left w:val="nil"/>
              <w:bottom w:val="nil"/>
              <w:right w:val="nil"/>
            </w:tcBorders>
          </w:tcPr>
          <w:p w14:paraId="5B7419DD" w14:textId="77777777" w:rsidR="00F0682C" w:rsidRDefault="00F0682C" w:rsidP="005622E1">
            <w:pPr>
              <w:spacing w:before="0" w:after="240"/>
              <w:rPr>
                <w:rFonts w:ascii="Helvetica" w:hAnsi="Helvetica"/>
              </w:rPr>
            </w:pPr>
            <w:r>
              <w:rPr>
                <w:rFonts w:ascii="Helvetica" w:hAnsi="Helvetica"/>
              </w:rPr>
              <w:t>thickness adjustment … … … millimetres</w:t>
            </w:r>
          </w:p>
        </w:tc>
      </w:tr>
      <w:tr w:rsidR="00F0682C" w14:paraId="5B7419E3"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DF"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E0"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E1" w14:textId="77777777" w:rsidR="00F0682C" w:rsidRDefault="00F0682C" w:rsidP="005622E1">
            <w:pPr>
              <w:spacing w:before="0" w:after="240"/>
              <w:rPr>
                <w:rFonts w:ascii="Helvetica" w:hAnsi="Helvetica"/>
              </w:rPr>
            </w:pPr>
            <w:r>
              <w:rPr>
                <w:rFonts w:ascii="Helvetica" w:hAnsi="Helvetica"/>
              </w:rPr>
              <w:t>(v)</w:t>
            </w:r>
          </w:p>
        </w:tc>
        <w:tc>
          <w:tcPr>
            <w:tcW w:w="5651" w:type="dxa"/>
            <w:gridSpan w:val="9"/>
            <w:tcBorders>
              <w:top w:val="nil"/>
              <w:left w:val="nil"/>
              <w:bottom w:val="nil"/>
              <w:right w:val="nil"/>
            </w:tcBorders>
          </w:tcPr>
          <w:p w14:paraId="5B7419E2" w14:textId="77777777" w:rsidR="00F0682C" w:rsidRDefault="00F0682C" w:rsidP="005622E1">
            <w:pPr>
              <w:spacing w:before="0" w:after="240"/>
              <w:rPr>
                <w:rFonts w:ascii="Helvetica" w:hAnsi="Helvetica"/>
              </w:rPr>
            </w:pPr>
            <w:r>
              <w:rPr>
                <w:rFonts w:ascii="Helvetica" w:hAnsi="Helvetica"/>
              </w:rPr>
              <w:t>work in urban areas … … … square metre</w:t>
            </w:r>
          </w:p>
        </w:tc>
      </w:tr>
      <w:tr w:rsidR="00F0682C" w14:paraId="5B7419E8"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9E4"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E5"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9E6" w14:textId="77777777" w:rsidR="00F0682C" w:rsidRDefault="00F0682C" w:rsidP="005622E1">
            <w:pPr>
              <w:spacing w:before="0" w:after="240"/>
              <w:rPr>
                <w:rFonts w:ascii="Helvetica" w:hAnsi="Helvetica"/>
              </w:rPr>
            </w:pPr>
            <w:r>
              <w:rPr>
                <w:rFonts w:ascii="Helvetica" w:hAnsi="Helvetica"/>
              </w:rPr>
              <w:t>(vi)</w:t>
            </w:r>
          </w:p>
        </w:tc>
        <w:tc>
          <w:tcPr>
            <w:tcW w:w="5651" w:type="dxa"/>
            <w:gridSpan w:val="9"/>
            <w:tcBorders>
              <w:top w:val="nil"/>
              <w:left w:val="nil"/>
              <w:bottom w:val="nil"/>
              <w:right w:val="nil"/>
            </w:tcBorders>
          </w:tcPr>
          <w:p w14:paraId="5B7419E7" w14:textId="77777777" w:rsidR="00F0682C" w:rsidRDefault="00F0682C" w:rsidP="005622E1">
            <w:pPr>
              <w:spacing w:before="0" w:after="240"/>
              <w:rPr>
                <w:rFonts w:ascii="Helvetica" w:hAnsi="Helvetica"/>
              </w:rPr>
            </w:pPr>
            <w:r>
              <w:rPr>
                <w:rFonts w:ascii="Helvetica" w:hAnsi="Helvetica"/>
              </w:rPr>
              <w:t>site investigation trial pits … … … number</w:t>
            </w:r>
          </w:p>
        </w:tc>
      </w:tr>
      <w:tr w:rsidR="00F0682C" w:rsidRPr="009D4DAB" w14:paraId="5B7419EC"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hideMark/>
          </w:tcPr>
          <w:p w14:paraId="5B7419E9" w14:textId="77777777" w:rsidR="00F0682C" w:rsidRPr="009D4DAB" w:rsidRDefault="00F0682C" w:rsidP="005622E1">
            <w:pPr>
              <w:spacing w:before="0" w:after="240"/>
              <w:rPr>
                <w:rFonts w:ascii="Helvetica" w:hAnsi="Helvetica"/>
              </w:rPr>
            </w:pPr>
            <w:r w:rsidRPr="009D4DAB">
              <w:rPr>
                <w:rFonts w:ascii="Helvetica" w:hAnsi="Helvetica"/>
              </w:rPr>
              <w:t>Measurement</w:t>
            </w:r>
          </w:p>
        </w:tc>
        <w:tc>
          <w:tcPr>
            <w:tcW w:w="573" w:type="dxa"/>
            <w:gridSpan w:val="2"/>
            <w:tcBorders>
              <w:top w:val="nil"/>
              <w:left w:val="nil"/>
              <w:bottom w:val="nil"/>
              <w:right w:val="nil"/>
            </w:tcBorders>
          </w:tcPr>
          <w:p w14:paraId="5B7419EA" w14:textId="77777777" w:rsidR="00F0682C" w:rsidRPr="009D4DAB" w:rsidRDefault="00F0682C" w:rsidP="005622E1">
            <w:pPr>
              <w:spacing w:before="0" w:after="240"/>
              <w:rPr>
                <w:rFonts w:ascii="Helvetica" w:hAnsi="Helvetica"/>
              </w:rPr>
            </w:pPr>
            <w:r>
              <w:rPr>
                <w:rFonts w:ascii="Helvetica" w:hAnsi="Helvetica"/>
              </w:rPr>
              <w:t>95</w:t>
            </w:r>
          </w:p>
        </w:tc>
        <w:tc>
          <w:tcPr>
            <w:tcW w:w="6484" w:type="dxa"/>
            <w:gridSpan w:val="10"/>
            <w:tcBorders>
              <w:top w:val="nil"/>
              <w:left w:val="nil"/>
              <w:bottom w:val="nil"/>
              <w:right w:val="nil"/>
            </w:tcBorders>
          </w:tcPr>
          <w:p w14:paraId="5B7419EB" w14:textId="77777777" w:rsidR="00F0682C" w:rsidRPr="009D4DAB" w:rsidRDefault="00F0682C" w:rsidP="005622E1">
            <w:pPr>
              <w:spacing w:before="0" w:after="240"/>
              <w:rPr>
                <w:rFonts w:ascii="Helvetica" w:hAnsi="Helvetica"/>
              </w:rPr>
            </w:pPr>
            <w:r w:rsidRPr="009D4DAB">
              <w:rPr>
                <w:rFonts w:ascii="Helvetica" w:hAnsi="Helvetica"/>
              </w:rPr>
              <w:t xml:space="preserve">The measurement of </w:t>
            </w:r>
            <w:proofErr w:type="spellStart"/>
            <w:r>
              <w:rPr>
                <w:rFonts w:ascii="Helvetica" w:hAnsi="Helvetica"/>
              </w:rPr>
              <w:t>insitu</w:t>
            </w:r>
            <w:proofErr w:type="spellEnd"/>
            <w:r>
              <w:rPr>
                <w:rFonts w:ascii="Helvetica" w:hAnsi="Helvetica"/>
              </w:rPr>
              <w:t xml:space="preserve"> recycling shall be the top surface area of the treatment ordered by the service manager.</w:t>
            </w:r>
          </w:p>
        </w:tc>
      </w:tr>
      <w:tr w:rsidR="00F0682C" w:rsidRPr="009D4DAB" w14:paraId="5B7419F0"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ED"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EE"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EF" w14:textId="77777777" w:rsidR="00F0682C" w:rsidRPr="009D4DAB" w:rsidRDefault="00F0682C" w:rsidP="005622E1">
            <w:pPr>
              <w:spacing w:before="0" w:after="240"/>
              <w:rPr>
                <w:rFonts w:ascii="Helvetica" w:hAnsi="Helvetica"/>
              </w:rPr>
            </w:pPr>
            <w:r w:rsidRPr="009D4DAB">
              <w:rPr>
                <w:rFonts w:ascii="Helvetica" w:hAnsi="Helvetica"/>
              </w:rPr>
              <w:t xml:space="preserve">Establishment of equipment for </w:t>
            </w:r>
            <w:r>
              <w:rPr>
                <w:rFonts w:ascii="Helvetica" w:hAnsi="Helvetica"/>
              </w:rPr>
              <w:t xml:space="preserve">crack repair/joint sealant </w:t>
            </w:r>
            <w:r w:rsidRPr="009D4DAB">
              <w:rPr>
                <w:rFonts w:ascii="Helvetica" w:hAnsi="Helvetica"/>
              </w:rPr>
              <w:t xml:space="preserve">shall </w:t>
            </w:r>
            <w:r>
              <w:rPr>
                <w:rFonts w:ascii="Helvetica" w:hAnsi="Helvetica"/>
              </w:rPr>
              <w:t>be measured once for each task order.</w:t>
            </w:r>
          </w:p>
        </w:tc>
      </w:tr>
      <w:tr w:rsidR="00F0682C" w:rsidRPr="009D4DAB" w14:paraId="5B7419F4"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F1"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F2"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F3" w14:textId="77777777" w:rsidR="00F0682C" w:rsidRPr="009D4DAB" w:rsidRDefault="00F0682C" w:rsidP="005622E1">
            <w:pPr>
              <w:spacing w:before="0"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9D4DAB" w14:paraId="5B7419F8"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F5"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F6"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F7" w14:textId="77777777" w:rsidR="00F0682C" w:rsidRDefault="00F0682C" w:rsidP="005622E1">
            <w:pPr>
              <w:spacing w:before="0" w:after="240"/>
              <w:rPr>
                <w:rFonts w:ascii="Helvetica" w:hAnsi="Helvetica"/>
              </w:rPr>
            </w:pPr>
            <w:r>
              <w:rPr>
                <w:rFonts w:ascii="Helvetica" w:hAnsi="Helvetica"/>
              </w:rPr>
              <w:t>For the purposes of this measure, rural areas shall be defined as lengths of road where less than 10% of the total length of carriageway edge has kerbs, dropped kerbs, side roads or other private accesses, where the finished level of the works must match the existing road levels. Sites with more than 10% shall be classed as urban for the purposes of this measure.</w:t>
            </w:r>
          </w:p>
        </w:tc>
      </w:tr>
      <w:tr w:rsidR="00F0682C" w:rsidRPr="009D4DAB" w14:paraId="5B7419FC"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F9"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FA"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FB" w14:textId="77777777" w:rsidR="00F0682C" w:rsidRDefault="00F0682C" w:rsidP="005622E1">
            <w:pPr>
              <w:spacing w:before="0" w:after="240"/>
              <w:rPr>
                <w:rFonts w:ascii="Helvetica" w:hAnsi="Helvetica"/>
              </w:rPr>
            </w:pPr>
            <w:r>
              <w:rPr>
                <w:rFonts w:ascii="Helvetica" w:hAnsi="Helvetica"/>
              </w:rPr>
              <w:t>The measured thickness shall be the total nominal, completed and compacted thickness of the HMB base, rounded up to the nearest 25cm.</w:t>
            </w:r>
          </w:p>
        </w:tc>
      </w:tr>
      <w:tr w:rsidR="00F0682C" w:rsidRPr="009D4DAB" w14:paraId="5B741A00"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9FD"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9FE"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9FF" w14:textId="77777777" w:rsidR="00F0682C" w:rsidRDefault="00F0682C" w:rsidP="005622E1">
            <w:pPr>
              <w:spacing w:before="0" w:after="240"/>
              <w:rPr>
                <w:rFonts w:ascii="Helvetica" w:hAnsi="Helvetica"/>
              </w:rPr>
            </w:pPr>
            <w:r>
              <w:rPr>
                <w:rFonts w:ascii="Helvetica" w:hAnsi="Helvetica"/>
              </w:rPr>
              <w:t xml:space="preserve">The weight of the binder shall be measured as the proportion of the mass of the completed, compacted HBM base which consists of the pre mass of the binder. The mass of water present in the base before pulverisation/mixing and that added to activate the binder shall not be included in this measure. </w:t>
            </w:r>
          </w:p>
        </w:tc>
      </w:tr>
      <w:tr w:rsidR="00F0682C" w:rsidRPr="009D4DAB" w14:paraId="5B741A04"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tcPr>
          <w:p w14:paraId="5B741A01"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02" w14:textId="77777777" w:rsidR="00F0682C"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A03" w14:textId="77777777" w:rsidR="00F0682C" w:rsidRDefault="00F0682C" w:rsidP="005622E1">
            <w:pPr>
              <w:spacing w:before="0" w:after="240"/>
              <w:rPr>
                <w:rFonts w:ascii="Helvetica" w:hAnsi="Helvetica"/>
              </w:rPr>
            </w:pPr>
            <w:r>
              <w:rPr>
                <w:rFonts w:ascii="Helvetica" w:hAnsi="Helvetica"/>
              </w:rPr>
              <w:t>Site investigation trial pits shall include all separate tests and samples taken from within one single trial pit.</w:t>
            </w:r>
          </w:p>
        </w:tc>
      </w:tr>
      <w:tr w:rsidR="00F0682C" w:rsidRPr="009D4DAB" w14:paraId="5B741A08" w14:textId="77777777" w:rsidTr="00D04022">
        <w:tblPrEx>
          <w:tblLook w:val="04A0" w:firstRow="1" w:lastRow="0" w:firstColumn="1" w:lastColumn="0" w:noHBand="0" w:noVBand="1"/>
        </w:tblPrEx>
        <w:trPr>
          <w:trHeight w:val="859"/>
        </w:trPr>
        <w:tc>
          <w:tcPr>
            <w:tcW w:w="2015" w:type="dxa"/>
            <w:gridSpan w:val="2"/>
            <w:tcBorders>
              <w:top w:val="nil"/>
              <w:left w:val="nil"/>
              <w:bottom w:val="nil"/>
              <w:right w:val="nil"/>
            </w:tcBorders>
            <w:hideMark/>
          </w:tcPr>
          <w:p w14:paraId="5B741A05" w14:textId="77777777" w:rsidR="00F0682C" w:rsidRPr="009D4DAB" w:rsidRDefault="00F0682C" w:rsidP="005622E1">
            <w:pPr>
              <w:spacing w:before="0" w:after="240"/>
              <w:rPr>
                <w:rFonts w:ascii="Helvetica" w:hAnsi="Helvetica"/>
              </w:rPr>
            </w:pPr>
            <w:r w:rsidRPr="009D4DAB">
              <w:rPr>
                <w:rFonts w:ascii="Helvetica" w:hAnsi="Helvetica"/>
              </w:rPr>
              <w:t>Itemisation</w:t>
            </w:r>
          </w:p>
        </w:tc>
        <w:tc>
          <w:tcPr>
            <w:tcW w:w="573" w:type="dxa"/>
            <w:gridSpan w:val="2"/>
            <w:tcBorders>
              <w:top w:val="nil"/>
              <w:left w:val="nil"/>
              <w:bottom w:val="nil"/>
              <w:right w:val="nil"/>
            </w:tcBorders>
            <w:hideMark/>
          </w:tcPr>
          <w:p w14:paraId="5B741A06" w14:textId="77777777" w:rsidR="00F0682C" w:rsidRPr="009D4DAB" w:rsidRDefault="00F0682C" w:rsidP="005622E1">
            <w:pPr>
              <w:spacing w:before="0" w:after="240"/>
              <w:rPr>
                <w:rFonts w:ascii="Helvetica" w:hAnsi="Helvetica"/>
              </w:rPr>
            </w:pPr>
            <w:r>
              <w:rPr>
                <w:rFonts w:ascii="Helvetica" w:hAnsi="Helvetica"/>
              </w:rPr>
              <w:t>96</w:t>
            </w:r>
          </w:p>
        </w:tc>
        <w:tc>
          <w:tcPr>
            <w:tcW w:w="6484" w:type="dxa"/>
            <w:gridSpan w:val="10"/>
            <w:tcBorders>
              <w:top w:val="nil"/>
              <w:left w:val="nil"/>
              <w:bottom w:val="nil"/>
              <w:right w:val="nil"/>
            </w:tcBorders>
            <w:hideMark/>
          </w:tcPr>
          <w:p w14:paraId="5B741A07" w14:textId="77777777" w:rsidR="00F0682C" w:rsidRPr="009D4DAB" w:rsidRDefault="00F0682C" w:rsidP="005622E1">
            <w:pPr>
              <w:spacing w:before="0" w:after="240"/>
              <w:rPr>
                <w:rFonts w:ascii="Helvetica" w:hAnsi="Helvetica"/>
              </w:rPr>
            </w:pPr>
            <w:r w:rsidRPr="009D4DAB">
              <w:rPr>
                <w:rFonts w:ascii="Helvetica" w:hAnsi="Helvetica"/>
              </w:rPr>
              <w:t xml:space="preserve">Separate items shall be provided for </w:t>
            </w:r>
            <w:proofErr w:type="spellStart"/>
            <w:r>
              <w:rPr>
                <w:rFonts w:ascii="Helvetica" w:hAnsi="Helvetica"/>
              </w:rPr>
              <w:t>insitu</w:t>
            </w:r>
            <w:proofErr w:type="spellEnd"/>
            <w:r>
              <w:rPr>
                <w:rFonts w:ascii="Helvetica" w:hAnsi="Helvetica"/>
              </w:rPr>
              <w:t xml:space="preserve"> recycling</w:t>
            </w:r>
            <w:r w:rsidRPr="009D4DAB">
              <w:rPr>
                <w:rFonts w:ascii="Helvetica" w:hAnsi="Helvetica"/>
              </w:rPr>
              <w:t xml:space="preserve"> in accordance with the General Principles and the following:</w:t>
            </w:r>
          </w:p>
        </w:tc>
      </w:tr>
      <w:tr w:rsidR="00F0682C" w:rsidRPr="00131DE9" w14:paraId="5B741A0E"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09"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0A" w14:textId="77777777" w:rsidR="00F0682C" w:rsidRPr="009D4DAB" w:rsidRDefault="00F0682C" w:rsidP="005622E1">
            <w:pPr>
              <w:spacing w:before="0" w:after="240"/>
              <w:rPr>
                <w:rFonts w:ascii="Helvetica" w:hAnsi="Helvetica"/>
              </w:rPr>
            </w:pPr>
          </w:p>
        </w:tc>
        <w:tc>
          <w:tcPr>
            <w:tcW w:w="1242" w:type="dxa"/>
            <w:gridSpan w:val="2"/>
            <w:tcBorders>
              <w:top w:val="single" w:sz="4" w:space="0" w:color="auto"/>
              <w:left w:val="nil"/>
              <w:bottom w:val="single" w:sz="4" w:space="0" w:color="auto"/>
              <w:right w:val="nil"/>
            </w:tcBorders>
            <w:shd w:val="clear" w:color="auto" w:fill="365F91" w:themeFill="accent1" w:themeFillShade="BF"/>
            <w:hideMark/>
          </w:tcPr>
          <w:p w14:paraId="5B741A0B" w14:textId="77777777" w:rsidR="00F0682C" w:rsidRPr="00131DE9" w:rsidRDefault="00F0682C" w:rsidP="005622E1">
            <w:pPr>
              <w:spacing w:before="0" w:after="240"/>
              <w:rPr>
                <w:rFonts w:ascii="Helvetica" w:hAnsi="Helvetica"/>
                <w:b/>
                <w:color w:val="FFFFFF"/>
              </w:rPr>
            </w:pPr>
            <w:r w:rsidRPr="00131DE9">
              <w:rPr>
                <w:rFonts w:ascii="Helvetica" w:hAnsi="Helvetica"/>
                <w:b/>
                <w:color w:val="FFFFFF"/>
              </w:rPr>
              <w:t>Group</w:t>
            </w:r>
          </w:p>
        </w:tc>
        <w:tc>
          <w:tcPr>
            <w:tcW w:w="1127" w:type="dxa"/>
            <w:gridSpan w:val="3"/>
            <w:tcBorders>
              <w:top w:val="single" w:sz="4" w:space="0" w:color="auto"/>
              <w:left w:val="nil"/>
              <w:bottom w:val="single" w:sz="4" w:space="0" w:color="auto"/>
              <w:right w:val="nil"/>
            </w:tcBorders>
            <w:shd w:val="clear" w:color="auto" w:fill="365F91" w:themeFill="accent1" w:themeFillShade="BF"/>
            <w:hideMark/>
          </w:tcPr>
          <w:p w14:paraId="5B741A0C" w14:textId="77777777" w:rsidR="00F0682C" w:rsidRPr="00131DE9" w:rsidRDefault="00F0682C" w:rsidP="005622E1">
            <w:pPr>
              <w:spacing w:before="0" w:after="240"/>
              <w:rPr>
                <w:rFonts w:ascii="Helvetica" w:hAnsi="Helvetica"/>
                <w:b/>
                <w:color w:val="FFFFFF"/>
              </w:rPr>
            </w:pPr>
            <w:r w:rsidRPr="00131DE9">
              <w:rPr>
                <w:rFonts w:ascii="Helvetica" w:hAnsi="Helvetica"/>
                <w:b/>
                <w:color w:val="FFFFFF"/>
              </w:rPr>
              <w:t>Feature</w:t>
            </w:r>
          </w:p>
        </w:tc>
        <w:tc>
          <w:tcPr>
            <w:tcW w:w="4115" w:type="dxa"/>
            <w:gridSpan w:val="5"/>
            <w:tcBorders>
              <w:top w:val="single" w:sz="4" w:space="0" w:color="auto"/>
              <w:left w:val="nil"/>
              <w:bottom w:val="single" w:sz="4" w:space="0" w:color="auto"/>
              <w:right w:val="nil"/>
            </w:tcBorders>
            <w:shd w:val="clear" w:color="auto" w:fill="365F91" w:themeFill="accent1" w:themeFillShade="BF"/>
          </w:tcPr>
          <w:p w14:paraId="5B741A0D" w14:textId="77777777" w:rsidR="00F0682C" w:rsidRPr="00131DE9" w:rsidRDefault="00F0682C" w:rsidP="005622E1">
            <w:pPr>
              <w:spacing w:before="0" w:after="240"/>
              <w:rPr>
                <w:rFonts w:ascii="Helvetica" w:hAnsi="Helvetica"/>
                <w:b/>
                <w:color w:val="FFFFFF"/>
              </w:rPr>
            </w:pPr>
          </w:p>
        </w:tc>
      </w:tr>
      <w:tr w:rsidR="00F0682C" w:rsidRPr="009D4DAB" w14:paraId="5B741A17"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0F"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10" w14:textId="77777777" w:rsidR="00F0682C" w:rsidRPr="009D4DAB" w:rsidRDefault="00F0682C" w:rsidP="005622E1">
            <w:pPr>
              <w:spacing w:before="0"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A11" w14:textId="77777777" w:rsidR="00F0682C" w:rsidRPr="009D4DAB" w:rsidRDefault="00F0682C" w:rsidP="005622E1">
            <w:pPr>
              <w:spacing w:before="0" w:after="240"/>
              <w:rPr>
                <w:rFonts w:ascii="Helvetica" w:hAnsi="Helvetica"/>
              </w:rPr>
            </w:pPr>
            <w:r w:rsidRPr="009D4DAB">
              <w:rPr>
                <w:rFonts w:ascii="Helvetica" w:hAnsi="Helvetica"/>
              </w:rPr>
              <w:t>1</w:t>
            </w:r>
          </w:p>
        </w:tc>
        <w:tc>
          <w:tcPr>
            <w:tcW w:w="1127" w:type="dxa"/>
            <w:gridSpan w:val="3"/>
            <w:tcBorders>
              <w:top w:val="single" w:sz="4" w:space="0" w:color="auto"/>
              <w:left w:val="nil"/>
              <w:bottom w:val="single" w:sz="4" w:space="0" w:color="auto"/>
              <w:right w:val="nil"/>
            </w:tcBorders>
            <w:hideMark/>
          </w:tcPr>
          <w:p w14:paraId="5B741A12" w14:textId="77777777" w:rsidR="00F0682C" w:rsidRDefault="00F0682C" w:rsidP="005622E1">
            <w:pPr>
              <w:spacing w:before="0" w:after="240"/>
              <w:rPr>
                <w:rFonts w:ascii="Helvetica" w:hAnsi="Helvetica"/>
              </w:rPr>
            </w:pPr>
            <w:r w:rsidRPr="009D4DAB">
              <w:rPr>
                <w:rFonts w:ascii="Helvetica" w:hAnsi="Helvetica"/>
              </w:rPr>
              <w:t>1</w:t>
            </w:r>
          </w:p>
          <w:p w14:paraId="5B741A13" w14:textId="77777777" w:rsidR="00F0682C" w:rsidRDefault="00F0682C" w:rsidP="005622E1">
            <w:pPr>
              <w:spacing w:before="0"/>
              <w:rPr>
                <w:rFonts w:ascii="Helvetica" w:hAnsi="Helvetica"/>
              </w:rPr>
            </w:pPr>
          </w:p>
          <w:p w14:paraId="5B741A14" w14:textId="77777777" w:rsidR="00F0682C" w:rsidRPr="009D4DAB" w:rsidRDefault="00F0682C" w:rsidP="005622E1">
            <w:pPr>
              <w:spacing w:before="0" w:after="240"/>
              <w:rPr>
                <w:rFonts w:ascii="Helvetica" w:hAnsi="Helvetica"/>
              </w:rPr>
            </w:pPr>
            <w:r>
              <w:rPr>
                <w:rFonts w:ascii="Helvetica" w:hAnsi="Helvetica"/>
              </w:rPr>
              <w:t>2</w:t>
            </w:r>
          </w:p>
        </w:tc>
        <w:tc>
          <w:tcPr>
            <w:tcW w:w="4115" w:type="dxa"/>
            <w:gridSpan w:val="5"/>
            <w:tcBorders>
              <w:top w:val="single" w:sz="4" w:space="0" w:color="auto"/>
              <w:left w:val="nil"/>
              <w:bottom w:val="single" w:sz="4" w:space="0" w:color="auto"/>
              <w:right w:val="nil"/>
            </w:tcBorders>
            <w:hideMark/>
          </w:tcPr>
          <w:p w14:paraId="5B741A15" w14:textId="77777777" w:rsidR="00F0682C" w:rsidRDefault="00F0682C" w:rsidP="005622E1">
            <w:pPr>
              <w:spacing w:before="0" w:after="240"/>
              <w:ind w:left="473"/>
              <w:rPr>
                <w:rFonts w:ascii="Helvetica" w:hAnsi="Helvetica"/>
              </w:rPr>
            </w:pPr>
            <w:r>
              <w:rPr>
                <w:rFonts w:ascii="Helvetica" w:hAnsi="Helvetica"/>
              </w:rPr>
              <w:t>Establishment of works crew and equipment</w:t>
            </w:r>
          </w:p>
          <w:p w14:paraId="5B741A16" w14:textId="77777777" w:rsidR="00F0682C" w:rsidRPr="009D4DAB" w:rsidRDefault="00F0682C" w:rsidP="005622E1">
            <w:pPr>
              <w:spacing w:before="0" w:after="240"/>
              <w:ind w:left="473"/>
              <w:rPr>
                <w:rFonts w:ascii="Helvetica" w:hAnsi="Helvetica"/>
              </w:rPr>
            </w:pPr>
            <w:proofErr w:type="spellStart"/>
            <w:r>
              <w:rPr>
                <w:rFonts w:ascii="Helvetica" w:hAnsi="Helvetica"/>
              </w:rPr>
              <w:t>Insitu</w:t>
            </w:r>
            <w:proofErr w:type="spellEnd"/>
            <w:r>
              <w:rPr>
                <w:rFonts w:ascii="Helvetica" w:hAnsi="Helvetica"/>
              </w:rPr>
              <w:t xml:space="preserve"> recycling</w:t>
            </w:r>
          </w:p>
        </w:tc>
      </w:tr>
      <w:tr w:rsidR="00F0682C" w:rsidRPr="009D4DAB" w14:paraId="5B741A1D"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18"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19" w14:textId="77777777" w:rsidR="00F0682C" w:rsidRPr="009D4DAB" w:rsidRDefault="00F0682C" w:rsidP="005622E1">
            <w:pPr>
              <w:spacing w:before="0"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A1A" w14:textId="77777777" w:rsidR="00F0682C" w:rsidRPr="009D4DAB" w:rsidRDefault="00F0682C" w:rsidP="005622E1">
            <w:pPr>
              <w:spacing w:before="0" w:after="240"/>
              <w:rPr>
                <w:rFonts w:ascii="Helvetica" w:hAnsi="Helvetica"/>
              </w:rPr>
            </w:pPr>
            <w:r w:rsidRPr="009D4DAB">
              <w:rPr>
                <w:rFonts w:ascii="Helvetica" w:hAnsi="Helvetica"/>
              </w:rPr>
              <w:t>2</w:t>
            </w:r>
          </w:p>
        </w:tc>
        <w:tc>
          <w:tcPr>
            <w:tcW w:w="1127" w:type="dxa"/>
            <w:gridSpan w:val="3"/>
            <w:tcBorders>
              <w:top w:val="single" w:sz="4" w:space="0" w:color="auto"/>
              <w:left w:val="nil"/>
              <w:bottom w:val="single" w:sz="4" w:space="0" w:color="auto"/>
              <w:right w:val="nil"/>
            </w:tcBorders>
            <w:hideMark/>
          </w:tcPr>
          <w:p w14:paraId="5B741A1B" w14:textId="77777777" w:rsidR="00F0682C" w:rsidRPr="009D4DAB" w:rsidRDefault="00F0682C" w:rsidP="005622E1">
            <w:pPr>
              <w:spacing w:before="0" w:after="240"/>
              <w:rPr>
                <w:rFonts w:ascii="Helvetica" w:hAnsi="Helvetica"/>
              </w:rPr>
            </w:pPr>
            <w:r w:rsidRPr="009D4DAB">
              <w:rPr>
                <w:rFonts w:ascii="Helvetica" w:hAnsi="Helvetica"/>
              </w:rPr>
              <w:t>1</w:t>
            </w:r>
          </w:p>
        </w:tc>
        <w:tc>
          <w:tcPr>
            <w:tcW w:w="4115" w:type="dxa"/>
            <w:gridSpan w:val="5"/>
            <w:tcBorders>
              <w:top w:val="single" w:sz="4" w:space="0" w:color="auto"/>
              <w:left w:val="nil"/>
              <w:bottom w:val="single" w:sz="4" w:space="0" w:color="auto"/>
              <w:right w:val="nil"/>
            </w:tcBorders>
            <w:hideMark/>
          </w:tcPr>
          <w:p w14:paraId="5B741A1C" w14:textId="77777777" w:rsidR="00F0682C" w:rsidRPr="009D4DAB" w:rsidRDefault="00F0682C" w:rsidP="005622E1">
            <w:pPr>
              <w:spacing w:before="0" w:after="240"/>
              <w:ind w:left="473"/>
              <w:rPr>
                <w:rFonts w:ascii="Helvetica" w:hAnsi="Helvetica"/>
              </w:rPr>
            </w:pPr>
            <w:r>
              <w:rPr>
                <w:rFonts w:ascii="Helvetica" w:hAnsi="Helvetica"/>
              </w:rPr>
              <w:t>Stated</w:t>
            </w:r>
            <w:r w:rsidRPr="009D4DAB">
              <w:rPr>
                <w:rFonts w:ascii="Helvetica" w:hAnsi="Helvetica"/>
              </w:rPr>
              <w:t xml:space="preserve"> </w:t>
            </w:r>
            <w:r>
              <w:rPr>
                <w:rFonts w:ascii="Helvetica" w:hAnsi="Helvetica"/>
              </w:rPr>
              <w:t>quantities</w:t>
            </w:r>
          </w:p>
        </w:tc>
      </w:tr>
      <w:tr w:rsidR="00F0682C" w:rsidRPr="009D4DAB" w14:paraId="5B741A29"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1E"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1F" w14:textId="77777777" w:rsidR="00F0682C" w:rsidRPr="009D4DAB" w:rsidRDefault="00F0682C" w:rsidP="005622E1">
            <w:pPr>
              <w:spacing w:before="0"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A20" w14:textId="77777777" w:rsidR="00F0682C" w:rsidRPr="009D4DAB" w:rsidRDefault="00F0682C" w:rsidP="005622E1">
            <w:pPr>
              <w:spacing w:before="0" w:after="240"/>
              <w:rPr>
                <w:rFonts w:ascii="Helvetica" w:hAnsi="Helvetica"/>
              </w:rPr>
            </w:pPr>
            <w:r w:rsidRPr="009D4DAB">
              <w:rPr>
                <w:rFonts w:ascii="Helvetica" w:hAnsi="Helvetica"/>
              </w:rPr>
              <w:t>3</w:t>
            </w:r>
          </w:p>
        </w:tc>
        <w:tc>
          <w:tcPr>
            <w:tcW w:w="1127" w:type="dxa"/>
            <w:gridSpan w:val="3"/>
            <w:tcBorders>
              <w:top w:val="single" w:sz="4" w:space="0" w:color="auto"/>
              <w:left w:val="nil"/>
              <w:bottom w:val="single" w:sz="4" w:space="0" w:color="auto"/>
              <w:right w:val="nil"/>
            </w:tcBorders>
            <w:hideMark/>
          </w:tcPr>
          <w:p w14:paraId="5B741A21" w14:textId="77777777" w:rsidR="00F0682C" w:rsidRDefault="00F0682C" w:rsidP="005622E1">
            <w:pPr>
              <w:spacing w:before="0" w:after="240"/>
              <w:rPr>
                <w:rFonts w:ascii="Helvetica" w:hAnsi="Helvetica"/>
              </w:rPr>
            </w:pPr>
            <w:r w:rsidRPr="009D4DAB">
              <w:rPr>
                <w:rFonts w:ascii="Helvetica" w:hAnsi="Helvetica"/>
              </w:rPr>
              <w:t>1</w:t>
            </w:r>
          </w:p>
          <w:p w14:paraId="5B741A22" w14:textId="77777777" w:rsidR="00F0682C" w:rsidRDefault="00F0682C" w:rsidP="005622E1">
            <w:pPr>
              <w:spacing w:before="0" w:after="240"/>
              <w:rPr>
                <w:rFonts w:ascii="Helvetica" w:hAnsi="Helvetica"/>
              </w:rPr>
            </w:pPr>
            <w:r>
              <w:rPr>
                <w:rFonts w:ascii="Helvetica" w:hAnsi="Helvetica"/>
              </w:rPr>
              <w:t>2</w:t>
            </w:r>
          </w:p>
          <w:p w14:paraId="5B741A23" w14:textId="77777777" w:rsidR="00F0682C" w:rsidRDefault="00F0682C" w:rsidP="005622E1">
            <w:pPr>
              <w:spacing w:before="0" w:after="240"/>
              <w:rPr>
                <w:rFonts w:ascii="Helvetica" w:hAnsi="Helvetica"/>
              </w:rPr>
            </w:pPr>
            <w:r>
              <w:rPr>
                <w:rFonts w:ascii="Helvetica" w:hAnsi="Helvetica"/>
              </w:rPr>
              <w:t>3</w:t>
            </w:r>
          </w:p>
          <w:p w14:paraId="5B741A24" w14:textId="77777777" w:rsidR="00F0682C" w:rsidRPr="009D4DAB" w:rsidRDefault="00F0682C" w:rsidP="005622E1">
            <w:pPr>
              <w:spacing w:before="0" w:after="240"/>
              <w:rPr>
                <w:rFonts w:ascii="Helvetica" w:hAnsi="Helvetica"/>
              </w:rPr>
            </w:pPr>
            <w:r>
              <w:rPr>
                <w:rFonts w:ascii="Helvetica" w:hAnsi="Helvetica"/>
              </w:rPr>
              <w:t>4</w:t>
            </w:r>
          </w:p>
        </w:tc>
        <w:tc>
          <w:tcPr>
            <w:tcW w:w="4115" w:type="dxa"/>
            <w:gridSpan w:val="5"/>
            <w:tcBorders>
              <w:top w:val="single" w:sz="4" w:space="0" w:color="auto"/>
              <w:left w:val="nil"/>
              <w:bottom w:val="single" w:sz="4" w:space="0" w:color="auto"/>
              <w:right w:val="nil"/>
            </w:tcBorders>
            <w:hideMark/>
          </w:tcPr>
          <w:p w14:paraId="5B741A25" w14:textId="77777777" w:rsidR="00F0682C" w:rsidRDefault="00F0682C" w:rsidP="005622E1">
            <w:pPr>
              <w:spacing w:before="0" w:after="240"/>
              <w:ind w:left="473"/>
              <w:rPr>
                <w:rFonts w:ascii="Helvetica" w:hAnsi="Helvetica"/>
              </w:rPr>
            </w:pPr>
            <w:r>
              <w:rPr>
                <w:rFonts w:ascii="Helvetica" w:hAnsi="Helvetica"/>
              </w:rPr>
              <w:t>Extra over for b</w:t>
            </w:r>
            <w:r w:rsidRPr="00CC6351">
              <w:rPr>
                <w:rFonts w:ascii="Helvetica" w:hAnsi="Helvetica"/>
              </w:rPr>
              <w:t>inder % adjustment</w:t>
            </w:r>
          </w:p>
          <w:p w14:paraId="5B741A26" w14:textId="77777777" w:rsidR="00F0682C" w:rsidRDefault="00F0682C" w:rsidP="005622E1">
            <w:pPr>
              <w:spacing w:before="0" w:after="240"/>
              <w:ind w:left="473"/>
              <w:rPr>
                <w:rFonts w:ascii="Helvetica" w:hAnsi="Helvetica"/>
              </w:rPr>
            </w:pPr>
            <w:r>
              <w:rPr>
                <w:rFonts w:ascii="Helvetica" w:hAnsi="Helvetica"/>
              </w:rPr>
              <w:t>Extra over for thickness adjustment</w:t>
            </w:r>
          </w:p>
          <w:p w14:paraId="5B741A27" w14:textId="77777777" w:rsidR="00F0682C" w:rsidRDefault="00F0682C" w:rsidP="005622E1">
            <w:pPr>
              <w:spacing w:before="0" w:after="240"/>
              <w:ind w:left="473"/>
              <w:rPr>
                <w:rFonts w:ascii="Helvetica" w:hAnsi="Helvetica"/>
              </w:rPr>
            </w:pPr>
            <w:r>
              <w:rPr>
                <w:rFonts w:ascii="Helvetica" w:hAnsi="Helvetica"/>
              </w:rPr>
              <w:t>Extra over for work in urban areas</w:t>
            </w:r>
          </w:p>
          <w:p w14:paraId="5B741A28" w14:textId="77777777" w:rsidR="00F0682C" w:rsidRPr="009D4DAB" w:rsidRDefault="00F0682C" w:rsidP="005622E1">
            <w:pPr>
              <w:spacing w:before="0" w:after="240"/>
              <w:ind w:left="473"/>
              <w:rPr>
                <w:rFonts w:ascii="Helvetica" w:hAnsi="Helvetica"/>
              </w:rPr>
            </w:pPr>
            <w:r>
              <w:rPr>
                <w:rFonts w:ascii="Helvetica" w:hAnsi="Helvetica"/>
              </w:rPr>
              <w:t>Extra over for site investigation trial pits</w:t>
            </w:r>
          </w:p>
        </w:tc>
      </w:tr>
      <w:tr w:rsidR="00F0682C" w:rsidRPr="009D4DAB" w14:paraId="5B741A2D"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2A"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2B" w14:textId="77777777" w:rsidR="00F0682C" w:rsidRPr="009D4DAB" w:rsidRDefault="00F0682C" w:rsidP="005622E1">
            <w:pPr>
              <w:spacing w:before="0" w:after="240"/>
              <w:rPr>
                <w:rFonts w:ascii="Helvetica" w:hAnsi="Helvetica"/>
              </w:rPr>
            </w:pPr>
          </w:p>
        </w:tc>
        <w:tc>
          <w:tcPr>
            <w:tcW w:w="6484" w:type="dxa"/>
            <w:gridSpan w:val="10"/>
            <w:tcBorders>
              <w:top w:val="nil"/>
              <w:left w:val="nil"/>
              <w:bottom w:val="nil"/>
              <w:right w:val="nil"/>
            </w:tcBorders>
          </w:tcPr>
          <w:p w14:paraId="5B741A2C" w14:textId="77777777" w:rsidR="00F0682C" w:rsidRPr="009D4DAB" w:rsidRDefault="00F0682C" w:rsidP="005622E1">
            <w:pPr>
              <w:spacing w:before="0" w:after="240"/>
              <w:rPr>
                <w:rFonts w:ascii="Helvetica" w:hAnsi="Helvetica"/>
              </w:rPr>
            </w:pPr>
          </w:p>
        </w:tc>
      </w:tr>
      <w:tr w:rsidR="00F0682C" w:rsidRPr="009D4DAB" w14:paraId="5B741A31"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2E" w14:textId="77777777" w:rsidR="00F0682C" w:rsidRPr="00672764" w:rsidRDefault="00F0682C" w:rsidP="005622E1">
            <w:pPr>
              <w:spacing w:before="0" w:after="240"/>
              <w:rPr>
                <w:rFonts w:ascii="Helvetica" w:hAnsi="Helvetica"/>
                <w:b/>
              </w:rPr>
            </w:pPr>
            <w:r>
              <w:rPr>
                <w:rFonts w:ascii="Helvetica" w:hAnsi="Helvetica"/>
                <w:b/>
              </w:rPr>
              <w:t>Establishment of Works Crew and Equipment</w:t>
            </w:r>
          </w:p>
        </w:tc>
        <w:tc>
          <w:tcPr>
            <w:tcW w:w="573" w:type="dxa"/>
            <w:gridSpan w:val="2"/>
            <w:tcBorders>
              <w:top w:val="nil"/>
              <w:left w:val="nil"/>
              <w:bottom w:val="nil"/>
              <w:right w:val="nil"/>
            </w:tcBorders>
            <w:hideMark/>
          </w:tcPr>
          <w:p w14:paraId="5B741A2F"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30"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proofErr w:type="spellStart"/>
            <w:r>
              <w:rPr>
                <w:rFonts w:ascii="Helvetica" w:hAnsi="Helvetica"/>
              </w:rPr>
              <w:t>insitu</w:t>
            </w:r>
            <w:proofErr w:type="spellEnd"/>
            <w:r>
              <w:rPr>
                <w:rFonts w:ascii="Helvetica" w:hAnsi="Helvetica"/>
              </w:rPr>
              <w:t xml:space="preserve"> recycling</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36"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32" w14:textId="77777777" w:rsidR="00F0682C" w:rsidRPr="009D4DAB" w:rsidRDefault="00F0682C" w:rsidP="005622E1">
            <w:pPr>
              <w:spacing w:before="0"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33"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34" w14:textId="77777777" w:rsidR="00F0682C" w:rsidRPr="009D4DAB" w:rsidRDefault="00F0682C" w:rsidP="005622E1">
            <w:pPr>
              <w:spacing w:before="0"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35" w14:textId="77777777" w:rsidR="00F0682C" w:rsidRPr="009D4DAB" w:rsidRDefault="00F0682C" w:rsidP="005622E1">
            <w:pPr>
              <w:spacing w:before="0" w:after="240"/>
              <w:rPr>
                <w:rFonts w:ascii="Helvetica" w:hAnsi="Helvetica"/>
              </w:rPr>
            </w:pPr>
            <w:r>
              <w:rPr>
                <w:rFonts w:ascii="Helvetica" w:hAnsi="Helvetica"/>
              </w:rPr>
              <w:t>supplying, maintaining and removing works crew and equipment;</w:t>
            </w:r>
          </w:p>
        </w:tc>
      </w:tr>
      <w:tr w:rsidR="00F0682C" w:rsidRPr="009D4DAB" w14:paraId="5B741A3B"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37"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38"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39" w14:textId="77777777" w:rsidR="00F0682C" w:rsidRPr="009D4DAB" w:rsidRDefault="00F0682C" w:rsidP="005622E1">
            <w:pPr>
              <w:spacing w:before="0" w:after="240"/>
              <w:rPr>
                <w:rFonts w:ascii="Helvetica" w:hAnsi="Helvetica"/>
              </w:rPr>
            </w:pPr>
            <w:r w:rsidRPr="009D4DAB">
              <w:rPr>
                <w:rFonts w:ascii="Helvetica" w:hAnsi="Helvetica"/>
              </w:rPr>
              <w:t>(b)</w:t>
            </w:r>
          </w:p>
        </w:tc>
        <w:tc>
          <w:tcPr>
            <w:tcW w:w="5651" w:type="dxa"/>
            <w:gridSpan w:val="9"/>
            <w:tcBorders>
              <w:top w:val="nil"/>
              <w:left w:val="nil"/>
              <w:bottom w:val="nil"/>
              <w:right w:val="nil"/>
            </w:tcBorders>
          </w:tcPr>
          <w:p w14:paraId="5B741A3A" w14:textId="77777777" w:rsidR="00F0682C" w:rsidRPr="009D4DAB" w:rsidRDefault="00F0682C" w:rsidP="005622E1">
            <w:pPr>
              <w:spacing w:before="0" w:after="240"/>
              <w:rPr>
                <w:rFonts w:ascii="Helvetica" w:hAnsi="Helvetica"/>
              </w:rPr>
            </w:pPr>
            <w:r>
              <w:rPr>
                <w:rFonts w:ascii="Helvetica" w:hAnsi="Helvetica"/>
              </w:rPr>
              <w:t>necessary surveys to determine location and depths of utilities and privately owned services;</w:t>
            </w:r>
          </w:p>
        </w:tc>
      </w:tr>
      <w:tr w:rsidR="00F0682C" w:rsidRPr="009D4DAB" w14:paraId="5B741A40"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3C"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3D"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3E" w14:textId="77777777" w:rsidR="00F0682C" w:rsidRPr="009D4DAB" w:rsidRDefault="00F0682C" w:rsidP="005622E1">
            <w:pPr>
              <w:spacing w:before="0" w:after="240"/>
              <w:rPr>
                <w:rFonts w:ascii="Helvetica" w:hAnsi="Helvetica"/>
              </w:rPr>
            </w:pPr>
            <w:r w:rsidRPr="009D4DAB">
              <w:rPr>
                <w:rFonts w:ascii="Helvetica" w:hAnsi="Helvetica"/>
              </w:rPr>
              <w:t>(c)</w:t>
            </w:r>
          </w:p>
        </w:tc>
        <w:tc>
          <w:tcPr>
            <w:tcW w:w="5651" w:type="dxa"/>
            <w:gridSpan w:val="9"/>
            <w:tcBorders>
              <w:top w:val="nil"/>
              <w:left w:val="nil"/>
              <w:bottom w:val="nil"/>
              <w:right w:val="nil"/>
            </w:tcBorders>
          </w:tcPr>
          <w:p w14:paraId="5B741A3F" w14:textId="77777777" w:rsidR="00F0682C" w:rsidRPr="009D4DAB" w:rsidRDefault="00F0682C" w:rsidP="005622E1">
            <w:pPr>
              <w:spacing w:before="0" w:after="240"/>
              <w:rPr>
                <w:rFonts w:ascii="Helvetica" w:hAnsi="Helvetica"/>
              </w:rPr>
            </w:pPr>
            <w:proofErr w:type="gramStart"/>
            <w:r>
              <w:rPr>
                <w:rFonts w:ascii="Helvetica" w:hAnsi="Helvetica"/>
              </w:rPr>
              <w:t>design</w:t>
            </w:r>
            <w:proofErr w:type="gramEnd"/>
            <w:r>
              <w:rPr>
                <w:rFonts w:ascii="Helvetica" w:hAnsi="Helvetica"/>
              </w:rPr>
              <w:t xml:space="preserve"> of the HBM base, based on results of site testing data.</w:t>
            </w:r>
          </w:p>
        </w:tc>
      </w:tr>
      <w:tr w:rsidR="00F0682C" w:rsidRPr="009D4DAB" w14:paraId="5B741A44"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41" w14:textId="77777777" w:rsidR="00F0682C" w:rsidRPr="00672764" w:rsidRDefault="00F0682C" w:rsidP="005622E1">
            <w:pPr>
              <w:spacing w:before="0" w:after="240"/>
              <w:rPr>
                <w:rFonts w:ascii="Helvetica" w:hAnsi="Helvetica"/>
                <w:b/>
              </w:rPr>
            </w:pPr>
            <w:proofErr w:type="spellStart"/>
            <w:r>
              <w:rPr>
                <w:rFonts w:ascii="Helvetica" w:hAnsi="Helvetica"/>
                <w:b/>
              </w:rPr>
              <w:t>Insitu</w:t>
            </w:r>
            <w:proofErr w:type="spellEnd"/>
            <w:r>
              <w:rPr>
                <w:rFonts w:ascii="Helvetica" w:hAnsi="Helvetica"/>
                <w:b/>
              </w:rPr>
              <w:t xml:space="preserve"> Recycling</w:t>
            </w:r>
          </w:p>
        </w:tc>
        <w:tc>
          <w:tcPr>
            <w:tcW w:w="573" w:type="dxa"/>
            <w:gridSpan w:val="2"/>
            <w:tcBorders>
              <w:top w:val="nil"/>
              <w:left w:val="nil"/>
              <w:bottom w:val="nil"/>
              <w:right w:val="nil"/>
            </w:tcBorders>
            <w:hideMark/>
          </w:tcPr>
          <w:p w14:paraId="5B741A42"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43"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proofErr w:type="spellStart"/>
            <w:r>
              <w:rPr>
                <w:rFonts w:ascii="Helvetica" w:hAnsi="Helvetica"/>
              </w:rPr>
              <w:t>insitu</w:t>
            </w:r>
            <w:proofErr w:type="spellEnd"/>
            <w:r>
              <w:rPr>
                <w:rFonts w:ascii="Helvetica" w:hAnsi="Helvetica"/>
              </w:rPr>
              <w:t xml:space="preserve"> recycling</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49"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45"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46"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47"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48" w14:textId="77777777" w:rsidR="00F0682C" w:rsidRPr="009D4DAB" w:rsidRDefault="00F0682C" w:rsidP="00D04022">
            <w:pPr>
              <w:spacing w:after="240"/>
              <w:rPr>
                <w:rFonts w:ascii="Helvetica" w:hAnsi="Helvetica"/>
              </w:rPr>
            </w:pPr>
            <w:r>
              <w:rPr>
                <w:rFonts w:ascii="Helvetica" w:hAnsi="Helvetica"/>
              </w:rPr>
              <w:t>work around ironwork and other restrictions;</w:t>
            </w:r>
          </w:p>
        </w:tc>
      </w:tr>
      <w:tr w:rsidR="00F0682C" w:rsidRPr="009D4DAB" w14:paraId="5B741A4E"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4A"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4B"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4C" w14:textId="77777777" w:rsidR="00F0682C" w:rsidRPr="009D4DAB" w:rsidRDefault="00F0682C" w:rsidP="005622E1">
            <w:pPr>
              <w:spacing w:before="0" w:after="240"/>
              <w:rPr>
                <w:rFonts w:ascii="Helvetica" w:hAnsi="Helvetica"/>
              </w:rPr>
            </w:pPr>
            <w:r w:rsidRPr="009D4DAB">
              <w:rPr>
                <w:rFonts w:ascii="Helvetica" w:hAnsi="Helvetica"/>
              </w:rPr>
              <w:t>(b)</w:t>
            </w:r>
          </w:p>
        </w:tc>
        <w:tc>
          <w:tcPr>
            <w:tcW w:w="5651" w:type="dxa"/>
            <w:gridSpan w:val="9"/>
            <w:tcBorders>
              <w:top w:val="nil"/>
              <w:left w:val="nil"/>
              <w:bottom w:val="nil"/>
              <w:right w:val="nil"/>
            </w:tcBorders>
          </w:tcPr>
          <w:p w14:paraId="5B741A4D" w14:textId="77777777" w:rsidR="00F0682C" w:rsidRPr="009D4DAB" w:rsidRDefault="00F0682C" w:rsidP="005622E1">
            <w:pPr>
              <w:spacing w:before="0" w:after="240"/>
              <w:rPr>
                <w:rFonts w:ascii="Helvetica" w:hAnsi="Helvetica"/>
              </w:rPr>
            </w:pPr>
            <w:r>
              <w:rPr>
                <w:rFonts w:ascii="Helvetica" w:hAnsi="Helvetica"/>
              </w:rPr>
              <w:t>pulverisation;</w:t>
            </w:r>
          </w:p>
        </w:tc>
      </w:tr>
      <w:tr w:rsidR="00F0682C" w:rsidRPr="009D4DAB" w14:paraId="5B741A53"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4F"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50"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51" w14:textId="77777777" w:rsidR="00F0682C" w:rsidRPr="009D4DAB" w:rsidRDefault="00F0682C" w:rsidP="005622E1">
            <w:pPr>
              <w:spacing w:before="0" w:after="240"/>
              <w:rPr>
                <w:rFonts w:ascii="Helvetica" w:hAnsi="Helvetica"/>
              </w:rPr>
            </w:pPr>
            <w:r w:rsidRPr="009D4DAB">
              <w:rPr>
                <w:rFonts w:ascii="Helvetica" w:hAnsi="Helvetica"/>
              </w:rPr>
              <w:t>(c)</w:t>
            </w:r>
          </w:p>
        </w:tc>
        <w:tc>
          <w:tcPr>
            <w:tcW w:w="5651" w:type="dxa"/>
            <w:gridSpan w:val="9"/>
            <w:tcBorders>
              <w:top w:val="nil"/>
              <w:left w:val="nil"/>
              <w:bottom w:val="nil"/>
              <w:right w:val="nil"/>
            </w:tcBorders>
          </w:tcPr>
          <w:p w14:paraId="5B741A52" w14:textId="77777777" w:rsidR="00F0682C" w:rsidRPr="009D4DAB" w:rsidRDefault="00F0682C" w:rsidP="005622E1">
            <w:pPr>
              <w:spacing w:before="0" w:after="240"/>
              <w:rPr>
                <w:rFonts w:ascii="Helvetica" w:hAnsi="Helvetica"/>
              </w:rPr>
            </w:pPr>
            <w:r>
              <w:rPr>
                <w:rFonts w:ascii="Helvetica" w:hAnsi="Helvetica"/>
              </w:rPr>
              <w:t>supply and application of binder;</w:t>
            </w:r>
          </w:p>
        </w:tc>
      </w:tr>
      <w:tr w:rsidR="00F0682C" w:rsidRPr="009D4DAB" w14:paraId="5B741A58"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54"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55"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56" w14:textId="77777777" w:rsidR="00F0682C" w:rsidRPr="009D4DAB" w:rsidRDefault="00F0682C" w:rsidP="005622E1">
            <w:pPr>
              <w:spacing w:before="0" w:after="240"/>
              <w:rPr>
                <w:rFonts w:ascii="Helvetica" w:hAnsi="Helvetica"/>
              </w:rPr>
            </w:pPr>
            <w:r w:rsidRPr="009D4DAB">
              <w:rPr>
                <w:rFonts w:ascii="Helvetica" w:hAnsi="Helvetica"/>
              </w:rPr>
              <w:t>(d)</w:t>
            </w:r>
          </w:p>
        </w:tc>
        <w:tc>
          <w:tcPr>
            <w:tcW w:w="5651" w:type="dxa"/>
            <w:gridSpan w:val="9"/>
            <w:tcBorders>
              <w:top w:val="nil"/>
              <w:left w:val="nil"/>
              <w:bottom w:val="nil"/>
              <w:right w:val="nil"/>
            </w:tcBorders>
          </w:tcPr>
          <w:p w14:paraId="5B741A57" w14:textId="77777777" w:rsidR="00F0682C" w:rsidRPr="009D4DAB" w:rsidRDefault="00F0682C" w:rsidP="005622E1">
            <w:pPr>
              <w:spacing w:before="0" w:after="240"/>
              <w:rPr>
                <w:rFonts w:ascii="Helvetica" w:hAnsi="Helvetica"/>
              </w:rPr>
            </w:pPr>
            <w:r>
              <w:rPr>
                <w:rFonts w:ascii="Helvetica" w:hAnsi="Helvetica"/>
              </w:rPr>
              <w:t>mixing;</w:t>
            </w:r>
          </w:p>
        </w:tc>
      </w:tr>
      <w:tr w:rsidR="00F0682C" w:rsidRPr="009D4DAB" w14:paraId="5B741A5D"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59"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5A"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5B" w14:textId="77777777" w:rsidR="00F0682C" w:rsidRPr="009D4DAB" w:rsidRDefault="00F0682C" w:rsidP="005622E1">
            <w:pPr>
              <w:spacing w:before="0" w:after="240"/>
              <w:rPr>
                <w:rFonts w:ascii="Helvetica" w:hAnsi="Helvetica"/>
              </w:rPr>
            </w:pPr>
            <w:r w:rsidRPr="009D4DAB">
              <w:rPr>
                <w:rFonts w:ascii="Helvetica" w:hAnsi="Helvetica"/>
              </w:rPr>
              <w:t>(e)</w:t>
            </w:r>
          </w:p>
        </w:tc>
        <w:tc>
          <w:tcPr>
            <w:tcW w:w="5651" w:type="dxa"/>
            <w:gridSpan w:val="9"/>
            <w:tcBorders>
              <w:top w:val="nil"/>
              <w:left w:val="nil"/>
              <w:bottom w:val="nil"/>
              <w:right w:val="nil"/>
            </w:tcBorders>
          </w:tcPr>
          <w:p w14:paraId="5B741A5C" w14:textId="77777777" w:rsidR="00F0682C" w:rsidRPr="009D4DAB" w:rsidRDefault="00F0682C" w:rsidP="005622E1">
            <w:pPr>
              <w:spacing w:before="0" w:after="240"/>
              <w:rPr>
                <w:rFonts w:ascii="Helvetica" w:hAnsi="Helvetica"/>
              </w:rPr>
            </w:pPr>
            <w:r>
              <w:rPr>
                <w:rFonts w:ascii="Helvetica" w:hAnsi="Helvetica"/>
              </w:rPr>
              <w:t>supply and application of suitable quantities of water;</w:t>
            </w:r>
          </w:p>
        </w:tc>
      </w:tr>
      <w:tr w:rsidR="00F0682C" w:rsidRPr="009D4DAB" w14:paraId="5B741A62"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5E"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5F"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60" w14:textId="77777777" w:rsidR="00F0682C" w:rsidRPr="009D4DAB" w:rsidRDefault="00F0682C" w:rsidP="005622E1">
            <w:pPr>
              <w:spacing w:before="0" w:after="240"/>
              <w:rPr>
                <w:rFonts w:ascii="Helvetica" w:hAnsi="Helvetica"/>
              </w:rPr>
            </w:pPr>
            <w:r w:rsidRPr="009D4DAB">
              <w:rPr>
                <w:rFonts w:ascii="Helvetica" w:hAnsi="Helvetica"/>
              </w:rPr>
              <w:t>(f)</w:t>
            </w:r>
          </w:p>
        </w:tc>
        <w:tc>
          <w:tcPr>
            <w:tcW w:w="5651" w:type="dxa"/>
            <w:gridSpan w:val="9"/>
            <w:tcBorders>
              <w:top w:val="nil"/>
              <w:left w:val="nil"/>
              <w:bottom w:val="nil"/>
              <w:right w:val="nil"/>
            </w:tcBorders>
          </w:tcPr>
          <w:p w14:paraId="5B741A61" w14:textId="77777777" w:rsidR="00F0682C" w:rsidRPr="009D4DAB" w:rsidRDefault="00F0682C" w:rsidP="005622E1">
            <w:pPr>
              <w:spacing w:before="0" w:after="240"/>
              <w:rPr>
                <w:rFonts w:ascii="Helvetica" w:hAnsi="Helvetica"/>
              </w:rPr>
            </w:pPr>
            <w:r>
              <w:rPr>
                <w:rFonts w:ascii="Helvetica" w:hAnsi="Helvetica"/>
              </w:rPr>
              <w:t>grading/profiling;</w:t>
            </w:r>
          </w:p>
        </w:tc>
      </w:tr>
      <w:tr w:rsidR="00F0682C" w:rsidRPr="009D4DAB" w14:paraId="5B741A67"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63"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64"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65" w14:textId="77777777" w:rsidR="00F0682C" w:rsidRPr="009D4DAB" w:rsidRDefault="00F0682C" w:rsidP="005622E1">
            <w:pPr>
              <w:spacing w:before="0" w:after="240"/>
              <w:rPr>
                <w:rFonts w:ascii="Helvetica" w:hAnsi="Helvetica"/>
              </w:rPr>
            </w:pPr>
            <w:r w:rsidRPr="009D4DAB">
              <w:rPr>
                <w:rFonts w:ascii="Helvetica" w:hAnsi="Helvetica"/>
              </w:rPr>
              <w:t>(g)</w:t>
            </w:r>
          </w:p>
        </w:tc>
        <w:tc>
          <w:tcPr>
            <w:tcW w:w="5651" w:type="dxa"/>
            <w:gridSpan w:val="9"/>
            <w:tcBorders>
              <w:top w:val="nil"/>
              <w:left w:val="nil"/>
              <w:bottom w:val="nil"/>
              <w:right w:val="nil"/>
            </w:tcBorders>
          </w:tcPr>
          <w:p w14:paraId="5B741A66" w14:textId="77777777" w:rsidR="00F0682C" w:rsidRPr="009D4DAB" w:rsidRDefault="00F0682C" w:rsidP="005622E1">
            <w:pPr>
              <w:spacing w:before="0" w:after="240"/>
              <w:rPr>
                <w:rFonts w:ascii="Helvetica" w:hAnsi="Helvetica"/>
              </w:rPr>
            </w:pPr>
            <w:r>
              <w:rPr>
                <w:rFonts w:ascii="Helvetica" w:hAnsi="Helvetica"/>
              </w:rPr>
              <w:t>rolling and compacting</w:t>
            </w:r>
          </w:p>
        </w:tc>
      </w:tr>
      <w:tr w:rsidR="00F0682C" w:rsidRPr="009D4DAB" w14:paraId="5B741A6C"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68"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69"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6A" w14:textId="77777777" w:rsidR="00F0682C" w:rsidRPr="009D4DAB" w:rsidRDefault="00F0682C" w:rsidP="005622E1">
            <w:pPr>
              <w:spacing w:before="0" w:after="240"/>
              <w:rPr>
                <w:rFonts w:ascii="Helvetica" w:hAnsi="Helvetica"/>
              </w:rPr>
            </w:pPr>
            <w:r w:rsidRPr="009D4DAB">
              <w:rPr>
                <w:rFonts w:ascii="Helvetica" w:hAnsi="Helvetica"/>
              </w:rPr>
              <w:t>(h)</w:t>
            </w:r>
          </w:p>
        </w:tc>
        <w:tc>
          <w:tcPr>
            <w:tcW w:w="5651" w:type="dxa"/>
            <w:gridSpan w:val="9"/>
            <w:tcBorders>
              <w:top w:val="nil"/>
              <w:left w:val="nil"/>
              <w:bottom w:val="nil"/>
              <w:right w:val="nil"/>
            </w:tcBorders>
          </w:tcPr>
          <w:p w14:paraId="5B741A6B" w14:textId="77777777" w:rsidR="00F0682C" w:rsidRPr="009D4DAB" w:rsidRDefault="00F0682C" w:rsidP="005622E1">
            <w:pPr>
              <w:spacing w:before="0" w:after="240"/>
              <w:rPr>
                <w:rFonts w:ascii="Helvetica" w:hAnsi="Helvetica"/>
              </w:rPr>
            </w:pPr>
            <w:r>
              <w:rPr>
                <w:rFonts w:ascii="Helvetica" w:hAnsi="Helvetica"/>
              </w:rPr>
              <w:t>grit sealing</w:t>
            </w:r>
          </w:p>
        </w:tc>
      </w:tr>
      <w:tr w:rsidR="00F0682C" w:rsidRPr="009D4DAB" w14:paraId="5B741A71"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6D"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6E"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6F" w14:textId="77777777" w:rsidR="00F0682C" w:rsidRPr="009D4DAB" w:rsidRDefault="00F0682C" w:rsidP="005622E1">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left w:val="nil"/>
              <w:bottom w:val="nil"/>
              <w:right w:val="nil"/>
            </w:tcBorders>
          </w:tcPr>
          <w:p w14:paraId="5B741A70" w14:textId="77777777" w:rsidR="00F0682C" w:rsidRPr="009D4DAB" w:rsidRDefault="00F0682C" w:rsidP="005622E1">
            <w:pPr>
              <w:spacing w:before="0" w:after="240"/>
              <w:rPr>
                <w:rFonts w:ascii="Helvetica" w:hAnsi="Helvetica"/>
              </w:rPr>
            </w:pPr>
            <w:r>
              <w:rPr>
                <w:rFonts w:ascii="Helvetica" w:hAnsi="Helvetica"/>
              </w:rPr>
              <w:t>removal and disposal of any surcharge of bulked material</w:t>
            </w:r>
          </w:p>
        </w:tc>
      </w:tr>
      <w:tr w:rsidR="00F0682C" w:rsidRPr="009D4DAB" w14:paraId="5B741A75"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72" w14:textId="77777777" w:rsidR="00F0682C" w:rsidRPr="00672764" w:rsidRDefault="00F0682C" w:rsidP="005622E1">
            <w:pPr>
              <w:spacing w:before="0" w:after="240"/>
              <w:rPr>
                <w:rFonts w:ascii="Helvetica" w:hAnsi="Helvetica"/>
                <w:b/>
              </w:rPr>
            </w:pPr>
            <w:r>
              <w:rPr>
                <w:rFonts w:ascii="Helvetica" w:hAnsi="Helvetica"/>
                <w:b/>
              </w:rPr>
              <w:t>Extra Over for Binder Percentage Adjustment</w:t>
            </w:r>
          </w:p>
        </w:tc>
        <w:tc>
          <w:tcPr>
            <w:tcW w:w="573" w:type="dxa"/>
            <w:gridSpan w:val="2"/>
            <w:tcBorders>
              <w:top w:val="nil"/>
              <w:left w:val="nil"/>
              <w:bottom w:val="nil"/>
              <w:right w:val="nil"/>
            </w:tcBorders>
            <w:hideMark/>
          </w:tcPr>
          <w:p w14:paraId="5B741A73"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74"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r>
              <w:rPr>
                <w:rFonts w:ascii="Helvetica" w:hAnsi="Helvetica"/>
              </w:rPr>
              <w:t>extra over for binder percentage adjustment</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7A"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76" w14:textId="77777777" w:rsidR="00F0682C" w:rsidRPr="009D4DAB" w:rsidRDefault="00F0682C" w:rsidP="005622E1">
            <w:pPr>
              <w:spacing w:before="0"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77"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78" w14:textId="77777777" w:rsidR="00F0682C" w:rsidRPr="009D4DAB" w:rsidRDefault="00F0682C" w:rsidP="005622E1">
            <w:pPr>
              <w:spacing w:before="0"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79" w14:textId="77777777" w:rsidR="00F0682C" w:rsidRPr="009D4DAB" w:rsidRDefault="00F0682C" w:rsidP="005622E1">
            <w:pPr>
              <w:spacing w:before="0" w:after="240"/>
              <w:rPr>
                <w:rFonts w:ascii="Helvetica" w:hAnsi="Helvetica"/>
              </w:rPr>
            </w:pPr>
            <w:proofErr w:type="gramStart"/>
            <w:r>
              <w:rPr>
                <w:rFonts w:ascii="Helvetica" w:hAnsi="Helvetica"/>
              </w:rPr>
              <w:t>additional</w:t>
            </w:r>
            <w:proofErr w:type="gramEnd"/>
            <w:r>
              <w:rPr>
                <w:rFonts w:ascii="Helvetica" w:hAnsi="Helvetica"/>
              </w:rPr>
              <w:t xml:space="preserve"> costs, resources and material required to different binder content specified in task order.</w:t>
            </w:r>
          </w:p>
        </w:tc>
      </w:tr>
      <w:tr w:rsidR="00F0682C" w:rsidRPr="009D4DAB" w14:paraId="5B741A7E"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7B" w14:textId="77777777" w:rsidR="00F0682C" w:rsidRPr="00672764" w:rsidRDefault="00F0682C" w:rsidP="005622E1">
            <w:pPr>
              <w:spacing w:before="0" w:after="240"/>
              <w:rPr>
                <w:rFonts w:ascii="Helvetica" w:hAnsi="Helvetica"/>
                <w:b/>
              </w:rPr>
            </w:pPr>
            <w:r>
              <w:rPr>
                <w:rFonts w:ascii="Helvetica" w:hAnsi="Helvetica"/>
                <w:b/>
              </w:rPr>
              <w:t>Extra Over for Thickness Adjustment</w:t>
            </w:r>
          </w:p>
        </w:tc>
        <w:tc>
          <w:tcPr>
            <w:tcW w:w="573" w:type="dxa"/>
            <w:gridSpan w:val="2"/>
            <w:tcBorders>
              <w:top w:val="nil"/>
              <w:left w:val="nil"/>
              <w:bottom w:val="nil"/>
              <w:right w:val="nil"/>
            </w:tcBorders>
            <w:hideMark/>
          </w:tcPr>
          <w:p w14:paraId="5B741A7C"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7D"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r>
              <w:rPr>
                <w:rFonts w:ascii="Helvetica" w:hAnsi="Helvetica"/>
              </w:rPr>
              <w:t>extra over for thickness adjustment</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83"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7F" w14:textId="77777777" w:rsidR="00F0682C" w:rsidRPr="009D4DAB" w:rsidRDefault="00F0682C" w:rsidP="005622E1">
            <w:pPr>
              <w:spacing w:before="0"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80"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81" w14:textId="77777777" w:rsidR="00F0682C" w:rsidRPr="009D4DAB" w:rsidRDefault="00F0682C" w:rsidP="005622E1">
            <w:pPr>
              <w:spacing w:before="0"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82" w14:textId="77777777" w:rsidR="00F0682C" w:rsidRPr="009D4DAB" w:rsidRDefault="00F0682C" w:rsidP="005622E1">
            <w:pPr>
              <w:spacing w:before="0" w:after="240"/>
              <w:rPr>
                <w:rFonts w:ascii="Helvetica" w:hAnsi="Helvetica"/>
              </w:rPr>
            </w:pPr>
            <w:r>
              <w:rPr>
                <w:rFonts w:ascii="Helvetica" w:hAnsi="Helvetica"/>
              </w:rPr>
              <w:t>additional costs, resources and material due to different HBM base thickness specified in task order</w:t>
            </w:r>
          </w:p>
        </w:tc>
      </w:tr>
      <w:tr w:rsidR="00F0682C" w:rsidRPr="009D4DAB" w14:paraId="5B741A87"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84" w14:textId="77777777" w:rsidR="00F0682C" w:rsidRPr="00672764" w:rsidRDefault="00F0682C" w:rsidP="005622E1">
            <w:pPr>
              <w:spacing w:before="0" w:after="240"/>
              <w:rPr>
                <w:rFonts w:ascii="Helvetica" w:hAnsi="Helvetica"/>
                <w:b/>
              </w:rPr>
            </w:pPr>
            <w:r>
              <w:rPr>
                <w:rFonts w:ascii="Helvetica" w:hAnsi="Helvetica"/>
                <w:b/>
              </w:rPr>
              <w:t>Extra Over for Works in Urban Area</w:t>
            </w:r>
          </w:p>
        </w:tc>
        <w:tc>
          <w:tcPr>
            <w:tcW w:w="573" w:type="dxa"/>
            <w:gridSpan w:val="2"/>
            <w:tcBorders>
              <w:top w:val="nil"/>
              <w:left w:val="nil"/>
              <w:bottom w:val="nil"/>
              <w:right w:val="nil"/>
            </w:tcBorders>
            <w:hideMark/>
          </w:tcPr>
          <w:p w14:paraId="5B741A85"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86"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r>
              <w:rPr>
                <w:rFonts w:ascii="Helvetica" w:hAnsi="Helvetica"/>
              </w:rPr>
              <w:t>extra over for works in urban area</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8C"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88" w14:textId="77777777" w:rsidR="00F0682C" w:rsidRPr="009D4DAB" w:rsidRDefault="00F0682C" w:rsidP="005622E1">
            <w:pPr>
              <w:spacing w:before="0"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89"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8A" w14:textId="77777777" w:rsidR="00F0682C" w:rsidRPr="009D4DAB" w:rsidRDefault="00F0682C" w:rsidP="005622E1">
            <w:pPr>
              <w:spacing w:before="0"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8B" w14:textId="77777777" w:rsidR="00F0682C" w:rsidRPr="009D4DAB" w:rsidRDefault="00F0682C" w:rsidP="005622E1">
            <w:pPr>
              <w:spacing w:before="0" w:after="240"/>
              <w:rPr>
                <w:rFonts w:ascii="Helvetica" w:hAnsi="Helvetica"/>
              </w:rPr>
            </w:pPr>
            <w:r>
              <w:rPr>
                <w:rFonts w:ascii="Helvetica" w:hAnsi="Helvetica"/>
              </w:rPr>
              <w:t>additional costs, resources and material due to works in urban area requiring additional level control due to need to match existing levels</w:t>
            </w:r>
          </w:p>
        </w:tc>
      </w:tr>
      <w:tr w:rsidR="00F0682C" w:rsidRPr="009D4DAB" w14:paraId="5B741A90"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8D" w14:textId="77777777" w:rsidR="00F0682C" w:rsidRPr="00672764" w:rsidRDefault="00F0682C" w:rsidP="005622E1">
            <w:pPr>
              <w:spacing w:before="0" w:after="240"/>
              <w:rPr>
                <w:rFonts w:ascii="Helvetica" w:hAnsi="Helvetica"/>
                <w:b/>
              </w:rPr>
            </w:pPr>
            <w:r>
              <w:rPr>
                <w:rFonts w:ascii="Helvetica" w:hAnsi="Helvetica"/>
                <w:b/>
              </w:rPr>
              <w:t>Extra Over for Site Investigation Trial Pits</w:t>
            </w:r>
          </w:p>
        </w:tc>
        <w:tc>
          <w:tcPr>
            <w:tcW w:w="573" w:type="dxa"/>
            <w:gridSpan w:val="2"/>
            <w:tcBorders>
              <w:top w:val="nil"/>
              <w:left w:val="nil"/>
              <w:bottom w:val="nil"/>
              <w:right w:val="nil"/>
            </w:tcBorders>
            <w:hideMark/>
          </w:tcPr>
          <w:p w14:paraId="5B741A8E" w14:textId="77777777" w:rsidR="00F0682C" w:rsidRPr="009D4DAB" w:rsidRDefault="00F0682C" w:rsidP="005622E1">
            <w:pPr>
              <w:spacing w:before="0"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8F" w14:textId="77777777" w:rsidR="00F0682C" w:rsidRPr="009D4DAB" w:rsidRDefault="00F0682C" w:rsidP="005622E1">
            <w:pPr>
              <w:spacing w:before="0" w:after="240"/>
              <w:rPr>
                <w:rFonts w:ascii="Helvetica" w:hAnsi="Helvetica"/>
              </w:rPr>
            </w:pPr>
            <w:r w:rsidRPr="009D4DAB">
              <w:rPr>
                <w:rFonts w:ascii="Helvetica" w:hAnsi="Helvetica"/>
              </w:rPr>
              <w:t xml:space="preserve">The items for </w:t>
            </w:r>
            <w:r>
              <w:rPr>
                <w:rFonts w:ascii="Helvetica" w:hAnsi="Helvetica"/>
              </w:rPr>
              <w:t xml:space="preserve">extra over for site investigation trial pits </w:t>
            </w:r>
            <w:r w:rsidRPr="009D4DAB">
              <w:rPr>
                <w:rFonts w:ascii="Helvetica" w:hAnsi="Helvetica"/>
              </w:rPr>
              <w:t>shall in accordance with the Preambles to Price List General Directions include for:</w:t>
            </w:r>
          </w:p>
        </w:tc>
      </w:tr>
      <w:tr w:rsidR="00F0682C" w:rsidRPr="009D4DAB" w14:paraId="5B741A95"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91" w14:textId="77777777" w:rsidR="00F0682C" w:rsidRPr="009D4DAB" w:rsidRDefault="00F0682C" w:rsidP="005622E1">
            <w:pPr>
              <w:spacing w:before="0"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92"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hideMark/>
          </w:tcPr>
          <w:p w14:paraId="5B741A93" w14:textId="77777777" w:rsidR="00F0682C" w:rsidRPr="009D4DAB" w:rsidRDefault="00F0682C" w:rsidP="005622E1">
            <w:pPr>
              <w:spacing w:before="0"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94" w14:textId="77777777" w:rsidR="00F0682C" w:rsidRPr="009D4DAB" w:rsidRDefault="00F0682C" w:rsidP="005622E1">
            <w:pPr>
              <w:spacing w:before="0" w:after="240"/>
              <w:rPr>
                <w:rFonts w:ascii="Helvetica" w:hAnsi="Helvetica"/>
              </w:rPr>
            </w:pPr>
            <w:r>
              <w:rPr>
                <w:rFonts w:ascii="Helvetica" w:hAnsi="Helvetica"/>
              </w:rPr>
              <w:t>digging and reinstating trial pits as specified in the task order;</w:t>
            </w:r>
          </w:p>
        </w:tc>
      </w:tr>
      <w:tr w:rsidR="00F0682C" w:rsidRPr="009D4DAB" w14:paraId="5B741A9A"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96"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97"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A98" w14:textId="77777777" w:rsidR="00F0682C" w:rsidRPr="009D4DAB" w:rsidRDefault="00F0682C" w:rsidP="005622E1">
            <w:pPr>
              <w:spacing w:before="0" w:after="240"/>
              <w:rPr>
                <w:rFonts w:ascii="Helvetica" w:hAnsi="Helvetica"/>
              </w:rPr>
            </w:pPr>
            <w:r>
              <w:rPr>
                <w:rFonts w:ascii="Helvetica" w:hAnsi="Helvetica"/>
              </w:rPr>
              <w:t>(b)</w:t>
            </w:r>
          </w:p>
        </w:tc>
        <w:tc>
          <w:tcPr>
            <w:tcW w:w="5651" w:type="dxa"/>
            <w:gridSpan w:val="9"/>
            <w:tcBorders>
              <w:top w:val="nil"/>
              <w:left w:val="nil"/>
              <w:bottom w:val="nil"/>
              <w:right w:val="nil"/>
            </w:tcBorders>
          </w:tcPr>
          <w:p w14:paraId="5B741A99" w14:textId="77777777" w:rsidR="00F0682C" w:rsidRDefault="00F0682C" w:rsidP="005622E1">
            <w:pPr>
              <w:spacing w:before="0" w:after="240"/>
              <w:rPr>
                <w:rFonts w:ascii="Helvetica" w:hAnsi="Helvetica"/>
              </w:rPr>
            </w:pPr>
            <w:r>
              <w:rPr>
                <w:rFonts w:ascii="Helvetica" w:hAnsi="Helvetica"/>
              </w:rPr>
              <w:t>site testing of sufficient detail to permit a detailed HBM base design to be produced;</w:t>
            </w:r>
          </w:p>
        </w:tc>
      </w:tr>
      <w:tr w:rsidR="00F0682C" w:rsidRPr="009D4DAB" w14:paraId="5B741A9F"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9B" w14:textId="77777777" w:rsidR="00F0682C" w:rsidRPr="009D4DAB" w:rsidRDefault="00F0682C" w:rsidP="005622E1">
            <w:pPr>
              <w:spacing w:before="0" w:after="240"/>
              <w:rPr>
                <w:rFonts w:ascii="Helvetica" w:hAnsi="Helvetica"/>
              </w:rPr>
            </w:pPr>
          </w:p>
        </w:tc>
        <w:tc>
          <w:tcPr>
            <w:tcW w:w="573" w:type="dxa"/>
            <w:gridSpan w:val="2"/>
            <w:tcBorders>
              <w:top w:val="nil"/>
              <w:left w:val="nil"/>
              <w:bottom w:val="nil"/>
              <w:right w:val="nil"/>
            </w:tcBorders>
          </w:tcPr>
          <w:p w14:paraId="5B741A9C" w14:textId="77777777" w:rsidR="00F0682C" w:rsidRPr="009D4DAB" w:rsidRDefault="00F0682C" w:rsidP="005622E1">
            <w:pPr>
              <w:spacing w:before="0" w:after="240"/>
              <w:rPr>
                <w:rFonts w:ascii="Helvetica" w:hAnsi="Helvetica"/>
              </w:rPr>
            </w:pPr>
          </w:p>
        </w:tc>
        <w:tc>
          <w:tcPr>
            <w:tcW w:w="833" w:type="dxa"/>
            <w:tcBorders>
              <w:top w:val="nil"/>
              <w:left w:val="nil"/>
              <w:bottom w:val="nil"/>
              <w:right w:val="nil"/>
            </w:tcBorders>
          </w:tcPr>
          <w:p w14:paraId="5B741A9D" w14:textId="77777777" w:rsidR="00F0682C" w:rsidRDefault="00F0682C" w:rsidP="005622E1">
            <w:pPr>
              <w:spacing w:before="0" w:after="240"/>
              <w:rPr>
                <w:rFonts w:ascii="Helvetica" w:hAnsi="Helvetica"/>
              </w:rPr>
            </w:pPr>
            <w:r>
              <w:rPr>
                <w:rFonts w:ascii="Helvetica" w:hAnsi="Helvetica"/>
              </w:rPr>
              <w:t>(c)</w:t>
            </w:r>
          </w:p>
        </w:tc>
        <w:tc>
          <w:tcPr>
            <w:tcW w:w="5651" w:type="dxa"/>
            <w:gridSpan w:val="9"/>
            <w:tcBorders>
              <w:top w:val="nil"/>
              <w:left w:val="nil"/>
              <w:bottom w:val="nil"/>
              <w:right w:val="nil"/>
            </w:tcBorders>
          </w:tcPr>
          <w:p w14:paraId="5B741A9E" w14:textId="77777777" w:rsidR="00F0682C" w:rsidRDefault="00F0682C" w:rsidP="005622E1">
            <w:pPr>
              <w:spacing w:before="0" w:after="240"/>
              <w:rPr>
                <w:rFonts w:ascii="Helvetica" w:hAnsi="Helvetica"/>
              </w:rPr>
            </w:pPr>
            <w:proofErr w:type="gramStart"/>
            <w:r>
              <w:rPr>
                <w:rFonts w:ascii="Helvetica" w:hAnsi="Helvetica"/>
              </w:rPr>
              <w:t>collecting</w:t>
            </w:r>
            <w:proofErr w:type="gramEnd"/>
            <w:r>
              <w:rPr>
                <w:rFonts w:ascii="Helvetica" w:hAnsi="Helvetica"/>
              </w:rPr>
              <w:t>, storing, transporting and collating samples of sufficient size to allow testing.</w:t>
            </w:r>
          </w:p>
        </w:tc>
      </w:tr>
      <w:tr w:rsidR="00F0682C" w:rsidRPr="00193BCB" w14:paraId="5B741AA4"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A0"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A1" w14:textId="77777777" w:rsidR="00F0682C" w:rsidRPr="009D4DAB" w:rsidRDefault="00F0682C" w:rsidP="00D04022">
            <w:pPr>
              <w:spacing w:after="240"/>
              <w:rPr>
                <w:rFonts w:ascii="Helvetica" w:hAnsi="Helvetica"/>
              </w:rPr>
            </w:pPr>
          </w:p>
        </w:tc>
        <w:tc>
          <w:tcPr>
            <w:tcW w:w="6484" w:type="dxa"/>
            <w:gridSpan w:val="10"/>
            <w:tcBorders>
              <w:top w:val="nil"/>
              <w:left w:val="nil"/>
              <w:bottom w:val="nil"/>
              <w:right w:val="nil"/>
            </w:tcBorders>
          </w:tcPr>
          <w:p w14:paraId="5B741AA2" w14:textId="77777777" w:rsidR="00F0682C" w:rsidRDefault="00F0682C" w:rsidP="00D04022">
            <w:pPr>
              <w:spacing w:after="240"/>
              <w:rPr>
                <w:rFonts w:ascii="Helvetica" w:hAnsi="Helvetica"/>
                <w:b/>
              </w:rPr>
            </w:pPr>
          </w:p>
          <w:p w14:paraId="5B741AA3" w14:textId="77777777" w:rsidR="00F0682C" w:rsidRPr="00193BCB" w:rsidRDefault="00F0682C" w:rsidP="00D04022">
            <w:pPr>
              <w:spacing w:after="240"/>
              <w:rPr>
                <w:rFonts w:ascii="Helvetica" w:hAnsi="Helvetica"/>
                <w:b/>
              </w:rPr>
            </w:pPr>
            <w:r>
              <w:rPr>
                <w:rFonts w:ascii="Helvetica" w:hAnsi="Helvetica"/>
                <w:b/>
              </w:rPr>
              <w:lastRenderedPageBreak/>
              <w:t>Speed Humps/Cushions</w:t>
            </w:r>
          </w:p>
        </w:tc>
      </w:tr>
      <w:tr w:rsidR="00F0682C" w:rsidRPr="009D4DAB" w14:paraId="5B741AA8" w14:textId="77777777" w:rsidTr="00D04022">
        <w:tblPrEx>
          <w:tblLook w:val="04A0" w:firstRow="1" w:lastRow="0" w:firstColumn="1" w:lastColumn="0" w:noHBand="0" w:noVBand="1"/>
        </w:tblPrEx>
        <w:tc>
          <w:tcPr>
            <w:tcW w:w="2015" w:type="dxa"/>
            <w:gridSpan w:val="2"/>
            <w:tcBorders>
              <w:top w:val="nil"/>
              <w:left w:val="nil"/>
              <w:bottom w:val="nil"/>
              <w:right w:val="nil"/>
            </w:tcBorders>
            <w:hideMark/>
          </w:tcPr>
          <w:p w14:paraId="5B741AA5" w14:textId="77777777" w:rsidR="00F0682C" w:rsidRPr="009D4DAB" w:rsidRDefault="00F0682C" w:rsidP="00D04022">
            <w:pPr>
              <w:spacing w:after="240"/>
              <w:rPr>
                <w:rFonts w:ascii="Helvetica" w:hAnsi="Helvetica"/>
              </w:rPr>
            </w:pPr>
            <w:r w:rsidRPr="009D4DAB">
              <w:rPr>
                <w:rFonts w:ascii="Helvetica" w:hAnsi="Helvetica"/>
              </w:rPr>
              <w:lastRenderedPageBreak/>
              <w:t>Units</w:t>
            </w:r>
          </w:p>
        </w:tc>
        <w:tc>
          <w:tcPr>
            <w:tcW w:w="573" w:type="dxa"/>
            <w:gridSpan w:val="2"/>
            <w:tcBorders>
              <w:top w:val="nil"/>
              <w:left w:val="nil"/>
              <w:bottom w:val="nil"/>
              <w:right w:val="nil"/>
            </w:tcBorders>
            <w:hideMark/>
          </w:tcPr>
          <w:p w14:paraId="5B741AA6" w14:textId="77777777" w:rsidR="00F0682C" w:rsidRPr="009D4DAB" w:rsidRDefault="00F0682C" w:rsidP="00D04022">
            <w:pPr>
              <w:spacing w:after="240"/>
              <w:rPr>
                <w:rFonts w:ascii="Helvetica" w:hAnsi="Helvetica"/>
              </w:rPr>
            </w:pPr>
            <w:r>
              <w:rPr>
                <w:rFonts w:ascii="Helvetica" w:hAnsi="Helvetica"/>
              </w:rPr>
              <w:t>94</w:t>
            </w:r>
          </w:p>
        </w:tc>
        <w:tc>
          <w:tcPr>
            <w:tcW w:w="6484" w:type="dxa"/>
            <w:gridSpan w:val="10"/>
            <w:tcBorders>
              <w:top w:val="nil"/>
              <w:left w:val="nil"/>
              <w:bottom w:val="nil"/>
              <w:right w:val="nil"/>
            </w:tcBorders>
            <w:hideMark/>
          </w:tcPr>
          <w:p w14:paraId="5B741AA7"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AAD" w14:textId="77777777" w:rsidTr="00D04022">
        <w:tblPrEx>
          <w:tblLook w:val="04A0" w:firstRow="1" w:lastRow="0" w:firstColumn="1" w:lastColumn="0" w:noHBand="0" w:noVBand="1"/>
        </w:tblPrEx>
        <w:trPr>
          <w:trHeight w:val="364"/>
        </w:trPr>
        <w:tc>
          <w:tcPr>
            <w:tcW w:w="2015" w:type="dxa"/>
            <w:gridSpan w:val="2"/>
            <w:tcBorders>
              <w:top w:val="nil"/>
              <w:left w:val="nil"/>
              <w:bottom w:val="nil"/>
              <w:right w:val="nil"/>
            </w:tcBorders>
          </w:tcPr>
          <w:p w14:paraId="5B741AA9"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AA"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AB"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1" w:type="dxa"/>
            <w:gridSpan w:val="9"/>
            <w:tcBorders>
              <w:top w:val="nil"/>
              <w:left w:val="nil"/>
              <w:bottom w:val="nil"/>
              <w:right w:val="nil"/>
            </w:tcBorders>
            <w:hideMark/>
          </w:tcPr>
          <w:p w14:paraId="5B741AAC" w14:textId="77777777" w:rsidR="00F0682C" w:rsidRPr="009D4DAB" w:rsidRDefault="00F0682C" w:rsidP="00D04022">
            <w:pPr>
              <w:spacing w:after="240"/>
              <w:rPr>
                <w:rFonts w:ascii="Helvetica" w:hAnsi="Helvetica"/>
              </w:rPr>
            </w:pPr>
            <w:r>
              <w:rPr>
                <w:rFonts w:ascii="Helvetica" w:hAnsi="Helvetica"/>
              </w:rPr>
              <w:t>r</w:t>
            </w:r>
            <w:r w:rsidRPr="007E782A">
              <w:rPr>
                <w:rFonts w:ascii="Helvetica" w:hAnsi="Helvetica"/>
              </w:rPr>
              <w:t>ound top/flat top hump and speed cushion</w:t>
            </w:r>
            <w:r>
              <w:rPr>
                <w:rFonts w:ascii="Helvetica" w:hAnsi="Helvetica"/>
              </w:rPr>
              <w:t xml:space="preserve"> … … … square metre</w:t>
            </w:r>
          </w:p>
        </w:tc>
      </w:tr>
      <w:tr w:rsidR="00F0682C" w:rsidRPr="009D4DAB" w14:paraId="5B741AB1" w14:textId="77777777" w:rsidTr="00D04022">
        <w:tblPrEx>
          <w:tblLook w:val="04A0" w:firstRow="1" w:lastRow="0" w:firstColumn="1" w:lastColumn="0" w:noHBand="0" w:noVBand="1"/>
        </w:tblPrEx>
        <w:trPr>
          <w:trHeight w:val="639"/>
        </w:trPr>
        <w:tc>
          <w:tcPr>
            <w:tcW w:w="2015" w:type="dxa"/>
            <w:gridSpan w:val="2"/>
            <w:tcBorders>
              <w:top w:val="nil"/>
              <w:left w:val="nil"/>
              <w:bottom w:val="nil"/>
              <w:right w:val="nil"/>
            </w:tcBorders>
            <w:hideMark/>
          </w:tcPr>
          <w:p w14:paraId="5B741AAE"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73" w:type="dxa"/>
            <w:gridSpan w:val="2"/>
            <w:tcBorders>
              <w:top w:val="nil"/>
              <w:left w:val="nil"/>
              <w:bottom w:val="nil"/>
              <w:right w:val="nil"/>
            </w:tcBorders>
          </w:tcPr>
          <w:p w14:paraId="5B741AAF" w14:textId="77777777" w:rsidR="00F0682C" w:rsidRPr="009D4DAB" w:rsidRDefault="00F0682C" w:rsidP="00D04022">
            <w:pPr>
              <w:spacing w:after="240"/>
              <w:rPr>
                <w:rFonts w:ascii="Helvetica" w:hAnsi="Helvetica"/>
              </w:rPr>
            </w:pPr>
            <w:r>
              <w:rPr>
                <w:rFonts w:ascii="Helvetica" w:hAnsi="Helvetica"/>
              </w:rPr>
              <w:t>95</w:t>
            </w:r>
          </w:p>
        </w:tc>
        <w:tc>
          <w:tcPr>
            <w:tcW w:w="6484" w:type="dxa"/>
            <w:gridSpan w:val="10"/>
            <w:tcBorders>
              <w:top w:val="nil"/>
              <w:left w:val="nil"/>
              <w:bottom w:val="nil"/>
              <w:right w:val="nil"/>
            </w:tcBorders>
          </w:tcPr>
          <w:p w14:paraId="5B741AB0" w14:textId="77777777" w:rsidR="00F0682C" w:rsidRPr="009D4DAB" w:rsidRDefault="00F0682C" w:rsidP="00D04022">
            <w:pPr>
              <w:spacing w:after="240"/>
              <w:rPr>
                <w:rFonts w:ascii="Helvetica" w:hAnsi="Helvetica"/>
              </w:rPr>
            </w:pPr>
            <w:r w:rsidRPr="009D4DAB">
              <w:rPr>
                <w:rFonts w:ascii="Helvetica" w:hAnsi="Helvetica"/>
              </w:rPr>
              <w:t xml:space="preserve">The measurement </w:t>
            </w:r>
            <w:r>
              <w:rPr>
                <w:rFonts w:ascii="Helvetica" w:hAnsi="Helvetica"/>
              </w:rPr>
              <w:t>of speed humps/cushions shall be the top surface area of the relevant material ordered by the service manager</w:t>
            </w:r>
          </w:p>
        </w:tc>
      </w:tr>
      <w:tr w:rsidR="00F0682C" w:rsidRPr="009D4DAB" w14:paraId="5B741AB5" w14:textId="77777777" w:rsidTr="00D04022">
        <w:tblPrEx>
          <w:tblLook w:val="04A0" w:firstRow="1" w:lastRow="0" w:firstColumn="1" w:lastColumn="0" w:noHBand="0" w:noVBand="1"/>
        </w:tblPrEx>
        <w:trPr>
          <w:trHeight w:val="859"/>
        </w:trPr>
        <w:tc>
          <w:tcPr>
            <w:tcW w:w="2015" w:type="dxa"/>
            <w:gridSpan w:val="2"/>
            <w:tcBorders>
              <w:top w:val="nil"/>
              <w:left w:val="nil"/>
              <w:bottom w:val="nil"/>
              <w:right w:val="nil"/>
            </w:tcBorders>
            <w:hideMark/>
          </w:tcPr>
          <w:p w14:paraId="5B741AB2"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73" w:type="dxa"/>
            <w:gridSpan w:val="2"/>
            <w:tcBorders>
              <w:top w:val="nil"/>
              <w:left w:val="nil"/>
              <w:bottom w:val="nil"/>
              <w:right w:val="nil"/>
            </w:tcBorders>
            <w:hideMark/>
          </w:tcPr>
          <w:p w14:paraId="5B741AB3" w14:textId="77777777" w:rsidR="00F0682C" w:rsidRPr="009D4DAB" w:rsidRDefault="00F0682C" w:rsidP="00D04022">
            <w:pPr>
              <w:spacing w:after="240"/>
              <w:rPr>
                <w:rFonts w:ascii="Helvetica" w:hAnsi="Helvetica"/>
              </w:rPr>
            </w:pPr>
            <w:r>
              <w:rPr>
                <w:rFonts w:ascii="Helvetica" w:hAnsi="Helvetica"/>
              </w:rPr>
              <w:t>96</w:t>
            </w:r>
          </w:p>
        </w:tc>
        <w:tc>
          <w:tcPr>
            <w:tcW w:w="6484" w:type="dxa"/>
            <w:gridSpan w:val="10"/>
            <w:tcBorders>
              <w:top w:val="nil"/>
              <w:left w:val="nil"/>
              <w:bottom w:val="nil"/>
              <w:right w:val="nil"/>
            </w:tcBorders>
            <w:hideMark/>
          </w:tcPr>
          <w:p w14:paraId="5B741AB4" w14:textId="77777777" w:rsidR="00F0682C" w:rsidRPr="009D4DAB" w:rsidRDefault="00F0682C" w:rsidP="00D04022">
            <w:pPr>
              <w:spacing w:after="240"/>
              <w:rPr>
                <w:rFonts w:ascii="Helvetica" w:hAnsi="Helvetica"/>
              </w:rPr>
            </w:pPr>
            <w:r w:rsidRPr="009D4DAB">
              <w:rPr>
                <w:rFonts w:ascii="Helvetica" w:hAnsi="Helvetica"/>
              </w:rPr>
              <w:t xml:space="preserve">Separate items shall be provided for </w:t>
            </w:r>
            <w:r>
              <w:rPr>
                <w:rFonts w:ascii="Helvetica" w:hAnsi="Helvetica"/>
              </w:rPr>
              <w:t>speed humps/cushions</w:t>
            </w:r>
            <w:r w:rsidRPr="009D4DAB">
              <w:rPr>
                <w:rFonts w:ascii="Helvetica" w:hAnsi="Helvetica"/>
              </w:rPr>
              <w:t xml:space="preserve"> in accordance with the General Principles and the following:</w:t>
            </w:r>
          </w:p>
        </w:tc>
      </w:tr>
      <w:tr w:rsidR="00F0682C" w:rsidRPr="00131DE9" w14:paraId="5B741ABB"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B6"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B7"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shd w:val="clear" w:color="auto" w:fill="365F91" w:themeFill="accent1" w:themeFillShade="BF"/>
            <w:hideMark/>
          </w:tcPr>
          <w:p w14:paraId="5B741AB8"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410" w:type="dxa"/>
            <w:gridSpan w:val="6"/>
            <w:tcBorders>
              <w:top w:val="single" w:sz="4" w:space="0" w:color="auto"/>
              <w:left w:val="nil"/>
              <w:bottom w:val="single" w:sz="4" w:space="0" w:color="auto"/>
              <w:right w:val="nil"/>
            </w:tcBorders>
            <w:shd w:val="clear" w:color="auto" w:fill="365F91" w:themeFill="accent1" w:themeFillShade="BF"/>
            <w:hideMark/>
          </w:tcPr>
          <w:p w14:paraId="5B741AB9"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832" w:type="dxa"/>
            <w:gridSpan w:val="2"/>
            <w:tcBorders>
              <w:top w:val="single" w:sz="4" w:space="0" w:color="auto"/>
              <w:left w:val="nil"/>
              <w:bottom w:val="single" w:sz="4" w:space="0" w:color="auto"/>
              <w:right w:val="nil"/>
            </w:tcBorders>
            <w:shd w:val="clear" w:color="auto" w:fill="365F91" w:themeFill="accent1" w:themeFillShade="BF"/>
          </w:tcPr>
          <w:p w14:paraId="5B741ABA" w14:textId="77777777" w:rsidR="00F0682C" w:rsidRPr="00131DE9" w:rsidRDefault="00F0682C" w:rsidP="00D04022">
            <w:pPr>
              <w:spacing w:after="240"/>
              <w:rPr>
                <w:rFonts w:ascii="Helvetica" w:hAnsi="Helvetica"/>
                <w:b/>
                <w:color w:val="FFFFFF"/>
              </w:rPr>
            </w:pPr>
          </w:p>
        </w:tc>
      </w:tr>
      <w:tr w:rsidR="00F0682C" w:rsidRPr="009D4DAB" w14:paraId="5B741AC1"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BC"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BD"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ABE" w14:textId="77777777" w:rsidR="00F0682C" w:rsidRPr="009D4DAB" w:rsidRDefault="00F0682C" w:rsidP="00D04022">
            <w:pPr>
              <w:spacing w:after="240"/>
              <w:rPr>
                <w:rFonts w:ascii="Helvetica" w:hAnsi="Helvetica"/>
              </w:rPr>
            </w:pPr>
            <w:r w:rsidRPr="009D4DAB">
              <w:rPr>
                <w:rFonts w:ascii="Helvetica" w:hAnsi="Helvetica"/>
              </w:rPr>
              <w:t>1</w:t>
            </w:r>
          </w:p>
        </w:tc>
        <w:tc>
          <w:tcPr>
            <w:tcW w:w="1410" w:type="dxa"/>
            <w:gridSpan w:val="6"/>
            <w:tcBorders>
              <w:top w:val="single" w:sz="4" w:space="0" w:color="auto"/>
              <w:left w:val="nil"/>
              <w:bottom w:val="single" w:sz="4" w:space="0" w:color="auto"/>
              <w:right w:val="nil"/>
            </w:tcBorders>
            <w:hideMark/>
          </w:tcPr>
          <w:p w14:paraId="5B741ABF" w14:textId="77777777" w:rsidR="00F0682C" w:rsidRPr="009D4DAB" w:rsidRDefault="00F0682C" w:rsidP="00D04022">
            <w:pPr>
              <w:spacing w:after="240"/>
              <w:rPr>
                <w:rFonts w:ascii="Helvetica" w:hAnsi="Helvetica"/>
              </w:rPr>
            </w:pPr>
            <w:r w:rsidRPr="009D4DAB">
              <w:rPr>
                <w:rFonts w:ascii="Helvetica" w:hAnsi="Helvetica"/>
              </w:rPr>
              <w:t>1</w:t>
            </w:r>
          </w:p>
        </w:tc>
        <w:tc>
          <w:tcPr>
            <w:tcW w:w="3832" w:type="dxa"/>
            <w:gridSpan w:val="2"/>
            <w:tcBorders>
              <w:top w:val="single" w:sz="4" w:space="0" w:color="auto"/>
              <w:left w:val="nil"/>
              <w:bottom w:val="single" w:sz="4" w:space="0" w:color="auto"/>
              <w:right w:val="nil"/>
            </w:tcBorders>
            <w:hideMark/>
          </w:tcPr>
          <w:p w14:paraId="5B741AC0" w14:textId="77777777" w:rsidR="00F0682C" w:rsidRPr="009D4DAB" w:rsidRDefault="00F0682C" w:rsidP="00D04022">
            <w:pPr>
              <w:spacing w:after="240"/>
              <w:ind w:left="473"/>
              <w:rPr>
                <w:rFonts w:ascii="Helvetica" w:hAnsi="Helvetica"/>
              </w:rPr>
            </w:pPr>
            <w:r>
              <w:rPr>
                <w:rFonts w:ascii="Helvetica" w:hAnsi="Helvetica"/>
              </w:rPr>
              <w:t>Stated type of material</w:t>
            </w:r>
          </w:p>
        </w:tc>
      </w:tr>
      <w:tr w:rsidR="00F0682C" w:rsidRPr="009D4DAB" w14:paraId="5B741AC7" w14:textId="77777777" w:rsidTr="00C85C9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C2"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C3" w14:textId="77777777" w:rsidR="00F0682C" w:rsidRPr="009D4DAB" w:rsidRDefault="00F0682C" w:rsidP="00D04022">
            <w:pPr>
              <w:spacing w:after="240"/>
              <w:rPr>
                <w:rFonts w:ascii="Helvetica" w:hAnsi="Helvetica"/>
              </w:rPr>
            </w:pPr>
          </w:p>
        </w:tc>
        <w:tc>
          <w:tcPr>
            <w:tcW w:w="1242" w:type="dxa"/>
            <w:gridSpan w:val="2"/>
            <w:tcBorders>
              <w:top w:val="single" w:sz="4" w:space="0" w:color="auto"/>
              <w:left w:val="nil"/>
              <w:bottom w:val="single" w:sz="4" w:space="0" w:color="auto"/>
              <w:right w:val="nil"/>
            </w:tcBorders>
            <w:hideMark/>
          </w:tcPr>
          <w:p w14:paraId="5B741AC4" w14:textId="77777777" w:rsidR="00F0682C" w:rsidRPr="009D4DAB" w:rsidRDefault="00F0682C" w:rsidP="00D04022">
            <w:pPr>
              <w:spacing w:after="240"/>
              <w:rPr>
                <w:rFonts w:ascii="Helvetica" w:hAnsi="Helvetica"/>
              </w:rPr>
            </w:pPr>
            <w:r w:rsidRPr="009D4DAB">
              <w:rPr>
                <w:rFonts w:ascii="Helvetica" w:hAnsi="Helvetica"/>
              </w:rPr>
              <w:t>2</w:t>
            </w:r>
          </w:p>
        </w:tc>
        <w:tc>
          <w:tcPr>
            <w:tcW w:w="1410" w:type="dxa"/>
            <w:gridSpan w:val="6"/>
            <w:tcBorders>
              <w:top w:val="single" w:sz="4" w:space="0" w:color="auto"/>
              <w:left w:val="nil"/>
              <w:bottom w:val="single" w:sz="4" w:space="0" w:color="auto"/>
              <w:right w:val="nil"/>
            </w:tcBorders>
            <w:hideMark/>
          </w:tcPr>
          <w:p w14:paraId="5B741AC5" w14:textId="77777777" w:rsidR="00F0682C" w:rsidRPr="009D4DAB" w:rsidRDefault="00F0682C" w:rsidP="00D04022">
            <w:pPr>
              <w:spacing w:after="240"/>
              <w:rPr>
                <w:rFonts w:ascii="Helvetica" w:hAnsi="Helvetica"/>
              </w:rPr>
            </w:pPr>
            <w:r w:rsidRPr="009D4DAB">
              <w:rPr>
                <w:rFonts w:ascii="Helvetica" w:hAnsi="Helvetica"/>
              </w:rPr>
              <w:t>1</w:t>
            </w:r>
          </w:p>
        </w:tc>
        <w:tc>
          <w:tcPr>
            <w:tcW w:w="3832" w:type="dxa"/>
            <w:gridSpan w:val="2"/>
            <w:tcBorders>
              <w:top w:val="single" w:sz="4" w:space="0" w:color="auto"/>
              <w:left w:val="nil"/>
              <w:bottom w:val="single" w:sz="4" w:space="0" w:color="auto"/>
              <w:right w:val="nil"/>
            </w:tcBorders>
            <w:hideMark/>
          </w:tcPr>
          <w:p w14:paraId="5B741AC6" w14:textId="77777777" w:rsidR="00F0682C" w:rsidRPr="009D4DAB" w:rsidRDefault="00F0682C" w:rsidP="00D04022">
            <w:pPr>
              <w:spacing w:after="240"/>
              <w:ind w:left="473"/>
              <w:rPr>
                <w:rFonts w:ascii="Helvetica" w:hAnsi="Helvetica"/>
              </w:rPr>
            </w:pPr>
            <w:r>
              <w:rPr>
                <w:rFonts w:ascii="Helvetica" w:hAnsi="Helvetica"/>
              </w:rPr>
              <w:t>Stated</w:t>
            </w:r>
            <w:r w:rsidRPr="009D4DAB">
              <w:rPr>
                <w:rFonts w:ascii="Helvetica" w:hAnsi="Helvetica"/>
              </w:rPr>
              <w:t xml:space="preserve"> </w:t>
            </w:r>
            <w:r>
              <w:rPr>
                <w:rFonts w:ascii="Helvetica" w:hAnsi="Helvetica"/>
              </w:rPr>
              <w:t>quantity</w:t>
            </w:r>
          </w:p>
        </w:tc>
      </w:tr>
      <w:tr w:rsidR="00F0682C" w:rsidRPr="009D4DAB" w14:paraId="5B741ACB"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C8"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C9" w14:textId="77777777" w:rsidR="00F0682C" w:rsidRPr="009D4DAB" w:rsidRDefault="00F0682C" w:rsidP="00D04022">
            <w:pPr>
              <w:spacing w:after="240"/>
              <w:rPr>
                <w:rFonts w:ascii="Helvetica" w:hAnsi="Helvetica"/>
              </w:rPr>
            </w:pPr>
          </w:p>
        </w:tc>
        <w:tc>
          <w:tcPr>
            <w:tcW w:w="6484" w:type="dxa"/>
            <w:gridSpan w:val="10"/>
            <w:tcBorders>
              <w:top w:val="nil"/>
              <w:left w:val="nil"/>
              <w:bottom w:val="nil"/>
              <w:right w:val="nil"/>
            </w:tcBorders>
          </w:tcPr>
          <w:p w14:paraId="5B741ACA" w14:textId="77777777" w:rsidR="00F0682C" w:rsidRPr="009D4DAB" w:rsidRDefault="00F0682C" w:rsidP="00D04022">
            <w:pPr>
              <w:spacing w:after="240"/>
              <w:rPr>
                <w:rFonts w:ascii="Helvetica" w:hAnsi="Helvetica"/>
              </w:rPr>
            </w:pPr>
          </w:p>
        </w:tc>
      </w:tr>
      <w:tr w:rsidR="00F0682C" w:rsidRPr="009D4DAB" w14:paraId="5B741ACF"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CC" w14:textId="77777777" w:rsidR="00F0682C" w:rsidRPr="00672764" w:rsidRDefault="00F0682C" w:rsidP="00D04022">
            <w:pPr>
              <w:spacing w:after="240"/>
              <w:rPr>
                <w:rFonts w:ascii="Helvetica" w:hAnsi="Helvetica"/>
                <w:b/>
              </w:rPr>
            </w:pPr>
            <w:r>
              <w:rPr>
                <w:rFonts w:ascii="Helvetica" w:hAnsi="Helvetica"/>
                <w:b/>
              </w:rPr>
              <w:t>Speed Humps/</w:t>
            </w:r>
            <w:proofErr w:type="spellStart"/>
            <w:r>
              <w:rPr>
                <w:rFonts w:ascii="Helvetica" w:hAnsi="Helvetica"/>
                <w:b/>
              </w:rPr>
              <w:t>Cushios</w:t>
            </w:r>
            <w:proofErr w:type="spellEnd"/>
          </w:p>
        </w:tc>
        <w:tc>
          <w:tcPr>
            <w:tcW w:w="573" w:type="dxa"/>
            <w:gridSpan w:val="2"/>
            <w:tcBorders>
              <w:top w:val="nil"/>
              <w:left w:val="nil"/>
              <w:bottom w:val="nil"/>
              <w:right w:val="nil"/>
            </w:tcBorders>
            <w:hideMark/>
          </w:tcPr>
          <w:p w14:paraId="5B741ACD" w14:textId="77777777" w:rsidR="00F0682C" w:rsidRPr="009D4DAB" w:rsidRDefault="00F0682C" w:rsidP="00D04022">
            <w:pPr>
              <w:spacing w:after="240"/>
              <w:rPr>
                <w:rFonts w:ascii="Helvetica" w:hAnsi="Helvetica"/>
              </w:rPr>
            </w:pPr>
            <w:r>
              <w:rPr>
                <w:rFonts w:ascii="Helvetica" w:hAnsi="Helvetica"/>
              </w:rPr>
              <w:t>97</w:t>
            </w:r>
          </w:p>
        </w:tc>
        <w:tc>
          <w:tcPr>
            <w:tcW w:w="6484" w:type="dxa"/>
            <w:gridSpan w:val="10"/>
            <w:tcBorders>
              <w:top w:val="nil"/>
              <w:left w:val="nil"/>
              <w:bottom w:val="nil"/>
              <w:right w:val="nil"/>
            </w:tcBorders>
            <w:hideMark/>
          </w:tcPr>
          <w:p w14:paraId="5B741ACE" w14:textId="77777777" w:rsidR="00F0682C" w:rsidRPr="009D4DAB" w:rsidRDefault="00F0682C" w:rsidP="00D04022">
            <w:pPr>
              <w:spacing w:after="240"/>
              <w:rPr>
                <w:rFonts w:ascii="Helvetica" w:hAnsi="Helvetica"/>
              </w:rPr>
            </w:pPr>
            <w:r w:rsidRPr="009D4DAB">
              <w:rPr>
                <w:rFonts w:ascii="Helvetica" w:hAnsi="Helvetica"/>
              </w:rPr>
              <w:t xml:space="preserve">The items for </w:t>
            </w:r>
            <w:r>
              <w:rPr>
                <w:rFonts w:ascii="Helvetica" w:hAnsi="Helvetica"/>
              </w:rPr>
              <w:t>speed humps/cushions</w:t>
            </w:r>
            <w:r w:rsidRPr="00D67647">
              <w:rPr>
                <w:rFonts w:ascii="Helvetica" w:hAnsi="Helvetica"/>
              </w:rPr>
              <w:t xml:space="preserve"> </w:t>
            </w:r>
            <w:r w:rsidRPr="009D4DAB">
              <w:rPr>
                <w:rFonts w:ascii="Helvetica" w:hAnsi="Helvetica"/>
              </w:rPr>
              <w:t>shall in accordance with the Preambles to Price List General Directions include for:</w:t>
            </w:r>
          </w:p>
        </w:tc>
      </w:tr>
      <w:tr w:rsidR="00F0682C" w:rsidRPr="009D4DAB" w14:paraId="5B741AD4"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hideMark/>
          </w:tcPr>
          <w:p w14:paraId="5B741AD0"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73" w:type="dxa"/>
            <w:gridSpan w:val="2"/>
            <w:tcBorders>
              <w:top w:val="nil"/>
              <w:left w:val="nil"/>
              <w:bottom w:val="nil"/>
              <w:right w:val="nil"/>
            </w:tcBorders>
          </w:tcPr>
          <w:p w14:paraId="5B741AD1"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D2" w14:textId="77777777" w:rsidR="00F0682C" w:rsidRPr="009D4DAB" w:rsidRDefault="00F0682C" w:rsidP="00D04022">
            <w:pPr>
              <w:spacing w:after="240"/>
              <w:rPr>
                <w:rFonts w:ascii="Helvetica" w:hAnsi="Helvetica"/>
              </w:rPr>
            </w:pPr>
            <w:r w:rsidRPr="009D4DAB">
              <w:rPr>
                <w:rFonts w:ascii="Helvetica" w:hAnsi="Helvetica"/>
              </w:rPr>
              <w:t>(a)</w:t>
            </w:r>
          </w:p>
        </w:tc>
        <w:tc>
          <w:tcPr>
            <w:tcW w:w="5651" w:type="dxa"/>
            <w:gridSpan w:val="9"/>
            <w:tcBorders>
              <w:top w:val="nil"/>
              <w:left w:val="nil"/>
              <w:bottom w:val="nil"/>
              <w:right w:val="nil"/>
            </w:tcBorders>
          </w:tcPr>
          <w:p w14:paraId="5B741AD3" w14:textId="77777777" w:rsidR="00F0682C" w:rsidRPr="009D4DAB" w:rsidRDefault="00F0682C" w:rsidP="00D04022">
            <w:pPr>
              <w:spacing w:after="240"/>
              <w:rPr>
                <w:rFonts w:ascii="Helvetica" w:hAnsi="Helvetica"/>
              </w:rPr>
            </w:pPr>
            <w:r>
              <w:rPr>
                <w:rFonts w:ascii="Helvetica" w:hAnsi="Helvetica"/>
              </w:rPr>
              <w:t>saw cutting;</w:t>
            </w:r>
          </w:p>
        </w:tc>
      </w:tr>
      <w:tr w:rsidR="00F0682C" w:rsidRPr="009D4DAB" w14:paraId="5B741AD9" w14:textId="77777777" w:rsidTr="00D04022">
        <w:tblPrEx>
          <w:tblLook w:val="04A0" w:firstRow="1" w:lastRow="0" w:firstColumn="1" w:lastColumn="0" w:noHBand="0" w:noVBand="1"/>
        </w:tblPrEx>
        <w:trPr>
          <w:gridBefore w:val="1"/>
          <w:wBefore w:w="8" w:type="dxa"/>
          <w:trHeight w:val="307"/>
        </w:trPr>
        <w:tc>
          <w:tcPr>
            <w:tcW w:w="2007" w:type="dxa"/>
            <w:tcBorders>
              <w:top w:val="nil"/>
              <w:left w:val="nil"/>
              <w:bottom w:val="nil"/>
              <w:right w:val="nil"/>
            </w:tcBorders>
          </w:tcPr>
          <w:p w14:paraId="5B741AD5"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D6"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D7" w14:textId="77777777" w:rsidR="00F0682C" w:rsidRPr="009D4DAB" w:rsidRDefault="00F0682C" w:rsidP="00D04022">
            <w:pPr>
              <w:spacing w:after="240"/>
              <w:rPr>
                <w:rFonts w:ascii="Helvetica" w:hAnsi="Helvetica"/>
              </w:rPr>
            </w:pPr>
            <w:r w:rsidRPr="009D4DAB">
              <w:rPr>
                <w:rFonts w:ascii="Helvetica" w:hAnsi="Helvetica"/>
              </w:rPr>
              <w:t>(b)</w:t>
            </w:r>
          </w:p>
        </w:tc>
        <w:tc>
          <w:tcPr>
            <w:tcW w:w="5651" w:type="dxa"/>
            <w:gridSpan w:val="9"/>
            <w:tcBorders>
              <w:top w:val="nil"/>
              <w:left w:val="nil"/>
              <w:bottom w:val="nil"/>
              <w:right w:val="nil"/>
            </w:tcBorders>
          </w:tcPr>
          <w:p w14:paraId="5B741AD8" w14:textId="77777777" w:rsidR="00F0682C" w:rsidRPr="009D4DAB" w:rsidRDefault="00F0682C" w:rsidP="00D04022">
            <w:pPr>
              <w:spacing w:after="240"/>
              <w:rPr>
                <w:rFonts w:ascii="Helvetica" w:hAnsi="Helvetica"/>
              </w:rPr>
            </w:pPr>
            <w:r>
              <w:rPr>
                <w:rFonts w:ascii="Helvetica" w:hAnsi="Helvetica"/>
              </w:rPr>
              <w:t>milling;</w:t>
            </w:r>
          </w:p>
        </w:tc>
      </w:tr>
      <w:tr w:rsidR="00F0682C" w:rsidRPr="009D4DAB" w14:paraId="5B741ADE"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DA"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DB"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DC" w14:textId="77777777" w:rsidR="00F0682C" w:rsidRPr="009D4DAB" w:rsidRDefault="00F0682C" w:rsidP="00D04022">
            <w:pPr>
              <w:spacing w:after="240"/>
              <w:rPr>
                <w:rFonts w:ascii="Helvetica" w:hAnsi="Helvetica"/>
              </w:rPr>
            </w:pPr>
            <w:r w:rsidRPr="009D4DAB">
              <w:rPr>
                <w:rFonts w:ascii="Helvetica" w:hAnsi="Helvetica"/>
              </w:rPr>
              <w:t>(c)</w:t>
            </w:r>
          </w:p>
        </w:tc>
        <w:tc>
          <w:tcPr>
            <w:tcW w:w="5651" w:type="dxa"/>
            <w:gridSpan w:val="9"/>
            <w:tcBorders>
              <w:top w:val="nil"/>
              <w:left w:val="nil"/>
              <w:bottom w:val="nil"/>
              <w:right w:val="nil"/>
            </w:tcBorders>
          </w:tcPr>
          <w:p w14:paraId="5B741ADD" w14:textId="77777777" w:rsidR="00F0682C" w:rsidRPr="009D4DAB" w:rsidRDefault="00F0682C" w:rsidP="00D04022">
            <w:pPr>
              <w:spacing w:after="240"/>
              <w:rPr>
                <w:rFonts w:ascii="Helvetica" w:hAnsi="Helvetica"/>
              </w:rPr>
            </w:pPr>
            <w:r>
              <w:rPr>
                <w:rFonts w:ascii="Helvetica" w:hAnsi="Helvetica"/>
              </w:rPr>
              <w:t>supply, laying and compaction of specified material;</w:t>
            </w:r>
          </w:p>
        </w:tc>
      </w:tr>
      <w:tr w:rsidR="00F0682C" w:rsidRPr="009D4DAB" w14:paraId="5B741AE3"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DF"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E0"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E1" w14:textId="77777777" w:rsidR="00F0682C" w:rsidRPr="009D4DAB" w:rsidRDefault="00F0682C" w:rsidP="00D04022">
            <w:pPr>
              <w:spacing w:after="240"/>
              <w:rPr>
                <w:rFonts w:ascii="Helvetica" w:hAnsi="Helvetica"/>
              </w:rPr>
            </w:pPr>
            <w:r w:rsidRPr="009D4DAB">
              <w:rPr>
                <w:rFonts w:ascii="Helvetica" w:hAnsi="Helvetica"/>
              </w:rPr>
              <w:t>(d)</w:t>
            </w:r>
          </w:p>
        </w:tc>
        <w:tc>
          <w:tcPr>
            <w:tcW w:w="5651" w:type="dxa"/>
            <w:gridSpan w:val="9"/>
            <w:tcBorders>
              <w:top w:val="nil"/>
              <w:left w:val="nil"/>
              <w:bottom w:val="nil"/>
              <w:right w:val="nil"/>
            </w:tcBorders>
          </w:tcPr>
          <w:p w14:paraId="5B741AE2" w14:textId="77777777" w:rsidR="00F0682C" w:rsidRPr="009D4DAB" w:rsidRDefault="00F0682C" w:rsidP="00D04022">
            <w:pPr>
              <w:spacing w:after="240"/>
              <w:rPr>
                <w:rFonts w:ascii="Helvetica" w:hAnsi="Helvetica"/>
              </w:rPr>
            </w:pPr>
            <w:r>
              <w:rPr>
                <w:rFonts w:ascii="Helvetica" w:hAnsi="Helvetica"/>
              </w:rPr>
              <w:t>disposal of waste materials;</w:t>
            </w:r>
          </w:p>
        </w:tc>
      </w:tr>
      <w:tr w:rsidR="00F0682C" w:rsidRPr="009D4DAB" w14:paraId="5B741AE8"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E4"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E5"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E6" w14:textId="77777777" w:rsidR="00F0682C" w:rsidRPr="009D4DAB" w:rsidRDefault="00F0682C" w:rsidP="00D04022">
            <w:pPr>
              <w:spacing w:after="240"/>
              <w:rPr>
                <w:rFonts w:ascii="Helvetica" w:hAnsi="Helvetica"/>
              </w:rPr>
            </w:pPr>
            <w:r w:rsidRPr="009D4DAB">
              <w:rPr>
                <w:rFonts w:ascii="Helvetica" w:hAnsi="Helvetica"/>
              </w:rPr>
              <w:t>(e)</w:t>
            </w:r>
          </w:p>
        </w:tc>
        <w:tc>
          <w:tcPr>
            <w:tcW w:w="5651" w:type="dxa"/>
            <w:gridSpan w:val="9"/>
            <w:tcBorders>
              <w:top w:val="nil"/>
              <w:left w:val="nil"/>
              <w:bottom w:val="nil"/>
              <w:right w:val="nil"/>
            </w:tcBorders>
          </w:tcPr>
          <w:p w14:paraId="5B741AE7" w14:textId="77777777" w:rsidR="00F0682C" w:rsidRPr="009D4DAB" w:rsidRDefault="00F0682C" w:rsidP="00D04022">
            <w:pPr>
              <w:spacing w:after="240"/>
              <w:rPr>
                <w:rFonts w:ascii="Helvetica" w:hAnsi="Helvetica"/>
              </w:rPr>
            </w:pPr>
            <w:r>
              <w:rPr>
                <w:rFonts w:ascii="Helvetica" w:hAnsi="Helvetica"/>
              </w:rPr>
              <w:t>tack/bond coat;</w:t>
            </w:r>
          </w:p>
        </w:tc>
      </w:tr>
      <w:tr w:rsidR="00F0682C" w:rsidRPr="009D4DAB" w14:paraId="5B741AED"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E9"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EA"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EB" w14:textId="77777777" w:rsidR="00F0682C" w:rsidRPr="009D4DAB" w:rsidRDefault="00F0682C" w:rsidP="00D04022">
            <w:pPr>
              <w:spacing w:after="240"/>
              <w:rPr>
                <w:rFonts w:ascii="Helvetica" w:hAnsi="Helvetica"/>
              </w:rPr>
            </w:pPr>
            <w:r w:rsidRPr="009D4DAB">
              <w:rPr>
                <w:rFonts w:ascii="Helvetica" w:hAnsi="Helvetica"/>
              </w:rPr>
              <w:t>(f)</w:t>
            </w:r>
          </w:p>
        </w:tc>
        <w:tc>
          <w:tcPr>
            <w:tcW w:w="5651" w:type="dxa"/>
            <w:gridSpan w:val="9"/>
            <w:tcBorders>
              <w:top w:val="nil"/>
              <w:left w:val="nil"/>
              <w:bottom w:val="nil"/>
              <w:right w:val="nil"/>
            </w:tcBorders>
          </w:tcPr>
          <w:p w14:paraId="5B741AEC" w14:textId="77777777" w:rsidR="00F0682C" w:rsidRPr="009D4DAB" w:rsidRDefault="00F0682C" w:rsidP="00D04022">
            <w:pPr>
              <w:spacing w:after="240"/>
              <w:rPr>
                <w:rFonts w:ascii="Helvetica" w:hAnsi="Helvetica"/>
              </w:rPr>
            </w:pPr>
            <w:r>
              <w:rPr>
                <w:rFonts w:ascii="Helvetica" w:hAnsi="Helvetica"/>
              </w:rPr>
              <w:t>sealing joints;</w:t>
            </w:r>
          </w:p>
        </w:tc>
      </w:tr>
      <w:tr w:rsidR="00F0682C" w:rsidRPr="009D4DAB" w14:paraId="5B741AF2"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EE"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EF"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F0" w14:textId="77777777" w:rsidR="00F0682C" w:rsidRPr="009D4DAB" w:rsidRDefault="00F0682C" w:rsidP="00D04022">
            <w:pPr>
              <w:spacing w:after="240"/>
              <w:rPr>
                <w:rFonts w:ascii="Helvetica" w:hAnsi="Helvetica"/>
              </w:rPr>
            </w:pPr>
            <w:r w:rsidRPr="009D4DAB">
              <w:rPr>
                <w:rFonts w:ascii="Helvetica" w:hAnsi="Helvetica"/>
              </w:rPr>
              <w:t>(g)</w:t>
            </w:r>
          </w:p>
        </w:tc>
        <w:tc>
          <w:tcPr>
            <w:tcW w:w="5651" w:type="dxa"/>
            <w:gridSpan w:val="9"/>
            <w:tcBorders>
              <w:top w:val="nil"/>
              <w:left w:val="nil"/>
              <w:bottom w:val="nil"/>
              <w:right w:val="nil"/>
            </w:tcBorders>
          </w:tcPr>
          <w:p w14:paraId="5B741AF1" w14:textId="77777777" w:rsidR="00F0682C" w:rsidRPr="009D4DAB" w:rsidRDefault="00F0682C" w:rsidP="00D04022">
            <w:pPr>
              <w:spacing w:after="240"/>
              <w:rPr>
                <w:rFonts w:ascii="Helvetica" w:hAnsi="Helvetica"/>
              </w:rPr>
            </w:pPr>
            <w:r>
              <w:rPr>
                <w:rFonts w:ascii="Helvetica" w:hAnsi="Helvetica"/>
              </w:rPr>
              <w:t>profiling/shaping of material to provide correct shape;</w:t>
            </w:r>
          </w:p>
        </w:tc>
      </w:tr>
      <w:tr w:rsidR="00F0682C" w:rsidRPr="009D4DAB" w14:paraId="5B741AF7" w14:textId="77777777" w:rsidTr="00D04022">
        <w:tblPrEx>
          <w:tblLook w:val="04A0" w:firstRow="1" w:lastRow="0" w:firstColumn="1" w:lastColumn="0" w:noHBand="0" w:noVBand="1"/>
        </w:tblPrEx>
        <w:trPr>
          <w:gridBefore w:val="1"/>
          <w:wBefore w:w="8" w:type="dxa"/>
        </w:trPr>
        <w:tc>
          <w:tcPr>
            <w:tcW w:w="2007" w:type="dxa"/>
            <w:tcBorders>
              <w:top w:val="nil"/>
              <w:left w:val="nil"/>
              <w:bottom w:val="nil"/>
              <w:right w:val="nil"/>
            </w:tcBorders>
          </w:tcPr>
          <w:p w14:paraId="5B741AF3" w14:textId="77777777" w:rsidR="00F0682C" w:rsidRPr="009D4DAB" w:rsidRDefault="00F0682C" w:rsidP="00D04022">
            <w:pPr>
              <w:spacing w:after="240"/>
              <w:rPr>
                <w:rFonts w:ascii="Helvetica" w:hAnsi="Helvetica"/>
              </w:rPr>
            </w:pPr>
          </w:p>
        </w:tc>
        <w:tc>
          <w:tcPr>
            <w:tcW w:w="573" w:type="dxa"/>
            <w:gridSpan w:val="2"/>
            <w:tcBorders>
              <w:top w:val="nil"/>
              <w:left w:val="nil"/>
              <w:bottom w:val="nil"/>
              <w:right w:val="nil"/>
            </w:tcBorders>
          </w:tcPr>
          <w:p w14:paraId="5B741AF4" w14:textId="77777777" w:rsidR="00F0682C" w:rsidRPr="009D4DAB" w:rsidRDefault="00F0682C" w:rsidP="00D04022">
            <w:pPr>
              <w:spacing w:after="240"/>
              <w:rPr>
                <w:rFonts w:ascii="Helvetica" w:hAnsi="Helvetica"/>
              </w:rPr>
            </w:pPr>
          </w:p>
        </w:tc>
        <w:tc>
          <w:tcPr>
            <w:tcW w:w="833" w:type="dxa"/>
            <w:tcBorders>
              <w:top w:val="nil"/>
              <w:left w:val="nil"/>
              <w:bottom w:val="nil"/>
              <w:right w:val="nil"/>
            </w:tcBorders>
            <w:hideMark/>
          </w:tcPr>
          <w:p w14:paraId="5B741AF5" w14:textId="77777777" w:rsidR="00F0682C" w:rsidRPr="009D4DAB" w:rsidRDefault="00F0682C" w:rsidP="00D04022">
            <w:pPr>
              <w:spacing w:after="240"/>
              <w:rPr>
                <w:rFonts w:ascii="Helvetica" w:hAnsi="Helvetica"/>
              </w:rPr>
            </w:pPr>
            <w:r w:rsidRPr="009D4DAB">
              <w:rPr>
                <w:rFonts w:ascii="Helvetica" w:hAnsi="Helvetica"/>
              </w:rPr>
              <w:t>(h)</w:t>
            </w:r>
          </w:p>
        </w:tc>
        <w:tc>
          <w:tcPr>
            <w:tcW w:w="5651" w:type="dxa"/>
            <w:gridSpan w:val="9"/>
            <w:tcBorders>
              <w:top w:val="nil"/>
              <w:left w:val="nil"/>
              <w:bottom w:val="nil"/>
              <w:right w:val="nil"/>
            </w:tcBorders>
          </w:tcPr>
          <w:p w14:paraId="5B741AF6" w14:textId="77777777" w:rsidR="00F0682C" w:rsidRPr="009D4DAB" w:rsidRDefault="00F0682C" w:rsidP="00D04022">
            <w:pPr>
              <w:spacing w:after="240"/>
              <w:rPr>
                <w:rFonts w:ascii="Helvetica" w:hAnsi="Helvetica"/>
              </w:rPr>
            </w:pPr>
            <w:r>
              <w:rPr>
                <w:rFonts w:ascii="Helvetica" w:hAnsi="Helvetica"/>
              </w:rPr>
              <w:t xml:space="preserve">curing, </w:t>
            </w:r>
            <w:r w:rsidRPr="009D4DAB">
              <w:rPr>
                <w:rFonts w:ascii="Helvetica" w:hAnsi="Helvetica"/>
              </w:rPr>
              <w:t>measures required for aftercare a</w:t>
            </w:r>
            <w:r>
              <w:rPr>
                <w:rFonts w:ascii="Helvetica" w:hAnsi="Helvetica"/>
              </w:rPr>
              <w:t>nd opening the road to traffic;</w:t>
            </w:r>
          </w:p>
        </w:tc>
      </w:tr>
    </w:tbl>
    <w:p w14:paraId="5B741AF8" w14:textId="77777777" w:rsidR="00F0682C" w:rsidRDefault="00F0682C" w:rsidP="00F0682C">
      <w:pPr>
        <w:spacing w:after="240"/>
        <w:rPr>
          <w:rFonts w:ascii="Helvetica" w:hAnsi="Helvetica"/>
        </w:rPr>
        <w:sectPr w:rsidR="00F0682C" w:rsidSect="00076BAF">
          <w:headerReference w:type="even" r:id="rId47"/>
          <w:headerReference w:type="default" r:id="rId48"/>
          <w:headerReference w:type="first" r:id="rId49"/>
          <w:pgSz w:w="11899" w:h="16838"/>
          <w:pgMar w:top="1109" w:right="1588" w:bottom="1701" w:left="1588" w:header="709" w:footer="408" w:gutter="0"/>
          <w:cols w:space="708"/>
        </w:sectPr>
      </w:pPr>
    </w:p>
    <w:tbl>
      <w:tblPr>
        <w:tblW w:w="8926" w:type="dxa"/>
        <w:tblInd w:w="113" w:type="dxa"/>
        <w:tblBorders>
          <w:bottom w:val="single" w:sz="4" w:space="0" w:color="auto"/>
        </w:tblBorders>
        <w:tblLayout w:type="fixed"/>
        <w:tblLook w:val="0000" w:firstRow="0" w:lastRow="0" w:firstColumn="0" w:lastColumn="0" w:noHBand="0" w:noVBand="0"/>
      </w:tblPr>
      <w:tblGrid>
        <w:gridCol w:w="8"/>
        <w:gridCol w:w="1920"/>
        <w:gridCol w:w="558"/>
        <w:gridCol w:w="800"/>
        <w:gridCol w:w="389"/>
        <w:gridCol w:w="1140"/>
        <w:gridCol w:w="451"/>
        <w:gridCol w:w="3660"/>
      </w:tblGrid>
      <w:tr w:rsidR="00F0682C" w:rsidRPr="009D4DAB" w14:paraId="5B741AFA" w14:textId="77777777" w:rsidTr="00C85C92">
        <w:tc>
          <w:tcPr>
            <w:tcW w:w="8926" w:type="dxa"/>
            <w:gridSpan w:val="8"/>
          </w:tcPr>
          <w:p w14:paraId="5B741AF9" w14:textId="77777777" w:rsidR="00F0682C" w:rsidRPr="009D4DAB" w:rsidRDefault="00F0682C" w:rsidP="00D67D01">
            <w:pPr>
              <w:pStyle w:val="Heading2HelveticalOrange"/>
              <w:rPr>
                <w:sz w:val="22"/>
                <w:lang w:val="en-GB"/>
              </w:rPr>
            </w:pPr>
            <w:r w:rsidRPr="009D4DAB">
              <w:rPr>
                <w:sz w:val="22"/>
                <w:lang w:val="en-GB"/>
              </w:rPr>
              <w:lastRenderedPageBreak/>
              <w:br w:type="page"/>
            </w:r>
            <w:r w:rsidRPr="009D4DAB">
              <w:rPr>
                <w:sz w:val="22"/>
                <w:lang w:val="en-GB"/>
              </w:rPr>
              <w:br w:type="page"/>
            </w:r>
            <w:bookmarkStart w:id="51" w:name="_Toc423340824"/>
            <w:bookmarkStart w:id="52" w:name="_Toc424541396"/>
            <w:bookmarkStart w:id="53" w:name="_Toc500162801"/>
            <w:r w:rsidRPr="00D67D01">
              <w:rPr>
                <w:rFonts w:cs="Helvetica"/>
                <w:color w:val="365F91" w:themeColor="accent1" w:themeShade="BF"/>
                <w:lang w:val="en-GB"/>
              </w:rPr>
              <w:t>SERIES 1200: TRAFFIC SIGNS AND ROAD MARKINGS</w:t>
            </w:r>
            <w:bookmarkEnd w:id="51"/>
            <w:bookmarkEnd w:id="52"/>
            <w:bookmarkEnd w:id="53"/>
          </w:p>
        </w:tc>
      </w:tr>
      <w:tr w:rsidR="00F0682C" w:rsidRPr="009D4DAB" w14:paraId="5B741AFF" w14:textId="77777777" w:rsidTr="00C85C92">
        <w:tc>
          <w:tcPr>
            <w:tcW w:w="1928" w:type="dxa"/>
            <w:gridSpan w:val="2"/>
          </w:tcPr>
          <w:p w14:paraId="5B741AFB" w14:textId="77777777" w:rsidR="00F0682C" w:rsidRPr="009D4DAB" w:rsidRDefault="00F0682C" w:rsidP="00D04022">
            <w:pPr>
              <w:spacing w:after="240"/>
              <w:rPr>
                <w:rFonts w:ascii="Helvetica" w:hAnsi="Helvetica"/>
              </w:rPr>
            </w:pPr>
          </w:p>
        </w:tc>
        <w:tc>
          <w:tcPr>
            <w:tcW w:w="558" w:type="dxa"/>
          </w:tcPr>
          <w:p w14:paraId="5B741AFC" w14:textId="77777777" w:rsidR="00F0682C" w:rsidRPr="009D4DAB" w:rsidRDefault="00F0682C" w:rsidP="00D04022">
            <w:pPr>
              <w:spacing w:after="240"/>
              <w:rPr>
                <w:rFonts w:ascii="Helvetica" w:hAnsi="Helvetica"/>
              </w:rPr>
            </w:pPr>
          </w:p>
        </w:tc>
        <w:tc>
          <w:tcPr>
            <w:tcW w:w="6440" w:type="dxa"/>
            <w:gridSpan w:val="5"/>
          </w:tcPr>
          <w:p w14:paraId="5B741AFD" w14:textId="77777777" w:rsidR="00F0682C" w:rsidRDefault="00F0682C" w:rsidP="00D04022">
            <w:pPr>
              <w:spacing w:after="240"/>
              <w:rPr>
                <w:rFonts w:ascii="Helvetica" w:hAnsi="Helvetica"/>
              </w:rPr>
            </w:pPr>
          </w:p>
          <w:p w14:paraId="5B741AFE" w14:textId="77777777" w:rsidR="00F0682C" w:rsidRPr="006B4DA2" w:rsidRDefault="00F0682C" w:rsidP="00D04022">
            <w:pPr>
              <w:spacing w:after="240"/>
              <w:rPr>
                <w:rFonts w:ascii="Helvetica" w:hAnsi="Helvetica"/>
                <w:b/>
              </w:rPr>
            </w:pPr>
            <w:r w:rsidRPr="006B4DA2">
              <w:rPr>
                <w:rFonts w:ascii="Helvetica" w:hAnsi="Helvetica"/>
                <w:b/>
              </w:rPr>
              <w:t>Road Markings</w:t>
            </w:r>
          </w:p>
        </w:tc>
      </w:tr>
      <w:tr w:rsidR="00F0682C" w:rsidRPr="009D4DAB" w14:paraId="5B741B03" w14:textId="77777777" w:rsidTr="00C85C92">
        <w:tc>
          <w:tcPr>
            <w:tcW w:w="1928" w:type="dxa"/>
            <w:gridSpan w:val="2"/>
          </w:tcPr>
          <w:p w14:paraId="5B741B00" w14:textId="77777777" w:rsidR="00F0682C" w:rsidRPr="009D4DAB" w:rsidRDefault="00F0682C" w:rsidP="00D04022">
            <w:pPr>
              <w:spacing w:after="240"/>
              <w:rPr>
                <w:rFonts w:ascii="Helvetica" w:hAnsi="Helvetica"/>
              </w:rPr>
            </w:pPr>
            <w:r w:rsidRPr="009D4DAB">
              <w:rPr>
                <w:rFonts w:ascii="Helvetica" w:hAnsi="Helvetica"/>
              </w:rPr>
              <w:t>Units</w:t>
            </w:r>
          </w:p>
        </w:tc>
        <w:tc>
          <w:tcPr>
            <w:tcW w:w="558" w:type="dxa"/>
          </w:tcPr>
          <w:p w14:paraId="5B741B01" w14:textId="77777777" w:rsidR="00F0682C" w:rsidRPr="009D4DAB" w:rsidRDefault="00F0682C" w:rsidP="00D04022">
            <w:pPr>
              <w:spacing w:after="240"/>
              <w:rPr>
                <w:rFonts w:ascii="Helvetica" w:hAnsi="Helvetica"/>
              </w:rPr>
            </w:pPr>
            <w:r>
              <w:rPr>
                <w:rFonts w:ascii="Helvetica" w:hAnsi="Helvetica"/>
              </w:rPr>
              <w:t>23</w:t>
            </w:r>
          </w:p>
        </w:tc>
        <w:tc>
          <w:tcPr>
            <w:tcW w:w="6440" w:type="dxa"/>
            <w:gridSpan w:val="5"/>
          </w:tcPr>
          <w:p w14:paraId="5B741B02" w14:textId="77777777" w:rsidR="00F0682C" w:rsidRPr="009D4DAB" w:rsidRDefault="00F0682C" w:rsidP="00D04022">
            <w:pPr>
              <w:spacing w:after="240"/>
              <w:rPr>
                <w:rFonts w:ascii="Helvetica" w:hAnsi="Helvetica"/>
              </w:rPr>
            </w:pPr>
            <w:r w:rsidRPr="009D4DAB">
              <w:rPr>
                <w:rFonts w:ascii="Helvetica" w:hAnsi="Helvetica"/>
              </w:rPr>
              <w:t>The unit of measurement shall be:</w:t>
            </w:r>
          </w:p>
        </w:tc>
      </w:tr>
      <w:tr w:rsidR="00F0682C" w:rsidRPr="009D4DAB" w14:paraId="5B741B08" w14:textId="77777777" w:rsidTr="00C85C92">
        <w:trPr>
          <w:trHeight w:val="364"/>
        </w:trPr>
        <w:tc>
          <w:tcPr>
            <w:tcW w:w="1928" w:type="dxa"/>
            <w:gridSpan w:val="2"/>
            <w:tcBorders>
              <w:bottom w:val="nil"/>
            </w:tcBorders>
          </w:tcPr>
          <w:p w14:paraId="5B741B04" w14:textId="77777777" w:rsidR="00F0682C" w:rsidRPr="009D4DAB" w:rsidRDefault="00F0682C" w:rsidP="00D04022">
            <w:pPr>
              <w:spacing w:after="240"/>
              <w:rPr>
                <w:rFonts w:ascii="Helvetica" w:hAnsi="Helvetica"/>
              </w:rPr>
            </w:pPr>
          </w:p>
        </w:tc>
        <w:tc>
          <w:tcPr>
            <w:tcW w:w="558" w:type="dxa"/>
            <w:tcBorders>
              <w:bottom w:val="nil"/>
            </w:tcBorders>
          </w:tcPr>
          <w:p w14:paraId="5B741B05" w14:textId="77777777" w:rsidR="00F0682C" w:rsidRPr="009D4DAB" w:rsidRDefault="00F0682C" w:rsidP="00D04022">
            <w:pPr>
              <w:spacing w:after="240"/>
              <w:rPr>
                <w:rFonts w:ascii="Helvetica" w:hAnsi="Helvetica"/>
              </w:rPr>
            </w:pPr>
          </w:p>
        </w:tc>
        <w:tc>
          <w:tcPr>
            <w:tcW w:w="800" w:type="dxa"/>
            <w:tcBorders>
              <w:bottom w:val="nil"/>
            </w:tcBorders>
          </w:tcPr>
          <w:p w14:paraId="5B741B06" w14:textId="77777777" w:rsidR="00F0682C" w:rsidRPr="009D4DAB" w:rsidRDefault="00F0682C" w:rsidP="00D04022">
            <w:pPr>
              <w:spacing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40" w:type="dxa"/>
            <w:gridSpan w:val="4"/>
            <w:tcBorders>
              <w:bottom w:val="nil"/>
            </w:tcBorders>
          </w:tcPr>
          <w:p w14:paraId="5B741B07" w14:textId="77777777" w:rsidR="00F0682C" w:rsidRPr="009D4DAB" w:rsidRDefault="00F0682C" w:rsidP="00D04022">
            <w:pPr>
              <w:spacing w:after="240"/>
              <w:rPr>
                <w:rFonts w:ascii="Helvetica" w:hAnsi="Helvetica"/>
              </w:rPr>
            </w:pPr>
            <w:r>
              <w:rPr>
                <w:rFonts w:ascii="Helvetica" w:hAnsi="Helvetica"/>
              </w:rPr>
              <w:t>e</w:t>
            </w:r>
            <w:r w:rsidRPr="009D4DAB">
              <w:rPr>
                <w:rFonts w:ascii="Helvetica" w:hAnsi="Helvetica"/>
              </w:rPr>
              <w:t>stablishment of road marking removal gang and equipment or establishment of road marking application gang and equipment per or</w:t>
            </w:r>
            <w:r>
              <w:rPr>
                <w:rFonts w:ascii="Helvetica" w:hAnsi="Helvetica"/>
              </w:rPr>
              <w:t>dered package of works … … … number</w:t>
            </w:r>
          </w:p>
        </w:tc>
      </w:tr>
      <w:tr w:rsidR="00F0682C" w:rsidRPr="009D4DAB" w14:paraId="5B741B0D" w14:textId="77777777" w:rsidTr="00C85C92">
        <w:trPr>
          <w:trHeight w:val="364"/>
        </w:trPr>
        <w:tc>
          <w:tcPr>
            <w:tcW w:w="1928" w:type="dxa"/>
            <w:gridSpan w:val="2"/>
            <w:tcBorders>
              <w:bottom w:val="nil"/>
            </w:tcBorders>
          </w:tcPr>
          <w:p w14:paraId="5B741B09" w14:textId="77777777" w:rsidR="00F0682C" w:rsidRPr="009D4DAB" w:rsidRDefault="00F0682C" w:rsidP="00D04022">
            <w:pPr>
              <w:spacing w:after="240"/>
              <w:rPr>
                <w:rFonts w:ascii="Helvetica" w:hAnsi="Helvetica"/>
              </w:rPr>
            </w:pPr>
          </w:p>
        </w:tc>
        <w:tc>
          <w:tcPr>
            <w:tcW w:w="558" w:type="dxa"/>
            <w:tcBorders>
              <w:bottom w:val="nil"/>
            </w:tcBorders>
          </w:tcPr>
          <w:p w14:paraId="5B741B0A" w14:textId="77777777" w:rsidR="00F0682C" w:rsidRPr="009D4DAB" w:rsidRDefault="00F0682C" w:rsidP="00D04022">
            <w:pPr>
              <w:spacing w:after="240"/>
              <w:rPr>
                <w:rFonts w:ascii="Helvetica" w:hAnsi="Helvetica"/>
              </w:rPr>
            </w:pPr>
          </w:p>
        </w:tc>
        <w:tc>
          <w:tcPr>
            <w:tcW w:w="800" w:type="dxa"/>
            <w:tcBorders>
              <w:bottom w:val="nil"/>
            </w:tcBorders>
          </w:tcPr>
          <w:p w14:paraId="5B741B0B" w14:textId="77777777" w:rsidR="00F0682C" w:rsidRPr="009D4DAB" w:rsidRDefault="00F0682C" w:rsidP="00D04022">
            <w:pPr>
              <w:spacing w:after="240"/>
              <w:rPr>
                <w:rFonts w:ascii="Helvetica" w:hAnsi="Helvetica"/>
              </w:rPr>
            </w:pPr>
            <w:r w:rsidRPr="009D4DAB">
              <w:rPr>
                <w:rFonts w:ascii="Helvetica" w:hAnsi="Helvetica"/>
              </w:rPr>
              <w:t>(ii)</w:t>
            </w:r>
          </w:p>
        </w:tc>
        <w:tc>
          <w:tcPr>
            <w:tcW w:w="5640" w:type="dxa"/>
            <w:gridSpan w:val="4"/>
            <w:tcBorders>
              <w:bottom w:val="nil"/>
            </w:tcBorders>
          </w:tcPr>
          <w:p w14:paraId="5B741B0C" w14:textId="77777777" w:rsidR="00F0682C" w:rsidRPr="009D4DAB" w:rsidRDefault="00F0682C" w:rsidP="00D04022">
            <w:pPr>
              <w:spacing w:after="240"/>
              <w:rPr>
                <w:rFonts w:ascii="Helvetica" w:hAnsi="Helvetica"/>
              </w:rPr>
            </w:pPr>
            <w:r>
              <w:rPr>
                <w:rFonts w:ascii="Helvetica" w:hAnsi="Helvetica"/>
              </w:rPr>
              <w:t>r</w:t>
            </w:r>
            <w:r w:rsidRPr="009D4DAB">
              <w:rPr>
                <w:rFonts w:ascii="Helvetica" w:hAnsi="Helvetica"/>
              </w:rPr>
              <w:t>emoval of existing road markings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square metre</w:t>
            </w:r>
          </w:p>
        </w:tc>
      </w:tr>
      <w:tr w:rsidR="00F0682C" w:rsidRPr="009D4DAB" w14:paraId="5B741B12" w14:textId="77777777" w:rsidTr="00C85C92">
        <w:trPr>
          <w:trHeight w:val="364"/>
        </w:trPr>
        <w:tc>
          <w:tcPr>
            <w:tcW w:w="1928" w:type="dxa"/>
            <w:gridSpan w:val="2"/>
            <w:tcBorders>
              <w:bottom w:val="nil"/>
            </w:tcBorders>
          </w:tcPr>
          <w:p w14:paraId="5B741B0E" w14:textId="77777777" w:rsidR="00F0682C" w:rsidRPr="009D4DAB" w:rsidRDefault="00F0682C" w:rsidP="00D04022">
            <w:pPr>
              <w:spacing w:after="240"/>
              <w:rPr>
                <w:rFonts w:ascii="Helvetica" w:hAnsi="Helvetica"/>
              </w:rPr>
            </w:pPr>
          </w:p>
        </w:tc>
        <w:tc>
          <w:tcPr>
            <w:tcW w:w="558" w:type="dxa"/>
            <w:tcBorders>
              <w:bottom w:val="nil"/>
            </w:tcBorders>
          </w:tcPr>
          <w:p w14:paraId="5B741B0F" w14:textId="77777777" w:rsidR="00F0682C" w:rsidRPr="009D4DAB" w:rsidRDefault="00F0682C" w:rsidP="00D04022">
            <w:pPr>
              <w:spacing w:after="240"/>
              <w:rPr>
                <w:rFonts w:ascii="Helvetica" w:hAnsi="Helvetica"/>
              </w:rPr>
            </w:pPr>
          </w:p>
        </w:tc>
        <w:tc>
          <w:tcPr>
            <w:tcW w:w="800" w:type="dxa"/>
            <w:tcBorders>
              <w:bottom w:val="nil"/>
            </w:tcBorders>
          </w:tcPr>
          <w:p w14:paraId="5B741B10" w14:textId="77777777" w:rsidR="00F0682C" w:rsidRPr="009D4DAB" w:rsidRDefault="00F0682C" w:rsidP="00D04022">
            <w:pPr>
              <w:spacing w:after="240"/>
              <w:rPr>
                <w:rFonts w:ascii="Helvetica" w:hAnsi="Helvetica"/>
              </w:rPr>
            </w:pPr>
            <w:r w:rsidRPr="009D4DAB">
              <w:rPr>
                <w:rFonts w:ascii="Helvetica" w:hAnsi="Helvetica"/>
              </w:rPr>
              <w:t>(iii)</w:t>
            </w:r>
          </w:p>
        </w:tc>
        <w:tc>
          <w:tcPr>
            <w:tcW w:w="5640" w:type="dxa"/>
            <w:gridSpan w:val="4"/>
            <w:tcBorders>
              <w:bottom w:val="nil"/>
            </w:tcBorders>
          </w:tcPr>
          <w:p w14:paraId="5B741B11" w14:textId="77777777" w:rsidR="00F0682C" w:rsidRPr="009D4DAB" w:rsidRDefault="00F0682C" w:rsidP="00D04022">
            <w:pPr>
              <w:spacing w:after="240"/>
              <w:rPr>
                <w:rFonts w:ascii="Helvetica" w:hAnsi="Helvetica"/>
              </w:rPr>
            </w:pPr>
            <w:r>
              <w:rPr>
                <w:rFonts w:ascii="Helvetica" w:hAnsi="Helvetica"/>
              </w:rPr>
              <w:t>p</w:t>
            </w:r>
            <w:r w:rsidRPr="009D4DAB">
              <w:rPr>
                <w:rFonts w:ascii="Helvetica" w:hAnsi="Helvetica"/>
              </w:rPr>
              <w:t>ermanent road markings to a specified width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linear metre</w:t>
            </w:r>
          </w:p>
        </w:tc>
      </w:tr>
      <w:tr w:rsidR="00F0682C" w:rsidRPr="009D4DAB" w14:paraId="5B741B17" w14:textId="77777777" w:rsidTr="00C85C92">
        <w:trPr>
          <w:trHeight w:val="364"/>
        </w:trPr>
        <w:tc>
          <w:tcPr>
            <w:tcW w:w="1928" w:type="dxa"/>
            <w:gridSpan w:val="2"/>
            <w:tcBorders>
              <w:bottom w:val="nil"/>
            </w:tcBorders>
          </w:tcPr>
          <w:p w14:paraId="5B741B13" w14:textId="77777777" w:rsidR="00F0682C" w:rsidRPr="009D4DAB" w:rsidRDefault="00F0682C" w:rsidP="00D04022">
            <w:pPr>
              <w:spacing w:after="240"/>
              <w:rPr>
                <w:rFonts w:ascii="Helvetica" w:hAnsi="Helvetica"/>
              </w:rPr>
            </w:pPr>
          </w:p>
        </w:tc>
        <w:tc>
          <w:tcPr>
            <w:tcW w:w="558" w:type="dxa"/>
            <w:tcBorders>
              <w:bottom w:val="nil"/>
            </w:tcBorders>
          </w:tcPr>
          <w:p w14:paraId="5B741B14" w14:textId="77777777" w:rsidR="00F0682C" w:rsidRPr="009D4DAB" w:rsidRDefault="00F0682C" w:rsidP="00D04022">
            <w:pPr>
              <w:spacing w:after="240"/>
              <w:rPr>
                <w:rFonts w:ascii="Helvetica" w:hAnsi="Helvetica"/>
              </w:rPr>
            </w:pPr>
          </w:p>
        </w:tc>
        <w:tc>
          <w:tcPr>
            <w:tcW w:w="800" w:type="dxa"/>
            <w:tcBorders>
              <w:bottom w:val="nil"/>
            </w:tcBorders>
          </w:tcPr>
          <w:p w14:paraId="5B741B15" w14:textId="77777777" w:rsidR="00F0682C" w:rsidRPr="009D4DAB" w:rsidRDefault="00F0682C" w:rsidP="00D04022">
            <w:pPr>
              <w:spacing w:after="240"/>
              <w:rPr>
                <w:rFonts w:ascii="Helvetica" w:hAnsi="Helvetica"/>
              </w:rPr>
            </w:pPr>
            <w:r w:rsidRPr="009D4DAB">
              <w:rPr>
                <w:rFonts w:ascii="Helvetica" w:hAnsi="Helvetica"/>
              </w:rPr>
              <w:t>(iv)</w:t>
            </w:r>
          </w:p>
        </w:tc>
        <w:tc>
          <w:tcPr>
            <w:tcW w:w="5640" w:type="dxa"/>
            <w:gridSpan w:val="4"/>
            <w:tcBorders>
              <w:bottom w:val="nil"/>
            </w:tcBorders>
          </w:tcPr>
          <w:p w14:paraId="5B741B16" w14:textId="77777777" w:rsidR="00F0682C" w:rsidRPr="009D4DAB" w:rsidRDefault="00F0682C" w:rsidP="00D04022">
            <w:pPr>
              <w:spacing w:after="240"/>
              <w:rPr>
                <w:rFonts w:ascii="Helvetica" w:hAnsi="Helvetica"/>
              </w:rPr>
            </w:pPr>
            <w:r>
              <w:rPr>
                <w:rFonts w:ascii="Helvetica" w:hAnsi="Helvetica"/>
              </w:rPr>
              <w:t>p</w:t>
            </w:r>
            <w:r w:rsidRPr="009D4DAB">
              <w:rPr>
                <w:rFonts w:ascii="Helvetica" w:hAnsi="Helvetica"/>
              </w:rPr>
              <w:t>ermanent road markings solid areas ...</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square metre</w:t>
            </w:r>
          </w:p>
        </w:tc>
      </w:tr>
      <w:tr w:rsidR="00F0682C" w:rsidRPr="009D4DAB" w14:paraId="5B741B1C" w14:textId="77777777" w:rsidTr="00C85C92">
        <w:trPr>
          <w:trHeight w:val="364"/>
        </w:trPr>
        <w:tc>
          <w:tcPr>
            <w:tcW w:w="1928" w:type="dxa"/>
            <w:gridSpan w:val="2"/>
            <w:tcBorders>
              <w:bottom w:val="nil"/>
            </w:tcBorders>
          </w:tcPr>
          <w:p w14:paraId="5B741B18" w14:textId="77777777" w:rsidR="00F0682C" w:rsidRPr="009D4DAB" w:rsidRDefault="00F0682C" w:rsidP="00D04022">
            <w:pPr>
              <w:spacing w:after="240"/>
              <w:rPr>
                <w:rFonts w:ascii="Helvetica" w:hAnsi="Helvetica"/>
              </w:rPr>
            </w:pPr>
          </w:p>
        </w:tc>
        <w:tc>
          <w:tcPr>
            <w:tcW w:w="558" w:type="dxa"/>
            <w:tcBorders>
              <w:bottom w:val="nil"/>
            </w:tcBorders>
          </w:tcPr>
          <w:p w14:paraId="5B741B19" w14:textId="77777777" w:rsidR="00F0682C" w:rsidRPr="009D4DAB" w:rsidRDefault="00F0682C" w:rsidP="00D04022">
            <w:pPr>
              <w:spacing w:after="240"/>
              <w:rPr>
                <w:rFonts w:ascii="Helvetica" w:hAnsi="Helvetica"/>
              </w:rPr>
            </w:pPr>
          </w:p>
        </w:tc>
        <w:tc>
          <w:tcPr>
            <w:tcW w:w="800" w:type="dxa"/>
            <w:tcBorders>
              <w:bottom w:val="nil"/>
            </w:tcBorders>
          </w:tcPr>
          <w:p w14:paraId="5B741B1A" w14:textId="77777777" w:rsidR="00F0682C" w:rsidRPr="009D4DAB" w:rsidRDefault="00F0682C" w:rsidP="00D04022">
            <w:pPr>
              <w:spacing w:after="240"/>
              <w:rPr>
                <w:rFonts w:ascii="Helvetica" w:hAnsi="Helvetica"/>
              </w:rPr>
            </w:pPr>
            <w:r w:rsidRPr="009D4DAB">
              <w:rPr>
                <w:rFonts w:ascii="Helvetica" w:hAnsi="Helvetica"/>
              </w:rPr>
              <w:t>(v)</w:t>
            </w:r>
          </w:p>
        </w:tc>
        <w:tc>
          <w:tcPr>
            <w:tcW w:w="5640" w:type="dxa"/>
            <w:gridSpan w:val="4"/>
            <w:tcBorders>
              <w:bottom w:val="nil"/>
            </w:tcBorders>
          </w:tcPr>
          <w:p w14:paraId="5B741B1B" w14:textId="77777777" w:rsidR="00F0682C" w:rsidRPr="009D4DAB" w:rsidRDefault="00F0682C" w:rsidP="00D04022">
            <w:pPr>
              <w:spacing w:after="240"/>
              <w:rPr>
                <w:rFonts w:ascii="Helvetica" w:hAnsi="Helvetica"/>
              </w:rPr>
            </w:pPr>
            <w:r>
              <w:rPr>
                <w:rFonts w:ascii="Helvetica" w:hAnsi="Helvetica"/>
              </w:rPr>
              <w:t>p</w:t>
            </w:r>
            <w:r w:rsidRPr="009D4DAB">
              <w:rPr>
                <w:rFonts w:ascii="Helvetica" w:hAnsi="Helvetica"/>
              </w:rPr>
              <w:t xml:space="preserve">ermanent road markings of triangles, circles with enclosing arrows, arrows, kerb markings, symbols, letters and numerals ... </w:t>
            </w:r>
            <w:r>
              <w:rPr>
                <w:rFonts w:ascii="Helvetica" w:hAnsi="Helvetica"/>
              </w:rPr>
              <w:t xml:space="preserve">… … </w:t>
            </w:r>
            <w:r w:rsidRPr="009D4DAB">
              <w:rPr>
                <w:rFonts w:ascii="Helvetica" w:hAnsi="Helvetica"/>
              </w:rPr>
              <w:t>number</w:t>
            </w:r>
          </w:p>
        </w:tc>
      </w:tr>
      <w:tr w:rsidR="00F0682C" w:rsidRPr="009D4DAB" w14:paraId="5B741B21" w14:textId="77777777" w:rsidTr="00C85C92">
        <w:trPr>
          <w:trHeight w:val="364"/>
        </w:trPr>
        <w:tc>
          <w:tcPr>
            <w:tcW w:w="1928" w:type="dxa"/>
            <w:gridSpan w:val="2"/>
            <w:tcBorders>
              <w:bottom w:val="nil"/>
            </w:tcBorders>
          </w:tcPr>
          <w:p w14:paraId="5B741B1D" w14:textId="77777777" w:rsidR="00F0682C" w:rsidRPr="009D4DAB" w:rsidRDefault="00F0682C" w:rsidP="00D04022">
            <w:pPr>
              <w:spacing w:after="240"/>
              <w:rPr>
                <w:rFonts w:ascii="Helvetica" w:hAnsi="Helvetica"/>
              </w:rPr>
            </w:pPr>
          </w:p>
        </w:tc>
        <w:tc>
          <w:tcPr>
            <w:tcW w:w="558" w:type="dxa"/>
            <w:tcBorders>
              <w:bottom w:val="nil"/>
            </w:tcBorders>
          </w:tcPr>
          <w:p w14:paraId="5B741B1E" w14:textId="77777777" w:rsidR="00F0682C" w:rsidRPr="009D4DAB" w:rsidRDefault="00F0682C" w:rsidP="00D04022">
            <w:pPr>
              <w:spacing w:after="240"/>
              <w:rPr>
                <w:rFonts w:ascii="Helvetica" w:hAnsi="Helvetica"/>
              </w:rPr>
            </w:pPr>
          </w:p>
        </w:tc>
        <w:tc>
          <w:tcPr>
            <w:tcW w:w="800" w:type="dxa"/>
            <w:tcBorders>
              <w:bottom w:val="nil"/>
            </w:tcBorders>
          </w:tcPr>
          <w:p w14:paraId="5B741B1F" w14:textId="77777777" w:rsidR="00F0682C" w:rsidRPr="009D4DAB" w:rsidRDefault="00F0682C" w:rsidP="00D04022">
            <w:pPr>
              <w:spacing w:after="240"/>
              <w:rPr>
                <w:rFonts w:ascii="Helvetica" w:hAnsi="Helvetica"/>
              </w:rPr>
            </w:pPr>
            <w:r w:rsidRPr="009D4DAB">
              <w:rPr>
                <w:rFonts w:ascii="Helvetica" w:hAnsi="Helvetica"/>
              </w:rPr>
              <w:t>(vi)</w:t>
            </w:r>
          </w:p>
        </w:tc>
        <w:tc>
          <w:tcPr>
            <w:tcW w:w="5640" w:type="dxa"/>
            <w:gridSpan w:val="4"/>
            <w:tcBorders>
              <w:bottom w:val="nil"/>
            </w:tcBorders>
          </w:tcPr>
          <w:p w14:paraId="5B741B20" w14:textId="77777777" w:rsidR="00F0682C" w:rsidRPr="009D4DAB" w:rsidRDefault="00F0682C" w:rsidP="00D04022">
            <w:pPr>
              <w:spacing w:after="240"/>
              <w:rPr>
                <w:rFonts w:ascii="Helvetica" w:hAnsi="Helvetica"/>
              </w:rPr>
            </w:pPr>
            <w:r>
              <w:rPr>
                <w:rFonts w:ascii="Helvetica" w:hAnsi="Helvetica"/>
              </w:rPr>
              <w:t>e</w:t>
            </w:r>
            <w:r w:rsidRPr="009D4DAB">
              <w:rPr>
                <w:rFonts w:ascii="Helvetica" w:hAnsi="Helvetica"/>
              </w:rPr>
              <w:t>xtra over for road marking for drying of existing surface …</w:t>
            </w:r>
            <w:r>
              <w:rPr>
                <w:rFonts w:ascii="Helvetica" w:hAnsi="Helvetica"/>
              </w:rPr>
              <w:t xml:space="preserve"> …  …</w:t>
            </w:r>
            <w:r w:rsidRPr="009D4DAB">
              <w:rPr>
                <w:rFonts w:ascii="Helvetica" w:hAnsi="Helvetica"/>
              </w:rPr>
              <w:t xml:space="preserve"> square metre</w:t>
            </w:r>
          </w:p>
        </w:tc>
      </w:tr>
      <w:tr w:rsidR="00F0682C" w:rsidRPr="009D4DAB" w14:paraId="5B741B25" w14:textId="77777777" w:rsidTr="00C85C92">
        <w:trPr>
          <w:trHeight w:val="639"/>
        </w:trPr>
        <w:tc>
          <w:tcPr>
            <w:tcW w:w="1928" w:type="dxa"/>
            <w:gridSpan w:val="2"/>
            <w:tcBorders>
              <w:bottom w:val="nil"/>
            </w:tcBorders>
          </w:tcPr>
          <w:p w14:paraId="5B741B22" w14:textId="77777777" w:rsidR="00F0682C" w:rsidRPr="009D4DAB" w:rsidRDefault="00F0682C" w:rsidP="00D04022">
            <w:pPr>
              <w:spacing w:after="240"/>
              <w:rPr>
                <w:rFonts w:ascii="Helvetica" w:hAnsi="Helvetica"/>
              </w:rPr>
            </w:pPr>
            <w:r w:rsidRPr="009D4DAB">
              <w:rPr>
                <w:rFonts w:ascii="Helvetica" w:hAnsi="Helvetica"/>
              </w:rPr>
              <w:t>Measurement</w:t>
            </w:r>
          </w:p>
        </w:tc>
        <w:tc>
          <w:tcPr>
            <w:tcW w:w="558" w:type="dxa"/>
            <w:tcBorders>
              <w:bottom w:val="nil"/>
            </w:tcBorders>
          </w:tcPr>
          <w:p w14:paraId="5B741B23" w14:textId="77777777" w:rsidR="00F0682C" w:rsidRPr="009D4DAB" w:rsidRDefault="00F0682C" w:rsidP="00D04022">
            <w:pPr>
              <w:spacing w:after="240"/>
              <w:rPr>
                <w:rFonts w:ascii="Helvetica" w:hAnsi="Helvetica"/>
              </w:rPr>
            </w:pPr>
            <w:r>
              <w:rPr>
                <w:rFonts w:ascii="Helvetica" w:hAnsi="Helvetica"/>
              </w:rPr>
              <w:t>24</w:t>
            </w:r>
          </w:p>
        </w:tc>
        <w:tc>
          <w:tcPr>
            <w:tcW w:w="6440" w:type="dxa"/>
            <w:gridSpan w:val="5"/>
            <w:tcBorders>
              <w:bottom w:val="nil"/>
            </w:tcBorders>
          </w:tcPr>
          <w:p w14:paraId="5B741B24" w14:textId="77777777" w:rsidR="00F0682C" w:rsidRPr="009D4DAB" w:rsidRDefault="00F0682C" w:rsidP="00D04022">
            <w:pPr>
              <w:spacing w:after="240"/>
              <w:rPr>
                <w:rFonts w:ascii="Helvetica" w:hAnsi="Helvetica"/>
              </w:rPr>
            </w:pPr>
            <w:r w:rsidRPr="009D4DAB">
              <w:rPr>
                <w:rFonts w:ascii="Helvetica" w:hAnsi="Helvetica"/>
              </w:rPr>
              <w:t>The establishment of road marking removal gang and equipment or establishment of road marking application gang and equipment shall only be measured</w:t>
            </w:r>
            <w:r>
              <w:rPr>
                <w:rFonts w:ascii="Helvetica" w:hAnsi="Helvetica"/>
              </w:rPr>
              <w:t xml:space="preserve"> once for each package of work.</w:t>
            </w:r>
          </w:p>
        </w:tc>
      </w:tr>
      <w:tr w:rsidR="00F0682C" w:rsidRPr="009D4DAB" w14:paraId="5B741B29" w14:textId="77777777" w:rsidTr="00C85C92">
        <w:trPr>
          <w:trHeight w:val="529"/>
        </w:trPr>
        <w:tc>
          <w:tcPr>
            <w:tcW w:w="1928" w:type="dxa"/>
            <w:gridSpan w:val="2"/>
            <w:tcBorders>
              <w:bottom w:val="nil"/>
            </w:tcBorders>
          </w:tcPr>
          <w:p w14:paraId="5B741B26" w14:textId="77777777" w:rsidR="00F0682C" w:rsidRPr="009D4DAB" w:rsidRDefault="00F0682C" w:rsidP="00D04022">
            <w:pPr>
              <w:spacing w:after="240"/>
              <w:rPr>
                <w:rFonts w:ascii="Helvetica" w:hAnsi="Helvetica"/>
              </w:rPr>
            </w:pPr>
          </w:p>
        </w:tc>
        <w:tc>
          <w:tcPr>
            <w:tcW w:w="558" w:type="dxa"/>
            <w:tcBorders>
              <w:bottom w:val="nil"/>
            </w:tcBorders>
          </w:tcPr>
          <w:p w14:paraId="5B741B27" w14:textId="77777777" w:rsidR="00F0682C" w:rsidRPr="009D4DAB" w:rsidRDefault="00F0682C" w:rsidP="00D04022">
            <w:pPr>
              <w:spacing w:after="240"/>
              <w:rPr>
                <w:rFonts w:ascii="Helvetica" w:hAnsi="Helvetica"/>
              </w:rPr>
            </w:pPr>
            <w:r>
              <w:rPr>
                <w:rFonts w:ascii="Helvetica" w:hAnsi="Helvetica"/>
              </w:rPr>
              <w:t>25</w:t>
            </w:r>
          </w:p>
        </w:tc>
        <w:tc>
          <w:tcPr>
            <w:tcW w:w="6440" w:type="dxa"/>
            <w:gridSpan w:val="5"/>
            <w:tcBorders>
              <w:bottom w:val="nil"/>
            </w:tcBorders>
            <w:shd w:val="clear" w:color="auto" w:fill="auto"/>
          </w:tcPr>
          <w:p w14:paraId="5B741B28" w14:textId="77777777" w:rsidR="00F0682C" w:rsidRPr="007C1F13" w:rsidRDefault="00F0682C" w:rsidP="00D04022">
            <w:pPr>
              <w:spacing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9D4DAB" w14:paraId="5B741B2D" w14:textId="77777777" w:rsidTr="00C85C92">
        <w:trPr>
          <w:trHeight w:val="430"/>
        </w:trPr>
        <w:tc>
          <w:tcPr>
            <w:tcW w:w="1928" w:type="dxa"/>
            <w:gridSpan w:val="2"/>
            <w:tcBorders>
              <w:bottom w:val="nil"/>
            </w:tcBorders>
          </w:tcPr>
          <w:p w14:paraId="5B741B2A" w14:textId="77777777" w:rsidR="00F0682C" w:rsidRPr="009D4DAB" w:rsidRDefault="00F0682C" w:rsidP="00D04022">
            <w:pPr>
              <w:spacing w:after="240"/>
              <w:rPr>
                <w:rFonts w:ascii="Helvetica" w:hAnsi="Helvetica"/>
              </w:rPr>
            </w:pPr>
          </w:p>
        </w:tc>
        <w:tc>
          <w:tcPr>
            <w:tcW w:w="558" w:type="dxa"/>
            <w:tcBorders>
              <w:bottom w:val="nil"/>
            </w:tcBorders>
          </w:tcPr>
          <w:p w14:paraId="5B741B2B" w14:textId="77777777" w:rsidR="00F0682C" w:rsidRDefault="00F0682C" w:rsidP="00D04022">
            <w:pPr>
              <w:spacing w:after="240"/>
              <w:rPr>
                <w:rFonts w:ascii="Helvetica" w:hAnsi="Helvetica"/>
              </w:rPr>
            </w:pPr>
            <w:r>
              <w:rPr>
                <w:rFonts w:ascii="Helvetica" w:hAnsi="Helvetica"/>
              </w:rPr>
              <w:t>26</w:t>
            </w:r>
          </w:p>
        </w:tc>
        <w:tc>
          <w:tcPr>
            <w:tcW w:w="6440" w:type="dxa"/>
            <w:gridSpan w:val="5"/>
            <w:tcBorders>
              <w:bottom w:val="nil"/>
            </w:tcBorders>
            <w:shd w:val="clear" w:color="auto" w:fill="auto"/>
          </w:tcPr>
          <w:p w14:paraId="5B741B2C" w14:textId="77777777" w:rsidR="00F0682C" w:rsidRPr="00540545" w:rsidRDefault="00F0682C" w:rsidP="00D04022">
            <w:pPr>
              <w:spacing w:after="240"/>
              <w:rPr>
                <w:rFonts w:ascii="Helvetica" w:hAnsi="Helvetica"/>
              </w:rPr>
            </w:pPr>
            <w:r>
              <w:rPr>
                <w:rFonts w:ascii="Helvetica" w:hAnsi="Helvetica"/>
              </w:rPr>
              <w:t>T</w:t>
            </w:r>
            <w:r w:rsidRPr="007C1F13">
              <w:rPr>
                <w:rFonts w:ascii="Helvetica" w:hAnsi="Helvetica"/>
              </w:rPr>
              <w:t>he marking and removal of solid areas shall only be measured for the solid infilling between converging lines; the enclosing lines themselves shall be measured as lines.</w:t>
            </w:r>
          </w:p>
        </w:tc>
      </w:tr>
      <w:tr w:rsidR="00F0682C" w:rsidRPr="009D4DAB" w14:paraId="5B741B31" w14:textId="77777777" w:rsidTr="00C85C92">
        <w:trPr>
          <w:trHeight w:val="508"/>
        </w:trPr>
        <w:tc>
          <w:tcPr>
            <w:tcW w:w="1928" w:type="dxa"/>
            <w:gridSpan w:val="2"/>
            <w:tcBorders>
              <w:bottom w:val="nil"/>
            </w:tcBorders>
          </w:tcPr>
          <w:p w14:paraId="5B741B2E" w14:textId="77777777" w:rsidR="00F0682C" w:rsidRPr="009D4DAB" w:rsidRDefault="00F0682C" w:rsidP="00D04022">
            <w:pPr>
              <w:spacing w:after="240"/>
              <w:rPr>
                <w:rFonts w:ascii="Helvetica" w:hAnsi="Helvetica"/>
              </w:rPr>
            </w:pPr>
          </w:p>
        </w:tc>
        <w:tc>
          <w:tcPr>
            <w:tcW w:w="558" w:type="dxa"/>
            <w:tcBorders>
              <w:bottom w:val="nil"/>
            </w:tcBorders>
          </w:tcPr>
          <w:p w14:paraId="5B741B2F" w14:textId="77777777" w:rsidR="00F0682C" w:rsidRDefault="00F0682C" w:rsidP="00D04022">
            <w:pPr>
              <w:spacing w:after="240"/>
              <w:rPr>
                <w:rFonts w:ascii="Helvetica" w:hAnsi="Helvetica"/>
              </w:rPr>
            </w:pPr>
            <w:r>
              <w:rPr>
                <w:rFonts w:ascii="Helvetica" w:hAnsi="Helvetica"/>
              </w:rPr>
              <w:t>27</w:t>
            </w:r>
          </w:p>
        </w:tc>
        <w:tc>
          <w:tcPr>
            <w:tcW w:w="6440" w:type="dxa"/>
            <w:gridSpan w:val="5"/>
            <w:tcBorders>
              <w:bottom w:val="nil"/>
            </w:tcBorders>
            <w:shd w:val="clear" w:color="auto" w:fill="auto"/>
          </w:tcPr>
          <w:p w14:paraId="5B741B30" w14:textId="77777777" w:rsidR="00F0682C" w:rsidRPr="007C1F13" w:rsidRDefault="00F0682C" w:rsidP="00D04022">
            <w:pPr>
              <w:spacing w:after="240"/>
              <w:rPr>
                <w:rFonts w:ascii="Helvetica" w:hAnsi="Helvetica"/>
                <w:b/>
              </w:rPr>
            </w:pPr>
            <w:r>
              <w:rPr>
                <w:rFonts w:ascii="Helvetica" w:hAnsi="Helvetica"/>
              </w:rPr>
              <w:t>I</w:t>
            </w:r>
            <w:r w:rsidRPr="007C1F13">
              <w:rPr>
                <w:rFonts w:ascii="Helvetica" w:hAnsi="Helvetica"/>
              </w:rPr>
              <w:t xml:space="preserve">n the case of intermittent lines the measurement shall be of the marks only. </w:t>
            </w:r>
            <w:r>
              <w:rPr>
                <w:rFonts w:ascii="Helvetica" w:hAnsi="Helvetica"/>
              </w:rPr>
              <w:t xml:space="preserve"> </w:t>
            </w:r>
            <w:r w:rsidRPr="007C1F13">
              <w:rPr>
                <w:rFonts w:ascii="Helvetica" w:hAnsi="Helvetica"/>
              </w:rPr>
              <w:t>Double lines shall be measured as two single lines.</w:t>
            </w:r>
          </w:p>
        </w:tc>
      </w:tr>
      <w:tr w:rsidR="00F0682C" w:rsidRPr="009D4DAB" w14:paraId="5B741B35" w14:textId="77777777" w:rsidTr="00C85C92">
        <w:trPr>
          <w:trHeight w:val="288"/>
        </w:trPr>
        <w:tc>
          <w:tcPr>
            <w:tcW w:w="1928" w:type="dxa"/>
            <w:gridSpan w:val="2"/>
            <w:tcBorders>
              <w:bottom w:val="nil"/>
            </w:tcBorders>
          </w:tcPr>
          <w:p w14:paraId="5B741B32" w14:textId="77777777" w:rsidR="00F0682C" w:rsidRPr="009D4DAB" w:rsidRDefault="00F0682C" w:rsidP="00D04022">
            <w:pPr>
              <w:spacing w:after="240"/>
              <w:rPr>
                <w:rFonts w:ascii="Helvetica" w:hAnsi="Helvetica"/>
              </w:rPr>
            </w:pPr>
          </w:p>
        </w:tc>
        <w:tc>
          <w:tcPr>
            <w:tcW w:w="558" w:type="dxa"/>
            <w:tcBorders>
              <w:bottom w:val="nil"/>
            </w:tcBorders>
          </w:tcPr>
          <w:p w14:paraId="5B741B33" w14:textId="77777777" w:rsidR="00F0682C" w:rsidRDefault="00F0682C" w:rsidP="00D04022">
            <w:pPr>
              <w:spacing w:after="240"/>
              <w:rPr>
                <w:rFonts w:ascii="Helvetica" w:hAnsi="Helvetica"/>
              </w:rPr>
            </w:pPr>
            <w:r>
              <w:rPr>
                <w:rFonts w:ascii="Helvetica" w:hAnsi="Helvetica"/>
              </w:rPr>
              <w:t>28</w:t>
            </w:r>
          </w:p>
        </w:tc>
        <w:tc>
          <w:tcPr>
            <w:tcW w:w="6440" w:type="dxa"/>
            <w:gridSpan w:val="5"/>
            <w:tcBorders>
              <w:bottom w:val="nil"/>
            </w:tcBorders>
            <w:shd w:val="clear" w:color="auto" w:fill="auto"/>
          </w:tcPr>
          <w:p w14:paraId="5B741B34" w14:textId="77777777" w:rsidR="00F0682C" w:rsidRPr="007C1F13" w:rsidRDefault="00F0682C" w:rsidP="00D04022">
            <w:pPr>
              <w:spacing w:after="240"/>
              <w:rPr>
                <w:rFonts w:ascii="Helvetica" w:hAnsi="Helvetica"/>
                <w:b/>
              </w:rPr>
            </w:pPr>
            <w:r>
              <w:rPr>
                <w:rFonts w:ascii="Helvetica" w:hAnsi="Helvetica"/>
              </w:rPr>
              <w:t>D</w:t>
            </w:r>
            <w:r w:rsidRPr="007C1F13">
              <w:rPr>
                <w:rFonts w:ascii="Helvetica" w:hAnsi="Helvetica"/>
              </w:rPr>
              <w:t>iagonal lines between double lines and short transverse lines at the ends of any longitudinal lines shall be measured with the lines of which they form part.</w:t>
            </w:r>
          </w:p>
        </w:tc>
      </w:tr>
      <w:tr w:rsidR="00F0682C" w:rsidRPr="009D4DAB" w14:paraId="5B741B39" w14:textId="77777777" w:rsidTr="00C85C92">
        <w:trPr>
          <w:trHeight w:val="1297"/>
        </w:trPr>
        <w:tc>
          <w:tcPr>
            <w:tcW w:w="1928" w:type="dxa"/>
            <w:gridSpan w:val="2"/>
            <w:tcBorders>
              <w:bottom w:val="nil"/>
            </w:tcBorders>
          </w:tcPr>
          <w:p w14:paraId="5B741B36" w14:textId="77777777" w:rsidR="00F0682C" w:rsidRPr="009D4DAB" w:rsidRDefault="00F0682C" w:rsidP="00A45806">
            <w:pPr>
              <w:spacing w:before="0" w:after="240"/>
              <w:rPr>
                <w:rFonts w:ascii="Helvetica" w:hAnsi="Helvetica"/>
              </w:rPr>
            </w:pPr>
          </w:p>
        </w:tc>
        <w:tc>
          <w:tcPr>
            <w:tcW w:w="558" w:type="dxa"/>
            <w:tcBorders>
              <w:bottom w:val="nil"/>
            </w:tcBorders>
          </w:tcPr>
          <w:p w14:paraId="5B741B37" w14:textId="77777777" w:rsidR="00F0682C" w:rsidRDefault="00F0682C" w:rsidP="00A45806">
            <w:pPr>
              <w:spacing w:before="0" w:after="240"/>
              <w:rPr>
                <w:rFonts w:ascii="Helvetica" w:hAnsi="Helvetica"/>
              </w:rPr>
            </w:pPr>
            <w:r>
              <w:rPr>
                <w:rFonts w:ascii="Helvetica" w:hAnsi="Helvetica"/>
              </w:rPr>
              <w:t>29</w:t>
            </w:r>
          </w:p>
        </w:tc>
        <w:tc>
          <w:tcPr>
            <w:tcW w:w="6440" w:type="dxa"/>
            <w:gridSpan w:val="5"/>
            <w:tcBorders>
              <w:bottom w:val="nil"/>
            </w:tcBorders>
            <w:shd w:val="clear" w:color="auto" w:fill="auto"/>
          </w:tcPr>
          <w:p w14:paraId="5B741B38" w14:textId="77777777" w:rsidR="00F0682C" w:rsidRPr="007C1F13" w:rsidRDefault="00F0682C" w:rsidP="00A45806">
            <w:pPr>
              <w:spacing w:before="0" w:after="240"/>
              <w:rPr>
                <w:rFonts w:ascii="Helvetica" w:hAnsi="Helvetica"/>
                <w:b/>
              </w:rPr>
            </w:pPr>
            <w:r>
              <w:rPr>
                <w:rFonts w:ascii="Helvetica" w:hAnsi="Helvetica"/>
              </w:rPr>
              <w:t>A</w:t>
            </w:r>
            <w:r w:rsidRPr="007C1F13">
              <w:rPr>
                <w:rFonts w:ascii="Helvetica" w:hAnsi="Helvetica"/>
              </w:rPr>
              <w:t>ncillary lines shall include lines forming hatched areas, chevrons, zigzag lines, boxed areas and lines enclosing boxed areas.  In the case of hatched areas and chevrons the enclosing lines shall be measured as the longitudinal line of which they form part.  The measurement of zigzag lines shall include any transverse or longitudinal lines at their ends.</w:t>
            </w:r>
          </w:p>
        </w:tc>
      </w:tr>
      <w:tr w:rsidR="00F0682C" w:rsidRPr="009D4DAB" w14:paraId="5B741B3D" w14:textId="77777777" w:rsidTr="00C85C92">
        <w:trPr>
          <w:trHeight w:val="827"/>
        </w:trPr>
        <w:tc>
          <w:tcPr>
            <w:tcW w:w="1928" w:type="dxa"/>
            <w:gridSpan w:val="2"/>
            <w:tcBorders>
              <w:bottom w:val="nil"/>
            </w:tcBorders>
          </w:tcPr>
          <w:p w14:paraId="5B741B3A" w14:textId="77777777" w:rsidR="00F0682C" w:rsidRPr="009D4DAB" w:rsidRDefault="00F0682C" w:rsidP="00A45806">
            <w:pPr>
              <w:spacing w:before="0" w:after="240"/>
              <w:rPr>
                <w:rFonts w:ascii="Helvetica" w:hAnsi="Helvetica"/>
              </w:rPr>
            </w:pPr>
          </w:p>
        </w:tc>
        <w:tc>
          <w:tcPr>
            <w:tcW w:w="558" w:type="dxa"/>
            <w:tcBorders>
              <w:bottom w:val="nil"/>
            </w:tcBorders>
          </w:tcPr>
          <w:p w14:paraId="5B741B3B" w14:textId="77777777" w:rsidR="00F0682C" w:rsidRDefault="00F0682C" w:rsidP="00A45806">
            <w:pPr>
              <w:spacing w:before="0" w:after="240"/>
              <w:rPr>
                <w:rFonts w:ascii="Helvetica" w:hAnsi="Helvetica"/>
              </w:rPr>
            </w:pPr>
            <w:r>
              <w:rPr>
                <w:rFonts w:ascii="Helvetica" w:hAnsi="Helvetica"/>
              </w:rPr>
              <w:t>30</w:t>
            </w:r>
          </w:p>
        </w:tc>
        <w:tc>
          <w:tcPr>
            <w:tcW w:w="6440" w:type="dxa"/>
            <w:gridSpan w:val="5"/>
            <w:tcBorders>
              <w:bottom w:val="nil"/>
            </w:tcBorders>
            <w:shd w:val="clear" w:color="auto" w:fill="auto"/>
          </w:tcPr>
          <w:p w14:paraId="5B741B3C" w14:textId="77777777" w:rsidR="00F0682C" w:rsidRPr="007C1F13" w:rsidRDefault="00F0682C" w:rsidP="00A45806">
            <w:pPr>
              <w:spacing w:before="0" w:after="240"/>
              <w:rPr>
                <w:rFonts w:ascii="Helvetica" w:hAnsi="Helvetica"/>
                <w:b/>
              </w:rPr>
            </w:pPr>
            <w:r>
              <w:rPr>
                <w:rFonts w:ascii="Helvetica" w:hAnsi="Helvetica"/>
              </w:rPr>
              <w:t>T</w:t>
            </w:r>
            <w:r w:rsidRPr="007C1F13">
              <w:rPr>
                <w:rFonts w:ascii="Helvetica" w:hAnsi="Helvetica"/>
              </w:rPr>
              <w:t>he measurement of circles with enclosing arrows (mini roundabouts) shall be for the complete marking, the external diameter of the circle being stated.</w:t>
            </w:r>
          </w:p>
        </w:tc>
      </w:tr>
      <w:tr w:rsidR="00F0682C" w:rsidRPr="009D4DAB" w14:paraId="5B741B41" w14:textId="77777777" w:rsidTr="00C85C92">
        <w:trPr>
          <w:trHeight w:val="543"/>
        </w:trPr>
        <w:tc>
          <w:tcPr>
            <w:tcW w:w="1928" w:type="dxa"/>
            <w:gridSpan w:val="2"/>
            <w:tcBorders>
              <w:bottom w:val="nil"/>
            </w:tcBorders>
          </w:tcPr>
          <w:p w14:paraId="5B741B3E" w14:textId="77777777" w:rsidR="00F0682C" w:rsidRPr="009D4DAB" w:rsidRDefault="00F0682C" w:rsidP="00A45806">
            <w:pPr>
              <w:spacing w:before="0" w:after="240"/>
              <w:rPr>
                <w:rFonts w:ascii="Helvetica" w:hAnsi="Helvetica"/>
              </w:rPr>
            </w:pPr>
          </w:p>
        </w:tc>
        <w:tc>
          <w:tcPr>
            <w:tcW w:w="558" w:type="dxa"/>
            <w:tcBorders>
              <w:bottom w:val="nil"/>
            </w:tcBorders>
          </w:tcPr>
          <w:p w14:paraId="5B741B3F" w14:textId="77777777" w:rsidR="00F0682C" w:rsidRDefault="00F0682C" w:rsidP="00A45806">
            <w:pPr>
              <w:spacing w:before="0" w:after="240"/>
              <w:rPr>
                <w:rFonts w:ascii="Helvetica" w:hAnsi="Helvetica"/>
              </w:rPr>
            </w:pPr>
            <w:r>
              <w:rPr>
                <w:rFonts w:ascii="Helvetica" w:hAnsi="Helvetica"/>
              </w:rPr>
              <w:t>31</w:t>
            </w:r>
          </w:p>
        </w:tc>
        <w:tc>
          <w:tcPr>
            <w:tcW w:w="6440" w:type="dxa"/>
            <w:gridSpan w:val="5"/>
            <w:tcBorders>
              <w:bottom w:val="nil"/>
            </w:tcBorders>
            <w:shd w:val="clear" w:color="auto" w:fill="auto"/>
          </w:tcPr>
          <w:p w14:paraId="5B741B40" w14:textId="77777777" w:rsidR="00F0682C" w:rsidRPr="007C1F13" w:rsidRDefault="00F0682C" w:rsidP="00A45806">
            <w:pPr>
              <w:spacing w:before="0" w:after="240"/>
              <w:rPr>
                <w:rFonts w:ascii="Helvetica" w:hAnsi="Helvetica"/>
                <w:b/>
              </w:rPr>
            </w:pPr>
            <w:r>
              <w:rPr>
                <w:rFonts w:ascii="Helvetica" w:hAnsi="Helvetica"/>
              </w:rPr>
              <w:t>K</w:t>
            </w:r>
            <w:r w:rsidRPr="007C1F13">
              <w:rPr>
                <w:rFonts w:ascii="Helvetica" w:hAnsi="Helvetica"/>
              </w:rPr>
              <w:t>erb markings shall be measured as a single item irrespective of the number of lines forming any one marking.</w:t>
            </w:r>
          </w:p>
        </w:tc>
      </w:tr>
      <w:tr w:rsidR="00F0682C" w:rsidRPr="009D4DAB" w14:paraId="5B741B45" w14:textId="77777777" w:rsidTr="00C85C92">
        <w:trPr>
          <w:trHeight w:val="513"/>
        </w:trPr>
        <w:tc>
          <w:tcPr>
            <w:tcW w:w="1928" w:type="dxa"/>
            <w:gridSpan w:val="2"/>
            <w:tcBorders>
              <w:bottom w:val="nil"/>
            </w:tcBorders>
          </w:tcPr>
          <w:p w14:paraId="5B741B42" w14:textId="77777777" w:rsidR="00F0682C" w:rsidRPr="009D4DAB" w:rsidRDefault="00F0682C" w:rsidP="00A45806">
            <w:pPr>
              <w:spacing w:before="0" w:after="240"/>
              <w:rPr>
                <w:rFonts w:ascii="Helvetica" w:hAnsi="Helvetica"/>
              </w:rPr>
            </w:pPr>
          </w:p>
        </w:tc>
        <w:tc>
          <w:tcPr>
            <w:tcW w:w="558" w:type="dxa"/>
            <w:tcBorders>
              <w:bottom w:val="nil"/>
            </w:tcBorders>
          </w:tcPr>
          <w:p w14:paraId="5B741B43" w14:textId="77777777" w:rsidR="00F0682C" w:rsidRDefault="00F0682C" w:rsidP="00A45806">
            <w:pPr>
              <w:spacing w:before="0" w:after="240"/>
              <w:rPr>
                <w:rFonts w:ascii="Helvetica" w:hAnsi="Helvetica"/>
              </w:rPr>
            </w:pPr>
            <w:r>
              <w:rPr>
                <w:rFonts w:ascii="Helvetica" w:hAnsi="Helvetica"/>
              </w:rPr>
              <w:t>32</w:t>
            </w:r>
          </w:p>
        </w:tc>
        <w:tc>
          <w:tcPr>
            <w:tcW w:w="6440" w:type="dxa"/>
            <w:gridSpan w:val="5"/>
            <w:tcBorders>
              <w:bottom w:val="nil"/>
            </w:tcBorders>
            <w:shd w:val="clear" w:color="auto" w:fill="auto"/>
          </w:tcPr>
          <w:p w14:paraId="5B741B44" w14:textId="77777777" w:rsidR="00F0682C" w:rsidRPr="00E66947" w:rsidRDefault="00F0682C" w:rsidP="00A45806">
            <w:pPr>
              <w:spacing w:before="0" w:after="240"/>
              <w:rPr>
                <w:rFonts w:ascii="Helvetica" w:hAnsi="Helvetica"/>
              </w:rPr>
            </w:pPr>
            <w:r>
              <w:rPr>
                <w:rFonts w:ascii="Helvetica" w:hAnsi="Helvetica"/>
              </w:rPr>
              <w:t>E</w:t>
            </w:r>
            <w:r w:rsidRPr="007C1F13">
              <w:rPr>
                <w:rFonts w:ascii="Helvetica" w:hAnsi="Helvetica"/>
              </w:rPr>
              <w:t>ach letter or numeral shall be separately measured with all letters or numerals groupe</w:t>
            </w:r>
            <w:r>
              <w:rPr>
                <w:rFonts w:ascii="Helvetica" w:hAnsi="Helvetica"/>
              </w:rPr>
              <w:t>d together according to height.</w:t>
            </w:r>
          </w:p>
        </w:tc>
      </w:tr>
      <w:tr w:rsidR="00F0682C" w:rsidRPr="009D4DAB" w14:paraId="5B741B49" w14:textId="77777777" w:rsidTr="00C85C92">
        <w:trPr>
          <w:trHeight w:val="709"/>
        </w:trPr>
        <w:tc>
          <w:tcPr>
            <w:tcW w:w="1928" w:type="dxa"/>
            <w:gridSpan w:val="2"/>
            <w:tcBorders>
              <w:bottom w:val="nil"/>
            </w:tcBorders>
          </w:tcPr>
          <w:p w14:paraId="5B741B46" w14:textId="77777777" w:rsidR="00F0682C" w:rsidRPr="009D4DAB" w:rsidRDefault="00F0682C" w:rsidP="00A45806">
            <w:pPr>
              <w:spacing w:before="0" w:after="240"/>
              <w:rPr>
                <w:rFonts w:ascii="Helvetica" w:hAnsi="Helvetica"/>
              </w:rPr>
            </w:pPr>
          </w:p>
        </w:tc>
        <w:tc>
          <w:tcPr>
            <w:tcW w:w="558" w:type="dxa"/>
            <w:tcBorders>
              <w:bottom w:val="nil"/>
            </w:tcBorders>
          </w:tcPr>
          <w:p w14:paraId="5B741B47" w14:textId="77777777" w:rsidR="00F0682C" w:rsidRDefault="00F0682C" w:rsidP="00A45806">
            <w:pPr>
              <w:spacing w:before="0" w:after="240"/>
              <w:rPr>
                <w:rFonts w:ascii="Helvetica" w:hAnsi="Helvetica"/>
              </w:rPr>
            </w:pPr>
            <w:r>
              <w:rPr>
                <w:rFonts w:ascii="Helvetica" w:hAnsi="Helvetica"/>
              </w:rPr>
              <w:t>33</w:t>
            </w:r>
          </w:p>
        </w:tc>
        <w:tc>
          <w:tcPr>
            <w:tcW w:w="6440" w:type="dxa"/>
            <w:gridSpan w:val="5"/>
            <w:tcBorders>
              <w:bottom w:val="nil"/>
            </w:tcBorders>
            <w:shd w:val="clear" w:color="auto" w:fill="auto"/>
          </w:tcPr>
          <w:p w14:paraId="5B741B48" w14:textId="77777777" w:rsidR="00F0682C" w:rsidRPr="00BA74F6" w:rsidRDefault="00F0682C" w:rsidP="00A45806">
            <w:pPr>
              <w:spacing w:before="0" w:after="240"/>
              <w:rPr>
                <w:rFonts w:ascii="Helvetica" w:hAnsi="Helvetica"/>
                <w:b/>
                <w:color w:val="FFFFFF"/>
              </w:rPr>
            </w:pPr>
            <w:r>
              <w:rPr>
                <w:rFonts w:ascii="Helvetica" w:hAnsi="Helvetica"/>
              </w:rPr>
              <w:t>S</w:t>
            </w:r>
            <w:r w:rsidRPr="007C1F13">
              <w:rPr>
                <w:rFonts w:ascii="Helvetica" w:hAnsi="Helvetica"/>
              </w:rPr>
              <w:t>ymbols shall be measured separately and grouped together according to size.</w:t>
            </w:r>
          </w:p>
        </w:tc>
      </w:tr>
      <w:tr w:rsidR="00F0682C" w:rsidRPr="009D4DAB" w14:paraId="5B741B4D" w14:textId="77777777" w:rsidTr="00C85C92">
        <w:trPr>
          <w:trHeight w:val="859"/>
        </w:trPr>
        <w:tc>
          <w:tcPr>
            <w:tcW w:w="1928" w:type="dxa"/>
            <w:gridSpan w:val="2"/>
            <w:tcBorders>
              <w:bottom w:val="nil"/>
            </w:tcBorders>
          </w:tcPr>
          <w:p w14:paraId="5B741B4A" w14:textId="77777777" w:rsidR="00F0682C" w:rsidRPr="009D4DAB" w:rsidRDefault="00F0682C" w:rsidP="00A45806">
            <w:pPr>
              <w:spacing w:before="0" w:after="240"/>
              <w:rPr>
                <w:rFonts w:ascii="Helvetica" w:hAnsi="Helvetica"/>
              </w:rPr>
            </w:pPr>
            <w:r w:rsidRPr="009D4DAB">
              <w:rPr>
                <w:rFonts w:ascii="Helvetica" w:hAnsi="Helvetica"/>
              </w:rPr>
              <w:t>Itemisation</w:t>
            </w:r>
          </w:p>
        </w:tc>
        <w:tc>
          <w:tcPr>
            <w:tcW w:w="558" w:type="dxa"/>
            <w:tcBorders>
              <w:bottom w:val="nil"/>
            </w:tcBorders>
          </w:tcPr>
          <w:p w14:paraId="5B741B4B" w14:textId="77777777" w:rsidR="00F0682C" w:rsidRPr="009D4DAB" w:rsidRDefault="00F0682C" w:rsidP="00A45806">
            <w:pPr>
              <w:spacing w:before="0" w:after="240"/>
              <w:rPr>
                <w:rFonts w:ascii="Helvetica" w:hAnsi="Helvetica"/>
              </w:rPr>
            </w:pPr>
            <w:r w:rsidRPr="009D4DAB">
              <w:rPr>
                <w:rFonts w:ascii="Helvetica" w:hAnsi="Helvetica"/>
              </w:rPr>
              <w:t>3</w:t>
            </w:r>
            <w:r>
              <w:rPr>
                <w:rFonts w:ascii="Helvetica" w:hAnsi="Helvetica"/>
              </w:rPr>
              <w:t>4</w:t>
            </w:r>
          </w:p>
        </w:tc>
        <w:tc>
          <w:tcPr>
            <w:tcW w:w="6440" w:type="dxa"/>
            <w:gridSpan w:val="5"/>
            <w:tcBorders>
              <w:top w:val="nil"/>
              <w:bottom w:val="single" w:sz="4" w:space="0" w:color="auto"/>
            </w:tcBorders>
          </w:tcPr>
          <w:p w14:paraId="5B741B4C" w14:textId="77777777" w:rsidR="00F0682C" w:rsidRPr="009D4DAB" w:rsidRDefault="00F0682C" w:rsidP="00A45806">
            <w:pPr>
              <w:spacing w:before="0" w:after="240"/>
              <w:rPr>
                <w:rFonts w:ascii="Helvetica" w:hAnsi="Helvetica"/>
              </w:rPr>
            </w:pPr>
            <w:r w:rsidRPr="009D4DAB">
              <w:rPr>
                <w:rFonts w:ascii="Helvetica" w:hAnsi="Helvetica"/>
              </w:rPr>
              <w:t>Separate items shall be provided for road markings in accordance with the General Princi</w:t>
            </w:r>
            <w:r>
              <w:rPr>
                <w:rFonts w:ascii="Helvetica" w:hAnsi="Helvetica"/>
              </w:rPr>
              <w:t>ples and the following:</w:t>
            </w:r>
          </w:p>
        </w:tc>
      </w:tr>
      <w:tr w:rsidR="00F0682C" w:rsidRPr="009D4DAB" w14:paraId="5B741B53" w14:textId="77777777" w:rsidTr="00C85C92">
        <w:trPr>
          <w:gridBefore w:val="1"/>
          <w:wBefore w:w="8" w:type="dxa"/>
        </w:trPr>
        <w:tc>
          <w:tcPr>
            <w:tcW w:w="1920" w:type="dxa"/>
          </w:tcPr>
          <w:p w14:paraId="5B741B4E" w14:textId="77777777" w:rsidR="00F0682C" w:rsidRPr="009D4DAB" w:rsidRDefault="00F0682C" w:rsidP="00A45806">
            <w:pPr>
              <w:spacing w:before="0" w:after="240"/>
              <w:rPr>
                <w:rFonts w:ascii="Helvetica" w:hAnsi="Helvetica"/>
              </w:rPr>
            </w:pPr>
          </w:p>
        </w:tc>
        <w:tc>
          <w:tcPr>
            <w:tcW w:w="558" w:type="dxa"/>
          </w:tcPr>
          <w:p w14:paraId="5B741B4F"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365F91" w:themeFill="accent1" w:themeFillShade="BF"/>
          </w:tcPr>
          <w:p w14:paraId="5B741B50" w14:textId="77777777" w:rsidR="00F0682C" w:rsidRPr="00131DE9" w:rsidRDefault="00F0682C" w:rsidP="00A45806">
            <w:pPr>
              <w:spacing w:before="0" w:after="240"/>
              <w:rPr>
                <w:rFonts w:ascii="Helvetica" w:hAnsi="Helvetica"/>
                <w:b/>
                <w:color w:val="FFFFFF"/>
              </w:rPr>
            </w:pPr>
            <w:r w:rsidRPr="00131DE9">
              <w:rPr>
                <w:rFonts w:ascii="Helvetica" w:hAnsi="Helvetica"/>
                <w:b/>
                <w:color w:val="FFFFFF"/>
              </w:rPr>
              <w:t>Group</w:t>
            </w:r>
          </w:p>
        </w:tc>
        <w:tc>
          <w:tcPr>
            <w:tcW w:w="1591" w:type="dxa"/>
            <w:gridSpan w:val="2"/>
            <w:tcBorders>
              <w:top w:val="single" w:sz="4" w:space="0" w:color="auto"/>
              <w:bottom w:val="single" w:sz="4" w:space="0" w:color="auto"/>
            </w:tcBorders>
            <w:shd w:val="clear" w:color="auto" w:fill="365F91" w:themeFill="accent1" w:themeFillShade="BF"/>
          </w:tcPr>
          <w:p w14:paraId="5B741B51" w14:textId="77777777" w:rsidR="00F0682C" w:rsidRPr="00131DE9" w:rsidRDefault="00F0682C" w:rsidP="00A45806">
            <w:pPr>
              <w:spacing w:before="0" w:after="240"/>
              <w:rPr>
                <w:rFonts w:ascii="Helvetica" w:hAnsi="Helvetica"/>
                <w:b/>
                <w:color w:val="FFFFFF"/>
              </w:rPr>
            </w:pPr>
            <w:r w:rsidRPr="00131DE9">
              <w:rPr>
                <w:rFonts w:ascii="Helvetica" w:hAnsi="Helvetica"/>
                <w:b/>
                <w:color w:val="FFFFFF"/>
              </w:rPr>
              <w:t>Feature</w:t>
            </w:r>
          </w:p>
        </w:tc>
        <w:tc>
          <w:tcPr>
            <w:tcW w:w="3660" w:type="dxa"/>
            <w:tcBorders>
              <w:top w:val="single" w:sz="4" w:space="0" w:color="auto"/>
              <w:bottom w:val="single" w:sz="4" w:space="0" w:color="auto"/>
            </w:tcBorders>
            <w:shd w:val="clear" w:color="auto" w:fill="365F91" w:themeFill="accent1" w:themeFillShade="BF"/>
          </w:tcPr>
          <w:p w14:paraId="5B741B52" w14:textId="77777777" w:rsidR="00F0682C" w:rsidRPr="00131DE9" w:rsidRDefault="00F0682C" w:rsidP="00A45806">
            <w:pPr>
              <w:spacing w:before="0" w:after="240"/>
              <w:rPr>
                <w:rFonts w:ascii="Helvetica" w:hAnsi="Helvetica"/>
                <w:b/>
                <w:color w:val="FFFFFF"/>
              </w:rPr>
            </w:pPr>
          </w:p>
        </w:tc>
      </w:tr>
      <w:tr w:rsidR="00F0682C" w:rsidRPr="009D4DAB" w14:paraId="5B741B5B" w14:textId="77777777" w:rsidTr="00C85C92">
        <w:trPr>
          <w:gridBefore w:val="1"/>
          <w:wBefore w:w="8" w:type="dxa"/>
        </w:trPr>
        <w:tc>
          <w:tcPr>
            <w:tcW w:w="1920" w:type="dxa"/>
            <w:tcBorders>
              <w:bottom w:val="nil"/>
            </w:tcBorders>
          </w:tcPr>
          <w:p w14:paraId="5B741B54" w14:textId="77777777" w:rsidR="00F0682C" w:rsidRPr="009D4DAB" w:rsidRDefault="00F0682C" w:rsidP="00A45806">
            <w:pPr>
              <w:spacing w:before="0" w:after="240"/>
              <w:rPr>
                <w:rFonts w:ascii="Helvetica" w:hAnsi="Helvetica"/>
              </w:rPr>
            </w:pPr>
          </w:p>
        </w:tc>
        <w:tc>
          <w:tcPr>
            <w:tcW w:w="558" w:type="dxa"/>
            <w:tcBorders>
              <w:bottom w:val="nil"/>
            </w:tcBorders>
          </w:tcPr>
          <w:p w14:paraId="5B741B55"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56" w14:textId="77777777" w:rsidR="00F0682C" w:rsidRPr="009D4DAB" w:rsidRDefault="00F0682C" w:rsidP="00A45806">
            <w:pPr>
              <w:spacing w:before="0" w:after="240"/>
              <w:rPr>
                <w:rFonts w:ascii="Helvetica" w:hAnsi="Helvetica"/>
              </w:rPr>
            </w:pPr>
            <w:r w:rsidRPr="009D4DAB">
              <w:rPr>
                <w:rFonts w:ascii="Helvetica" w:hAnsi="Helvetica"/>
              </w:rPr>
              <w:t>1</w:t>
            </w:r>
          </w:p>
        </w:tc>
        <w:tc>
          <w:tcPr>
            <w:tcW w:w="1591" w:type="dxa"/>
            <w:gridSpan w:val="2"/>
            <w:tcBorders>
              <w:top w:val="single" w:sz="4" w:space="0" w:color="auto"/>
              <w:bottom w:val="single" w:sz="4" w:space="0" w:color="auto"/>
            </w:tcBorders>
            <w:shd w:val="clear" w:color="auto" w:fill="auto"/>
          </w:tcPr>
          <w:p w14:paraId="5B741B57" w14:textId="77777777" w:rsidR="00F0682C" w:rsidRPr="009D4DAB" w:rsidRDefault="00F0682C" w:rsidP="00A45806">
            <w:pPr>
              <w:spacing w:before="0"/>
              <w:rPr>
                <w:rFonts w:ascii="Helvetica" w:hAnsi="Helvetica"/>
              </w:rPr>
            </w:pPr>
            <w:r w:rsidRPr="009D4DAB">
              <w:rPr>
                <w:rFonts w:ascii="Helvetica" w:hAnsi="Helvetica"/>
              </w:rPr>
              <w:t>1</w:t>
            </w:r>
          </w:p>
          <w:p w14:paraId="5B741B58" w14:textId="77777777" w:rsidR="00F0682C" w:rsidRPr="009D4DAB" w:rsidRDefault="00F0682C" w:rsidP="00A45806">
            <w:pPr>
              <w:spacing w:before="0"/>
              <w:rPr>
                <w:rFonts w:ascii="Helvetica" w:hAnsi="Helvetica"/>
              </w:rPr>
            </w:pPr>
            <w:r w:rsidRPr="009D4DAB">
              <w:rPr>
                <w:rFonts w:ascii="Helvetica" w:hAnsi="Helvetica"/>
              </w:rPr>
              <w:t>2</w:t>
            </w:r>
          </w:p>
        </w:tc>
        <w:tc>
          <w:tcPr>
            <w:tcW w:w="3660" w:type="dxa"/>
            <w:tcBorders>
              <w:top w:val="single" w:sz="4" w:space="0" w:color="auto"/>
              <w:bottom w:val="single" w:sz="4" w:space="0" w:color="auto"/>
            </w:tcBorders>
            <w:shd w:val="clear" w:color="auto" w:fill="auto"/>
          </w:tcPr>
          <w:p w14:paraId="5B741B59" w14:textId="77777777" w:rsidR="00F0682C" w:rsidRPr="009D4DAB" w:rsidRDefault="00F0682C" w:rsidP="00A45806">
            <w:pPr>
              <w:spacing w:before="0" w:after="240"/>
              <w:rPr>
                <w:rFonts w:ascii="Helvetica" w:hAnsi="Helvetica"/>
              </w:rPr>
            </w:pPr>
            <w:r w:rsidRPr="009D4DAB">
              <w:rPr>
                <w:rFonts w:ascii="Helvetica" w:hAnsi="Helvetica"/>
              </w:rPr>
              <w:t>Removal of existing road markings</w:t>
            </w:r>
          </w:p>
          <w:p w14:paraId="5B741B5A" w14:textId="77777777" w:rsidR="00F0682C" w:rsidRPr="009D4DAB" w:rsidRDefault="00F0682C" w:rsidP="00A45806">
            <w:pPr>
              <w:spacing w:before="0" w:after="240"/>
              <w:rPr>
                <w:rFonts w:ascii="Helvetica" w:hAnsi="Helvetica"/>
              </w:rPr>
            </w:pPr>
            <w:r w:rsidRPr="009D4DAB">
              <w:rPr>
                <w:rFonts w:ascii="Helvetica" w:hAnsi="Helvetica"/>
              </w:rPr>
              <w:t>Permanent road markings</w:t>
            </w:r>
          </w:p>
        </w:tc>
      </w:tr>
      <w:tr w:rsidR="00F0682C" w:rsidRPr="009D4DAB" w14:paraId="5B741B64" w14:textId="77777777" w:rsidTr="00C85C92">
        <w:trPr>
          <w:gridBefore w:val="1"/>
          <w:wBefore w:w="8" w:type="dxa"/>
        </w:trPr>
        <w:tc>
          <w:tcPr>
            <w:tcW w:w="1920" w:type="dxa"/>
            <w:tcBorders>
              <w:top w:val="nil"/>
              <w:bottom w:val="nil"/>
            </w:tcBorders>
          </w:tcPr>
          <w:p w14:paraId="5B741B5C"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5D"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5E" w14:textId="77777777" w:rsidR="00F0682C" w:rsidRPr="009D4DAB" w:rsidRDefault="00F0682C" w:rsidP="00A45806">
            <w:pPr>
              <w:spacing w:before="0" w:after="240"/>
              <w:rPr>
                <w:rFonts w:ascii="Helvetica" w:hAnsi="Helvetica"/>
              </w:rPr>
            </w:pPr>
            <w:r w:rsidRPr="009D4DAB">
              <w:rPr>
                <w:rFonts w:ascii="Helvetica" w:hAnsi="Helvetica"/>
              </w:rPr>
              <w:t>2</w:t>
            </w:r>
          </w:p>
        </w:tc>
        <w:tc>
          <w:tcPr>
            <w:tcW w:w="1591" w:type="dxa"/>
            <w:gridSpan w:val="2"/>
            <w:tcBorders>
              <w:top w:val="single" w:sz="4" w:space="0" w:color="auto"/>
              <w:bottom w:val="single" w:sz="4" w:space="0" w:color="auto"/>
            </w:tcBorders>
            <w:shd w:val="clear" w:color="auto" w:fill="auto"/>
          </w:tcPr>
          <w:p w14:paraId="5B741B5F" w14:textId="77777777" w:rsidR="00F0682C" w:rsidRPr="009D4DAB" w:rsidRDefault="00F0682C" w:rsidP="00A45806">
            <w:pPr>
              <w:spacing w:before="0" w:after="240"/>
              <w:rPr>
                <w:rFonts w:ascii="Helvetica" w:hAnsi="Helvetica"/>
              </w:rPr>
            </w:pPr>
            <w:r w:rsidRPr="009D4DAB">
              <w:rPr>
                <w:rFonts w:ascii="Helvetica" w:hAnsi="Helvetica"/>
              </w:rPr>
              <w:t>1</w:t>
            </w:r>
          </w:p>
          <w:p w14:paraId="5B741B60" w14:textId="77777777" w:rsidR="00F0682C" w:rsidRPr="009D4DAB" w:rsidRDefault="00F0682C" w:rsidP="00A45806">
            <w:pPr>
              <w:spacing w:before="0"/>
              <w:rPr>
                <w:rFonts w:ascii="Helvetica" w:hAnsi="Helvetica"/>
              </w:rPr>
            </w:pPr>
          </w:p>
          <w:p w14:paraId="5B741B61" w14:textId="77777777" w:rsidR="00F0682C" w:rsidRPr="009D4DAB" w:rsidRDefault="00F0682C" w:rsidP="00A45806">
            <w:pPr>
              <w:spacing w:before="0"/>
              <w:rPr>
                <w:rFonts w:ascii="Helvetica" w:hAnsi="Helvetica"/>
              </w:rPr>
            </w:pPr>
            <w:r w:rsidRPr="009D4DAB">
              <w:rPr>
                <w:rFonts w:ascii="Helvetica" w:hAnsi="Helvetica"/>
              </w:rPr>
              <w:t>2</w:t>
            </w:r>
          </w:p>
        </w:tc>
        <w:tc>
          <w:tcPr>
            <w:tcW w:w="3660" w:type="dxa"/>
            <w:tcBorders>
              <w:top w:val="single" w:sz="4" w:space="0" w:color="auto"/>
              <w:bottom w:val="single" w:sz="4" w:space="0" w:color="auto"/>
            </w:tcBorders>
            <w:shd w:val="clear" w:color="auto" w:fill="auto"/>
          </w:tcPr>
          <w:p w14:paraId="5B741B62" w14:textId="77777777" w:rsidR="00F0682C" w:rsidRPr="009D4DAB" w:rsidRDefault="00F0682C" w:rsidP="00A45806">
            <w:pPr>
              <w:spacing w:before="0" w:after="240"/>
              <w:rPr>
                <w:rFonts w:ascii="Helvetica" w:hAnsi="Helvetica"/>
              </w:rPr>
            </w:pPr>
            <w:r w:rsidRPr="009D4DAB">
              <w:rPr>
                <w:rFonts w:ascii="Helvetica" w:hAnsi="Helvetica"/>
              </w:rPr>
              <w:t>Establishment of road marking removal equipment</w:t>
            </w:r>
          </w:p>
          <w:p w14:paraId="5B741B63" w14:textId="77777777" w:rsidR="00F0682C" w:rsidRPr="009D4DAB" w:rsidRDefault="00F0682C" w:rsidP="00A45806">
            <w:pPr>
              <w:spacing w:before="0" w:after="240"/>
              <w:rPr>
                <w:rFonts w:ascii="Helvetica" w:hAnsi="Helvetica"/>
              </w:rPr>
            </w:pPr>
            <w:r w:rsidRPr="009D4DAB">
              <w:rPr>
                <w:rFonts w:ascii="Helvetica" w:hAnsi="Helvetica"/>
              </w:rPr>
              <w:t>Establishment of road marking application equipment</w:t>
            </w:r>
          </w:p>
        </w:tc>
      </w:tr>
      <w:tr w:rsidR="00F0682C" w:rsidRPr="009D4DAB" w14:paraId="5B741B6A" w14:textId="77777777" w:rsidTr="00C85C92">
        <w:trPr>
          <w:gridBefore w:val="1"/>
          <w:wBefore w:w="8" w:type="dxa"/>
        </w:trPr>
        <w:tc>
          <w:tcPr>
            <w:tcW w:w="1920" w:type="dxa"/>
            <w:tcBorders>
              <w:top w:val="nil"/>
              <w:bottom w:val="nil"/>
            </w:tcBorders>
          </w:tcPr>
          <w:p w14:paraId="5B741B65"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66"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67" w14:textId="77777777" w:rsidR="00F0682C" w:rsidRPr="009D4DAB" w:rsidRDefault="00F0682C" w:rsidP="00A45806">
            <w:pPr>
              <w:spacing w:before="0" w:after="240"/>
              <w:rPr>
                <w:rFonts w:ascii="Helvetica" w:hAnsi="Helvetica"/>
              </w:rPr>
            </w:pPr>
            <w:r w:rsidRPr="009D4DAB">
              <w:rPr>
                <w:rFonts w:ascii="Helvetica" w:hAnsi="Helvetica"/>
              </w:rPr>
              <w:t>3</w:t>
            </w:r>
          </w:p>
        </w:tc>
        <w:tc>
          <w:tcPr>
            <w:tcW w:w="1591" w:type="dxa"/>
            <w:gridSpan w:val="2"/>
            <w:tcBorders>
              <w:top w:val="single" w:sz="4" w:space="0" w:color="auto"/>
              <w:bottom w:val="single" w:sz="4" w:space="0" w:color="auto"/>
            </w:tcBorders>
            <w:shd w:val="clear" w:color="auto" w:fill="auto"/>
          </w:tcPr>
          <w:p w14:paraId="5B741B68" w14:textId="77777777" w:rsidR="00F0682C" w:rsidRPr="009D4DAB" w:rsidRDefault="00F0682C" w:rsidP="00A45806">
            <w:pPr>
              <w:spacing w:before="0" w:after="240"/>
              <w:rPr>
                <w:rFonts w:ascii="Helvetica" w:hAnsi="Helvetica"/>
              </w:rPr>
            </w:pPr>
            <w:r w:rsidRPr="009D4DAB">
              <w:rPr>
                <w:rFonts w:ascii="Helvetica" w:hAnsi="Helvetica"/>
              </w:rPr>
              <w:t>1</w:t>
            </w:r>
          </w:p>
        </w:tc>
        <w:tc>
          <w:tcPr>
            <w:tcW w:w="3660" w:type="dxa"/>
            <w:tcBorders>
              <w:top w:val="single" w:sz="4" w:space="0" w:color="auto"/>
              <w:bottom w:val="single" w:sz="4" w:space="0" w:color="auto"/>
            </w:tcBorders>
            <w:shd w:val="clear" w:color="auto" w:fill="auto"/>
          </w:tcPr>
          <w:p w14:paraId="5B741B69" w14:textId="77777777" w:rsidR="00F0682C" w:rsidRPr="009D4DAB" w:rsidRDefault="00F0682C" w:rsidP="00A45806">
            <w:pPr>
              <w:spacing w:before="0" w:after="240"/>
              <w:rPr>
                <w:rFonts w:ascii="Helvetica" w:hAnsi="Helvetica"/>
              </w:rPr>
            </w:pPr>
            <w:r>
              <w:rPr>
                <w:rFonts w:ascii="Helvetica" w:hAnsi="Helvetica"/>
              </w:rPr>
              <w:t>Stated</w:t>
            </w:r>
            <w:r w:rsidRPr="009D4DAB">
              <w:rPr>
                <w:rFonts w:ascii="Helvetica" w:hAnsi="Helvetica"/>
              </w:rPr>
              <w:t xml:space="preserve"> materials, sizes or types</w:t>
            </w:r>
          </w:p>
        </w:tc>
      </w:tr>
      <w:tr w:rsidR="00F0682C" w:rsidRPr="009D4DAB" w14:paraId="5B741B70" w14:textId="77777777" w:rsidTr="00C85C92">
        <w:trPr>
          <w:gridBefore w:val="1"/>
          <w:wBefore w:w="8" w:type="dxa"/>
        </w:trPr>
        <w:tc>
          <w:tcPr>
            <w:tcW w:w="1920" w:type="dxa"/>
            <w:tcBorders>
              <w:top w:val="nil"/>
              <w:bottom w:val="nil"/>
            </w:tcBorders>
          </w:tcPr>
          <w:p w14:paraId="5B741B6B"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6C"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6D" w14:textId="77777777" w:rsidR="00F0682C" w:rsidRPr="009D4DAB" w:rsidRDefault="00F0682C" w:rsidP="00A45806">
            <w:pPr>
              <w:spacing w:before="0" w:after="240"/>
              <w:rPr>
                <w:rFonts w:ascii="Helvetica" w:hAnsi="Helvetica"/>
              </w:rPr>
            </w:pPr>
            <w:r w:rsidRPr="009D4DAB">
              <w:rPr>
                <w:rFonts w:ascii="Helvetica" w:hAnsi="Helvetica"/>
              </w:rPr>
              <w:t>4</w:t>
            </w:r>
          </w:p>
        </w:tc>
        <w:tc>
          <w:tcPr>
            <w:tcW w:w="1591" w:type="dxa"/>
            <w:gridSpan w:val="2"/>
            <w:tcBorders>
              <w:top w:val="single" w:sz="4" w:space="0" w:color="auto"/>
              <w:bottom w:val="single" w:sz="4" w:space="0" w:color="auto"/>
            </w:tcBorders>
            <w:shd w:val="clear" w:color="auto" w:fill="auto"/>
          </w:tcPr>
          <w:p w14:paraId="5B741B6E" w14:textId="77777777" w:rsidR="00F0682C" w:rsidRPr="009D4DAB" w:rsidRDefault="00F0682C" w:rsidP="00A45806">
            <w:pPr>
              <w:spacing w:before="0" w:after="240"/>
              <w:rPr>
                <w:rFonts w:ascii="Helvetica" w:hAnsi="Helvetica"/>
              </w:rPr>
            </w:pPr>
            <w:r w:rsidRPr="009D4DAB">
              <w:rPr>
                <w:rFonts w:ascii="Helvetica" w:hAnsi="Helvetica"/>
              </w:rPr>
              <w:t>1</w:t>
            </w:r>
          </w:p>
        </w:tc>
        <w:tc>
          <w:tcPr>
            <w:tcW w:w="3660" w:type="dxa"/>
            <w:tcBorders>
              <w:top w:val="single" w:sz="4" w:space="0" w:color="auto"/>
              <w:bottom w:val="single" w:sz="4" w:space="0" w:color="auto"/>
            </w:tcBorders>
            <w:shd w:val="clear" w:color="auto" w:fill="auto"/>
          </w:tcPr>
          <w:p w14:paraId="5B741B6F" w14:textId="77777777" w:rsidR="00F0682C" w:rsidRPr="009D4DAB" w:rsidRDefault="00F0682C" w:rsidP="00A45806">
            <w:pPr>
              <w:spacing w:before="0" w:after="240"/>
              <w:rPr>
                <w:rFonts w:ascii="Helvetica" w:hAnsi="Helvetica"/>
              </w:rPr>
            </w:pPr>
            <w:r w:rsidRPr="009D4DAB">
              <w:rPr>
                <w:rFonts w:ascii="Helvetica" w:hAnsi="Helvetica"/>
              </w:rPr>
              <w:t>Extra over for road marking</w:t>
            </w:r>
            <w:r>
              <w:rPr>
                <w:rFonts w:ascii="Helvetica" w:hAnsi="Helvetica"/>
              </w:rPr>
              <w:t xml:space="preserve"> for drying of existing surface</w:t>
            </w:r>
          </w:p>
        </w:tc>
      </w:tr>
      <w:tr w:rsidR="00F0682C" w:rsidRPr="009D4DAB" w14:paraId="5B741B74" w14:textId="77777777" w:rsidTr="00C85C92">
        <w:trPr>
          <w:gridBefore w:val="1"/>
          <w:wBefore w:w="8" w:type="dxa"/>
        </w:trPr>
        <w:tc>
          <w:tcPr>
            <w:tcW w:w="1920" w:type="dxa"/>
            <w:tcBorders>
              <w:bottom w:val="nil"/>
            </w:tcBorders>
          </w:tcPr>
          <w:p w14:paraId="5B741B71" w14:textId="77777777" w:rsidR="00F0682C" w:rsidRPr="009D4DAB" w:rsidRDefault="00F0682C" w:rsidP="00A45806">
            <w:pPr>
              <w:spacing w:before="0" w:after="240"/>
              <w:rPr>
                <w:rFonts w:ascii="Helvetica" w:hAnsi="Helvetica"/>
              </w:rPr>
            </w:pPr>
          </w:p>
        </w:tc>
        <w:tc>
          <w:tcPr>
            <w:tcW w:w="558" w:type="dxa"/>
            <w:tcBorders>
              <w:bottom w:val="nil"/>
            </w:tcBorders>
          </w:tcPr>
          <w:p w14:paraId="5B741B72" w14:textId="77777777" w:rsidR="00F0682C" w:rsidRPr="009D4DAB" w:rsidRDefault="00F0682C" w:rsidP="00A45806">
            <w:pPr>
              <w:spacing w:before="0" w:after="240"/>
              <w:rPr>
                <w:rFonts w:ascii="Helvetica" w:hAnsi="Helvetica"/>
              </w:rPr>
            </w:pPr>
          </w:p>
        </w:tc>
        <w:tc>
          <w:tcPr>
            <w:tcW w:w="6440" w:type="dxa"/>
            <w:gridSpan w:val="5"/>
            <w:tcBorders>
              <w:top w:val="nil"/>
              <w:bottom w:val="nil"/>
            </w:tcBorders>
          </w:tcPr>
          <w:p w14:paraId="5B741B73" w14:textId="77777777" w:rsidR="00F0682C" w:rsidRPr="009D4DAB" w:rsidRDefault="00F0682C" w:rsidP="00A45806">
            <w:pPr>
              <w:spacing w:before="0" w:after="240"/>
              <w:rPr>
                <w:rFonts w:ascii="Helvetica" w:hAnsi="Helvetica"/>
              </w:rPr>
            </w:pPr>
          </w:p>
        </w:tc>
      </w:tr>
      <w:tr w:rsidR="00F0682C" w:rsidRPr="009D4DAB" w14:paraId="5B741B78" w14:textId="77777777" w:rsidTr="00C85C92">
        <w:trPr>
          <w:gridBefore w:val="1"/>
          <w:wBefore w:w="8" w:type="dxa"/>
        </w:trPr>
        <w:tc>
          <w:tcPr>
            <w:tcW w:w="1920" w:type="dxa"/>
            <w:tcBorders>
              <w:bottom w:val="nil"/>
            </w:tcBorders>
          </w:tcPr>
          <w:p w14:paraId="5B741B75" w14:textId="77777777" w:rsidR="00F0682C" w:rsidRPr="005E6CB3" w:rsidRDefault="00F0682C" w:rsidP="00A45806">
            <w:pPr>
              <w:spacing w:before="0" w:after="240"/>
              <w:rPr>
                <w:rFonts w:ascii="Helvetica" w:hAnsi="Helvetica"/>
                <w:b/>
              </w:rPr>
            </w:pPr>
            <w:r>
              <w:rPr>
                <w:rFonts w:ascii="Helvetica" w:hAnsi="Helvetica"/>
                <w:b/>
              </w:rPr>
              <w:t>Removal of R</w:t>
            </w:r>
            <w:r w:rsidRPr="005E6CB3">
              <w:rPr>
                <w:rFonts w:ascii="Helvetica" w:hAnsi="Helvetica"/>
                <w:b/>
              </w:rPr>
              <w:t xml:space="preserve">oad </w:t>
            </w:r>
            <w:r>
              <w:rPr>
                <w:rFonts w:ascii="Helvetica" w:hAnsi="Helvetica"/>
                <w:b/>
              </w:rPr>
              <w:t>M</w:t>
            </w:r>
            <w:r w:rsidRPr="005E6CB3">
              <w:rPr>
                <w:rFonts w:ascii="Helvetica" w:hAnsi="Helvetica"/>
                <w:b/>
              </w:rPr>
              <w:t>arkings</w:t>
            </w:r>
          </w:p>
        </w:tc>
        <w:tc>
          <w:tcPr>
            <w:tcW w:w="558" w:type="dxa"/>
            <w:tcBorders>
              <w:bottom w:val="nil"/>
            </w:tcBorders>
          </w:tcPr>
          <w:p w14:paraId="5B741B76" w14:textId="77777777" w:rsidR="00F0682C" w:rsidRPr="009D4DAB" w:rsidRDefault="00F0682C" w:rsidP="00A45806">
            <w:pPr>
              <w:spacing w:before="0" w:after="240"/>
              <w:rPr>
                <w:rFonts w:ascii="Helvetica" w:hAnsi="Helvetica"/>
              </w:rPr>
            </w:pPr>
            <w:r>
              <w:rPr>
                <w:rFonts w:ascii="Helvetica" w:hAnsi="Helvetica"/>
              </w:rPr>
              <w:t>35</w:t>
            </w:r>
          </w:p>
        </w:tc>
        <w:tc>
          <w:tcPr>
            <w:tcW w:w="6440" w:type="dxa"/>
            <w:gridSpan w:val="5"/>
          </w:tcPr>
          <w:p w14:paraId="5B741B77" w14:textId="77777777" w:rsidR="00F0682C" w:rsidRPr="009D4DAB" w:rsidRDefault="00F0682C" w:rsidP="00A45806">
            <w:pPr>
              <w:spacing w:before="0" w:after="240"/>
              <w:rPr>
                <w:rFonts w:ascii="Helvetica" w:hAnsi="Helvetica"/>
              </w:rPr>
            </w:pPr>
            <w:r w:rsidRPr="009D4DAB">
              <w:rPr>
                <w:rFonts w:ascii="Helvetica" w:hAnsi="Helvetica"/>
              </w:rPr>
              <w:t>The items for the removal of road markings shall in accordance with the Preambles to Price List General Directions include for:</w:t>
            </w:r>
          </w:p>
        </w:tc>
      </w:tr>
      <w:tr w:rsidR="00F0682C" w:rsidRPr="009D4DAB" w14:paraId="5B741B7D" w14:textId="77777777" w:rsidTr="00C85C92">
        <w:trPr>
          <w:gridBefore w:val="1"/>
          <w:wBefore w:w="8" w:type="dxa"/>
        </w:trPr>
        <w:tc>
          <w:tcPr>
            <w:tcW w:w="1920" w:type="dxa"/>
            <w:tcBorders>
              <w:bottom w:val="nil"/>
            </w:tcBorders>
          </w:tcPr>
          <w:p w14:paraId="5B741B79" w14:textId="77777777" w:rsidR="00F0682C" w:rsidRPr="009D4DAB" w:rsidRDefault="00F0682C" w:rsidP="00A45806">
            <w:pPr>
              <w:spacing w:before="0" w:after="240"/>
              <w:rPr>
                <w:rFonts w:ascii="Helvetica" w:hAnsi="Helvetica"/>
              </w:rPr>
            </w:pPr>
            <w:r w:rsidRPr="009D4DAB">
              <w:rPr>
                <w:rFonts w:ascii="Helvetica" w:hAnsi="Helvetica"/>
              </w:rPr>
              <w:t>Item coverage</w:t>
            </w:r>
          </w:p>
        </w:tc>
        <w:tc>
          <w:tcPr>
            <w:tcW w:w="558" w:type="dxa"/>
            <w:tcBorders>
              <w:bottom w:val="nil"/>
            </w:tcBorders>
          </w:tcPr>
          <w:p w14:paraId="5B741B7A" w14:textId="77777777" w:rsidR="00F0682C" w:rsidRPr="009D4DAB" w:rsidRDefault="00F0682C" w:rsidP="00A45806">
            <w:pPr>
              <w:spacing w:before="0" w:after="240"/>
              <w:rPr>
                <w:rFonts w:ascii="Helvetica" w:hAnsi="Helvetica"/>
              </w:rPr>
            </w:pPr>
          </w:p>
        </w:tc>
        <w:tc>
          <w:tcPr>
            <w:tcW w:w="800" w:type="dxa"/>
            <w:tcBorders>
              <w:bottom w:val="nil"/>
            </w:tcBorders>
          </w:tcPr>
          <w:p w14:paraId="5B741B7B" w14:textId="77777777" w:rsidR="00F0682C" w:rsidRPr="009D4DAB" w:rsidRDefault="00F0682C" w:rsidP="00A45806">
            <w:pPr>
              <w:spacing w:before="0" w:after="240"/>
              <w:rPr>
                <w:rFonts w:ascii="Helvetica" w:hAnsi="Helvetica"/>
              </w:rPr>
            </w:pPr>
            <w:r w:rsidRPr="009D4DAB">
              <w:rPr>
                <w:rFonts w:ascii="Helvetica" w:hAnsi="Helvetica"/>
              </w:rPr>
              <w:t>(a)</w:t>
            </w:r>
          </w:p>
        </w:tc>
        <w:tc>
          <w:tcPr>
            <w:tcW w:w="5640" w:type="dxa"/>
            <w:gridSpan w:val="4"/>
            <w:tcBorders>
              <w:bottom w:val="nil"/>
            </w:tcBorders>
          </w:tcPr>
          <w:p w14:paraId="5B741B7C" w14:textId="77777777" w:rsidR="00F0682C" w:rsidRPr="009D4DAB" w:rsidRDefault="00F0682C" w:rsidP="00A45806">
            <w:pPr>
              <w:spacing w:before="0" w:after="240"/>
              <w:rPr>
                <w:rFonts w:ascii="Helvetica" w:hAnsi="Helvetica"/>
              </w:rPr>
            </w:pPr>
            <w:r>
              <w:rPr>
                <w:rFonts w:ascii="Helvetica" w:hAnsi="Helvetica"/>
              </w:rPr>
              <w:t>disposal of material;</w:t>
            </w:r>
          </w:p>
        </w:tc>
      </w:tr>
      <w:tr w:rsidR="00F0682C" w:rsidRPr="009D4DAB" w14:paraId="5B741B82" w14:textId="77777777" w:rsidTr="00C85C92">
        <w:trPr>
          <w:gridBefore w:val="1"/>
          <w:wBefore w:w="8" w:type="dxa"/>
        </w:trPr>
        <w:tc>
          <w:tcPr>
            <w:tcW w:w="1920" w:type="dxa"/>
            <w:tcBorders>
              <w:top w:val="nil"/>
              <w:bottom w:val="nil"/>
            </w:tcBorders>
          </w:tcPr>
          <w:p w14:paraId="5B741B7E"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7F" w14:textId="77777777" w:rsidR="00F0682C" w:rsidRPr="009D4DAB" w:rsidRDefault="00F0682C" w:rsidP="00A45806">
            <w:pPr>
              <w:spacing w:before="0" w:after="240"/>
              <w:rPr>
                <w:rFonts w:ascii="Helvetica" w:hAnsi="Helvetica"/>
              </w:rPr>
            </w:pPr>
          </w:p>
        </w:tc>
        <w:tc>
          <w:tcPr>
            <w:tcW w:w="800" w:type="dxa"/>
            <w:tcBorders>
              <w:bottom w:val="nil"/>
            </w:tcBorders>
          </w:tcPr>
          <w:p w14:paraId="5B741B80" w14:textId="77777777" w:rsidR="00F0682C" w:rsidRPr="009D4DAB" w:rsidRDefault="00F0682C" w:rsidP="00A45806">
            <w:pPr>
              <w:spacing w:before="0" w:after="240"/>
              <w:rPr>
                <w:rFonts w:ascii="Helvetica" w:hAnsi="Helvetica"/>
              </w:rPr>
            </w:pPr>
            <w:r w:rsidRPr="009D4DAB">
              <w:rPr>
                <w:rFonts w:ascii="Helvetica" w:hAnsi="Helvetica"/>
              </w:rPr>
              <w:t>(b)</w:t>
            </w:r>
          </w:p>
        </w:tc>
        <w:tc>
          <w:tcPr>
            <w:tcW w:w="5640" w:type="dxa"/>
            <w:gridSpan w:val="4"/>
            <w:tcBorders>
              <w:bottom w:val="nil"/>
            </w:tcBorders>
          </w:tcPr>
          <w:p w14:paraId="5B741B81" w14:textId="77777777" w:rsidR="00F0682C" w:rsidRPr="009D4DAB" w:rsidRDefault="00F0682C" w:rsidP="00A45806">
            <w:pPr>
              <w:spacing w:before="0" w:after="240"/>
              <w:rPr>
                <w:rFonts w:ascii="Helvetica" w:hAnsi="Helvetica"/>
              </w:rPr>
            </w:pPr>
            <w:r w:rsidRPr="009D4DAB">
              <w:rPr>
                <w:rFonts w:ascii="Helvetica" w:hAnsi="Helvetica"/>
              </w:rPr>
              <w:t>rein</w:t>
            </w:r>
            <w:r>
              <w:rPr>
                <w:rFonts w:ascii="Helvetica" w:hAnsi="Helvetica"/>
              </w:rPr>
              <w:t>statement of existing surfaces;</w:t>
            </w:r>
          </w:p>
        </w:tc>
      </w:tr>
      <w:tr w:rsidR="00F0682C" w:rsidRPr="009D4DAB" w14:paraId="5B741B87" w14:textId="77777777" w:rsidTr="00C85C92">
        <w:trPr>
          <w:gridBefore w:val="1"/>
          <w:wBefore w:w="8" w:type="dxa"/>
        </w:trPr>
        <w:tc>
          <w:tcPr>
            <w:tcW w:w="1920" w:type="dxa"/>
            <w:tcBorders>
              <w:top w:val="nil"/>
              <w:bottom w:val="nil"/>
            </w:tcBorders>
          </w:tcPr>
          <w:p w14:paraId="5B741B83"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84" w14:textId="77777777" w:rsidR="00F0682C" w:rsidRPr="009D4DAB" w:rsidRDefault="00F0682C" w:rsidP="00A45806">
            <w:pPr>
              <w:spacing w:before="0" w:after="240"/>
              <w:rPr>
                <w:rFonts w:ascii="Helvetica" w:hAnsi="Helvetica"/>
              </w:rPr>
            </w:pPr>
          </w:p>
        </w:tc>
        <w:tc>
          <w:tcPr>
            <w:tcW w:w="800" w:type="dxa"/>
            <w:tcBorders>
              <w:top w:val="nil"/>
              <w:bottom w:val="nil"/>
            </w:tcBorders>
          </w:tcPr>
          <w:p w14:paraId="5B741B85" w14:textId="77777777" w:rsidR="00F0682C" w:rsidRPr="009D4DAB" w:rsidRDefault="00F0682C" w:rsidP="00A45806">
            <w:pPr>
              <w:spacing w:before="0" w:after="240"/>
              <w:rPr>
                <w:rFonts w:ascii="Helvetica" w:hAnsi="Helvetica"/>
              </w:rPr>
            </w:pPr>
            <w:r w:rsidRPr="009D4DAB">
              <w:rPr>
                <w:rFonts w:ascii="Helvetica" w:hAnsi="Helvetica"/>
              </w:rPr>
              <w:t>(c)</w:t>
            </w:r>
          </w:p>
        </w:tc>
        <w:tc>
          <w:tcPr>
            <w:tcW w:w="5640" w:type="dxa"/>
            <w:gridSpan w:val="4"/>
            <w:tcBorders>
              <w:top w:val="nil"/>
              <w:bottom w:val="nil"/>
            </w:tcBorders>
          </w:tcPr>
          <w:p w14:paraId="5B741B86" w14:textId="77777777" w:rsidR="00F0682C" w:rsidRPr="009D4DAB" w:rsidRDefault="00F0682C" w:rsidP="00A45806">
            <w:pPr>
              <w:spacing w:before="0" w:after="240"/>
              <w:rPr>
                <w:rFonts w:ascii="Helvetica" w:hAnsi="Helvetica"/>
              </w:rPr>
            </w:pPr>
            <w:r>
              <w:rPr>
                <w:rFonts w:ascii="Helvetica" w:hAnsi="Helvetica"/>
              </w:rPr>
              <w:t>cleaning of surfaces;</w:t>
            </w:r>
          </w:p>
        </w:tc>
      </w:tr>
      <w:tr w:rsidR="00F0682C" w:rsidRPr="009D4DAB" w14:paraId="5B741B8C" w14:textId="77777777" w:rsidTr="00C85C92">
        <w:trPr>
          <w:gridBefore w:val="1"/>
          <w:wBefore w:w="8" w:type="dxa"/>
        </w:trPr>
        <w:tc>
          <w:tcPr>
            <w:tcW w:w="1920" w:type="dxa"/>
            <w:tcBorders>
              <w:bottom w:val="nil"/>
            </w:tcBorders>
          </w:tcPr>
          <w:p w14:paraId="5B741B88" w14:textId="77777777" w:rsidR="00F0682C" w:rsidRPr="009D4DAB" w:rsidRDefault="00F0682C" w:rsidP="00D04022">
            <w:pPr>
              <w:spacing w:after="240"/>
              <w:rPr>
                <w:rFonts w:ascii="Helvetica" w:hAnsi="Helvetica"/>
              </w:rPr>
            </w:pPr>
          </w:p>
        </w:tc>
        <w:tc>
          <w:tcPr>
            <w:tcW w:w="558" w:type="dxa"/>
            <w:tcBorders>
              <w:bottom w:val="nil"/>
            </w:tcBorders>
          </w:tcPr>
          <w:p w14:paraId="5B741B89" w14:textId="77777777" w:rsidR="00F0682C" w:rsidRPr="009D4DAB" w:rsidRDefault="00F0682C" w:rsidP="00D04022">
            <w:pPr>
              <w:spacing w:after="240"/>
              <w:rPr>
                <w:rFonts w:ascii="Helvetica" w:hAnsi="Helvetica"/>
              </w:rPr>
            </w:pPr>
          </w:p>
        </w:tc>
        <w:tc>
          <w:tcPr>
            <w:tcW w:w="800" w:type="dxa"/>
            <w:tcBorders>
              <w:bottom w:val="nil"/>
            </w:tcBorders>
          </w:tcPr>
          <w:p w14:paraId="5B741B8A" w14:textId="77777777" w:rsidR="00F0682C" w:rsidRPr="009D4DAB" w:rsidRDefault="00F0682C" w:rsidP="00D04022">
            <w:pPr>
              <w:spacing w:after="240"/>
              <w:rPr>
                <w:rFonts w:ascii="Helvetica" w:hAnsi="Helvetica"/>
              </w:rPr>
            </w:pPr>
            <w:r w:rsidRPr="009D4DAB">
              <w:rPr>
                <w:rFonts w:ascii="Helvetica" w:hAnsi="Helvetica"/>
              </w:rPr>
              <w:t>(d)</w:t>
            </w:r>
          </w:p>
        </w:tc>
        <w:tc>
          <w:tcPr>
            <w:tcW w:w="5640" w:type="dxa"/>
            <w:gridSpan w:val="4"/>
            <w:tcBorders>
              <w:bottom w:val="nil"/>
            </w:tcBorders>
          </w:tcPr>
          <w:p w14:paraId="5B741B8B" w14:textId="77777777" w:rsidR="00F0682C" w:rsidRPr="009D4DAB" w:rsidRDefault="00F0682C" w:rsidP="00D04022">
            <w:pPr>
              <w:spacing w:after="240"/>
              <w:rPr>
                <w:rFonts w:ascii="Helvetica" w:hAnsi="Helvetica"/>
              </w:rPr>
            </w:pPr>
            <w:r w:rsidRPr="009D4DAB">
              <w:rPr>
                <w:rFonts w:ascii="Helvetica" w:hAnsi="Helvetica"/>
              </w:rPr>
              <w:t xml:space="preserve">partial </w:t>
            </w:r>
            <w:r>
              <w:rPr>
                <w:rFonts w:ascii="Helvetica" w:hAnsi="Helvetica"/>
              </w:rPr>
              <w:t>or complete removal of marking;</w:t>
            </w:r>
          </w:p>
        </w:tc>
      </w:tr>
      <w:tr w:rsidR="00F0682C" w:rsidRPr="009D4DAB" w14:paraId="5B741B91" w14:textId="77777777" w:rsidTr="00C85C92">
        <w:trPr>
          <w:gridBefore w:val="1"/>
          <w:wBefore w:w="8" w:type="dxa"/>
        </w:trPr>
        <w:tc>
          <w:tcPr>
            <w:tcW w:w="1920" w:type="dxa"/>
            <w:tcBorders>
              <w:bottom w:val="nil"/>
            </w:tcBorders>
          </w:tcPr>
          <w:p w14:paraId="5B741B8D" w14:textId="77777777" w:rsidR="00F0682C" w:rsidRPr="009D4DAB" w:rsidRDefault="00F0682C" w:rsidP="00A45806">
            <w:pPr>
              <w:spacing w:before="0" w:after="240"/>
              <w:rPr>
                <w:rFonts w:ascii="Helvetica" w:hAnsi="Helvetica"/>
              </w:rPr>
            </w:pPr>
          </w:p>
        </w:tc>
        <w:tc>
          <w:tcPr>
            <w:tcW w:w="558" w:type="dxa"/>
            <w:tcBorders>
              <w:bottom w:val="nil"/>
            </w:tcBorders>
          </w:tcPr>
          <w:p w14:paraId="5B741B8E" w14:textId="77777777" w:rsidR="00F0682C" w:rsidRPr="009D4DAB" w:rsidRDefault="00F0682C" w:rsidP="00A45806">
            <w:pPr>
              <w:spacing w:before="0" w:after="240"/>
              <w:rPr>
                <w:rFonts w:ascii="Helvetica" w:hAnsi="Helvetica"/>
              </w:rPr>
            </w:pPr>
          </w:p>
        </w:tc>
        <w:tc>
          <w:tcPr>
            <w:tcW w:w="800" w:type="dxa"/>
            <w:tcBorders>
              <w:bottom w:val="nil"/>
            </w:tcBorders>
          </w:tcPr>
          <w:p w14:paraId="5B741B8F" w14:textId="77777777" w:rsidR="00F0682C" w:rsidRPr="009D4DAB" w:rsidRDefault="00F0682C" w:rsidP="00A45806">
            <w:pPr>
              <w:spacing w:before="0" w:after="240"/>
              <w:rPr>
                <w:rFonts w:ascii="Helvetica" w:hAnsi="Helvetica"/>
              </w:rPr>
            </w:pPr>
            <w:r>
              <w:rPr>
                <w:rFonts w:ascii="Helvetica" w:hAnsi="Helvetica"/>
              </w:rPr>
              <w:t>(e)</w:t>
            </w:r>
          </w:p>
        </w:tc>
        <w:tc>
          <w:tcPr>
            <w:tcW w:w="5640" w:type="dxa"/>
            <w:gridSpan w:val="4"/>
            <w:tcBorders>
              <w:bottom w:val="nil"/>
            </w:tcBorders>
          </w:tcPr>
          <w:p w14:paraId="5B741B90" w14:textId="77777777" w:rsidR="00F0682C" w:rsidRPr="009D4DAB" w:rsidRDefault="00F0682C" w:rsidP="00A45806">
            <w:pPr>
              <w:spacing w:before="0" w:after="240"/>
              <w:rPr>
                <w:rFonts w:ascii="Helvetica" w:hAnsi="Helvetica"/>
              </w:rPr>
            </w:pPr>
            <w:proofErr w:type="gramStart"/>
            <w:r>
              <w:rPr>
                <w:rFonts w:ascii="Helvetica" w:hAnsi="Helvetica"/>
              </w:rPr>
              <w:t>consumable</w:t>
            </w:r>
            <w:proofErr w:type="gramEnd"/>
            <w:r>
              <w:rPr>
                <w:rFonts w:ascii="Helvetica" w:hAnsi="Helvetica"/>
              </w:rPr>
              <w:t xml:space="preserve"> media such as (but not limited to) shot, grit, sand and water.</w:t>
            </w:r>
          </w:p>
        </w:tc>
      </w:tr>
      <w:tr w:rsidR="00F0682C" w:rsidRPr="009D4DAB" w14:paraId="5B741B95" w14:textId="77777777" w:rsidTr="00C85C92">
        <w:trPr>
          <w:gridBefore w:val="1"/>
          <w:wBefore w:w="8" w:type="dxa"/>
        </w:trPr>
        <w:tc>
          <w:tcPr>
            <w:tcW w:w="1920" w:type="dxa"/>
          </w:tcPr>
          <w:p w14:paraId="5B741B92" w14:textId="77777777" w:rsidR="00F0682C" w:rsidRPr="0002620E" w:rsidRDefault="00F0682C" w:rsidP="00A45806">
            <w:pPr>
              <w:spacing w:before="0" w:after="240"/>
              <w:rPr>
                <w:rFonts w:ascii="Helvetica" w:hAnsi="Helvetica"/>
                <w:b/>
              </w:rPr>
            </w:pPr>
            <w:r>
              <w:rPr>
                <w:rFonts w:ascii="Helvetica" w:hAnsi="Helvetica"/>
                <w:b/>
              </w:rPr>
              <w:t>Road M</w:t>
            </w:r>
            <w:r w:rsidRPr="0002620E">
              <w:rPr>
                <w:rFonts w:ascii="Helvetica" w:hAnsi="Helvetica"/>
                <w:b/>
              </w:rPr>
              <w:t>arkings</w:t>
            </w:r>
          </w:p>
        </w:tc>
        <w:tc>
          <w:tcPr>
            <w:tcW w:w="558" w:type="dxa"/>
          </w:tcPr>
          <w:p w14:paraId="5B741B93" w14:textId="77777777" w:rsidR="00F0682C" w:rsidRPr="009D4DAB" w:rsidRDefault="00F0682C" w:rsidP="00A45806">
            <w:pPr>
              <w:spacing w:before="0" w:after="240"/>
              <w:rPr>
                <w:rFonts w:ascii="Helvetica" w:hAnsi="Helvetica"/>
              </w:rPr>
            </w:pPr>
            <w:r>
              <w:rPr>
                <w:rFonts w:ascii="Helvetica" w:hAnsi="Helvetica"/>
              </w:rPr>
              <w:t>36</w:t>
            </w:r>
          </w:p>
        </w:tc>
        <w:tc>
          <w:tcPr>
            <w:tcW w:w="6440" w:type="dxa"/>
            <w:gridSpan w:val="5"/>
          </w:tcPr>
          <w:p w14:paraId="5B741B94" w14:textId="77777777" w:rsidR="00F0682C" w:rsidRPr="009D4DAB" w:rsidRDefault="00F0682C" w:rsidP="00A45806">
            <w:pPr>
              <w:spacing w:before="0" w:after="240"/>
              <w:rPr>
                <w:rFonts w:ascii="Helvetica" w:hAnsi="Helvetica"/>
              </w:rPr>
            </w:pPr>
            <w:r w:rsidRPr="009D4DAB">
              <w:rPr>
                <w:rFonts w:ascii="Helvetica" w:hAnsi="Helvetica"/>
              </w:rPr>
              <w:t>The items for road markings shall in accordance with the Preambles to Price List General Directions include for:</w:t>
            </w:r>
          </w:p>
        </w:tc>
      </w:tr>
      <w:tr w:rsidR="00F0682C" w:rsidRPr="009D4DAB" w14:paraId="5B741B9A" w14:textId="77777777" w:rsidTr="00C85C92">
        <w:trPr>
          <w:gridBefore w:val="1"/>
          <w:wBefore w:w="8" w:type="dxa"/>
        </w:trPr>
        <w:tc>
          <w:tcPr>
            <w:tcW w:w="1920" w:type="dxa"/>
          </w:tcPr>
          <w:p w14:paraId="5B741B96" w14:textId="77777777" w:rsidR="00F0682C" w:rsidRPr="009D4DAB" w:rsidRDefault="00F0682C" w:rsidP="00A45806">
            <w:pPr>
              <w:spacing w:before="0" w:after="240"/>
              <w:rPr>
                <w:rFonts w:ascii="Helvetica" w:hAnsi="Helvetica"/>
              </w:rPr>
            </w:pPr>
            <w:r w:rsidRPr="009D4DAB">
              <w:rPr>
                <w:rFonts w:ascii="Helvetica" w:hAnsi="Helvetica"/>
              </w:rPr>
              <w:t>Item coverage</w:t>
            </w:r>
          </w:p>
        </w:tc>
        <w:tc>
          <w:tcPr>
            <w:tcW w:w="558" w:type="dxa"/>
          </w:tcPr>
          <w:p w14:paraId="5B741B97" w14:textId="77777777" w:rsidR="00F0682C" w:rsidRPr="009D4DAB" w:rsidRDefault="00F0682C" w:rsidP="00A45806">
            <w:pPr>
              <w:spacing w:before="0" w:after="240"/>
              <w:rPr>
                <w:rFonts w:ascii="Helvetica" w:hAnsi="Helvetica"/>
              </w:rPr>
            </w:pPr>
          </w:p>
        </w:tc>
        <w:tc>
          <w:tcPr>
            <w:tcW w:w="800" w:type="dxa"/>
            <w:tcBorders>
              <w:bottom w:val="nil"/>
            </w:tcBorders>
          </w:tcPr>
          <w:p w14:paraId="5B741B98" w14:textId="77777777" w:rsidR="00F0682C" w:rsidRPr="009D4DAB" w:rsidRDefault="00F0682C" w:rsidP="00A45806">
            <w:pPr>
              <w:spacing w:before="0" w:after="240"/>
              <w:rPr>
                <w:rFonts w:ascii="Helvetica" w:hAnsi="Helvetica"/>
              </w:rPr>
            </w:pPr>
            <w:r w:rsidRPr="009D4DAB">
              <w:rPr>
                <w:rFonts w:ascii="Helvetica" w:hAnsi="Helvetica"/>
              </w:rPr>
              <w:t>(a)</w:t>
            </w:r>
          </w:p>
        </w:tc>
        <w:tc>
          <w:tcPr>
            <w:tcW w:w="5640" w:type="dxa"/>
            <w:gridSpan w:val="4"/>
            <w:tcBorders>
              <w:bottom w:val="nil"/>
            </w:tcBorders>
          </w:tcPr>
          <w:p w14:paraId="5B741B99" w14:textId="77777777" w:rsidR="00F0682C" w:rsidRPr="009D4DAB" w:rsidRDefault="00F0682C" w:rsidP="00A45806">
            <w:pPr>
              <w:spacing w:before="0" w:after="240"/>
              <w:rPr>
                <w:rFonts w:ascii="Helvetica" w:hAnsi="Helvetica"/>
              </w:rPr>
            </w:pPr>
            <w:r w:rsidRPr="009D4DAB">
              <w:rPr>
                <w:rFonts w:ascii="Helvetica" w:hAnsi="Helvetica"/>
              </w:rPr>
              <w:t>cleaning, brushing and drying surfaces (except where drying is specifically inst</w:t>
            </w:r>
            <w:r>
              <w:rPr>
                <w:rFonts w:ascii="Helvetica" w:hAnsi="Helvetica"/>
              </w:rPr>
              <w:t xml:space="preserve">ructed by the </w:t>
            </w:r>
            <w:r w:rsidRPr="002474AB">
              <w:rPr>
                <w:rFonts w:ascii="Helvetica" w:hAnsi="Helvetica"/>
                <w:i/>
              </w:rPr>
              <w:t>Service Manager</w:t>
            </w:r>
            <w:r>
              <w:rPr>
                <w:rFonts w:ascii="Helvetica" w:hAnsi="Helvetica"/>
              </w:rPr>
              <w:t>);</w:t>
            </w:r>
          </w:p>
        </w:tc>
      </w:tr>
      <w:tr w:rsidR="00F0682C" w:rsidRPr="009D4DAB" w14:paraId="5B741B9F" w14:textId="77777777" w:rsidTr="00C85C92">
        <w:trPr>
          <w:gridBefore w:val="1"/>
          <w:wBefore w:w="8" w:type="dxa"/>
        </w:trPr>
        <w:tc>
          <w:tcPr>
            <w:tcW w:w="1920" w:type="dxa"/>
          </w:tcPr>
          <w:p w14:paraId="5B741B9B" w14:textId="77777777" w:rsidR="00F0682C" w:rsidRPr="009D4DAB" w:rsidRDefault="00F0682C" w:rsidP="00A45806">
            <w:pPr>
              <w:spacing w:before="0" w:after="240"/>
              <w:rPr>
                <w:rFonts w:ascii="Helvetica" w:hAnsi="Helvetica"/>
              </w:rPr>
            </w:pPr>
          </w:p>
        </w:tc>
        <w:tc>
          <w:tcPr>
            <w:tcW w:w="558" w:type="dxa"/>
          </w:tcPr>
          <w:p w14:paraId="5B741B9C" w14:textId="77777777" w:rsidR="00F0682C" w:rsidRPr="009D4DAB" w:rsidRDefault="00F0682C" w:rsidP="00A45806">
            <w:pPr>
              <w:spacing w:before="0" w:after="240"/>
              <w:rPr>
                <w:rFonts w:ascii="Helvetica" w:hAnsi="Helvetica"/>
              </w:rPr>
            </w:pPr>
          </w:p>
        </w:tc>
        <w:tc>
          <w:tcPr>
            <w:tcW w:w="800" w:type="dxa"/>
          </w:tcPr>
          <w:p w14:paraId="5B741B9D" w14:textId="77777777" w:rsidR="00F0682C" w:rsidRPr="009D4DAB" w:rsidRDefault="00F0682C" w:rsidP="00A45806">
            <w:pPr>
              <w:spacing w:before="0" w:after="240"/>
              <w:rPr>
                <w:rFonts w:ascii="Helvetica" w:hAnsi="Helvetica"/>
              </w:rPr>
            </w:pPr>
            <w:r w:rsidRPr="009D4DAB">
              <w:rPr>
                <w:rFonts w:ascii="Helvetica" w:hAnsi="Helvetica"/>
              </w:rPr>
              <w:t>(b)</w:t>
            </w:r>
          </w:p>
        </w:tc>
        <w:tc>
          <w:tcPr>
            <w:tcW w:w="5640" w:type="dxa"/>
            <w:gridSpan w:val="4"/>
          </w:tcPr>
          <w:p w14:paraId="5B741B9E" w14:textId="77777777" w:rsidR="00F0682C" w:rsidRPr="009D4DAB" w:rsidRDefault="00F0682C" w:rsidP="00A45806">
            <w:pPr>
              <w:spacing w:before="0" w:after="240"/>
              <w:rPr>
                <w:rFonts w:ascii="Helvetica" w:hAnsi="Helvetica"/>
              </w:rPr>
            </w:pPr>
            <w:r w:rsidRPr="009D4DAB">
              <w:rPr>
                <w:rFonts w:ascii="Helvetica" w:hAnsi="Helvetica"/>
              </w:rPr>
              <w:t xml:space="preserve">application of the marking materials including the incorporation </w:t>
            </w:r>
            <w:r>
              <w:rPr>
                <w:rFonts w:ascii="Helvetica" w:hAnsi="Helvetica"/>
              </w:rPr>
              <w:t>of specified reflecting medium;</w:t>
            </w:r>
          </w:p>
        </w:tc>
      </w:tr>
      <w:tr w:rsidR="00F0682C" w:rsidRPr="009D4DAB" w14:paraId="5B741BA4" w14:textId="77777777" w:rsidTr="00C85C92">
        <w:trPr>
          <w:gridBefore w:val="1"/>
          <w:wBefore w:w="8" w:type="dxa"/>
        </w:trPr>
        <w:tc>
          <w:tcPr>
            <w:tcW w:w="1920" w:type="dxa"/>
            <w:tcBorders>
              <w:bottom w:val="nil"/>
            </w:tcBorders>
          </w:tcPr>
          <w:p w14:paraId="5B741BA0" w14:textId="77777777" w:rsidR="00F0682C" w:rsidRPr="009D4DAB" w:rsidRDefault="00F0682C" w:rsidP="00A45806">
            <w:pPr>
              <w:spacing w:before="0" w:after="240"/>
              <w:rPr>
                <w:rFonts w:ascii="Helvetica" w:hAnsi="Helvetica"/>
              </w:rPr>
            </w:pPr>
          </w:p>
        </w:tc>
        <w:tc>
          <w:tcPr>
            <w:tcW w:w="558" w:type="dxa"/>
            <w:tcBorders>
              <w:bottom w:val="nil"/>
            </w:tcBorders>
          </w:tcPr>
          <w:p w14:paraId="5B741BA1" w14:textId="77777777" w:rsidR="00F0682C" w:rsidRPr="009D4DAB" w:rsidRDefault="00F0682C" w:rsidP="00A45806">
            <w:pPr>
              <w:spacing w:before="0" w:after="240"/>
              <w:rPr>
                <w:rFonts w:ascii="Helvetica" w:hAnsi="Helvetica"/>
              </w:rPr>
            </w:pPr>
          </w:p>
        </w:tc>
        <w:tc>
          <w:tcPr>
            <w:tcW w:w="800" w:type="dxa"/>
            <w:tcBorders>
              <w:bottom w:val="nil"/>
            </w:tcBorders>
          </w:tcPr>
          <w:p w14:paraId="5B741BA2" w14:textId="77777777" w:rsidR="00F0682C" w:rsidRPr="009D4DAB" w:rsidRDefault="00F0682C" w:rsidP="00A45806">
            <w:pPr>
              <w:spacing w:before="0" w:after="240"/>
              <w:rPr>
                <w:rFonts w:ascii="Helvetica" w:hAnsi="Helvetica"/>
              </w:rPr>
            </w:pPr>
            <w:r w:rsidRPr="009D4DAB">
              <w:rPr>
                <w:rFonts w:ascii="Helvetica" w:hAnsi="Helvetica"/>
              </w:rPr>
              <w:t>(c)</w:t>
            </w:r>
          </w:p>
        </w:tc>
        <w:tc>
          <w:tcPr>
            <w:tcW w:w="5640" w:type="dxa"/>
            <w:gridSpan w:val="4"/>
            <w:tcBorders>
              <w:bottom w:val="nil"/>
            </w:tcBorders>
          </w:tcPr>
          <w:p w14:paraId="5B741BA3" w14:textId="77777777" w:rsidR="00F0682C" w:rsidRPr="009D4DAB" w:rsidRDefault="00F0682C" w:rsidP="00A45806">
            <w:pPr>
              <w:spacing w:before="0" w:after="240"/>
              <w:rPr>
                <w:rFonts w:ascii="Helvetica" w:hAnsi="Helvetica"/>
              </w:rPr>
            </w:pPr>
            <w:r w:rsidRPr="009D4DAB">
              <w:rPr>
                <w:rFonts w:ascii="Helvetica" w:hAnsi="Helvetica"/>
              </w:rPr>
              <w:t>th</w:t>
            </w:r>
            <w:r>
              <w:rPr>
                <w:rFonts w:ascii="Helvetica" w:hAnsi="Helvetica"/>
              </w:rPr>
              <w:t>inners, primers and tack coats;</w:t>
            </w:r>
          </w:p>
        </w:tc>
      </w:tr>
      <w:tr w:rsidR="00F0682C" w:rsidRPr="009D4DAB" w14:paraId="5B741BA9" w14:textId="77777777" w:rsidTr="00C85C92">
        <w:trPr>
          <w:gridBefore w:val="1"/>
          <w:wBefore w:w="8" w:type="dxa"/>
        </w:trPr>
        <w:tc>
          <w:tcPr>
            <w:tcW w:w="1920" w:type="dxa"/>
            <w:tcBorders>
              <w:bottom w:val="nil"/>
            </w:tcBorders>
          </w:tcPr>
          <w:p w14:paraId="5B741BA5" w14:textId="77777777" w:rsidR="00F0682C" w:rsidRPr="009D4DAB" w:rsidRDefault="00F0682C" w:rsidP="00A45806">
            <w:pPr>
              <w:spacing w:before="0" w:after="240"/>
              <w:rPr>
                <w:rFonts w:ascii="Helvetica" w:hAnsi="Helvetica"/>
              </w:rPr>
            </w:pPr>
          </w:p>
        </w:tc>
        <w:tc>
          <w:tcPr>
            <w:tcW w:w="558" w:type="dxa"/>
            <w:tcBorders>
              <w:bottom w:val="nil"/>
            </w:tcBorders>
          </w:tcPr>
          <w:p w14:paraId="5B741BA6" w14:textId="77777777" w:rsidR="00F0682C" w:rsidRPr="009D4DAB" w:rsidRDefault="00F0682C" w:rsidP="00A45806">
            <w:pPr>
              <w:spacing w:before="0" w:after="240"/>
              <w:rPr>
                <w:rFonts w:ascii="Helvetica" w:hAnsi="Helvetica"/>
              </w:rPr>
            </w:pPr>
          </w:p>
        </w:tc>
        <w:tc>
          <w:tcPr>
            <w:tcW w:w="800" w:type="dxa"/>
            <w:tcBorders>
              <w:bottom w:val="nil"/>
            </w:tcBorders>
          </w:tcPr>
          <w:p w14:paraId="5B741BA7" w14:textId="77777777" w:rsidR="00F0682C" w:rsidRPr="009D4DAB" w:rsidRDefault="00F0682C" w:rsidP="00A45806">
            <w:pPr>
              <w:spacing w:before="0" w:after="240"/>
              <w:rPr>
                <w:rFonts w:ascii="Helvetica" w:hAnsi="Helvetica"/>
              </w:rPr>
            </w:pPr>
            <w:r w:rsidRPr="009D4DAB">
              <w:rPr>
                <w:rFonts w:ascii="Helvetica" w:hAnsi="Helvetica"/>
              </w:rPr>
              <w:t>(d)</w:t>
            </w:r>
          </w:p>
        </w:tc>
        <w:tc>
          <w:tcPr>
            <w:tcW w:w="5640" w:type="dxa"/>
            <w:gridSpan w:val="4"/>
            <w:tcBorders>
              <w:bottom w:val="nil"/>
            </w:tcBorders>
          </w:tcPr>
          <w:p w14:paraId="5B741BA8" w14:textId="77777777" w:rsidR="00F0682C" w:rsidRPr="009D4DAB" w:rsidRDefault="00F0682C" w:rsidP="00A45806">
            <w:pPr>
              <w:spacing w:before="0" w:after="240"/>
              <w:rPr>
                <w:rFonts w:ascii="Helvetica" w:hAnsi="Helvetica"/>
              </w:rPr>
            </w:pPr>
            <w:r w:rsidRPr="009D4DAB">
              <w:rPr>
                <w:rFonts w:ascii="Helvetica" w:hAnsi="Helvetica"/>
              </w:rPr>
              <w:t>apostrophes in th</w:t>
            </w:r>
            <w:r>
              <w:rPr>
                <w:rFonts w:ascii="Helvetica" w:hAnsi="Helvetica"/>
              </w:rPr>
              <w:t>e case of letters and numerals;</w:t>
            </w:r>
          </w:p>
        </w:tc>
      </w:tr>
      <w:tr w:rsidR="00F0682C" w:rsidRPr="009D4DAB" w14:paraId="5B741BAE" w14:textId="77777777" w:rsidTr="00C85C92">
        <w:trPr>
          <w:gridBefore w:val="1"/>
          <w:wBefore w:w="8" w:type="dxa"/>
        </w:trPr>
        <w:tc>
          <w:tcPr>
            <w:tcW w:w="1920" w:type="dxa"/>
            <w:tcBorders>
              <w:bottom w:val="nil"/>
            </w:tcBorders>
          </w:tcPr>
          <w:p w14:paraId="5B741BAA" w14:textId="77777777" w:rsidR="00F0682C" w:rsidRPr="009D4DAB" w:rsidRDefault="00F0682C" w:rsidP="00A45806">
            <w:pPr>
              <w:spacing w:before="0" w:after="240"/>
              <w:rPr>
                <w:rFonts w:ascii="Helvetica" w:hAnsi="Helvetica"/>
              </w:rPr>
            </w:pPr>
          </w:p>
        </w:tc>
        <w:tc>
          <w:tcPr>
            <w:tcW w:w="558" w:type="dxa"/>
            <w:tcBorders>
              <w:bottom w:val="nil"/>
            </w:tcBorders>
          </w:tcPr>
          <w:p w14:paraId="5B741BAB" w14:textId="77777777" w:rsidR="00F0682C" w:rsidRPr="009D4DAB" w:rsidRDefault="00F0682C" w:rsidP="00A45806">
            <w:pPr>
              <w:spacing w:before="0" w:after="240"/>
              <w:rPr>
                <w:rFonts w:ascii="Helvetica" w:hAnsi="Helvetica"/>
              </w:rPr>
            </w:pPr>
          </w:p>
        </w:tc>
        <w:tc>
          <w:tcPr>
            <w:tcW w:w="800" w:type="dxa"/>
            <w:tcBorders>
              <w:bottom w:val="nil"/>
            </w:tcBorders>
          </w:tcPr>
          <w:p w14:paraId="5B741BAC" w14:textId="77777777" w:rsidR="00F0682C" w:rsidRPr="009D4DAB" w:rsidRDefault="00F0682C" w:rsidP="00A45806">
            <w:pPr>
              <w:spacing w:before="0" w:after="240"/>
              <w:rPr>
                <w:rFonts w:ascii="Helvetica" w:hAnsi="Helvetica"/>
              </w:rPr>
            </w:pPr>
            <w:r w:rsidRPr="009D4DAB">
              <w:rPr>
                <w:rFonts w:ascii="Helvetica" w:hAnsi="Helvetica"/>
              </w:rPr>
              <w:t>(e)</w:t>
            </w:r>
          </w:p>
        </w:tc>
        <w:tc>
          <w:tcPr>
            <w:tcW w:w="5640" w:type="dxa"/>
            <w:gridSpan w:val="4"/>
            <w:tcBorders>
              <w:bottom w:val="nil"/>
            </w:tcBorders>
          </w:tcPr>
          <w:p w14:paraId="5B741BAD" w14:textId="77777777" w:rsidR="00F0682C" w:rsidRPr="009D4DAB" w:rsidRDefault="00F0682C" w:rsidP="00A45806">
            <w:pPr>
              <w:spacing w:before="0" w:after="240"/>
              <w:rPr>
                <w:rFonts w:ascii="Helvetica" w:hAnsi="Helvetica"/>
              </w:rPr>
            </w:pPr>
            <w:r w:rsidRPr="009D4DAB">
              <w:rPr>
                <w:rFonts w:ascii="Helvetica" w:hAnsi="Helvetica"/>
              </w:rPr>
              <w:t>m</w:t>
            </w:r>
            <w:r>
              <w:rPr>
                <w:rFonts w:ascii="Helvetica" w:hAnsi="Helvetica"/>
              </w:rPr>
              <w:t>arkings down the face of kerbs;</w:t>
            </w:r>
          </w:p>
        </w:tc>
      </w:tr>
      <w:tr w:rsidR="00F0682C" w:rsidRPr="009D4DAB" w14:paraId="5B741BB3" w14:textId="77777777" w:rsidTr="00C85C92">
        <w:trPr>
          <w:gridBefore w:val="1"/>
          <w:wBefore w:w="8" w:type="dxa"/>
        </w:trPr>
        <w:tc>
          <w:tcPr>
            <w:tcW w:w="1920" w:type="dxa"/>
            <w:tcBorders>
              <w:bottom w:val="nil"/>
            </w:tcBorders>
          </w:tcPr>
          <w:p w14:paraId="5B741BAF" w14:textId="77777777" w:rsidR="00F0682C" w:rsidRPr="009D4DAB" w:rsidRDefault="00F0682C" w:rsidP="00A45806">
            <w:pPr>
              <w:spacing w:before="0" w:after="240"/>
              <w:rPr>
                <w:rFonts w:ascii="Helvetica" w:hAnsi="Helvetica"/>
              </w:rPr>
            </w:pPr>
          </w:p>
        </w:tc>
        <w:tc>
          <w:tcPr>
            <w:tcW w:w="558" w:type="dxa"/>
            <w:tcBorders>
              <w:bottom w:val="nil"/>
            </w:tcBorders>
          </w:tcPr>
          <w:p w14:paraId="5B741BB0" w14:textId="77777777" w:rsidR="00F0682C" w:rsidRPr="009D4DAB" w:rsidRDefault="00F0682C" w:rsidP="00A45806">
            <w:pPr>
              <w:spacing w:before="0" w:after="240"/>
              <w:rPr>
                <w:rFonts w:ascii="Helvetica" w:hAnsi="Helvetica"/>
              </w:rPr>
            </w:pPr>
          </w:p>
        </w:tc>
        <w:tc>
          <w:tcPr>
            <w:tcW w:w="800" w:type="dxa"/>
            <w:tcBorders>
              <w:bottom w:val="nil"/>
            </w:tcBorders>
          </w:tcPr>
          <w:p w14:paraId="5B741BB1" w14:textId="77777777" w:rsidR="00F0682C" w:rsidRPr="009D4DAB" w:rsidRDefault="00F0682C" w:rsidP="00A45806">
            <w:pPr>
              <w:spacing w:before="0" w:after="240"/>
              <w:rPr>
                <w:rFonts w:ascii="Helvetica" w:hAnsi="Helvetica"/>
              </w:rPr>
            </w:pPr>
            <w:r w:rsidRPr="009D4DAB">
              <w:rPr>
                <w:rFonts w:ascii="Helvetica" w:hAnsi="Helvetica"/>
              </w:rPr>
              <w:t>(f)</w:t>
            </w:r>
          </w:p>
        </w:tc>
        <w:tc>
          <w:tcPr>
            <w:tcW w:w="5640" w:type="dxa"/>
            <w:gridSpan w:val="4"/>
            <w:tcBorders>
              <w:bottom w:val="nil"/>
            </w:tcBorders>
          </w:tcPr>
          <w:p w14:paraId="5B741BB2" w14:textId="77777777" w:rsidR="00F0682C" w:rsidRPr="009D4DAB" w:rsidRDefault="00F0682C" w:rsidP="00A45806">
            <w:pPr>
              <w:spacing w:before="0" w:after="240"/>
              <w:rPr>
                <w:rFonts w:ascii="Helvetica" w:hAnsi="Helvetica"/>
              </w:rPr>
            </w:pPr>
            <w:r w:rsidRPr="009D4DAB">
              <w:rPr>
                <w:rFonts w:ascii="Helvetica" w:hAnsi="Helvetica"/>
              </w:rPr>
              <w:t>adhe</w:t>
            </w:r>
            <w:r>
              <w:rPr>
                <w:rFonts w:ascii="Helvetica" w:hAnsi="Helvetica"/>
              </w:rPr>
              <w:t>sives and two part materials;</w:t>
            </w:r>
          </w:p>
        </w:tc>
      </w:tr>
      <w:tr w:rsidR="00F0682C" w:rsidRPr="009D4DAB" w14:paraId="5B741BB8" w14:textId="77777777" w:rsidTr="00C85C92">
        <w:trPr>
          <w:gridBefore w:val="1"/>
          <w:wBefore w:w="8" w:type="dxa"/>
        </w:trPr>
        <w:tc>
          <w:tcPr>
            <w:tcW w:w="1920" w:type="dxa"/>
            <w:tcBorders>
              <w:bottom w:val="nil"/>
            </w:tcBorders>
          </w:tcPr>
          <w:p w14:paraId="5B741BB4" w14:textId="77777777" w:rsidR="00F0682C" w:rsidRPr="009D4DAB" w:rsidRDefault="00F0682C" w:rsidP="00A45806">
            <w:pPr>
              <w:spacing w:before="0" w:after="240"/>
              <w:rPr>
                <w:rFonts w:ascii="Helvetica" w:hAnsi="Helvetica"/>
              </w:rPr>
            </w:pPr>
          </w:p>
        </w:tc>
        <w:tc>
          <w:tcPr>
            <w:tcW w:w="558" w:type="dxa"/>
            <w:tcBorders>
              <w:bottom w:val="nil"/>
            </w:tcBorders>
          </w:tcPr>
          <w:p w14:paraId="5B741BB5" w14:textId="77777777" w:rsidR="00F0682C" w:rsidRPr="009D4DAB" w:rsidRDefault="00F0682C" w:rsidP="00A45806">
            <w:pPr>
              <w:spacing w:before="0" w:after="240"/>
              <w:rPr>
                <w:rFonts w:ascii="Helvetica" w:hAnsi="Helvetica"/>
              </w:rPr>
            </w:pPr>
          </w:p>
        </w:tc>
        <w:tc>
          <w:tcPr>
            <w:tcW w:w="800" w:type="dxa"/>
            <w:tcBorders>
              <w:bottom w:val="nil"/>
            </w:tcBorders>
          </w:tcPr>
          <w:p w14:paraId="5B741BB6" w14:textId="77777777" w:rsidR="00F0682C" w:rsidRPr="009D4DAB" w:rsidRDefault="00F0682C" w:rsidP="00A45806">
            <w:pPr>
              <w:spacing w:before="0" w:after="240"/>
              <w:rPr>
                <w:rFonts w:ascii="Helvetica" w:hAnsi="Helvetica"/>
              </w:rPr>
            </w:pPr>
            <w:r w:rsidRPr="009D4DAB">
              <w:rPr>
                <w:rFonts w:ascii="Helvetica" w:hAnsi="Helvetica"/>
              </w:rPr>
              <w:t>(g)</w:t>
            </w:r>
          </w:p>
        </w:tc>
        <w:tc>
          <w:tcPr>
            <w:tcW w:w="5640" w:type="dxa"/>
            <w:gridSpan w:val="4"/>
            <w:tcBorders>
              <w:bottom w:val="nil"/>
            </w:tcBorders>
          </w:tcPr>
          <w:p w14:paraId="5B741BB7" w14:textId="77777777" w:rsidR="00F0682C" w:rsidRPr="009D4DAB" w:rsidRDefault="00F0682C" w:rsidP="00A45806">
            <w:pPr>
              <w:spacing w:before="0" w:after="240"/>
              <w:rPr>
                <w:rFonts w:ascii="Helvetica" w:hAnsi="Helvetica"/>
              </w:rPr>
            </w:pPr>
            <w:r>
              <w:rPr>
                <w:rFonts w:ascii="Helvetica" w:hAnsi="Helvetica"/>
              </w:rPr>
              <w:t>setting out;</w:t>
            </w:r>
          </w:p>
        </w:tc>
      </w:tr>
      <w:tr w:rsidR="00F0682C" w:rsidRPr="009D4DAB" w14:paraId="5B741BBD" w14:textId="77777777" w:rsidTr="00C85C92">
        <w:trPr>
          <w:gridBefore w:val="1"/>
          <w:wBefore w:w="8" w:type="dxa"/>
        </w:trPr>
        <w:tc>
          <w:tcPr>
            <w:tcW w:w="1920" w:type="dxa"/>
            <w:tcBorders>
              <w:bottom w:val="nil"/>
            </w:tcBorders>
          </w:tcPr>
          <w:p w14:paraId="5B741BB9" w14:textId="77777777" w:rsidR="00F0682C" w:rsidRPr="009D4DAB" w:rsidRDefault="00F0682C" w:rsidP="00A45806">
            <w:pPr>
              <w:spacing w:before="0" w:after="240"/>
              <w:rPr>
                <w:rFonts w:ascii="Helvetica" w:hAnsi="Helvetica"/>
              </w:rPr>
            </w:pPr>
          </w:p>
        </w:tc>
        <w:tc>
          <w:tcPr>
            <w:tcW w:w="558" w:type="dxa"/>
            <w:tcBorders>
              <w:bottom w:val="nil"/>
            </w:tcBorders>
          </w:tcPr>
          <w:p w14:paraId="5B741BBA" w14:textId="77777777" w:rsidR="00F0682C" w:rsidRPr="009D4DAB" w:rsidRDefault="00F0682C" w:rsidP="00A45806">
            <w:pPr>
              <w:spacing w:before="0" w:after="240"/>
              <w:rPr>
                <w:rFonts w:ascii="Helvetica" w:hAnsi="Helvetica"/>
              </w:rPr>
            </w:pPr>
          </w:p>
        </w:tc>
        <w:tc>
          <w:tcPr>
            <w:tcW w:w="800" w:type="dxa"/>
            <w:tcBorders>
              <w:bottom w:val="nil"/>
            </w:tcBorders>
          </w:tcPr>
          <w:p w14:paraId="5B741BBB" w14:textId="77777777" w:rsidR="00F0682C" w:rsidRPr="009D4DAB" w:rsidRDefault="00F0682C" w:rsidP="00A45806">
            <w:pPr>
              <w:spacing w:before="0" w:after="240"/>
              <w:rPr>
                <w:rFonts w:ascii="Helvetica" w:hAnsi="Helvetica"/>
              </w:rPr>
            </w:pPr>
            <w:r w:rsidRPr="009D4DAB">
              <w:rPr>
                <w:rFonts w:ascii="Helvetica" w:hAnsi="Helvetica"/>
              </w:rPr>
              <w:t>(h)</w:t>
            </w:r>
          </w:p>
        </w:tc>
        <w:tc>
          <w:tcPr>
            <w:tcW w:w="5640" w:type="dxa"/>
            <w:gridSpan w:val="4"/>
            <w:tcBorders>
              <w:bottom w:val="nil"/>
            </w:tcBorders>
          </w:tcPr>
          <w:p w14:paraId="5B741BBC" w14:textId="77777777" w:rsidR="00F0682C" w:rsidRPr="009D4DAB" w:rsidRDefault="00F0682C" w:rsidP="00A45806">
            <w:pPr>
              <w:spacing w:before="0" w:after="240"/>
              <w:rPr>
                <w:rFonts w:ascii="Helvetica" w:hAnsi="Helvetica"/>
              </w:rPr>
            </w:pPr>
            <w:r>
              <w:rPr>
                <w:rFonts w:ascii="Helvetica" w:hAnsi="Helvetica"/>
              </w:rPr>
              <w:t>sampling and testing;</w:t>
            </w:r>
          </w:p>
        </w:tc>
      </w:tr>
      <w:tr w:rsidR="00F0682C" w:rsidRPr="009D4DAB" w14:paraId="5B741BC2" w14:textId="77777777" w:rsidTr="00C85C92">
        <w:trPr>
          <w:gridBefore w:val="1"/>
          <w:wBefore w:w="8" w:type="dxa"/>
        </w:trPr>
        <w:tc>
          <w:tcPr>
            <w:tcW w:w="1920" w:type="dxa"/>
            <w:tcBorders>
              <w:bottom w:val="nil"/>
            </w:tcBorders>
          </w:tcPr>
          <w:p w14:paraId="5B741BBE" w14:textId="77777777" w:rsidR="00F0682C" w:rsidRPr="009D4DAB" w:rsidRDefault="00F0682C" w:rsidP="00A45806">
            <w:pPr>
              <w:spacing w:before="0" w:after="240"/>
              <w:rPr>
                <w:rFonts w:ascii="Helvetica" w:hAnsi="Helvetica"/>
              </w:rPr>
            </w:pPr>
          </w:p>
        </w:tc>
        <w:tc>
          <w:tcPr>
            <w:tcW w:w="558" w:type="dxa"/>
            <w:tcBorders>
              <w:bottom w:val="nil"/>
            </w:tcBorders>
          </w:tcPr>
          <w:p w14:paraId="5B741BBF" w14:textId="77777777" w:rsidR="00F0682C" w:rsidRPr="009D4DAB" w:rsidRDefault="00F0682C" w:rsidP="00A45806">
            <w:pPr>
              <w:spacing w:before="0" w:after="240"/>
              <w:rPr>
                <w:rFonts w:ascii="Helvetica" w:hAnsi="Helvetica"/>
              </w:rPr>
            </w:pPr>
          </w:p>
        </w:tc>
        <w:tc>
          <w:tcPr>
            <w:tcW w:w="800" w:type="dxa"/>
            <w:tcBorders>
              <w:bottom w:val="nil"/>
            </w:tcBorders>
          </w:tcPr>
          <w:p w14:paraId="5B741BC0" w14:textId="77777777" w:rsidR="00F0682C" w:rsidRPr="009D4DAB" w:rsidRDefault="00F0682C" w:rsidP="00A45806">
            <w:pPr>
              <w:spacing w:before="0" w:after="240"/>
              <w:rPr>
                <w:rFonts w:ascii="Helvetica" w:hAnsi="Helvetica"/>
              </w:rPr>
            </w:pPr>
            <w:r>
              <w:rPr>
                <w:rFonts w:ascii="Helvetica" w:hAnsi="Helvetica"/>
              </w:rPr>
              <w:t>(</w:t>
            </w:r>
            <w:proofErr w:type="spellStart"/>
            <w:r>
              <w:rPr>
                <w:rFonts w:ascii="Helvetica" w:hAnsi="Helvetica"/>
              </w:rPr>
              <w:t>i</w:t>
            </w:r>
            <w:proofErr w:type="spellEnd"/>
            <w:r>
              <w:rPr>
                <w:rFonts w:ascii="Helvetica" w:hAnsi="Helvetica"/>
              </w:rPr>
              <w:t>)</w:t>
            </w:r>
          </w:p>
        </w:tc>
        <w:tc>
          <w:tcPr>
            <w:tcW w:w="5640" w:type="dxa"/>
            <w:gridSpan w:val="4"/>
            <w:tcBorders>
              <w:bottom w:val="nil"/>
            </w:tcBorders>
          </w:tcPr>
          <w:p w14:paraId="5B741BC1" w14:textId="77777777" w:rsidR="00F0682C" w:rsidRDefault="00F0682C" w:rsidP="00A45806">
            <w:pPr>
              <w:spacing w:before="0" w:after="240"/>
              <w:rPr>
                <w:rFonts w:ascii="Helvetica" w:hAnsi="Helvetica"/>
              </w:rPr>
            </w:pPr>
            <w:proofErr w:type="gramStart"/>
            <w:r>
              <w:rPr>
                <w:rFonts w:ascii="Helvetica" w:hAnsi="Helvetica"/>
              </w:rPr>
              <w:t>time</w:t>
            </w:r>
            <w:proofErr w:type="gramEnd"/>
            <w:r>
              <w:rPr>
                <w:rFonts w:ascii="Helvetica" w:hAnsi="Helvetica"/>
              </w:rPr>
              <w:t xml:space="preserve"> required for cooling, drying and/or setting of road marking materials.</w:t>
            </w:r>
          </w:p>
        </w:tc>
      </w:tr>
      <w:tr w:rsidR="00F0682C" w:rsidRPr="009D4DAB" w14:paraId="5B741BC7" w14:textId="77777777" w:rsidTr="00C85C92">
        <w:tc>
          <w:tcPr>
            <w:tcW w:w="1928" w:type="dxa"/>
            <w:gridSpan w:val="2"/>
            <w:tcBorders>
              <w:bottom w:val="nil"/>
            </w:tcBorders>
          </w:tcPr>
          <w:p w14:paraId="5B741BC3" w14:textId="77777777" w:rsidR="00F0682C" w:rsidRPr="009D4DAB" w:rsidRDefault="00F0682C" w:rsidP="00A45806">
            <w:pPr>
              <w:spacing w:before="0" w:after="240"/>
              <w:rPr>
                <w:rFonts w:ascii="Helvetica" w:hAnsi="Helvetica"/>
              </w:rPr>
            </w:pPr>
          </w:p>
        </w:tc>
        <w:tc>
          <w:tcPr>
            <w:tcW w:w="558" w:type="dxa"/>
            <w:tcBorders>
              <w:bottom w:val="nil"/>
            </w:tcBorders>
          </w:tcPr>
          <w:p w14:paraId="5B741BC4" w14:textId="77777777" w:rsidR="00F0682C" w:rsidRPr="009D4DAB" w:rsidRDefault="00F0682C" w:rsidP="00A45806">
            <w:pPr>
              <w:spacing w:before="0" w:after="240"/>
              <w:rPr>
                <w:rFonts w:ascii="Helvetica" w:hAnsi="Helvetica"/>
              </w:rPr>
            </w:pPr>
          </w:p>
        </w:tc>
        <w:tc>
          <w:tcPr>
            <w:tcW w:w="6440" w:type="dxa"/>
            <w:gridSpan w:val="5"/>
            <w:tcBorders>
              <w:bottom w:val="nil"/>
            </w:tcBorders>
          </w:tcPr>
          <w:p w14:paraId="5B741BC5" w14:textId="77777777" w:rsidR="00F0682C" w:rsidRDefault="00F0682C" w:rsidP="00A45806">
            <w:pPr>
              <w:spacing w:before="0" w:after="240"/>
              <w:rPr>
                <w:rFonts w:ascii="Helvetica" w:hAnsi="Helvetica"/>
              </w:rPr>
            </w:pPr>
          </w:p>
          <w:p w14:paraId="5B741BC6" w14:textId="77777777" w:rsidR="00F0682C" w:rsidRPr="006B4DA2" w:rsidRDefault="00F0682C" w:rsidP="00A45806">
            <w:pPr>
              <w:spacing w:before="0" w:after="240"/>
              <w:rPr>
                <w:rFonts w:ascii="Helvetica" w:hAnsi="Helvetica"/>
                <w:b/>
              </w:rPr>
            </w:pPr>
            <w:r w:rsidRPr="006B4DA2">
              <w:rPr>
                <w:rFonts w:ascii="Helvetica" w:hAnsi="Helvetica"/>
                <w:b/>
              </w:rPr>
              <w:t>Road Studs</w:t>
            </w:r>
          </w:p>
        </w:tc>
      </w:tr>
      <w:tr w:rsidR="00F0682C" w:rsidRPr="009D4DAB" w14:paraId="5B741BCB" w14:textId="77777777" w:rsidTr="00C85C92">
        <w:tc>
          <w:tcPr>
            <w:tcW w:w="1928" w:type="dxa"/>
            <w:gridSpan w:val="2"/>
            <w:tcBorders>
              <w:bottom w:val="nil"/>
            </w:tcBorders>
          </w:tcPr>
          <w:p w14:paraId="5B741BC8" w14:textId="77777777" w:rsidR="00F0682C" w:rsidRPr="009D4DAB" w:rsidRDefault="00F0682C" w:rsidP="00A45806">
            <w:pPr>
              <w:spacing w:before="0" w:after="240"/>
              <w:rPr>
                <w:rFonts w:ascii="Helvetica" w:hAnsi="Helvetica"/>
              </w:rPr>
            </w:pPr>
            <w:r w:rsidRPr="009D4DAB">
              <w:rPr>
                <w:rFonts w:ascii="Helvetica" w:hAnsi="Helvetica"/>
              </w:rPr>
              <w:t>Units</w:t>
            </w:r>
          </w:p>
        </w:tc>
        <w:tc>
          <w:tcPr>
            <w:tcW w:w="558" w:type="dxa"/>
            <w:tcBorders>
              <w:bottom w:val="nil"/>
            </w:tcBorders>
          </w:tcPr>
          <w:p w14:paraId="5B741BC9" w14:textId="77777777" w:rsidR="00F0682C" w:rsidRPr="009D4DAB" w:rsidRDefault="00F0682C" w:rsidP="00A45806">
            <w:pPr>
              <w:spacing w:before="0" w:after="240"/>
              <w:rPr>
                <w:rFonts w:ascii="Helvetica" w:hAnsi="Helvetica"/>
              </w:rPr>
            </w:pPr>
            <w:r>
              <w:rPr>
                <w:rFonts w:ascii="Helvetica" w:hAnsi="Helvetica"/>
              </w:rPr>
              <w:t>37</w:t>
            </w:r>
          </w:p>
        </w:tc>
        <w:tc>
          <w:tcPr>
            <w:tcW w:w="6440" w:type="dxa"/>
            <w:gridSpan w:val="5"/>
            <w:tcBorders>
              <w:bottom w:val="nil"/>
            </w:tcBorders>
          </w:tcPr>
          <w:p w14:paraId="5B741BCA" w14:textId="77777777" w:rsidR="00F0682C" w:rsidRPr="009D4DAB" w:rsidRDefault="00F0682C" w:rsidP="00A45806">
            <w:pPr>
              <w:spacing w:before="0" w:after="240"/>
              <w:rPr>
                <w:rFonts w:ascii="Helvetica" w:hAnsi="Helvetica"/>
              </w:rPr>
            </w:pPr>
            <w:r w:rsidRPr="009D4DAB">
              <w:rPr>
                <w:rFonts w:ascii="Helvetica" w:hAnsi="Helvetica"/>
              </w:rPr>
              <w:t>The unit of measurement shall be:</w:t>
            </w:r>
          </w:p>
        </w:tc>
      </w:tr>
      <w:tr w:rsidR="00F0682C" w:rsidRPr="009D4DAB" w14:paraId="5B741BD0" w14:textId="77777777" w:rsidTr="00C85C92">
        <w:trPr>
          <w:trHeight w:val="364"/>
        </w:trPr>
        <w:tc>
          <w:tcPr>
            <w:tcW w:w="1928" w:type="dxa"/>
            <w:gridSpan w:val="2"/>
            <w:tcBorders>
              <w:top w:val="nil"/>
              <w:bottom w:val="nil"/>
            </w:tcBorders>
          </w:tcPr>
          <w:p w14:paraId="5B741BCC"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CD" w14:textId="77777777" w:rsidR="00F0682C" w:rsidRPr="009D4DAB" w:rsidRDefault="00F0682C" w:rsidP="00A45806">
            <w:pPr>
              <w:spacing w:before="0" w:after="240"/>
              <w:rPr>
                <w:rFonts w:ascii="Helvetica" w:hAnsi="Helvetica"/>
              </w:rPr>
            </w:pPr>
          </w:p>
        </w:tc>
        <w:tc>
          <w:tcPr>
            <w:tcW w:w="800" w:type="dxa"/>
            <w:tcBorders>
              <w:top w:val="nil"/>
              <w:bottom w:val="nil"/>
            </w:tcBorders>
          </w:tcPr>
          <w:p w14:paraId="5B741BCE" w14:textId="77777777" w:rsidR="00F0682C" w:rsidRPr="009D4DAB" w:rsidRDefault="00F0682C" w:rsidP="00A45806">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40" w:type="dxa"/>
            <w:gridSpan w:val="4"/>
            <w:tcBorders>
              <w:top w:val="nil"/>
              <w:bottom w:val="nil"/>
            </w:tcBorders>
          </w:tcPr>
          <w:p w14:paraId="5B741BCF" w14:textId="77777777" w:rsidR="00F0682C" w:rsidRPr="009D4DAB" w:rsidRDefault="00F0682C" w:rsidP="00A45806">
            <w:pPr>
              <w:spacing w:before="0" w:after="240"/>
              <w:rPr>
                <w:rFonts w:ascii="Helvetica" w:hAnsi="Helvetica"/>
              </w:rPr>
            </w:pPr>
            <w:r>
              <w:rPr>
                <w:rFonts w:ascii="Helvetica" w:hAnsi="Helvetica"/>
              </w:rPr>
              <w:t>e</w:t>
            </w:r>
            <w:r w:rsidRPr="009D4DAB">
              <w:rPr>
                <w:rFonts w:ascii="Helvetica" w:hAnsi="Helvetica"/>
              </w:rPr>
              <w:t>stablishment of road stud application equipment …</w:t>
            </w:r>
            <w:r>
              <w:rPr>
                <w:rFonts w:ascii="Helvetica" w:hAnsi="Helvetica"/>
              </w:rPr>
              <w:t xml:space="preserve"> </w:t>
            </w:r>
            <w:r w:rsidRPr="009D4DAB">
              <w:rPr>
                <w:rFonts w:ascii="Helvetica" w:hAnsi="Helvetica"/>
              </w:rPr>
              <w:t xml:space="preserve">… </w:t>
            </w:r>
            <w:r>
              <w:rPr>
                <w:rFonts w:ascii="Helvetica" w:hAnsi="Helvetica"/>
              </w:rPr>
              <w:t xml:space="preserve">… </w:t>
            </w:r>
            <w:r w:rsidRPr="009D4DAB">
              <w:rPr>
                <w:rFonts w:ascii="Helvetica" w:hAnsi="Helvetica"/>
              </w:rPr>
              <w:t>number</w:t>
            </w:r>
          </w:p>
        </w:tc>
      </w:tr>
      <w:tr w:rsidR="00F0682C" w:rsidRPr="009D4DAB" w14:paraId="5B741BD5" w14:textId="77777777" w:rsidTr="00C85C92">
        <w:trPr>
          <w:trHeight w:val="364"/>
        </w:trPr>
        <w:tc>
          <w:tcPr>
            <w:tcW w:w="1928" w:type="dxa"/>
            <w:gridSpan w:val="2"/>
            <w:tcBorders>
              <w:top w:val="nil"/>
              <w:bottom w:val="nil"/>
            </w:tcBorders>
          </w:tcPr>
          <w:p w14:paraId="5B741BD1" w14:textId="77777777" w:rsidR="00F0682C" w:rsidRPr="009D4DAB" w:rsidRDefault="00F0682C" w:rsidP="00A45806">
            <w:pPr>
              <w:spacing w:before="0" w:after="240"/>
              <w:rPr>
                <w:rFonts w:ascii="Helvetica" w:hAnsi="Helvetica"/>
              </w:rPr>
            </w:pPr>
          </w:p>
        </w:tc>
        <w:tc>
          <w:tcPr>
            <w:tcW w:w="558" w:type="dxa"/>
            <w:tcBorders>
              <w:top w:val="nil"/>
              <w:bottom w:val="nil"/>
            </w:tcBorders>
          </w:tcPr>
          <w:p w14:paraId="5B741BD2" w14:textId="77777777" w:rsidR="00F0682C" w:rsidRPr="009D4DAB" w:rsidRDefault="00F0682C" w:rsidP="00A45806">
            <w:pPr>
              <w:spacing w:before="0" w:after="240"/>
              <w:rPr>
                <w:rFonts w:ascii="Helvetica" w:hAnsi="Helvetica"/>
              </w:rPr>
            </w:pPr>
          </w:p>
        </w:tc>
        <w:tc>
          <w:tcPr>
            <w:tcW w:w="800" w:type="dxa"/>
            <w:tcBorders>
              <w:top w:val="nil"/>
              <w:bottom w:val="nil"/>
            </w:tcBorders>
          </w:tcPr>
          <w:p w14:paraId="5B741BD3" w14:textId="77777777" w:rsidR="00F0682C" w:rsidRPr="009D4DAB" w:rsidRDefault="00F0682C" w:rsidP="00A45806">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40" w:type="dxa"/>
            <w:gridSpan w:val="4"/>
            <w:tcBorders>
              <w:top w:val="nil"/>
              <w:bottom w:val="nil"/>
            </w:tcBorders>
          </w:tcPr>
          <w:p w14:paraId="5B741BD4" w14:textId="77777777" w:rsidR="00F0682C" w:rsidRPr="009D4DAB" w:rsidRDefault="00F0682C" w:rsidP="00A45806">
            <w:pPr>
              <w:spacing w:before="0" w:after="240"/>
              <w:rPr>
                <w:rFonts w:ascii="Helvetica" w:hAnsi="Helvetica"/>
              </w:rPr>
            </w:pPr>
            <w:r>
              <w:rPr>
                <w:rFonts w:ascii="Helvetica" w:hAnsi="Helvetica"/>
              </w:rPr>
              <w:t>r</w:t>
            </w:r>
            <w:r w:rsidRPr="009D4DAB">
              <w:rPr>
                <w:rFonts w:ascii="Helvetica" w:hAnsi="Helvetica"/>
              </w:rPr>
              <w:t>oad studs ...</w:t>
            </w:r>
            <w:r>
              <w:rPr>
                <w:rFonts w:ascii="Helvetica" w:hAnsi="Helvetica"/>
              </w:rPr>
              <w:t xml:space="preserve"> </w:t>
            </w:r>
            <w:r w:rsidRPr="009D4DAB">
              <w:rPr>
                <w:rFonts w:ascii="Helvetica" w:hAnsi="Helvetica"/>
              </w:rPr>
              <w:t>...</w:t>
            </w:r>
            <w:r>
              <w:rPr>
                <w:rFonts w:ascii="Helvetica" w:hAnsi="Helvetica"/>
              </w:rPr>
              <w:t xml:space="preserve"> … number</w:t>
            </w:r>
          </w:p>
        </w:tc>
      </w:tr>
      <w:tr w:rsidR="00F0682C" w:rsidRPr="009D4DAB" w14:paraId="5B741BD9" w14:textId="77777777" w:rsidTr="00C85C92">
        <w:trPr>
          <w:trHeight w:val="639"/>
        </w:trPr>
        <w:tc>
          <w:tcPr>
            <w:tcW w:w="1928" w:type="dxa"/>
            <w:gridSpan w:val="2"/>
            <w:tcBorders>
              <w:bottom w:val="nil"/>
            </w:tcBorders>
          </w:tcPr>
          <w:p w14:paraId="5B741BD6" w14:textId="77777777" w:rsidR="00F0682C" w:rsidRPr="009D4DAB" w:rsidRDefault="00F0682C" w:rsidP="00A45806">
            <w:pPr>
              <w:spacing w:before="0" w:after="240"/>
              <w:rPr>
                <w:rFonts w:ascii="Helvetica" w:hAnsi="Helvetica"/>
              </w:rPr>
            </w:pPr>
            <w:r w:rsidRPr="009D4DAB">
              <w:rPr>
                <w:rFonts w:ascii="Helvetica" w:hAnsi="Helvetica"/>
              </w:rPr>
              <w:t>Measurement</w:t>
            </w:r>
          </w:p>
        </w:tc>
        <w:tc>
          <w:tcPr>
            <w:tcW w:w="558" w:type="dxa"/>
            <w:tcBorders>
              <w:bottom w:val="nil"/>
            </w:tcBorders>
          </w:tcPr>
          <w:p w14:paraId="5B741BD7" w14:textId="77777777" w:rsidR="00F0682C" w:rsidRPr="009D4DAB" w:rsidRDefault="00F0682C" w:rsidP="00A45806">
            <w:pPr>
              <w:spacing w:before="0" w:after="240"/>
              <w:rPr>
                <w:rFonts w:ascii="Helvetica" w:hAnsi="Helvetica"/>
              </w:rPr>
            </w:pPr>
            <w:r>
              <w:rPr>
                <w:rFonts w:ascii="Helvetica" w:hAnsi="Helvetica"/>
              </w:rPr>
              <w:t>38</w:t>
            </w:r>
          </w:p>
        </w:tc>
        <w:tc>
          <w:tcPr>
            <w:tcW w:w="6440" w:type="dxa"/>
            <w:gridSpan w:val="5"/>
            <w:tcBorders>
              <w:bottom w:val="nil"/>
            </w:tcBorders>
          </w:tcPr>
          <w:p w14:paraId="5B741BD8" w14:textId="77777777" w:rsidR="00F0682C" w:rsidRPr="009D4DAB" w:rsidRDefault="00F0682C" w:rsidP="00A45806">
            <w:pPr>
              <w:spacing w:before="0" w:after="240"/>
              <w:rPr>
                <w:rFonts w:ascii="Helvetica" w:hAnsi="Helvetica"/>
              </w:rPr>
            </w:pPr>
            <w:r w:rsidRPr="009D4DAB">
              <w:rPr>
                <w:rFonts w:ascii="Helvetica" w:hAnsi="Helvetica"/>
              </w:rPr>
              <w:t>The establishment of road stud application equipment shall only be measured</w:t>
            </w:r>
            <w:r>
              <w:rPr>
                <w:rFonts w:ascii="Helvetica" w:hAnsi="Helvetica"/>
              </w:rPr>
              <w:t xml:space="preserve"> once for each package of work.</w:t>
            </w:r>
          </w:p>
        </w:tc>
      </w:tr>
      <w:tr w:rsidR="00F0682C" w:rsidRPr="009D4DAB" w14:paraId="5B741BDD" w14:textId="77777777" w:rsidTr="00C85C92">
        <w:trPr>
          <w:trHeight w:val="639"/>
        </w:trPr>
        <w:tc>
          <w:tcPr>
            <w:tcW w:w="1928" w:type="dxa"/>
            <w:gridSpan w:val="2"/>
            <w:tcBorders>
              <w:bottom w:val="nil"/>
            </w:tcBorders>
          </w:tcPr>
          <w:p w14:paraId="5B741BDA" w14:textId="77777777" w:rsidR="00F0682C" w:rsidRPr="009D4DAB" w:rsidRDefault="00F0682C" w:rsidP="00A45806">
            <w:pPr>
              <w:spacing w:before="0" w:after="240"/>
              <w:rPr>
                <w:rFonts w:ascii="Helvetica" w:hAnsi="Helvetica"/>
              </w:rPr>
            </w:pPr>
          </w:p>
        </w:tc>
        <w:tc>
          <w:tcPr>
            <w:tcW w:w="558" w:type="dxa"/>
            <w:tcBorders>
              <w:bottom w:val="nil"/>
            </w:tcBorders>
          </w:tcPr>
          <w:p w14:paraId="5B741BDB" w14:textId="77777777" w:rsidR="00F0682C" w:rsidRPr="009D4DAB" w:rsidRDefault="00F0682C" w:rsidP="00A45806">
            <w:pPr>
              <w:spacing w:before="0" w:after="240"/>
              <w:rPr>
                <w:rFonts w:ascii="Helvetica" w:hAnsi="Helvetica"/>
              </w:rPr>
            </w:pPr>
            <w:r>
              <w:rPr>
                <w:rFonts w:ascii="Helvetica" w:hAnsi="Helvetica"/>
              </w:rPr>
              <w:t>39</w:t>
            </w:r>
          </w:p>
        </w:tc>
        <w:tc>
          <w:tcPr>
            <w:tcW w:w="6440" w:type="dxa"/>
            <w:gridSpan w:val="5"/>
            <w:tcBorders>
              <w:bottom w:val="nil"/>
            </w:tcBorders>
            <w:shd w:val="clear" w:color="auto" w:fill="auto"/>
          </w:tcPr>
          <w:p w14:paraId="5B741BDC" w14:textId="77777777" w:rsidR="00F0682C" w:rsidRPr="007C1F13" w:rsidRDefault="00F0682C" w:rsidP="00A45806">
            <w:pPr>
              <w:spacing w:before="0"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9D4DAB" w14:paraId="5B741BE1" w14:textId="77777777" w:rsidTr="00C85C92">
        <w:trPr>
          <w:trHeight w:val="593"/>
        </w:trPr>
        <w:tc>
          <w:tcPr>
            <w:tcW w:w="1928" w:type="dxa"/>
            <w:gridSpan w:val="2"/>
            <w:tcBorders>
              <w:bottom w:val="nil"/>
            </w:tcBorders>
          </w:tcPr>
          <w:p w14:paraId="5B741BDE" w14:textId="77777777" w:rsidR="00F0682C" w:rsidRPr="009D4DAB" w:rsidRDefault="00F0682C" w:rsidP="00A45806">
            <w:pPr>
              <w:spacing w:before="0" w:after="240"/>
              <w:rPr>
                <w:rFonts w:ascii="Helvetica" w:hAnsi="Helvetica"/>
              </w:rPr>
            </w:pPr>
            <w:r w:rsidRPr="009D4DAB">
              <w:rPr>
                <w:rFonts w:ascii="Helvetica" w:hAnsi="Helvetica"/>
              </w:rPr>
              <w:t>Itemisation</w:t>
            </w:r>
          </w:p>
        </w:tc>
        <w:tc>
          <w:tcPr>
            <w:tcW w:w="558" w:type="dxa"/>
            <w:tcBorders>
              <w:bottom w:val="nil"/>
            </w:tcBorders>
          </w:tcPr>
          <w:p w14:paraId="5B741BDF" w14:textId="77777777" w:rsidR="00F0682C" w:rsidRPr="009D4DAB" w:rsidRDefault="00F0682C" w:rsidP="00A45806">
            <w:pPr>
              <w:spacing w:before="0" w:after="240"/>
              <w:rPr>
                <w:rFonts w:ascii="Helvetica" w:hAnsi="Helvetica"/>
              </w:rPr>
            </w:pPr>
            <w:r>
              <w:rPr>
                <w:rFonts w:ascii="Helvetica" w:hAnsi="Helvetica"/>
              </w:rPr>
              <w:t>40</w:t>
            </w:r>
          </w:p>
        </w:tc>
        <w:tc>
          <w:tcPr>
            <w:tcW w:w="6440" w:type="dxa"/>
            <w:gridSpan w:val="5"/>
            <w:tcBorders>
              <w:bottom w:val="nil"/>
            </w:tcBorders>
          </w:tcPr>
          <w:p w14:paraId="5B741BE0" w14:textId="77777777" w:rsidR="00F0682C" w:rsidRPr="00736820" w:rsidRDefault="00F0682C" w:rsidP="00A45806">
            <w:pPr>
              <w:spacing w:before="0" w:after="240"/>
              <w:rPr>
                <w:rFonts w:ascii="Helvetica" w:hAnsi="Helvetica"/>
              </w:rPr>
            </w:pPr>
            <w:r w:rsidRPr="00C03A37">
              <w:rPr>
                <w:rFonts w:ascii="Helvetica" w:hAnsi="Helvetica"/>
              </w:rPr>
              <w:t>S</w:t>
            </w:r>
            <w:r w:rsidRPr="005A5F49">
              <w:rPr>
                <w:rFonts w:ascii="Helvetica" w:hAnsi="Helvetica"/>
              </w:rPr>
              <w:t>eparate items shall be provided for road studs in accordance with the General Principles and the following:</w:t>
            </w:r>
          </w:p>
        </w:tc>
      </w:tr>
      <w:tr w:rsidR="00F0682C" w:rsidRPr="009D4DAB" w14:paraId="5B741BE7" w14:textId="77777777" w:rsidTr="00C85C92">
        <w:trPr>
          <w:gridBefore w:val="1"/>
          <w:wBefore w:w="8" w:type="dxa"/>
        </w:trPr>
        <w:tc>
          <w:tcPr>
            <w:tcW w:w="1920" w:type="dxa"/>
          </w:tcPr>
          <w:p w14:paraId="5B741BE2" w14:textId="77777777" w:rsidR="00F0682C" w:rsidRPr="009D4DAB" w:rsidRDefault="00F0682C" w:rsidP="00A45806">
            <w:pPr>
              <w:spacing w:before="0" w:after="240"/>
              <w:rPr>
                <w:rFonts w:ascii="Helvetica" w:hAnsi="Helvetica"/>
              </w:rPr>
            </w:pPr>
          </w:p>
        </w:tc>
        <w:tc>
          <w:tcPr>
            <w:tcW w:w="558" w:type="dxa"/>
          </w:tcPr>
          <w:p w14:paraId="5B741BE3" w14:textId="77777777" w:rsidR="00F0682C" w:rsidRPr="009D4DAB" w:rsidRDefault="00F0682C" w:rsidP="00A45806">
            <w:pPr>
              <w:spacing w:before="0" w:after="240"/>
              <w:rPr>
                <w:rFonts w:ascii="Helvetica" w:hAnsi="Helvetica"/>
              </w:rPr>
            </w:pPr>
          </w:p>
        </w:tc>
        <w:tc>
          <w:tcPr>
            <w:tcW w:w="1189" w:type="dxa"/>
            <w:gridSpan w:val="2"/>
            <w:tcBorders>
              <w:top w:val="single" w:sz="4" w:space="0" w:color="auto"/>
              <w:bottom w:val="single" w:sz="4" w:space="0" w:color="auto"/>
            </w:tcBorders>
            <w:shd w:val="clear" w:color="auto" w:fill="365F91" w:themeFill="accent1" w:themeFillShade="BF"/>
          </w:tcPr>
          <w:p w14:paraId="5B741BE4" w14:textId="77777777" w:rsidR="00F0682C" w:rsidRPr="005A5F49" w:rsidRDefault="00F0682C" w:rsidP="00A45806">
            <w:pPr>
              <w:spacing w:before="0" w:after="240"/>
              <w:rPr>
                <w:rFonts w:ascii="Helvetica" w:hAnsi="Helvetica"/>
                <w:b/>
                <w:color w:val="FFFFFF"/>
              </w:rPr>
            </w:pPr>
            <w:r w:rsidRPr="005A5F49">
              <w:rPr>
                <w:rFonts w:ascii="Helvetica" w:hAnsi="Helvetica"/>
                <w:b/>
                <w:color w:val="FFFFFF"/>
              </w:rPr>
              <w:t>Group</w:t>
            </w:r>
          </w:p>
        </w:tc>
        <w:tc>
          <w:tcPr>
            <w:tcW w:w="1140" w:type="dxa"/>
            <w:tcBorders>
              <w:top w:val="single" w:sz="4" w:space="0" w:color="auto"/>
              <w:bottom w:val="single" w:sz="4" w:space="0" w:color="auto"/>
            </w:tcBorders>
            <w:shd w:val="clear" w:color="auto" w:fill="365F91" w:themeFill="accent1" w:themeFillShade="BF"/>
          </w:tcPr>
          <w:p w14:paraId="5B741BE5" w14:textId="77777777" w:rsidR="00F0682C" w:rsidRPr="005A5F49" w:rsidRDefault="00F0682C" w:rsidP="00A45806">
            <w:pPr>
              <w:spacing w:before="0" w:after="240"/>
              <w:rPr>
                <w:rFonts w:ascii="Helvetica" w:hAnsi="Helvetica"/>
                <w:b/>
                <w:color w:val="FFFFFF"/>
              </w:rPr>
            </w:pPr>
            <w:r w:rsidRPr="005A5F49">
              <w:rPr>
                <w:rFonts w:ascii="Helvetica" w:hAnsi="Helvetica"/>
                <w:b/>
                <w:color w:val="FFFFFF"/>
              </w:rPr>
              <w:t>Feature</w:t>
            </w:r>
          </w:p>
        </w:tc>
        <w:tc>
          <w:tcPr>
            <w:tcW w:w="4111" w:type="dxa"/>
            <w:gridSpan w:val="2"/>
            <w:tcBorders>
              <w:top w:val="single" w:sz="4" w:space="0" w:color="auto"/>
              <w:bottom w:val="single" w:sz="4" w:space="0" w:color="auto"/>
            </w:tcBorders>
            <w:shd w:val="clear" w:color="auto" w:fill="365F91" w:themeFill="accent1" w:themeFillShade="BF"/>
          </w:tcPr>
          <w:p w14:paraId="5B741BE6" w14:textId="77777777" w:rsidR="00F0682C" w:rsidRPr="005A5F49" w:rsidRDefault="00F0682C" w:rsidP="00A45806">
            <w:pPr>
              <w:spacing w:before="0" w:after="240"/>
              <w:rPr>
                <w:rFonts w:ascii="Helvetica" w:hAnsi="Helvetica"/>
                <w:b/>
                <w:color w:val="FFFFFF"/>
              </w:rPr>
            </w:pPr>
          </w:p>
        </w:tc>
      </w:tr>
      <w:tr w:rsidR="00F0682C" w:rsidRPr="009D4DAB" w14:paraId="5B741BF3" w14:textId="77777777" w:rsidTr="00C85C92">
        <w:trPr>
          <w:gridBefore w:val="1"/>
          <w:wBefore w:w="8" w:type="dxa"/>
        </w:trPr>
        <w:tc>
          <w:tcPr>
            <w:tcW w:w="1920" w:type="dxa"/>
            <w:tcBorders>
              <w:bottom w:val="nil"/>
            </w:tcBorders>
          </w:tcPr>
          <w:p w14:paraId="5B741BE8" w14:textId="77777777" w:rsidR="00F0682C" w:rsidRPr="009D4DAB" w:rsidRDefault="00F0682C" w:rsidP="00D04022">
            <w:pPr>
              <w:spacing w:after="240"/>
              <w:rPr>
                <w:rFonts w:ascii="Helvetica" w:hAnsi="Helvetica"/>
              </w:rPr>
            </w:pPr>
          </w:p>
        </w:tc>
        <w:tc>
          <w:tcPr>
            <w:tcW w:w="558" w:type="dxa"/>
            <w:tcBorders>
              <w:bottom w:val="nil"/>
            </w:tcBorders>
          </w:tcPr>
          <w:p w14:paraId="5B741BE9"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EA" w14:textId="77777777" w:rsidR="00F0682C" w:rsidRPr="005A5F49" w:rsidRDefault="00F0682C" w:rsidP="00D04022">
            <w:pPr>
              <w:spacing w:after="240"/>
              <w:rPr>
                <w:rFonts w:ascii="Helvetica" w:hAnsi="Helvetica"/>
              </w:rPr>
            </w:pPr>
            <w:r w:rsidRPr="005A5F49">
              <w:rPr>
                <w:rFonts w:ascii="Helvetica" w:hAnsi="Helvetica"/>
              </w:rPr>
              <w:t>1</w:t>
            </w:r>
          </w:p>
        </w:tc>
        <w:tc>
          <w:tcPr>
            <w:tcW w:w="1140" w:type="dxa"/>
            <w:tcBorders>
              <w:top w:val="single" w:sz="4" w:space="0" w:color="auto"/>
              <w:bottom w:val="single" w:sz="4" w:space="0" w:color="auto"/>
            </w:tcBorders>
            <w:shd w:val="clear" w:color="auto" w:fill="auto"/>
          </w:tcPr>
          <w:p w14:paraId="5B741BEB" w14:textId="77777777" w:rsidR="00F0682C" w:rsidRPr="005A5F49" w:rsidRDefault="00F0682C" w:rsidP="00D04022">
            <w:pPr>
              <w:rPr>
                <w:rFonts w:ascii="Helvetica" w:hAnsi="Helvetica"/>
              </w:rPr>
            </w:pPr>
            <w:r w:rsidRPr="005A5F49">
              <w:rPr>
                <w:rFonts w:ascii="Helvetica" w:hAnsi="Helvetica"/>
              </w:rPr>
              <w:t>1</w:t>
            </w:r>
          </w:p>
          <w:p w14:paraId="5B741BEC" w14:textId="77777777" w:rsidR="00F0682C" w:rsidRPr="005A5F49" w:rsidRDefault="00F0682C" w:rsidP="00D04022">
            <w:pPr>
              <w:rPr>
                <w:rFonts w:ascii="Helvetica" w:hAnsi="Helvetica"/>
              </w:rPr>
            </w:pPr>
            <w:r w:rsidRPr="005A5F49">
              <w:rPr>
                <w:rFonts w:ascii="Helvetica" w:hAnsi="Helvetica"/>
              </w:rPr>
              <w:t>2</w:t>
            </w:r>
          </w:p>
          <w:p w14:paraId="5B741BED" w14:textId="77777777" w:rsidR="00F0682C" w:rsidRPr="005A5F49" w:rsidRDefault="00F0682C" w:rsidP="00D04022">
            <w:pPr>
              <w:rPr>
                <w:rFonts w:ascii="Helvetica" w:hAnsi="Helvetica"/>
              </w:rPr>
            </w:pPr>
            <w:r w:rsidRPr="005A5F49">
              <w:rPr>
                <w:rFonts w:ascii="Helvetica" w:hAnsi="Helvetica"/>
              </w:rPr>
              <w:lastRenderedPageBreak/>
              <w:t>3</w:t>
            </w:r>
          </w:p>
          <w:p w14:paraId="5B741BEE" w14:textId="77777777" w:rsidR="00F0682C" w:rsidRPr="005A5F49" w:rsidRDefault="00F0682C" w:rsidP="00D04022">
            <w:pPr>
              <w:rPr>
                <w:rFonts w:ascii="Helvetica" w:hAnsi="Helvetica"/>
              </w:rPr>
            </w:pPr>
            <w:r w:rsidRPr="005A5F49">
              <w:rPr>
                <w:rFonts w:ascii="Helvetica" w:hAnsi="Helvetica"/>
              </w:rPr>
              <w:t>4</w:t>
            </w:r>
          </w:p>
        </w:tc>
        <w:tc>
          <w:tcPr>
            <w:tcW w:w="4111" w:type="dxa"/>
            <w:gridSpan w:val="2"/>
            <w:tcBorders>
              <w:top w:val="single" w:sz="4" w:space="0" w:color="auto"/>
              <w:bottom w:val="single" w:sz="4" w:space="0" w:color="auto"/>
            </w:tcBorders>
            <w:shd w:val="clear" w:color="auto" w:fill="auto"/>
          </w:tcPr>
          <w:p w14:paraId="5B741BEF" w14:textId="77777777" w:rsidR="00A45806" w:rsidRDefault="00F0682C" w:rsidP="00A45806">
            <w:pPr>
              <w:spacing w:before="0" w:after="240"/>
              <w:ind w:left="238"/>
              <w:rPr>
                <w:rFonts w:ascii="Helvetica" w:hAnsi="Helvetica"/>
              </w:rPr>
            </w:pPr>
            <w:r w:rsidRPr="005A5F49">
              <w:rPr>
                <w:rFonts w:ascii="Helvetica" w:hAnsi="Helvetica"/>
              </w:rPr>
              <w:lastRenderedPageBreak/>
              <w:t>Establishment of road stud application equipment</w:t>
            </w:r>
          </w:p>
          <w:p w14:paraId="5B741BF0" w14:textId="77777777" w:rsidR="00F0682C" w:rsidRPr="005A5F49" w:rsidRDefault="00F0682C" w:rsidP="00A45806">
            <w:pPr>
              <w:spacing w:after="240"/>
              <w:ind w:left="238"/>
              <w:rPr>
                <w:rFonts w:ascii="Helvetica" w:hAnsi="Helvetica"/>
              </w:rPr>
            </w:pPr>
            <w:proofErr w:type="spellStart"/>
            <w:r w:rsidRPr="005A5F49">
              <w:rPr>
                <w:rFonts w:ascii="Helvetica" w:hAnsi="Helvetica"/>
              </w:rPr>
              <w:lastRenderedPageBreak/>
              <w:t>Uni</w:t>
            </w:r>
            <w:proofErr w:type="spellEnd"/>
            <w:r w:rsidRPr="005A5F49">
              <w:rPr>
                <w:rFonts w:ascii="Helvetica" w:hAnsi="Helvetica"/>
              </w:rPr>
              <w:t>-directional  studs</w:t>
            </w:r>
          </w:p>
          <w:p w14:paraId="5B741BF1" w14:textId="77777777" w:rsidR="00F0682C" w:rsidRPr="005A5F49" w:rsidRDefault="00F0682C" w:rsidP="00A45806">
            <w:pPr>
              <w:spacing w:after="240"/>
              <w:ind w:left="238"/>
              <w:rPr>
                <w:rFonts w:ascii="Helvetica" w:hAnsi="Helvetica"/>
              </w:rPr>
            </w:pPr>
            <w:r w:rsidRPr="005A5F49">
              <w:rPr>
                <w:rFonts w:ascii="Helvetica" w:hAnsi="Helvetica"/>
              </w:rPr>
              <w:t>Bi-directional studs</w:t>
            </w:r>
          </w:p>
          <w:p w14:paraId="5B741BF2" w14:textId="77777777" w:rsidR="00F0682C" w:rsidRPr="005A5F49" w:rsidRDefault="00F0682C" w:rsidP="00A45806">
            <w:pPr>
              <w:spacing w:after="240"/>
              <w:ind w:left="521" w:hanging="283"/>
              <w:rPr>
                <w:rFonts w:ascii="Helvetica" w:hAnsi="Helvetica"/>
              </w:rPr>
            </w:pPr>
            <w:r w:rsidRPr="005A5F49">
              <w:rPr>
                <w:rFonts w:ascii="Helvetica" w:hAnsi="Helvetica"/>
              </w:rPr>
              <w:t>Pedestrian crossing studs</w:t>
            </w:r>
          </w:p>
        </w:tc>
      </w:tr>
      <w:tr w:rsidR="00F0682C" w:rsidRPr="009D4DAB" w14:paraId="5B741BF9" w14:textId="77777777" w:rsidTr="00C85C92">
        <w:trPr>
          <w:gridBefore w:val="1"/>
          <w:wBefore w:w="8" w:type="dxa"/>
        </w:trPr>
        <w:tc>
          <w:tcPr>
            <w:tcW w:w="1920" w:type="dxa"/>
            <w:tcBorders>
              <w:top w:val="nil"/>
              <w:bottom w:val="nil"/>
            </w:tcBorders>
          </w:tcPr>
          <w:p w14:paraId="5B741BF4" w14:textId="77777777" w:rsidR="00F0682C" w:rsidRPr="009D4DAB" w:rsidRDefault="00F0682C" w:rsidP="00D04022">
            <w:pPr>
              <w:spacing w:after="240"/>
              <w:rPr>
                <w:rFonts w:ascii="Helvetica" w:hAnsi="Helvetica"/>
              </w:rPr>
            </w:pPr>
          </w:p>
        </w:tc>
        <w:tc>
          <w:tcPr>
            <w:tcW w:w="558" w:type="dxa"/>
            <w:tcBorders>
              <w:top w:val="nil"/>
              <w:bottom w:val="nil"/>
            </w:tcBorders>
          </w:tcPr>
          <w:p w14:paraId="5B741BF5"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BF6" w14:textId="77777777" w:rsidR="00F0682C" w:rsidRPr="009D4DAB" w:rsidRDefault="00F0682C" w:rsidP="00D04022">
            <w:pPr>
              <w:spacing w:after="240"/>
              <w:rPr>
                <w:rFonts w:ascii="Helvetica" w:hAnsi="Helvetica"/>
              </w:rPr>
            </w:pPr>
            <w:r w:rsidRPr="009D4DAB">
              <w:rPr>
                <w:rFonts w:ascii="Helvetica" w:hAnsi="Helvetica"/>
              </w:rPr>
              <w:t>2</w:t>
            </w:r>
          </w:p>
        </w:tc>
        <w:tc>
          <w:tcPr>
            <w:tcW w:w="1140" w:type="dxa"/>
            <w:tcBorders>
              <w:top w:val="single" w:sz="4" w:space="0" w:color="auto"/>
              <w:bottom w:val="single" w:sz="4" w:space="0" w:color="auto"/>
            </w:tcBorders>
            <w:shd w:val="clear" w:color="auto" w:fill="auto"/>
          </w:tcPr>
          <w:p w14:paraId="5B741BF7" w14:textId="77777777" w:rsidR="00F0682C" w:rsidRPr="009D4DAB" w:rsidRDefault="00F0682C" w:rsidP="00D04022">
            <w:pPr>
              <w:spacing w:after="240"/>
              <w:rPr>
                <w:rFonts w:ascii="Helvetica" w:hAnsi="Helvetica"/>
              </w:rPr>
            </w:pPr>
            <w:r w:rsidRPr="009D4DAB">
              <w:rPr>
                <w:rFonts w:ascii="Helvetica" w:hAnsi="Helvetica"/>
              </w:rPr>
              <w:t>1</w:t>
            </w:r>
          </w:p>
        </w:tc>
        <w:tc>
          <w:tcPr>
            <w:tcW w:w="4111" w:type="dxa"/>
            <w:gridSpan w:val="2"/>
            <w:tcBorders>
              <w:top w:val="single" w:sz="4" w:space="0" w:color="auto"/>
              <w:bottom w:val="single" w:sz="4" w:space="0" w:color="auto"/>
            </w:tcBorders>
            <w:shd w:val="clear" w:color="auto" w:fill="auto"/>
          </w:tcPr>
          <w:p w14:paraId="5B741BF8" w14:textId="77777777" w:rsidR="00F0682C" w:rsidRPr="009D4DAB" w:rsidRDefault="00F0682C" w:rsidP="00D04022">
            <w:pPr>
              <w:spacing w:after="240"/>
              <w:ind w:left="521" w:hanging="283"/>
              <w:rPr>
                <w:rFonts w:ascii="Helvetica" w:hAnsi="Helvetica"/>
              </w:rPr>
            </w:pPr>
            <w:r>
              <w:rPr>
                <w:rFonts w:ascii="Helvetica" w:hAnsi="Helvetica"/>
              </w:rPr>
              <w:t>Stated</w:t>
            </w:r>
            <w:r w:rsidRPr="009D4DAB">
              <w:rPr>
                <w:rFonts w:ascii="Helvetica" w:hAnsi="Helvetica"/>
              </w:rPr>
              <w:t xml:space="preserve"> sizes, types.</w:t>
            </w:r>
          </w:p>
        </w:tc>
      </w:tr>
      <w:tr w:rsidR="00F0682C" w:rsidRPr="009D4DAB" w14:paraId="5B741BFD" w14:textId="77777777" w:rsidTr="00C85C92">
        <w:trPr>
          <w:gridBefore w:val="1"/>
          <w:wBefore w:w="8" w:type="dxa"/>
        </w:trPr>
        <w:tc>
          <w:tcPr>
            <w:tcW w:w="1920" w:type="dxa"/>
            <w:tcBorders>
              <w:bottom w:val="nil"/>
            </w:tcBorders>
          </w:tcPr>
          <w:p w14:paraId="5B741BFA" w14:textId="77777777" w:rsidR="00F0682C" w:rsidRPr="009D4DAB" w:rsidRDefault="00F0682C" w:rsidP="00D04022">
            <w:pPr>
              <w:spacing w:after="240"/>
              <w:rPr>
                <w:rFonts w:ascii="Helvetica" w:hAnsi="Helvetica"/>
              </w:rPr>
            </w:pPr>
          </w:p>
        </w:tc>
        <w:tc>
          <w:tcPr>
            <w:tcW w:w="558" w:type="dxa"/>
            <w:tcBorders>
              <w:bottom w:val="nil"/>
            </w:tcBorders>
          </w:tcPr>
          <w:p w14:paraId="5B741BFB" w14:textId="77777777" w:rsidR="00F0682C" w:rsidRPr="009D4DAB" w:rsidRDefault="00F0682C" w:rsidP="00D04022">
            <w:pPr>
              <w:spacing w:after="240"/>
              <w:rPr>
                <w:rFonts w:ascii="Helvetica" w:hAnsi="Helvetica"/>
              </w:rPr>
            </w:pPr>
          </w:p>
        </w:tc>
        <w:tc>
          <w:tcPr>
            <w:tcW w:w="6440" w:type="dxa"/>
            <w:gridSpan w:val="5"/>
            <w:tcBorders>
              <w:top w:val="nil"/>
              <w:bottom w:val="nil"/>
            </w:tcBorders>
          </w:tcPr>
          <w:p w14:paraId="5B741BFC" w14:textId="77777777" w:rsidR="00F0682C" w:rsidRPr="009D4DAB" w:rsidRDefault="00F0682C" w:rsidP="00D04022">
            <w:pPr>
              <w:spacing w:after="240"/>
              <w:rPr>
                <w:rFonts w:ascii="Helvetica" w:hAnsi="Helvetica"/>
              </w:rPr>
            </w:pPr>
          </w:p>
        </w:tc>
      </w:tr>
      <w:tr w:rsidR="00F0682C" w:rsidRPr="009D4DAB" w14:paraId="5B741C01" w14:textId="77777777" w:rsidTr="00C85C92">
        <w:trPr>
          <w:gridBefore w:val="1"/>
          <w:wBefore w:w="8" w:type="dxa"/>
        </w:trPr>
        <w:tc>
          <w:tcPr>
            <w:tcW w:w="1920" w:type="dxa"/>
            <w:tcBorders>
              <w:bottom w:val="nil"/>
            </w:tcBorders>
          </w:tcPr>
          <w:p w14:paraId="5B741BFE" w14:textId="77777777" w:rsidR="00F0682C" w:rsidRPr="0002620E" w:rsidRDefault="00F0682C" w:rsidP="00D04022">
            <w:pPr>
              <w:spacing w:after="240"/>
              <w:rPr>
                <w:rFonts w:ascii="Helvetica" w:hAnsi="Helvetica"/>
                <w:b/>
              </w:rPr>
            </w:pPr>
            <w:r>
              <w:rPr>
                <w:rFonts w:ascii="Helvetica" w:hAnsi="Helvetica"/>
                <w:b/>
              </w:rPr>
              <w:t>Road S</w:t>
            </w:r>
            <w:r w:rsidRPr="0002620E">
              <w:rPr>
                <w:rFonts w:ascii="Helvetica" w:hAnsi="Helvetica"/>
                <w:b/>
              </w:rPr>
              <w:t>tuds</w:t>
            </w:r>
          </w:p>
        </w:tc>
        <w:tc>
          <w:tcPr>
            <w:tcW w:w="558" w:type="dxa"/>
            <w:tcBorders>
              <w:bottom w:val="nil"/>
            </w:tcBorders>
          </w:tcPr>
          <w:p w14:paraId="5B741BFF" w14:textId="77777777" w:rsidR="00F0682C" w:rsidRPr="009D4DAB" w:rsidRDefault="00F0682C" w:rsidP="00D04022">
            <w:pPr>
              <w:spacing w:after="240"/>
              <w:rPr>
                <w:rFonts w:ascii="Helvetica" w:hAnsi="Helvetica"/>
              </w:rPr>
            </w:pPr>
            <w:r>
              <w:rPr>
                <w:rFonts w:ascii="Helvetica" w:hAnsi="Helvetica"/>
              </w:rPr>
              <w:t>41</w:t>
            </w:r>
          </w:p>
        </w:tc>
        <w:tc>
          <w:tcPr>
            <w:tcW w:w="6440" w:type="dxa"/>
            <w:gridSpan w:val="5"/>
            <w:tcBorders>
              <w:bottom w:val="nil"/>
            </w:tcBorders>
          </w:tcPr>
          <w:p w14:paraId="5B741C00" w14:textId="77777777" w:rsidR="00F0682C" w:rsidRPr="009D4DAB" w:rsidRDefault="00F0682C" w:rsidP="00D04022">
            <w:pPr>
              <w:spacing w:after="240"/>
              <w:rPr>
                <w:rFonts w:ascii="Helvetica" w:hAnsi="Helvetica"/>
              </w:rPr>
            </w:pPr>
            <w:r w:rsidRPr="009D4DAB">
              <w:rPr>
                <w:rFonts w:ascii="Helvetica" w:hAnsi="Helvetica"/>
              </w:rPr>
              <w:t>The items for road studs shall in accordance with the Preambles to Price List General Directions include for:</w:t>
            </w:r>
          </w:p>
        </w:tc>
      </w:tr>
      <w:tr w:rsidR="00F0682C" w:rsidRPr="009D4DAB" w14:paraId="5B741C06" w14:textId="77777777" w:rsidTr="00C85C92">
        <w:trPr>
          <w:gridBefore w:val="1"/>
          <w:wBefore w:w="8" w:type="dxa"/>
        </w:trPr>
        <w:tc>
          <w:tcPr>
            <w:tcW w:w="1920" w:type="dxa"/>
          </w:tcPr>
          <w:p w14:paraId="5B741C02"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58" w:type="dxa"/>
          </w:tcPr>
          <w:p w14:paraId="5B741C03" w14:textId="77777777" w:rsidR="00F0682C" w:rsidRPr="009D4DAB" w:rsidRDefault="00F0682C" w:rsidP="00D04022">
            <w:pPr>
              <w:spacing w:after="240"/>
              <w:rPr>
                <w:rFonts w:ascii="Helvetica" w:hAnsi="Helvetica"/>
              </w:rPr>
            </w:pPr>
          </w:p>
        </w:tc>
        <w:tc>
          <w:tcPr>
            <w:tcW w:w="800" w:type="dxa"/>
            <w:tcBorders>
              <w:bottom w:val="nil"/>
            </w:tcBorders>
          </w:tcPr>
          <w:p w14:paraId="5B741C04" w14:textId="77777777" w:rsidR="00F0682C" w:rsidRPr="009D4DAB" w:rsidRDefault="00F0682C" w:rsidP="00D04022">
            <w:pPr>
              <w:spacing w:after="240"/>
              <w:rPr>
                <w:rFonts w:ascii="Helvetica" w:hAnsi="Helvetica"/>
              </w:rPr>
            </w:pPr>
            <w:r w:rsidRPr="009D4DAB">
              <w:rPr>
                <w:rFonts w:ascii="Helvetica" w:hAnsi="Helvetica"/>
              </w:rPr>
              <w:t>(a)</w:t>
            </w:r>
          </w:p>
        </w:tc>
        <w:tc>
          <w:tcPr>
            <w:tcW w:w="5640" w:type="dxa"/>
            <w:gridSpan w:val="4"/>
            <w:tcBorders>
              <w:bottom w:val="nil"/>
            </w:tcBorders>
          </w:tcPr>
          <w:p w14:paraId="5B741C05" w14:textId="77777777" w:rsidR="00F0682C" w:rsidRPr="009D4DAB" w:rsidRDefault="00F0682C" w:rsidP="00D04022">
            <w:pPr>
              <w:spacing w:after="240"/>
              <w:rPr>
                <w:rFonts w:ascii="Helvetica" w:hAnsi="Helvetica"/>
              </w:rPr>
            </w:pPr>
            <w:r w:rsidRPr="009D4DAB">
              <w:rPr>
                <w:rFonts w:ascii="Helvetica" w:hAnsi="Helvetica"/>
              </w:rPr>
              <w:t>cutting or formin</w:t>
            </w:r>
            <w:r>
              <w:rPr>
                <w:rFonts w:ascii="Helvetica" w:hAnsi="Helvetica"/>
              </w:rPr>
              <w:t>g holes;</w:t>
            </w:r>
          </w:p>
        </w:tc>
      </w:tr>
      <w:tr w:rsidR="00F0682C" w:rsidRPr="009D4DAB" w14:paraId="5B741C0B" w14:textId="77777777" w:rsidTr="00C85C92">
        <w:trPr>
          <w:gridBefore w:val="1"/>
          <w:wBefore w:w="8" w:type="dxa"/>
        </w:trPr>
        <w:tc>
          <w:tcPr>
            <w:tcW w:w="1920" w:type="dxa"/>
          </w:tcPr>
          <w:p w14:paraId="5B741C07" w14:textId="77777777" w:rsidR="00F0682C" w:rsidRPr="009D4DAB" w:rsidRDefault="00F0682C" w:rsidP="00D04022">
            <w:pPr>
              <w:spacing w:after="240"/>
              <w:rPr>
                <w:rFonts w:ascii="Helvetica" w:hAnsi="Helvetica"/>
              </w:rPr>
            </w:pPr>
          </w:p>
        </w:tc>
        <w:tc>
          <w:tcPr>
            <w:tcW w:w="558" w:type="dxa"/>
          </w:tcPr>
          <w:p w14:paraId="5B741C08" w14:textId="77777777" w:rsidR="00F0682C" w:rsidRPr="009D4DAB" w:rsidRDefault="00F0682C" w:rsidP="00D04022">
            <w:pPr>
              <w:spacing w:after="240"/>
              <w:rPr>
                <w:rFonts w:ascii="Helvetica" w:hAnsi="Helvetica"/>
              </w:rPr>
            </w:pPr>
          </w:p>
        </w:tc>
        <w:tc>
          <w:tcPr>
            <w:tcW w:w="800" w:type="dxa"/>
          </w:tcPr>
          <w:p w14:paraId="5B741C09" w14:textId="77777777" w:rsidR="00F0682C" w:rsidRPr="009D4DAB" w:rsidRDefault="00F0682C" w:rsidP="00D04022">
            <w:pPr>
              <w:spacing w:after="240"/>
              <w:rPr>
                <w:rFonts w:ascii="Helvetica" w:hAnsi="Helvetica"/>
              </w:rPr>
            </w:pPr>
            <w:r w:rsidRPr="009D4DAB">
              <w:rPr>
                <w:rFonts w:ascii="Helvetica" w:hAnsi="Helvetica"/>
              </w:rPr>
              <w:t>(b)</w:t>
            </w:r>
          </w:p>
        </w:tc>
        <w:tc>
          <w:tcPr>
            <w:tcW w:w="5640" w:type="dxa"/>
            <w:gridSpan w:val="4"/>
          </w:tcPr>
          <w:p w14:paraId="5B741C0A" w14:textId="77777777" w:rsidR="00F0682C" w:rsidRPr="009D4DAB" w:rsidRDefault="00F0682C" w:rsidP="00D04022">
            <w:pPr>
              <w:spacing w:after="240"/>
              <w:rPr>
                <w:rFonts w:ascii="Helvetica" w:hAnsi="Helvetica"/>
              </w:rPr>
            </w:pPr>
            <w:r>
              <w:rPr>
                <w:rFonts w:ascii="Helvetica" w:hAnsi="Helvetica"/>
              </w:rPr>
              <w:t>adhesives and grout;</w:t>
            </w:r>
          </w:p>
        </w:tc>
      </w:tr>
      <w:tr w:rsidR="00F0682C" w:rsidRPr="009D4DAB" w14:paraId="5B741C10" w14:textId="77777777" w:rsidTr="00C85C92">
        <w:trPr>
          <w:gridBefore w:val="1"/>
          <w:wBefore w:w="8" w:type="dxa"/>
        </w:trPr>
        <w:tc>
          <w:tcPr>
            <w:tcW w:w="1920" w:type="dxa"/>
          </w:tcPr>
          <w:p w14:paraId="5B741C0C" w14:textId="77777777" w:rsidR="00F0682C" w:rsidRPr="009D4DAB" w:rsidRDefault="00F0682C" w:rsidP="00D04022">
            <w:pPr>
              <w:spacing w:after="240"/>
              <w:rPr>
                <w:rFonts w:ascii="Helvetica" w:hAnsi="Helvetica"/>
              </w:rPr>
            </w:pPr>
          </w:p>
        </w:tc>
        <w:tc>
          <w:tcPr>
            <w:tcW w:w="558" w:type="dxa"/>
          </w:tcPr>
          <w:p w14:paraId="5B741C0D" w14:textId="77777777" w:rsidR="00F0682C" w:rsidRPr="009D4DAB" w:rsidRDefault="00F0682C" w:rsidP="00D04022">
            <w:pPr>
              <w:spacing w:after="240"/>
              <w:rPr>
                <w:rFonts w:ascii="Helvetica" w:hAnsi="Helvetica"/>
              </w:rPr>
            </w:pPr>
          </w:p>
        </w:tc>
        <w:tc>
          <w:tcPr>
            <w:tcW w:w="800" w:type="dxa"/>
          </w:tcPr>
          <w:p w14:paraId="5B741C0E" w14:textId="77777777" w:rsidR="00F0682C" w:rsidRPr="009D4DAB" w:rsidRDefault="00F0682C" w:rsidP="00D04022">
            <w:pPr>
              <w:spacing w:after="240"/>
              <w:rPr>
                <w:rFonts w:ascii="Helvetica" w:hAnsi="Helvetica"/>
              </w:rPr>
            </w:pPr>
            <w:r w:rsidRPr="009D4DAB">
              <w:rPr>
                <w:rFonts w:ascii="Helvetica" w:hAnsi="Helvetica"/>
              </w:rPr>
              <w:t>(c)</w:t>
            </w:r>
          </w:p>
        </w:tc>
        <w:tc>
          <w:tcPr>
            <w:tcW w:w="5640" w:type="dxa"/>
            <w:gridSpan w:val="4"/>
          </w:tcPr>
          <w:p w14:paraId="5B741C0F" w14:textId="77777777" w:rsidR="00F0682C" w:rsidRPr="009D4DAB" w:rsidRDefault="00F0682C" w:rsidP="00D04022">
            <w:pPr>
              <w:spacing w:after="240"/>
              <w:rPr>
                <w:rFonts w:ascii="Helvetica" w:hAnsi="Helvetica"/>
              </w:rPr>
            </w:pPr>
            <w:r>
              <w:rPr>
                <w:rFonts w:ascii="Helvetica" w:hAnsi="Helvetica"/>
              </w:rPr>
              <w:t>reinstatement of surfaces;</w:t>
            </w:r>
          </w:p>
        </w:tc>
      </w:tr>
      <w:tr w:rsidR="00F0682C" w:rsidRPr="009D4DAB" w14:paraId="5B741C15" w14:textId="77777777" w:rsidTr="00C85C92">
        <w:trPr>
          <w:gridBefore w:val="1"/>
          <w:wBefore w:w="8" w:type="dxa"/>
        </w:trPr>
        <w:tc>
          <w:tcPr>
            <w:tcW w:w="1920" w:type="dxa"/>
          </w:tcPr>
          <w:p w14:paraId="5B741C11" w14:textId="77777777" w:rsidR="00F0682C" w:rsidRPr="009D4DAB" w:rsidRDefault="00F0682C" w:rsidP="00D04022">
            <w:pPr>
              <w:spacing w:after="240"/>
              <w:rPr>
                <w:rFonts w:ascii="Helvetica" w:hAnsi="Helvetica"/>
              </w:rPr>
            </w:pPr>
          </w:p>
        </w:tc>
        <w:tc>
          <w:tcPr>
            <w:tcW w:w="558" w:type="dxa"/>
          </w:tcPr>
          <w:p w14:paraId="5B741C12" w14:textId="77777777" w:rsidR="00F0682C" w:rsidRPr="009D4DAB" w:rsidRDefault="00F0682C" w:rsidP="00D04022">
            <w:pPr>
              <w:spacing w:after="240"/>
              <w:rPr>
                <w:rFonts w:ascii="Helvetica" w:hAnsi="Helvetica"/>
              </w:rPr>
            </w:pPr>
          </w:p>
        </w:tc>
        <w:tc>
          <w:tcPr>
            <w:tcW w:w="800" w:type="dxa"/>
          </w:tcPr>
          <w:p w14:paraId="5B741C13" w14:textId="77777777" w:rsidR="00F0682C" w:rsidRPr="009D4DAB" w:rsidRDefault="00F0682C" w:rsidP="00D04022">
            <w:pPr>
              <w:spacing w:after="240"/>
              <w:rPr>
                <w:rFonts w:ascii="Helvetica" w:hAnsi="Helvetica"/>
              </w:rPr>
            </w:pPr>
            <w:r w:rsidRPr="009D4DAB">
              <w:rPr>
                <w:rFonts w:ascii="Helvetica" w:hAnsi="Helvetica"/>
              </w:rPr>
              <w:t>(d)</w:t>
            </w:r>
          </w:p>
        </w:tc>
        <w:tc>
          <w:tcPr>
            <w:tcW w:w="5640" w:type="dxa"/>
            <w:gridSpan w:val="4"/>
          </w:tcPr>
          <w:p w14:paraId="5B741C14" w14:textId="77777777" w:rsidR="00F0682C" w:rsidRPr="009D4DAB" w:rsidRDefault="00F0682C" w:rsidP="00D04022">
            <w:pPr>
              <w:spacing w:after="240"/>
              <w:rPr>
                <w:rFonts w:ascii="Helvetica" w:hAnsi="Helvetica"/>
              </w:rPr>
            </w:pPr>
            <w:proofErr w:type="gramStart"/>
            <w:r>
              <w:rPr>
                <w:rFonts w:ascii="Helvetica" w:hAnsi="Helvetica"/>
              </w:rPr>
              <w:t>disposal</w:t>
            </w:r>
            <w:proofErr w:type="gramEnd"/>
            <w:r>
              <w:rPr>
                <w:rFonts w:ascii="Helvetica" w:hAnsi="Helvetica"/>
              </w:rPr>
              <w:t xml:space="preserve"> of material.</w:t>
            </w:r>
          </w:p>
        </w:tc>
      </w:tr>
    </w:tbl>
    <w:p w14:paraId="5B741C16" w14:textId="77777777" w:rsidR="00F0682C" w:rsidRDefault="00F0682C" w:rsidP="00F0682C">
      <w:pPr>
        <w:spacing w:after="240"/>
        <w:rPr>
          <w:rFonts w:ascii="Helvetica" w:hAnsi="Helvetica"/>
        </w:rPr>
        <w:sectPr w:rsidR="00F0682C" w:rsidSect="00076BAF">
          <w:headerReference w:type="even" r:id="rId50"/>
          <w:headerReference w:type="default" r:id="rId51"/>
          <w:headerReference w:type="first" r:id="rId52"/>
          <w:pgSz w:w="11899" w:h="16838"/>
          <w:pgMar w:top="1393" w:right="1588" w:bottom="1701" w:left="1588" w:header="709" w:footer="408" w:gutter="0"/>
          <w:cols w:space="708"/>
        </w:sectPr>
      </w:pPr>
    </w:p>
    <w:tbl>
      <w:tblPr>
        <w:tblW w:w="8939" w:type="dxa"/>
        <w:tblInd w:w="113" w:type="dxa"/>
        <w:tblBorders>
          <w:bottom w:val="single" w:sz="4" w:space="0" w:color="auto"/>
        </w:tblBorders>
        <w:tblLayout w:type="fixed"/>
        <w:tblLook w:val="0000" w:firstRow="0" w:lastRow="0" w:firstColumn="0" w:lastColumn="0" w:noHBand="0" w:noVBand="0"/>
      </w:tblPr>
      <w:tblGrid>
        <w:gridCol w:w="9"/>
        <w:gridCol w:w="1920"/>
        <w:gridCol w:w="558"/>
        <w:gridCol w:w="800"/>
        <w:gridCol w:w="389"/>
        <w:gridCol w:w="1591"/>
        <w:gridCol w:w="3672"/>
      </w:tblGrid>
      <w:tr w:rsidR="00F0682C" w:rsidRPr="009D4DAB" w14:paraId="5B741C18" w14:textId="77777777" w:rsidTr="00D04022">
        <w:tc>
          <w:tcPr>
            <w:tcW w:w="8939" w:type="dxa"/>
            <w:gridSpan w:val="7"/>
          </w:tcPr>
          <w:p w14:paraId="5B741C17" w14:textId="77777777" w:rsidR="00F0682C" w:rsidRPr="009D4DAB" w:rsidRDefault="00F0682C" w:rsidP="00D67D01">
            <w:pPr>
              <w:pStyle w:val="Heading2HelveticalOrange"/>
              <w:rPr>
                <w:sz w:val="22"/>
                <w:lang w:val="en-GB"/>
              </w:rPr>
            </w:pPr>
            <w:r w:rsidRPr="009D4DAB">
              <w:rPr>
                <w:sz w:val="22"/>
                <w:lang w:val="en-GB"/>
              </w:rPr>
              <w:lastRenderedPageBreak/>
              <w:br w:type="page"/>
            </w:r>
            <w:r w:rsidRPr="009D4DAB">
              <w:rPr>
                <w:sz w:val="22"/>
                <w:lang w:val="en-GB"/>
              </w:rPr>
              <w:br w:type="page"/>
            </w:r>
            <w:bookmarkStart w:id="54" w:name="_Toc500162802"/>
            <w:r w:rsidRPr="00D67D01">
              <w:rPr>
                <w:rFonts w:cs="Helvetica"/>
                <w:color w:val="365F91" w:themeColor="accent1" w:themeShade="BF"/>
                <w:lang w:val="en-GB"/>
              </w:rPr>
              <w:t>SERIES 1500: COMMUNICATIONS</w:t>
            </w:r>
            <w:bookmarkEnd w:id="54"/>
          </w:p>
        </w:tc>
      </w:tr>
      <w:tr w:rsidR="00F0682C" w:rsidRPr="006B4DA2" w14:paraId="5B741C1D" w14:textId="77777777" w:rsidTr="00D04022">
        <w:tc>
          <w:tcPr>
            <w:tcW w:w="1929" w:type="dxa"/>
            <w:gridSpan w:val="2"/>
          </w:tcPr>
          <w:p w14:paraId="5B741C19" w14:textId="77777777" w:rsidR="00F0682C" w:rsidRPr="009D4DAB" w:rsidRDefault="00F0682C" w:rsidP="00A45806">
            <w:pPr>
              <w:spacing w:before="0" w:after="240"/>
              <w:rPr>
                <w:rFonts w:ascii="Helvetica" w:hAnsi="Helvetica"/>
              </w:rPr>
            </w:pPr>
          </w:p>
        </w:tc>
        <w:tc>
          <w:tcPr>
            <w:tcW w:w="558" w:type="dxa"/>
          </w:tcPr>
          <w:p w14:paraId="5B741C1A" w14:textId="77777777" w:rsidR="00F0682C" w:rsidRPr="009D4DAB" w:rsidRDefault="00F0682C" w:rsidP="00A45806">
            <w:pPr>
              <w:spacing w:before="0" w:after="240"/>
              <w:rPr>
                <w:rFonts w:ascii="Helvetica" w:hAnsi="Helvetica"/>
              </w:rPr>
            </w:pPr>
          </w:p>
        </w:tc>
        <w:tc>
          <w:tcPr>
            <w:tcW w:w="6452" w:type="dxa"/>
            <w:gridSpan w:val="4"/>
          </w:tcPr>
          <w:p w14:paraId="5B741C1B" w14:textId="77777777" w:rsidR="00F0682C" w:rsidRDefault="00F0682C" w:rsidP="00A45806">
            <w:pPr>
              <w:spacing w:before="0" w:after="240"/>
              <w:rPr>
                <w:rFonts w:ascii="Helvetica" w:hAnsi="Helvetica"/>
              </w:rPr>
            </w:pPr>
          </w:p>
          <w:p w14:paraId="5B741C1C" w14:textId="77777777" w:rsidR="00F0682C" w:rsidRPr="006B4DA2" w:rsidRDefault="00F0682C" w:rsidP="00A45806">
            <w:pPr>
              <w:spacing w:before="0" w:after="240"/>
              <w:rPr>
                <w:rFonts w:ascii="Helvetica" w:hAnsi="Helvetica"/>
                <w:b/>
              </w:rPr>
            </w:pPr>
            <w:r>
              <w:rPr>
                <w:rFonts w:ascii="Helvetica" w:hAnsi="Helvetica"/>
                <w:b/>
              </w:rPr>
              <w:t>Loop Detectors</w:t>
            </w:r>
          </w:p>
        </w:tc>
      </w:tr>
      <w:tr w:rsidR="00F0682C" w:rsidRPr="009D4DAB" w14:paraId="5B741C21" w14:textId="77777777" w:rsidTr="00D04022">
        <w:tc>
          <w:tcPr>
            <w:tcW w:w="1929" w:type="dxa"/>
            <w:gridSpan w:val="2"/>
          </w:tcPr>
          <w:p w14:paraId="5B741C1E" w14:textId="77777777" w:rsidR="00F0682C" w:rsidRPr="009D4DAB" w:rsidRDefault="00F0682C" w:rsidP="00A45806">
            <w:pPr>
              <w:spacing w:before="0" w:after="240"/>
              <w:rPr>
                <w:rFonts w:ascii="Helvetica" w:hAnsi="Helvetica"/>
              </w:rPr>
            </w:pPr>
            <w:r w:rsidRPr="009D4DAB">
              <w:rPr>
                <w:rFonts w:ascii="Helvetica" w:hAnsi="Helvetica"/>
              </w:rPr>
              <w:t>Units</w:t>
            </w:r>
          </w:p>
        </w:tc>
        <w:tc>
          <w:tcPr>
            <w:tcW w:w="558" w:type="dxa"/>
          </w:tcPr>
          <w:p w14:paraId="5B741C1F" w14:textId="77777777" w:rsidR="00F0682C" w:rsidRPr="009D4DAB" w:rsidRDefault="00F0682C" w:rsidP="00A45806">
            <w:pPr>
              <w:spacing w:before="0" w:after="240"/>
              <w:rPr>
                <w:rFonts w:ascii="Helvetica" w:hAnsi="Helvetica"/>
              </w:rPr>
            </w:pPr>
            <w:r>
              <w:rPr>
                <w:rFonts w:ascii="Helvetica" w:hAnsi="Helvetica"/>
              </w:rPr>
              <w:t>23</w:t>
            </w:r>
          </w:p>
        </w:tc>
        <w:tc>
          <w:tcPr>
            <w:tcW w:w="6452" w:type="dxa"/>
            <w:gridSpan w:val="4"/>
          </w:tcPr>
          <w:p w14:paraId="5B741C20" w14:textId="77777777" w:rsidR="00F0682C" w:rsidRPr="009D4DAB" w:rsidRDefault="00F0682C" w:rsidP="00A45806">
            <w:pPr>
              <w:spacing w:before="0" w:after="240"/>
              <w:rPr>
                <w:rFonts w:ascii="Helvetica" w:hAnsi="Helvetica"/>
              </w:rPr>
            </w:pPr>
            <w:r w:rsidRPr="009D4DAB">
              <w:rPr>
                <w:rFonts w:ascii="Helvetica" w:hAnsi="Helvetica"/>
              </w:rPr>
              <w:t>The unit of measurement shall be:</w:t>
            </w:r>
          </w:p>
        </w:tc>
      </w:tr>
      <w:tr w:rsidR="00F0682C" w:rsidRPr="009D4DAB" w14:paraId="5B741C26" w14:textId="77777777" w:rsidTr="00D04022">
        <w:trPr>
          <w:trHeight w:val="364"/>
        </w:trPr>
        <w:tc>
          <w:tcPr>
            <w:tcW w:w="1929" w:type="dxa"/>
            <w:gridSpan w:val="2"/>
            <w:tcBorders>
              <w:bottom w:val="nil"/>
            </w:tcBorders>
          </w:tcPr>
          <w:p w14:paraId="5B741C22" w14:textId="77777777" w:rsidR="00F0682C" w:rsidRPr="009D4DAB" w:rsidRDefault="00F0682C" w:rsidP="00A45806">
            <w:pPr>
              <w:spacing w:before="0" w:after="240"/>
              <w:rPr>
                <w:rFonts w:ascii="Helvetica" w:hAnsi="Helvetica"/>
              </w:rPr>
            </w:pPr>
          </w:p>
        </w:tc>
        <w:tc>
          <w:tcPr>
            <w:tcW w:w="558" w:type="dxa"/>
            <w:tcBorders>
              <w:bottom w:val="nil"/>
            </w:tcBorders>
          </w:tcPr>
          <w:p w14:paraId="5B741C23" w14:textId="77777777" w:rsidR="00F0682C" w:rsidRPr="009D4DAB" w:rsidRDefault="00F0682C" w:rsidP="00A45806">
            <w:pPr>
              <w:spacing w:before="0" w:after="240"/>
              <w:rPr>
                <w:rFonts w:ascii="Helvetica" w:hAnsi="Helvetica"/>
              </w:rPr>
            </w:pPr>
          </w:p>
        </w:tc>
        <w:tc>
          <w:tcPr>
            <w:tcW w:w="800" w:type="dxa"/>
            <w:tcBorders>
              <w:bottom w:val="nil"/>
            </w:tcBorders>
          </w:tcPr>
          <w:p w14:paraId="5B741C24" w14:textId="77777777" w:rsidR="00F0682C" w:rsidRPr="009D4DAB" w:rsidRDefault="00F0682C" w:rsidP="00A45806">
            <w:pPr>
              <w:spacing w:before="0" w:after="240"/>
              <w:rPr>
                <w:rFonts w:ascii="Helvetica" w:hAnsi="Helvetica"/>
              </w:rPr>
            </w:pPr>
            <w:r w:rsidRPr="009D4DAB">
              <w:rPr>
                <w:rFonts w:ascii="Helvetica" w:hAnsi="Helvetica"/>
              </w:rPr>
              <w:t>(</w:t>
            </w:r>
            <w:proofErr w:type="spellStart"/>
            <w:r w:rsidRPr="009D4DAB">
              <w:rPr>
                <w:rFonts w:ascii="Helvetica" w:hAnsi="Helvetica"/>
              </w:rPr>
              <w:t>i</w:t>
            </w:r>
            <w:proofErr w:type="spellEnd"/>
            <w:r w:rsidRPr="009D4DAB">
              <w:rPr>
                <w:rFonts w:ascii="Helvetica" w:hAnsi="Helvetica"/>
              </w:rPr>
              <w:t>)</w:t>
            </w:r>
          </w:p>
        </w:tc>
        <w:tc>
          <w:tcPr>
            <w:tcW w:w="5652" w:type="dxa"/>
            <w:gridSpan w:val="3"/>
            <w:tcBorders>
              <w:bottom w:val="nil"/>
            </w:tcBorders>
          </w:tcPr>
          <w:p w14:paraId="5B741C25" w14:textId="77777777" w:rsidR="00F0682C" w:rsidRPr="009D4DAB" w:rsidRDefault="00F0682C" w:rsidP="00A45806">
            <w:pPr>
              <w:spacing w:before="0" w:after="240"/>
              <w:rPr>
                <w:rFonts w:ascii="Helvetica" w:hAnsi="Helvetica"/>
              </w:rPr>
            </w:pPr>
            <w:r>
              <w:rPr>
                <w:rFonts w:ascii="Helvetica" w:hAnsi="Helvetica"/>
              </w:rPr>
              <w:t>e</w:t>
            </w:r>
            <w:r w:rsidRPr="009D4DAB">
              <w:rPr>
                <w:rFonts w:ascii="Helvetica" w:hAnsi="Helvetica"/>
              </w:rPr>
              <w:t xml:space="preserve">stablishment of </w:t>
            </w:r>
            <w:r>
              <w:rPr>
                <w:rFonts w:ascii="Helvetica" w:hAnsi="Helvetica"/>
              </w:rPr>
              <w:t>loop detector works crew and</w:t>
            </w:r>
            <w:r w:rsidRPr="009D4DAB">
              <w:rPr>
                <w:rFonts w:ascii="Helvetica" w:hAnsi="Helvetica"/>
              </w:rPr>
              <w:t xml:space="preserve"> equipment per or</w:t>
            </w:r>
            <w:r>
              <w:rPr>
                <w:rFonts w:ascii="Helvetica" w:hAnsi="Helvetica"/>
              </w:rPr>
              <w:t>dered package of works … … … number</w:t>
            </w:r>
          </w:p>
        </w:tc>
      </w:tr>
      <w:tr w:rsidR="00F0682C" w:rsidRPr="009D4DAB" w14:paraId="5B741C2B" w14:textId="77777777" w:rsidTr="00D04022">
        <w:trPr>
          <w:trHeight w:val="364"/>
        </w:trPr>
        <w:tc>
          <w:tcPr>
            <w:tcW w:w="1929" w:type="dxa"/>
            <w:gridSpan w:val="2"/>
            <w:tcBorders>
              <w:bottom w:val="nil"/>
            </w:tcBorders>
          </w:tcPr>
          <w:p w14:paraId="5B741C27" w14:textId="77777777" w:rsidR="00F0682C" w:rsidRPr="009D4DAB" w:rsidRDefault="00F0682C" w:rsidP="00A45806">
            <w:pPr>
              <w:spacing w:before="0" w:after="240"/>
              <w:rPr>
                <w:rFonts w:ascii="Helvetica" w:hAnsi="Helvetica"/>
              </w:rPr>
            </w:pPr>
          </w:p>
        </w:tc>
        <w:tc>
          <w:tcPr>
            <w:tcW w:w="558" w:type="dxa"/>
            <w:tcBorders>
              <w:bottom w:val="nil"/>
            </w:tcBorders>
          </w:tcPr>
          <w:p w14:paraId="5B741C28" w14:textId="77777777" w:rsidR="00F0682C" w:rsidRPr="009D4DAB" w:rsidRDefault="00F0682C" w:rsidP="00A45806">
            <w:pPr>
              <w:spacing w:before="0" w:after="240"/>
              <w:rPr>
                <w:rFonts w:ascii="Helvetica" w:hAnsi="Helvetica"/>
              </w:rPr>
            </w:pPr>
          </w:p>
        </w:tc>
        <w:tc>
          <w:tcPr>
            <w:tcW w:w="800" w:type="dxa"/>
            <w:tcBorders>
              <w:bottom w:val="nil"/>
            </w:tcBorders>
          </w:tcPr>
          <w:p w14:paraId="5B741C29" w14:textId="77777777" w:rsidR="00F0682C" w:rsidRPr="009D4DAB" w:rsidRDefault="00F0682C" w:rsidP="00A45806">
            <w:pPr>
              <w:spacing w:before="0" w:after="240"/>
              <w:rPr>
                <w:rFonts w:ascii="Helvetica" w:hAnsi="Helvetica"/>
              </w:rPr>
            </w:pPr>
            <w:r w:rsidRPr="009D4DAB">
              <w:rPr>
                <w:rFonts w:ascii="Helvetica" w:hAnsi="Helvetica"/>
              </w:rPr>
              <w:t>(ii)</w:t>
            </w:r>
          </w:p>
        </w:tc>
        <w:tc>
          <w:tcPr>
            <w:tcW w:w="5652" w:type="dxa"/>
            <w:gridSpan w:val="3"/>
            <w:tcBorders>
              <w:bottom w:val="nil"/>
            </w:tcBorders>
          </w:tcPr>
          <w:p w14:paraId="5B741C2A" w14:textId="77777777" w:rsidR="00F0682C" w:rsidRPr="009D4DAB" w:rsidRDefault="00F0682C" w:rsidP="00A45806">
            <w:pPr>
              <w:spacing w:before="0" w:after="240"/>
              <w:rPr>
                <w:rFonts w:ascii="Helvetica" w:hAnsi="Helvetica"/>
              </w:rPr>
            </w:pPr>
            <w:r>
              <w:rPr>
                <w:rFonts w:ascii="Helvetica" w:hAnsi="Helvetica"/>
              </w:rPr>
              <w:t xml:space="preserve">loop detector installation </w:t>
            </w:r>
            <w:r w:rsidRPr="009D4DAB">
              <w:rPr>
                <w:rFonts w:ascii="Helvetica" w:hAnsi="Helvetica"/>
              </w:rPr>
              <w:t>…</w:t>
            </w:r>
            <w:r>
              <w:rPr>
                <w:rFonts w:ascii="Helvetica" w:hAnsi="Helvetica"/>
              </w:rPr>
              <w:t xml:space="preserve"> </w:t>
            </w:r>
            <w:r w:rsidRPr="009D4DAB">
              <w:rPr>
                <w:rFonts w:ascii="Helvetica" w:hAnsi="Helvetica"/>
              </w:rPr>
              <w:t>…</w:t>
            </w:r>
            <w:r>
              <w:rPr>
                <w:rFonts w:ascii="Helvetica" w:hAnsi="Helvetica"/>
              </w:rPr>
              <w:t xml:space="preserve"> </w:t>
            </w:r>
            <w:r w:rsidRPr="009D4DAB">
              <w:rPr>
                <w:rFonts w:ascii="Helvetica" w:hAnsi="Helvetica"/>
              </w:rPr>
              <w:t xml:space="preserve">… </w:t>
            </w:r>
            <w:r>
              <w:rPr>
                <w:rFonts w:ascii="Helvetica" w:hAnsi="Helvetica"/>
              </w:rPr>
              <w:t>number</w:t>
            </w:r>
          </w:p>
        </w:tc>
      </w:tr>
      <w:tr w:rsidR="00F0682C" w:rsidRPr="009D4DAB" w14:paraId="5B741C2F" w14:textId="77777777" w:rsidTr="00D04022">
        <w:trPr>
          <w:trHeight w:val="639"/>
        </w:trPr>
        <w:tc>
          <w:tcPr>
            <w:tcW w:w="1929" w:type="dxa"/>
            <w:gridSpan w:val="2"/>
            <w:tcBorders>
              <w:bottom w:val="nil"/>
            </w:tcBorders>
          </w:tcPr>
          <w:p w14:paraId="5B741C2C" w14:textId="77777777" w:rsidR="00F0682C" w:rsidRPr="009D4DAB" w:rsidRDefault="00F0682C" w:rsidP="00A45806">
            <w:pPr>
              <w:spacing w:before="0" w:after="240"/>
              <w:rPr>
                <w:rFonts w:ascii="Helvetica" w:hAnsi="Helvetica"/>
              </w:rPr>
            </w:pPr>
            <w:r w:rsidRPr="009D4DAB">
              <w:rPr>
                <w:rFonts w:ascii="Helvetica" w:hAnsi="Helvetica"/>
              </w:rPr>
              <w:t>Measurement</w:t>
            </w:r>
          </w:p>
        </w:tc>
        <w:tc>
          <w:tcPr>
            <w:tcW w:w="558" w:type="dxa"/>
            <w:tcBorders>
              <w:bottom w:val="nil"/>
            </w:tcBorders>
          </w:tcPr>
          <w:p w14:paraId="5B741C2D" w14:textId="77777777" w:rsidR="00F0682C" w:rsidRPr="009D4DAB" w:rsidRDefault="00F0682C" w:rsidP="00A45806">
            <w:pPr>
              <w:spacing w:before="0" w:after="240"/>
              <w:rPr>
                <w:rFonts w:ascii="Helvetica" w:hAnsi="Helvetica"/>
              </w:rPr>
            </w:pPr>
            <w:r>
              <w:rPr>
                <w:rFonts w:ascii="Helvetica" w:hAnsi="Helvetica"/>
              </w:rPr>
              <w:t>24</w:t>
            </w:r>
          </w:p>
        </w:tc>
        <w:tc>
          <w:tcPr>
            <w:tcW w:w="6452" w:type="dxa"/>
            <w:gridSpan w:val="4"/>
            <w:tcBorders>
              <w:bottom w:val="nil"/>
            </w:tcBorders>
          </w:tcPr>
          <w:p w14:paraId="5B741C2E" w14:textId="77777777" w:rsidR="00F0682C" w:rsidRPr="009D4DAB" w:rsidRDefault="00F0682C" w:rsidP="00A45806">
            <w:pPr>
              <w:spacing w:before="0" w:after="240"/>
              <w:rPr>
                <w:rFonts w:ascii="Helvetica" w:hAnsi="Helvetica"/>
              </w:rPr>
            </w:pPr>
            <w:r w:rsidRPr="009D4DAB">
              <w:rPr>
                <w:rFonts w:ascii="Helvetica" w:hAnsi="Helvetica"/>
              </w:rPr>
              <w:t>The establishment of road marking removal gang and equipment or establishment of road marking application gang and equipment shall only be measured</w:t>
            </w:r>
            <w:r>
              <w:rPr>
                <w:rFonts w:ascii="Helvetica" w:hAnsi="Helvetica"/>
              </w:rPr>
              <w:t xml:space="preserve"> once for each package of work.</w:t>
            </w:r>
          </w:p>
        </w:tc>
      </w:tr>
      <w:tr w:rsidR="00F0682C" w:rsidRPr="007C1F13" w14:paraId="5B741C33" w14:textId="77777777" w:rsidTr="00D04022">
        <w:trPr>
          <w:trHeight w:val="529"/>
        </w:trPr>
        <w:tc>
          <w:tcPr>
            <w:tcW w:w="1929" w:type="dxa"/>
            <w:gridSpan w:val="2"/>
            <w:tcBorders>
              <w:bottom w:val="nil"/>
            </w:tcBorders>
          </w:tcPr>
          <w:p w14:paraId="5B741C30" w14:textId="77777777" w:rsidR="00F0682C" w:rsidRPr="009D4DAB" w:rsidRDefault="00F0682C" w:rsidP="00A45806">
            <w:pPr>
              <w:spacing w:before="0" w:after="240"/>
              <w:rPr>
                <w:rFonts w:ascii="Helvetica" w:hAnsi="Helvetica"/>
              </w:rPr>
            </w:pPr>
          </w:p>
        </w:tc>
        <w:tc>
          <w:tcPr>
            <w:tcW w:w="558" w:type="dxa"/>
            <w:tcBorders>
              <w:bottom w:val="nil"/>
            </w:tcBorders>
          </w:tcPr>
          <w:p w14:paraId="5B741C31" w14:textId="77777777" w:rsidR="00F0682C" w:rsidRPr="009D4DAB" w:rsidRDefault="00F0682C" w:rsidP="00A45806">
            <w:pPr>
              <w:spacing w:before="0" w:after="240"/>
              <w:rPr>
                <w:rFonts w:ascii="Helvetica" w:hAnsi="Helvetica"/>
              </w:rPr>
            </w:pPr>
            <w:r>
              <w:rPr>
                <w:rFonts w:ascii="Helvetica" w:hAnsi="Helvetica"/>
              </w:rPr>
              <w:t>25</w:t>
            </w:r>
          </w:p>
        </w:tc>
        <w:tc>
          <w:tcPr>
            <w:tcW w:w="6452" w:type="dxa"/>
            <w:gridSpan w:val="4"/>
            <w:tcBorders>
              <w:bottom w:val="nil"/>
            </w:tcBorders>
            <w:shd w:val="clear" w:color="auto" w:fill="auto"/>
          </w:tcPr>
          <w:p w14:paraId="5B741C32" w14:textId="77777777" w:rsidR="00F0682C" w:rsidRPr="007C1F13" w:rsidRDefault="00F0682C" w:rsidP="00A45806">
            <w:pPr>
              <w:spacing w:before="0" w:after="240"/>
              <w:rPr>
                <w:rFonts w:ascii="Helvetica" w:hAnsi="Helvetica"/>
              </w:rPr>
            </w:pPr>
            <w:r>
              <w:rPr>
                <w:rFonts w:ascii="Helvetica" w:hAnsi="Helvetica"/>
              </w:rPr>
              <w:t>A</w:t>
            </w:r>
            <w:r w:rsidRPr="007C1F13">
              <w:rPr>
                <w:rFonts w:ascii="Helvetica" w:hAnsi="Helvetica"/>
              </w:rPr>
              <w:t xml:space="preserve"> package of work is a clear</w:t>
            </w:r>
            <w:r>
              <w:rPr>
                <w:rFonts w:ascii="Helvetica" w:hAnsi="Helvetica"/>
              </w:rPr>
              <w:t>ly defined schedule of work of a variable extent and duration at a specific location on a single task order.</w:t>
            </w:r>
          </w:p>
        </w:tc>
      </w:tr>
      <w:tr w:rsidR="00F0682C" w:rsidRPr="007C1F13" w14:paraId="5B741C37" w14:textId="77777777" w:rsidTr="00D04022">
        <w:trPr>
          <w:trHeight w:val="529"/>
        </w:trPr>
        <w:tc>
          <w:tcPr>
            <w:tcW w:w="1929" w:type="dxa"/>
            <w:gridSpan w:val="2"/>
            <w:tcBorders>
              <w:bottom w:val="nil"/>
            </w:tcBorders>
          </w:tcPr>
          <w:p w14:paraId="5B741C34" w14:textId="77777777" w:rsidR="00F0682C" w:rsidRPr="009D4DAB" w:rsidRDefault="00F0682C" w:rsidP="00A45806">
            <w:pPr>
              <w:spacing w:before="0" w:after="240"/>
              <w:rPr>
                <w:rFonts w:ascii="Helvetica" w:hAnsi="Helvetica"/>
              </w:rPr>
            </w:pPr>
          </w:p>
        </w:tc>
        <w:tc>
          <w:tcPr>
            <w:tcW w:w="558" w:type="dxa"/>
            <w:tcBorders>
              <w:bottom w:val="nil"/>
            </w:tcBorders>
          </w:tcPr>
          <w:p w14:paraId="5B741C35" w14:textId="77777777" w:rsidR="00F0682C" w:rsidRDefault="00F0682C" w:rsidP="00A45806">
            <w:pPr>
              <w:spacing w:before="0" w:after="240"/>
              <w:rPr>
                <w:rFonts w:ascii="Helvetica" w:hAnsi="Helvetica"/>
              </w:rPr>
            </w:pPr>
          </w:p>
        </w:tc>
        <w:tc>
          <w:tcPr>
            <w:tcW w:w="6452" w:type="dxa"/>
            <w:gridSpan w:val="4"/>
            <w:tcBorders>
              <w:bottom w:val="nil"/>
            </w:tcBorders>
            <w:shd w:val="clear" w:color="auto" w:fill="auto"/>
          </w:tcPr>
          <w:p w14:paraId="5B741C36" w14:textId="77777777" w:rsidR="00F0682C" w:rsidRDefault="00F0682C" w:rsidP="00A45806">
            <w:pPr>
              <w:spacing w:before="0" w:after="240"/>
              <w:rPr>
                <w:rFonts w:ascii="Helvetica" w:hAnsi="Helvetica"/>
              </w:rPr>
            </w:pPr>
            <w:r>
              <w:rPr>
                <w:rFonts w:ascii="Helvetica" w:hAnsi="Helvetica"/>
              </w:rPr>
              <w:t>System D loop detectors shall be measured as individual detectors</w:t>
            </w:r>
          </w:p>
        </w:tc>
      </w:tr>
      <w:tr w:rsidR="00F0682C" w:rsidRPr="007C1F13" w14:paraId="5B741C3B" w14:textId="77777777" w:rsidTr="00D04022">
        <w:trPr>
          <w:trHeight w:val="529"/>
        </w:trPr>
        <w:tc>
          <w:tcPr>
            <w:tcW w:w="1929" w:type="dxa"/>
            <w:gridSpan w:val="2"/>
            <w:tcBorders>
              <w:bottom w:val="nil"/>
            </w:tcBorders>
          </w:tcPr>
          <w:p w14:paraId="5B741C38" w14:textId="77777777" w:rsidR="00F0682C" w:rsidRPr="009D4DAB" w:rsidRDefault="00F0682C" w:rsidP="00A45806">
            <w:pPr>
              <w:spacing w:before="0" w:after="240"/>
              <w:rPr>
                <w:rFonts w:ascii="Helvetica" w:hAnsi="Helvetica"/>
              </w:rPr>
            </w:pPr>
          </w:p>
        </w:tc>
        <w:tc>
          <w:tcPr>
            <w:tcW w:w="558" w:type="dxa"/>
            <w:tcBorders>
              <w:bottom w:val="nil"/>
            </w:tcBorders>
          </w:tcPr>
          <w:p w14:paraId="5B741C39" w14:textId="77777777" w:rsidR="00F0682C" w:rsidRDefault="00F0682C" w:rsidP="00A45806">
            <w:pPr>
              <w:spacing w:before="0" w:after="240"/>
              <w:rPr>
                <w:rFonts w:ascii="Helvetica" w:hAnsi="Helvetica"/>
              </w:rPr>
            </w:pPr>
          </w:p>
        </w:tc>
        <w:tc>
          <w:tcPr>
            <w:tcW w:w="6452" w:type="dxa"/>
            <w:gridSpan w:val="4"/>
            <w:tcBorders>
              <w:bottom w:val="nil"/>
            </w:tcBorders>
            <w:shd w:val="clear" w:color="auto" w:fill="auto"/>
          </w:tcPr>
          <w:p w14:paraId="5B741C3A" w14:textId="77777777" w:rsidR="00F0682C" w:rsidRDefault="00F0682C" w:rsidP="00A45806">
            <w:pPr>
              <w:spacing w:before="0" w:after="240"/>
              <w:rPr>
                <w:rFonts w:ascii="Helvetica" w:hAnsi="Helvetica"/>
              </w:rPr>
            </w:pPr>
            <w:r>
              <w:rPr>
                <w:rFonts w:ascii="Helvetica" w:hAnsi="Helvetica"/>
              </w:rPr>
              <w:t>Speed loops shall be measured as sets of two detectors installed longitudinally from one another.</w:t>
            </w:r>
          </w:p>
        </w:tc>
      </w:tr>
      <w:tr w:rsidR="00F0682C" w:rsidRPr="007C1F13" w14:paraId="5B741C3F" w14:textId="77777777" w:rsidTr="00D04022">
        <w:trPr>
          <w:trHeight w:val="529"/>
        </w:trPr>
        <w:tc>
          <w:tcPr>
            <w:tcW w:w="1929" w:type="dxa"/>
            <w:gridSpan w:val="2"/>
            <w:tcBorders>
              <w:bottom w:val="nil"/>
            </w:tcBorders>
          </w:tcPr>
          <w:p w14:paraId="5B741C3C" w14:textId="77777777" w:rsidR="00F0682C" w:rsidRPr="009D4DAB" w:rsidRDefault="00F0682C" w:rsidP="00A45806">
            <w:pPr>
              <w:spacing w:before="0" w:after="240"/>
              <w:rPr>
                <w:rFonts w:ascii="Helvetica" w:hAnsi="Helvetica"/>
              </w:rPr>
            </w:pPr>
          </w:p>
        </w:tc>
        <w:tc>
          <w:tcPr>
            <w:tcW w:w="558" w:type="dxa"/>
            <w:tcBorders>
              <w:bottom w:val="nil"/>
            </w:tcBorders>
          </w:tcPr>
          <w:p w14:paraId="5B741C3D" w14:textId="77777777" w:rsidR="00F0682C" w:rsidRDefault="00F0682C" w:rsidP="00A45806">
            <w:pPr>
              <w:spacing w:before="0" w:after="240"/>
              <w:rPr>
                <w:rFonts w:ascii="Helvetica" w:hAnsi="Helvetica"/>
              </w:rPr>
            </w:pPr>
          </w:p>
        </w:tc>
        <w:tc>
          <w:tcPr>
            <w:tcW w:w="6452" w:type="dxa"/>
            <w:gridSpan w:val="4"/>
            <w:tcBorders>
              <w:bottom w:val="nil"/>
            </w:tcBorders>
            <w:shd w:val="clear" w:color="auto" w:fill="auto"/>
          </w:tcPr>
          <w:p w14:paraId="5B741C3E" w14:textId="77777777" w:rsidR="00F0682C" w:rsidRDefault="00F0682C" w:rsidP="00A45806">
            <w:pPr>
              <w:spacing w:before="0" w:after="240"/>
              <w:rPr>
                <w:rFonts w:ascii="Helvetica" w:hAnsi="Helvetica"/>
              </w:rPr>
            </w:pPr>
            <w:r>
              <w:rPr>
                <w:rFonts w:ascii="Helvetica" w:hAnsi="Helvetica"/>
              </w:rPr>
              <w:t>All other loop detectors shall be measured as individual detectors.</w:t>
            </w:r>
          </w:p>
        </w:tc>
      </w:tr>
      <w:tr w:rsidR="00F0682C" w:rsidRPr="009D4DAB" w14:paraId="5B741C43" w14:textId="77777777" w:rsidTr="00D04022">
        <w:trPr>
          <w:trHeight w:val="859"/>
        </w:trPr>
        <w:tc>
          <w:tcPr>
            <w:tcW w:w="1929" w:type="dxa"/>
            <w:gridSpan w:val="2"/>
            <w:tcBorders>
              <w:bottom w:val="nil"/>
            </w:tcBorders>
          </w:tcPr>
          <w:p w14:paraId="5B741C40" w14:textId="77777777" w:rsidR="00F0682C" w:rsidRPr="009D4DAB" w:rsidRDefault="00F0682C" w:rsidP="00D04022">
            <w:pPr>
              <w:spacing w:after="240"/>
              <w:rPr>
                <w:rFonts w:ascii="Helvetica" w:hAnsi="Helvetica"/>
              </w:rPr>
            </w:pPr>
            <w:r w:rsidRPr="009D4DAB">
              <w:rPr>
                <w:rFonts w:ascii="Helvetica" w:hAnsi="Helvetica"/>
              </w:rPr>
              <w:t>Itemisation</w:t>
            </w:r>
          </w:p>
        </w:tc>
        <w:tc>
          <w:tcPr>
            <w:tcW w:w="558" w:type="dxa"/>
            <w:tcBorders>
              <w:bottom w:val="nil"/>
            </w:tcBorders>
          </w:tcPr>
          <w:p w14:paraId="5B741C41" w14:textId="77777777" w:rsidR="00F0682C" w:rsidRPr="009D4DAB" w:rsidRDefault="00F0682C" w:rsidP="00D04022">
            <w:pPr>
              <w:spacing w:after="240"/>
              <w:rPr>
                <w:rFonts w:ascii="Helvetica" w:hAnsi="Helvetica"/>
              </w:rPr>
            </w:pPr>
            <w:r w:rsidRPr="009D4DAB">
              <w:rPr>
                <w:rFonts w:ascii="Helvetica" w:hAnsi="Helvetica"/>
              </w:rPr>
              <w:t>3</w:t>
            </w:r>
            <w:r>
              <w:rPr>
                <w:rFonts w:ascii="Helvetica" w:hAnsi="Helvetica"/>
              </w:rPr>
              <w:t>4</w:t>
            </w:r>
          </w:p>
        </w:tc>
        <w:tc>
          <w:tcPr>
            <w:tcW w:w="6452" w:type="dxa"/>
            <w:gridSpan w:val="4"/>
            <w:tcBorders>
              <w:top w:val="nil"/>
              <w:bottom w:val="single" w:sz="4" w:space="0" w:color="auto"/>
            </w:tcBorders>
          </w:tcPr>
          <w:p w14:paraId="5B741C42" w14:textId="77777777" w:rsidR="00F0682C" w:rsidRPr="009D4DAB" w:rsidRDefault="00F0682C" w:rsidP="00D04022">
            <w:pPr>
              <w:spacing w:after="240"/>
              <w:rPr>
                <w:rFonts w:ascii="Helvetica" w:hAnsi="Helvetica"/>
              </w:rPr>
            </w:pPr>
            <w:r w:rsidRPr="009D4DAB">
              <w:rPr>
                <w:rFonts w:ascii="Helvetica" w:hAnsi="Helvetica"/>
              </w:rPr>
              <w:t>Separate items shall be provided for road markings in accordance with the General Princi</w:t>
            </w:r>
            <w:r>
              <w:rPr>
                <w:rFonts w:ascii="Helvetica" w:hAnsi="Helvetica"/>
              </w:rPr>
              <w:t>ples and the following:</w:t>
            </w:r>
          </w:p>
        </w:tc>
      </w:tr>
      <w:tr w:rsidR="00F0682C" w:rsidRPr="00131DE9" w14:paraId="5B741C49" w14:textId="77777777" w:rsidTr="00C85C92">
        <w:trPr>
          <w:gridBefore w:val="1"/>
          <w:wBefore w:w="9" w:type="dxa"/>
        </w:trPr>
        <w:tc>
          <w:tcPr>
            <w:tcW w:w="1920" w:type="dxa"/>
          </w:tcPr>
          <w:p w14:paraId="5B741C44" w14:textId="77777777" w:rsidR="00F0682C" w:rsidRPr="009D4DAB" w:rsidRDefault="00F0682C" w:rsidP="00D04022">
            <w:pPr>
              <w:spacing w:after="240"/>
              <w:rPr>
                <w:rFonts w:ascii="Helvetica" w:hAnsi="Helvetica"/>
              </w:rPr>
            </w:pPr>
          </w:p>
        </w:tc>
        <w:tc>
          <w:tcPr>
            <w:tcW w:w="558" w:type="dxa"/>
          </w:tcPr>
          <w:p w14:paraId="5B741C45"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365F91" w:themeFill="accent1" w:themeFillShade="BF"/>
          </w:tcPr>
          <w:p w14:paraId="5B741C46"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Group</w:t>
            </w:r>
          </w:p>
        </w:tc>
        <w:tc>
          <w:tcPr>
            <w:tcW w:w="1591" w:type="dxa"/>
            <w:tcBorders>
              <w:top w:val="single" w:sz="4" w:space="0" w:color="auto"/>
              <w:bottom w:val="single" w:sz="4" w:space="0" w:color="auto"/>
            </w:tcBorders>
            <w:shd w:val="clear" w:color="auto" w:fill="365F91" w:themeFill="accent1" w:themeFillShade="BF"/>
          </w:tcPr>
          <w:p w14:paraId="5B741C47" w14:textId="77777777" w:rsidR="00F0682C" w:rsidRPr="00131DE9" w:rsidRDefault="00F0682C" w:rsidP="00D04022">
            <w:pPr>
              <w:spacing w:after="240"/>
              <w:rPr>
                <w:rFonts w:ascii="Helvetica" w:hAnsi="Helvetica"/>
                <w:b/>
                <w:color w:val="FFFFFF"/>
              </w:rPr>
            </w:pPr>
            <w:r w:rsidRPr="00131DE9">
              <w:rPr>
                <w:rFonts w:ascii="Helvetica" w:hAnsi="Helvetica"/>
                <w:b/>
                <w:color w:val="FFFFFF"/>
              </w:rPr>
              <w:t>Feature</w:t>
            </w:r>
          </w:p>
        </w:tc>
        <w:tc>
          <w:tcPr>
            <w:tcW w:w="3672" w:type="dxa"/>
            <w:tcBorders>
              <w:top w:val="single" w:sz="4" w:space="0" w:color="auto"/>
              <w:bottom w:val="single" w:sz="4" w:space="0" w:color="auto"/>
            </w:tcBorders>
            <w:shd w:val="clear" w:color="auto" w:fill="365F91" w:themeFill="accent1" w:themeFillShade="BF"/>
          </w:tcPr>
          <w:p w14:paraId="5B741C48" w14:textId="77777777" w:rsidR="00F0682C" w:rsidRPr="00131DE9" w:rsidRDefault="00F0682C" w:rsidP="00D04022">
            <w:pPr>
              <w:spacing w:after="240"/>
              <w:rPr>
                <w:rFonts w:ascii="Helvetica" w:hAnsi="Helvetica"/>
                <w:b/>
                <w:color w:val="FFFFFF"/>
              </w:rPr>
            </w:pPr>
          </w:p>
        </w:tc>
      </w:tr>
      <w:tr w:rsidR="00F0682C" w:rsidRPr="009D4DAB" w14:paraId="5B741C4F" w14:textId="77777777" w:rsidTr="00D04022">
        <w:trPr>
          <w:gridBefore w:val="1"/>
          <w:wBefore w:w="9" w:type="dxa"/>
        </w:trPr>
        <w:tc>
          <w:tcPr>
            <w:tcW w:w="1920" w:type="dxa"/>
            <w:tcBorders>
              <w:bottom w:val="nil"/>
            </w:tcBorders>
          </w:tcPr>
          <w:p w14:paraId="5B741C4A" w14:textId="77777777" w:rsidR="00F0682C" w:rsidRPr="009D4DAB" w:rsidRDefault="00F0682C" w:rsidP="00D04022">
            <w:pPr>
              <w:spacing w:after="240"/>
              <w:rPr>
                <w:rFonts w:ascii="Helvetica" w:hAnsi="Helvetica"/>
              </w:rPr>
            </w:pPr>
          </w:p>
        </w:tc>
        <w:tc>
          <w:tcPr>
            <w:tcW w:w="558" w:type="dxa"/>
            <w:tcBorders>
              <w:bottom w:val="nil"/>
            </w:tcBorders>
          </w:tcPr>
          <w:p w14:paraId="5B741C4B"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C4C" w14:textId="77777777" w:rsidR="00F0682C" w:rsidRPr="009D4DAB" w:rsidRDefault="00F0682C" w:rsidP="00D04022">
            <w:pPr>
              <w:spacing w:after="240"/>
              <w:rPr>
                <w:rFonts w:ascii="Helvetica" w:hAnsi="Helvetica"/>
              </w:rPr>
            </w:pPr>
            <w:r w:rsidRPr="009D4DAB">
              <w:rPr>
                <w:rFonts w:ascii="Helvetica" w:hAnsi="Helvetica"/>
              </w:rPr>
              <w:t>1</w:t>
            </w:r>
          </w:p>
        </w:tc>
        <w:tc>
          <w:tcPr>
            <w:tcW w:w="1591" w:type="dxa"/>
            <w:tcBorders>
              <w:top w:val="single" w:sz="4" w:space="0" w:color="auto"/>
              <w:bottom w:val="single" w:sz="4" w:space="0" w:color="auto"/>
            </w:tcBorders>
            <w:shd w:val="clear" w:color="auto" w:fill="auto"/>
          </w:tcPr>
          <w:p w14:paraId="5B741C4D" w14:textId="77777777" w:rsidR="00F0682C" w:rsidRPr="009D4DAB" w:rsidRDefault="00F0682C" w:rsidP="00D04022">
            <w:pPr>
              <w:rPr>
                <w:rFonts w:ascii="Helvetica" w:hAnsi="Helvetica"/>
              </w:rPr>
            </w:pPr>
            <w:r>
              <w:rPr>
                <w:rFonts w:ascii="Helvetica" w:hAnsi="Helvetica"/>
              </w:rPr>
              <w:t>1</w:t>
            </w:r>
          </w:p>
        </w:tc>
        <w:tc>
          <w:tcPr>
            <w:tcW w:w="3672" w:type="dxa"/>
            <w:tcBorders>
              <w:top w:val="single" w:sz="4" w:space="0" w:color="auto"/>
              <w:bottom w:val="single" w:sz="4" w:space="0" w:color="auto"/>
            </w:tcBorders>
            <w:shd w:val="clear" w:color="auto" w:fill="auto"/>
          </w:tcPr>
          <w:p w14:paraId="5B741C4E" w14:textId="77777777" w:rsidR="00F0682C" w:rsidRPr="009D4DAB" w:rsidRDefault="00F0682C" w:rsidP="00D04022">
            <w:pPr>
              <w:spacing w:after="240"/>
              <w:rPr>
                <w:rFonts w:ascii="Helvetica" w:hAnsi="Helvetica"/>
              </w:rPr>
            </w:pPr>
            <w:r>
              <w:rPr>
                <w:rFonts w:ascii="Helvetica" w:hAnsi="Helvetica"/>
              </w:rPr>
              <w:t>Loop detector installation</w:t>
            </w:r>
          </w:p>
        </w:tc>
      </w:tr>
      <w:tr w:rsidR="00F0682C" w:rsidRPr="009D4DAB" w14:paraId="5B741C55" w14:textId="77777777" w:rsidTr="00D04022">
        <w:trPr>
          <w:gridBefore w:val="1"/>
          <w:wBefore w:w="9" w:type="dxa"/>
        </w:trPr>
        <w:tc>
          <w:tcPr>
            <w:tcW w:w="1920" w:type="dxa"/>
            <w:tcBorders>
              <w:top w:val="nil"/>
              <w:bottom w:val="nil"/>
            </w:tcBorders>
          </w:tcPr>
          <w:p w14:paraId="5B741C50" w14:textId="77777777" w:rsidR="00F0682C" w:rsidRPr="009D4DAB" w:rsidRDefault="00F0682C" w:rsidP="00D04022">
            <w:pPr>
              <w:spacing w:after="240"/>
              <w:rPr>
                <w:rFonts w:ascii="Helvetica" w:hAnsi="Helvetica"/>
              </w:rPr>
            </w:pPr>
          </w:p>
        </w:tc>
        <w:tc>
          <w:tcPr>
            <w:tcW w:w="558" w:type="dxa"/>
            <w:tcBorders>
              <w:top w:val="nil"/>
              <w:bottom w:val="nil"/>
            </w:tcBorders>
          </w:tcPr>
          <w:p w14:paraId="5B741C51"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C52" w14:textId="77777777" w:rsidR="00F0682C" w:rsidRPr="009D4DAB" w:rsidRDefault="00F0682C" w:rsidP="00D04022">
            <w:pPr>
              <w:spacing w:after="240"/>
              <w:rPr>
                <w:rFonts w:ascii="Helvetica" w:hAnsi="Helvetica"/>
              </w:rPr>
            </w:pPr>
            <w:r w:rsidRPr="009D4DAB">
              <w:rPr>
                <w:rFonts w:ascii="Helvetica" w:hAnsi="Helvetica"/>
              </w:rPr>
              <w:t>2</w:t>
            </w:r>
          </w:p>
        </w:tc>
        <w:tc>
          <w:tcPr>
            <w:tcW w:w="1591" w:type="dxa"/>
            <w:tcBorders>
              <w:top w:val="single" w:sz="4" w:space="0" w:color="auto"/>
              <w:bottom w:val="single" w:sz="4" w:space="0" w:color="auto"/>
            </w:tcBorders>
            <w:shd w:val="clear" w:color="auto" w:fill="auto"/>
          </w:tcPr>
          <w:p w14:paraId="5B741C53" w14:textId="77777777" w:rsidR="00F0682C" w:rsidRPr="009D4DAB" w:rsidRDefault="00F0682C" w:rsidP="00D04022">
            <w:pPr>
              <w:spacing w:after="240"/>
              <w:rPr>
                <w:rFonts w:ascii="Helvetica" w:hAnsi="Helvetica"/>
              </w:rPr>
            </w:pPr>
            <w:r>
              <w:rPr>
                <w:rFonts w:ascii="Helvetica" w:hAnsi="Helvetica"/>
              </w:rPr>
              <w:t>1</w:t>
            </w:r>
          </w:p>
        </w:tc>
        <w:tc>
          <w:tcPr>
            <w:tcW w:w="3672" w:type="dxa"/>
            <w:tcBorders>
              <w:top w:val="single" w:sz="4" w:space="0" w:color="auto"/>
              <w:bottom w:val="single" w:sz="4" w:space="0" w:color="auto"/>
            </w:tcBorders>
            <w:shd w:val="clear" w:color="auto" w:fill="auto"/>
          </w:tcPr>
          <w:p w14:paraId="5B741C54" w14:textId="77777777" w:rsidR="00F0682C" w:rsidRPr="009D4DAB" w:rsidRDefault="00F0682C" w:rsidP="00D04022">
            <w:pPr>
              <w:spacing w:after="240"/>
              <w:rPr>
                <w:rFonts w:ascii="Helvetica" w:hAnsi="Helvetica"/>
              </w:rPr>
            </w:pPr>
            <w:r w:rsidRPr="009D4DAB">
              <w:rPr>
                <w:rFonts w:ascii="Helvetica" w:hAnsi="Helvetica"/>
              </w:rPr>
              <w:t>Establishment of</w:t>
            </w:r>
            <w:r>
              <w:rPr>
                <w:rFonts w:ascii="Helvetica" w:hAnsi="Helvetica"/>
              </w:rPr>
              <w:t xml:space="preserve"> loop detector works crew and equipment</w:t>
            </w:r>
          </w:p>
        </w:tc>
      </w:tr>
      <w:tr w:rsidR="00F0682C" w:rsidRPr="009D4DAB" w14:paraId="5B741C5B" w14:textId="77777777" w:rsidTr="00D04022">
        <w:trPr>
          <w:gridBefore w:val="1"/>
          <w:wBefore w:w="9" w:type="dxa"/>
        </w:trPr>
        <w:tc>
          <w:tcPr>
            <w:tcW w:w="1920" w:type="dxa"/>
            <w:tcBorders>
              <w:top w:val="nil"/>
              <w:bottom w:val="nil"/>
            </w:tcBorders>
          </w:tcPr>
          <w:p w14:paraId="5B741C56" w14:textId="77777777" w:rsidR="00F0682C" w:rsidRPr="009D4DAB" w:rsidRDefault="00F0682C" w:rsidP="00D04022">
            <w:pPr>
              <w:spacing w:after="240"/>
              <w:rPr>
                <w:rFonts w:ascii="Helvetica" w:hAnsi="Helvetica"/>
              </w:rPr>
            </w:pPr>
          </w:p>
        </w:tc>
        <w:tc>
          <w:tcPr>
            <w:tcW w:w="558" w:type="dxa"/>
            <w:tcBorders>
              <w:top w:val="nil"/>
              <w:bottom w:val="nil"/>
            </w:tcBorders>
          </w:tcPr>
          <w:p w14:paraId="5B741C57"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C58" w14:textId="77777777" w:rsidR="00F0682C" w:rsidRPr="009D4DAB" w:rsidRDefault="00F0682C" w:rsidP="00D04022">
            <w:pPr>
              <w:spacing w:after="240"/>
              <w:rPr>
                <w:rFonts w:ascii="Helvetica" w:hAnsi="Helvetica"/>
              </w:rPr>
            </w:pPr>
            <w:r w:rsidRPr="009D4DAB">
              <w:rPr>
                <w:rFonts w:ascii="Helvetica" w:hAnsi="Helvetica"/>
              </w:rPr>
              <w:t>3</w:t>
            </w:r>
          </w:p>
        </w:tc>
        <w:tc>
          <w:tcPr>
            <w:tcW w:w="1591" w:type="dxa"/>
            <w:tcBorders>
              <w:top w:val="single" w:sz="4" w:space="0" w:color="auto"/>
              <w:bottom w:val="single" w:sz="4" w:space="0" w:color="auto"/>
            </w:tcBorders>
            <w:shd w:val="clear" w:color="auto" w:fill="auto"/>
          </w:tcPr>
          <w:p w14:paraId="5B741C59" w14:textId="77777777" w:rsidR="00F0682C" w:rsidRPr="009D4DAB" w:rsidRDefault="00F0682C" w:rsidP="00D04022">
            <w:pPr>
              <w:spacing w:after="240"/>
              <w:rPr>
                <w:rFonts w:ascii="Helvetica" w:hAnsi="Helvetica"/>
              </w:rPr>
            </w:pPr>
            <w:r w:rsidRPr="009D4DAB">
              <w:rPr>
                <w:rFonts w:ascii="Helvetica" w:hAnsi="Helvetica"/>
              </w:rPr>
              <w:t>1</w:t>
            </w:r>
          </w:p>
        </w:tc>
        <w:tc>
          <w:tcPr>
            <w:tcW w:w="3672" w:type="dxa"/>
            <w:tcBorders>
              <w:top w:val="single" w:sz="4" w:space="0" w:color="auto"/>
              <w:bottom w:val="single" w:sz="4" w:space="0" w:color="auto"/>
            </w:tcBorders>
            <w:shd w:val="clear" w:color="auto" w:fill="auto"/>
          </w:tcPr>
          <w:p w14:paraId="5B741C5A" w14:textId="77777777" w:rsidR="00F0682C" w:rsidRPr="009D4DAB" w:rsidRDefault="00F0682C" w:rsidP="00D04022">
            <w:pPr>
              <w:spacing w:after="240"/>
              <w:rPr>
                <w:rFonts w:ascii="Helvetica" w:hAnsi="Helvetica"/>
              </w:rPr>
            </w:pPr>
            <w:r>
              <w:rPr>
                <w:rFonts w:ascii="Helvetica" w:hAnsi="Helvetica"/>
              </w:rPr>
              <w:t>Stated</w:t>
            </w:r>
            <w:r w:rsidRPr="009D4DAB">
              <w:rPr>
                <w:rFonts w:ascii="Helvetica" w:hAnsi="Helvetica"/>
              </w:rPr>
              <w:t xml:space="preserve"> </w:t>
            </w:r>
            <w:r>
              <w:rPr>
                <w:rFonts w:ascii="Helvetica" w:hAnsi="Helvetica"/>
              </w:rPr>
              <w:t>loop types</w:t>
            </w:r>
          </w:p>
        </w:tc>
      </w:tr>
      <w:tr w:rsidR="00F0682C" w:rsidRPr="009D4DAB" w14:paraId="5B741C61" w14:textId="77777777" w:rsidTr="00D04022">
        <w:trPr>
          <w:gridBefore w:val="1"/>
          <w:wBefore w:w="9" w:type="dxa"/>
        </w:trPr>
        <w:tc>
          <w:tcPr>
            <w:tcW w:w="1920" w:type="dxa"/>
            <w:tcBorders>
              <w:top w:val="nil"/>
              <w:bottom w:val="nil"/>
            </w:tcBorders>
          </w:tcPr>
          <w:p w14:paraId="5B741C5C" w14:textId="77777777" w:rsidR="00F0682C" w:rsidRPr="009D4DAB" w:rsidRDefault="00F0682C" w:rsidP="00D04022">
            <w:pPr>
              <w:spacing w:after="240"/>
              <w:rPr>
                <w:rFonts w:ascii="Helvetica" w:hAnsi="Helvetica"/>
              </w:rPr>
            </w:pPr>
          </w:p>
        </w:tc>
        <w:tc>
          <w:tcPr>
            <w:tcW w:w="558" w:type="dxa"/>
            <w:tcBorders>
              <w:top w:val="nil"/>
              <w:bottom w:val="nil"/>
            </w:tcBorders>
          </w:tcPr>
          <w:p w14:paraId="5B741C5D" w14:textId="77777777" w:rsidR="00F0682C" w:rsidRPr="009D4DAB" w:rsidRDefault="00F0682C" w:rsidP="00D04022">
            <w:pPr>
              <w:spacing w:after="240"/>
              <w:rPr>
                <w:rFonts w:ascii="Helvetica" w:hAnsi="Helvetica"/>
              </w:rPr>
            </w:pPr>
          </w:p>
        </w:tc>
        <w:tc>
          <w:tcPr>
            <w:tcW w:w="1189" w:type="dxa"/>
            <w:gridSpan w:val="2"/>
            <w:tcBorders>
              <w:top w:val="single" w:sz="4" w:space="0" w:color="auto"/>
              <w:bottom w:val="single" w:sz="4" w:space="0" w:color="auto"/>
            </w:tcBorders>
            <w:shd w:val="clear" w:color="auto" w:fill="auto"/>
          </w:tcPr>
          <w:p w14:paraId="5B741C5E" w14:textId="77777777" w:rsidR="00F0682C" w:rsidRPr="009D4DAB" w:rsidRDefault="00F0682C" w:rsidP="00D04022">
            <w:pPr>
              <w:spacing w:after="240"/>
              <w:rPr>
                <w:rFonts w:ascii="Helvetica" w:hAnsi="Helvetica"/>
              </w:rPr>
            </w:pPr>
            <w:r w:rsidRPr="009D4DAB">
              <w:rPr>
                <w:rFonts w:ascii="Helvetica" w:hAnsi="Helvetica"/>
              </w:rPr>
              <w:t>4</w:t>
            </w:r>
          </w:p>
        </w:tc>
        <w:tc>
          <w:tcPr>
            <w:tcW w:w="1591" w:type="dxa"/>
            <w:tcBorders>
              <w:top w:val="single" w:sz="4" w:space="0" w:color="auto"/>
              <w:bottom w:val="single" w:sz="4" w:space="0" w:color="auto"/>
            </w:tcBorders>
            <w:shd w:val="clear" w:color="auto" w:fill="auto"/>
          </w:tcPr>
          <w:p w14:paraId="5B741C5F" w14:textId="77777777" w:rsidR="00F0682C" w:rsidRPr="009D4DAB" w:rsidRDefault="00F0682C" w:rsidP="00D04022">
            <w:pPr>
              <w:spacing w:after="240"/>
              <w:rPr>
                <w:rFonts w:ascii="Helvetica" w:hAnsi="Helvetica"/>
              </w:rPr>
            </w:pPr>
            <w:r w:rsidRPr="009D4DAB">
              <w:rPr>
                <w:rFonts w:ascii="Helvetica" w:hAnsi="Helvetica"/>
              </w:rPr>
              <w:t>1</w:t>
            </w:r>
          </w:p>
        </w:tc>
        <w:tc>
          <w:tcPr>
            <w:tcW w:w="3672" w:type="dxa"/>
            <w:tcBorders>
              <w:top w:val="single" w:sz="4" w:space="0" w:color="auto"/>
              <w:bottom w:val="single" w:sz="4" w:space="0" w:color="auto"/>
            </w:tcBorders>
            <w:shd w:val="clear" w:color="auto" w:fill="auto"/>
          </w:tcPr>
          <w:p w14:paraId="5B741C60" w14:textId="77777777" w:rsidR="00F0682C" w:rsidRPr="009D4DAB" w:rsidRDefault="00F0682C" w:rsidP="00D04022">
            <w:pPr>
              <w:spacing w:after="240"/>
              <w:rPr>
                <w:rFonts w:ascii="Helvetica" w:hAnsi="Helvetica"/>
              </w:rPr>
            </w:pPr>
            <w:r w:rsidRPr="009D4DAB">
              <w:rPr>
                <w:rFonts w:ascii="Helvetica" w:hAnsi="Helvetica"/>
              </w:rPr>
              <w:t xml:space="preserve">Extra over for </w:t>
            </w:r>
            <w:r>
              <w:rPr>
                <w:rFonts w:ascii="Helvetica" w:hAnsi="Helvetica"/>
              </w:rPr>
              <w:t>clearing blocked under kerb ducts.</w:t>
            </w:r>
          </w:p>
        </w:tc>
      </w:tr>
      <w:tr w:rsidR="00F0682C" w:rsidRPr="009D4DAB" w14:paraId="5B741C65" w14:textId="77777777" w:rsidTr="00D04022">
        <w:trPr>
          <w:gridBefore w:val="1"/>
          <w:wBefore w:w="9" w:type="dxa"/>
        </w:trPr>
        <w:tc>
          <w:tcPr>
            <w:tcW w:w="1920" w:type="dxa"/>
            <w:tcBorders>
              <w:bottom w:val="nil"/>
            </w:tcBorders>
          </w:tcPr>
          <w:p w14:paraId="5B741C62" w14:textId="77777777" w:rsidR="00F0682C" w:rsidRPr="009D4DAB" w:rsidRDefault="00F0682C" w:rsidP="00D04022">
            <w:pPr>
              <w:spacing w:after="240"/>
              <w:rPr>
                <w:rFonts w:ascii="Helvetica" w:hAnsi="Helvetica"/>
              </w:rPr>
            </w:pPr>
          </w:p>
        </w:tc>
        <w:tc>
          <w:tcPr>
            <w:tcW w:w="558" w:type="dxa"/>
            <w:tcBorders>
              <w:bottom w:val="nil"/>
            </w:tcBorders>
          </w:tcPr>
          <w:p w14:paraId="5B741C63" w14:textId="77777777" w:rsidR="00F0682C" w:rsidRPr="009D4DAB" w:rsidRDefault="00F0682C" w:rsidP="00D04022">
            <w:pPr>
              <w:spacing w:after="240"/>
              <w:rPr>
                <w:rFonts w:ascii="Helvetica" w:hAnsi="Helvetica"/>
              </w:rPr>
            </w:pPr>
          </w:p>
        </w:tc>
        <w:tc>
          <w:tcPr>
            <w:tcW w:w="6452" w:type="dxa"/>
            <w:gridSpan w:val="4"/>
            <w:tcBorders>
              <w:top w:val="nil"/>
              <w:bottom w:val="nil"/>
            </w:tcBorders>
          </w:tcPr>
          <w:p w14:paraId="5B741C64" w14:textId="77777777" w:rsidR="00F0682C" w:rsidRPr="009D4DAB" w:rsidRDefault="00F0682C" w:rsidP="00D04022">
            <w:pPr>
              <w:spacing w:after="240"/>
              <w:rPr>
                <w:rFonts w:ascii="Helvetica" w:hAnsi="Helvetica"/>
              </w:rPr>
            </w:pPr>
          </w:p>
        </w:tc>
      </w:tr>
      <w:tr w:rsidR="00F0682C" w:rsidRPr="009D4DAB" w14:paraId="5B741C69" w14:textId="77777777" w:rsidTr="00D04022">
        <w:trPr>
          <w:gridBefore w:val="1"/>
          <w:wBefore w:w="9" w:type="dxa"/>
        </w:trPr>
        <w:tc>
          <w:tcPr>
            <w:tcW w:w="1920" w:type="dxa"/>
            <w:tcBorders>
              <w:bottom w:val="nil"/>
            </w:tcBorders>
          </w:tcPr>
          <w:p w14:paraId="5B741C66" w14:textId="77777777" w:rsidR="00F0682C" w:rsidRPr="005E6CB3" w:rsidRDefault="00F0682C" w:rsidP="00D04022">
            <w:pPr>
              <w:spacing w:after="240"/>
              <w:rPr>
                <w:rFonts w:ascii="Helvetica" w:hAnsi="Helvetica"/>
                <w:b/>
              </w:rPr>
            </w:pPr>
            <w:r>
              <w:rPr>
                <w:rFonts w:ascii="Helvetica" w:hAnsi="Helvetica"/>
                <w:b/>
              </w:rPr>
              <w:t>Loop Detector Installation</w:t>
            </w:r>
          </w:p>
        </w:tc>
        <w:tc>
          <w:tcPr>
            <w:tcW w:w="558" w:type="dxa"/>
            <w:tcBorders>
              <w:bottom w:val="nil"/>
            </w:tcBorders>
          </w:tcPr>
          <w:p w14:paraId="5B741C67" w14:textId="77777777" w:rsidR="00F0682C" w:rsidRPr="009D4DAB" w:rsidRDefault="00F0682C" w:rsidP="00D04022">
            <w:pPr>
              <w:spacing w:after="240"/>
              <w:rPr>
                <w:rFonts w:ascii="Helvetica" w:hAnsi="Helvetica"/>
              </w:rPr>
            </w:pPr>
            <w:r>
              <w:rPr>
                <w:rFonts w:ascii="Helvetica" w:hAnsi="Helvetica"/>
              </w:rPr>
              <w:t>35</w:t>
            </w:r>
          </w:p>
        </w:tc>
        <w:tc>
          <w:tcPr>
            <w:tcW w:w="6452" w:type="dxa"/>
            <w:gridSpan w:val="4"/>
          </w:tcPr>
          <w:p w14:paraId="5B741C68" w14:textId="77777777" w:rsidR="00F0682C" w:rsidRPr="009D4DAB" w:rsidRDefault="00F0682C" w:rsidP="00D04022">
            <w:pPr>
              <w:spacing w:after="240"/>
              <w:rPr>
                <w:rFonts w:ascii="Helvetica" w:hAnsi="Helvetica"/>
              </w:rPr>
            </w:pPr>
            <w:r w:rsidRPr="009D4DAB">
              <w:rPr>
                <w:rFonts w:ascii="Helvetica" w:hAnsi="Helvetica"/>
              </w:rPr>
              <w:t xml:space="preserve">The items for the </w:t>
            </w:r>
            <w:r>
              <w:rPr>
                <w:rFonts w:ascii="Helvetica" w:hAnsi="Helvetica"/>
              </w:rPr>
              <w:t>loop detector installation</w:t>
            </w:r>
            <w:r w:rsidRPr="009D4DAB">
              <w:rPr>
                <w:rFonts w:ascii="Helvetica" w:hAnsi="Helvetica"/>
              </w:rPr>
              <w:t xml:space="preserve"> shall in accordance with the Preambles to Price List General Directions include for:</w:t>
            </w:r>
          </w:p>
        </w:tc>
      </w:tr>
      <w:tr w:rsidR="00F0682C" w:rsidRPr="009D4DAB" w14:paraId="5B741C6E" w14:textId="77777777" w:rsidTr="00D04022">
        <w:trPr>
          <w:gridBefore w:val="1"/>
          <w:wBefore w:w="9" w:type="dxa"/>
        </w:trPr>
        <w:tc>
          <w:tcPr>
            <w:tcW w:w="1920" w:type="dxa"/>
            <w:tcBorders>
              <w:bottom w:val="nil"/>
            </w:tcBorders>
          </w:tcPr>
          <w:p w14:paraId="5B741C6A" w14:textId="77777777" w:rsidR="00F0682C" w:rsidRPr="009D4DAB" w:rsidRDefault="00F0682C" w:rsidP="00D04022">
            <w:pPr>
              <w:spacing w:after="240"/>
              <w:rPr>
                <w:rFonts w:ascii="Helvetica" w:hAnsi="Helvetica"/>
              </w:rPr>
            </w:pPr>
            <w:r w:rsidRPr="009D4DAB">
              <w:rPr>
                <w:rFonts w:ascii="Helvetica" w:hAnsi="Helvetica"/>
              </w:rPr>
              <w:lastRenderedPageBreak/>
              <w:t>Item coverage</w:t>
            </w:r>
          </w:p>
        </w:tc>
        <w:tc>
          <w:tcPr>
            <w:tcW w:w="558" w:type="dxa"/>
            <w:tcBorders>
              <w:bottom w:val="nil"/>
            </w:tcBorders>
          </w:tcPr>
          <w:p w14:paraId="5B741C6B" w14:textId="77777777" w:rsidR="00F0682C" w:rsidRPr="009D4DAB" w:rsidRDefault="00F0682C" w:rsidP="00D04022">
            <w:pPr>
              <w:spacing w:after="240"/>
              <w:rPr>
                <w:rFonts w:ascii="Helvetica" w:hAnsi="Helvetica"/>
              </w:rPr>
            </w:pPr>
          </w:p>
        </w:tc>
        <w:tc>
          <w:tcPr>
            <w:tcW w:w="800" w:type="dxa"/>
            <w:tcBorders>
              <w:bottom w:val="nil"/>
            </w:tcBorders>
          </w:tcPr>
          <w:p w14:paraId="5B741C6C" w14:textId="77777777" w:rsidR="00F0682C" w:rsidRPr="009D4DAB" w:rsidRDefault="00F0682C" w:rsidP="00D04022">
            <w:pPr>
              <w:spacing w:after="240"/>
              <w:rPr>
                <w:rFonts w:ascii="Helvetica" w:hAnsi="Helvetica"/>
              </w:rPr>
            </w:pPr>
            <w:r w:rsidRPr="009D4DAB">
              <w:rPr>
                <w:rFonts w:ascii="Helvetica" w:hAnsi="Helvetica"/>
              </w:rPr>
              <w:t>(a)</w:t>
            </w:r>
          </w:p>
        </w:tc>
        <w:tc>
          <w:tcPr>
            <w:tcW w:w="5652" w:type="dxa"/>
            <w:gridSpan w:val="3"/>
            <w:tcBorders>
              <w:bottom w:val="nil"/>
            </w:tcBorders>
          </w:tcPr>
          <w:p w14:paraId="5B741C6D" w14:textId="77777777" w:rsidR="00F0682C" w:rsidRPr="009D4DAB" w:rsidRDefault="00F0682C" w:rsidP="00D04022">
            <w:pPr>
              <w:spacing w:after="240"/>
              <w:rPr>
                <w:rFonts w:ascii="Helvetica" w:hAnsi="Helvetica"/>
              </w:rPr>
            </w:pPr>
            <w:r>
              <w:rPr>
                <w:rFonts w:ascii="Helvetica" w:hAnsi="Helvetica"/>
              </w:rPr>
              <w:t>loop detector installation;</w:t>
            </w:r>
          </w:p>
        </w:tc>
      </w:tr>
      <w:tr w:rsidR="00F0682C" w:rsidRPr="009D4DAB" w14:paraId="5B741C73" w14:textId="77777777" w:rsidTr="00D04022">
        <w:trPr>
          <w:gridBefore w:val="1"/>
          <w:wBefore w:w="9" w:type="dxa"/>
        </w:trPr>
        <w:tc>
          <w:tcPr>
            <w:tcW w:w="1920" w:type="dxa"/>
            <w:tcBorders>
              <w:top w:val="nil"/>
              <w:bottom w:val="nil"/>
            </w:tcBorders>
          </w:tcPr>
          <w:p w14:paraId="5B741C6F" w14:textId="77777777" w:rsidR="00F0682C" w:rsidRPr="009D4DAB" w:rsidRDefault="00F0682C" w:rsidP="00D04022">
            <w:pPr>
              <w:spacing w:after="240"/>
              <w:rPr>
                <w:rFonts w:ascii="Helvetica" w:hAnsi="Helvetica"/>
              </w:rPr>
            </w:pPr>
          </w:p>
        </w:tc>
        <w:tc>
          <w:tcPr>
            <w:tcW w:w="558" w:type="dxa"/>
            <w:tcBorders>
              <w:top w:val="nil"/>
              <w:bottom w:val="nil"/>
            </w:tcBorders>
          </w:tcPr>
          <w:p w14:paraId="5B741C70" w14:textId="77777777" w:rsidR="00F0682C" w:rsidRPr="009D4DAB" w:rsidRDefault="00F0682C" w:rsidP="00D04022">
            <w:pPr>
              <w:spacing w:after="240"/>
              <w:rPr>
                <w:rFonts w:ascii="Helvetica" w:hAnsi="Helvetica"/>
              </w:rPr>
            </w:pPr>
          </w:p>
        </w:tc>
        <w:tc>
          <w:tcPr>
            <w:tcW w:w="800" w:type="dxa"/>
            <w:tcBorders>
              <w:bottom w:val="nil"/>
            </w:tcBorders>
          </w:tcPr>
          <w:p w14:paraId="5B741C71" w14:textId="77777777" w:rsidR="00F0682C" w:rsidRPr="009D4DAB" w:rsidRDefault="00F0682C" w:rsidP="00D04022">
            <w:pPr>
              <w:spacing w:after="240"/>
              <w:rPr>
                <w:rFonts w:ascii="Helvetica" w:hAnsi="Helvetica"/>
              </w:rPr>
            </w:pPr>
            <w:r w:rsidRPr="009D4DAB">
              <w:rPr>
                <w:rFonts w:ascii="Helvetica" w:hAnsi="Helvetica"/>
              </w:rPr>
              <w:t>(b)</w:t>
            </w:r>
          </w:p>
        </w:tc>
        <w:tc>
          <w:tcPr>
            <w:tcW w:w="5652" w:type="dxa"/>
            <w:gridSpan w:val="3"/>
            <w:tcBorders>
              <w:bottom w:val="nil"/>
            </w:tcBorders>
          </w:tcPr>
          <w:p w14:paraId="5B741C72" w14:textId="77777777" w:rsidR="00F0682C" w:rsidRPr="009D4DAB" w:rsidRDefault="00F0682C" w:rsidP="00D04022">
            <w:pPr>
              <w:spacing w:after="240"/>
              <w:rPr>
                <w:rFonts w:ascii="Helvetica" w:hAnsi="Helvetica"/>
              </w:rPr>
            </w:pPr>
            <w:r>
              <w:rPr>
                <w:rFonts w:ascii="Helvetica" w:hAnsi="Helvetica"/>
              </w:rPr>
              <w:t>feeder to connection pit;</w:t>
            </w:r>
          </w:p>
        </w:tc>
      </w:tr>
      <w:tr w:rsidR="00F0682C" w:rsidRPr="009D4DAB" w14:paraId="5B741C78" w14:textId="77777777" w:rsidTr="00D04022">
        <w:trPr>
          <w:gridBefore w:val="1"/>
          <w:wBefore w:w="9" w:type="dxa"/>
        </w:trPr>
        <w:tc>
          <w:tcPr>
            <w:tcW w:w="1920" w:type="dxa"/>
            <w:tcBorders>
              <w:top w:val="nil"/>
              <w:bottom w:val="nil"/>
            </w:tcBorders>
          </w:tcPr>
          <w:p w14:paraId="5B741C74" w14:textId="77777777" w:rsidR="00F0682C" w:rsidRPr="009D4DAB" w:rsidRDefault="00F0682C" w:rsidP="00D04022">
            <w:pPr>
              <w:spacing w:after="240"/>
              <w:rPr>
                <w:rFonts w:ascii="Helvetica" w:hAnsi="Helvetica"/>
              </w:rPr>
            </w:pPr>
          </w:p>
        </w:tc>
        <w:tc>
          <w:tcPr>
            <w:tcW w:w="558" w:type="dxa"/>
            <w:tcBorders>
              <w:top w:val="nil"/>
              <w:bottom w:val="nil"/>
            </w:tcBorders>
          </w:tcPr>
          <w:p w14:paraId="5B741C75" w14:textId="77777777" w:rsidR="00F0682C" w:rsidRPr="009D4DAB" w:rsidRDefault="00F0682C" w:rsidP="00D04022">
            <w:pPr>
              <w:spacing w:after="240"/>
              <w:rPr>
                <w:rFonts w:ascii="Helvetica" w:hAnsi="Helvetica"/>
              </w:rPr>
            </w:pPr>
          </w:p>
        </w:tc>
        <w:tc>
          <w:tcPr>
            <w:tcW w:w="800" w:type="dxa"/>
            <w:tcBorders>
              <w:top w:val="nil"/>
              <w:bottom w:val="nil"/>
            </w:tcBorders>
          </w:tcPr>
          <w:p w14:paraId="5B741C76" w14:textId="77777777" w:rsidR="00F0682C" w:rsidRPr="009D4DAB" w:rsidRDefault="00F0682C" w:rsidP="00D04022">
            <w:pPr>
              <w:spacing w:after="240"/>
              <w:rPr>
                <w:rFonts w:ascii="Helvetica" w:hAnsi="Helvetica"/>
              </w:rPr>
            </w:pPr>
            <w:r w:rsidRPr="009D4DAB">
              <w:rPr>
                <w:rFonts w:ascii="Helvetica" w:hAnsi="Helvetica"/>
              </w:rPr>
              <w:t>(c)</w:t>
            </w:r>
          </w:p>
        </w:tc>
        <w:tc>
          <w:tcPr>
            <w:tcW w:w="5652" w:type="dxa"/>
            <w:gridSpan w:val="3"/>
            <w:tcBorders>
              <w:top w:val="nil"/>
              <w:bottom w:val="nil"/>
            </w:tcBorders>
          </w:tcPr>
          <w:p w14:paraId="5B741C77" w14:textId="77777777" w:rsidR="00F0682C" w:rsidRPr="009D4DAB" w:rsidRDefault="00F0682C" w:rsidP="00D04022">
            <w:pPr>
              <w:spacing w:after="240"/>
              <w:rPr>
                <w:rFonts w:ascii="Helvetica" w:hAnsi="Helvetica"/>
              </w:rPr>
            </w:pPr>
            <w:r>
              <w:rPr>
                <w:rFonts w:ascii="Helvetica" w:hAnsi="Helvetica"/>
              </w:rPr>
              <w:t>connection with controller within junction pit;</w:t>
            </w:r>
          </w:p>
        </w:tc>
      </w:tr>
      <w:tr w:rsidR="00F0682C" w:rsidRPr="009D4DAB" w14:paraId="5B741C7D" w14:textId="77777777" w:rsidTr="00D04022">
        <w:trPr>
          <w:gridBefore w:val="1"/>
          <w:wBefore w:w="9" w:type="dxa"/>
        </w:trPr>
        <w:tc>
          <w:tcPr>
            <w:tcW w:w="1920" w:type="dxa"/>
            <w:tcBorders>
              <w:bottom w:val="nil"/>
            </w:tcBorders>
          </w:tcPr>
          <w:p w14:paraId="5B741C79" w14:textId="77777777" w:rsidR="00F0682C" w:rsidRPr="009D4DAB" w:rsidRDefault="00F0682C" w:rsidP="00D04022">
            <w:pPr>
              <w:spacing w:after="240"/>
              <w:rPr>
                <w:rFonts w:ascii="Helvetica" w:hAnsi="Helvetica"/>
              </w:rPr>
            </w:pPr>
          </w:p>
        </w:tc>
        <w:tc>
          <w:tcPr>
            <w:tcW w:w="558" w:type="dxa"/>
            <w:tcBorders>
              <w:bottom w:val="nil"/>
            </w:tcBorders>
          </w:tcPr>
          <w:p w14:paraId="5B741C7A" w14:textId="77777777" w:rsidR="00F0682C" w:rsidRPr="009D4DAB" w:rsidRDefault="00F0682C" w:rsidP="00D04022">
            <w:pPr>
              <w:spacing w:after="240"/>
              <w:rPr>
                <w:rFonts w:ascii="Helvetica" w:hAnsi="Helvetica"/>
              </w:rPr>
            </w:pPr>
          </w:p>
        </w:tc>
        <w:tc>
          <w:tcPr>
            <w:tcW w:w="800" w:type="dxa"/>
            <w:tcBorders>
              <w:bottom w:val="nil"/>
            </w:tcBorders>
          </w:tcPr>
          <w:p w14:paraId="5B741C7B" w14:textId="77777777" w:rsidR="00F0682C" w:rsidRPr="009D4DAB" w:rsidRDefault="00F0682C" w:rsidP="00D04022">
            <w:pPr>
              <w:spacing w:after="240"/>
              <w:rPr>
                <w:rFonts w:ascii="Helvetica" w:hAnsi="Helvetica"/>
              </w:rPr>
            </w:pPr>
            <w:r w:rsidRPr="009D4DAB">
              <w:rPr>
                <w:rFonts w:ascii="Helvetica" w:hAnsi="Helvetica"/>
              </w:rPr>
              <w:t>(d)</w:t>
            </w:r>
          </w:p>
        </w:tc>
        <w:tc>
          <w:tcPr>
            <w:tcW w:w="5652" w:type="dxa"/>
            <w:gridSpan w:val="3"/>
            <w:tcBorders>
              <w:bottom w:val="nil"/>
            </w:tcBorders>
          </w:tcPr>
          <w:p w14:paraId="5B741C7C" w14:textId="77777777" w:rsidR="00F0682C" w:rsidRPr="009D4DAB" w:rsidRDefault="00F0682C" w:rsidP="00D04022">
            <w:pPr>
              <w:spacing w:after="240"/>
              <w:rPr>
                <w:rFonts w:ascii="Helvetica" w:hAnsi="Helvetica"/>
              </w:rPr>
            </w:pPr>
            <w:r>
              <w:rPr>
                <w:rFonts w:ascii="Helvetica" w:hAnsi="Helvetica"/>
              </w:rPr>
              <w:t>loop electrical testing and certification;</w:t>
            </w:r>
          </w:p>
        </w:tc>
      </w:tr>
      <w:tr w:rsidR="00F0682C" w:rsidRPr="009D4DAB" w14:paraId="5B741C82" w14:textId="77777777" w:rsidTr="00D04022">
        <w:trPr>
          <w:gridBefore w:val="1"/>
          <w:wBefore w:w="9" w:type="dxa"/>
        </w:trPr>
        <w:tc>
          <w:tcPr>
            <w:tcW w:w="1920" w:type="dxa"/>
            <w:tcBorders>
              <w:bottom w:val="nil"/>
            </w:tcBorders>
          </w:tcPr>
          <w:p w14:paraId="5B741C7E" w14:textId="77777777" w:rsidR="00F0682C" w:rsidRPr="009D4DAB" w:rsidRDefault="00F0682C" w:rsidP="00D04022">
            <w:pPr>
              <w:spacing w:after="240"/>
              <w:rPr>
                <w:rFonts w:ascii="Helvetica" w:hAnsi="Helvetica"/>
              </w:rPr>
            </w:pPr>
          </w:p>
        </w:tc>
        <w:tc>
          <w:tcPr>
            <w:tcW w:w="558" w:type="dxa"/>
            <w:tcBorders>
              <w:bottom w:val="nil"/>
            </w:tcBorders>
          </w:tcPr>
          <w:p w14:paraId="5B741C7F" w14:textId="77777777" w:rsidR="00F0682C" w:rsidRPr="009D4DAB" w:rsidRDefault="00F0682C" w:rsidP="00D04022">
            <w:pPr>
              <w:spacing w:after="240"/>
              <w:rPr>
                <w:rFonts w:ascii="Helvetica" w:hAnsi="Helvetica"/>
              </w:rPr>
            </w:pPr>
          </w:p>
        </w:tc>
        <w:tc>
          <w:tcPr>
            <w:tcW w:w="800" w:type="dxa"/>
            <w:tcBorders>
              <w:bottom w:val="nil"/>
            </w:tcBorders>
          </w:tcPr>
          <w:p w14:paraId="5B741C80" w14:textId="77777777" w:rsidR="00F0682C" w:rsidRPr="009D4DAB" w:rsidRDefault="00F0682C" w:rsidP="00D04022">
            <w:pPr>
              <w:spacing w:after="240"/>
              <w:rPr>
                <w:rFonts w:ascii="Helvetica" w:hAnsi="Helvetica"/>
              </w:rPr>
            </w:pPr>
            <w:r>
              <w:rPr>
                <w:rFonts w:ascii="Helvetica" w:hAnsi="Helvetica"/>
              </w:rPr>
              <w:t>(e)</w:t>
            </w:r>
          </w:p>
        </w:tc>
        <w:tc>
          <w:tcPr>
            <w:tcW w:w="5652" w:type="dxa"/>
            <w:gridSpan w:val="3"/>
            <w:tcBorders>
              <w:bottom w:val="nil"/>
            </w:tcBorders>
          </w:tcPr>
          <w:p w14:paraId="5B741C81" w14:textId="77777777" w:rsidR="00F0682C" w:rsidRPr="009D4DAB" w:rsidRDefault="00F0682C" w:rsidP="00D04022">
            <w:pPr>
              <w:spacing w:after="240"/>
              <w:rPr>
                <w:rFonts w:ascii="Helvetica" w:hAnsi="Helvetica"/>
              </w:rPr>
            </w:pPr>
            <w:r>
              <w:rPr>
                <w:rFonts w:ascii="Helvetica" w:hAnsi="Helvetica"/>
              </w:rPr>
              <w:t>provision of test results and certification to overseeing organisation;</w:t>
            </w:r>
          </w:p>
        </w:tc>
      </w:tr>
      <w:tr w:rsidR="00F0682C" w:rsidRPr="009D4DAB" w14:paraId="5B741C87" w14:textId="77777777" w:rsidTr="00D04022">
        <w:trPr>
          <w:gridBefore w:val="1"/>
          <w:wBefore w:w="9" w:type="dxa"/>
        </w:trPr>
        <w:tc>
          <w:tcPr>
            <w:tcW w:w="1920" w:type="dxa"/>
            <w:tcBorders>
              <w:bottom w:val="nil"/>
            </w:tcBorders>
          </w:tcPr>
          <w:p w14:paraId="5B741C83" w14:textId="77777777" w:rsidR="00F0682C" w:rsidRPr="009D4DAB" w:rsidRDefault="00F0682C" w:rsidP="00D04022">
            <w:pPr>
              <w:spacing w:after="240"/>
              <w:rPr>
                <w:rFonts w:ascii="Helvetica" w:hAnsi="Helvetica"/>
              </w:rPr>
            </w:pPr>
          </w:p>
        </w:tc>
        <w:tc>
          <w:tcPr>
            <w:tcW w:w="558" w:type="dxa"/>
            <w:tcBorders>
              <w:bottom w:val="nil"/>
            </w:tcBorders>
          </w:tcPr>
          <w:p w14:paraId="5B741C84" w14:textId="77777777" w:rsidR="00F0682C" w:rsidRPr="009D4DAB" w:rsidRDefault="00F0682C" w:rsidP="00D04022">
            <w:pPr>
              <w:spacing w:after="240"/>
              <w:rPr>
                <w:rFonts w:ascii="Helvetica" w:hAnsi="Helvetica"/>
              </w:rPr>
            </w:pPr>
          </w:p>
        </w:tc>
        <w:tc>
          <w:tcPr>
            <w:tcW w:w="800" w:type="dxa"/>
            <w:tcBorders>
              <w:bottom w:val="nil"/>
            </w:tcBorders>
          </w:tcPr>
          <w:p w14:paraId="5B741C85" w14:textId="77777777" w:rsidR="00F0682C" w:rsidRDefault="00F0682C" w:rsidP="00D04022">
            <w:pPr>
              <w:spacing w:after="240"/>
              <w:rPr>
                <w:rFonts w:ascii="Helvetica" w:hAnsi="Helvetica"/>
              </w:rPr>
            </w:pPr>
            <w:r>
              <w:rPr>
                <w:rFonts w:ascii="Helvetica" w:hAnsi="Helvetica"/>
              </w:rPr>
              <w:t>(f)</w:t>
            </w:r>
          </w:p>
        </w:tc>
        <w:tc>
          <w:tcPr>
            <w:tcW w:w="5652" w:type="dxa"/>
            <w:gridSpan w:val="3"/>
            <w:tcBorders>
              <w:bottom w:val="nil"/>
            </w:tcBorders>
          </w:tcPr>
          <w:p w14:paraId="5B741C86" w14:textId="77777777" w:rsidR="00F0682C" w:rsidRDefault="00F0682C" w:rsidP="00D04022">
            <w:pPr>
              <w:spacing w:after="240"/>
              <w:rPr>
                <w:rFonts w:ascii="Helvetica" w:hAnsi="Helvetica"/>
              </w:rPr>
            </w:pPr>
            <w:proofErr w:type="gramStart"/>
            <w:r>
              <w:rPr>
                <w:rFonts w:ascii="Helvetica" w:hAnsi="Helvetica"/>
              </w:rPr>
              <w:t>cleaning</w:t>
            </w:r>
            <w:proofErr w:type="gramEnd"/>
            <w:r>
              <w:rPr>
                <w:rFonts w:ascii="Helvetica" w:hAnsi="Helvetica"/>
              </w:rPr>
              <w:t xml:space="preserve"> and sweeping road surface.</w:t>
            </w:r>
          </w:p>
        </w:tc>
      </w:tr>
      <w:tr w:rsidR="00F0682C" w:rsidRPr="009D4DAB" w14:paraId="5B741C8C" w14:textId="77777777" w:rsidTr="00D04022">
        <w:trPr>
          <w:gridBefore w:val="1"/>
          <w:wBefore w:w="9" w:type="dxa"/>
        </w:trPr>
        <w:tc>
          <w:tcPr>
            <w:tcW w:w="1920" w:type="dxa"/>
            <w:tcBorders>
              <w:bottom w:val="nil"/>
            </w:tcBorders>
          </w:tcPr>
          <w:p w14:paraId="5B741C88" w14:textId="77777777" w:rsidR="00F0682C" w:rsidRPr="009D4DAB" w:rsidRDefault="00F0682C" w:rsidP="00D04022">
            <w:pPr>
              <w:spacing w:after="240"/>
              <w:rPr>
                <w:rFonts w:ascii="Helvetica" w:hAnsi="Helvetica"/>
              </w:rPr>
            </w:pPr>
          </w:p>
        </w:tc>
        <w:tc>
          <w:tcPr>
            <w:tcW w:w="558" w:type="dxa"/>
            <w:tcBorders>
              <w:bottom w:val="nil"/>
            </w:tcBorders>
          </w:tcPr>
          <w:p w14:paraId="5B741C89" w14:textId="77777777" w:rsidR="00F0682C" w:rsidRPr="009D4DAB" w:rsidRDefault="00F0682C" w:rsidP="00D04022">
            <w:pPr>
              <w:spacing w:after="240"/>
              <w:rPr>
                <w:rFonts w:ascii="Helvetica" w:hAnsi="Helvetica"/>
              </w:rPr>
            </w:pPr>
          </w:p>
        </w:tc>
        <w:tc>
          <w:tcPr>
            <w:tcW w:w="800" w:type="dxa"/>
            <w:tcBorders>
              <w:bottom w:val="nil"/>
            </w:tcBorders>
          </w:tcPr>
          <w:p w14:paraId="5B741C8A" w14:textId="77777777" w:rsidR="00F0682C" w:rsidRDefault="00F0682C" w:rsidP="00D04022">
            <w:pPr>
              <w:spacing w:after="240"/>
              <w:rPr>
                <w:rFonts w:ascii="Helvetica" w:hAnsi="Helvetica"/>
              </w:rPr>
            </w:pPr>
            <w:r>
              <w:rPr>
                <w:rFonts w:ascii="Helvetica" w:hAnsi="Helvetica"/>
              </w:rPr>
              <w:t>(g)</w:t>
            </w:r>
          </w:p>
        </w:tc>
        <w:tc>
          <w:tcPr>
            <w:tcW w:w="5652" w:type="dxa"/>
            <w:gridSpan w:val="3"/>
            <w:tcBorders>
              <w:bottom w:val="nil"/>
            </w:tcBorders>
          </w:tcPr>
          <w:p w14:paraId="5B741C8B" w14:textId="77777777" w:rsidR="00F0682C" w:rsidRDefault="00F0682C" w:rsidP="00D04022">
            <w:pPr>
              <w:spacing w:after="240"/>
              <w:rPr>
                <w:rFonts w:ascii="Helvetica" w:hAnsi="Helvetica"/>
              </w:rPr>
            </w:pPr>
            <w:proofErr w:type="gramStart"/>
            <w:r>
              <w:rPr>
                <w:rFonts w:ascii="Helvetica" w:hAnsi="Helvetica"/>
              </w:rPr>
              <w:t>additional</w:t>
            </w:r>
            <w:proofErr w:type="gramEnd"/>
            <w:r>
              <w:rPr>
                <w:rFonts w:ascii="Helvetica" w:hAnsi="Helvetica"/>
              </w:rPr>
              <w:t xml:space="preserve"> costs, resources and equipment needed to install loop detectors through high friction surfacing or within concrete carriageways.</w:t>
            </w:r>
          </w:p>
        </w:tc>
      </w:tr>
      <w:tr w:rsidR="00F0682C" w:rsidRPr="009D4DAB" w14:paraId="5B741C90" w14:textId="77777777" w:rsidTr="00D04022">
        <w:trPr>
          <w:gridBefore w:val="1"/>
          <w:wBefore w:w="9" w:type="dxa"/>
        </w:trPr>
        <w:tc>
          <w:tcPr>
            <w:tcW w:w="1920" w:type="dxa"/>
          </w:tcPr>
          <w:p w14:paraId="5B741C8D" w14:textId="77777777" w:rsidR="00F0682C" w:rsidRPr="0002620E" w:rsidRDefault="00F0682C" w:rsidP="00D04022">
            <w:pPr>
              <w:spacing w:after="240"/>
              <w:rPr>
                <w:rFonts w:ascii="Helvetica" w:hAnsi="Helvetica"/>
                <w:b/>
              </w:rPr>
            </w:pPr>
            <w:r>
              <w:rPr>
                <w:rFonts w:ascii="Helvetica" w:hAnsi="Helvetica"/>
                <w:b/>
              </w:rPr>
              <w:t xml:space="preserve">Extra Over for Clearing of Blocked </w:t>
            </w:r>
            <w:proofErr w:type="spellStart"/>
            <w:r>
              <w:rPr>
                <w:rFonts w:ascii="Helvetica" w:hAnsi="Helvetica"/>
                <w:b/>
              </w:rPr>
              <w:t>Underkerb</w:t>
            </w:r>
            <w:proofErr w:type="spellEnd"/>
            <w:r>
              <w:rPr>
                <w:rFonts w:ascii="Helvetica" w:hAnsi="Helvetica"/>
                <w:b/>
              </w:rPr>
              <w:t xml:space="preserve"> Ducts</w:t>
            </w:r>
          </w:p>
        </w:tc>
        <w:tc>
          <w:tcPr>
            <w:tcW w:w="558" w:type="dxa"/>
          </w:tcPr>
          <w:p w14:paraId="5B741C8E" w14:textId="77777777" w:rsidR="00F0682C" w:rsidRPr="009D4DAB" w:rsidRDefault="00F0682C" w:rsidP="00D04022">
            <w:pPr>
              <w:spacing w:after="240"/>
              <w:rPr>
                <w:rFonts w:ascii="Helvetica" w:hAnsi="Helvetica"/>
              </w:rPr>
            </w:pPr>
            <w:r>
              <w:rPr>
                <w:rFonts w:ascii="Helvetica" w:hAnsi="Helvetica"/>
              </w:rPr>
              <w:t>36</w:t>
            </w:r>
          </w:p>
        </w:tc>
        <w:tc>
          <w:tcPr>
            <w:tcW w:w="6452" w:type="dxa"/>
            <w:gridSpan w:val="4"/>
          </w:tcPr>
          <w:p w14:paraId="5B741C8F" w14:textId="77777777" w:rsidR="00F0682C" w:rsidRPr="009D4DAB" w:rsidRDefault="00F0682C" w:rsidP="00D04022">
            <w:pPr>
              <w:spacing w:after="240"/>
              <w:rPr>
                <w:rFonts w:ascii="Helvetica" w:hAnsi="Helvetica"/>
              </w:rPr>
            </w:pPr>
            <w:r w:rsidRPr="009D4DAB">
              <w:rPr>
                <w:rFonts w:ascii="Helvetica" w:hAnsi="Helvetica"/>
              </w:rPr>
              <w:t>The items f</w:t>
            </w:r>
            <w:r w:rsidRPr="00E05282">
              <w:rPr>
                <w:rFonts w:ascii="Helvetica" w:hAnsi="Helvetica"/>
              </w:rPr>
              <w:t xml:space="preserve">or extra over for clearing of blocked </w:t>
            </w:r>
            <w:proofErr w:type="spellStart"/>
            <w:r w:rsidRPr="00E05282">
              <w:rPr>
                <w:rFonts w:ascii="Helvetica" w:hAnsi="Helvetica"/>
              </w:rPr>
              <w:t>underkerb</w:t>
            </w:r>
            <w:proofErr w:type="spellEnd"/>
            <w:r w:rsidRPr="00E05282">
              <w:rPr>
                <w:rFonts w:ascii="Helvetica" w:hAnsi="Helvetica"/>
              </w:rPr>
              <w:t xml:space="preserve"> ducts shall</w:t>
            </w:r>
            <w:r w:rsidRPr="009D4DAB">
              <w:rPr>
                <w:rFonts w:ascii="Helvetica" w:hAnsi="Helvetica"/>
              </w:rPr>
              <w:t xml:space="preserve"> in accordance with the Preambles to Price List General Directions include for:</w:t>
            </w:r>
          </w:p>
        </w:tc>
      </w:tr>
      <w:tr w:rsidR="00F0682C" w:rsidRPr="009D4DAB" w14:paraId="5B741C95" w14:textId="77777777" w:rsidTr="00D04022">
        <w:trPr>
          <w:gridBefore w:val="1"/>
          <w:wBefore w:w="9" w:type="dxa"/>
          <w:trHeight w:val="951"/>
        </w:trPr>
        <w:tc>
          <w:tcPr>
            <w:tcW w:w="1920" w:type="dxa"/>
          </w:tcPr>
          <w:p w14:paraId="5B741C91" w14:textId="77777777" w:rsidR="00F0682C" w:rsidRPr="009D4DAB" w:rsidRDefault="00F0682C" w:rsidP="00D04022">
            <w:pPr>
              <w:spacing w:after="240"/>
              <w:rPr>
                <w:rFonts w:ascii="Helvetica" w:hAnsi="Helvetica"/>
              </w:rPr>
            </w:pPr>
            <w:r w:rsidRPr="009D4DAB">
              <w:rPr>
                <w:rFonts w:ascii="Helvetica" w:hAnsi="Helvetica"/>
              </w:rPr>
              <w:t>Item coverage</w:t>
            </w:r>
          </w:p>
        </w:tc>
        <w:tc>
          <w:tcPr>
            <w:tcW w:w="558" w:type="dxa"/>
          </w:tcPr>
          <w:p w14:paraId="5B741C92" w14:textId="77777777" w:rsidR="00F0682C" w:rsidRPr="009D4DAB" w:rsidRDefault="00F0682C" w:rsidP="00D04022">
            <w:pPr>
              <w:spacing w:after="240"/>
              <w:rPr>
                <w:rFonts w:ascii="Helvetica" w:hAnsi="Helvetica"/>
              </w:rPr>
            </w:pPr>
          </w:p>
        </w:tc>
        <w:tc>
          <w:tcPr>
            <w:tcW w:w="800" w:type="dxa"/>
            <w:tcBorders>
              <w:bottom w:val="nil"/>
            </w:tcBorders>
          </w:tcPr>
          <w:p w14:paraId="5B741C93" w14:textId="77777777" w:rsidR="00F0682C" w:rsidRPr="009D4DAB" w:rsidRDefault="00F0682C" w:rsidP="00D04022">
            <w:pPr>
              <w:spacing w:after="240"/>
              <w:rPr>
                <w:rFonts w:ascii="Helvetica" w:hAnsi="Helvetica"/>
              </w:rPr>
            </w:pPr>
            <w:r w:rsidRPr="009D4DAB">
              <w:rPr>
                <w:rFonts w:ascii="Helvetica" w:hAnsi="Helvetica"/>
              </w:rPr>
              <w:t>(a)</w:t>
            </w:r>
          </w:p>
        </w:tc>
        <w:tc>
          <w:tcPr>
            <w:tcW w:w="5652" w:type="dxa"/>
            <w:gridSpan w:val="3"/>
            <w:tcBorders>
              <w:bottom w:val="nil"/>
            </w:tcBorders>
          </w:tcPr>
          <w:p w14:paraId="5B741C94" w14:textId="77777777" w:rsidR="00F0682C" w:rsidRPr="009D4DAB" w:rsidRDefault="00F0682C" w:rsidP="00D04022">
            <w:pPr>
              <w:spacing w:after="240"/>
              <w:rPr>
                <w:rFonts w:ascii="Helvetica" w:hAnsi="Helvetica"/>
              </w:rPr>
            </w:pPr>
            <w:proofErr w:type="gramStart"/>
            <w:r>
              <w:rPr>
                <w:rFonts w:ascii="Helvetica" w:hAnsi="Helvetica"/>
              </w:rPr>
              <w:t>all</w:t>
            </w:r>
            <w:proofErr w:type="gramEnd"/>
            <w:r>
              <w:rPr>
                <w:rFonts w:ascii="Helvetica" w:hAnsi="Helvetica"/>
              </w:rPr>
              <w:t xml:space="preserve"> additional works, costs, resources and equipment required to clear/unblock existing blocked </w:t>
            </w:r>
            <w:proofErr w:type="spellStart"/>
            <w:r>
              <w:rPr>
                <w:rFonts w:ascii="Helvetica" w:hAnsi="Helvetica"/>
              </w:rPr>
              <w:t>underkerb</w:t>
            </w:r>
            <w:proofErr w:type="spellEnd"/>
            <w:r>
              <w:rPr>
                <w:rFonts w:ascii="Helvetica" w:hAnsi="Helvetica"/>
              </w:rPr>
              <w:t xml:space="preserve"> ducts to permit loop detector connection and commissioning. </w:t>
            </w:r>
          </w:p>
        </w:tc>
      </w:tr>
    </w:tbl>
    <w:p w14:paraId="5B741C96" w14:textId="77777777" w:rsidR="00F0682C" w:rsidRDefault="00F0682C" w:rsidP="00F0682C">
      <w:pPr>
        <w:spacing w:after="240"/>
        <w:rPr>
          <w:rFonts w:ascii="Helvetica" w:hAnsi="Helvetica"/>
        </w:rPr>
      </w:pPr>
    </w:p>
    <w:p w14:paraId="5B741C97" w14:textId="77777777" w:rsidR="00F0682C" w:rsidRDefault="00F0682C" w:rsidP="00F0682C">
      <w:pPr>
        <w:spacing w:after="240"/>
        <w:rPr>
          <w:rFonts w:ascii="Helvetica" w:hAnsi="Helvetica"/>
        </w:rPr>
      </w:pPr>
    </w:p>
    <w:p w14:paraId="5B741C98" w14:textId="77777777" w:rsidR="00452A49" w:rsidRDefault="00452A49" w:rsidP="00F0682C">
      <w:pPr>
        <w:spacing w:after="240"/>
        <w:rPr>
          <w:rFonts w:ascii="Helvetica" w:hAnsi="Helvetica"/>
        </w:rPr>
      </w:pPr>
    </w:p>
    <w:p w14:paraId="5B741C99" w14:textId="77777777" w:rsidR="008129FD" w:rsidRDefault="008129FD" w:rsidP="00F0682C">
      <w:pPr>
        <w:spacing w:after="240"/>
        <w:rPr>
          <w:rFonts w:ascii="Helvetica" w:hAnsi="Helvetica"/>
        </w:rPr>
        <w:sectPr w:rsidR="008129FD" w:rsidSect="00076BAF">
          <w:headerReference w:type="even" r:id="rId53"/>
          <w:headerReference w:type="default" r:id="rId54"/>
          <w:headerReference w:type="first" r:id="rId55"/>
          <w:pgSz w:w="11899" w:h="16838"/>
          <w:pgMar w:top="1251" w:right="1588" w:bottom="1701" w:left="1588" w:header="709" w:footer="408" w:gutter="0"/>
          <w:cols w:space="708"/>
        </w:sectPr>
      </w:pPr>
    </w:p>
    <w:p w14:paraId="5B741C9A" w14:textId="77777777" w:rsidR="00452A49" w:rsidRDefault="00452A49" w:rsidP="00F0682C">
      <w:pPr>
        <w:spacing w:after="240"/>
        <w:rPr>
          <w:rFonts w:ascii="Helvetica" w:hAnsi="Helvetica"/>
        </w:rPr>
      </w:pPr>
    </w:p>
    <w:p w14:paraId="5B741C9B" w14:textId="77777777" w:rsidR="00452A49" w:rsidRDefault="00452A49" w:rsidP="00F0682C">
      <w:pPr>
        <w:spacing w:after="240"/>
        <w:rPr>
          <w:rFonts w:ascii="Helvetica" w:hAnsi="Helvetica"/>
        </w:rPr>
      </w:pPr>
    </w:p>
    <w:p w14:paraId="5B741C9C" w14:textId="77777777" w:rsidR="00452A49" w:rsidRDefault="00452A49" w:rsidP="00F0682C">
      <w:pPr>
        <w:spacing w:after="240"/>
        <w:rPr>
          <w:rFonts w:ascii="Helvetica" w:hAnsi="Helvetica"/>
        </w:rPr>
      </w:pPr>
    </w:p>
    <w:p w14:paraId="5B741C9D" w14:textId="77777777" w:rsidR="00452A49" w:rsidRDefault="00452A49" w:rsidP="00F0682C">
      <w:pPr>
        <w:spacing w:after="240"/>
        <w:rPr>
          <w:rFonts w:ascii="Helvetica" w:hAnsi="Helvetica"/>
        </w:rPr>
      </w:pPr>
    </w:p>
    <w:bookmarkEnd w:id="1"/>
    <w:p w14:paraId="5B741C9E" w14:textId="77777777" w:rsidR="008456E4" w:rsidRPr="008D60C9" w:rsidRDefault="008456E4" w:rsidP="0056253D">
      <w:pPr>
        <w:rPr>
          <w:b/>
          <w:sz w:val="32"/>
          <w:szCs w:val="32"/>
        </w:rPr>
      </w:pPr>
    </w:p>
    <w:sectPr w:rsidR="008456E4" w:rsidRPr="008D60C9" w:rsidSect="00C85C92">
      <w:headerReference w:type="even" r:id="rId56"/>
      <w:headerReference w:type="default" r:id="rId57"/>
      <w:headerReference w:type="first" r:id="rId58"/>
      <w:pgSz w:w="11907" w:h="16840" w:code="9"/>
      <w:pgMar w:top="1418" w:right="1134" w:bottom="1134" w:left="1134" w:header="284" w:footer="119"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41CA9" w14:textId="77777777" w:rsidR="00C85C92" w:rsidRDefault="00C85C92" w:rsidP="0012009C">
      <w:pPr>
        <w:spacing w:before="0" w:after="0"/>
      </w:pPr>
      <w:r>
        <w:separator/>
      </w:r>
    </w:p>
  </w:endnote>
  <w:endnote w:type="continuationSeparator" w:id="0">
    <w:p w14:paraId="5B741CAA" w14:textId="77777777" w:rsidR="00C85C92" w:rsidRDefault="00C85C92" w:rsidP="00120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Boldface 12pt">
    <w:altName w:val="Footlight MT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AD" w14:textId="77777777" w:rsidR="00F777AC" w:rsidRDefault="00F777AC">
    <w:pPr>
      <w:pStyle w:val="Footer"/>
    </w:pPr>
    <w:r>
      <w:rPr>
        <w:noProof/>
        <w:lang w:eastAsia="en-GB"/>
      </w:rPr>
      <mc:AlternateContent>
        <mc:Choice Requires="wps">
          <w:drawing>
            <wp:anchor distT="0" distB="0" distL="114300" distR="114300" simplePos="0" relativeHeight="251713024" behindDoc="0" locked="0" layoutInCell="1" allowOverlap="1" wp14:anchorId="5B741CDF" wp14:editId="5B741CE0">
              <wp:simplePos x="0" y="0"/>
              <wp:positionH relativeFrom="column">
                <wp:posOffset>-1312545</wp:posOffset>
              </wp:positionH>
              <wp:positionV relativeFrom="paragraph">
                <wp:posOffset>-335915</wp:posOffset>
              </wp:positionV>
              <wp:extent cx="8121650" cy="1050290"/>
              <wp:effectExtent l="0" t="0" r="12700" b="16510"/>
              <wp:wrapNone/>
              <wp:docPr id="6" name="Rectangle 6"/>
              <wp:cNvGraphicFramePr/>
              <a:graphic xmlns:a="http://schemas.openxmlformats.org/drawingml/2006/main">
                <a:graphicData uri="http://schemas.microsoft.com/office/word/2010/wordprocessingShape">
                  <wps:wsp>
                    <wps:cNvSpPr/>
                    <wps:spPr>
                      <a:xfrm>
                        <a:off x="0" y="0"/>
                        <a:ext cx="8121650" cy="1050290"/>
                      </a:xfrm>
                      <a:prstGeom prst="rect">
                        <a:avLst/>
                      </a:prstGeom>
                      <a:solidFill>
                        <a:srgbClr val="23559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41CFE" w14:textId="77777777" w:rsidR="00F777AC" w:rsidRPr="00676461" w:rsidRDefault="00F777AC" w:rsidP="00FD07C4">
                          <w:pPr>
                            <w:tabs>
                              <w:tab w:val="right" w:pos="4140"/>
                            </w:tabs>
                            <w:spacing w:line="276" w:lineRule="auto"/>
                            <w:ind w:left="709"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FINANCIAL</w:t>
                          </w:r>
                        </w:p>
                        <w:p w14:paraId="5B741CFF" w14:textId="77777777" w:rsidR="00F777AC" w:rsidRPr="006013E6" w:rsidRDefault="00F777AC" w:rsidP="00FD07C4">
                          <w:pPr>
                            <w:tabs>
                              <w:tab w:val="right" w:pos="4140"/>
                              <w:tab w:val="right" w:pos="9957"/>
                            </w:tabs>
                            <w:spacing w:line="276" w:lineRule="auto"/>
                            <w:ind w:left="709" w:right="-36"/>
                            <w:rPr>
                              <w:rFonts w:asciiTheme="minorHAnsi" w:hAnsiTheme="minorHAnsi"/>
                              <w:sz w:val="20"/>
                            </w:rPr>
                          </w:pPr>
                          <w:r>
                            <w:rPr>
                              <w:rFonts w:ascii="Arial Bold" w:hAnsi="Arial Bold" w:cs="Arial"/>
                              <w:b/>
                              <w:noProof/>
                              <w:color w:val="FFFFFF" w:themeColor="background1"/>
                              <w:sz w:val="16"/>
                              <w:szCs w:val="16"/>
                              <w:lang w:eastAsia="en-GB"/>
                            </w:rPr>
                            <w:t xml:space="preserve">DRAFT </w:t>
                          </w:r>
                          <w:r w:rsidRPr="00676461">
                            <w:rPr>
                              <w:rFonts w:ascii="Arial Bold" w:hAnsi="Arial Bold" w:cs="Arial"/>
                              <w:b/>
                              <w:noProof/>
                              <w:color w:val="FFFFFF" w:themeColor="background1"/>
                              <w:sz w:val="16"/>
                              <w:szCs w:val="16"/>
                              <w:lang w:eastAsia="en-GB"/>
                            </w:rPr>
                            <w:t xml:space="preserve">VERSION 1 </w:t>
                          </w:r>
                          <w:r>
                            <w:rPr>
                              <w:rFonts w:ascii="Arial Bold" w:hAnsi="Arial Bold" w:cs="Arial"/>
                              <w:b/>
                              <w:noProof/>
                              <w:color w:val="FFFFFF" w:themeColor="background1"/>
                              <w:sz w:val="16"/>
                              <w:szCs w:val="16"/>
                              <w:lang w:eastAsia="en-GB"/>
                            </w:rPr>
                            <w:t>December</w:t>
                          </w:r>
                          <w:r w:rsidRPr="00676461">
                            <w:rPr>
                              <w:rFonts w:ascii="Arial Bold" w:hAnsi="Arial Bold" w:cs="Arial"/>
                              <w:b/>
                              <w:noProof/>
                              <w:color w:val="FFFFFF" w:themeColor="background1"/>
                              <w:sz w:val="16"/>
                              <w:szCs w:val="16"/>
                              <w:lang w:eastAsia="en-GB"/>
                            </w:rPr>
                            <w:t xml:space="preserve"> 201</w:t>
                          </w:r>
                          <w:r>
                            <w:rPr>
                              <w:rFonts w:ascii="Arial Bold" w:hAnsi="Arial Bold" w:cs="Arial"/>
                              <w:b/>
                              <w:noProof/>
                              <w:color w:val="FFFFFF" w:themeColor="background1"/>
                              <w:sz w:val="16"/>
                              <w:szCs w:val="16"/>
                              <w:lang w:eastAsia="en-GB"/>
                            </w:rPr>
                            <w:t xml:space="preserve">7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00614EF7" w:rsidRPr="00614EF7">
                            <w:rPr>
                              <w:rFonts w:asciiTheme="minorHAnsi" w:hAnsiTheme="minorHAnsi" w:cs="Arial"/>
                              <w:b/>
                              <w:noProof/>
                              <w:color w:val="FFFFFF" w:themeColor="background1"/>
                              <w:sz w:val="20"/>
                              <w:lang w:eastAsia="en-GB"/>
                            </w:rPr>
                            <w:t>59</w:t>
                          </w:r>
                          <w:r w:rsidRPr="006013E6">
                            <w:rPr>
                              <w:rFonts w:asciiTheme="minorHAnsi" w:hAnsiTheme="minorHAnsi" w:cs="Arial"/>
                              <w:b/>
                              <w:noProof/>
                              <w:color w:val="FFFFFF" w:themeColor="background1"/>
                              <w:sz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103.35pt;margin-top:-26.45pt;width:639.5pt;height:8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" fillcolor="#235591" strokecolor="#243f60 [1604]" strokeweight="2pt">
              <v:textbox>
                <w:txbxContent>
                  <w:p w14:paraId="5B741CFE" w14:textId="77777777" w:rsidR="00F777AC" w:rsidRPr="00676461" w:rsidRDefault="00F777AC" w:rsidP="00FD07C4">
                    <w:pPr>
                      <w:tabs>
                        <w:tab w:val="right" w:pos="4140"/>
                      </w:tabs>
                      <w:spacing w:line="276" w:lineRule="auto"/>
                      <w:ind w:left="709"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FINANCIAL</w:t>
                    </w:r>
                  </w:p>
                  <w:p w14:paraId="5B741CFF" w14:textId="77777777" w:rsidR="00F777AC" w:rsidRPr="006013E6" w:rsidRDefault="00F777AC" w:rsidP="00FD07C4">
                    <w:pPr>
                      <w:tabs>
                        <w:tab w:val="right" w:pos="4140"/>
                        <w:tab w:val="right" w:pos="9957"/>
                      </w:tabs>
                      <w:spacing w:line="276" w:lineRule="auto"/>
                      <w:ind w:left="709" w:right="-36"/>
                      <w:rPr>
                        <w:rFonts w:asciiTheme="minorHAnsi" w:hAnsiTheme="minorHAnsi"/>
                        <w:sz w:val="20"/>
                      </w:rPr>
                    </w:pPr>
                    <w:r>
                      <w:rPr>
                        <w:rFonts w:ascii="Arial Bold" w:hAnsi="Arial Bold" w:cs="Arial"/>
                        <w:b/>
                        <w:noProof/>
                        <w:color w:val="FFFFFF" w:themeColor="background1"/>
                        <w:sz w:val="16"/>
                        <w:szCs w:val="16"/>
                        <w:lang w:eastAsia="en-GB"/>
                      </w:rPr>
                      <w:t xml:space="preserve">DRAFT </w:t>
                    </w:r>
                    <w:r w:rsidRPr="00676461">
                      <w:rPr>
                        <w:rFonts w:ascii="Arial Bold" w:hAnsi="Arial Bold" w:cs="Arial"/>
                        <w:b/>
                        <w:noProof/>
                        <w:color w:val="FFFFFF" w:themeColor="background1"/>
                        <w:sz w:val="16"/>
                        <w:szCs w:val="16"/>
                        <w:lang w:eastAsia="en-GB"/>
                      </w:rPr>
                      <w:t xml:space="preserve">VERSION 1 </w:t>
                    </w:r>
                    <w:r>
                      <w:rPr>
                        <w:rFonts w:ascii="Arial Bold" w:hAnsi="Arial Bold" w:cs="Arial"/>
                        <w:b/>
                        <w:noProof/>
                        <w:color w:val="FFFFFF" w:themeColor="background1"/>
                        <w:sz w:val="16"/>
                        <w:szCs w:val="16"/>
                        <w:lang w:eastAsia="en-GB"/>
                      </w:rPr>
                      <w:t>December</w:t>
                    </w:r>
                    <w:r w:rsidRPr="00676461">
                      <w:rPr>
                        <w:rFonts w:ascii="Arial Bold" w:hAnsi="Arial Bold" w:cs="Arial"/>
                        <w:b/>
                        <w:noProof/>
                        <w:color w:val="FFFFFF" w:themeColor="background1"/>
                        <w:sz w:val="16"/>
                        <w:szCs w:val="16"/>
                        <w:lang w:eastAsia="en-GB"/>
                      </w:rPr>
                      <w:t xml:space="preserve"> 201</w:t>
                    </w:r>
                    <w:r>
                      <w:rPr>
                        <w:rFonts w:ascii="Arial Bold" w:hAnsi="Arial Bold" w:cs="Arial"/>
                        <w:b/>
                        <w:noProof/>
                        <w:color w:val="FFFFFF" w:themeColor="background1"/>
                        <w:sz w:val="16"/>
                        <w:szCs w:val="16"/>
                        <w:lang w:eastAsia="en-GB"/>
                      </w:rPr>
                      <w:t xml:space="preserve">7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00614EF7" w:rsidRPr="00614EF7">
                      <w:rPr>
                        <w:rFonts w:asciiTheme="minorHAnsi" w:hAnsiTheme="minorHAnsi" w:cs="Arial"/>
                        <w:b/>
                        <w:noProof/>
                        <w:color w:val="FFFFFF" w:themeColor="background1"/>
                        <w:sz w:val="20"/>
                        <w:lang w:eastAsia="en-GB"/>
                      </w:rPr>
                      <w:t>59</w:t>
                    </w:r>
                    <w:r w:rsidRPr="006013E6">
                      <w:rPr>
                        <w:rFonts w:asciiTheme="minorHAnsi" w:hAnsiTheme="minorHAnsi" w:cs="Arial"/>
                        <w:b/>
                        <w:noProof/>
                        <w:color w:val="FFFFFF" w:themeColor="background1"/>
                        <w:sz w:val="20"/>
                        <w:lang w:eastAsia="en-GB"/>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1CA7" w14:textId="77777777" w:rsidR="00C85C92" w:rsidRDefault="00C85C92" w:rsidP="0012009C">
      <w:pPr>
        <w:spacing w:before="0" w:after="0"/>
      </w:pPr>
      <w:r>
        <w:separator/>
      </w:r>
    </w:p>
  </w:footnote>
  <w:footnote w:type="continuationSeparator" w:id="0">
    <w:p w14:paraId="5B741CA8" w14:textId="77777777" w:rsidR="00C85C92" w:rsidRDefault="00C85C92" w:rsidP="001200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AB" w14:textId="77777777" w:rsidR="00C85C92" w:rsidRDefault="00614EF7">
    <w:pPr>
      <w:pStyle w:val="Header"/>
    </w:pPr>
    <w:sdt>
      <w:sdtPr>
        <w:id w:val="-2051298436"/>
        <w:docPartObj>
          <w:docPartGallery w:val="Watermarks"/>
          <w:docPartUnique/>
        </w:docPartObj>
      </w:sdtPr>
      <w:sdtEndPr/>
      <w:sdtContent>
        <w:r>
          <w:rPr>
            <w:noProof/>
            <w:lang w:val="en-US" w:eastAsia="zh-TW"/>
          </w:rPr>
          <w:pict w14:anchorId="5B741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134" o:spid="_x0000_s14407" type="#_x0000_t136" style="position:absolute;margin-left:0;margin-top:0;width:384.3pt;height:230.6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77AC">
      <w:rPr>
        <w:rFonts w:cs="Arial"/>
        <w:b/>
        <w:color w:val="365F91" w:themeColor="accent1" w:themeShade="BF"/>
        <w:sz w:val="20"/>
      </w:rPr>
      <w:tab/>
    </w:r>
    <w:r w:rsidR="00F777AC">
      <w:rPr>
        <w:rFonts w:cs="Arial"/>
        <w:b/>
        <w:color w:val="365F91" w:themeColor="accent1" w:themeShade="BF"/>
        <w:sz w:val="20"/>
      </w:rPr>
      <w:tab/>
      <w:t>SS17 064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5" w14:textId="77777777" w:rsidR="00C85C92" w:rsidRDefault="00C85C9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6" w14:textId="77777777" w:rsidR="00C85C92" w:rsidRPr="00D423B5" w:rsidRDefault="00614EF7" w:rsidP="00076BAF">
    <w:pPr>
      <w:pStyle w:val="Header"/>
      <w:ind w:left="-851"/>
    </w:pPr>
    <w:sdt>
      <w:sdtPr>
        <w:id w:val="-2133863813"/>
        <w:docPartObj>
          <w:docPartGallery w:val="Watermarks"/>
          <w:docPartUnique/>
        </w:docPartObj>
      </w:sdtPr>
      <w:sdtEndPr/>
      <w:sdtContent>
        <w:r>
          <w:rPr>
            <w:noProof/>
            <w:lang w:val="en-US" w:eastAsia="zh-TW"/>
          </w:rPr>
          <w:pict w14:anchorId="5B741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0" type="#_x0000_t136" style="position:absolute;left:0;text-align:left;margin-left:0;margin-top:0;width:384.3pt;height:230.6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Pr>
        <w:rFonts w:cs="Arial"/>
        <w:b/>
        <w:color w:val="365F91" w:themeColor="accent1" w:themeShade="BF"/>
        <w:sz w:val="20"/>
      </w:rPr>
      <w:t>GENERAL PRINCIPLES</w:t>
    </w:r>
    <w:r w:rsidR="00C85C92">
      <w:rPr>
        <w:rFonts w:cs="Arial"/>
        <w:b/>
        <w:color w:val="365F91" w:themeColor="accent1" w:themeShade="BF"/>
        <w:sz w:val="20"/>
      </w:rPr>
      <w:tab/>
    </w:r>
    <w:r w:rsidR="00C85C92">
      <w:rPr>
        <w:rFonts w:cs="Arial"/>
        <w:b/>
        <w:color w:val="365F91" w:themeColor="accent1" w:themeShade="BF"/>
        <w:sz w:val="20"/>
      </w:rPr>
      <w:tab/>
      <w:t>SS17 064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7" w14:textId="77777777" w:rsidR="00C85C92" w:rsidRDefault="00C85C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8" w14:textId="77777777" w:rsidR="00C85C92" w:rsidRDefault="00C85C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9" w14:textId="77777777" w:rsidR="00C85C92" w:rsidRPr="00D423B5" w:rsidRDefault="00614EF7" w:rsidP="00076BAF">
    <w:pPr>
      <w:pStyle w:val="Header"/>
      <w:ind w:left="-851"/>
    </w:pPr>
    <w:sdt>
      <w:sdtPr>
        <w:id w:val="545109327"/>
        <w:docPartObj>
          <w:docPartGallery w:val="Watermarks"/>
          <w:docPartUnique/>
        </w:docPartObj>
      </w:sdtPr>
      <w:sdtEndPr/>
      <w:sdtContent>
        <w:r>
          <w:rPr>
            <w:noProof/>
            <w:lang w:val="en-US" w:eastAsia="zh-TW"/>
          </w:rPr>
          <w:pict w14:anchorId="5B741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1" type="#_x0000_t136" style="position:absolute;left:0;text-align:left;margin-left:0;margin-top:0;width:384.3pt;height:230.6pt;rotation:315;z-index:-2516423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PREPERATION OF PRICE LIST</w:t>
    </w:r>
    <w:r w:rsidR="00C85C92">
      <w:rPr>
        <w:rFonts w:cs="Arial"/>
        <w:b/>
        <w:color w:val="365F91" w:themeColor="accent1" w:themeShade="BF"/>
        <w:sz w:val="20"/>
      </w:rPr>
      <w:tab/>
    </w:r>
    <w:r w:rsidR="00C85C92">
      <w:rPr>
        <w:rFonts w:cs="Arial"/>
        <w:b/>
        <w:color w:val="365F91" w:themeColor="accent1" w:themeShade="BF"/>
        <w:sz w:val="20"/>
      </w:rPr>
      <w:tab/>
      <w:t>SS17 064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A" w14:textId="77777777" w:rsidR="00C85C92" w:rsidRDefault="00C85C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B" w14:textId="77777777" w:rsidR="00C85C92" w:rsidRDefault="00C85C9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C" w14:textId="77777777" w:rsidR="00C85C92" w:rsidRPr="00D423B5" w:rsidRDefault="00C85C92" w:rsidP="00076BAF">
    <w:pPr>
      <w:pStyle w:val="Header"/>
      <w:ind w:left="-851"/>
    </w:pPr>
    <w:r>
      <w:rPr>
        <w:rFonts w:cs="Arial"/>
        <w:b/>
        <w:color w:val="365F91" w:themeColor="accent1" w:themeShade="BF"/>
        <w:sz w:val="20"/>
      </w:rPr>
      <w:t>PREAMBLES TO HMEP PRICE LIST</w:t>
    </w:r>
    <w:r>
      <w:rPr>
        <w:rFonts w:cs="Arial"/>
        <w:b/>
        <w:color w:val="365F91" w:themeColor="accent1" w:themeShade="BF"/>
        <w:sz w:val="20"/>
      </w:rPr>
      <w:tab/>
    </w:r>
    <w:r>
      <w:rPr>
        <w:rFonts w:cs="Arial"/>
        <w:b/>
        <w:color w:val="365F91" w:themeColor="accent1" w:themeShade="BF"/>
        <w:sz w:val="20"/>
      </w:rPr>
      <w:tab/>
      <w:t>SS17 064</w:t>
    </w:r>
    <w:sdt>
      <w:sdtPr>
        <w:id w:val="-5138585"/>
        <w:docPartObj>
          <w:docPartGallery w:val="Watermarks"/>
          <w:docPartUnique/>
        </w:docPartObj>
      </w:sdtPr>
      <w:sdtEndPr/>
      <w:sdtContent>
        <w:r w:rsidR="00614EF7">
          <w:rPr>
            <w:noProof/>
            <w:lang w:val="en-US" w:eastAsia="zh-TW"/>
          </w:rPr>
          <w:pict w14:anchorId="5B741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2" type="#_x0000_t136" style="position:absolute;left:0;text-align:left;margin-left:0;margin-top:0;width:384.3pt;height:230.6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5617F3">
          <w:t xml:space="preserve"> </w:t>
        </w:r>
        <w:sdt>
          <w:sdtPr>
            <w:id w:val="-1466954216"/>
            <w:docPartObj>
              <w:docPartGallery w:val="Watermarks"/>
              <w:docPartUnique/>
            </w:docPartObj>
          </w:sdtPr>
          <w:sdtEndPr/>
          <w:sdtContent>
            <w:r w:rsidR="00614EF7">
              <w:rPr>
                <w:noProof/>
                <w:lang w:val="en-US" w:eastAsia="zh-TW"/>
              </w:rPr>
              <w:pict w14:anchorId="5B741CE7">
                <v:shape id="_x0000_s14413" type="#_x0000_t136" style="position:absolute;left:0;text-align:left;margin-left:0;margin-top:0;width:384.3pt;height:230.6pt;rotation:315;z-index:-251638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617F3">
          <w:t xml:space="preserve"> </w:t>
        </w:r>
        <w:sdt>
          <w:sdtPr>
            <w:id w:val="-222605318"/>
            <w:docPartObj>
              <w:docPartGallery w:val="Watermarks"/>
              <w:docPartUnique/>
            </w:docPartObj>
          </w:sdtPr>
          <w:sdtEndPr/>
          <w:sdtContent>
            <w:r w:rsidR="00614EF7">
              <w:rPr>
                <w:noProof/>
                <w:lang w:val="en-US" w:eastAsia="zh-TW"/>
              </w:rPr>
              <w:pict w14:anchorId="5B741CE8">
                <v:shape id="_x0000_s14414" type="#_x0000_t136" style="position:absolute;left:0;text-align:left;margin-left:0;margin-top:0;width:384.3pt;height:230.6pt;rotation:315;z-index:-251636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617F3">
          <w:t xml:space="preserve"> </w:t>
        </w:r>
        <w:sdt>
          <w:sdtPr>
            <w:id w:val="1975719318"/>
            <w:docPartObj>
              <w:docPartGallery w:val="Watermarks"/>
              <w:docPartUnique/>
            </w:docPartObj>
          </w:sdtPr>
          <w:sdtEndPr/>
          <w:sdtContent>
            <w:r w:rsidR="00614EF7">
              <w:rPr>
                <w:noProof/>
                <w:lang w:val="en-US" w:eastAsia="zh-TW"/>
              </w:rPr>
              <w:pict w14:anchorId="5B741CE9">
                <v:shape id="_x0000_s14415" type="#_x0000_t136" style="position:absolute;left:0;text-align:left;margin-left:0;margin-top:0;width:384.3pt;height:230.6pt;rotation:315;z-index:-2516341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617F3">
          <w:t xml:space="preserve"> </w:t>
        </w:r>
        <w:sdt>
          <w:sdtPr>
            <w:id w:val="1685707379"/>
            <w:docPartObj>
              <w:docPartGallery w:val="Watermarks"/>
              <w:docPartUnique/>
            </w:docPartObj>
          </w:sdtPr>
          <w:sdtEndPr/>
          <w:sdtContent>
            <w:r w:rsidR="00614EF7">
              <w:rPr>
                <w:noProof/>
                <w:lang w:val="en-US" w:eastAsia="zh-TW"/>
              </w:rPr>
              <w:pict w14:anchorId="5B741CEA">
                <v:shape id="_x0000_s14416" type="#_x0000_t136" style="position:absolute;left:0;text-align:left;margin-left:0;margin-top:0;width:384.3pt;height:230.6pt;rotation:315;z-index:-2516321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D" w14:textId="77777777" w:rsidR="00C85C92" w:rsidRDefault="00C85C9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E" w14:textId="77777777" w:rsidR="00C85C92" w:rsidRDefault="00C85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AC" w14:textId="77777777" w:rsidR="00F777AC" w:rsidRDefault="00614EF7">
    <w:pPr>
      <w:pStyle w:val="Header"/>
    </w:pPr>
    <w:sdt>
      <w:sdtPr>
        <w:id w:val="-809396148"/>
        <w:docPartObj>
          <w:docPartGallery w:val="Watermarks"/>
          <w:docPartUnique/>
        </w:docPartObj>
      </w:sdtPr>
      <w:sdtEndPr/>
      <w:sdtContent>
        <w:r>
          <w:rPr>
            <w:noProof/>
            <w:lang w:val="en-US" w:eastAsia="zh-TW"/>
          </w:rPr>
          <w:pict w14:anchorId="5B741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8" type="#_x0000_t136" style="position:absolute;margin-left:0;margin-top:0;width:384.3pt;height:230.6pt;rotation:315;z-index:-2516014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77AC">
      <w:rPr>
        <w:rFonts w:cs="Arial"/>
        <w:b/>
        <w:color w:val="365F91" w:themeColor="accent1" w:themeShade="BF"/>
        <w:sz w:val="20"/>
      </w:rPr>
      <w:t>IMPORTANT NOTICE</w:t>
    </w:r>
    <w:r w:rsidR="00F777AC">
      <w:rPr>
        <w:rFonts w:cs="Arial"/>
        <w:b/>
        <w:color w:val="365F91" w:themeColor="accent1" w:themeShade="BF"/>
        <w:sz w:val="20"/>
      </w:rPr>
      <w:tab/>
    </w:r>
    <w:r w:rsidR="00F777AC">
      <w:rPr>
        <w:rFonts w:cs="Arial"/>
        <w:b/>
        <w:color w:val="365F91" w:themeColor="accent1" w:themeShade="BF"/>
        <w:sz w:val="20"/>
      </w:rPr>
      <w:tab/>
      <w:t>SS17 064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F" w14:textId="77777777" w:rsidR="00C85C92" w:rsidRDefault="00614EF7" w:rsidP="00076BAF">
    <w:pPr>
      <w:pStyle w:val="Header"/>
      <w:ind w:left="-851"/>
      <w:rPr>
        <w:rFonts w:cs="Arial"/>
        <w:b/>
        <w:color w:val="365F91" w:themeColor="accent1" w:themeShade="BF"/>
        <w:sz w:val="20"/>
      </w:rPr>
    </w:pPr>
    <w:sdt>
      <w:sdtPr>
        <w:id w:val="-964342827"/>
        <w:docPartObj>
          <w:docPartGallery w:val="Watermarks"/>
          <w:docPartUnique/>
        </w:docPartObj>
      </w:sdtPr>
      <w:sdtEndPr/>
      <w:sdtContent>
        <w:r>
          <w:rPr>
            <w:noProof/>
            <w:lang w:val="en-US" w:eastAsia="zh-TW"/>
          </w:rPr>
          <w:pict w14:anchorId="5B741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7" type="#_x0000_t136" style="position:absolute;left:0;text-align:left;margin-left:0;margin-top:0;width:384.3pt;height:230.6pt;rotation:315;z-index:-2516300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C0"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100: PRELIMINARIES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1" w14:textId="77777777" w:rsidR="00C85C92" w:rsidRDefault="00C85C9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2" w14:textId="77777777" w:rsidR="00C85C92" w:rsidRDefault="00C85C9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3" w14:textId="77777777" w:rsidR="00C85C92" w:rsidRDefault="00614EF7" w:rsidP="00076BAF">
    <w:pPr>
      <w:pStyle w:val="Header"/>
      <w:ind w:left="-851"/>
      <w:rPr>
        <w:rFonts w:cs="Arial"/>
        <w:b/>
        <w:color w:val="365F91" w:themeColor="accent1" w:themeShade="BF"/>
        <w:sz w:val="20"/>
      </w:rPr>
    </w:pPr>
    <w:sdt>
      <w:sdtPr>
        <w:id w:val="1951268144"/>
        <w:docPartObj>
          <w:docPartGallery w:val="Watermarks"/>
          <w:docPartUnique/>
        </w:docPartObj>
      </w:sdtPr>
      <w:sdtEndPr/>
      <w:sdtContent>
        <w:r>
          <w:rPr>
            <w:noProof/>
            <w:lang w:val="en-US" w:eastAsia="zh-TW"/>
          </w:rPr>
          <w:pict w14:anchorId="5B741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8" type="#_x0000_t136" style="position:absolute;left:0;text-align:left;margin-left:0;margin-top:0;width:384.3pt;height:230.6pt;rotation:315;z-index:-2516280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C4"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150: TRAFFIC MANAGEMENT</w:t>
    </w:r>
    <w:r>
      <w:rPr>
        <w:noProof/>
        <w:lang w:eastAsia="en-GB"/>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5" w14:textId="77777777" w:rsidR="00C85C92" w:rsidRDefault="00C85C9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6" w14:textId="77777777" w:rsidR="00C85C92" w:rsidRDefault="00C85C9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7" w14:textId="77777777" w:rsidR="00C85C92" w:rsidRDefault="00614EF7" w:rsidP="00076BAF">
    <w:pPr>
      <w:pStyle w:val="Header"/>
      <w:ind w:left="-851"/>
      <w:rPr>
        <w:rFonts w:cs="Arial"/>
        <w:b/>
        <w:color w:val="365F91" w:themeColor="accent1" w:themeShade="BF"/>
        <w:sz w:val="20"/>
      </w:rPr>
    </w:pPr>
    <w:sdt>
      <w:sdtPr>
        <w:id w:val="-1884778953"/>
        <w:docPartObj>
          <w:docPartGallery w:val="Watermarks"/>
          <w:docPartUnique/>
        </w:docPartObj>
      </w:sdtPr>
      <w:sdtEndPr/>
      <w:sdtContent>
        <w:r>
          <w:rPr>
            <w:noProof/>
            <w:lang w:val="en-US" w:eastAsia="zh-TW"/>
          </w:rPr>
          <w:pict w14:anchorId="5B741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19" type="#_x0000_t136" style="position:absolute;left:0;text-align:left;margin-left:0;margin-top:0;width:384.3pt;height:230.6pt;rotation:315;z-index:-2516259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C8"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500: DRAINAGE AND SERVICE DUCTS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9" w14:textId="77777777" w:rsidR="00C85C92" w:rsidRDefault="00C85C9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A" w14:textId="77777777" w:rsidR="00C85C92" w:rsidRDefault="00C85C9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B" w14:textId="77777777" w:rsidR="00C85C92" w:rsidRDefault="00614EF7" w:rsidP="00076BAF">
    <w:pPr>
      <w:pStyle w:val="Header"/>
      <w:ind w:left="-851"/>
      <w:rPr>
        <w:rFonts w:cs="Arial"/>
        <w:b/>
        <w:color w:val="365F91" w:themeColor="accent1" w:themeShade="BF"/>
        <w:sz w:val="20"/>
      </w:rPr>
    </w:pPr>
    <w:sdt>
      <w:sdtPr>
        <w:id w:val="696977991"/>
        <w:docPartObj>
          <w:docPartGallery w:val="Watermarks"/>
          <w:docPartUnique/>
        </w:docPartObj>
      </w:sdtPr>
      <w:sdtEndPr/>
      <w:sdtContent>
        <w:r>
          <w:rPr>
            <w:noProof/>
            <w:lang w:val="en-US" w:eastAsia="zh-TW"/>
          </w:rPr>
          <w:pict w14:anchorId="5B741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0" type="#_x0000_t136" style="position:absolute;left:0;text-align:left;margin-left:0;margin-top:0;width:384.3pt;height:230.6pt;rotation:315;z-index:-2516239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CC"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600: EARTHWORKS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AE" w14:textId="77777777" w:rsidR="00C85C92" w:rsidRDefault="00614EF7">
    <w:pPr>
      <w:pStyle w:val="Header"/>
    </w:pPr>
    <w:sdt>
      <w:sdtPr>
        <w:id w:val="-1232233391"/>
        <w:docPartObj>
          <w:docPartGallery w:val="Watermarks"/>
          <w:docPartUnique/>
        </w:docPartObj>
      </w:sdtPr>
      <w:sdtEndPr/>
      <w:sdtContent>
        <w:r>
          <w:rPr>
            <w:noProof/>
            <w:lang w:val="en-US" w:eastAsia="zh-TW"/>
          </w:rPr>
          <w:pict w14:anchorId="5B741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6" type="#_x0000_t136" style="position:absolute;margin-left:0;margin-top:0;width:384.3pt;height:230.6pt;rotation:315;z-index:-2516116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Pr>
        <w:rFonts w:cs="Arial"/>
        <w:b/>
        <w:color w:val="365F91" w:themeColor="accent1" w:themeShade="BF"/>
        <w:sz w:val="20"/>
      </w:rPr>
      <w:t>CONTENTS</w:t>
    </w:r>
    <w:r w:rsidR="00C85C92">
      <w:rPr>
        <w:rFonts w:cs="Arial"/>
        <w:b/>
        <w:color w:val="365F91" w:themeColor="accent1" w:themeShade="BF"/>
        <w:sz w:val="20"/>
      </w:rPr>
      <w:tab/>
    </w:r>
    <w:r w:rsidR="00C85C92">
      <w:rPr>
        <w:rFonts w:cs="Arial"/>
        <w:b/>
        <w:color w:val="365F91" w:themeColor="accent1" w:themeShade="BF"/>
        <w:sz w:val="20"/>
      </w:rPr>
      <w:tab/>
      <w:t>SS17 064</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D" w14:textId="77777777" w:rsidR="00C85C92" w:rsidRDefault="00C85C9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E" w14:textId="77777777" w:rsidR="00C85C92" w:rsidRDefault="00C85C9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CF" w14:textId="77777777" w:rsidR="00C85C92" w:rsidRDefault="00614EF7" w:rsidP="00076BAF">
    <w:pPr>
      <w:pStyle w:val="Header"/>
      <w:ind w:left="-851"/>
      <w:rPr>
        <w:rFonts w:cs="Arial"/>
        <w:b/>
        <w:color w:val="365F91" w:themeColor="accent1" w:themeShade="BF"/>
        <w:sz w:val="20"/>
      </w:rPr>
    </w:pPr>
    <w:sdt>
      <w:sdtPr>
        <w:id w:val="-2146116783"/>
        <w:docPartObj>
          <w:docPartGallery w:val="Watermarks"/>
          <w:docPartUnique/>
        </w:docPartObj>
      </w:sdtPr>
      <w:sdtEndPr/>
      <w:sdtContent>
        <w:r>
          <w:rPr>
            <w:noProof/>
            <w:lang w:val="en-US" w:eastAsia="zh-TW"/>
          </w:rPr>
          <w:pict w14:anchorId="5B741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1" type="#_x0000_t136" style="position:absolute;left:0;text-align:left;margin-left:0;margin-top:0;width:384.3pt;height:230.6pt;rotation:315;z-index:-2516218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D0"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700: PAVEMENTS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1" w14:textId="77777777" w:rsidR="00C85C92" w:rsidRDefault="00C85C9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2" w14:textId="77777777" w:rsidR="00C85C92" w:rsidRDefault="00C85C9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3" w14:textId="77777777" w:rsidR="00C85C92" w:rsidRDefault="00614EF7" w:rsidP="00076BAF">
    <w:pPr>
      <w:pStyle w:val="Header"/>
      <w:ind w:left="-851"/>
      <w:rPr>
        <w:rFonts w:cs="Arial"/>
        <w:b/>
        <w:color w:val="365F91" w:themeColor="accent1" w:themeShade="BF"/>
        <w:sz w:val="20"/>
      </w:rPr>
    </w:pPr>
    <w:sdt>
      <w:sdtPr>
        <w:id w:val="717856461"/>
        <w:docPartObj>
          <w:docPartGallery w:val="Watermarks"/>
          <w:docPartUnique/>
        </w:docPartObj>
      </w:sdtPr>
      <w:sdtEndPr/>
      <w:sdtContent>
        <w:r>
          <w:rPr>
            <w:noProof/>
            <w:lang w:val="en-US" w:eastAsia="zh-TW"/>
          </w:rPr>
          <w:pict w14:anchorId="5B741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2" type="#_x0000_t136" style="position:absolute;left:0;text-align:left;margin-left:0;margin-top:0;width:384.3pt;height:230.6pt;rotation:315;z-index:-251619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rFonts w:cs="Arial"/>
        <w:b/>
        <w:color w:val="365F91" w:themeColor="accent1" w:themeShade="BF"/>
        <w:sz w:val="20"/>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D4"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1200: TRAFFIC SIGNS AND ROAD MARKINGS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5" w14:textId="77777777" w:rsidR="00C85C92" w:rsidRDefault="00C85C9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6" w14:textId="77777777" w:rsidR="00C85C92" w:rsidRDefault="00C85C9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7" w14:textId="77777777" w:rsidR="00C85C92" w:rsidRDefault="00614EF7" w:rsidP="00076BAF">
    <w:pPr>
      <w:pStyle w:val="Header"/>
      <w:ind w:left="-851"/>
      <w:rPr>
        <w:rFonts w:cs="Arial"/>
        <w:b/>
        <w:color w:val="365F91" w:themeColor="accent1" w:themeShade="BF"/>
        <w:sz w:val="20"/>
      </w:rPr>
    </w:pPr>
    <w:sdt>
      <w:sdtPr>
        <w:id w:val="889227468"/>
        <w:docPartObj>
          <w:docPartGallery w:val="Watermarks"/>
          <w:docPartUnique/>
        </w:docPartObj>
      </w:sdtPr>
      <w:sdtEndPr/>
      <w:sdtContent>
        <w:r>
          <w:rPr>
            <w:noProof/>
            <w:lang w:val="en-US" w:eastAsia="zh-TW"/>
          </w:rPr>
          <w:pict w14:anchorId="5B741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23" type="#_x0000_t136" style="position:absolute;left:0;text-align:left;margin-left:0;margin-top:0;width:384.3pt;height:230.6pt;rotation:315;z-index:-251617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sidRPr="00076BAF">
      <w:rPr>
        <w:noProof/>
        <w:lang w:eastAsia="en-GB"/>
      </w:rPr>
      <w:t xml:space="preserve"> </w:t>
    </w:r>
    <w:r w:rsidR="00C85C92">
      <w:rPr>
        <w:rFonts w:cs="Arial"/>
        <w:b/>
        <w:color w:val="365F91" w:themeColor="accent1" w:themeShade="BF"/>
        <w:sz w:val="20"/>
      </w:rPr>
      <w:t>SECTION ONE: CORE SERIES</w:t>
    </w:r>
    <w:r w:rsidR="00C85C92">
      <w:rPr>
        <w:rFonts w:cs="Arial"/>
        <w:b/>
        <w:color w:val="365F91" w:themeColor="accent1" w:themeShade="BF"/>
        <w:sz w:val="20"/>
      </w:rPr>
      <w:tab/>
    </w:r>
    <w:r w:rsidR="00C85C92">
      <w:rPr>
        <w:rFonts w:cs="Arial"/>
        <w:b/>
        <w:color w:val="365F91" w:themeColor="accent1" w:themeShade="BF"/>
        <w:sz w:val="20"/>
      </w:rPr>
      <w:tab/>
      <w:t>SS17 064</w:t>
    </w:r>
  </w:p>
  <w:p w14:paraId="5B741CD8" w14:textId="77777777" w:rsidR="00C85C92" w:rsidRPr="00076BAF" w:rsidRDefault="00C85C92" w:rsidP="00076BAF">
    <w:pPr>
      <w:pStyle w:val="Header"/>
      <w:ind w:left="-709"/>
      <w:rPr>
        <w:rFonts w:cs="Arial"/>
        <w:b/>
        <w:color w:val="365F91" w:themeColor="accent1" w:themeShade="BF"/>
        <w:sz w:val="20"/>
      </w:rPr>
    </w:pPr>
    <w:r>
      <w:rPr>
        <w:rFonts w:cs="Arial"/>
        <w:b/>
        <w:color w:val="365F91" w:themeColor="accent1" w:themeShade="BF"/>
        <w:sz w:val="20"/>
      </w:rPr>
      <w:t>SERIES 1500: COMMUNICATIONS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9" w14:textId="77777777" w:rsidR="00C85C92" w:rsidRDefault="00C85C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AF" w14:textId="77777777" w:rsidR="00C85C92" w:rsidRDefault="00C85C9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A" w14:textId="77777777" w:rsidR="00C85C92" w:rsidRDefault="00C85C92"/>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B" w14:textId="77777777" w:rsidR="00C85C92" w:rsidRDefault="00C85C9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DC" w14:textId="77777777" w:rsidR="00C85C92" w:rsidRDefault="00C85C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0" w14:textId="77777777" w:rsidR="00C85C92" w:rsidRPr="005E4252" w:rsidRDefault="00614EF7" w:rsidP="005E4252">
    <w:pPr>
      <w:pStyle w:val="NoSpacing"/>
      <w:spacing w:line="360" w:lineRule="auto"/>
      <w:ind w:left="-851"/>
      <w:rPr>
        <w:rFonts w:ascii="Arial" w:hAnsi="Arial" w:cs="Arial"/>
        <w:color w:val="365F91" w:themeColor="accent1" w:themeShade="BF"/>
        <w:sz w:val="36"/>
        <w:szCs w:val="36"/>
        <w:lang w:val="en-GB"/>
      </w:rPr>
    </w:pPr>
    <w:sdt>
      <w:sdtPr>
        <w:id w:val="969943395"/>
        <w:docPartObj>
          <w:docPartGallery w:val="Watermarks"/>
          <w:docPartUnique/>
        </w:docPartObj>
      </w:sdtPr>
      <w:sdtEndPr/>
      <w:sdtContent>
        <w:r>
          <w:rPr>
            <w:noProof/>
            <w:lang w:eastAsia="zh-TW"/>
          </w:rPr>
          <w:pict w14:anchorId="5B741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08" type="#_x0000_t136" style="position:absolute;left:0;text-align:left;margin-left:0;margin-top:0;width:384.3pt;height:230.6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Pr>
        <w:rFonts w:ascii="Arial" w:hAnsi="Arial" w:cs="Arial"/>
        <w:b/>
        <w:color w:val="365F91" w:themeColor="accent1" w:themeShade="BF"/>
        <w:sz w:val="20"/>
        <w:szCs w:val="20"/>
        <w:lang w:val="en-GB"/>
      </w:rPr>
      <w:t>PREFACE</w:t>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r>
    <w:r w:rsidR="00C85C92">
      <w:rPr>
        <w:rFonts w:ascii="Arial" w:hAnsi="Arial" w:cs="Arial"/>
        <w:b/>
        <w:color w:val="365F91" w:themeColor="accent1" w:themeShade="BF"/>
        <w:sz w:val="20"/>
        <w:szCs w:val="20"/>
        <w:lang w:val="en-GB"/>
      </w:rPr>
      <w:tab/>
      <w:t>SS17 064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1" w14:textId="77777777" w:rsidR="00C85C92" w:rsidRDefault="00C85C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2" w14:textId="77777777" w:rsidR="00C85C92" w:rsidRDefault="00C85C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3" w14:textId="77777777" w:rsidR="00C85C92" w:rsidRPr="00D423B5" w:rsidRDefault="00614EF7" w:rsidP="00076BAF">
    <w:pPr>
      <w:pStyle w:val="Header"/>
      <w:ind w:left="-851"/>
    </w:pPr>
    <w:sdt>
      <w:sdtPr>
        <w:id w:val="191033850"/>
        <w:docPartObj>
          <w:docPartGallery w:val="Watermarks"/>
          <w:docPartUnique/>
        </w:docPartObj>
      </w:sdtPr>
      <w:sdtEndPr/>
      <w:sdtContent>
        <w:r>
          <w:rPr>
            <w:noProof/>
            <w:lang w:val="en-US" w:eastAsia="zh-TW"/>
          </w:rPr>
          <w:pict w14:anchorId="5B741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09" type="#_x0000_t136" style="position:absolute;left:0;text-align:left;margin-left:0;margin-top:0;width:384.3pt;height:230.6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C92">
      <w:rPr>
        <w:rFonts w:cs="Arial"/>
        <w:b/>
        <w:color w:val="365F91" w:themeColor="accent1" w:themeShade="BF"/>
        <w:sz w:val="20"/>
      </w:rPr>
      <w:t>DEFINITIONS</w:t>
    </w:r>
    <w:r w:rsidR="00C85C92">
      <w:rPr>
        <w:rFonts w:cs="Arial"/>
        <w:b/>
        <w:color w:val="365F91" w:themeColor="accent1" w:themeShade="BF"/>
        <w:sz w:val="20"/>
      </w:rPr>
      <w:tab/>
    </w:r>
    <w:r w:rsidR="00C85C92">
      <w:rPr>
        <w:rFonts w:cs="Arial"/>
        <w:b/>
        <w:color w:val="365F91" w:themeColor="accent1" w:themeShade="BF"/>
        <w:sz w:val="20"/>
      </w:rPr>
      <w:tab/>
      <w:t>SS17 064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1CB4" w14:textId="77777777" w:rsidR="00C85C92" w:rsidRDefault="00C8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AE8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E2DD6"/>
    <w:multiLevelType w:val="hybridMultilevel"/>
    <w:tmpl w:val="6CC8ACE6"/>
    <w:lvl w:ilvl="0" w:tplc="8E3AD632">
      <w:start w:val="1"/>
      <w:numFmt w:val="bullet"/>
      <w:lvlText w:val=""/>
      <w:lvlJc w:val="left"/>
      <w:pPr>
        <w:tabs>
          <w:tab w:val="num" w:pos="1553"/>
        </w:tabs>
        <w:ind w:left="14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00FD2B6B"/>
    <w:multiLevelType w:val="hybridMultilevel"/>
    <w:tmpl w:val="B1F8FF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nsid w:val="3B2E07AE"/>
    <w:multiLevelType w:val="hybridMultilevel"/>
    <w:tmpl w:val="D2B03D86"/>
    <w:lvl w:ilvl="0" w:tplc="EE7E1914">
      <w:start w:val="1"/>
      <w:numFmt w:val="bullet"/>
      <w:pStyle w:val="p7"/>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B7575"/>
    <w:multiLevelType w:val="hybridMultilevel"/>
    <w:tmpl w:val="AE546E40"/>
    <w:lvl w:ilvl="0" w:tplc="371ED324">
      <w:start w:val="2"/>
      <w:numFmt w:val="lowerLetter"/>
      <w:pStyle w:val="BulletCDdotleader"/>
      <w:lvlText w:val="(%1)"/>
      <w:lvlJc w:val="left"/>
      <w:pPr>
        <w:tabs>
          <w:tab w:val="num" w:pos="3900"/>
        </w:tabs>
        <w:ind w:left="3900" w:hanging="930"/>
      </w:pPr>
      <w:rPr>
        <w:rFonts w:hint="default"/>
      </w:rPr>
    </w:lvl>
    <w:lvl w:ilvl="1" w:tplc="08090019" w:tentative="1">
      <w:start w:val="1"/>
      <w:numFmt w:val="lowerLetter"/>
      <w:lvlText w:val="%2."/>
      <w:lvlJc w:val="left"/>
      <w:pPr>
        <w:tabs>
          <w:tab w:val="num" w:pos="4050"/>
        </w:tabs>
        <w:ind w:left="4050" w:hanging="360"/>
      </w:pPr>
    </w:lvl>
    <w:lvl w:ilvl="2" w:tplc="0809001B" w:tentative="1">
      <w:start w:val="1"/>
      <w:numFmt w:val="lowerRoman"/>
      <w:lvlText w:val="%3."/>
      <w:lvlJc w:val="right"/>
      <w:pPr>
        <w:tabs>
          <w:tab w:val="num" w:pos="4770"/>
        </w:tabs>
        <w:ind w:left="4770" w:hanging="180"/>
      </w:pPr>
    </w:lvl>
    <w:lvl w:ilvl="3" w:tplc="0809000F" w:tentative="1">
      <w:start w:val="1"/>
      <w:numFmt w:val="decimal"/>
      <w:lvlText w:val="%4."/>
      <w:lvlJc w:val="left"/>
      <w:pPr>
        <w:tabs>
          <w:tab w:val="num" w:pos="5490"/>
        </w:tabs>
        <w:ind w:left="5490" w:hanging="360"/>
      </w:pPr>
    </w:lvl>
    <w:lvl w:ilvl="4" w:tplc="08090019" w:tentative="1">
      <w:start w:val="1"/>
      <w:numFmt w:val="lowerLetter"/>
      <w:lvlText w:val="%5."/>
      <w:lvlJc w:val="left"/>
      <w:pPr>
        <w:tabs>
          <w:tab w:val="num" w:pos="6210"/>
        </w:tabs>
        <w:ind w:left="6210" w:hanging="360"/>
      </w:pPr>
    </w:lvl>
    <w:lvl w:ilvl="5" w:tplc="0809001B" w:tentative="1">
      <w:start w:val="1"/>
      <w:numFmt w:val="lowerRoman"/>
      <w:lvlText w:val="%6."/>
      <w:lvlJc w:val="right"/>
      <w:pPr>
        <w:tabs>
          <w:tab w:val="num" w:pos="6930"/>
        </w:tabs>
        <w:ind w:left="6930" w:hanging="180"/>
      </w:pPr>
    </w:lvl>
    <w:lvl w:ilvl="6" w:tplc="0809000F" w:tentative="1">
      <w:start w:val="1"/>
      <w:numFmt w:val="decimal"/>
      <w:lvlText w:val="%7."/>
      <w:lvlJc w:val="left"/>
      <w:pPr>
        <w:tabs>
          <w:tab w:val="num" w:pos="7650"/>
        </w:tabs>
        <w:ind w:left="7650" w:hanging="360"/>
      </w:pPr>
    </w:lvl>
    <w:lvl w:ilvl="7" w:tplc="08090019" w:tentative="1">
      <w:start w:val="1"/>
      <w:numFmt w:val="lowerLetter"/>
      <w:lvlText w:val="%8."/>
      <w:lvlJc w:val="left"/>
      <w:pPr>
        <w:tabs>
          <w:tab w:val="num" w:pos="8370"/>
        </w:tabs>
        <w:ind w:left="8370" w:hanging="360"/>
      </w:pPr>
    </w:lvl>
    <w:lvl w:ilvl="8" w:tplc="0809001B" w:tentative="1">
      <w:start w:val="1"/>
      <w:numFmt w:val="lowerRoman"/>
      <w:lvlText w:val="%9."/>
      <w:lvlJc w:val="right"/>
      <w:pPr>
        <w:tabs>
          <w:tab w:val="num" w:pos="9090"/>
        </w:tabs>
        <w:ind w:left="9090" w:hanging="180"/>
      </w:pPr>
    </w:lvl>
  </w:abstractNum>
  <w:abstractNum w:abstractNumId="5">
    <w:nsid w:val="46D7577E"/>
    <w:multiLevelType w:val="multilevel"/>
    <w:tmpl w:val="713CA87A"/>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egacy w:legacy="1" w:legacySpace="144" w:legacyIndent="0"/>
      <w:lvlJc w:val="left"/>
      <w:rPr>
        <w:rFonts w:ascii="Arial" w:hAnsi="Arial" w:cs="Arial" w:hint="default"/>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6">
    <w:nsid w:val="4AFD21DE"/>
    <w:multiLevelType w:val="multilevel"/>
    <w:tmpl w:val="64B0217C"/>
    <w:lvl w:ilvl="0">
      <w:start w:val="1"/>
      <w:numFmt w:val="decimal"/>
      <w:pStyle w:val="Heading1Numberedstyle"/>
      <w:lvlText w:val="%1."/>
      <w:lvlJc w:val="left"/>
      <w:pPr>
        <w:ind w:left="720" w:hanging="360"/>
      </w:pPr>
      <w:rPr>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924812"/>
    <w:multiLevelType w:val="hybridMultilevel"/>
    <w:tmpl w:val="67EC5CF0"/>
    <w:lvl w:ilvl="0" w:tplc="EE50061C">
      <w:start w:val="1"/>
      <w:numFmt w:val="decimal"/>
      <w:lvlText w:val="%1."/>
      <w:lvlJc w:val="left"/>
      <w:pPr>
        <w:tabs>
          <w:tab w:val="num" w:pos="340"/>
        </w:tabs>
        <w:ind w:left="340" w:hanging="340"/>
      </w:pPr>
      <w:rPr>
        <w:rFonts w:ascii="Arial" w:hAnsi="Arial" w:cs="Times New Roman" w:hint="default"/>
        <w:b/>
        <w:i w:val="0"/>
        <w:color w:val="808080"/>
        <w:sz w:val="22"/>
      </w:rPr>
    </w:lvl>
    <w:lvl w:ilvl="1" w:tplc="57C22558">
      <w:start w:val="1"/>
      <w:numFmt w:val="decimal"/>
      <w:pStyle w:val="Numberedlist"/>
      <w:lvlText w:val="%2."/>
      <w:lvlJc w:val="left"/>
      <w:pPr>
        <w:tabs>
          <w:tab w:val="num" w:pos="1418"/>
        </w:tabs>
        <w:ind w:left="1418" w:hanging="567"/>
      </w:pPr>
      <w:rPr>
        <w:rFonts w:ascii="Arial" w:hAnsi="Arial" w:cs="Times New Roman" w:hint="default"/>
        <w:b/>
        <w:i w:val="0"/>
        <w:color w:val="777777"/>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F31C9"/>
    <w:multiLevelType w:val="hybridMultilevel"/>
    <w:tmpl w:val="5A5E385A"/>
    <w:lvl w:ilvl="0" w:tplc="13786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4F185E"/>
    <w:multiLevelType w:val="hybridMultilevel"/>
    <w:tmpl w:val="EE107432"/>
    <w:lvl w:ilvl="0" w:tplc="50C63C2C">
      <w:start w:val="1"/>
      <w:numFmt w:val="decimal"/>
      <w:pStyle w:val="Num"/>
      <w:lvlText w:val="%1.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nsid w:val="7E310463"/>
    <w:multiLevelType w:val="hybridMultilevel"/>
    <w:tmpl w:val="9926B498"/>
    <w:lvl w:ilvl="0" w:tplc="A79CA296">
      <w:start w:val="1"/>
      <w:numFmt w:val="bullet"/>
      <w:pStyle w:val="Bulletedlis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9"/>
  </w:num>
  <w:num w:numId="8">
    <w:abstractNumId w:val="0"/>
  </w:num>
  <w:num w:numId="9">
    <w:abstractNumId w:val="3"/>
  </w:num>
  <w:num w:numId="10">
    <w:abstractNumId w:val="4"/>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42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AA"/>
    <w:rsid w:val="00005F12"/>
    <w:rsid w:val="00040291"/>
    <w:rsid w:val="000516CA"/>
    <w:rsid w:val="000612FD"/>
    <w:rsid w:val="000646BD"/>
    <w:rsid w:val="00075365"/>
    <w:rsid w:val="00076BAF"/>
    <w:rsid w:val="00086BA7"/>
    <w:rsid w:val="00094974"/>
    <w:rsid w:val="00096B03"/>
    <w:rsid w:val="000A557C"/>
    <w:rsid w:val="000B57BC"/>
    <w:rsid w:val="000C5EF4"/>
    <w:rsid w:val="000D150C"/>
    <w:rsid w:val="000D2E2C"/>
    <w:rsid w:val="000D7B71"/>
    <w:rsid w:val="000E0BDE"/>
    <w:rsid w:val="000E4A18"/>
    <w:rsid w:val="000F355F"/>
    <w:rsid w:val="00104E9F"/>
    <w:rsid w:val="0011701D"/>
    <w:rsid w:val="0012009C"/>
    <w:rsid w:val="00144DF8"/>
    <w:rsid w:val="001507A3"/>
    <w:rsid w:val="001557EA"/>
    <w:rsid w:val="00156DC7"/>
    <w:rsid w:val="001836BE"/>
    <w:rsid w:val="001A4BE7"/>
    <w:rsid w:val="001D5541"/>
    <w:rsid w:val="001D610D"/>
    <w:rsid w:val="001E627B"/>
    <w:rsid w:val="001F1B90"/>
    <w:rsid w:val="00205B1A"/>
    <w:rsid w:val="00222928"/>
    <w:rsid w:val="0022723B"/>
    <w:rsid w:val="00236FA4"/>
    <w:rsid w:val="002373A9"/>
    <w:rsid w:val="002429BA"/>
    <w:rsid w:val="00246701"/>
    <w:rsid w:val="00247F1F"/>
    <w:rsid w:val="0025752F"/>
    <w:rsid w:val="00264CD2"/>
    <w:rsid w:val="00270A6E"/>
    <w:rsid w:val="002B5325"/>
    <w:rsid w:val="002D4F3E"/>
    <w:rsid w:val="002E1CC1"/>
    <w:rsid w:val="002E7740"/>
    <w:rsid w:val="002F5484"/>
    <w:rsid w:val="00320170"/>
    <w:rsid w:val="00322ADC"/>
    <w:rsid w:val="00342102"/>
    <w:rsid w:val="00344681"/>
    <w:rsid w:val="00363DD2"/>
    <w:rsid w:val="00372E77"/>
    <w:rsid w:val="003966A8"/>
    <w:rsid w:val="003A6B7D"/>
    <w:rsid w:val="003D466C"/>
    <w:rsid w:val="003D5AF2"/>
    <w:rsid w:val="003E0B05"/>
    <w:rsid w:val="003F2652"/>
    <w:rsid w:val="003F514C"/>
    <w:rsid w:val="00434DF2"/>
    <w:rsid w:val="00442F92"/>
    <w:rsid w:val="00452A49"/>
    <w:rsid w:val="00480059"/>
    <w:rsid w:val="00491679"/>
    <w:rsid w:val="0049439A"/>
    <w:rsid w:val="004A4AF5"/>
    <w:rsid w:val="004B7A63"/>
    <w:rsid w:val="004C2BC6"/>
    <w:rsid w:val="004C6002"/>
    <w:rsid w:val="004D030F"/>
    <w:rsid w:val="004E6F1B"/>
    <w:rsid w:val="00500EBE"/>
    <w:rsid w:val="0052588F"/>
    <w:rsid w:val="0053733B"/>
    <w:rsid w:val="005405FC"/>
    <w:rsid w:val="005443E6"/>
    <w:rsid w:val="0054478A"/>
    <w:rsid w:val="00547C97"/>
    <w:rsid w:val="005523D3"/>
    <w:rsid w:val="005617F3"/>
    <w:rsid w:val="005622E1"/>
    <w:rsid w:val="0056253D"/>
    <w:rsid w:val="005772DD"/>
    <w:rsid w:val="00584DEF"/>
    <w:rsid w:val="005A69FC"/>
    <w:rsid w:val="005B6A99"/>
    <w:rsid w:val="005C329B"/>
    <w:rsid w:val="005C4FF0"/>
    <w:rsid w:val="005C7594"/>
    <w:rsid w:val="005E4252"/>
    <w:rsid w:val="005F5B70"/>
    <w:rsid w:val="00607DF5"/>
    <w:rsid w:val="00614EF7"/>
    <w:rsid w:val="00655DEE"/>
    <w:rsid w:val="0068291A"/>
    <w:rsid w:val="00683A6B"/>
    <w:rsid w:val="00695014"/>
    <w:rsid w:val="006A036F"/>
    <w:rsid w:val="006A2838"/>
    <w:rsid w:val="006A6158"/>
    <w:rsid w:val="006B17D9"/>
    <w:rsid w:val="006B23C8"/>
    <w:rsid w:val="006C5281"/>
    <w:rsid w:val="006D27A6"/>
    <w:rsid w:val="006E4FCB"/>
    <w:rsid w:val="006F3C64"/>
    <w:rsid w:val="006F5EA3"/>
    <w:rsid w:val="007156E3"/>
    <w:rsid w:val="007237E4"/>
    <w:rsid w:val="0072535A"/>
    <w:rsid w:val="007328F7"/>
    <w:rsid w:val="00734B51"/>
    <w:rsid w:val="00735A86"/>
    <w:rsid w:val="007660BB"/>
    <w:rsid w:val="00770560"/>
    <w:rsid w:val="00771B4E"/>
    <w:rsid w:val="00777F40"/>
    <w:rsid w:val="007A1EB2"/>
    <w:rsid w:val="007C2E81"/>
    <w:rsid w:val="007D1DE3"/>
    <w:rsid w:val="007D3896"/>
    <w:rsid w:val="007D4CE4"/>
    <w:rsid w:val="007D5765"/>
    <w:rsid w:val="007F79A4"/>
    <w:rsid w:val="00805693"/>
    <w:rsid w:val="008129FD"/>
    <w:rsid w:val="008312C2"/>
    <w:rsid w:val="00832053"/>
    <w:rsid w:val="008356AC"/>
    <w:rsid w:val="008456E4"/>
    <w:rsid w:val="008458BB"/>
    <w:rsid w:val="00862168"/>
    <w:rsid w:val="00870D21"/>
    <w:rsid w:val="008778B3"/>
    <w:rsid w:val="00890C0B"/>
    <w:rsid w:val="0089472B"/>
    <w:rsid w:val="00894C2E"/>
    <w:rsid w:val="008A32F1"/>
    <w:rsid w:val="008D60C9"/>
    <w:rsid w:val="008F1325"/>
    <w:rsid w:val="00910694"/>
    <w:rsid w:val="0092549F"/>
    <w:rsid w:val="00935239"/>
    <w:rsid w:val="0094759B"/>
    <w:rsid w:val="00951138"/>
    <w:rsid w:val="00960ACB"/>
    <w:rsid w:val="00970F70"/>
    <w:rsid w:val="00973A0C"/>
    <w:rsid w:val="0098471E"/>
    <w:rsid w:val="00990F50"/>
    <w:rsid w:val="009B5CFE"/>
    <w:rsid w:val="009C644D"/>
    <w:rsid w:val="009D6721"/>
    <w:rsid w:val="009E0F6C"/>
    <w:rsid w:val="009F324C"/>
    <w:rsid w:val="00A1063E"/>
    <w:rsid w:val="00A348AF"/>
    <w:rsid w:val="00A45806"/>
    <w:rsid w:val="00A50068"/>
    <w:rsid w:val="00A8248A"/>
    <w:rsid w:val="00A85752"/>
    <w:rsid w:val="00A93ACF"/>
    <w:rsid w:val="00AA7190"/>
    <w:rsid w:val="00AB5ADC"/>
    <w:rsid w:val="00AC4EA5"/>
    <w:rsid w:val="00AD353E"/>
    <w:rsid w:val="00AE3326"/>
    <w:rsid w:val="00AF0451"/>
    <w:rsid w:val="00B24B83"/>
    <w:rsid w:val="00B25F97"/>
    <w:rsid w:val="00B55E6B"/>
    <w:rsid w:val="00B60E03"/>
    <w:rsid w:val="00B8049A"/>
    <w:rsid w:val="00B9188A"/>
    <w:rsid w:val="00BA7BF6"/>
    <w:rsid w:val="00BC009D"/>
    <w:rsid w:val="00BC5FCE"/>
    <w:rsid w:val="00BE2B5D"/>
    <w:rsid w:val="00BF4DCC"/>
    <w:rsid w:val="00C00647"/>
    <w:rsid w:val="00C02ACE"/>
    <w:rsid w:val="00C15D59"/>
    <w:rsid w:val="00C33671"/>
    <w:rsid w:val="00C454E1"/>
    <w:rsid w:val="00C455D5"/>
    <w:rsid w:val="00C54D4D"/>
    <w:rsid w:val="00C56D83"/>
    <w:rsid w:val="00C709D4"/>
    <w:rsid w:val="00C75EA0"/>
    <w:rsid w:val="00C8147A"/>
    <w:rsid w:val="00C85C92"/>
    <w:rsid w:val="00C96A2F"/>
    <w:rsid w:val="00C96B16"/>
    <w:rsid w:val="00CB291F"/>
    <w:rsid w:val="00CB33C3"/>
    <w:rsid w:val="00CC555B"/>
    <w:rsid w:val="00CC60E4"/>
    <w:rsid w:val="00CD26FD"/>
    <w:rsid w:val="00CD558C"/>
    <w:rsid w:val="00CE3F07"/>
    <w:rsid w:val="00CE4CF3"/>
    <w:rsid w:val="00D04022"/>
    <w:rsid w:val="00D17770"/>
    <w:rsid w:val="00D232D8"/>
    <w:rsid w:val="00D25596"/>
    <w:rsid w:val="00D36B44"/>
    <w:rsid w:val="00D67D01"/>
    <w:rsid w:val="00D73E78"/>
    <w:rsid w:val="00DC0308"/>
    <w:rsid w:val="00DD7B9E"/>
    <w:rsid w:val="00DF5623"/>
    <w:rsid w:val="00DF76ED"/>
    <w:rsid w:val="00E40453"/>
    <w:rsid w:val="00E41E0D"/>
    <w:rsid w:val="00E46989"/>
    <w:rsid w:val="00E50F3F"/>
    <w:rsid w:val="00E5422E"/>
    <w:rsid w:val="00E60093"/>
    <w:rsid w:val="00E601EF"/>
    <w:rsid w:val="00E63506"/>
    <w:rsid w:val="00E74FC8"/>
    <w:rsid w:val="00E83C1D"/>
    <w:rsid w:val="00E91054"/>
    <w:rsid w:val="00EA71AC"/>
    <w:rsid w:val="00EB4DE3"/>
    <w:rsid w:val="00F0682C"/>
    <w:rsid w:val="00F17CAA"/>
    <w:rsid w:val="00F23C08"/>
    <w:rsid w:val="00F23D36"/>
    <w:rsid w:val="00F3203D"/>
    <w:rsid w:val="00F3742E"/>
    <w:rsid w:val="00F5144B"/>
    <w:rsid w:val="00F777AC"/>
    <w:rsid w:val="00F94582"/>
    <w:rsid w:val="00FB065E"/>
    <w:rsid w:val="00FD07C4"/>
    <w:rsid w:val="00FD5F92"/>
    <w:rsid w:val="00FE3BA4"/>
    <w:rsid w:val="00FE5348"/>
    <w:rsid w:val="00FE53F7"/>
    <w:rsid w:val="00FE5F00"/>
    <w:rsid w:val="00FE7112"/>
    <w:rsid w:val="00FF4F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429"/>
    <o:shapelayout v:ext="edit">
      <o:idmap v:ext="edit" data="1"/>
    </o:shapelayout>
  </w:shapeDefaults>
  <w:decimalSymbol w:val="."/>
  <w:listSeparator w:val=","/>
  <w14:docId w14:val="5B74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2009C"/>
    <w:pPr>
      <w:suppressAutoHyphens/>
      <w:spacing w:before="20" w:after="140" w:line="240" w:lineRule="auto"/>
    </w:pPr>
    <w:rPr>
      <w:rFonts w:ascii="Arial" w:eastAsia="Times New Roman" w:hAnsi="Arial" w:cs="Times New Roman"/>
      <w:sz w:val="22"/>
      <w:szCs w:val="20"/>
    </w:rPr>
  </w:style>
  <w:style w:type="paragraph" w:styleId="Heading1">
    <w:name w:val="heading 1"/>
    <w:aliases w:val="Text page heading"/>
    <w:basedOn w:val="Normal"/>
    <w:next w:val="Normal"/>
    <w:link w:val="Heading1Char"/>
    <w:qFormat/>
    <w:rsid w:val="0012009C"/>
    <w:pPr>
      <w:pageBreakBefore/>
      <w:numPr>
        <w:numId w:val="3"/>
      </w:numPr>
      <w:spacing w:before="0" w:after="1080"/>
      <w:outlineLvl w:val="0"/>
    </w:pPr>
    <w:rPr>
      <w:rFonts w:cs="Arial"/>
      <w:b/>
      <w:bCs/>
      <w:color w:val="80C342"/>
      <w:sz w:val="36"/>
      <w:szCs w:val="26"/>
    </w:rPr>
  </w:style>
  <w:style w:type="paragraph" w:styleId="Heading2">
    <w:name w:val="heading 2"/>
    <w:aliases w:val="Inline subheading (green)"/>
    <w:basedOn w:val="Normal"/>
    <w:next w:val="Normal"/>
    <w:link w:val="Heading2Char"/>
    <w:qFormat/>
    <w:rsid w:val="0012009C"/>
    <w:pPr>
      <w:numPr>
        <w:ilvl w:val="1"/>
        <w:numId w:val="3"/>
      </w:numPr>
      <w:spacing w:before="120" w:after="0"/>
      <w:outlineLvl w:val="1"/>
    </w:pPr>
    <w:rPr>
      <w:b/>
      <w:color w:val="80C342"/>
    </w:rPr>
  </w:style>
  <w:style w:type="paragraph" w:styleId="Heading3">
    <w:name w:val="heading 3"/>
    <w:aliases w:val="Inline subheading (black)"/>
    <w:basedOn w:val="Normal"/>
    <w:next w:val="Normal"/>
    <w:link w:val="Heading3Char"/>
    <w:qFormat/>
    <w:rsid w:val="0012009C"/>
    <w:pPr>
      <w:spacing w:before="120" w:after="0"/>
      <w:outlineLvl w:val="2"/>
    </w:pPr>
    <w:rPr>
      <w:b/>
    </w:rPr>
  </w:style>
  <w:style w:type="paragraph" w:styleId="Heading4">
    <w:name w:val="heading 4"/>
    <w:basedOn w:val="Normal"/>
    <w:next w:val="Normal"/>
    <w:link w:val="Heading4Char"/>
    <w:qFormat/>
    <w:rsid w:val="00F0682C"/>
    <w:pPr>
      <w:keepNext/>
      <w:widowControl w:val="0"/>
      <w:suppressAutoHyphens w:val="0"/>
      <w:spacing w:before="0" w:after="0" w:line="240" w:lineRule="atLeast"/>
      <w:jc w:val="center"/>
      <w:outlineLvl w:val="3"/>
    </w:pPr>
    <w:rPr>
      <w:rFonts w:ascii="Times New Roman" w:hAnsi="Times New Roman"/>
      <w:b/>
      <w:snapToGrid w:val="0"/>
      <w:sz w:val="32"/>
    </w:rPr>
  </w:style>
  <w:style w:type="paragraph" w:styleId="Heading6">
    <w:name w:val="heading 6"/>
    <w:basedOn w:val="Normal"/>
    <w:next w:val="Normal"/>
    <w:link w:val="Heading6Char"/>
    <w:qFormat/>
    <w:rsid w:val="00F0682C"/>
    <w:pPr>
      <w:suppressAutoHyphens w:val="0"/>
      <w:spacing w:before="240" w:after="60"/>
      <w:outlineLvl w:val="5"/>
    </w:pPr>
    <w:rPr>
      <w:rFonts w:ascii="Calibri" w:hAnsi="Calibri"/>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rsid w:val="0012009C"/>
    <w:rPr>
      <w:rFonts w:ascii="Arial" w:eastAsia="Times New Roman" w:hAnsi="Arial" w:cs="Arial"/>
      <w:b/>
      <w:bCs/>
      <w:color w:val="80C342"/>
      <w:sz w:val="36"/>
      <w:szCs w:val="26"/>
    </w:rPr>
  </w:style>
  <w:style w:type="character" w:customStyle="1" w:styleId="Heading2Char">
    <w:name w:val="Heading 2 Char"/>
    <w:aliases w:val="Inline subheading (green) Char"/>
    <w:basedOn w:val="DefaultParagraphFont"/>
    <w:link w:val="Heading2"/>
    <w:rsid w:val="0012009C"/>
    <w:rPr>
      <w:rFonts w:ascii="Arial" w:eastAsia="Times New Roman" w:hAnsi="Arial" w:cs="Times New Roman"/>
      <w:b/>
      <w:color w:val="80C342"/>
      <w:sz w:val="22"/>
      <w:szCs w:val="20"/>
    </w:rPr>
  </w:style>
  <w:style w:type="character" w:customStyle="1" w:styleId="Heading3Char">
    <w:name w:val="Heading 3 Char"/>
    <w:aliases w:val="Inline subheading (black) Char"/>
    <w:basedOn w:val="DefaultParagraphFont"/>
    <w:link w:val="Heading3"/>
    <w:rsid w:val="0012009C"/>
    <w:rPr>
      <w:rFonts w:ascii="Arial" w:eastAsia="Times New Roman" w:hAnsi="Arial" w:cs="Times New Roman"/>
      <w:b/>
      <w:sz w:val="22"/>
      <w:szCs w:val="20"/>
    </w:rPr>
  </w:style>
  <w:style w:type="paragraph" w:customStyle="1" w:styleId="Logopage-documenttitle">
    <w:name w:val="Logo page - document title"/>
    <w:next w:val="Logopage-furthertitleinfo"/>
    <w:uiPriority w:val="99"/>
    <w:rsid w:val="0012009C"/>
    <w:pPr>
      <w:suppressAutoHyphens/>
      <w:spacing w:after="0" w:line="240" w:lineRule="auto"/>
    </w:pPr>
    <w:rPr>
      <w:rFonts w:ascii="Arial" w:eastAsia="Times New Roman" w:hAnsi="Arial" w:cs="Arial"/>
      <w:b/>
      <w:bCs/>
      <w:iCs/>
      <w:color w:val="80C342"/>
      <w:sz w:val="36"/>
    </w:rPr>
  </w:style>
  <w:style w:type="paragraph" w:customStyle="1" w:styleId="Logopage-furthertitleinfo">
    <w:name w:val="Logo page - further title info"/>
    <w:link w:val="Logopage-furthertitleinfoCharChar"/>
    <w:uiPriority w:val="99"/>
    <w:rsid w:val="0012009C"/>
    <w:pPr>
      <w:suppressAutoHyphens/>
      <w:spacing w:after="0" w:line="240" w:lineRule="auto"/>
    </w:pPr>
    <w:rPr>
      <w:rFonts w:ascii="Arial" w:eastAsia="Times New Roman" w:hAnsi="Arial" w:cs="Arial"/>
      <w:b/>
      <w:bCs/>
      <w:kern w:val="32"/>
      <w:sz w:val="22"/>
      <w:szCs w:val="32"/>
    </w:rPr>
  </w:style>
  <w:style w:type="character" w:customStyle="1" w:styleId="Logopage-furthertitleinfoCharChar">
    <w:name w:val="Logo page - further title info Char Char"/>
    <w:basedOn w:val="DefaultParagraphFont"/>
    <w:link w:val="Logopage-furthertitleinfo"/>
    <w:uiPriority w:val="99"/>
    <w:locked/>
    <w:rsid w:val="0012009C"/>
    <w:rPr>
      <w:rFonts w:ascii="Arial" w:eastAsia="Times New Roman" w:hAnsi="Arial" w:cs="Arial"/>
      <w:b/>
      <w:bCs/>
      <w:kern w:val="32"/>
      <w:sz w:val="22"/>
      <w:szCs w:val="32"/>
    </w:rPr>
  </w:style>
  <w:style w:type="paragraph" w:customStyle="1" w:styleId="Contentspageheadingonly">
    <w:name w:val="Contents page heading only"/>
    <w:basedOn w:val="Heading1"/>
    <w:uiPriority w:val="99"/>
    <w:rsid w:val="0012009C"/>
    <w:pPr>
      <w:outlineLvl w:val="9"/>
    </w:pPr>
  </w:style>
  <w:style w:type="paragraph" w:customStyle="1" w:styleId="Largequoteswhiteongreen">
    <w:name w:val="Large quotes (white on green)"/>
    <w:next w:val="Creditforlargequoteswhiteongreen"/>
    <w:link w:val="LargequoteswhiteongreenCharChar"/>
    <w:uiPriority w:val="99"/>
    <w:rsid w:val="0012009C"/>
    <w:pPr>
      <w:keepNext/>
      <w:pageBreakBefore/>
      <w:suppressAutoHyphens/>
      <w:spacing w:before="1440" w:after="480" w:line="300" w:lineRule="auto"/>
    </w:pPr>
    <w:rPr>
      <w:rFonts w:ascii="Arial" w:eastAsia="Times New Roman" w:hAnsi="Arial" w:cs="Arial"/>
      <w:bCs/>
      <w:i/>
      <w:color w:val="FFFFFF"/>
      <w:kern w:val="32"/>
      <w:sz w:val="56"/>
      <w:szCs w:val="56"/>
    </w:rPr>
  </w:style>
  <w:style w:type="paragraph" w:customStyle="1" w:styleId="Creditforlargequoteswhiteongreen">
    <w:name w:val="Credit for large quotes (white on green)"/>
    <w:uiPriority w:val="99"/>
    <w:rsid w:val="0012009C"/>
    <w:pPr>
      <w:tabs>
        <w:tab w:val="left" w:pos="567"/>
        <w:tab w:val="left" w:pos="5103"/>
      </w:tabs>
      <w:suppressAutoHyphens/>
      <w:spacing w:after="0" w:line="240" w:lineRule="auto"/>
    </w:pPr>
    <w:rPr>
      <w:rFonts w:ascii="Arial" w:eastAsia="Times New Roman" w:hAnsi="Arial" w:cs="Arial"/>
      <w:b/>
      <w:bCs/>
      <w:color w:val="FFFFFF"/>
      <w:kern w:val="32"/>
      <w:sz w:val="28"/>
    </w:rPr>
  </w:style>
  <w:style w:type="character" w:customStyle="1" w:styleId="LargequoteswhiteongreenCharChar">
    <w:name w:val="Large quotes (white on green) Char Char"/>
    <w:basedOn w:val="DefaultParagraphFont"/>
    <w:link w:val="Largequoteswhiteongreen"/>
    <w:uiPriority w:val="99"/>
    <w:locked/>
    <w:rsid w:val="0012009C"/>
    <w:rPr>
      <w:rFonts w:ascii="Arial" w:eastAsia="Times New Roman" w:hAnsi="Arial" w:cs="Arial"/>
      <w:bCs/>
      <w:i/>
      <w:color w:val="FFFFFF"/>
      <w:kern w:val="32"/>
      <w:sz w:val="56"/>
      <w:szCs w:val="56"/>
    </w:rPr>
  </w:style>
  <w:style w:type="paragraph" w:styleId="DocumentMap">
    <w:name w:val="Document Map"/>
    <w:basedOn w:val="Normal"/>
    <w:link w:val="DocumentMapChar"/>
    <w:rsid w:val="0012009C"/>
    <w:pPr>
      <w:shd w:val="clear" w:color="auto" w:fill="000080"/>
    </w:pPr>
    <w:rPr>
      <w:rFonts w:ascii="Tahoma" w:hAnsi="Tahoma" w:cs="Tahoma"/>
    </w:rPr>
  </w:style>
  <w:style w:type="character" w:customStyle="1" w:styleId="DocumentMapChar">
    <w:name w:val="Document Map Char"/>
    <w:basedOn w:val="DefaultParagraphFont"/>
    <w:link w:val="DocumentMap"/>
    <w:rsid w:val="0012009C"/>
    <w:rPr>
      <w:rFonts w:ascii="Tahoma" w:eastAsia="Times New Roman" w:hAnsi="Tahoma" w:cs="Tahoma"/>
      <w:sz w:val="22"/>
      <w:szCs w:val="20"/>
      <w:shd w:val="clear" w:color="auto" w:fill="000080"/>
    </w:rPr>
  </w:style>
  <w:style w:type="paragraph" w:styleId="Header">
    <w:name w:val="header"/>
    <w:basedOn w:val="Normal"/>
    <w:link w:val="HeaderChar"/>
    <w:uiPriority w:val="99"/>
    <w:rsid w:val="0012009C"/>
    <w:pPr>
      <w:tabs>
        <w:tab w:val="center" w:pos="4320"/>
        <w:tab w:val="right" w:pos="8640"/>
      </w:tabs>
    </w:pPr>
  </w:style>
  <w:style w:type="character" w:customStyle="1" w:styleId="HeaderChar">
    <w:name w:val="Header Char"/>
    <w:basedOn w:val="DefaultParagraphFont"/>
    <w:link w:val="Header"/>
    <w:uiPriority w:val="99"/>
    <w:rsid w:val="0012009C"/>
    <w:rPr>
      <w:rFonts w:ascii="Arial" w:eastAsia="Times New Roman" w:hAnsi="Arial" w:cs="Times New Roman"/>
      <w:sz w:val="22"/>
      <w:szCs w:val="20"/>
    </w:rPr>
  </w:style>
  <w:style w:type="paragraph" w:styleId="Footer">
    <w:name w:val="footer"/>
    <w:basedOn w:val="Normal"/>
    <w:link w:val="FooterChar"/>
    <w:uiPriority w:val="99"/>
    <w:rsid w:val="0012009C"/>
    <w:pPr>
      <w:tabs>
        <w:tab w:val="center" w:pos="4320"/>
        <w:tab w:val="right" w:pos="8640"/>
      </w:tabs>
    </w:pPr>
  </w:style>
  <w:style w:type="character" w:customStyle="1" w:styleId="FooterChar">
    <w:name w:val="Footer Char"/>
    <w:basedOn w:val="DefaultParagraphFont"/>
    <w:link w:val="Footer"/>
    <w:uiPriority w:val="99"/>
    <w:rsid w:val="0012009C"/>
    <w:rPr>
      <w:rFonts w:ascii="Arial" w:eastAsia="Times New Roman" w:hAnsi="Arial" w:cs="Times New Roman"/>
      <w:sz w:val="22"/>
      <w:szCs w:val="20"/>
    </w:rPr>
  </w:style>
  <w:style w:type="character" w:styleId="PageNumber">
    <w:name w:val="page number"/>
    <w:basedOn w:val="DefaultParagraphFont"/>
    <w:rsid w:val="0012009C"/>
    <w:rPr>
      <w:rFonts w:ascii="Arial" w:hAnsi="Arial" w:cs="Times New Roman"/>
      <w:color w:val="auto"/>
      <w:sz w:val="16"/>
    </w:rPr>
  </w:style>
  <w:style w:type="paragraph" w:customStyle="1" w:styleId="Frontcover-secondarytitleinfo">
    <w:name w:val="Front cover - secondary title info"/>
    <w:link w:val="Frontcover-secondarytitleinfoCharChar"/>
    <w:uiPriority w:val="99"/>
    <w:rsid w:val="0012009C"/>
    <w:pPr>
      <w:suppressAutoHyphens/>
      <w:spacing w:after="120" w:line="240" w:lineRule="auto"/>
    </w:pPr>
    <w:rPr>
      <w:rFonts w:ascii="Arial" w:eastAsia="Times New Roman" w:hAnsi="Arial" w:cs="Arial"/>
      <w:color w:val="FFFFFF"/>
      <w:spacing w:val="-6"/>
      <w:szCs w:val="20"/>
    </w:rPr>
  </w:style>
  <w:style w:type="character" w:customStyle="1" w:styleId="Frontcover-secondarytitleinfoCharChar">
    <w:name w:val="Front cover - secondary title info Char Char"/>
    <w:basedOn w:val="DefaultParagraphFont"/>
    <w:link w:val="Frontcover-secondarytitleinfo"/>
    <w:uiPriority w:val="99"/>
    <w:locked/>
    <w:rsid w:val="0012009C"/>
    <w:rPr>
      <w:rFonts w:ascii="Arial" w:eastAsia="Times New Roman" w:hAnsi="Arial" w:cs="Arial"/>
      <w:color w:val="FFFFFF"/>
      <w:spacing w:val="-6"/>
      <w:szCs w:val="20"/>
    </w:rPr>
  </w:style>
  <w:style w:type="paragraph" w:customStyle="1" w:styleId="FrontCover-documenttitle">
    <w:name w:val="Front Cover - document title"/>
    <w:uiPriority w:val="99"/>
    <w:rsid w:val="0012009C"/>
    <w:pPr>
      <w:suppressAutoHyphens/>
      <w:spacing w:after="120" w:line="240" w:lineRule="auto"/>
    </w:pPr>
    <w:rPr>
      <w:rFonts w:ascii="Arial" w:eastAsia="Times New Roman" w:hAnsi="Arial" w:cs="Arial"/>
      <w:b/>
      <w:bCs/>
      <w:color w:val="FFFFFF"/>
      <w:spacing w:val="-6"/>
      <w:kern w:val="32"/>
      <w:sz w:val="40"/>
      <w:szCs w:val="32"/>
    </w:rPr>
  </w:style>
  <w:style w:type="paragraph" w:customStyle="1" w:styleId="Backcover-addresseeinfo">
    <w:name w:val="Back cover - addressee info"/>
    <w:uiPriority w:val="99"/>
    <w:rsid w:val="0012009C"/>
    <w:pPr>
      <w:suppressAutoHyphens/>
      <w:spacing w:after="0" w:line="240" w:lineRule="auto"/>
      <w:ind w:left="-142"/>
    </w:pPr>
    <w:rPr>
      <w:rFonts w:ascii="Arial" w:eastAsia="Times New Roman" w:hAnsi="Arial" w:cs="Arial"/>
      <w:sz w:val="18"/>
      <w:szCs w:val="20"/>
    </w:rPr>
  </w:style>
  <w:style w:type="paragraph" w:customStyle="1" w:styleId="Bulletedlist">
    <w:name w:val="Bulleted list"/>
    <w:basedOn w:val="Normal"/>
    <w:uiPriority w:val="99"/>
    <w:rsid w:val="0012009C"/>
    <w:pPr>
      <w:numPr>
        <w:numId w:val="1"/>
      </w:numPr>
      <w:spacing w:before="120" w:after="120" w:line="360" w:lineRule="auto"/>
      <w:contextualSpacing/>
    </w:pPr>
  </w:style>
  <w:style w:type="paragraph" w:styleId="TOC2">
    <w:name w:val="toc 2"/>
    <w:aliases w:val="Heading 2 Helvetica"/>
    <w:basedOn w:val="Normal"/>
    <w:next w:val="Normal"/>
    <w:autoRedefine/>
    <w:uiPriority w:val="39"/>
    <w:qFormat/>
    <w:rsid w:val="00F777AC"/>
    <w:pPr>
      <w:tabs>
        <w:tab w:val="left" w:pos="6804"/>
      </w:tabs>
    </w:pPr>
    <w:rPr>
      <w:rFonts w:ascii="Helvetica" w:hAnsi="Helvetica" w:cs="Arial"/>
      <w:b/>
      <w:noProof/>
      <w:kern w:val="32"/>
      <w:szCs w:val="40"/>
    </w:rPr>
  </w:style>
  <w:style w:type="paragraph" w:styleId="TOC3">
    <w:name w:val="toc 3"/>
    <w:basedOn w:val="Normal"/>
    <w:next w:val="Normal"/>
    <w:autoRedefine/>
    <w:uiPriority w:val="39"/>
    <w:qFormat/>
    <w:rsid w:val="0012009C"/>
    <w:pPr>
      <w:tabs>
        <w:tab w:val="left" w:pos="6804"/>
      </w:tabs>
      <w:ind w:left="400"/>
    </w:pPr>
  </w:style>
  <w:style w:type="paragraph" w:styleId="TOC1">
    <w:name w:val="toc 1"/>
    <w:aliases w:val="Heading 1 no number"/>
    <w:basedOn w:val="Normal"/>
    <w:next w:val="Normal"/>
    <w:autoRedefine/>
    <w:uiPriority w:val="39"/>
    <w:qFormat/>
    <w:rsid w:val="004C6002"/>
    <w:pPr>
      <w:tabs>
        <w:tab w:val="left" w:pos="720"/>
        <w:tab w:val="left" w:pos="8647"/>
        <w:tab w:val="right" w:leader="dot" w:pos="9350"/>
      </w:tabs>
    </w:pPr>
    <w:rPr>
      <w:rFonts w:cs="Arial"/>
      <w:b/>
      <w:noProof/>
    </w:rPr>
  </w:style>
  <w:style w:type="character" w:styleId="Hyperlink">
    <w:name w:val="Hyperlink"/>
    <w:basedOn w:val="DefaultParagraphFont"/>
    <w:uiPriority w:val="99"/>
    <w:rsid w:val="0012009C"/>
    <w:rPr>
      <w:rFonts w:ascii="Arial" w:hAnsi="Arial" w:cs="Times New Roman"/>
      <w:color w:val="80C342"/>
      <w:sz w:val="22"/>
      <w:u w:val="single" w:color="80C342"/>
    </w:rPr>
  </w:style>
  <w:style w:type="paragraph" w:customStyle="1" w:styleId="Numberedlist">
    <w:name w:val="Numbered list"/>
    <w:autoRedefine/>
    <w:uiPriority w:val="99"/>
    <w:rsid w:val="0012009C"/>
    <w:pPr>
      <w:numPr>
        <w:ilvl w:val="1"/>
        <w:numId w:val="2"/>
      </w:numPr>
      <w:tabs>
        <w:tab w:val="clear" w:pos="1418"/>
        <w:tab w:val="num" w:pos="340"/>
      </w:tabs>
      <w:suppressAutoHyphens/>
      <w:spacing w:before="120" w:after="0" w:line="240" w:lineRule="auto"/>
      <w:ind w:left="340" w:hanging="340"/>
    </w:pPr>
    <w:rPr>
      <w:rFonts w:ascii="Arial" w:eastAsia="Times New Roman" w:hAnsi="Arial" w:cs="Times New Roman"/>
      <w:color w:val="333333"/>
      <w:sz w:val="22"/>
      <w:szCs w:val="16"/>
    </w:rPr>
  </w:style>
  <w:style w:type="table" w:customStyle="1" w:styleId="85">
    <w:name w:val="85"/>
    <w:uiPriority w:val="99"/>
    <w:rsid w:val="0012009C"/>
    <w:pPr>
      <w:widowControl w:val="0"/>
      <w:autoSpaceDE w:val="0"/>
      <w:autoSpaceDN w:val="0"/>
      <w:adjustRightInd w:val="0"/>
      <w:spacing w:after="0" w:line="240" w:lineRule="auto"/>
    </w:pPr>
    <w:rPr>
      <w:rFonts w:ascii="Times New Roman" w:eastAsia="Times New Roman" w:hAnsi="Times New Roman" w:cs="Times New Roman"/>
      <w:szCs w:val="24"/>
      <w:lang w:eastAsia="en-GB"/>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Tablediagramtitle">
    <w:name w:val="Table/diagram title"/>
    <w:basedOn w:val="Heading3"/>
    <w:next w:val="Normal"/>
    <w:autoRedefine/>
    <w:uiPriority w:val="99"/>
    <w:rsid w:val="0012009C"/>
    <w:pPr>
      <w:spacing w:before="240" w:after="240"/>
      <w:outlineLvl w:val="9"/>
    </w:pPr>
    <w:rPr>
      <w:color w:val="80C342"/>
      <w:szCs w:val="28"/>
    </w:rPr>
  </w:style>
  <w:style w:type="paragraph" w:customStyle="1" w:styleId="Picturecaptionimagecreditfootnote">
    <w:name w:val="Picture caption/image credit/footnote"/>
    <w:uiPriority w:val="99"/>
    <w:rsid w:val="0012009C"/>
    <w:pPr>
      <w:suppressAutoHyphens/>
      <w:spacing w:before="120" w:after="0" w:line="240" w:lineRule="auto"/>
    </w:pPr>
    <w:rPr>
      <w:rFonts w:ascii="Arial" w:eastAsia="Times New Roman" w:hAnsi="Arial" w:cs="Arial"/>
      <w:bCs/>
      <w:color w:val="333333"/>
      <w:sz w:val="16"/>
      <w:szCs w:val="16"/>
    </w:rPr>
  </w:style>
  <w:style w:type="paragraph" w:customStyle="1" w:styleId="Tabletext">
    <w:name w:val="Table text"/>
    <w:autoRedefine/>
    <w:uiPriority w:val="99"/>
    <w:rsid w:val="0012009C"/>
    <w:pPr>
      <w:tabs>
        <w:tab w:val="left" w:pos="340"/>
      </w:tabs>
      <w:suppressAutoHyphens/>
      <w:spacing w:before="20" w:after="20" w:line="240" w:lineRule="auto"/>
    </w:pPr>
    <w:rPr>
      <w:rFonts w:ascii="Arial" w:eastAsia="Times New Roman" w:hAnsi="Arial" w:cs="Arial"/>
      <w:bCs/>
      <w:color w:val="333333"/>
      <w:sz w:val="16"/>
      <w:szCs w:val="16"/>
    </w:rPr>
  </w:style>
  <w:style w:type="paragraph" w:customStyle="1" w:styleId="aCV-NameSurname">
    <w:name w:val="a) CV - Name &amp; Surname"/>
    <w:next w:val="aCV-Jobtitle"/>
    <w:link w:val="aCV-NameSurnameChar"/>
    <w:uiPriority w:val="99"/>
    <w:rsid w:val="0012009C"/>
    <w:pPr>
      <w:pageBreakBefore/>
      <w:suppressAutoHyphens/>
      <w:spacing w:before="1080" w:after="0" w:line="240" w:lineRule="auto"/>
    </w:pPr>
    <w:rPr>
      <w:rFonts w:ascii="Arial" w:eastAsia="Times New Roman" w:hAnsi="Arial" w:cs="Arial"/>
      <w:b/>
      <w:bCs/>
      <w:color w:val="80C342"/>
      <w:sz w:val="36"/>
      <w:szCs w:val="26"/>
    </w:rPr>
  </w:style>
  <w:style w:type="paragraph" w:customStyle="1" w:styleId="aCV-Jobtitle">
    <w:name w:val="a) CV - Job title"/>
    <w:next w:val="Normal"/>
    <w:uiPriority w:val="99"/>
    <w:rsid w:val="0012009C"/>
    <w:pPr>
      <w:suppressAutoHyphens/>
      <w:spacing w:after="160" w:line="240" w:lineRule="auto"/>
    </w:pPr>
    <w:rPr>
      <w:rFonts w:ascii="Arial" w:eastAsia="Times New Roman" w:hAnsi="Arial" w:cs="Arial"/>
      <w:b/>
      <w:bCs/>
      <w:color w:val="333333"/>
      <w:sz w:val="28"/>
    </w:rPr>
  </w:style>
  <w:style w:type="character" w:customStyle="1" w:styleId="aCV-Postnominals">
    <w:name w:val="a) CV - Post nominals"/>
    <w:basedOn w:val="DefaultParagraphFont"/>
    <w:uiPriority w:val="99"/>
    <w:rsid w:val="0012009C"/>
    <w:rPr>
      <w:rFonts w:ascii="Arial" w:hAnsi="Arial" w:cs="Times New Roman"/>
      <w:b/>
      <w:color w:val="333333"/>
      <w:sz w:val="20"/>
    </w:rPr>
  </w:style>
  <w:style w:type="paragraph" w:customStyle="1" w:styleId="aCV-DisciplineEducationmatrix">
    <w:name w:val="a) CV - Discipline/Education matrix"/>
    <w:basedOn w:val="Normal"/>
    <w:uiPriority w:val="99"/>
    <w:rsid w:val="0012009C"/>
    <w:pPr>
      <w:tabs>
        <w:tab w:val="left" w:pos="2268"/>
      </w:tabs>
      <w:spacing w:before="120"/>
    </w:pPr>
  </w:style>
  <w:style w:type="character" w:customStyle="1" w:styleId="aCV-DisciplineEducationtitles">
    <w:name w:val="a) CV - Discipline/Education titles"/>
    <w:basedOn w:val="DefaultParagraphFont"/>
    <w:uiPriority w:val="99"/>
    <w:rsid w:val="0012009C"/>
    <w:rPr>
      <w:rFonts w:ascii="Arial" w:hAnsi="Arial" w:cs="Times New Roman"/>
      <w:b/>
      <w:color w:val="80C342"/>
      <w:sz w:val="22"/>
    </w:rPr>
  </w:style>
  <w:style w:type="character" w:customStyle="1" w:styleId="aCV-NameSurnameChar">
    <w:name w:val="a) CV - Name &amp; Surname Char"/>
    <w:basedOn w:val="DefaultParagraphFont"/>
    <w:link w:val="aCV-NameSurname"/>
    <w:uiPriority w:val="99"/>
    <w:locked/>
    <w:rsid w:val="0012009C"/>
    <w:rPr>
      <w:rFonts w:ascii="Arial" w:eastAsia="Times New Roman" w:hAnsi="Arial" w:cs="Arial"/>
      <w:b/>
      <w:bCs/>
      <w:color w:val="80C342"/>
      <w:sz w:val="36"/>
      <w:szCs w:val="26"/>
    </w:rPr>
  </w:style>
  <w:style w:type="table" w:styleId="TableGrid">
    <w:name w:val="Table Grid"/>
    <w:basedOn w:val="TableNormal"/>
    <w:rsid w:val="001200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009C"/>
    <w:rPr>
      <w:rFonts w:cs="Times New Roman"/>
      <w:b/>
      <w:bCs/>
    </w:rPr>
  </w:style>
  <w:style w:type="paragraph" w:styleId="NormalWeb">
    <w:name w:val="Normal (Web)"/>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rsid w:val="0012009C"/>
    <w:pPr>
      <w:spacing w:before="0" w:after="0"/>
    </w:pPr>
    <w:rPr>
      <w:rFonts w:ascii="Tahoma" w:hAnsi="Tahoma" w:cs="Tahoma"/>
      <w:sz w:val="16"/>
      <w:szCs w:val="16"/>
    </w:rPr>
  </w:style>
  <w:style w:type="character" w:customStyle="1" w:styleId="BalloonTextChar">
    <w:name w:val="Balloon Text Char"/>
    <w:basedOn w:val="DefaultParagraphFont"/>
    <w:link w:val="BalloonText"/>
    <w:rsid w:val="0012009C"/>
    <w:rPr>
      <w:rFonts w:ascii="Tahoma" w:eastAsia="Times New Roman" w:hAnsi="Tahoma" w:cs="Tahoma"/>
      <w:sz w:val="16"/>
      <w:szCs w:val="16"/>
    </w:rPr>
  </w:style>
  <w:style w:type="character" w:styleId="CommentReference">
    <w:name w:val="annotation reference"/>
    <w:basedOn w:val="DefaultParagraphFont"/>
    <w:rsid w:val="0012009C"/>
    <w:rPr>
      <w:rFonts w:cs="Times New Roman"/>
      <w:sz w:val="16"/>
      <w:szCs w:val="16"/>
    </w:rPr>
  </w:style>
  <w:style w:type="paragraph" w:styleId="CommentText">
    <w:name w:val="annotation text"/>
    <w:basedOn w:val="Normal"/>
    <w:link w:val="CommentTextChar"/>
    <w:rsid w:val="0012009C"/>
    <w:rPr>
      <w:sz w:val="20"/>
    </w:rPr>
  </w:style>
  <w:style w:type="character" w:customStyle="1" w:styleId="CommentTextChar">
    <w:name w:val="Comment Text Char"/>
    <w:basedOn w:val="DefaultParagraphFont"/>
    <w:link w:val="CommentText"/>
    <w:rsid w:val="00120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2009C"/>
    <w:rPr>
      <w:b/>
      <w:bCs/>
    </w:rPr>
  </w:style>
  <w:style w:type="character" w:customStyle="1" w:styleId="CommentSubjectChar">
    <w:name w:val="Comment Subject Char"/>
    <w:basedOn w:val="CommentTextChar"/>
    <w:link w:val="CommentSubject"/>
    <w:rsid w:val="0012009C"/>
    <w:rPr>
      <w:rFonts w:ascii="Arial" w:eastAsia="Times New Roman" w:hAnsi="Arial" w:cs="Times New Roman"/>
      <w:b/>
      <w:bCs/>
      <w:sz w:val="20"/>
      <w:szCs w:val="20"/>
    </w:rPr>
  </w:style>
  <w:style w:type="paragraph" w:styleId="FootnoteText">
    <w:name w:val="footnote text"/>
    <w:basedOn w:val="Normal"/>
    <w:link w:val="FootnoteTextChar"/>
    <w:rsid w:val="0012009C"/>
    <w:pPr>
      <w:suppressAutoHyphens w:val="0"/>
      <w:spacing w:before="0" w:after="0"/>
    </w:pPr>
    <w:rPr>
      <w:rFonts w:ascii="Times New Roman" w:hAnsi="Times New Roman"/>
      <w:sz w:val="20"/>
      <w:lang w:eastAsia="en-GB"/>
    </w:rPr>
  </w:style>
  <w:style w:type="character" w:customStyle="1" w:styleId="FootnoteTextChar">
    <w:name w:val="Footnote Text Char"/>
    <w:basedOn w:val="DefaultParagraphFont"/>
    <w:link w:val="FootnoteText"/>
    <w:rsid w:val="0012009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2009C"/>
    <w:rPr>
      <w:rFonts w:cs="Times New Roman"/>
      <w:vertAlign w:val="superscript"/>
    </w:rPr>
  </w:style>
  <w:style w:type="paragraph" w:customStyle="1" w:styleId="paragraphtext">
    <w:name w:val="paragraphtext"/>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NoSpacing">
    <w:name w:val="No Spacing"/>
    <w:link w:val="NoSpacingChar"/>
    <w:uiPriority w:val="99"/>
    <w:qFormat/>
    <w:rsid w:val="0012009C"/>
    <w:pPr>
      <w:spacing w:after="0" w:line="240" w:lineRule="auto"/>
    </w:pPr>
    <w:rPr>
      <w:rFonts w:eastAsia="Times New Roman" w:cs="Times New Roman"/>
      <w:sz w:val="22"/>
      <w:szCs w:val="22"/>
      <w:lang w:val="en-US"/>
    </w:rPr>
  </w:style>
  <w:style w:type="character" w:customStyle="1" w:styleId="NoSpacingChar">
    <w:name w:val="No Spacing Char"/>
    <w:basedOn w:val="DefaultParagraphFont"/>
    <w:link w:val="NoSpacing"/>
    <w:uiPriority w:val="99"/>
    <w:locked/>
    <w:rsid w:val="0012009C"/>
    <w:rPr>
      <w:rFonts w:eastAsia="Times New Roman" w:cs="Times New Roman"/>
      <w:sz w:val="22"/>
      <w:szCs w:val="22"/>
      <w:lang w:val="en-US"/>
    </w:rPr>
  </w:style>
  <w:style w:type="paragraph" w:styleId="ListParagraph">
    <w:name w:val="List Paragraph"/>
    <w:basedOn w:val="Normal"/>
    <w:uiPriority w:val="34"/>
    <w:qFormat/>
    <w:rsid w:val="0012009C"/>
    <w:pPr>
      <w:ind w:left="720"/>
      <w:contextualSpacing/>
    </w:pPr>
  </w:style>
  <w:style w:type="table" w:customStyle="1" w:styleId="Style1">
    <w:name w:val="Style1"/>
    <w:basedOn w:val="TableWeb2"/>
    <w:uiPriority w:val="99"/>
    <w:qFormat/>
    <w:rsid w:val="0092549F"/>
    <w:pPr>
      <w:spacing w:after="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2549F"/>
    <w:pPr>
      <w:suppressAutoHyphens/>
      <w:spacing w:before="20" w:after="1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4C6002"/>
    <w:pPr>
      <w:tabs>
        <w:tab w:val="left" w:pos="176"/>
        <w:tab w:val="left" w:pos="459"/>
        <w:tab w:val="left" w:pos="743"/>
        <w:tab w:val="left" w:pos="1985"/>
      </w:tabs>
      <w:spacing w:before="0" w:after="0"/>
      <w:jc w:val="both"/>
    </w:pPr>
    <w:rPr>
      <w:rFonts w:ascii="CG Times" w:hAnsi="CG Times"/>
      <w:sz w:val="20"/>
    </w:rPr>
  </w:style>
  <w:style w:type="character" w:customStyle="1" w:styleId="BodyTextChar">
    <w:name w:val="Body Text Char"/>
    <w:basedOn w:val="DefaultParagraphFont"/>
    <w:link w:val="BodyText"/>
    <w:rsid w:val="004C6002"/>
    <w:rPr>
      <w:rFonts w:ascii="CG Times" w:eastAsia="Times New Roman" w:hAnsi="CG Times" w:cs="Times New Roman"/>
      <w:sz w:val="20"/>
      <w:szCs w:val="20"/>
    </w:rPr>
  </w:style>
  <w:style w:type="character" w:customStyle="1" w:styleId="Heading4Char">
    <w:name w:val="Heading 4 Char"/>
    <w:basedOn w:val="DefaultParagraphFont"/>
    <w:link w:val="Heading4"/>
    <w:rsid w:val="00F0682C"/>
    <w:rPr>
      <w:rFonts w:ascii="Times New Roman" w:eastAsia="Times New Roman" w:hAnsi="Times New Roman" w:cs="Times New Roman"/>
      <w:b/>
      <w:snapToGrid w:val="0"/>
      <w:sz w:val="32"/>
      <w:szCs w:val="20"/>
    </w:rPr>
  </w:style>
  <w:style w:type="character" w:customStyle="1" w:styleId="Heading6Char">
    <w:name w:val="Heading 6 Char"/>
    <w:basedOn w:val="DefaultParagraphFont"/>
    <w:link w:val="Heading6"/>
    <w:rsid w:val="00F0682C"/>
    <w:rPr>
      <w:rFonts w:eastAsia="Times New Roman" w:cs="Times New Roman"/>
      <w:b/>
      <w:bCs/>
      <w:sz w:val="22"/>
      <w:szCs w:val="22"/>
      <w:lang w:val="en-US"/>
    </w:rPr>
  </w:style>
  <w:style w:type="paragraph" w:customStyle="1" w:styleId="AdEsseSub">
    <w:name w:val="Ad Esse Sub"/>
    <w:basedOn w:val="Normal"/>
    <w:rsid w:val="00F0682C"/>
    <w:pPr>
      <w:suppressAutoHyphens w:val="0"/>
      <w:spacing w:before="0" w:after="0"/>
    </w:pPr>
    <w:rPr>
      <w:rFonts w:ascii="Tahoma" w:eastAsia="Times" w:hAnsi="Tahoma"/>
      <w:b/>
      <w:bCs/>
      <w:color w:val="948358"/>
      <w:spacing w:val="4"/>
    </w:rPr>
  </w:style>
  <w:style w:type="paragraph" w:customStyle="1" w:styleId="Tableheadings">
    <w:name w:val="Table headings"/>
    <w:uiPriority w:val="99"/>
    <w:qFormat/>
    <w:rsid w:val="00F0682C"/>
    <w:pPr>
      <w:spacing w:before="40" w:after="40" w:line="240" w:lineRule="auto"/>
    </w:pPr>
    <w:rPr>
      <w:rFonts w:ascii="Arial" w:eastAsia="Batang" w:hAnsi="Arial" w:cs="Arial"/>
      <w:b/>
      <w:color w:val="156570"/>
      <w:sz w:val="20"/>
      <w:szCs w:val="20"/>
      <w:lang w:eastAsia="ko-KR"/>
    </w:rPr>
  </w:style>
  <w:style w:type="paragraph" w:customStyle="1" w:styleId="ColorfulList-Accent11">
    <w:name w:val="Colorful List - Accent 11"/>
    <w:basedOn w:val="Normal"/>
    <w:uiPriority w:val="34"/>
    <w:qFormat/>
    <w:rsid w:val="00F0682C"/>
    <w:pPr>
      <w:suppressAutoHyphens w:val="0"/>
      <w:spacing w:before="0" w:after="200"/>
      <w:ind w:left="720"/>
    </w:pPr>
    <w:rPr>
      <w:rFonts w:ascii="Cambria" w:eastAsia="Cambria" w:hAnsi="Cambria"/>
      <w:sz w:val="24"/>
      <w:szCs w:val="24"/>
      <w:lang w:val="en-US"/>
    </w:rPr>
  </w:style>
  <w:style w:type="paragraph" w:styleId="PlainText">
    <w:name w:val="Plain Text"/>
    <w:basedOn w:val="Normal"/>
    <w:link w:val="PlainTextChar"/>
    <w:unhideWhenUsed/>
    <w:rsid w:val="00F0682C"/>
    <w:pPr>
      <w:suppressAutoHyphens w:val="0"/>
      <w:spacing w:before="0" w:after="0"/>
    </w:pPr>
    <w:rPr>
      <w:rFonts w:ascii="Calibri" w:eastAsia="Cambria" w:hAnsi="Calibri"/>
      <w:szCs w:val="21"/>
      <w:lang w:val="en-US"/>
    </w:rPr>
  </w:style>
  <w:style w:type="character" w:customStyle="1" w:styleId="PlainTextChar">
    <w:name w:val="Plain Text Char"/>
    <w:basedOn w:val="DefaultParagraphFont"/>
    <w:link w:val="PlainText"/>
    <w:rsid w:val="00F0682C"/>
    <w:rPr>
      <w:rFonts w:eastAsia="Cambria" w:cs="Times New Roman"/>
      <w:sz w:val="22"/>
      <w:szCs w:val="21"/>
      <w:lang w:val="en-US"/>
    </w:rPr>
  </w:style>
  <w:style w:type="paragraph" w:customStyle="1" w:styleId="Contents">
    <w:name w:val="Contents"/>
    <w:basedOn w:val="Normal"/>
    <w:rsid w:val="00F0682C"/>
    <w:pPr>
      <w:suppressAutoHyphens w:val="0"/>
      <w:spacing w:before="0" w:after="240" w:line="288" w:lineRule="auto"/>
    </w:pPr>
    <w:rPr>
      <w:b/>
      <w:caps/>
      <w:color w:val="394A58"/>
      <w:sz w:val="36"/>
      <w:szCs w:val="22"/>
    </w:rPr>
  </w:style>
  <w:style w:type="paragraph" w:customStyle="1" w:styleId="NormalTextHelvetica11point">
    <w:name w:val="Normal Text Helvetica 11 point"/>
    <w:basedOn w:val="Normal"/>
    <w:qFormat/>
    <w:rsid w:val="00F0682C"/>
    <w:pPr>
      <w:suppressAutoHyphens w:val="0"/>
      <w:autoSpaceDE w:val="0"/>
      <w:autoSpaceDN w:val="0"/>
      <w:adjustRightInd w:val="0"/>
      <w:spacing w:before="0" w:after="0" w:line="276" w:lineRule="auto"/>
      <w:ind w:left="-567"/>
      <w:jc w:val="both"/>
    </w:pPr>
    <w:rPr>
      <w:rFonts w:ascii="Helvetica" w:eastAsia="Calibri" w:hAnsi="Helvetica" w:cs="Arial"/>
      <w:szCs w:val="24"/>
    </w:rPr>
  </w:style>
  <w:style w:type="paragraph" w:customStyle="1" w:styleId="BulletStyle">
    <w:name w:val="Bullet Style"/>
    <w:basedOn w:val="Normal"/>
    <w:qFormat/>
    <w:rsid w:val="00F0682C"/>
    <w:pPr>
      <w:tabs>
        <w:tab w:val="left" w:pos="142"/>
        <w:tab w:val="left" w:pos="9356"/>
      </w:tabs>
      <w:suppressAutoHyphens w:val="0"/>
      <w:spacing w:before="0" w:after="0" w:line="276" w:lineRule="auto"/>
      <w:jc w:val="both"/>
    </w:pPr>
    <w:rPr>
      <w:rFonts w:ascii="Helvetica" w:hAnsi="Helvetica" w:cs="Arial"/>
      <w:szCs w:val="24"/>
      <w:lang w:val="en-US"/>
    </w:rPr>
  </w:style>
  <w:style w:type="paragraph" w:customStyle="1" w:styleId="Heading1noNumber">
    <w:name w:val="Heading 1 no Number"/>
    <w:basedOn w:val="Heading1"/>
    <w:qFormat/>
    <w:rsid w:val="00F0682C"/>
    <w:pPr>
      <w:keepNext/>
      <w:pageBreakBefore w:val="0"/>
      <w:numPr>
        <w:numId w:val="0"/>
      </w:numPr>
      <w:suppressAutoHyphens w:val="0"/>
      <w:spacing w:before="240" w:after="60"/>
    </w:pPr>
    <w:rPr>
      <w:rFonts w:ascii="Helvetica" w:hAnsi="Helvetica" w:cs="Times New Roman"/>
      <w:caps/>
      <w:color w:val="auto"/>
      <w:kern w:val="32"/>
      <w:sz w:val="40"/>
      <w:szCs w:val="32"/>
      <w:lang w:val="en-US"/>
    </w:rPr>
  </w:style>
  <w:style w:type="paragraph" w:customStyle="1" w:styleId="Heading2HelveticalOrange">
    <w:name w:val="Heading 2 Helvetical Orange"/>
    <w:basedOn w:val="Heading2"/>
    <w:qFormat/>
    <w:rsid w:val="00F0682C"/>
    <w:pPr>
      <w:keepNext/>
      <w:numPr>
        <w:ilvl w:val="0"/>
        <w:numId w:val="0"/>
      </w:numPr>
      <w:suppressAutoHyphens w:val="0"/>
      <w:spacing w:before="240" w:after="60"/>
    </w:pPr>
    <w:rPr>
      <w:rFonts w:ascii="Helvetica" w:hAnsi="Helvetica"/>
      <w:iCs/>
      <w:caps/>
      <w:color w:val="F78E1E"/>
      <w:sz w:val="28"/>
      <w:szCs w:val="28"/>
      <w:lang w:val="en-US"/>
    </w:rPr>
  </w:style>
  <w:style w:type="paragraph" w:customStyle="1" w:styleId="Heading1Numberedstyle">
    <w:name w:val="Heading 1 Numbered style"/>
    <w:basedOn w:val="Heading1"/>
    <w:qFormat/>
    <w:rsid w:val="00F0682C"/>
    <w:pPr>
      <w:keepNext/>
      <w:pageBreakBefore w:val="0"/>
      <w:numPr>
        <w:numId w:val="6"/>
      </w:numPr>
      <w:suppressAutoHyphens w:val="0"/>
      <w:spacing w:before="240" w:after="60"/>
    </w:pPr>
    <w:rPr>
      <w:rFonts w:ascii="Helvetica" w:hAnsi="Helvetica" w:cs="Times New Roman"/>
      <w:caps/>
      <w:color w:val="E67C08"/>
      <w:kern w:val="32"/>
      <w:sz w:val="40"/>
      <w:szCs w:val="32"/>
    </w:rPr>
  </w:style>
  <w:style w:type="paragraph" w:customStyle="1" w:styleId="Num">
    <w:name w:val="Num"/>
    <w:aliases w:val="bered paragraphs"/>
    <w:basedOn w:val="NormalTextHelvetica11point"/>
    <w:qFormat/>
    <w:rsid w:val="00F0682C"/>
    <w:pPr>
      <w:numPr>
        <w:numId w:val="7"/>
      </w:numPr>
    </w:pPr>
  </w:style>
  <w:style w:type="paragraph" w:customStyle="1" w:styleId="CaseStudyHeadings">
    <w:name w:val="Case Study Headings"/>
    <w:basedOn w:val="Normal"/>
    <w:qFormat/>
    <w:rsid w:val="00F0682C"/>
    <w:pPr>
      <w:suppressAutoHyphens w:val="0"/>
      <w:spacing w:before="2" w:after="2"/>
    </w:pPr>
    <w:rPr>
      <w:rFonts w:ascii="Helvetica" w:eastAsia="MS Mincho" w:hAnsi="Helvetica"/>
      <w:b/>
      <w:caps/>
      <w:color w:val="E36C0A"/>
      <w:szCs w:val="24"/>
      <w:lang w:val="en-US" w:eastAsia="ja-JP"/>
    </w:rPr>
  </w:style>
  <w:style w:type="paragraph" w:styleId="BodyTextIndent3">
    <w:name w:val="Body Text Indent 3"/>
    <w:basedOn w:val="Normal"/>
    <w:link w:val="BodyTextIndent3Char"/>
    <w:rsid w:val="00F0682C"/>
    <w:pPr>
      <w:suppressAutoHyphens w:val="0"/>
      <w:spacing w:before="0" w:after="120"/>
      <w:ind w:left="283"/>
    </w:pPr>
    <w:rPr>
      <w:rFonts w:ascii="Cambria" w:eastAsia="Cambria" w:hAnsi="Cambria"/>
      <w:sz w:val="16"/>
      <w:szCs w:val="16"/>
      <w:lang w:val="en-US"/>
    </w:rPr>
  </w:style>
  <w:style w:type="character" w:customStyle="1" w:styleId="BodyTextIndent3Char">
    <w:name w:val="Body Text Indent 3 Char"/>
    <w:basedOn w:val="DefaultParagraphFont"/>
    <w:link w:val="BodyTextIndent3"/>
    <w:rsid w:val="00F0682C"/>
    <w:rPr>
      <w:rFonts w:ascii="Cambria" w:eastAsia="Cambria" w:hAnsi="Cambria" w:cs="Times New Roman"/>
      <w:sz w:val="16"/>
      <w:szCs w:val="16"/>
      <w:lang w:val="en-US"/>
    </w:rPr>
  </w:style>
  <w:style w:type="character" w:styleId="FollowedHyperlink">
    <w:name w:val="FollowedHyperlink"/>
    <w:rsid w:val="00F0682C"/>
    <w:rPr>
      <w:color w:val="800080"/>
      <w:u w:val="single"/>
    </w:rPr>
  </w:style>
  <w:style w:type="paragraph" w:customStyle="1" w:styleId="ScopingstageOverviewBullet">
    <w:name w:val="Scoping stage Overview Bullet"/>
    <w:basedOn w:val="ListBullet"/>
    <w:qFormat/>
    <w:rsid w:val="00F0682C"/>
    <w:rPr>
      <w:rFonts w:ascii="Helvetica" w:hAnsi="Helvetica"/>
      <w:color w:val="FFFFFF"/>
      <w:sz w:val="22"/>
    </w:rPr>
  </w:style>
  <w:style w:type="character" w:customStyle="1" w:styleId="apple-style-span">
    <w:name w:val="apple-style-span"/>
    <w:rsid w:val="00F0682C"/>
  </w:style>
  <w:style w:type="paragraph" w:styleId="ListBullet">
    <w:name w:val="List Bullet"/>
    <w:basedOn w:val="Normal"/>
    <w:rsid w:val="00F0682C"/>
    <w:pPr>
      <w:numPr>
        <w:numId w:val="8"/>
      </w:numPr>
      <w:suppressAutoHyphens w:val="0"/>
      <w:spacing w:before="0" w:after="0"/>
      <w:contextualSpacing/>
    </w:pPr>
    <w:rPr>
      <w:rFonts w:ascii="Cambria" w:eastAsia="Cambria" w:hAnsi="Cambria"/>
      <w:sz w:val="24"/>
      <w:szCs w:val="24"/>
      <w:lang w:val="en-US"/>
    </w:rPr>
  </w:style>
  <w:style w:type="numbering" w:customStyle="1" w:styleId="NoList1">
    <w:name w:val="No List1"/>
    <w:next w:val="NoList"/>
    <w:uiPriority w:val="99"/>
    <w:semiHidden/>
    <w:unhideWhenUsed/>
    <w:rsid w:val="00F0682C"/>
  </w:style>
  <w:style w:type="paragraph" w:customStyle="1" w:styleId="BulletCD">
    <w:name w:val="Bullet CD"/>
    <w:basedOn w:val="NormalCD"/>
    <w:rsid w:val="00F0682C"/>
    <w:pPr>
      <w:tabs>
        <w:tab w:val="left" w:pos="646"/>
      </w:tabs>
    </w:pPr>
    <w:rPr>
      <w:bCs/>
    </w:rPr>
  </w:style>
  <w:style w:type="paragraph" w:customStyle="1" w:styleId="NormalCD">
    <w:name w:val="Normal CD"/>
    <w:basedOn w:val="Normal"/>
    <w:rsid w:val="00F0682C"/>
    <w:pPr>
      <w:tabs>
        <w:tab w:val="left" w:pos="0"/>
        <w:tab w:val="left" w:pos="284"/>
      </w:tabs>
      <w:suppressAutoHyphens w:val="0"/>
      <w:spacing w:before="0" w:after="0" w:line="360" w:lineRule="auto"/>
      <w:jc w:val="both"/>
    </w:pPr>
    <w:rPr>
      <w:rFonts w:ascii="Helvetica" w:hAnsi="Helvetica"/>
      <w:sz w:val="20"/>
    </w:rPr>
  </w:style>
  <w:style w:type="paragraph" w:customStyle="1" w:styleId="BulletCDdotleader">
    <w:name w:val="Bullet CD+dot leader"/>
    <w:basedOn w:val="BulletCD"/>
    <w:rsid w:val="00F0682C"/>
    <w:pPr>
      <w:numPr>
        <w:numId w:val="10"/>
      </w:numPr>
      <w:tabs>
        <w:tab w:val="clear" w:pos="646"/>
        <w:tab w:val="num" w:pos="678"/>
        <w:tab w:val="right" w:leader="dot" w:pos="7371"/>
      </w:tabs>
      <w:ind w:left="675" w:hanging="357"/>
    </w:pPr>
  </w:style>
  <w:style w:type="paragraph" w:customStyle="1" w:styleId="p7">
    <w:name w:val="p7"/>
    <w:basedOn w:val="Normal"/>
    <w:rsid w:val="00F0682C"/>
    <w:pPr>
      <w:widowControl w:val="0"/>
      <w:numPr>
        <w:numId w:val="9"/>
      </w:numPr>
      <w:tabs>
        <w:tab w:val="clear" w:pos="360"/>
      </w:tabs>
      <w:suppressAutoHyphens w:val="0"/>
      <w:autoSpaceDE w:val="0"/>
      <w:autoSpaceDN w:val="0"/>
      <w:adjustRightInd w:val="0"/>
      <w:spacing w:before="0" w:after="0"/>
      <w:ind w:left="0" w:firstLine="0"/>
    </w:pPr>
    <w:rPr>
      <w:rFonts w:ascii="Times New Roman" w:hAnsi="Times New Roman"/>
      <w:sz w:val="24"/>
      <w:szCs w:val="24"/>
    </w:rPr>
  </w:style>
  <w:style w:type="paragraph" w:customStyle="1" w:styleId="Heading3CD">
    <w:name w:val="Heading 3 CD"/>
    <w:basedOn w:val="NormalCD"/>
    <w:rsid w:val="00F0682C"/>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rsid w:val="00F0682C"/>
    <w:pPr>
      <w:tabs>
        <w:tab w:val="right" w:leader="dot" w:pos="7371"/>
      </w:tabs>
    </w:pPr>
  </w:style>
  <w:style w:type="paragraph" w:customStyle="1" w:styleId="Heading4CD">
    <w:name w:val="Heading 4 CD"/>
    <w:basedOn w:val="NormalCD"/>
    <w:rsid w:val="00F0682C"/>
    <w:pPr>
      <w:tabs>
        <w:tab w:val="clear" w:pos="0"/>
        <w:tab w:val="clear" w:pos="284"/>
      </w:tabs>
      <w:jc w:val="left"/>
    </w:pPr>
    <w:rPr>
      <w:b/>
    </w:rPr>
  </w:style>
  <w:style w:type="paragraph" w:styleId="BodyTextIndent2">
    <w:name w:val="Body Text Indent 2"/>
    <w:basedOn w:val="Normal"/>
    <w:link w:val="BodyTextIndent2Char"/>
    <w:rsid w:val="00F0682C"/>
    <w:pPr>
      <w:widowControl w:val="0"/>
      <w:tabs>
        <w:tab w:val="left" w:pos="991"/>
        <w:tab w:val="left" w:pos="2265"/>
        <w:tab w:val="left" w:pos="3256"/>
        <w:tab w:val="left" w:pos="4248"/>
      </w:tabs>
      <w:spacing w:before="0" w:after="0" w:line="244" w:lineRule="exact"/>
      <w:ind w:left="2265" w:hanging="2265"/>
    </w:pPr>
    <w:rPr>
      <w:rFonts w:ascii="Times New Roman" w:hAnsi="Times New Roman"/>
      <w:sz w:val="20"/>
    </w:rPr>
  </w:style>
  <w:style w:type="character" w:customStyle="1" w:styleId="BodyTextIndent2Char">
    <w:name w:val="Body Text Indent 2 Char"/>
    <w:basedOn w:val="DefaultParagraphFont"/>
    <w:link w:val="BodyTextIndent2"/>
    <w:rsid w:val="00F0682C"/>
    <w:rPr>
      <w:rFonts w:ascii="Times New Roman" w:eastAsia="Times New Roman" w:hAnsi="Times New Roman" w:cs="Times New Roman"/>
      <w:sz w:val="20"/>
      <w:szCs w:val="20"/>
    </w:rPr>
  </w:style>
  <w:style w:type="table" w:customStyle="1" w:styleId="TableGrid1">
    <w:name w:val="Table Grid1"/>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F0682C"/>
  </w:style>
  <w:style w:type="character" w:customStyle="1" w:styleId="Document4">
    <w:name w:val="Document 4"/>
    <w:rsid w:val="00F0682C"/>
    <w:rPr>
      <w:b/>
      <w:i/>
      <w:sz w:val="24"/>
    </w:rPr>
  </w:style>
  <w:style w:type="character" w:customStyle="1" w:styleId="Document6">
    <w:name w:val="Document 6"/>
    <w:rsid w:val="00F0682C"/>
  </w:style>
  <w:style w:type="character" w:customStyle="1" w:styleId="Document5">
    <w:name w:val="Document 5"/>
    <w:rsid w:val="00F0682C"/>
  </w:style>
  <w:style w:type="character" w:customStyle="1" w:styleId="Document2">
    <w:name w:val="Document 2"/>
    <w:rsid w:val="00F0682C"/>
    <w:rPr>
      <w:rFonts w:ascii="Boldface 12pt" w:hAnsi="Boldface 12pt"/>
      <w:noProof w:val="0"/>
      <w:sz w:val="24"/>
      <w:lang w:val="en-US"/>
    </w:rPr>
  </w:style>
  <w:style w:type="character" w:customStyle="1" w:styleId="Document7">
    <w:name w:val="Document 7"/>
    <w:rsid w:val="00F0682C"/>
  </w:style>
  <w:style w:type="character" w:customStyle="1" w:styleId="Bibliogrphy">
    <w:name w:val="Bibliogrphy"/>
    <w:rsid w:val="00F0682C"/>
  </w:style>
  <w:style w:type="paragraph" w:customStyle="1" w:styleId="RightPar1">
    <w:name w:val="Right Par 1"/>
    <w:rsid w:val="00F0682C"/>
    <w:pPr>
      <w:tabs>
        <w:tab w:val="left" w:pos="-720"/>
        <w:tab w:val="left" w:pos="0"/>
        <w:tab w:val="decimal" w:pos="720"/>
      </w:tabs>
      <w:suppressAutoHyphens/>
      <w:spacing w:after="0" w:line="240" w:lineRule="auto"/>
      <w:ind w:left="720"/>
    </w:pPr>
    <w:rPr>
      <w:rFonts w:ascii="Boldface 12pt" w:eastAsia="Times New Roman" w:hAnsi="Boldface 12pt" w:cs="Times New Roman"/>
      <w:szCs w:val="20"/>
      <w:lang w:val="en-US"/>
    </w:rPr>
  </w:style>
  <w:style w:type="paragraph" w:customStyle="1" w:styleId="RightPar2">
    <w:name w:val="Right Par 2"/>
    <w:rsid w:val="00F0682C"/>
    <w:pPr>
      <w:tabs>
        <w:tab w:val="left" w:pos="-720"/>
        <w:tab w:val="left" w:pos="0"/>
        <w:tab w:val="left" w:pos="720"/>
        <w:tab w:val="decimal" w:pos="1440"/>
      </w:tabs>
      <w:suppressAutoHyphens/>
      <w:spacing w:after="0" w:line="240" w:lineRule="auto"/>
      <w:ind w:left="1440"/>
    </w:pPr>
    <w:rPr>
      <w:rFonts w:ascii="Boldface 12pt" w:eastAsia="Times New Roman" w:hAnsi="Boldface 12pt" w:cs="Times New Roman"/>
      <w:szCs w:val="20"/>
      <w:lang w:val="en-US"/>
    </w:rPr>
  </w:style>
  <w:style w:type="character" w:customStyle="1" w:styleId="Document3">
    <w:name w:val="Document 3"/>
    <w:rsid w:val="00F0682C"/>
    <w:rPr>
      <w:rFonts w:ascii="Boldface 12pt" w:hAnsi="Boldface 12pt"/>
      <w:noProof w:val="0"/>
      <w:sz w:val="24"/>
      <w:lang w:val="en-US"/>
    </w:rPr>
  </w:style>
  <w:style w:type="paragraph" w:customStyle="1" w:styleId="RightPar3">
    <w:name w:val="Right Par 3"/>
    <w:rsid w:val="00F0682C"/>
    <w:pPr>
      <w:tabs>
        <w:tab w:val="left" w:pos="-720"/>
        <w:tab w:val="left" w:pos="0"/>
        <w:tab w:val="left" w:pos="720"/>
        <w:tab w:val="left" w:pos="1440"/>
        <w:tab w:val="decimal" w:pos="2160"/>
      </w:tabs>
      <w:suppressAutoHyphens/>
      <w:spacing w:after="0" w:line="240" w:lineRule="auto"/>
      <w:ind w:left="2160"/>
    </w:pPr>
    <w:rPr>
      <w:rFonts w:ascii="Boldface 12pt" w:eastAsia="Times New Roman" w:hAnsi="Boldface 12pt" w:cs="Times New Roman"/>
      <w:szCs w:val="20"/>
      <w:lang w:val="en-US"/>
    </w:rPr>
  </w:style>
  <w:style w:type="paragraph" w:customStyle="1" w:styleId="RightPar4">
    <w:name w:val="Right Par 4"/>
    <w:rsid w:val="00F0682C"/>
    <w:pPr>
      <w:tabs>
        <w:tab w:val="left" w:pos="-720"/>
        <w:tab w:val="left" w:pos="0"/>
        <w:tab w:val="left" w:pos="720"/>
        <w:tab w:val="left" w:pos="1440"/>
        <w:tab w:val="left" w:pos="2160"/>
        <w:tab w:val="decimal" w:pos="2880"/>
      </w:tabs>
      <w:suppressAutoHyphens/>
      <w:spacing w:after="0" w:line="240" w:lineRule="auto"/>
      <w:ind w:left="2880"/>
    </w:pPr>
    <w:rPr>
      <w:rFonts w:ascii="Boldface 12pt" w:eastAsia="Times New Roman" w:hAnsi="Boldface 12pt" w:cs="Times New Roman"/>
      <w:szCs w:val="20"/>
      <w:lang w:val="en-US"/>
    </w:rPr>
  </w:style>
  <w:style w:type="paragraph" w:customStyle="1" w:styleId="RightPar5">
    <w:name w:val="Right Par 5"/>
    <w:rsid w:val="00F0682C"/>
    <w:pPr>
      <w:tabs>
        <w:tab w:val="left" w:pos="-720"/>
        <w:tab w:val="left" w:pos="0"/>
        <w:tab w:val="left" w:pos="720"/>
        <w:tab w:val="left" w:pos="1440"/>
        <w:tab w:val="left" w:pos="2160"/>
        <w:tab w:val="left" w:pos="2880"/>
        <w:tab w:val="decimal" w:pos="3600"/>
      </w:tabs>
      <w:suppressAutoHyphens/>
      <w:spacing w:after="0" w:line="240" w:lineRule="auto"/>
      <w:ind w:left="3600"/>
    </w:pPr>
    <w:rPr>
      <w:rFonts w:ascii="Boldface 12pt" w:eastAsia="Times New Roman" w:hAnsi="Boldface 12pt" w:cs="Times New Roman"/>
      <w:szCs w:val="20"/>
      <w:lang w:val="en-US"/>
    </w:rPr>
  </w:style>
  <w:style w:type="paragraph" w:customStyle="1" w:styleId="RightPar6">
    <w:name w:val="Right Par 6"/>
    <w:rsid w:val="00F0682C"/>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Boldface 12pt" w:eastAsia="Times New Roman" w:hAnsi="Boldface 12pt" w:cs="Times New Roman"/>
      <w:szCs w:val="20"/>
      <w:lang w:val="en-US"/>
    </w:rPr>
  </w:style>
  <w:style w:type="paragraph" w:customStyle="1" w:styleId="RightPar7">
    <w:name w:val="Right Par 7"/>
    <w:rsid w:val="00F0682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Boldface 12pt" w:eastAsia="Times New Roman" w:hAnsi="Boldface 12pt" w:cs="Times New Roman"/>
      <w:szCs w:val="20"/>
      <w:lang w:val="en-US"/>
    </w:rPr>
  </w:style>
  <w:style w:type="paragraph" w:customStyle="1" w:styleId="RightPar8">
    <w:name w:val="Right Par 8"/>
    <w:rsid w:val="00F0682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Boldface 12pt" w:eastAsia="Times New Roman" w:hAnsi="Boldface 12pt" w:cs="Times New Roman"/>
      <w:szCs w:val="20"/>
      <w:lang w:val="en-US"/>
    </w:rPr>
  </w:style>
  <w:style w:type="paragraph" w:customStyle="1" w:styleId="Document1">
    <w:name w:val="Document 1"/>
    <w:rsid w:val="00F0682C"/>
    <w:pPr>
      <w:keepNext/>
      <w:keepLines/>
      <w:tabs>
        <w:tab w:val="left" w:pos="-720"/>
      </w:tabs>
      <w:suppressAutoHyphens/>
      <w:spacing w:after="0" w:line="240" w:lineRule="auto"/>
    </w:pPr>
    <w:rPr>
      <w:rFonts w:ascii="Boldface 12pt" w:eastAsia="Times New Roman" w:hAnsi="Boldface 12pt" w:cs="Times New Roman"/>
      <w:szCs w:val="20"/>
      <w:lang w:val="en-US"/>
    </w:rPr>
  </w:style>
  <w:style w:type="character" w:customStyle="1" w:styleId="DocInit">
    <w:name w:val="Doc Init"/>
    <w:rsid w:val="00F0682C"/>
  </w:style>
  <w:style w:type="character" w:customStyle="1" w:styleId="TechInit">
    <w:name w:val="Tech Init"/>
    <w:rsid w:val="00F0682C"/>
    <w:rPr>
      <w:rFonts w:ascii="Boldface 12pt" w:hAnsi="Boldface 12pt"/>
      <w:noProof w:val="0"/>
      <w:sz w:val="24"/>
      <w:lang w:val="en-US"/>
    </w:rPr>
  </w:style>
  <w:style w:type="paragraph" w:customStyle="1" w:styleId="Technical5">
    <w:name w:val="Technical 5"/>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paragraph" w:customStyle="1" w:styleId="Technical6">
    <w:name w:val="Technical 6"/>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character" w:customStyle="1" w:styleId="Technical2">
    <w:name w:val="Technical 2"/>
    <w:rsid w:val="00F0682C"/>
    <w:rPr>
      <w:rFonts w:ascii="Boldface 12pt" w:hAnsi="Boldface 12pt"/>
      <w:noProof w:val="0"/>
      <w:sz w:val="24"/>
      <w:lang w:val="en-US"/>
    </w:rPr>
  </w:style>
  <w:style w:type="character" w:customStyle="1" w:styleId="Technical3">
    <w:name w:val="Technical 3"/>
    <w:rsid w:val="00F0682C"/>
    <w:rPr>
      <w:rFonts w:ascii="Boldface 12pt" w:hAnsi="Boldface 12pt"/>
      <w:noProof w:val="0"/>
      <w:sz w:val="24"/>
      <w:lang w:val="en-US"/>
    </w:rPr>
  </w:style>
  <w:style w:type="paragraph" w:customStyle="1" w:styleId="Technical4">
    <w:name w:val="Technical 4"/>
    <w:rsid w:val="00F0682C"/>
    <w:pPr>
      <w:tabs>
        <w:tab w:val="left" w:pos="-720"/>
      </w:tabs>
      <w:suppressAutoHyphens/>
      <w:spacing w:after="0" w:line="240" w:lineRule="auto"/>
    </w:pPr>
    <w:rPr>
      <w:rFonts w:ascii="Boldface 12pt" w:eastAsia="Times New Roman" w:hAnsi="Boldface 12pt" w:cs="Times New Roman"/>
      <w:b/>
      <w:szCs w:val="20"/>
      <w:lang w:val="en-US"/>
    </w:rPr>
  </w:style>
  <w:style w:type="character" w:customStyle="1" w:styleId="Technical1">
    <w:name w:val="Technical 1"/>
    <w:rsid w:val="00F0682C"/>
    <w:rPr>
      <w:rFonts w:ascii="Boldface 12pt" w:hAnsi="Boldface 12pt"/>
      <w:noProof w:val="0"/>
      <w:sz w:val="24"/>
      <w:lang w:val="en-US"/>
    </w:rPr>
  </w:style>
  <w:style w:type="paragraph" w:customStyle="1" w:styleId="Technical7">
    <w:name w:val="Technical 7"/>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paragraph" w:customStyle="1" w:styleId="Technical8">
    <w:name w:val="Technical 8"/>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character" w:customStyle="1" w:styleId="a1">
    <w:name w:val="a1"/>
    <w:rsid w:val="00F0682C"/>
    <w:rPr>
      <w:rFonts w:ascii="Boldface 12pt" w:hAnsi="Boldface 12pt"/>
      <w:noProof w:val="0"/>
      <w:sz w:val="24"/>
      <w:lang w:val="en-US"/>
    </w:rPr>
  </w:style>
  <w:style w:type="character" w:customStyle="1" w:styleId="a2">
    <w:name w:val="a2"/>
    <w:rsid w:val="00F0682C"/>
    <w:rPr>
      <w:rFonts w:ascii="Boldface 12pt" w:hAnsi="Boldface 12pt"/>
      <w:noProof w:val="0"/>
      <w:sz w:val="24"/>
      <w:lang w:val="en-US"/>
    </w:rPr>
  </w:style>
  <w:style w:type="paragraph" w:styleId="TOC8">
    <w:name w:val="toc 8"/>
    <w:basedOn w:val="Normal"/>
    <w:next w:val="Normal"/>
    <w:rsid w:val="00F0682C"/>
    <w:pPr>
      <w:tabs>
        <w:tab w:val="right" w:pos="9360"/>
      </w:tabs>
      <w:spacing w:before="0" w:after="0"/>
      <w:ind w:left="720" w:hanging="720"/>
    </w:pPr>
    <w:rPr>
      <w:rFonts w:ascii="Boldface 12pt" w:hAnsi="Boldface 12pt"/>
      <w:sz w:val="24"/>
    </w:rPr>
  </w:style>
  <w:style w:type="character" w:customStyle="1" w:styleId="EquationCaption">
    <w:name w:val="_Equation Caption"/>
    <w:rsid w:val="00F0682C"/>
  </w:style>
  <w:style w:type="paragraph" w:styleId="BlockText">
    <w:name w:val="Block Text"/>
    <w:basedOn w:val="Normal"/>
    <w:rsid w:val="00F0682C"/>
    <w:pPr>
      <w:tabs>
        <w:tab w:val="left" w:pos="1788"/>
        <w:tab w:val="left" w:pos="2964"/>
        <w:tab w:val="left" w:pos="4320"/>
        <w:tab w:val="left" w:pos="5040"/>
      </w:tabs>
      <w:spacing w:before="120" w:after="0"/>
      <w:ind w:left="5040" w:right="26" w:hanging="5040"/>
    </w:pPr>
    <w:rPr>
      <w:rFonts w:ascii="Times New Roman" w:hAnsi="Times New Roman"/>
      <w:sz w:val="20"/>
    </w:rPr>
  </w:style>
  <w:style w:type="paragraph" w:styleId="BodyTextIndent">
    <w:name w:val="Body Text Indent"/>
    <w:basedOn w:val="Normal"/>
    <w:link w:val="BodyTextIndentChar"/>
    <w:rsid w:val="00F0682C"/>
    <w:pPr>
      <w:tabs>
        <w:tab w:val="left" w:pos="1788"/>
        <w:tab w:val="left" w:pos="2700"/>
        <w:tab w:val="left" w:pos="4320"/>
      </w:tabs>
      <w:spacing w:before="0" w:after="0"/>
      <w:ind w:left="2700" w:hanging="2700"/>
      <w:jc w:val="both"/>
    </w:pPr>
    <w:rPr>
      <w:rFonts w:ascii="Times New Roman" w:hAnsi="Times New Roman"/>
      <w:sz w:val="20"/>
    </w:rPr>
  </w:style>
  <w:style w:type="character" w:customStyle="1" w:styleId="BodyTextIndentChar">
    <w:name w:val="Body Text Indent Char"/>
    <w:basedOn w:val="DefaultParagraphFont"/>
    <w:link w:val="BodyTextIndent"/>
    <w:rsid w:val="00F0682C"/>
    <w:rPr>
      <w:rFonts w:ascii="Times New Roman" w:eastAsia="Times New Roman" w:hAnsi="Times New Roman" w:cs="Times New Roman"/>
      <w:sz w:val="20"/>
      <w:szCs w:val="20"/>
    </w:rPr>
  </w:style>
  <w:style w:type="paragraph" w:styleId="BodyText2">
    <w:name w:val="Body Text 2"/>
    <w:basedOn w:val="Normal"/>
    <w:link w:val="BodyText2Char"/>
    <w:rsid w:val="00F0682C"/>
    <w:pPr>
      <w:tabs>
        <w:tab w:val="left" w:pos="1788"/>
        <w:tab w:val="left" w:pos="2964"/>
        <w:tab w:val="left" w:pos="4493"/>
        <w:tab w:val="left" w:pos="5184"/>
      </w:tabs>
      <w:spacing w:before="60" w:after="0"/>
    </w:pPr>
    <w:rPr>
      <w:rFonts w:ascii="Times New Roman" w:hAnsi="Times New Roman"/>
      <w:sz w:val="20"/>
    </w:rPr>
  </w:style>
  <w:style w:type="character" w:customStyle="1" w:styleId="BodyText2Char">
    <w:name w:val="Body Text 2 Char"/>
    <w:basedOn w:val="DefaultParagraphFont"/>
    <w:link w:val="BodyText2"/>
    <w:rsid w:val="00F0682C"/>
    <w:rPr>
      <w:rFonts w:ascii="Times New Roman" w:eastAsia="Times New Roman" w:hAnsi="Times New Roman" w:cs="Times New Roman"/>
      <w:sz w:val="20"/>
      <w:szCs w:val="20"/>
    </w:rPr>
  </w:style>
  <w:style w:type="numbering" w:customStyle="1" w:styleId="NoList11">
    <w:name w:val="No List11"/>
    <w:next w:val="NoList"/>
    <w:semiHidden/>
    <w:rsid w:val="00F0682C"/>
  </w:style>
  <w:style w:type="paragraph" w:styleId="EndnoteText">
    <w:name w:val="endnote text"/>
    <w:basedOn w:val="Normal"/>
    <w:link w:val="EndnoteTextChar"/>
    <w:rsid w:val="00F0682C"/>
    <w:pPr>
      <w:suppressAutoHyphens w:val="0"/>
      <w:spacing w:before="0" w:after="0"/>
    </w:pPr>
    <w:rPr>
      <w:rFonts w:ascii="Boldface 12pt" w:hAnsi="Boldface 12pt"/>
      <w:sz w:val="24"/>
    </w:rPr>
  </w:style>
  <w:style w:type="character" w:customStyle="1" w:styleId="EndnoteTextChar">
    <w:name w:val="Endnote Text Char"/>
    <w:basedOn w:val="DefaultParagraphFont"/>
    <w:link w:val="EndnoteText"/>
    <w:rsid w:val="00F0682C"/>
    <w:rPr>
      <w:rFonts w:ascii="Boldface 12pt" w:eastAsia="Times New Roman" w:hAnsi="Boldface 12pt" w:cs="Times New Roman"/>
      <w:szCs w:val="20"/>
    </w:rPr>
  </w:style>
  <w:style w:type="character" w:styleId="EndnoteReference">
    <w:name w:val="endnote reference"/>
    <w:rsid w:val="00F0682C"/>
    <w:rPr>
      <w:vertAlign w:val="superscript"/>
    </w:rPr>
  </w:style>
  <w:style w:type="paragraph" w:styleId="TOC4">
    <w:name w:val="toc 4"/>
    <w:basedOn w:val="Normal"/>
    <w:next w:val="Normal"/>
    <w:rsid w:val="00F0682C"/>
    <w:pPr>
      <w:tabs>
        <w:tab w:val="right" w:leader="dot" w:pos="9360"/>
      </w:tabs>
      <w:spacing w:before="0" w:after="0"/>
      <w:ind w:left="2880" w:right="720" w:hanging="720"/>
    </w:pPr>
    <w:rPr>
      <w:rFonts w:ascii="Boldface 12pt" w:hAnsi="Boldface 12pt"/>
      <w:sz w:val="24"/>
    </w:rPr>
  </w:style>
  <w:style w:type="paragraph" w:styleId="TOC5">
    <w:name w:val="toc 5"/>
    <w:basedOn w:val="Normal"/>
    <w:next w:val="Normal"/>
    <w:rsid w:val="00F0682C"/>
    <w:pPr>
      <w:tabs>
        <w:tab w:val="right" w:leader="dot" w:pos="9360"/>
      </w:tabs>
      <w:spacing w:before="0" w:after="0"/>
      <w:ind w:left="3600" w:right="720" w:hanging="720"/>
    </w:pPr>
    <w:rPr>
      <w:rFonts w:ascii="Boldface 12pt" w:hAnsi="Boldface 12pt"/>
      <w:sz w:val="24"/>
    </w:rPr>
  </w:style>
  <w:style w:type="paragraph" w:styleId="TOC6">
    <w:name w:val="toc 6"/>
    <w:basedOn w:val="Normal"/>
    <w:next w:val="Normal"/>
    <w:rsid w:val="00F0682C"/>
    <w:pPr>
      <w:tabs>
        <w:tab w:val="right" w:pos="9360"/>
      </w:tabs>
      <w:spacing w:before="0" w:after="0"/>
      <w:ind w:left="720" w:hanging="720"/>
    </w:pPr>
    <w:rPr>
      <w:rFonts w:ascii="Boldface 12pt" w:hAnsi="Boldface 12pt"/>
      <w:sz w:val="24"/>
    </w:rPr>
  </w:style>
  <w:style w:type="paragraph" w:styleId="TOC7">
    <w:name w:val="toc 7"/>
    <w:basedOn w:val="Normal"/>
    <w:next w:val="Normal"/>
    <w:rsid w:val="00F0682C"/>
    <w:pPr>
      <w:spacing w:before="0" w:after="0"/>
      <w:ind w:left="720" w:hanging="720"/>
    </w:pPr>
    <w:rPr>
      <w:rFonts w:ascii="Boldface 12pt" w:hAnsi="Boldface 12pt"/>
      <w:sz w:val="24"/>
    </w:rPr>
  </w:style>
  <w:style w:type="paragraph" w:styleId="TOC9">
    <w:name w:val="toc 9"/>
    <w:basedOn w:val="Normal"/>
    <w:next w:val="Normal"/>
    <w:rsid w:val="00F0682C"/>
    <w:pPr>
      <w:tabs>
        <w:tab w:val="right" w:leader="dot" w:pos="9360"/>
      </w:tabs>
      <w:spacing w:before="0" w:after="0"/>
      <w:ind w:left="720" w:hanging="720"/>
    </w:pPr>
    <w:rPr>
      <w:rFonts w:ascii="Boldface 12pt" w:hAnsi="Boldface 12pt"/>
      <w:sz w:val="24"/>
    </w:rPr>
  </w:style>
  <w:style w:type="paragraph" w:styleId="Index1">
    <w:name w:val="index 1"/>
    <w:basedOn w:val="Normal"/>
    <w:next w:val="Normal"/>
    <w:rsid w:val="00F0682C"/>
    <w:pPr>
      <w:tabs>
        <w:tab w:val="right" w:leader="dot" w:pos="9360"/>
      </w:tabs>
      <w:spacing w:before="0" w:after="0"/>
      <w:ind w:left="1440" w:right="720" w:hanging="1440"/>
    </w:pPr>
    <w:rPr>
      <w:rFonts w:ascii="Boldface 12pt" w:hAnsi="Boldface 12pt"/>
      <w:sz w:val="24"/>
    </w:rPr>
  </w:style>
  <w:style w:type="paragraph" w:styleId="Index2">
    <w:name w:val="index 2"/>
    <w:basedOn w:val="Normal"/>
    <w:next w:val="Normal"/>
    <w:rsid w:val="00F0682C"/>
    <w:pPr>
      <w:tabs>
        <w:tab w:val="right" w:leader="dot" w:pos="9360"/>
      </w:tabs>
      <w:spacing w:before="0" w:after="0"/>
      <w:ind w:left="1440" w:right="720" w:hanging="720"/>
    </w:pPr>
    <w:rPr>
      <w:rFonts w:ascii="Boldface 12pt" w:hAnsi="Boldface 12pt"/>
      <w:sz w:val="24"/>
    </w:rPr>
  </w:style>
  <w:style w:type="paragraph" w:styleId="TOAHeading">
    <w:name w:val="toa heading"/>
    <w:basedOn w:val="Normal"/>
    <w:next w:val="Normal"/>
    <w:rsid w:val="00F0682C"/>
    <w:pPr>
      <w:tabs>
        <w:tab w:val="right" w:pos="9360"/>
      </w:tabs>
      <w:spacing w:before="0" w:after="0"/>
    </w:pPr>
    <w:rPr>
      <w:rFonts w:ascii="Boldface 12pt" w:hAnsi="Boldface 12pt"/>
      <w:sz w:val="24"/>
    </w:rPr>
  </w:style>
  <w:style w:type="paragraph" w:styleId="Caption">
    <w:name w:val="caption"/>
    <w:basedOn w:val="Normal"/>
    <w:next w:val="Normal"/>
    <w:qFormat/>
    <w:rsid w:val="00F0682C"/>
    <w:pPr>
      <w:suppressAutoHyphens w:val="0"/>
      <w:spacing w:before="0" w:after="0"/>
    </w:pPr>
    <w:rPr>
      <w:rFonts w:ascii="Boldface 12pt" w:hAnsi="Boldface 12pt"/>
      <w:sz w:val="24"/>
    </w:rPr>
  </w:style>
  <w:style w:type="paragraph" w:styleId="List">
    <w:name w:val="List"/>
    <w:basedOn w:val="Normal"/>
    <w:rsid w:val="00F0682C"/>
    <w:pPr>
      <w:suppressAutoHyphens w:val="0"/>
      <w:spacing w:before="0" w:after="0"/>
      <w:ind w:left="283" w:hanging="283"/>
    </w:pPr>
    <w:rPr>
      <w:rFonts w:ascii="Boldface 12pt" w:hAnsi="Boldface 12pt"/>
      <w:sz w:val="24"/>
    </w:rPr>
  </w:style>
  <w:style w:type="paragraph" w:styleId="List2">
    <w:name w:val="List 2"/>
    <w:basedOn w:val="Normal"/>
    <w:rsid w:val="00F0682C"/>
    <w:pPr>
      <w:suppressAutoHyphens w:val="0"/>
      <w:spacing w:before="0" w:after="0"/>
      <w:ind w:left="566" w:hanging="283"/>
    </w:pPr>
    <w:rPr>
      <w:rFonts w:ascii="Boldface 12pt" w:hAnsi="Boldface 12pt"/>
      <w:sz w:val="24"/>
    </w:rPr>
  </w:style>
  <w:style w:type="paragraph" w:styleId="List3">
    <w:name w:val="List 3"/>
    <w:basedOn w:val="Normal"/>
    <w:rsid w:val="00F0682C"/>
    <w:pPr>
      <w:suppressAutoHyphens w:val="0"/>
      <w:spacing w:before="0" w:after="0"/>
      <w:ind w:left="849" w:hanging="283"/>
    </w:pPr>
    <w:rPr>
      <w:rFonts w:ascii="Boldface 12pt" w:hAnsi="Boldface 12pt"/>
      <w:sz w:val="24"/>
    </w:rPr>
  </w:style>
  <w:style w:type="paragraph" w:styleId="List4">
    <w:name w:val="List 4"/>
    <w:basedOn w:val="Normal"/>
    <w:rsid w:val="00F0682C"/>
    <w:pPr>
      <w:suppressAutoHyphens w:val="0"/>
      <w:spacing w:before="0" w:after="0"/>
      <w:ind w:left="1132" w:hanging="283"/>
    </w:pPr>
    <w:rPr>
      <w:rFonts w:ascii="Boldface 12pt" w:hAnsi="Boldface 12pt"/>
      <w:sz w:val="24"/>
    </w:rPr>
  </w:style>
  <w:style w:type="paragraph" w:styleId="Salutation">
    <w:name w:val="Salutation"/>
    <w:basedOn w:val="Normal"/>
    <w:next w:val="Normal"/>
    <w:link w:val="SalutationChar"/>
    <w:rsid w:val="00F0682C"/>
    <w:pPr>
      <w:suppressAutoHyphens w:val="0"/>
      <w:spacing w:before="0" w:after="0"/>
    </w:pPr>
    <w:rPr>
      <w:rFonts w:ascii="Boldface 12pt" w:hAnsi="Boldface 12pt"/>
      <w:sz w:val="24"/>
    </w:rPr>
  </w:style>
  <w:style w:type="character" w:customStyle="1" w:styleId="SalutationChar">
    <w:name w:val="Salutation Char"/>
    <w:basedOn w:val="DefaultParagraphFont"/>
    <w:link w:val="Salutation"/>
    <w:rsid w:val="00F0682C"/>
    <w:rPr>
      <w:rFonts w:ascii="Boldface 12pt" w:eastAsia="Times New Roman" w:hAnsi="Boldface 12pt" w:cs="Times New Roman"/>
      <w:szCs w:val="20"/>
    </w:rPr>
  </w:style>
  <w:style w:type="paragraph" w:styleId="ListContinue2">
    <w:name w:val="List Continue 2"/>
    <w:basedOn w:val="Normal"/>
    <w:rsid w:val="00F0682C"/>
    <w:pPr>
      <w:suppressAutoHyphens w:val="0"/>
      <w:spacing w:before="0" w:after="120"/>
      <w:ind w:left="566"/>
    </w:pPr>
    <w:rPr>
      <w:rFonts w:ascii="Boldface 12pt" w:hAnsi="Boldface 12pt"/>
      <w:sz w:val="24"/>
    </w:rPr>
  </w:style>
  <w:style w:type="paragraph" w:customStyle="1" w:styleId="SubjectLine">
    <w:name w:val="Subject Line"/>
    <w:basedOn w:val="Normal"/>
    <w:rsid w:val="00F0682C"/>
    <w:pPr>
      <w:suppressAutoHyphens w:val="0"/>
      <w:spacing w:before="0" w:after="0"/>
    </w:pPr>
    <w:rPr>
      <w:rFonts w:ascii="Boldface 12pt" w:hAnsi="Boldface 12pt"/>
      <w:sz w:val="24"/>
    </w:rPr>
  </w:style>
  <w:style w:type="paragraph" w:styleId="BodyTextFirstIndent">
    <w:name w:val="Body Text First Indent"/>
    <w:basedOn w:val="BodyText"/>
    <w:link w:val="BodyTextFirstIndentChar"/>
    <w:rsid w:val="00F0682C"/>
    <w:pPr>
      <w:tabs>
        <w:tab w:val="clear" w:pos="176"/>
        <w:tab w:val="clear" w:pos="459"/>
        <w:tab w:val="clear" w:pos="743"/>
        <w:tab w:val="clear" w:pos="1985"/>
      </w:tabs>
      <w:suppressAutoHyphens w:val="0"/>
      <w:spacing w:after="120"/>
      <w:ind w:firstLine="210"/>
      <w:jc w:val="left"/>
    </w:pPr>
    <w:rPr>
      <w:rFonts w:ascii="Boldface 12pt" w:hAnsi="Boldface 12pt"/>
      <w:sz w:val="24"/>
    </w:rPr>
  </w:style>
  <w:style w:type="character" w:customStyle="1" w:styleId="BodyTextFirstIndentChar">
    <w:name w:val="Body Text First Indent Char"/>
    <w:basedOn w:val="BodyTextChar"/>
    <w:link w:val="BodyTextFirstIndent"/>
    <w:rsid w:val="00F0682C"/>
    <w:rPr>
      <w:rFonts w:ascii="Boldface 12pt" w:eastAsia="Times New Roman" w:hAnsi="Boldface 12pt" w:cs="Times New Roman"/>
      <w:sz w:val="20"/>
      <w:szCs w:val="20"/>
    </w:rPr>
  </w:style>
  <w:style w:type="paragraph" w:styleId="BodyTextFirstIndent2">
    <w:name w:val="Body Text First Indent 2"/>
    <w:basedOn w:val="BodyTextIndent"/>
    <w:link w:val="BodyTextFirstIndent2Char"/>
    <w:rsid w:val="00F0682C"/>
    <w:pPr>
      <w:tabs>
        <w:tab w:val="clear" w:pos="1788"/>
        <w:tab w:val="clear" w:pos="2700"/>
        <w:tab w:val="clear" w:pos="4320"/>
      </w:tabs>
      <w:suppressAutoHyphens w:val="0"/>
      <w:spacing w:after="120"/>
      <w:ind w:left="283" w:firstLine="210"/>
      <w:jc w:val="left"/>
    </w:pPr>
    <w:rPr>
      <w:rFonts w:ascii="Boldface 12pt" w:hAnsi="Boldface 12pt"/>
      <w:sz w:val="24"/>
    </w:rPr>
  </w:style>
  <w:style w:type="character" w:customStyle="1" w:styleId="BodyTextFirstIndent2Char">
    <w:name w:val="Body Text First Indent 2 Char"/>
    <w:basedOn w:val="BodyTextIndentChar"/>
    <w:link w:val="BodyTextFirstIndent2"/>
    <w:rsid w:val="00F0682C"/>
    <w:rPr>
      <w:rFonts w:ascii="Boldface 12pt" w:eastAsia="Times New Roman" w:hAnsi="Boldface 12pt" w:cs="Times New Roman"/>
      <w:sz w:val="20"/>
      <w:szCs w:val="20"/>
    </w:rPr>
  </w:style>
  <w:style w:type="numbering" w:customStyle="1" w:styleId="NoList2">
    <w:name w:val="No List2"/>
    <w:next w:val="NoList"/>
    <w:uiPriority w:val="99"/>
    <w:semiHidden/>
    <w:unhideWhenUsed/>
    <w:rsid w:val="00F0682C"/>
  </w:style>
  <w:style w:type="table" w:customStyle="1" w:styleId="TableGrid2">
    <w:name w:val="Table Grid2"/>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F0682C"/>
  </w:style>
  <w:style w:type="numbering" w:customStyle="1" w:styleId="NoList3">
    <w:name w:val="No List3"/>
    <w:next w:val="NoList"/>
    <w:uiPriority w:val="99"/>
    <w:semiHidden/>
    <w:unhideWhenUsed/>
    <w:rsid w:val="00F0682C"/>
  </w:style>
  <w:style w:type="table" w:customStyle="1" w:styleId="TableGrid3">
    <w:name w:val="Table Grid3"/>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F0682C"/>
  </w:style>
  <w:style w:type="numbering" w:customStyle="1" w:styleId="NoList4">
    <w:name w:val="No List4"/>
    <w:next w:val="NoList"/>
    <w:uiPriority w:val="99"/>
    <w:semiHidden/>
    <w:unhideWhenUsed/>
    <w:rsid w:val="00F0682C"/>
  </w:style>
  <w:style w:type="table" w:customStyle="1" w:styleId="TableGrid4">
    <w:name w:val="Table Grid4"/>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F0682C"/>
  </w:style>
  <w:style w:type="numbering" w:customStyle="1" w:styleId="NoList5">
    <w:name w:val="No List5"/>
    <w:next w:val="NoList"/>
    <w:uiPriority w:val="99"/>
    <w:semiHidden/>
    <w:unhideWhenUsed/>
    <w:rsid w:val="00F0682C"/>
  </w:style>
  <w:style w:type="table" w:customStyle="1" w:styleId="TableGrid5">
    <w:name w:val="Table Grid5"/>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F0682C"/>
  </w:style>
  <w:style w:type="numbering" w:customStyle="1" w:styleId="NoList6">
    <w:name w:val="No List6"/>
    <w:next w:val="NoList"/>
    <w:uiPriority w:val="99"/>
    <w:semiHidden/>
    <w:unhideWhenUsed/>
    <w:rsid w:val="00F0682C"/>
  </w:style>
  <w:style w:type="table" w:customStyle="1" w:styleId="TableGrid6">
    <w:name w:val="Table Grid6"/>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F0682C"/>
  </w:style>
  <w:style w:type="numbering" w:customStyle="1" w:styleId="NoList7">
    <w:name w:val="No List7"/>
    <w:next w:val="NoList"/>
    <w:uiPriority w:val="99"/>
    <w:semiHidden/>
    <w:unhideWhenUsed/>
    <w:rsid w:val="00F0682C"/>
  </w:style>
  <w:style w:type="table" w:customStyle="1" w:styleId="TableGrid7">
    <w:name w:val="Table Grid7"/>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F0682C"/>
  </w:style>
  <w:style w:type="paragraph" w:styleId="Revision">
    <w:name w:val="Revision"/>
    <w:hidden/>
    <w:rsid w:val="00F0682C"/>
    <w:pPr>
      <w:spacing w:after="0" w:line="240" w:lineRule="auto"/>
    </w:pPr>
    <w:rPr>
      <w:rFonts w:ascii="Cambria" w:eastAsia="Cambria" w:hAnsi="Cambria" w:cs="Times New Roman"/>
      <w:szCs w:val="24"/>
      <w:lang w:val="en-US"/>
    </w:rPr>
  </w:style>
  <w:style w:type="table" w:customStyle="1" w:styleId="TableGrid8">
    <w:name w:val="Table Grid8"/>
    <w:basedOn w:val="TableNormal"/>
    <w:next w:val="TableGrid"/>
    <w:uiPriority w:val="59"/>
    <w:rsid w:val="00F0682C"/>
    <w:pPr>
      <w:spacing w:after="0" w:line="240" w:lineRule="auto"/>
    </w:pPr>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0682C"/>
    <w:pPr>
      <w:keepNext/>
      <w:keepLines/>
      <w:pageBreakBefore w:val="0"/>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2009C"/>
    <w:pPr>
      <w:suppressAutoHyphens/>
      <w:spacing w:before="20" w:after="140" w:line="240" w:lineRule="auto"/>
    </w:pPr>
    <w:rPr>
      <w:rFonts w:ascii="Arial" w:eastAsia="Times New Roman" w:hAnsi="Arial" w:cs="Times New Roman"/>
      <w:sz w:val="22"/>
      <w:szCs w:val="20"/>
    </w:rPr>
  </w:style>
  <w:style w:type="paragraph" w:styleId="Heading1">
    <w:name w:val="heading 1"/>
    <w:aliases w:val="Text page heading"/>
    <w:basedOn w:val="Normal"/>
    <w:next w:val="Normal"/>
    <w:link w:val="Heading1Char"/>
    <w:qFormat/>
    <w:rsid w:val="0012009C"/>
    <w:pPr>
      <w:pageBreakBefore/>
      <w:numPr>
        <w:numId w:val="3"/>
      </w:numPr>
      <w:spacing w:before="0" w:after="1080"/>
      <w:outlineLvl w:val="0"/>
    </w:pPr>
    <w:rPr>
      <w:rFonts w:cs="Arial"/>
      <w:b/>
      <w:bCs/>
      <w:color w:val="80C342"/>
      <w:sz w:val="36"/>
      <w:szCs w:val="26"/>
    </w:rPr>
  </w:style>
  <w:style w:type="paragraph" w:styleId="Heading2">
    <w:name w:val="heading 2"/>
    <w:aliases w:val="Inline subheading (green)"/>
    <w:basedOn w:val="Normal"/>
    <w:next w:val="Normal"/>
    <w:link w:val="Heading2Char"/>
    <w:qFormat/>
    <w:rsid w:val="0012009C"/>
    <w:pPr>
      <w:numPr>
        <w:ilvl w:val="1"/>
        <w:numId w:val="3"/>
      </w:numPr>
      <w:spacing w:before="120" w:after="0"/>
      <w:outlineLvl w:val="1"/>
    </w:pPr>
    <w:rPr>
      <w:b/>
      <w:color w:val="80C342"/>
    </w:rPr>
  </w:style>
  <w:style w:type="paragraph" w:styleId="Heading3">
    <w:name w:val="heading 3"/>
    <w:aliases w:val="Inline subheading (black)"/>
    <w:basedOn w:val="Normal"/>
    <w:next w:val="Normal"/>
    <w:link w:val="Heading3Char"/>
    <w:qFormat/>
    <w:rsid w:val="0012009C"/>
    <w:pPr>
      <w:spacing w:before="120" w:after="0"/>
      <w:outlineLvl w:val="2"/>
    </w:pPr>
    <w:rPr>
      <w:b/>
    </w:rPr>
  </w:style>
  <w:style w:type="paragraph" w:styleId="Heading4">
    <w:name w:val="heading 4"/>
    <w:basedOn w:val="Normal"/>
    <w:next w:val="Normal"/>
    <w:link w:val="Heading4Char"/>
    <w:qFormat/>
    <w:rsid w:val="00F0682C"/>
    <w:pPr>
      <w:keepNext/>
      <w:widowControl w:val="0"/>
      <w:suppressAutoHyphens w:val="0"/>
      <w:spacing w:before="0" w:after="0" w:line="240" w:lineRule="atLeast"/>
      <w:jc w:val="center"/>
      <w:outlineLvl w:val="3"/>
    </w:pPr>
    <w:rPr>
      <w:rFonts w:ascii="Times New Roman" w:hAnsi="Times New Roman"/>
      <w:b/>
      <w:snapToGrid w:val="0"/>
      <w:sz w:val="32"/>
    </w:rPr>
  </w:style>
  <w:style w:type="paragraph" w:styleId="Heading6">
    <w:name w:val="heading 6"/>
    <w:basedOn w:val="Normal"/>
    <w:next w:val="Normal"/>
    <w:link w:val="Heading6Char"/>
    <w:qFormat/>
    <w:rsid w:val="00F0682C"/>
    <w:pPr>
      <w:suppressAutoHyphens w:val="0"/>
      <w:spacing w:before="240" w:after="60"/>
      <w:outlineLvl w:val="5"/>
    </w:pPr>
    <w:rPr>
      <w:rFonts w:ascii="Calibri" w:hAnsi="Calibri"/>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rsid w:val="0012009C"/>
    <w:rPr>
      <w:rFonts w:ascii="Arial" w:eastAsia="Times New Roman" w:hAnsi="Arial" w:cs="Arial"/>
      <w:b/>
      <w:bCs/>
      <w:color w:val="80C342"/>
      <w:sz w:val="36"/>
      <w:szCs w:val="26"/>
    </w:rPr>
  </w:style>
  <w:style w:type="character" w:customStyle="1" w:styleId="Heading2Char">
    <w:name w:val="Heading 2 Char"/>
    <w:aliases w:val="Inline subheading (green) Char"/>
    <w:basedOn w:val="DefaultParagraphFont"/>
    <w:link w:val="Heading2"/>
    <w:rsid w:val="0012009C"/>
    <w:rPr>
      <w:rFonts w:ascii="Arial" w:eastAsia="Times New Roman" w:hAnsi="Arial" w:cs="Times New Roman"/>
      <w:b/>
      <w:color w:val="80C342"/>
      <w:sz w:val="22"/>
      <w:szCs w:val="20"/>
    </w:rPr>
  </w:style>
  <w:style w:type="character" w:customStyle="1" w:styleId="Heading3Char">
    <w:name w:val="Heading 3 Char"/>
    <w:aliases w:val="Inline subheading (black) Char"/>
    <w:basedOn w:val="DefaultParagraphFont"/>
    <w:link w:val="Heading3"/>
    <w:rsid w:val="0012009C"/>
    <w:rPr>
      <w:rFonts w:ascii="Arial" w:eastAsia="Times New Roman" w:hAnsi="Arial" w:cs="Times New Roman"/>
      <w:b/>
      <w:sz w:val="22"/>
      <w:szCs w:val="20"/>
    </w:rPr>
  </w:style>
  <w:style w:type="paragraph" w:customStyle="1" w:styleId="Logopage-documenttitle">
    <w:name w:val="Logo page - document title"/>
    <w:next w:val="Logopage-furthertitleinfo"/>
    <w:uiPriority w:val="99"/>
    <w:rsid w:val="0012009C"/>
    <w:pPr>
      <w:suppressAutoHyphens/>
      <w:spacing w:after="0" w:line="240" w:lineRule="auto"/>
    </w:pPr>
    <w:rPr>
      <w:rFonts w:ascii="Arial" w:eastAsia="Times New Roman" w:hAnsi="Arial" w:cs="Arial"/>
      <w:b/>
      <w:bCs/>
      <w:iCs/>
      <w:color w:val="80C342"/>
      <w:sz w:val="36"/>
    </w:rPr>
  </w:style>
  <w:style w:type="paragraph" w:customStyle="1" w:styleId="Logopage-furthertitleinfo">
    <w:name w:val="Logo page - further title info"/>
    <w:link w:val="Logopage-furthertitleinfoCharChar"/>
    <w:uiPriority w:val="99"/>
    <w:rsid w:val="0012009C"/>
    <w:pPr>
      <w:suppressAutoHyphens/>
      <w:spacing w:after="0" w:line="240" w:lineRule="auto"/>
    </w:pPr>
    <w:rPr>
      <w:rFonts w:ascii="Arial" w:eastAsia="Times New Roman" w:hAnsi="Arial" w:cs="Arial"/>
      <w:b/>
      <w:bCs/>
      <w:kern w:val="32"/>
      <w:sz w:val="22"/>
      <w:szCs w:val="32"/>
    </w:rPr>
  </w:style>
  <w:style w:type="character" w:customStyle="1" w:styleId="Logopage-furthertitleinfoCharChar">
    <w:name w:val="Logo page - further title info Char Char"/>
    <w:basedOn w:val="DefaultParagraphFont"/>
    <w:link w:val="Logopage-furthertitleinfo"/>
    <w:uiPriority w:val="99"/>
    <w:locked/>
    <w:rsid w:val="0012009C"/>
    <w:rPr>
      <w:rFonts w:ascii="Arial" w:eastAsia="Times New Roman" w:hAnsi="Arial" w:cs="Arial"/>
      <w:b/>
      <w:bCs/>
      <w:kern w:val="32"/>
      <w:sz w:val="22"/>
      <w:szCs w:val="32"/>
    </w:rPr>
  </w:style>
  <w:style w:type="paragraph" w:customStyle="1" w:styleId="Contentspageheadingonly">
    <w:name w:val="Contents page heading only"/>
    <w:basedOn w:val="Heading1"/>
    <w:uiPriority w:val="99"/>
    <w:rsid w:val="0012009C"/>
    <w:pPr>
      <w:outlineLvl w:val="9"/>
    </w:pPr>
  </w:style>
  <w:style w:type="paragraph" w:customStyle="1" w:styleId="Largequoteswhiteongreen">
    <w:name w:val="Large quotes (white on green)"/>
    <w:next w:val="Creditforlargequoteswhiteongreen"/>
    <w:link w:val="LargequoteswhiteongreenCharChar"/>
    <w:uiPriority w:val="99"/>
    <w:rsid w:val="0012009C"/>
    <w:pPr>
      <w:keepNext/>
      <w:pageBreakBefore/>
      <w:suppressAutoHyphens/>
      <w:spacing w:before="1440" w:after="480" w:line="300" w:lineRule="auto"/>
    </w:pPr>
    <w:rPr>
      <w:rFonts w:ascii="Arial" w:eastAsia="Times New Roman" w:hAnsi="Arial" w:cs="Arial"/>
      <w:bCs/>
      <w:i/>
      <w:color w:val="FFFFFF"/>
      <w:kern w:val="32"/>
      <w:sz w:val="56"/>
      <w:szCs w:val="56"/>
    </w:rPr>
  </w:style>
  <w:style w:type="paragraph" w:customStyle="1" w:styleId="Creditforlargequoteswhiteongreen">
    <w:name w:val="Credit for large quotes (white on green)"/>
    <w:uiPriority w:val="99"/>
    <w:rsid w:val="0012009C"/>
    <w:pPr>
      <w:tabs>
        <w:tab w:val="left" w:pos="567"/>
        <w:tab w:val="left" w:pos="5103"/>
      </w:tabs>
      <w:suppressAutoHyphens/>
      <w:spacing w:after="0" w:line="240" w:lineRule="auto"/>
    </w:pPr>
    <w:rPr>
      <w:rFonts w:ascii="Arial" w:eastAsia="Times New Roman" w:hAnsi="Arial" w:cs="Arial"/>
      <w:b/>
      <w:bCs/>
      <w:color w:val="FFFFFF"/>
      <w:kern w:val="32"/>
      <w:sz w:val="28"/>
    </w:rPr>
  </w:style>
  <w:style w:type="character" w:customStyle="1" w:styleId="LargequoteswhiteongreenCharChar">
    <w:name w:val="Large quotes (white on green) Char Char"/>
    <w:basedOn w:val="DefaultParagraphFont"/>
    <w:link w:val="Largequoteswhiteongreen"/>
    <w:uiPriority w:val="99"/>
    <w:locked/>
    <w:rsid w:val="0012009C"/>
    <w:rPr>
      <w:rFonts w:ascii="Arial" w:eastAsia="Times New Roman" w:hAnsi="Arial" w:cs="Arial"/>
      <w:bCs/>
      <w:i/>
      <w:color w:val="FFFFFF"/>
      <w:kern w:val="32"/>
      <w:sz w:val="56"/>
      <w:szCs w:val="56"/>
    </w:rPr>
  </w:style>
  <w:style w:type="paragraph" w:styleId="DocumentMap">
    <w:name w:val="Document Map"/>
    <w:basedOn w:val="Normal"/>
    <w:link w:val="DocumentMapChar"/>
    <w:rsid w:val="0012009C"/>
    <w:pPr>
      <w:shd w:val="clear" w:color="auto" w:fill="000080"/>
    </w:pPr>
    <w:rPr>
      <w:rFonts w:ascii="Tahoma" w:hAnsi="Tahoma" w:cs="Tahoma"/>
    </w:rPr>
  </w:style>
  <w:style w:type="character" w:customStyle="1" w:styleId="DocumentMapChar">
    <w:name w:val="Document Map Char"/>
    <w:basedOn w:val="DefaultParagraphFont"/>
    <w:link w:val="DocumentMap"/>
    <w:rsid w:val="0012009C"/>
    <w:rPr>
      <w:rFonts w:ascii="Tahoma" w:eastAsia="Times New Roman" w:hAnsi="Tahoma" w:cs="Tahoma"/>
      <w:sz w:val="22"/>
      <w:szCs w:val="20"/>
      <w:shd w:val="clear" w:color="auto" w:fill="000080"/>
    </w:rPr>
  </w:style>
  <w:style w:type="paragraph" w:styleId="Header">
    <w:name w:val="header"/>
    <w:basedOn w:val="Normal"/>
    <w:link w:val="HeaderChar"/>
    <w:uiPriority w:val="99"/>
    <w:rsid w:val="0012009C"/>
    <w:pPr>
      <w:tabs>
        <w:tab w:val="center" w:pos="4320"/>
        <w:tab w:val="right" w:pos="8640"/>
      </w:tabs>
    </w:pPr>
  </w:style>
  <w:style w:type="character" w:customStyle="1" w:styleId="HeaderChar">
    <w:name w:val="Header Char"/>
    <w:basedOn w:val="DefaultParagraphFont"/>
    <w:link w:val="Header"/>
    <w:uiPriority w:val="99"/>
    <w:rsid w:val="0012009C"/>
    <w:rPr>
      <w:rFonts w:ascii="Arial" w:eastAsia="Times New Roman" w:hAnsi="Arial" w:cs="Times New Roman"/>
      <w:sz w:val="22"/>
      <w:szCs w:val="20"/>
    </w:rPr>
  </w:style>
  <w:style w:type="paragraph" w:styleId="Footer">
    <w:name w:val="footer"/>
    <w:basedOn w:val="Normal"/>
    <w:link w:val="FooterChar"/>
    <w:uiPriority w:val="99"/>
    <w:rsid w:val="0012009C"/>
    <w:pPr>
      <w:tabs>
        <w:tab w:val="center" w:pos="4320"/>
        <w:tab w:val="right" w:pos="8640"/>
      </w:tabs>
    </w:pPr>
  </w:style>
  <w:style w:type="character" w:customStyle="1" w:styleId="FooterChar">
    <w:name w:val="Footer Char"/>
    <w:basedOn w:val="DefaultParagraphFont"/>
    <w:link w:val="Footer"/>
    <w:uiPriority w:val="99"/>
    <w:rsid w:val="0012009C"/>
    <w:rPr>
      <w:rFonts w:ascii="Arial" w:eastAsia="Times New Roman" w:hAnsi="Arial" w:cs="Times New Roman"/>
      <w:sz w:val="22"/>
      <w:szCs w:val="20"/>
    </w:rPr>
  </w:style>
  <w:style w:type="character" w:styleId="PageNumber">
    <w:name w:val="page number"/>
    <w:basedOn w:val="DefaultParagraphFont"/>
    <w:rsid w:val="0012009C"/>
    <w:rPr>
      <w:rFonts w:ascii="Arial" w:hAnsi="Arial" w:cs="Times New Roman"/>
      <w:color w:val="auto"/>
      <w:sz w:val="16"/>
    </w:rPr>
  </w:style>
  <w:style w:type="paragraph" w:customStyle="1" w:styleId="Frontcover-secondarytitleinfo">
    <w:name w:val="Front cover - secondary title info"/>
    <w:link w:val="Frontcover-secondarytitleinfoCharChar"/>
    <w:uiPriority w:val="99"/>
    <w:rsid w:val="0012009C"/>
    <w:pPr>
      <w:suppressAutoHyphens/>
      <w:spacing w:after="120" w:line="240" w:lineRule="auto"/>
    </w:pPr>
    <w:rPr>
      <w:rFonts w:ascii="Arial" w:eastAsia="Times New Roman" w:hAnsi="Arial" w:cs="Arial"/>
      <w:color w:val="FFFFFF"/>
      <w:spacing w:val="-6"/>
      <w:szCs w:val="20"/>
    </w:rPr>
  </w:style>
  <w:style w:type="character" w:customStyle="1" w:styleId="Frontcover-secondarytitleinfoCharChar">
    <w:name w:val="Front cover - secondary title info Char Char"/>
    <w:basedOn w:val="DefaultParagraphFont"/>
    <w:link w:val="Frontcover-secondarytitleinfo"/>
    <w:uiPriority w:val="99"/>
    <w:locked/>
    <w:rsid w:val="0012009C"/>
    <w:rPr>
      <w:rFonts w:ascii="Arial" w:eastAsia="Times New Roman" w:hAnsi="Arial" w:cs="Arial"/>
      <w:color w:val="FFFFFF"/>
      <w:spacing w:val="-6"/>
      <w:szCs w:val="20"/>
    </w:rPr>
  </w:style>
  <w:style w:type="paragraph" w:customStyle="1" w:styleId="FrontCover-documenttitle">
    <w:name w:val="Front Cover - document title"/>
    <w:uiPriority w:val="99"/>
    <w:rsid w:val="0012009C"/>
    <w:pPr>
      <w:suppressAutoHyphens/>
      <w:spacing w:after="120" w:line="240" w:lineRule="auto"/>
    </w:pPr>
    <w:rPr>
      <w:rFonts w:ascii="Arial" w:eastAsia="Times New Roman" w:hAnsi="Arial" w:cs="Arial"/>
      <w:b/>
      <w:bCs/>
      <w:color w:val="FFFFFF"/>
      <w:spacing w:val="-6"/>
      <w:kern w:val="32"/>
      <w:sz w:val="40"/>
      <w:szCs w:val="32"/>
    </w:rPr>
  </w:style>
  <w:style w:type="paragraph" w:customStyle="1" w:styleId="Backcover-addresseeinfo">
    <w:name w:val="Back cover - addressee info"/>
    <w:uiPriority w:val="99"/>
    <w:rsid w:val="0012009C"/>
    <w:pPr>
      <w:suppressAutoHyphens/>
      <w:spacing w:after="0" w:line="240" w:lineRule="auto"/>
      <w:ind w:left="-142"/>
    </w:pPr>
    <w:rPr>
      <w:rFonts w:ascii="Arial" w:eastAsia="Times New Roman" w:hAnsi="Arial" w:cs="Arial"/>
      <w:sz w:val="18"/>
      <w:szCs w:val="20"/>
    </w:rPr>
  </w:style>
  <w:style w:type="paragraph" w:customStyle="1" w:styleId="Bulletedlist">
    <w:name w:val="Bulleted list"/>
    <w:basedOn w:val="Normal"/>
    <w:uiPriority w:val="99"/>
    <w:rsid w:val="0012009C"/>
    <w:pPr>
      <w:numPr>
        <w:numId w:val="1"/>
      </w:numPr>
      <w:spacing w:before="120" w:after="120" w:line="360" w:lineRule="auto"/>
      <w:contextualSpacing/>
    </w:pPr>
  </w:style>
  <w:style w:type="paragraph" w:styleId="TOC2">
    <w:name w:val="toc 2"/>
    <w:aliases w:val="Heading 2 Helvetica"/>
    <w:basedOn w:val="Normal"/>
    <w:next w:val="Normal"/>
    <w:autoRedefine/>
    <w:uiPriority w:val="39"/>
    <w:qFormat/>
    <w:rsid w:val="00F777AC"/>
    <w:pPr>
      <w:tabs>
        <w:tab w:val="left" w:pos="6804"/>
      </w:tabs>
    </w:pPr>
    <w:rPr>
      <w:rFonts w:ascii="Helvetica" w:hAnsi="Helvetica" w:cs="Arial"/>
      <w:b/>
      <w:noProof/>
      <w:kern w:val="32"/>
      <w:szCs w:val="40"/>
    </w:rPr>
  </w:style>
  <w:style w:type="paragraph" w:styleId="TOC3">
    <w:name w:val="toc 3"/>
    <w:basedOn w:val="Normal"/>
    <w:next w:val="Normal"/>
    <w:autoRedefine/>
    <w:uiPriority w:val="39"/>
    <w:qFormat/>
    <w:rsid w:val="0012009C"/>
    <w:pPr>
      <w:tabs>
        <w:tab w:val="left" w:pos="6804"/>
      </w:tabs>
      <w:ind w:left="400"/>
    </w:pPr>
  </w:style>
  <w:style w:type="paragraph" w:styleId="TOC1">
    <w:name w:val="toc 1"/>
    <w:aliases w:val="Heading 1 no number"/>
    <w:basedOn w:val="Normal"/>
    <w:next w:val="Normal"/>
    <w:autoRedefine/>
    <w:uiPriority w:val="39"/>
    <w:qFormat/>
    <w:rsid w:val="004C6002"/>
    <w:pPr>
      <w:tabs>
        <w:tab w:val="left" w:pos="720"/>
        <w:tab w:val="left" w:pos="8647"/>
        <w:tab w:val="right" w:leader="dot" w:pos="9350"/>
      </w:tabs>
    </w:pPr>
    <w:rPr>
      <w:rFonts w:cs="Arial"/>
      <w:b/>
      <w:noProof/>
    </w:rPr>
  </w:style>
  <w:style w:type="character" w:styleId="Hyperlink">
    <w:name w:val="Hyperlink"/>
    <w:basedOn w:val="DefaultParagraphFont"/>
    <w:uiPriority w:val="99"/>
    <w:rsid w:val="0012009C"/>
    <w:rPr>
      <w:rFonts w:ascii="Arial" w:hAnsi="Arial" w:cs="Times New Roman"/>
      <w:color w:val="80C342"/>
      <w:sz w:val="22"/>
      <w:u w:val="single" w:color="80C342"/>
    </w:rPr>
  </w:style>
  <w:style w:type="paragraph" w:customStyle="1" w:styleId="Numberedlist">
    <w:name w:val="Numbered list"/>
    <w:autoRedefine/>
    <w:uiPriority w:val="99"/>
    <w:rsid w:val="0012009C"/>
    <w:pPr>
      <w:numPr>
        <w:ilvl w:val="1"/>
        <w:numId w:val="2"/>
      </w:numPr>
      <w:tabs>
        <w:tab w:val="clear" w:pos="1418"/>
        <w:tab w:val="num" w:pos="340"/>
      </w:tabs>
      <w:suppressAutoHyphens/>
      <w:spacing w:before="120" w:after="0" w:line="240" w:lineRule="auto"/>
      <w:ind w:left="340" w:hanging="340"/>
    </w:pPr>
    <w:rPr>
      <w:rFonts w:ascii="Arial" w:eastAsia="Times New Roman" w:hAnsi="Arial" w:cs="Times New Roman"/>
      <w:color w:val="333333"/>
      <w:sz w:val="22"/>
      <w:szCs w:val="16"/>
    </w:rPr>
  </w:style>
  <w:style w:type="table" w:customStyle="1" w:styleId="85">
    <w:name w:val="85"/>
    <w:uiPriority w:val="99"/>
    <w:rsid w:val="0012009C"/>
    <w:pPr>
      <w:widowControl w:val="0"/>
      <w:autoSpaceDE w:val="0"/>
      <w:autoSpaceDN w:val="0"/>
      <w:adjustRightInd w:val="0"/>
      <w:spacing w:after="0" w:line="240" w:lineRule="auto"/>
    </w:pPr>
    <w:rPr>
      <w:rFonts w:ascii="Times New Roman" w:eastAsia="Times New Roman" w:hAnsi="Times New Roman" w:cs="Times New Roman"/>
      <w:szCs w:val="24"/>
      <w:lang w:eastAsia="en-GB"/>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Tablediagramtitle">
    <w:name w:val="Table/diagram title"/>
    <w:basedOn w:val="Heading3"/>
    <w:next w:val="Normal"/>
    <w:autoRedefine/>
    <w:uiPriority w:val="99"/>
    <w:rsid w:val="0012009C"/>
    <w:pPr>
      <w:spacing w:before="240" w:after="240"/>
      <w:outlineLvl w:val="9"/>
    </w:pPr>
    <w:rPr>
      <w:color w:val="80C342"/>
      <w:szCs w:val="28"/>
    </w:rPr>
  </w:style>
  <w:style w:type="paragraph" w:customStyle="1" w:styleId="Picturecaptionimagecreditfootnote">
    <w:name w:val="Picture caption/image credit/footnote"/>
    <w:uiPriority w:val="99"/>
    <w:rsid w:val="0012009C"/>
    <w:pPr>
      <w:suppressAutoHyphens/>
      <w:spacing w:before="120" w:after="0" w:line="240" w:lineRule="auto"/>
    </w:pPr>
    <w:rPr>
      <w:rFonts w:ascii="Arial" w:eastAsia="Times New Roman" w:hAnsi="Arial" w:cs="Arial"/>
      <w:bCs/>
      <w:color w:val="333333"/>
      <w:sz w:val="16"/>
      <w:szCs w:val="16"/>
    </w:rPr>
  </w:style>
  <w:style w:type="paragraph" w:customStyle="1" w:styleId="Tabletext">
    <w:name w:val="Table text"/>
    <w:autoRedefine/>
    <w:uiPriority w:val="99"/>
    <w:rsid w:val="0012009C"/>
    <w:pPr>
      <w:tabs>
        <w:tab w:val="left" w:pos="340"/>
      </w:tabs>
      <w:suppressAutoHyphens/>
      <w:spacing w:before="20" w:after="20" w:line="240" w:lineRule="auto"/>
    </w:pPr>
    <w:rPr>
      <w:rFonts w:ascii="Arial" w:eastAsia="Times New Roman" w:hAnsi="Arial" w:cs="Arial"/>
      <w:bCs/>
      <w:color w:val="333333"/>
      <w:sz w:val="16"/>
      <w:szCs w:val="16"/>
    </w:rPr>
  </w:style>
  <w:style w:type="paragraph" w:customStyle="1" w:styleId="aCV-NameSurname">
    <w:name w:val="a) CV - Name &amp; Surname"/>
    <w:next w:val="aCV-Jobtitle"/>
    <w:link w:val="aCV-NameSurnameChar"/>
    <w:uiPriority w:val="99"/>
    <w:rsid w:val="0012009C"/>
    <w:pPr>
      <w:pageBreakBefore/>
      <w:suppressAutoHyphens/>
      <w:spacing w:before="1080" w:after="0" w:line="240" w:lineRule="auto"/>
    </w:pPr>
    <w:rPr>
      <w:rFonts w:ascii="Arial" w:eastAsia="Times New Roman" w:hAnsi="Arial" w:cs="Arial"/>
      <w:b/>
      <w:bCs/>
      <w:color w:val="80C342"/>
      <w:sz w:val="36"/>
      <w:szCs w:val="26"/>
    </w:rPr>
  </w:style>
  <w:style w:type="paragraph" w:customStyle="1" w:styleId="aCV-Jobtitle">
    <w:name w:val="a) CV - Job title"/>
    <w:next w:val="Normal"/>
    <w:uiPriority w:val="99"/>
    <w:rsid w:val="0012009C"/>
    <w:pPr>
      <w:suppressAutoHyphens/>
      <w:spacing w:after="160" w:line="240" w:lineRule="auto"/>
    </w:pPr>
    <w:rPr>
      <w:rFonts w:ascii="Arial" w:eastAsia="Times New Roman" w:hAnsi="Arial" w:cs="Arial"/>
      <w:b/>
      <w:bCs/>
      <w:color w:val="333333"/>
      <w:sz w:val="28"/>
    </w:rPr>
  </w:style>
  <w:style w:type="character" w:customStyle="1" w:styleId="aCV-Postnominals">
    <w:name w:val="a) CV - Post nominals"/>
    <w:basedOn w:val="DefaultParagraphFont"/>
    <w:uiPriority w:val="99"/>
    <w:rsid w:val="0012009C"/>
    <w:rPr>
      <w:rFonts w:ascii="Arial" w:hAnsi="Arial" w:cs="Times New Roman"/>
      <w:b/>
      <w:color w:val="333333"/>
      <w:sz w:val="20"/>
    </w:rPr>
  </w:style>
  <w:style w:type="paragraph" w:customStyle="1" w:styleId="aCV-DisciplineEducationmatrix">
    <w:name w:val="a) CV - Discipline/Education matrix"/>
    <w:basedOn w:val="Normal"/>
    <w:uiPriority w:val="99"/>
    <w:rsid w:val="0012009C"/>
    <w:pPr>
      <w:tabs>
        <w:tab w:val="left" w:pos="2268"/>
      </w:tabs>
      <w:spacing w:before="120"/>
    </w:pPr>
  </w:style>
  <w:style w:type="character" w:customStyle="1" w:styleId="aCV-DisciplineEducationtitles">
    <w:name w:val="a) CV - Discipline/Education titles"/>
    <w:basedOn w:val="DefaultParagraphFont"/>
    <w:uiPriority w:val="99"/>
    <w:rsid w:val="0012009C"/>
    <w:rPr>
      <w:rFonts w:ascii="Arial" w:hAnsi="Arial" w:cs="Times New Roman"/>
      <w:b/>
      <w:color w:val="80C342"/>
      <w:sz w:val="22"/>
    </w:rPr>
  </w:style>
  <w:style w:type="character" w:customStyle="1" w:styleId="aCV-NameSurnameChar">
    <w:name w:val="a) CV - Name &amp; Surname Char"/>
    <w:basedOn w:val="DefaultParagraphFont"/>
    <w:link w:val="aCV-NameSurname"/>
    <w:uiPriority w:val="99"/>
    <w:locked/>
    <w:rsid w:val="0012009C"/>
    <w:rPr>
      <w:rFonts w:ascii="Arial" w:eastAsia="Times New Roman" w:hAnsi="Arial" w:cs="Arial"/>
      <w:b/>
      <w:bCs/>
      <w:color w:val="80C342"/>
      <w:sz w:val="36"/>
      <w:szCs w:val="26"/>
    </w:rPr>
  </w:style>
  <w:style w:type="table" w:styleId="TableGrid">
    <w:name w:val="Table Grid"/>
    <w:basedOn w:val="TableNormal"/>
    <w:rsid w:val="001200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009C"/>
    <w:rPr>
      <w:rFonts w:cs="Times New Roman"/>
      <w:b/>
      <w:bCs/>
    </w:rPr>
  </w:style>
  <w:style w:type="paragraph" w:styleId="NormalWeb">
    <w:name w:val="Normal (Web)"/>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rsid w:val="0012009C"/>
    <w:pPr>
      <w:spacing w:before="0" w:after="0"/>
    </w:pPr>
    <w:rPr>
      <w:rFonts w:ascii="Tahoma" w:hAnsi="Tahoma" w:cs="Tahoma"/>
      <w:sz w:val="16"/>
      <w:szCs w:val="16"/>
    </w:rPr>
  </w:style>
  <w:style w:type="character" w:customStyle="1" w:styleId="BalloonTextChar">
    <w:name w:val="Balloon Text Char"/>
    <w:basedOn w:val="DefaultParagraphFont"/>
    <w:link w:val="BalloonText"/>
    <w:rsid w:val="0012009C"/>
    <w:rPr>
      <w:rFonts w:ascii="Tahoma" w:eastAsia="Times New Roman" w:hAnsi="Tahoma" w:cs="Tahoma"/>
      <w:sz w:val="16"/>
      <w:szCs w:val="16"/>
    </w:rPr>
  </w:style>
  <w:style w:type="character" w:styleId="CommentReference">
    <w:name w:val="annotation reference"/>
    <w:basedOn w:val="DefaultParagraphFont"/>
    <w:rsid w:val="0012009C"/>
    <w:rPr>
      <w:rFonts w:cs="Times New Roman"/>
      <w:sz w:val="16"/>
      <w:szCs w:val="16"/>
    </w:rPr>
  </w:style>
  <w:style w:type="paragraph" w:styleId="CommentText">
    <w:name w:val="annotation text"/>
    <w:basedOn w:val="Normal"/>
    <w:link w:val="CommentTextChar"/>
    <w:rsid w:val="0012009C"/>
    <w:rPr>
      <w:sz w:val="20"/>
    </w:rPr>
  </w:style>
  <w:style w:type="character" w:customStyle="1" w:styleId="CommentTextChar">
    <w:name w:val="Comment Text Char"/>
    <w:basedOn w:val="DefaultParagraphFont"/>
    <w:link w:val="CommentText"/>
    <w:rsid w:val="00120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2009C"/>
    <w:rPr>
      <w:b/>
      <w:bCs/>
    </w:rPr>
  </w:style>
  <w:style w:type="character" w:customStyle="1" w:styleId="CommentSubjectChar">
    <w:name w:val="Comment Subject Char"/>
    <w:basedOn w:val="CommentTextChar"/>
    <w:link w:val="CommentSubject"/>
    <w:rsid w:val="0012009C"/>
    <w:rPr>
      <w:rFonts w:ascii="Arial" w:eastAsia="Times New Roman" w:hAnsi="Arial" w:cs="Times New Roman"/>
      <w:b/>
      <w:bCs/>
      <w:sz w:val="20"/>
      <w:szCs w:val="20"/>
    </w:rPr>
  </w:style>
  <w:style w:type="paragraph" w:styleId="FootnoteText">
    <w:name w:val="footnote text"/>
    <w:basedOn w:val="Normal"/>
    <w:link w:val="FootnoteTextChar"/>
    <w:rsid w:val="0012009C"/>
    <w:pPr>
      <w:suppressAutoHyphens w:val="0"/>
      <w:spacing w:before="0" w:after="0"/>
    </w:pPr>
    <w:rPr>
      <w:rFonts w:ascii="Times New Roman" w:hAnsi="Times New Roman"/>
      <w:sz w:val="20"/>
      <w:lang w:eastAsia="en-GB"/>
    </w:rPr>
  </w:style>
  <w:style w:type="character" w:customStyle="1" w:styleId="FootnoteTextChar">
    <w:name w:val="Footnote Text Char"/>
    <w:basedOn w:val="DefaultParagraphFont"/>
    <w:link w:val="FootnoteText"/>
    <w:rsid w:val="0012009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2009C"/>
    <w:rPr>
      <w:rFonts w:cs="Times New Roman"/>
      <w:vertAlign w:val="superscript"/>
    </w:rPr>
  </w:style>
  <w:style w:type="paragraph" w:customStyle="1" w:styleId="paragraphtext">
    <w:name w:val="paragraphtext"/>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NoSpacing">
    <w:name w:val="No Spacing"/>
    <w:link w:val="NoSpacingChar"/>
    <w:uiPriority w:val="99"/>
    <w:qFormat/>
    <w:rsid w:val="0012009C"/>
    <w:pPr>
      <w:spacing w:after="0" w:line="240" w:lineRule="auto"/>
    </w:pPr>
    <w:rPr>
      <w:rFonts w:eastAsia="Times New Roman" w:cs="Times New Roman"/>
      <w:sz w:val="22"/>
      <w:szCs w:val="22"/>
      <w:lang w:val="en-US"/>
    </w:rPr>
  </w:style>
  <w:style w:type="character" w:customStyle="1" w:styleId="NoSpacingChar">
    <w:name w:val="No Spacing Char"/>
    <w:basedOn w:val="DefaultParagraphFont"/>
    <w:link w:val="NoSpacing"/>
    <w:uiPriority w:val="99"/>
    <w:locked/>
    <w:rsid w:val="0012009C"/>
    <w:rPr>
      <w:rFonts w:eastAsia="Times New Roman" w:cs="Times New Roman"/>
      <w:sz w:val="22"/>
      <w:szCs w:val="22"/>
      <w:lang w:val="en-US"/>
    </w:rPr>
  </w:style>
  <w:style w:type="paragraph" w:styleId="ListParagraph">
    <w:name w:val="List Paragraph"/>
    <w:basedOn w:val="Normal"/>
    <w:uiPriority w:val="34"/>
    <w:qFormat/>
    <w:rsid w:val="0012009C"/>
    <w:pPr>
      <w:ind w:left="720"/>
      <w:contextualSpacing/>
    </w:pPr>
  </w:style>
  <w:style w:type="table" w:customStyle="1" w:styleId="Style1">
    <w:name w:val="Style1"/>
    <w:basedOn w:val="TableWeb2"/>
    <w:uiPriority w:val="99"/>
    <w:qFormat/>
    <w:rsid w:val="0092549F"/>
    <w:pPr>
      <w:spacing w:after="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2549F"/>
    <w:pPr>
      <w:suppressAutoHyphens/>
      <w:spacing w:before="20" w:after="1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4C6002"/>
    <w:pPr>
      <w:tabs>
        <w:tab w:val="left" w:pos="176"/>
        <w:tab w:val="left" w:pos="459"/>
        <w:tab w:val="left" w:pos="743"/>
        <w:tab w:val="left" w:pos="1985"/>
      </w:tabs>
      <w:spacing w:before="0" w:after="0"/>
      <w:jc w:val="both"/>
    </w:pPr>
    <w:rPr>
      <w:rFonts w:ascii="CG Times" w:hAnsi="CG Times"/>
      <w:sz w:val="20"/>
    </w:rPr>
  </w:style>
  <w:style w:type="character" w:customStyle="1" w:styleId="BodyTextChar">
    <w:name w:val="Body Text Char"/>
    <w:basedOn w:val="DefaultParagraphFont"/>
    <w:link w:val="BodyText"/>
    <w:rsid w:val="004C6002"/>
    <w:rPr>
      <w:rFonts w:ascii="CG Times" w:eastAsia="Times New Roman" w:hAnsi="CG Times" w:cs="Times New Roman"/>
      <w:sz w:val="20"/>
      <w:szCs w:val="20"/>
    </w:rPr>
  </w:style>
  <w:style w:type="character" w:customStyle="1" w:styleId="Heading4Char">
    <w:name w:val="Heading 4 Char"/>
    <w:basedOn w:val="DefaultParagraphFont"/>
    <w:link w:val="Heading4"/>
    <w:rsid w:val="00F0682C"/>
    <w:rPr>
      <w:rFonts w:ascii="Times New Roman" w:eastAsia="Times New Roman" w:hAnsi="Times New Roman" w:cs="Times New Roman"/>
      <w:b/>
      <w:snapToGrid w:val="0"/>
      <w:sz w:val="32"/>
      <w:szCs w:val="20"/>
    </w:rPr>
  </w:style>
  <w:style w:type="character" w:customStyle="1" w:styleId="Heading6Char">
    <w:name w:val="Heading 6 Char"/>
    <w:basedOn w:val="DefaultParagraphFont"/>
    <w:link w:val="Heading6"/>
    <w:rsid w:val="00F0682C"/>
    <w:rPr>
      <w:rFonts w:eastAsia="Times New Roman" w:cs="Times New Roman"/>
      <w:b/>
      <w:bCs/>
      <w:sz w:val="22"/>
      <w:szCs w:val="22"/>
      <w:lang w:val="en-US"/>
    </w:rPr>
  </w:style>
  <w:style w:type="paragraph" w:customStyle="1" w:styleId="AdEsseSub">
    <w:name w:val="Ad Esse Sub"/>
    <w:basedOn w:val="Normal"/>
    <w:rsid w:val="00F0682C"/>
    <w:pPr>
      <w:suppressAutoHyphens w:val="0"/>
      <w:spacing w:before="0" w:after="0"/>
    </w:pPr>
    <w:rPr>
      <w:rFonts w:ascii="Tahoma" w:eastAsia="Times" w:hAnsi="Tahoma"/>
      <w:b/>
      <w:bCs/>
      <w:color w:val="948358"/>
      <w:spacing w:val="4"/>
    </w:rPr>
  </w:style>
  <w:style w:type="paragraph" w:customStyle="1" w:styleId="Tableheadings">
    <w:name w:val="Table headings"/>
    <w:uiPriority w:val="99"/>
    <w:qFormat/>
    <w:rsid w:val="00F0682C"/>
    <w:pPr>
      <w:spacing w:before="40" w:after="40" w:line="240" w:lineRule="auto"/>
    </w:pPr>
    <w:rPr>
      <w:rFonts w:ascii="Arial" w:eastAsia="Batang" w:hAnsi="Arial" w:cs="Arial"/>
      <w:b/>
      <w:color w:val="156570"/>
      <w:sz w:val="20"/>
      <w:szCs w:val="20"/>
      <w:lang w:eastAsia="ko-KR"/>
    </w:rPr>
  </w:style>
  <w:style w:type="paragraph" w:customStyle="1" w:styleId="ColorfulList-Accent11">
    <w:name w:val="Colorful List - Accent 11"/>
    <w:basedOn w:val="Normal"/>
    <w:uiPriority w:val="34"/>
    <w:qFormat/>
    <w:rsid w:val="00F0682C"/>
    <w:pPr>
      <w:suppressAutoHyphens w:val="0"/>
      <w:spacing w:before="0" w:after="200"/>
      <w:ind w:left="720"/>
    </w:pPr>
    <w:rPr>
      <w:rFonts w:ascii="Cambria" w:eastAsia="Cambria" w:hAnsi="Cambria"/>
      <w:sz w:val="24"/>
      <w:szCs w:val="24"/>
      <w:lang w:val="en-US"/>
    </w:rPr>
  </w:style>
  <w:style w:type="paragraph" w:styleId="PlainText">
    <w:name w:val="Plain Text"/>
    <w:basedOn w:val="Normal"/>
    <w:link w:val="PlainTextChar"/>
    <w:unhideWhenUsed/>
    <w:rsid w:val="00F0682C"/>
    <w:pPr>
      <w:suppressAutoHyphens w:val="0"/>
      <w:spacing w:before="0" w:after="0"/>
    </w:pPr>
    <w:rPr>
      <w:rFonts w:ascii="Calibri" w:eastAsia="Cambria" w:hAnsi="Calibri"/>
      <w:szCs w:val="21"/>
      <w:lang w:val="en-US"/>
    </w:rPr>
  </w:style>
  <w:style w:type="character" w:customStyle="1" w:styleId="PlainTextChar">
    <w:name w:val="Plain Text Char"/>
    <w:basedOn w:val="DefaultParagraphFont"/>
    <w:link w:val="PlainText"/>
    <w:rsid w:val="00F0682C"/>
    <w:rPr>
      <w:rFonts w:eastAsia="Cambria" w:cs="Times New Roman"/>
      <w:sz w:val="22"/>
      <w:szCs w:val="21"/>
      <w:lang w:val="en-US"/>
    </w:rPr>
  </w:style>
  <w:style w:type="paragraph" w:customStyle="1" w:styleId="Contents">
    <w:name w:val="Contents"/>
    <w:basedOn w:val="Normal"/>
    <w:rsid w:val="00F0682C"/>
    <w:pPr>
      <w:suppressAutoHyphens w:val="0"/>
      <w:spacing w:before="0" w:after="240" w:line="288" w:lineRule="auto"/>
    </w:pPr>
    <w:rPr>
      <w:b/>
      <w:caps/>
      <w:color w:val="394A58"/>
      <w:sz w:val="36"/>
      <w:szCs w:val="22"/>
    </w:rPr>
  </w:style>
  <w:style w:type="paragraph" w:customStyle="1" w:styleId="NormalTextHelvetica11point">
    <w:name w:val="Normal Text Helvetica 11 point"/>
    <w:basedOn w:val="Normal"/>
    <w:qFormat/>
    <w:rsid w:val="00F0682C"/>
    <w:pPr>
      <w:suppressAutoHyphens w:val="0"/>
      <w:autoSpaceDE w:val="0"/>
      <w:autoSpaceDN w:val="0"/>
      <w:adjustRightInd w:val="0"/>
      <w:spacing w:before="0" w:after="0" w:line="276" w:lineRule="auto"/>
      <w:ind w:left="-567"/>
      <w:jc w:val="both"/>
    </w:pPr>
    <w:rPr>
      <w:rFonts w:ascii="Helvetica" w:eastAsia="Calibri" w:hAnsi="Helvetica" w:cs="Arial"/>
      <w:szCs w:val="24"/>
    </w:rPr>
  </w:style>
  <w:style w:type="paragraph" w:customStyle="1" w:styleId="BulletStyle">
    <w:name w:val="Bullet Style"/>
    <w:basedOn w:val="Normal"/>
    <w:qFormat/>
    <w:rsid w:val="00F0682C"/>
    <w:pPr>
      <w:tabs>
        <w:tab w:val="left" w:pos="142"/>
        <w:tab w:val="left" w:pos="9356"/>
      </w:tabs>
      <w:suppressAutoHyphens w:val="0"/>
      <w:spacing w:before="0" w:after="0" w:line="276" w:lineRule="auto"/>
      <w:jc w:val="both"/>
    </w:pPr>
    <w:rPr>
      <w:rFonts w:ascii="Helvetica" w:hAnsi="Helvetica" w:cs="Arial"/>
      <w:szCs w:val="24"/>
      <w:lang w:val="en-US"/>
    </w:rPr>
  </w:style>
  <w:style w:type="paragraph" w:customStyle="1" w:styleId="Heading1noNumber">
    <w:name w:val="Heading 1 no Number"/>
    <w:basedOn w:val="Heading1"/>
    <w:qFormat/>
    <w:rsid w:val="00F0682C"/>
    <w:pPr>
      <w:keepNext/>
      <w:pageBreakBefore w:val="0"/>
      <w:numPr>
        <w:numId w:val="0"/>
      </w:numPr>
      <w:suppressAutoHyphens w:val="0"/>
      <w:spacing w:before="240" w:after="60"/>
    </w:pPr>
    <w:rPr>
      <w:rFonts w:ascii="Helvetica" w:hAnsi="Helvetica" w:cs="Times New Roman"/>
      <w:caps/>
      <w:color w:val="auto"/>
      <w:kern w:val="32"/>
      <w:sz w:val="40"/>
      <w:szCs w:val="32"/>
      <w:lang w:val="en-US"/>
    </w:rPr>
  </w:style>
  <w:style w:type="paragraph" w:customStyle="1" w:styleId="Heading2HelveticalOrange">
    <w:name w:val="Heading 2 Helvetical Orange"/>
    <w:basedOn w:val="Heading2"/>
    <w:qFormat/>
    <w:rsid w:val="00F0682C"/>
    <w:pPr>
      <w:keepNext/>
      <w:numPr>
        <w:ilvl w:val="0"/>
        <w:numId w:val="0"/>
      </w:numPr>
      <w:suppressAutoHyphens w:val="0"/>
      <w:spacing w:before="240" w:after="60"/>
    </w:pPr>
    <w:rPr>
      <w:rFonts w:ascii="Helvetica" w:hAnsi="Helvetica"/>
      <w:iCs/>
      <w:caps/>
      <w:color w:val="F78E1E"/>
      <w:sz w:val="28"/>
      <w:szCs w:val="28"/>
      <w:lang w:val="en-US"/>
    </w:rPr>
  </w:style>
  <w:style w:type="paragraph" w:customStyle="1" w:styleId="Heading1Numberedstyle">
    <w:name w:val="Heading 1 Numbered style"/>
    <w:basedOn w:val="Heading1"/>
    <w:qFormat/>
    <w:rsid w:val="00F0682C"/>
    <w:pPr>
      <w:keepNext/>
      <w:pageBreakBefore w:val="0"/>
      <w:numPr>
        <w:numId w:val="6"/>
      </w:numPr>
      <w:suppressAutoHyphens w:val="0"/>
      <w:spacing w:before="240" w:after="60"/>
    </w:pPr>
    <w:rPr>
      <w:rFonts w:ascii="Helvetica" w:hAnsi="Helvetica" w:cs="Times New Roman"/>
      <w:caps/>
      <w:color w:val="E67C08"/>
      <w:kern w:val="32"/>
      <w:sz w:val="40"/>
      <w:szCs w:val="32"/>
    </w:rPr>
  </w:style>
  <w:style w:type="paragraph" w:customStyle="1" w:styleId="Num">
    <w:name w:val="Num"/>
    <w:aliases w:val="bered paragraphs"/>
    <w:basedOn w:val="NormalTextHelvetica11point"/>
    <w:qFormat/>
    <w:rsid w:val="00F0682C"/>
    <w:pPr>
      <w:numPr>
        <w:numId w:val="7"/>
      </w:numPr>
    </w:pPr>
  </w:style>
  <w:style w:type="paragraph" w:customStyle="1" w:styleId="CaseStudyHeadings">
    <w:name w:val="Case Study Headings"/>
    <w:basedOn w:val="Normal"/>
    <w:qFormat/>
    <w:rsid w:val="00F0682C"/>
    <w:pPr>
      <w:suppressAutoHyphens w:val="0"/>
      <w:spacing w:before="2" w:after="2"/>
    </w:pPr>
    <w:rPr>
      <w:rFonts w:ascii="Helvetica" w:eastAsia="MS Mincho" w:hAnsi="Helvetica"/>
      <w:b/>
      <w:caps/>
      <w:color w:val="E36C0A"/>
      <w:szCs w:val="24"/>
      <w:lang w:val="en-US" w:eastAsia="ja-JP"/>
    </w:rPr>
  </w:style>
  <w:style w:type="paragraph" w:styleId="BodyTextIndent3">
    <w:name w:val="Body Text Indent 3"/>
    <w:basedOn w:val="Normal"/>
    <w:link w:val="BodyTextIndent3Char"/>
    <w:rsid w:val="00F0682C"/>
    <w:pPr>
      <w:suppressAutoHyphens w:val="0"/>
      <w:spacing w:before="0" w:after="120"/>
      <w:ind w:left="283"/>
    </w:pPr>
    <w:rPr>
      <w:rFonts w:ascii="Cambria" w:eastAsia="Cambria" w:hAnsi="Cambria"/>
      <w:sz w:val="16"/>
      <w:szCs w:val="16"/>
      <w:lang w:val="en-US"/>
    </w:rPr>
  </w:style>
  <w:style w:type="character" w:customStyle="1" w:styleId="BodyTextIndent3Char">
    <w:name w:val="Body Text Indent 3 Char"/>
    <w:basedOn w:val="DefaultParagraphFont"/>
    <w:link w:val="BodyTextIndent3"/>
    <w:rsid w:val="00F0682C"/>
    <w:rPr>
      <w:rFonts w:ascii="Cambria" w:eastAsia="Cambria" w:hAnsi="Cambria" w:cs="Times New Roman"/>
      <w:sz w:val="16"/>
      <w:szCs w:val="16"/>
      <w:lang w:val="en-US"/>
    </w:rPr>
  </w:style>
  <w:style w:type="character" w:styleId="FollowedHyperlink">
    <w:name w:val="FollowedHyperlink"/>
    <w:rsid w:val="00F0682C"/>
    <w:rPr>
      <w:color w:val="800080"/>
      <w:u w:val="single"/>
    </w:rPr>
  </w:style>
  <w:style w:type="paragraph" w:customStyle="1" w:styleId="ScopingstageOverviewBullet">
    <w:name w:val="Scoping stage Overview Bullet"/>
    <w:basedOn w:val="ListBullet"/>
    <w:qFormat/>
    <w:rsid w:val="00F0682C"/>
    <w:rPr>
      <w:rFonts w:ascii="Helvetica" w:hAnsi="Helvetica"/>
      <w:color w:val="FFFFFF"/>
      <w:sz w:val="22"/>
    </w:rPr>
  </w:style>
  <w:style w:type="character" w:customStyle="1" w:styleId="apple-style-span">
    <w:name w:val="apple-style-span"/>
    <w:rsid w:val="00F0682C"/>
  </w:style>
  <w:style w:type="paragraph" w:styleId="ListBullet">
    <w:name w:val="List Bullet"/>
    <w:basedOn w:val="Normal"/>
    <w:rsid w:val="00F0682C"/>
    <w:pPr>
      <w:numPr>
        <w:numId w:val="8"/>
      </w:numPr>
      <w:suppressAutoHyphens w:val="0"/>
      <w:spacing w:before="0" w:after="0"/>
      <w:contextualSpacing/>
    </w:pPr>
    <w:rPr>
      <w:rFonts w:ascii="Cambria" w:eastAsia="Cambria" w:hAnsi="Cambria"/>
      <w:sz w:val="24"/>
      <w:szCs w:val="24"/>
      <w:lang w:val="en-US"/>
    </w:rPr>
  </w:style>
  <w:style w:type="numbering" w:customStyle="1" w:styleId="NoList1">
    <w:name w:val="No List1"/>
    <w:next w:val="NoList"/>
    <w:uiPriority w:val="99"/>
    <w:semiHidden/>
    <w:unhideWhenUsed/>
    <w:rsid w:val="00F0682C"/>
  </w:style>
  <w:style w:type="paragraph" w:customStyle="1" w:styleId="BulletCD">
    <w:name w:val="Bullet CD"/>
    <w:basedOn w:val="NormalCD"/>
    <w:rsid w:val="00F0682C"/>
    <w:pPr>
      <w:tabs>
        <w:tab w:val="left" w:pos="646"/>
      </w:tabs>
    </w:pPr>
    <w:rPr>
      <w:bCs/>
    </w:rPr>
  </w:style>
  <w:style w:type="paragraph" w:customStyle="1" w:styleId="NormalCD">
    <w:name w:val="Normal CD"/>
    <w:basedOn w:val="Normal"/>
    <w:rsid w:val="00F0682C"/>
    <w:pPr>
      <w:tabs>
        <w:tab w:val="left" w:pos="0"/>
        <w:tab w:val="left" w:pos="284"/>
      </w:tabs>
      <w:suppressAutoHyphens w:val="0"/>
      <w:spacing w:before="0" w:after="0" w:line="360" w:lineRule="auto"/>
      <w:jc w:val="both"/>
    </w:pPr>
    <w:rPr>
      <w:rFonts w:ascii="Helvetica" w:hAnsi="Helvetica"/>
      <w:sz w:val="20"/>
    </w:rPr>
  </w:style>
  <w:style w:type="paragraph" w:customStyle="1" w:styleId="BulletCDdotleader">
    <w:name w:val="Bullet CD+dot leader"/>
    <w:basedOn w:val="BulletCD"/>
    <w:rsid w:val="00F0682C"/>
    <w:pPr>
      <w:numPr>
        <w:numId w:val="10"/>
      </w:numPr>
      <w:tabs>
        <w:tab w:val="clear" w:pos="646"/>
        <w:tab w:val="num" w:pos="678"/>
        <w:tab w:val="right" w:leader="dot" w:pos="7371"/>
      </w:tabs>
      <w:ind w:left="675" w:hanging="357"/>
    </w:pPr>
  </w:style>
  <w:style w:type="paragraph" w:customStyle="1" w:styleId="p7">
    <w:name w:val="p7"/>
    <w:basedOn w:val="Normal"/>
    <w:rsid w:val="00F0682C"/>
    <w:pPr>
      <w:widowControl w:val="0"/>
      <w:numPr>
        <w:numId w:val="9"/>
      </w:numPr>
      <w:tabs>
        <w:tab w:val="clear" w:pos="360"/>
      </w:tabs>
      <w:suppressAutoHyphens w:val="0"/>
      <w:autoSpaceDE w:val="0"/>
      <w:autoSpaceDN w:val="0"/>
      <w:adjustRightInd w:val="0"/>
      <w:spacing w:before="0" w:after="0"/>
      <w:ind w:left="0" w:firstLine="0"/>
    </w:pPr>
    <w:rPr>
      <w:rFonts w:ascii="Times New Roman" w:hAnsi="Times New Roman"/>
      <w:sz w:val="24"/>
      <w:szCs w:val="24"/>
    </w:rPr>
  </w:style>
  <w:style w:type="paragraph" w:customStyle="1" w:styleId="Heading3CD">
    <w:name w:val="Heading 3 CD"/>
    <w:basedOn w:val="NormalCD"/>
    <w:rsid w:val="00F0682C"/>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rsid w:val="00F0682C"/>
    <w:pPr>
      <w:tabs>
        <w:tab w:val="right" w:leader="dot" w:pos="7371"/>
      </w:tabs>
    </w:pPr>
  </w:style>
  <w:style w:type="paragraph" w:customStyle="1" w:styleId="Heading4CD">
    <w:name w:val="Heading 4 CD"/>
    <w:basedOn w:val="NormalCD"/>
    <w:rsid w:val="00F0682C"/>
    <w:pPr>
      <w:tabs>
        <w:tab w:val="clear" w:pos="0"/>
        <w:tab w:val="clear" w:pos="284"/>
      </w:tabs>
      <w:jc w:val="left"/>
    </w:pPr>
    <w:rPr>
      <w:b/>
    </w:rPr>
  </w:style>
  <w:style w:type="paragraph" w:styleId="BodyTextIndent2">
    <w:name w:val="Body Text Indent 2"/>
    <w:basedOn w:val="Normal"/>
    <w:link w:val="BodyTextIndent2Char"/>
    <w:rsid w:val="00F0682C"/>
    <w:pPr>
      <w:widowControl w:val="0"/>
      <w:tabs>
        <w:tab w:val="left" w:pos="991"/>
        <w:tab w:val="left" w:pos="2265"/>
        <w:tab w:val="left" w:pos="3256"/>
        <w:tab w:val="left" w:pos="4248"/>
      </w:tabs>
      <w:spacing w:before="0" w:after="0" w:line="244" w:lineRule="exact"/>
      <w:ind w:left="2265" w:hanging="2265"/>
    </w:pPr>
    <w:rPr>
      <w:rFonts w:ascii="Times New Roman" w:hAnsi="Times New Roman"/>
      <w:sz w:val="20"/>
    </w:rPr>
  </w:style>
  <w:style w:type="character" w:customStyle="1" w:styleId="BodyTextIndent2Char">
    <w:name w:val="Body Text Indent 2 Char"/>
    <w:basedOn w:val="DefaultParagraphFont"/>
    <w:link w:val="BodyTextIndent2"/>
    <w:rsid w:val="00F0682C"/>
    <w:rPr>
      <w:rFonts w:ascii="Times New Roman" w:eastAsia="Times New Roman" w:hAnsi="Times New Roman" w:cs="Times New Roman"/>
      <w:sz w:val="20"/>
      <w:szCs w:val="20"/>
    </w:rPr>
  </w:style>
  <w:style w:type="table" w:customStyle="1" w:styleId="TableGrid1">
    <w:name w:val="Table Grid1"/>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F0682C"/>
  </w:style>
  <w:style w:type="character" w:customStyle="1" w:styleId="Document4">
    <w:name w:val="Document 4"/>
    <w:rsid w:val="00F0682C"/>
    <w:rPr>
      <w:b/>
      <w:i/>
      <w:sz w:val="24"/>
    </w:rPr>
  </w:style>
  <w:style w:type="character" w:customStyle="1" w:styleId="Document6">
    <w:name w:val="Document 6"/>
    <w:rsid w:val="00F0682C"/>
  </w:style>
  <w:style w:type="character" w:customStyle="1" w:styleId="Document5">
    <w:name w:val="Document 5"/>
    <w:rsid w:val="00F0682C"/>
  </w:style>
  <w:style w:type="character" w:customStyle="1" w:styleId="Document2">
    <w:name w:val="Document 2"/>
    <w:rsid w:val="00F0682C"/>
    <w:rPr>
      <w:rFonts w:ascii="Boldface 12pt" w:hAnsi="Boldface 12pt"/>
      <w:noProof w:val="0"/>
      <w:sz w:val="24"/>
      <w:lang w:val="en-US"/>
    </w:rPr>
  </w:style>
  <w:style w:type="character" w:customStyle="1" w:styleId="Document7">
    <w:name w:val="Document 7"/>
    <w:rsid w:val="00F0682C"/>
  </w:style>
  <w:style w:type="character" w:customStyle="1" w:styleId="Bibliogrphy">
    <w:name w:val="Bibliogrphy"/>
    <w:rsid w:val="00F0682C"/>
  </w:style>
  <w:style w:type="paragraph" w:customStyle="1" w:styleId="RightPar1">
    <w:name w:val="Right Par 1"/>
    <w:rsid w:val="00F0682C"/>
    <w:pPr>
      <w:tabs>
        <w:tab w:val="left" w:pos="-720"/>
        <w:tab w:val="left" w:pos="0"/>
        <w:tab w:val="decimal" w:pos="720"/>
      </w:tabs>
      <w:suppressAutoHyphens/>
      <w:spacing w:after="0" w:line="240" w:lineRule="auto"/>
      <w:ind w:left="720"/>
    </w:pPr>
    <w:rPr>
      <w:rFonts w:ascii="Boldface 12pt" w:eastAsia="Times New Roman" w:hAnsi="Boldface 12pt" w:cs="Times New Roman"/>
      <w:szCs w:val="20"/>
      <w:lang w:val="en-US"/>
    </w:rPr>
  </w:style>
  <w:style w:type="paragraph" w:customStyle="1" w:styleId="RightPar2">
    <w:name w:val="Right Par 2"/>
    <w:rsid w:val="00F0682C"/>
    <w:pPr>
      <w:tabs>
        <w:tab w:val="left" w:pos="-720"/>
        <w:tab w:val="left" w:pos="0"/>
        <w:tab w:val="left" w:pos="720"/>
        <w:tab w:val="decimal" w:pos="1440"/>
      </w:tabs>
      <w:suppressAutoHyphens/>
      <w:spacing w:after="0" w:line="240" w:lineRule="auto"/>
      <w:ind w:left="1440"/>
    </w:pPr>
    <w:rPr>
      <w:rFonts w:ascii="Boldface 12pt" w:eastAsia="Times New Roman" w:hAnsi="Boldface 12pt" w:cs="Times New Roman"/>
      <w:szCs w:val="20"/>
      <w:lang w:val="en-US"/>
    </w:rPr>
  </w:style>
  <w:style w:type="character" w:customStyle="1" w:styleId="Document3">
    <w:name w:val="Document 3"/>
    <w:rsid w:val="00F0682C"/>
    <w:rPr>
      <w:rFonts w:ascii="Boldface 12pt" w:hAnsi="Boldface 12pt"/>
      <w:noProof w:val="0"/>
      <w:sz w:val="24"/>
      <w:lang w:val="en-US"/>
    </w:rPr>
  </w:style>
  <w:style w:type="paragraph" w:customStyle="1" w:styleId="RightPar3">
    <w:name w:val="Right Par 3"/>
    <w:rsid w:val="00F0682C"/>
    <w:pPr>
      <w:tabs>
        <w:tab w:val="left" w:pos="-720"/>
        <w:tab w:val="left" w:pos="0"/>
        <w:tab w:val="left" w:pos="720"/>
        <w:tab w:val="left" w:pos="1440"/>
        <w:tab w:val="decimal" w:pos="2160"/>
      </w:tabs>
      <w:suppressAutoHyphens/>
      <w:spacing w:after="0" w:line="240" w:lineRule="auto"/>
      <w:ind w:left="2160"/>
    </w:pPr>
    <w:rPr>
      <w:rFonts w:ascii="Boldface 12pt" w:eastAsia="Times New Roman" w:hAnsi="Boldface 12pt" w:cs="Times New Roman"/>
      <w:szCs w:val="20"/>
      <w:lang w:val="en-US"/>
    </w:rPr>
  </w:style>
  <w:style w:type="paragraph" w:customStyle="1" w:styleId="RightPar4">
    <w:name w:val="Right Par 4"/>
    <w:rsid w:val="00F0682C"/>
    <w:pPr>
      <w:tabs>
        <w:tab w:val="left" w:pos="-720"/>
        <w:tab w:val="left" w:pos="0"/>
        <w:tab w:val="left" w:pos="720"/>
        <w:tab w:val="left" w:pos="1440"/>
        <w:tab w:val="left" w:pos="2160"/>
        <w:tab w:val="decimal" w:pos="2880"/>
      </w:tabs>
      <w:suppressAutoHyphens/>
      <w:spacing w:after="0" w:line="240" w:lineRule="auto"/>
      <w:ind w:left="2880"/>
    </w:pPr>
    <w:rPr>
      <w:rFonts w:ascii="Boldface 12pt" w:eastAsia="Times New Roman" w:hAnsi="Boldface 12pt" w:cs="Times New Roman"/>
      <w:szCs w:val="20"/>
      <w:lang w:val="en-US"/>
    </w:rPr>
  </w:style>
  <w:style w:type="paragraph" w:customStyle="1" w:styleId="RightPar5">
    <w:name w:val="Right Par 5"/>
    <w:rsid w:val="00F0682C"/>
    <w:pPr>
      <w:tabs>
        <w:tab w:val="left" w:pos="-720"/>
        <w:tab w:val="left" w:pos="0"/>
        <w:tab w:val="left" w:pos="720"/>
        <w:tab w:val="left" w:pos="1440"/>
        <w:tab w:val="left" w:pos="2160"/>
        <w:tab w:val="left" w:pos="2880"/>
        <w:tab w:val="decimal" w:pos="3600"/>
      </w:tabs>
      <w:suppressAutoHyphens/>
      <w:spacing w:after="0" w:line="240" w:lineRule="auto"/>
      <w:ind w:left="3600"/>
    </w:pPr>
    <w:rPr>
      <w:rFonts w:ascii="Boldface 12pt" w:eastAsia="Times New Roman" w:hAnsi="Boldface 12pt" w:cs="Times New Roman"/>
      <w:szCs w:val="20"/>
      <w:lang w:val="en-US"/>
    </w:rPr>
  </w:style>
  <w:style w:type="paragraph" w:customStyle="1" w:styleId="RightPar6">
    <w:name w:val="Right Par 6"/>
    <w:rsid w:val="00F0682C"/>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Boldface 12pt" w:eastAsia="Times New Roman" w:hAnsi="Boldface 12pt" w:cs="Times New Roman"/>
      <w:szCs w:val="20"/>
      <w:lang w:val="en-US"/>
    </w:rPr>
  </w:style>
  <w:style w:type="paragraph" w:customStyle="1" w:styleId="RightPar7">
    <w:name w:val="Right Par 7"/>
    <w:rsid w:val="00F0682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Boldface 12pt" w:eastAsia="Times New Roman" w:hAnsi="Boldface 12pt" w:cs="Times New Roman"/>
      <w:szCs w:val="20"/>
      <w:lang w:val="en-US"/>
    </w:rPr>
  </w:style>
  <w:style w:type="paragraph" w:customStyle="1" w:styleId="RightPar8">
    <w:name w:val="Right Par 8"/>
    <w:rsid w:val="00F0682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Boldface 12pt" w:eastAsia="Times New Roman" w:hAnsi="Boldface 12pt" w:cs="Times New Roman"/>
      <w:szCs w:val="20"/>
      <w:lang w:val="en-US"/>
    </w:rPr>
  </w:style>
  <w:style w:type="paragraph" w:customStyle="1" w:styleId="Document1">
    <w:name w:val="Document 1"/>
    <w:rsid w:val="00F0682C"/>
    <w:pPr>
      <w:keepNext/>
      <w:keepLines/>
      <w:tabs>
        <w:tab w:val="left" w:pos="-720"/>
      </w:tabs>
      <w:suppressAutoHyphens/>
      <w:spacing w:after="0" w:line="240" w:lineRule="auto"/>
    </w:pPr>
    <w:rPr>
      <w:rFonts w:ascii="Boldface 12pt" w:eastAsia="Times New Roman" w:hAnsi="Boldface 12pt" w:cs="Times New Roman"/>
      <w:szCs w:val="20"/>
      <w:lang w:val="en-US"/>
    </w:rPr>
  </w:style>
  <w:style w:type="character" w:customStyle="1" w:styleId="DocInit">
    <w:name w:val="Doc Init"/>
    <w:rsid w:val="00F0682C"/>
  </w:style>
  <w:style w:type="character" w:customStyle="1" w:styleId="TechInit">
    <w:name w:val="Tech Init"/>
    <w:rsid w:val="00F0682C"/>
    <w:rPr>
      <w:rFonts w:ascii="Boldface 12pt" w:hAnsi="Boldface 12pt"/>
      <w:noProof w:val="0"/>
      <w:sz w:val="24"/>
      <w:lang w:val="en-US"/>
    </w:rPr>
  </w:style>
  <w:style w:type="paragraph" w:customStyle="1" w:styleId="Technical5">
    <w:name w:val="Technical 5"/>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paragraph" w:customStyle="1" w:styleId="Technical6">
    <w:name w:val="Technical 6"/>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character" w:customStyle="1" w:styleId="Technical2">
    <w:name w:val="Technical 2"/>
    <w:rsid w:val="00F0682C"/>
    <w:rPr>
      <w:rFonts w:ascii="Boldface 12pt" w:hAnsi="Boldface 12pt"/>
      <w:noProof w:val="0"/>
      <w:sz w:val="24"/>
      <w:lang w:val="en-US"/>
    </w:rPr>
  </w:style>
  <w:style w:type="character" w:customStyle="1" w:styleId="Technical3">
    <w:name w:val="Technical 3"/>
    <w:rsid w:val="00F0682C"/>
    <w:rPr>
      <w:rFonts w:ascii="Boldface 12pt" w:hAnsi="Boldface 12pt"/>
      <w:noProof w:val="0"/>
      <w:sz w:val="24"/>
      <w:lang w:val="en-US"/>
    </w:rPr>
  </w:style>
  <w:style w:type="paragraph" w:customStyle="1" w:styleId="Technical4">
    <w:name w:val="Technical 4"/>
    <w:rsid w:val="00F0682C"/>
    <w:pPr>
      <w:tabs>
        <w:tab w:val="left" w:pos="-720"/>
      </w:tabs>
      <w:suppressAutoHyphens/>
      <w:spacing w:after="0" w:line="240" w:lineRule="auto"/>
    </w:pPr>
    <w:rPr>
      <w:rFonts w:ascii="Boldface 12pt" w:eastAsia="Times New Roman" w:hAnsi="Boldface 12pt" w:cs="Times New Roman"/>
      <w:b/>
      <w:szCs w:val="20"/>
      <w:lang w:val="en-US"/>
    </w:rPr>
  </w:style>
  <w:style w:type="character" w:customStyle="1" w:styleId="Technical1">
    <w:name w:val="Technical 1"/>
    <w:rsid w:val="00F0682C"/>
    <w:rPr>
      <w:rFonts w:ascii="Boldface 12pt" w:hAnsi="Boldface 12pt"/>
      <w:noProof w:val="0"/>
      <w:sz w:val="24"/>
      <w:lang w:val="en-US"/>
    </w:rPr>
  </w:style>
  <w:style w:type="paragraph" w:customStyle="1" w:styleId="Technical7">
    <w:name w:val="Technical 7"/>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paragraph" w:customStyle="1" w:styleId="Technical8">
    <w:name w:val="Technical 8"/>
    <w:rsid w:val="00F0682C"/>
    <w:pPr>
      <w:tabs>
        <w:tab w:val="left" w:pos="-720"/>
      </w:tabs>
      <w:suppressAutoHyphens/>
      <w:spacing w:after="0" w:line="240" w:lineRule="auto"/>
      <w:ind w:firstLine="720"/>
    </w:pPr>
    <w:rPr>
      <w:rFonts w:ascii="Boldface 12pt" w:eastAsia="Times New Roman" w:hAnsi="Boldface 12pt" w:cs="Times New Roman"/>
      <w:b/>
      <w:szCs w:val="20"/>
      <w:lang w:val="en-US"/>
    </w:rPr>
  </w:style>
  <w:style w:type="character" w:customStyle="1" w:styleId="a1">
    <w:name w:val="a1"/>
    <w:rsid w:val="00F0682C"/>
    <w:rPr>
      <w:rFonts w:ascii="Boldface 12pt" w:hAnsi="Boldface 12pt"/>
      <w:noProof w:val="0"/>
      <w:sz w:val="24"/>
      <w:lang w:val="en-US"/>
    </w:rPr>
  </w:style>
  <w:style w:type="character" w:customStyle="1" w:styleId="a2">
    <w:name w:val="a2"/>
    <w:rsid w:val="00F0682C"/>
    <w:rPr>
      <w:rFonts w:ascii="Boldface 12pt" w:hAnsi="Boldface 12pt"/>
      <w:noProof w:val="0"/>
      <w:sz w:val="24"/>
      <w:lang w:val="en-US"/>
    </w:rPr>
  </w:style>
  <w:style w:type="paragraph" w:styleId="TOC8">
    <w:name w:val="toc 8"/>
    <w:basedOn w:val="Normal"/>
    <w:next w:val="Normal"/>
    <w:rsid w:val="00F0682C"/>
    <w:pPr>
      <w:tabs>
        <w:tab w:val="right" w:pos="9360"/>
      </w:tabs>
      <w:spacing w:before="0" w:after="0"/>
      <w:ind w:left="720" w:hanging="720"/>
    </w:pPr>
    <w:rPr>
      <w:rFonts w:ascii="Boldface 12pt" w:hAnsi="Boldface 12pt"/>
      <w:sz w:val="24"/>
    </w:rPr>
  </w:style>
  <w:style w:type="character" w:customStyle="1" w:styleId="EquationCaption">
    <w:name w:val="_Equation Caption"/>
    <w:rsid w:val="00F0682C"/>
  </w:style>
  <w:style w:type="paragraph" w:styleId="BlockText">
    <w:name w:val="Block Text"/>
    <w:basedOn w:val="Normal"/>
    <w:rsid w:val="00F0682C"/>
    <w:pPr>
      <w:tabs>
        <w:tab w:val="left" w:pos="1788"/>
        <w:tab w:val="left" w:pos="2964"/>
        <w:tab w:val="left" w:pos="4320"/>
        <w:tab w:val="left" w:pos="5040"/>
      </w:tabs>
      <w:spacing w:before="120" w:after="0"/>
      <w:ind w:left="5040" w:right="26" w:hanging="5040"/>
    </w:pPr>
    <w:rPr>
      <w:rFonts w:ascii="Times New Roman" w:hAnsi="Times New Roman"/>
      <w:sz w:val="20"/>
    </w:rPr>
  </w:style>
  <w:style w:type="paragraph" w:styleId="BodyTextIndent">
    <w:name w:val="Body Text Indent"/>
    <w:basedOn w:val="Normal"/>
    <w:link w:val="BodyTextIndentChar"/>
    <w:rsid w:val="00F0682C"/>
    <w:pPr>
      <w:tabs>
        <w:tab w:val="left" w:pos="1788"/>
        <w:tab w:val="left" w:pos="2700"/>
        <w:tab w:val="left" w:pos="4320"/>
      </w:tabs>
      <w:spacing w:before="0" w:after="0"/>
      <w:ind w:left="2700" w:hanging="2700"/>
      <w:jc w:val="both"/>
    </w:pPr>
    <w:rPr>
      <w:rFonts w:ascii="Times New Roman" w:hAnsi="Times New Roman"/>
      <w:sz w:val="20"/>
    </w:rPr>
  </w:style>
  <w:style w:type="character" w:customStyle="1" w:styleId="BodyTextIndentChar">
    <w:name w:val="Body Text Indent Char"/>
    <w:basedOn w:val="DefaultParagraphFont"/>
    <w:link w:val="BodyTextIndent"/>
    <w:rsid w:val="00F0682C"/>
    <w:rPr>
      <w:rFonts w:ascii="Times New Roman" w:eastAsia="Times New Roman" w:hAnsi="Times New Roman" w:cs="Times New Roman"/>
      <w:sz w:val="20"/>
      <w:szCs w:val="20"/>
    </w:rPr>
  </w:style>
  <w:style w:type="paragraph" w:styleId="BodyText2">
    <w:name w:val="Body Text 2"/>
    <w:basedOn w:val="Normal"/>
    <w:link w:val="BodyText2Char"/>
    <w:rsid w:val="00F0682C"/>
    <w:pPr>
      <w:tabs>
        <w:tab w:val="left" w:pos="1788"/>
        <w:tab w:val="left" w:pos="2964"/>
        <w:tab w:val="left" w:pos="4493"/>
        <w:tab w:val="left" w:pos="5184"/>
      </w:tabs>
      <w:spacing w:before="60" w:after="0"/>
    </w:pPr>
    <w:rPr>
      <w:rFonts w:ascii="Times New Roman" w:hAnsi="Times New Roman"/>
      <w:sz w:val="20"/>
    </w:rPr>
  </w:style>
  <w:style w:type="character" w:customStyle="1" w:styleId="BodyText2Char">
    <w:name w:val="Body Text 2 Char"/>
    <w:basedOn w:val="DefaultParagraphFont"/>
    <w:link w:val="BodyText2"/>
    <w:rsid w:val="00F0682C"/>
    <w:rPr>
      <w:rFonts w:ascii="Times New Roman" w:eastAsia="Times New Roman" w:hAnsi="Times New Roman" w:cs="Times New Roman"/>
      <w:sz w:val="20"/>
      <w:szCs w:val="20"/>
    </w:rPr>
  </w:style>
  <w:style w:type="numbering" w:customStyle="1" w:styleId="NoList11">
    <w:name w:val="No List11"/>
    <w:next w:val="NoList"/>
    <w:semiHidden/>
    <w:rsid w:val="00F0682C"/>
  </w:style>
  <w:style w:type="paragraph" w:styleId="EndnoteText">
    <w:name w:val="endnote text"/>
    <w:basedOn w:val="Normal"/>
    <w:link w:val="EndnoteTextChar"/>
    <w:rsid w:val="00F0682C"/>
    <w:pPr>
      <w:suppressAutoHyphens w:val="0"/>
      <w:spacing w:before="0" w:after="0"/>
    </w:pPr>
    <w:rPr>
      <w:rFonts w:ascii="Boldface 12pt" w:hAnsi="Boldface 12pt"/>
      <w:sz w:val="24"/>
    </w:rPr>
  </w:style>
  <w:style w:type="character" w:customStyle="1" w:styleId="EndnoteTextChar">
    <w:name w:val="Endnote Text Char"/>
    <w:basedOn w:val="DefaultParagraphFont"/>
    <w:link w:val="EndnoteText"/>
    <w:rsid w:val="00F0682C"/>
    <w:rPr>
      <w:rFonts w:ascii="Boldface 12pt" w:eastAsia="Times New Roman" w:hAnsi="Boldface 12pt" w:cs="Times New Roman"/>
      <w:szCs w:val="20"/>
    </w:rPr>
  </w:style>
  <w:style w:type="character" w:styleId="EndnoteReference">
    <w:name w:val="endnote reference"/>
    <w:rsid w:val="00F0682C"/>
    <w:rPr>
      <w:vertAlign w:val="superscript"/>
    </w:rPr>
  </w:style>
  <w:style w:type="paragraph" w:styleId="TOC4">
    <w:name w:val="toc 4"/>
    <w:basedOn w:val="Normal"/>
    <w:next w:val="Normal"/>
    <w:rsid w:val="00F0682C"/>
    <w:pPr>
      <w:tabs>
        <w:tab w:val="right" w:leader="dot" w:pos="9360"/>
      </w:tabs>
      <w:spacing w:before="0" w:after="0"/>
      <w:ind w:left="2880" w:right="720" w:hanging="720"/>
    </w:pPr>
    <w:rPr>
      <w:rFonts w:ascii="Boldface 12pt" w:hAnsi="Boldface 12pt"/>
      <w:sz w:val="24"/>
    </w:rPr>
  </w:style>
  <w:style w:type="paragraph" w:styleId="TOC5">
    <w:name w:val="toc 5"/>
    <w:basedOn w:val="Normal"/>
    <w:next w:val="Normal"/>
    <w:rsid w:val="00F0682C"/>
    <w:pPr>
      <w:tabs>
        <w:tab w:val="right" w:leader="dot" w:pos="9360"/>
      </w:tabs>
      <w:spacing w:before="0" w:after="0"/>
      <w:ind w:left="3600" w:right="720" w:hanging="720"/>
    </w:pPr>
    <w:rPr>
      <w:rFonts w:ascii="Boldface 12pt" w:hAnsi="Boldface 12pt"/>
      <w:sz w:val="24"/>
    </w:rPr>
  </w:style>
  <w:style w:type="paragraph" w:styleId="TOC6">
    <w:name w:val="toc 6"/>
    <w:basedOn w:val="Normal"/>
    <w:next w:val="Normal"/>
    <w:rsid w:val="00F0682C"/>
    <w:pPr>
      <w:tabs>
        <w:tab w:val="right" w:pos="9360"/>
      </w:tabs>
      <w:spacing w:before="0" w:after="0"/>
      <w:ind w:left="720" w:hanging="720"/>
    </w:pPr>
    <w:rPr>
      <w:rFonts w:ascii="Boldface 12pt" w:hAnsi="Boldface 12pt"/>
      <w:sz w:val="24"/>
    </w:rPr>
  </w:style>
  <w:style w:type="paragraph" w:styleId="TOC7">
    <w:name w:val="toc 7"/>
    <w:basedOn w:val="Normal"/>
    <w:next w:val="Normal"/>
    <w:rsid w:val="00F0682C"/>
    <w:pPr>
      <w:spacing w:before="0" w:after="0"/>
      <w:ind w:left="720" w:hanging="720"/>
    </w:pPr>
    <w:rPr>
      <w:rFonts w:ascii="Boldface 12pt" w:hAnsi="Boldface 12pt"/>
      <w:sz w:val="24"/>
    </w:rPr>
  </w:style>
  <w:style w:type="paragraph" w:styleId="TOC9">
    <w:name w:val="toc 9"/>
    <w:basedOn w:val="Normal"/>
    <w:next w:val="Normal"/>
    <w:rsid w:val="00F0682C"/>
    <w:pPr>
      <w:tabs>
        <w:tab w:val="right" w:leader="dot" w:pos="9360"/>
      </w:tabs>
      <w:spacing w:before="0" w:after="0"/>
      <w:ind w:left="720" w:hanging="720"/>
    </w:pPr>
    <w:rPr>
      <w:rFonts w:ascii="Boldface 12pt" w:hAnsi="Boldface 12pt"/>
      <w:sz w:val="24"/>
    </w:rPr>
  </w:style>
  <w:style w:type="paragraph" w:styleId="Index1">
    <w:name w:val="index 1"/>
    <w:basedOn w:val="Normal"/>
    <w:next w:val="Normal"/>
    <w:rsid w:val="00F0682C"/>
    <w:pPr>
      <w:tabs>
        <w:tab w:val="right" w:leader="dot" w:pos="9360"/>
      </w:tabs>
      <w:spacing w:before="0" w:after="0"/>
      <w:ind w:left="1440" w:right="720" w:hanging="1440"/>
    </w:pPr>
    <w:rPr>
      <w:rFonts w:ascii="Boldface 12pt" w:hAnsi="Boldface 12pt"/>
      <w:sz w:val="24"/>
    </w:rPr>
  </w:style>
  <w:style w:type="paragraph" w:styleId="Index2">
    <w:name w:val="index 2"/>
    <w:basedOn w:val="Normal"/>
    <w:next w:val="Normal"/>
    <w:rsid w:val="00F0682C"/>
    <w:pPr>
      <w:tabs>
        <w:tab w:val="right" w:leader="dot" w:pos="9360"/>
      </w:tabs>
      <w:spacing w:before="0" w:after="0"/>
      <w:ind w:left="1440" w:right="720" w:hanging="720"/>
    </w:pPr>
    <w:rPr>
      <w:rFonts w:ascii="Boldface 12pt" w:hAnsi="Boldface 12pt"/>
      <w:sz w:val="24"/>
    </w:rPr>
  </w:style>
  <w:style w:type="paragraph" w:styleId="TOAHeading">
    <w:name w:val="toa heading"/>
    <w:basedOn w:val="Normal"/>
    <w:next w:val="Normal"/>
    <w:rsid w:val="00F0682C"/>
    <w:pPr>
      <w:tabs>
        <w:tab w:val="right" w:pos="9360"/>
      </w:tabs>
      <w:spacing w:before="0" w:after="0"/>
    </w:pPr>
    <w:rPr>
      <w:rFonts w:ascii="Boldface 12pt" w:hAnsi="Boldface 12pt"/>
      <w:sz w:val="24"/>
    </w:rPr>
  </w:style>
  <w:style w:type="paragraph" w:styleId="Caption">
    <w:name w:val="caption"/>
    <w:basedOn w:val="Normal"/>
    <w:next w:val="Normal"/>
    <w:qFormat/>
    <w:rsid w:val="00F0682C"/>
    <w:pPr>
      <w:suppressAutoHyphens w:val="0"/>
      <w:spacing w:before="0" w:after="0"/>
    </w:pPr>
    <w:rPr>
      <w:rFonts w:ascii="Boldface 12pt" w:hAnsi="Boldface 12pt"/>
      <w:sz w:val="24"/>
    </w:rPr>
  </w:style>
  <w:style w:type="paragraph" w:styleId="List">
    <w:name w:val="List"/>
    <w:basedOn w:val="Normal"/>
    <w:rsid w:val="00F0682C"/>
    <w:pPr>
      <w:suppressAutoHyphens w:val="0"/>
      <w:spacing w:before="0" w:after="0"/>
      <w:ind w:left="283" w:hanging="283"/>
    </w:pPr>
    <w:rPr>
      <w:rFonts w:ascii="Boldface 12pt" w:hAnsi="Boldface 12pt"/>
      <w:sz w:val="24"/>
    </w:rPr>
  </w:style>
  <w:style w:type="paragraph" w:styleId="List2">
    <w:name w:val="List 2"/>
    <w:basedOn w:val="Normal"/>
    <w:rsid w:val="00F0682C"/>
    <w:pPr>
      <w:suppressAutoHyphens w:val="0"/>
      <w:spacing w:before="0" w:after="0"/>
      <w:ind w:left="566" w:hanging="283"/>
    </w:pPr>
    <w:rPr>
      <w:rFonts w:ascii="Boldface 12pt" w:hAnsi="Boldface 12pt"/>
      <w:sz w:val="24"/>
    </w:rPr>
  </w:style>
  <w:style w:type="paragraph" w:styleId="List3">
    <w:name w:val="List 3"/>
    <w:basedOn w:val="Normal"/>
    <w:rsid w:val="00F0682C"/>
    <w:pPr>
      <w:suppressAutoHyphens w:val="0"/>
      <w:spacing w:before="0" w:after="0"/>
      <w:ind w:left="849" w:hanging="283"/>
    </w:pPr>
    <w:rPr>
      <w:rFonts w:ascii="Boldface 12pt" w:hAnsi="Boldface 12pt"/>
      <w:sz w:val="24"/>
    </w:rPr>
  </w:style>
  <w:style w:type="paragraph" w:styleId="List4">
    <w:name w:val="List 4"/>
    <w:basedOn w:val="Normal"/>
    <w:rsid w:val="00F0682C"/>
    <w:pPr>
      <w:suppressAutoHyphens w:val="0"/>
      <w:spacing w:before="0" w:after="0"/>
      <w:ind w:left="1132" w:hanging="283"/>
    </w:pPr>
    <w:rPr>
      <w:rFonts w:ascii="Boldface 12pt" w:hAnsi="Boldface 12pt"/>
      <w:sz w:val="24"/>
    </w:rPr>
  </w:style>
  <w:style w:type="paragraph" w:styleId="Salutation">
    <w:name w:val="Salutation"/>
    <w:basedOn w:val="Normal"/>
    <w:next w:val="Normal"/>
    <w:link w:val="SalutationChar"/>
    <w:rsid w:val="00F0682C"/>
    <w:pPr>
      <w:suppressAutoHyphens w:val="0"/>
      <w:spacing w:before="0" w:after="0"/>
    </w:pPr>
    <w:rPr>
      <w:rFonts w:ascii="Boldface 12pt" w:hAnsi="Boldface 12pt"/>
      <w:sz w:val="24"/>
    </w:rPr>
  </w:style>
  <w:style w:type="character" w:customStyle="1" w:styleId="SalutationChar">
    <w:name w:val="Salutation Char"/>
    <w:basedOn w:val="DefaultParagraphFont"/>
    <w:link w:val="Salutation"/>
    <w:rsid w:val="00F0682C"/>
    <w:rPr>
      <w:rFonts w:ascii="Boldface 12pt" w:eastAsia="Times New Roman" w:hAnsi="Boldface 12pt" w:cs="Times New Roman"/>
      <w:szCs w:val="20"/>
    </w:rPr>
  </w:style>
  <w:style w:type="paragraph" w:styleId="ListContinue2">
    <w:name w:val="List Continue 2"/>
    <w:basedOn w:val="Normal"/>
    <w:rsid w:val="00F0682C"/>
    <w:pPr>
      <w:suppressAutoHyphens w:val="0"/>
      <w:spacing w:before="0" w:after="120"/>
      <w:ind w:left="566"/>
    </w:pPr>
    <w:rPr>
      <w:rFonts w:ascii="Boldface 12pt" w:hAnsi="Boldface 12pt"/>
      <w:sz w:val="24"/>
    </w:rPr>
  </w:style>
  <w:style w:type="paragraph" w:customStyle="1" w:styleId="SubjectLine">
    <w:name w:val="Subject Line"/>
    <w:basedOn w:val="Normal"/>
    <w:rsid w:val="00F0682C"/>
    <w:pPr>
      <w:suppressAutoHyphens w:val="0"/>
      <w:spacing w:before="0" w:after="0"/>
    </w:pPr>
    <w:rPr>
      <w:rFonts w:ascii="Boldface 12pt" w:hAnsi="Boldface 12pt"/>
      <w:sz w:val="24"/>
    </w:rPr>
  </w:style>
  <w:style w:type="paragraph" w:styleId="BodyTextFirstIndent">
    <w:name w:val="Body Text First Indent"/>
    <w:basedOn w:val="BodyText"/>
    <w:link w:val="BodyTextFirstIndentChar"/>
    <w:rsid w:val="00F0682C"/>
    <w:pPr>
      <w:tabs>
        <w:tab w:val="clear" w:pos="176"/>
        <w:tab w:val="clear" w:pos="459"/>
        <w:tab w:val="clear" w:pos="743"/>
        <w:tab w:val="clear" w:pos="1985"/>
      </w:tabs>
      <w:suppressAutoHyphens w:val="0"/>
      <w:spacing w:after="120"/>
      <w:ind w:firstLine="210"/>
      <w:jc w:val="left"/>
    </w:pPr>
    <w:rPr>
      <w:rFonts w:ascii="Boldface 12pt" w:hAnsi="Boldface 12pt"/>
      <w:sz w:val="24"/>
    </w:rPr>
  </w:style>
  <w:style w:type="character" w:customStyle="1" w:styleId="BodyTextFirstIndentChar">
    <w:name w:val="Body Text First Indent Char"/>
    <w:basedOn w:val="BodyTextChar"/>
    <w:link w:val="BodyTextFirstIndent"/>
    <w:rsid w:val="00F0682C"/>
    <w:rPr>
      <w:rFonts w:ascii="Boldface 12pt" w:eastAsia="Times New Roman" w:hAnsi="Boldface 12pt" w:cs="Times New Roman"/>
      <w:sz w:val="20"/>
      <w:szCs w:val="20"/>
    </w:rPr>
  </w:style>
  <w:style w:type="paragraph" w:styleId="BodyTextFirstIndent2">
    <w:name w:val="Body Text First Indent 2"/>
    <w:basedOn w:val="BodyTextIndent"/>
    <w:link w:val="BodyTextFirstIndent2Char"/>
    <w:rsid w:val="00F0682C"/>
    <w:pPr>
      <w:tabs>
        <w:tab w:val="clear" w:pos="1788"/>
        <w:tab w:val="clear" w:pos="2700"/>
        <w:tab w:val="clear" w:pos="4320"/>
      </w:tabs>
      <w:suppressAutoHyphens w:val="0"/>
      <w:spacing w:after="120"/>
      <w:ind w:left="283" w:firstLine="210"/>
      <w:jc w:val="left"/>
    </w:pPr>
    <w:rPr>
      <w:rFonts w:ascii="Boldface 12pt" w:hAnsi="Boldface 12pt"/>
      <w:sz w:val="24"/>
    </w:rPr>
  </w:style>
  <w:style w:type="character" w:customStyle="1" w:styleId="BodyTextFirstIndent2Char">
    <w:name w:val="Body Text First Indent 2 Char"/>
    <w:basedOn w:val="BodyTextIndentChar"/>
    <w:link w:val="BodyTextFirstIndent2"/>
    <w:rsid w:val="00F0682C"/>
    <w:rPr>
      <w:rFonts w:ascii="Boldface 12pt" w:eastAsia="Times New Roman" w:hAnsi="Boldface 12pt" w:cs="Times New Roman"/>
      <w:sz w:val="20"/>
      <w:szCs w:val="20"/>
    </w:rPr>
  </w:style>
  <w:style w:type="numbering" w:customStyle="1" w:styleId="NoList2">
    <w:name w:val="No List2"/>
    <w:next w:val="NoList"/>
    <w:uiPriority w:val="99"/>
    <w:semiHidden/>
    <w:unhideWhenUsed/>
    <w:rsid w:val="00F0682C"/>
  </w:style>
  <w:style w:type="table" w:customStyle="1" w:styleId="TableGrid2">
    <w:name w:val="Table Grid2"/>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F0682C"/>
  </w:style>
  <w:style w:type="numbering" w:customStyle="1" w:styleId="NoList3">
    <w:name w:val="No List3"/>
    <w:next w:val="NoList"/>
    <w:uiPriority w:val="99"/>
    <w:semiHidden/>
    <w:unhideWhenUsed/>
    <w:rsid w:val="00F0682C"/>
  </w:style>
  <w:style w:type="table" w:customStyle="1" w:styleId="TableGrid3">
    <w:name w:val="Table Grid3"/>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F0682C"/>
  </w:style>
  <w:style w:type="numbering" w:customStyle="1" w:styleId="NoList4">
    <w:name w:val="No List4"/>
    <w:next w:val="NoList"/>
    <w:uiPriority w:val="99"/>
    <w:semiHidden/>
    <w:unhideWhenUsed/>
    <w:rsid w:val="00F0682C"/>
  </w:style>
  <w:style w:type="table" w:customStyle="1" w:styleId="TableGrid4">
    <w:name w:val="Table Grid4"/>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F0682C"/>
  </w:style>
  <w:style w:type="numbering" w:customStyle="1" w:styleId="NoList5">
    <w:name w:val="No List5"/>
    <w:next w:val="NoList"/>
    <w:uiPriority w:val="99"/>
    <w:semiHidden/>
    <w:unhideWhenUsed/>
    <w:rsid w:val="00F0682C"/>
  </w:style>
  <w:style w:type="table" w:customStyle="1" w:styleId="TableGrid5">
    <w:name w:val="Table Grid5"/>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F0682C"/>
  </w:style>
  <w:style w:type="numbering" w:customStyle="1" w:styleId="NoList6">
    <w:name w:val="No List6"/>
    <w:next w:val="NoList"/>
    <w:uiPriority w:val="99"/>
    <w:semiHidden/>
    <w:unhideWhenUsed/>
    <w:rsid w:val="00F0682C"/>
  </w:style>
  <w:style w:type="table" w:customStyle="1" w:styleId="TableGrid6">
    <w:name w:val="Table Grid6"/>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F0682C"/>
  </w:style>
  <w:style w:type="numbering" w:customStyle="1" w:styleId="NoList7">
    <w:name w:val="No List7"/>
    <w:next w:val="NoList"/>
    <w:uiPriority w:val="99"/>
    <w:semiHidden/>
    <w:unhideWhenUsed/>
    <w:rsid w:val="00F0682C"/>
  </w:style>
  <w:style w:type="table" w:customStyle="1" w:styleId="TableGrid7">
    <w:name w:val="Table Grid7"/>
    <w:basedOn w:val="TableNormal"/>
    <w:next w:val="TableGrid"/>
    <w:rsid w:val="00F06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F0682C"/>
  </w:style>
  <w:style w:type="paragraph" w:styleId="Revision">
    <w:name w:val="Revision"/>
    <w:hidden/>
    <w:rsid w:val="00F0682C"/>
    <w:pPr>
      <w:spacing w:after="0" w:line="240" w:lineRule="auto"/>
    </w:pPr>
    <w:rPr>
      <w:rFonts w:ascii="Cambria" w:eastAsia="Cambria" w:hAnsi="Cambria" w:cs="Times New Roman"/>
      <w:szCs w:val="24"/>
      <w:lang w:val="en-US"/>
    </w:rPr>
  </w:style>
  <w:style w:type="table" w:customStyle="1" w:styleId="TableGrid8">
    <w:name w:val="Table Grid8"/>
    <w:basedOn w:val="TableNormal"/>
    <w:next w:val="TableGrid"/>
    <w:uiPriority w:val="59"/>
    <w:rsid w:val="00F0682C"/>
    <w:pPr>
      <w:spacing w:after="0" w:line="240" w:lineRule="auto"/>
    </w:pPr>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0682C"/>
    <w:pPr>
      <w:keepNext/>
      <w:keepLines/>
      <w:pageBreakBefore w:val="0"/>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669">
      <w:bodyDiv w:val="1"/>
      <w:marLeft w:val="0"/>
      <w:marRight w:val="0"/>
      <w:marTop w:val="0"/>
      <w:marBottom w:val="0"/>
      <w:divBdr>
        <w:top w:val="none" w:sz="0" w:space="0" w:color="auto"/>
        <w:left w:val="none" w:sz="0" w:space="0" w:color="auto"/>
        <w:bottom w:val="none" w:sz="0" w:space="0" w:color="auto"/>
        <w:right w:val="none" w:sz="0" w:space="0" w:color="auto"/>
      </w:divBdr>
    </w:div>
    <w:div w:id="1269043845">
      <w:bodyDiv w:val="1"/>
      <w:marLeft w:val="0"/>
      <w:marRight w:val="0"/>
      <w:marTop w:val="0"/>
      <w:marBottom w:val="0"/>
      <w:divBdr>
        <w:top w:val="none" w:sz="0" w:space="0" w:color="auto"/>
        <w:left w:val="none" w:sz="0" w:space="0" w:color="auto"/>
        <w:bottom w:val="none" w:sz="0" w:space="0" w:color="auto"/>
        <w:right w:val="none" w:sz="0" w:space="0" w:color="auto"/>
      </w:divBdr>
    </w:div>
    <w:div w:id="13255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footer" Target="footer1.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microsoft.com/office/2007/relationships/stylesWithEffects" Target="stylesWithEffects.xml"/><Relationship Id="rId51" Type="http://schemas.openxmlformats.org/officeDocument/2006/relationships/header" Target="header35.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Kent County Council</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PQQ</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Specification</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392C71E-B2A6-487A-A923-38F88AE65892}"/>
</file>

<file path=customXml/itemProps3.xml><?xml version="1.0" encoding="utf-8"?>
<ds:datastoreItem xmlns:ds="http://schemas.openxmlformats.org/officeDocument/2006/customXml" ds:itemID="{2AEC77D3-9A71-4546-A6B0-BA9A88E26E06}"/>
</file>

<file path=customXml/itemProps4.xml><?xml version="1.0" encoding="utf-8"?>
<ds:datastoreItem xmlns:ds="http://schemas.openxmlformats.org/officeDocument/2006/customXml" ds:itemID="{4E311BB0-A060-447C-A367-1D935BAACBF8}"/>
</file>

<file path=customXml/itemProps5.xml><?xml version="1.0" encoding="utf-8"?>
<ds:datastoreItem xmlns:ds="http://schemas.openxmlformats.org/officeDocument/2006/customXml" ds:itemID="{6531D487-30AE-402C-8EFC-76E765671AD2}"/>
</file>

<file path=docProps/app.xml><?xml version="1.0" encoding="utf-8"?>
<Properties xmlns="http://schemas.openxmlformats.org/officeDocument/2006/extended-properties" xmlns:vt="http://schemas.openxmlformats.org/officeDocument/2006/docPropsVTypes">
  <Template>4038CF7A</Template>
  <TotalTime>195</TotalTime>
  <Pages>63</Pages>
  <Words>11732</Words>
  <Characters>66874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clarkr07</dc:creator>
  <cp:lastModifiedBy>Merchant, Craig - ST FP</cp:lastModifiedBy>
  <cp:revision>33</cp:revision>
  <cp:lastPrinted>2012-09-21T14:25:00Z</cp:lastPrinted>
  <dcterms:created xsi:type="dcterms:W3CDTF">2017-11-28T08:23:00Z</dcterms:created>
  <dcterms:modified xsi:type="dcterms:W3CDTF">2017-12-06T10:03:00Z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