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485F" w14:textId="2EBF7008" w:rsidR="00BF7386" w:rsidRPr="001F7A1B" w:rsidRDefault="001F7A1B" w:rsidP="001F7A1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7A1B">
        <w:rPr>
          <w:rFonts w:ascii="Arial" w:hAnsi="Arial" w:cs="Arial"/>
          <w:b/>
          <w:bCs/>
          <w:sz w:val="24"/>
          <w:szCs w:val="24"/>
          <w:u w:val="single"/>
        </w:rPr>
        <w:t>RESIDENTIAL PLACEMENT REQUIRED FOR A YOUNG ADULT WITH COMPLEX NEEDS</w:t>
      </w:r>
      <w:r w:rsidR="00BB1F5D">
        <w:rPr>
          <w:rFonts w:ascii="Arial" w:hAnsi="Arial" w:cs="Arial"/>
          <w:b/>
          <w:bCs/>
          <w:sz w:val="24"/>
          <w:szCs w:val="24"/>
          <w:u w:val="single"/>
        </w:rPr>
        <w:t xml:space="preserve"> IN THE NORTH EAST OF ENGLAND</w:t>
      </w:r>
      <w:r w:rsidRPr="001F7A1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7882015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</w:p>
    <w:p w14:paraId="0C43889E" w14:textId="77777777" w:rsidR="00BF7386" w:rsidRPr="00BF7386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 xml:space="preserve">The placement is for young adult identifying as a gender not assigned at </w:t>
      </w:r>
      <w:proofErr w:type="gramStart"/>
      <w:r w:rsidRPr="00BF7386">
        <w:rPr>
          <w:rFonts w:ascii="Arial" w:hAnsi="Arial" w:cs="Arial"/>
          <w:sz w:val="24"/>
          <w:szCs w:val="24"/>
        </w:rPr>
        <w:t>birth</w:t>
      </w:r>
      <w:r w:rsidR="00E75D43">
        <w:rPr>
          <w:rFonts w:ascii="Arial" w:hAnsi="Arial" w:cs="Arial"/>
          <w:sz w:val="24"/>
          <w:szCs w:val="24"/>
        </w:rPr>
        <w:t>;</w:t>
      </w:r>
      <w:proofErr w:type="gramEnd"/>
    </w:p>
    <w:p w14:paraId="15DCD7B6" w14:textId="77777777" w:rsidR="00BF7386" w:rsidRPr="00BF7386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 xml:space="preserve">Staffing ratio of 1:1 in the home and 2:1 when accessing the </w:t>
      </w:r>
      <w:proofErr w:type="gramStart"/>
      <w:r w:rsidRPr="00BF7386">
        <w:rPr>
          <w:rFonts w:ascii="Arial" w:hAnsi="Arial" w:cs="Arial"/>
          <w:sz w:val="24"/>
          <w:szCs w:val="24"/>
        </w:rPr>
        <w:t>community</w:t>
      </w:r>
      <w:r w:rsidR="00E75D43">
        <w:rPr>
          <w:rFonts w:ascii="Arial" w:hAnsi="Arial" w:cs="Arial"/>
          <w:sz w:val="24"/>
          <w:szCs w:val="24"/>
        </w:rPr>
        <w:t>;</w:t>
      </w:r>
      <w:proofErr w:type="gramEnd"/>
    </w:p>
    <w:p w14:paraId="544C3170" w14:textId="77777777" w:rsidR="00BF7386" w:rsidRPr="00BF7386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 xml:space="preserve">Provider to support young adult transitioning from their current residential placement into their new </w:t>
      </w:r>
      <w:proofErr w:type="gramStart"/>
      <w:r w:rsidRPr="00BF7386">
        <w:rPr>
          <w:rFonts w:ascii="Arial" w:hAnsi="Arial" w:cs="Arial"/>
          <w:sz w:val="24"/>
          <w:szCs w:val="24"/>
        </w:rPr>
        <w:t>placement</w:t>
      </w:r>
      <w:r w:rsidR="00E75D43">
        <w:rPr>
          <w:rFonts w:ascii="Arial" w:hAnsi="Arial" w:cs="Arial"/>
          <w:sz w:val="24"/>
          <w:szCs w:val="24"/>
        </w:rPr>
        <w:t>;</w:t>
      </w:r>
      <w:proofErr w:type="gramEnd"/>
    </w:p>
    <w:p w14:paraId="0A118B1B" w14:textId="77777777" w:rsidR="00BF7386" w:rsidRPr="00BF7386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 xml:space="preserve">Provider </w:t>
      </w:r>
      <w:r>
        <w:rPr>
          <w:rFonts w:ascii="Arial" w:hAnsi="Arial" w:cs="Arial"/>
          <w:sz w:val="24"/>
          <w:szCs w:val="24"/>
        </w:rPr>
        <w:t>needs</w:t>
      </w:r>
      <w:r w:rsidRPr="00BF7386">
        <w:rPr>
          <w:rFonts w:ascii="Arial" w:hAnsi="Arial" w:cs="Arial"/>
          <w:sz w:val="24"/>
          <w:szCs w:val="24"/>
        </w:rPr>
        <w:t xml:space="preserve"> knowledge and experience of working with young adults with complex mental health needs (including self harm and suicidal ideation) Fetal Alcohol Spectrum Disorder </w:t>
      </w:r>
      <w:proofErr w:type="gramStart"/>
      <w:r w:rsidRPr="00BF7386">
        <w:rPr>
          <w:rFonts w:ascii="Arial" w:hAnsi="Arial" w:cs="Arial"/>
          <w:sz w:val="24"/>
          <w:szCs w:val="24"/>
        </w:rPr>
        <w:t>FASD</w:t>
      </w:r>
      <w:r w:rsidR="00E75D43">
        <w:rPr>
          <w:rFonts w:ascii="Arial" w:hAnsi="Arial" w:cs="Arial"/>
          <w:sz w:val="24"/>
          <w:szCs w:val="24"/>
        </w:rPr>
        <w:t>;</w:t>
      </w:r>
      <w:proofErr w:type="gramEnd"/>
      <w:r w:rsidRPr="00BF7386">
        <w:rPr>
          <w:rFonts w:ascii="Arial" w:hAnsi="Arial" w:cs="Arial"/>
          <w:sz w:val="24"/>
          <w:szCs w:val="24"/>
        </w:rPr>
        <w:t xml:space="preserve"> </w:t>
      </w:r>
    </w:p>
    <w:p w14:paraId="5E12301F" w14:textId="77777777" w:rsidR="00BF7386" w:rsidRPr="00BF7386" w:rsidRDefault="00E75D43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7386" w:rsidRPr="00BF7386">
        <w:rPr>
          <w:rFonts w:ascii="Arial" w:hAnsi="Arial" w:cs="Arial"/>
          <w:sz w:val="24"/>
          <w:szCs w:val="24"/>
        </w:rPr>
        <w:t xml:space="preserve">rovider should have experience of working with a young person who has experienced childhood </w:t>
      </w:r>
      <w:proofErr w:type="gramStart"/>
      <w:r w:rsidR="00BF7386" w:rsidRPr="00BF7386">
        <w:rPr>
          <w:rFonts w:ascii="Arial" w:hAnsi="Arial" w:cs="Arial"/>
          <w:sz w:val="24"/>
          <w:szCs w:val="24"/>
        </w:rPr>
        <w:t>trauma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7ACD00A1" w14:textId="77777777" w:rsidR="00E75D43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 xml:space="preserve">Staff will need to be skilled in working with individuals with challenging behaviours, mental health needs and use a PBS model. </w:t>
      </w:r>
    </w:p>
    <w:p w14:paraId="259E2BDB" w14:textId="77777777" w:rsidR="00E75D43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5D43">
        <w:rPr>
          <w:rFonts w:ascii="Arial" w:hAnsi="Arial" w:cs="Arial"/>
          <w:sz w:val="24"/>
          <w:szCs w:val="24"/>
        </w:rPr>
        <w:t>Young person has been independently assessed as lacking capacity in relation to care and support, residence, and management of finances.</w:t>
      </w:r>
    </w:p>
    <w:p w14:paraId="400544B4" w14:textId="77777777" w:rsidR="00E75D43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5D43">
        <w:rPr>
          <w:rFonts w:ascii="Arial" w:hAnsi="Arial" w:cs="Arial"/>
          <w:sz w:val="24"/>
          <w:szCs w:val="24"/>
        </w:rPr>
        <w:t>subject to DoLS.</w:t>
      </w:r>
    </w:p>
    <w:p w14:paraId="2529868F" w14:textId="77777777" w:rsidR="00BF7386" w:rsidRPr="00E75D43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5D43">
        <w:rPr>
          <w:rFonts w:ascii="Arial" w:hAnsi="Arial" w:cs="Arial"/>
          <w:sz w:val="24"/>
          <w:szCs w:val="24"/>
        </w:rPr>
        <w:t xml:space="preserve">Currently open to MAPPA at high risk and has an assigned Adult Probation Worker </w:t>
      </w:r>
    </w:p>
    <w:p w14:paraId="451BD545" w14:textId="77777777" w:rsidR="00BF7386" w:rsidRPr="00BF7386" w:rsidRDefault="00BF7386" w:rsidP="00E75D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Individual presents with high-risk behaviours such as</w:t>
      </w:r>
    </w:p>
    <w:p w14:paraId="57D1902E" w14:textId="77777777" w:rsidR="00BF7386" w:rsidRPr="00BF7386" w:rsidRDefault="00BF7386" w:rsidP="00E75D4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Impulsivity</w:t>
      </w:r>
    </w:p>
    <w:p w14:paraId="1D9525EE" w14:textId="77777777" w:rsidR="00BF7386" w:rsidRPr="00BF7386" w:rsidRDefault="00BF7386" w:rsidP="00E75D4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Absconding</w:t>
      </w:r>
    </w:p>
    <w:p w14:paraId="7DDCE08B" w14:textId="77777777" w:rsidR="00BF7386" w:rsidRPr="00BF7386" w:rsidRDefault="00BF7386" w:rsidP="00E75D4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Sexualised behaviours</w:t>
      </w:r>
    </w:p>
    <w:p w14:paraId="1D9F2078" w14:textId="77777777" w:rsidR="00BF7386" w:rsidRPr="00BF7386" w:rsidRDefault="00BF7386" w:rsidP="00E75D4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History of sexually harmful behaviour towards children but also vulnerable themselves</w:t>
      </w:r>
    </w:p>
    <w:p w14:paraId="7CAD6BB0" w14:textId="77777777" w:rsidR="00BF7386" w:rsidRPr="00BF7386" w:rsidRDefault="00BF7386" w:rsidP="00E75D4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Verbal and physical aggression</w:t>
      </w:r>
    </w:p>
    <w:p w14:paraId="240945CF" w14:textId="77777777" w:rsidR="00BF7386" w:rsidRPr="00BF7386" w:rsidRDefault="00BF7386" w:rsidP="00E75D4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Vulnerability</w:t>
      </w:r>
    </w:p>
    <w:p w14:paraId="12C7EE3E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</w:p>
    <w:p w14:paraId="1B0B8469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What we will offer as a Local Authority:</w:t>
      </w:r>
    </w:p>
    <w:p w14:paraId="23E3795A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•</w:t>
      </w:r>
      <w:r w:rsidRPr="00BF7386">
        <w:rPr>
          <w:rFonts w:ascii="Arial" w:hAnsi="Arial" w:cs="Arial"/>
          <w:sz w:val="24"/>
          <w:szCs w:val="24"/>
        </w:rPr>
        <w:tab/>
        <w:t>Tailored multi-agency planning in line with the needs of the individual</w:t>
      </w:r>
    </w:p>
    <w:p w14:paraId="68B336ED" w14:textId="77777777" w:rsidR="00BF7386" w:rsidRPr="00BF7386" w:rsidRDefault="00BF7386" w:rsidP="00E75D43">
      <w:pPr>
        <w:ind w:left="720" w:hanging="720"/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•</w:t>
      </w:r>
      <w:r w:rsidRPr="00BF7386">
        <w:rPr>
          <w:rFonts w:ascii="Arial" w:hAnsi="Arial" w:cs="Arial"/>
          <w:sz w:val="24"/>
          <w:szCs w:val="24"/>
        </w:rPr>
        <w:tab/>
        <w:t>Joint working with Child and Adolescent Mental Health Services (CAMHS) and Adult Learning Disability and Mental Health Services</w:t>
      </w:r>
    </w:p>
    <w:p w14:paraId="3E4F1C02" w14:textId="77777777" w:rsidR="00BF7386" w:rsidRPr="00BF7386" w:rsidRDefault="00BF7386" w:rsidP="00E75D43">
      <w:pPr>
        <w:ind w:left="720" w:hanging="720"/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•</w:t>
      </w:r>
      <w:r w:rsidRPr="00BF7386">
        <w:rPr>
          <w:rFonts w:ascii="Arial" w:hAnsi="Arial" w:cs="Arial"/>
          <w:sz w:val="24"/>
          <w:szCs w:val="24"/>
        </w:rPr>
        <w:tab/>
        <w:t xml:space="preserve">Extensive support during the transition phase </w:t>
      </w:r>
    </w:p>
    <w:p w14:paraId="7BF24081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•</w:t>
      </w:r>
      <w:r w:rsidRPr="00BF7386">
        <w:rPr>
          <w:rFonts w:ascii="Arial" w:hAnsi="Arial" w:cs="Arial"/>
          <w:sz w:val="24"/>
          <w:szCs w:val="24"/>
        </w:rPr>
        <w:tab/>
        <w:t>Training via our Care Academy</w:t>
      </w:r>
    </w:p>
    <w:p w14:paraId="17A19585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</w:p>
    <w:p w14:paraId="2CF1BE26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What next:</w:t>
      </w:r>
    </w:p>
    <w:p w14:paraId="51187F6F" w14:textId="61F988A2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If you are interested in further discussions regarding this opportunity</w:t>
      </w:r>
      <w:r w:rsidR="00E75D43">
        <w:rPr>
          <w:rFonts w:ascii="Arial" w:hAnsi="Arial" w:cs="Arial"/>
          <w:sz w:val="24"/>
          <w:szCs w:val="24"/>
        </w:rPr>
        <w:t>,</w:t>
      </w:r>
      <w:r w:rsidRPr="00BF7386">
        <w:rPr>
          <w:rFonts w:ascii="Arial" w:hAnsi="Arial" w:cs="Arial"/>
          <w:sz w:val="24"/>
          <w:szCs w:val="24"/>
        </w:rPr>
        <w:t xml:space="preserve"> please email claire.smith@durham.gov.uk </w:t>
      </w:r>
      <w:r w:rsidR="002C7C39">
        <w:rPr>
          <w:rFonts w:ascii="Arial" w:hAnsi="Arial" w:cs="Arial"/>
          <w:sz w:val="24"/>
          <w:szCs w:val="24"/>
        </w:rPr>
        <w:t xml:space="preserve">/ </w:t>
      </w:r>
      <w:r w:rsidR="002C7C39" w:rsidRPr="002C7C39">
        <w:rPr>
          <w:rFonts w:ascii="Arial" w:hAnsi="Arial" w:cs="Arial"/>
          <w:sz w:val="24"/>
          <w:szCs w:val="24"/>
        </w:rPr>
        <w:t>paul.mcadam@durham.gov.uk</w:t>
      </w:r>
      <w:r w:rsidR="002C7C39">
        <w:rPr>
          <w:rFonts w:ascii="Arial" w:hAnsi="Arial" w:cs="Arial"/>
          <w:sz w:val="24"/>
          <w:szCs w:val="24"/>
        </w:rPr>
        <w:t xml:space="preserve"> </w:t>
      </w:r>
      <w:r w:rsidRPr="00BF7386">
        <w:rPr>
          <w:rFonts w:ascii="Arial" w:hAnsi="Arial" w:cs="Arial"/>
          <w:sz w:val="24"/>
          <w:szCs w:val="24"/>
        </w:rPr>
        <w:t>with the following information:</w:t>
      </w:r>
    </w:p>
    <w:p w14:paraId="33DDB80A" w14:textId="77777777" w:rsidR="00BF7386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lastRenderedPageBreak/>
        <w:t>•</w:t>
      </w:r>
      <w:r w:rsidRPr="00BF7386">
        <w:rPr>
          <w:rFonts w:ascii="Arial" w:hAnsi="Arial" w:cs="Arial"/>
          <w:sz w:val="24"/>
          <w:szCs w:val="24"/>
        </w:rPr>
        <w:tab/>
        <w:t>Name and contact details</w:t>
      </w:r>
    </w:p>
    <w:p w14:paraId="5BEA34FE" w14:textId="77777777" w:rsidR="00BF7386" w:rsidRPr="00BF7386" w:rsidRDefault="00BF7386" w:rsidP="00E75D43">
      <w:pPr>
        <w:ind w:left="720" w:hanging="720"/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•</w:t>
      </w:r>
      <w:r w:rsidRPr="00BF7386">
        <w:rPr>
          <w:rFonts w:ascii="Arial" w:hAnsi="Arial" w:cs="Arial"/>
          <w:sz w:val="24"/>
          <w:szCs w:val="24"/>
        </w:rPr>
        <w:tab/>
        <w:t>Organisational overview including any Ofsted/CQC information (established or new)</w:t>
      </w:r>
    </w:p>
    <w:p w14:paraId="42FFDA8D" w14:textId="77777777" w:rsidR="00DF1628" w:rsidRPr="00BF7386" w:rsidRDefault="00BF7386" w:rsidP="00BF7386">
      <w:pPr>
        <w:rPr>
          <w:rFonts w:ascii="Arial" w:hAnsi="Arial" w:cs="Arial"/>
          <w:sz w:val="24"/>
          <w:szCs w:val="24"/>
        </w:rPr>
      </w:pPr>
      <w:r w:rsidRPr="00BF7386">
        <w:rPr>
          <w:rFonts w:ascii="Arial" w:hAnsi="Arial" w:cs="Arial"/>
          <w:sz w:val="24"/>
          <w:szCs w:val="24"/>
        </w:rPr>
        <w:t>•</w:t>
      </w:r>
      <w:r w:rsidRPr="00BF7386">
        <w:rPr>
          <w:rFonts w:ascii="Arial" w:hAnsi="Arial" w:cs="Arial"/>
          <w:sz w:val="24"/>
          <w:szCs w:val="24"/>
        </w:rPr>
        <w:tab/>
        <w:t>Location</w:t>
      </w:r>
    </w:p>
    <w:sectPr w:rsidR="00DF1628" w:rsidRPr="00BF7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622"/>
    <w:multiLevelType w:val="hybridMultilevel"/>
    <w:tmpl w:val="D042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36FD"/>
    <w:multiLevelType w:val="hybridMultilevel"/>
    <w:tmpl w:val="52643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64A33A"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55E95"/>
    <w:multiLevelType w:val="hybridMultilevel"/>
    <w:tmpl w:val="AF5E1470"/>
    <w:lvl w:ilvl="0" w:tplc="B7D05A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00C8"/>
    <w:multiLevelType w:val="hybridMultilevel"/>
    <w:tmpl w:val="F4C8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96250">
    <w:abstractNumId w:val="3"/>
  </w:num>
  <w:num w:numId="2" w16cid:durableId="470558557">
    <w:abstractNumId w:val="1"/>
  </w:num>
  <w:num w:numId="3" w16cid:durableId="1754469539">
    <w:abstractNumId w:val="2"/>
  </w:num>
  <w:num w:numId="4" w16cid:durableId="143741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86"/>
    <w:rsid w:val="001F7A1B"/>
    <w:rsid w:val="002C7C39"/>
    <w:rsid w:val="00BB1F5D"/>
    <w:rsid w:val="00BF7386"/>
    <w:rsid w:val="00DF1628"/>
    <w:rsid w:val="00E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8A8C"/>
  <w15:chartTrackingRefBased/>
  <w15:docId w15:val="{64A44BAF-BD7A-4F16-90D7-0E88FEB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Iley</dc:creator>
  <cp:keywords/>
  <dc:description/>
  <cp:lastModifiedBy>Donna Iley</cp:lastModifiedBy>
  <cp:revision>4</cp:revision>
  <dcterms:created xsi:type="dcterms:W3CDTF">2024-06-27T10:02:00Z</dcterms:created>
  <dcterms:modified xsi:type="dcterms:W3CDTF">2024-06-27T10:06:00Z</dcterms:modified>
</cp:coreProperties>
</file>