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90" w:rsidRPr="001406B1" w:rsidRDefault="00DB2B90" w:rsidP="00DB2B90">
      <w:pPr>
        <w:spacing w:after="0" w:line="276" w:lineRule="auto"/>
        <w:ind w:left="720" w:hanging="720"/>
        <w:rPr>
          <w:rFonts w:ascii="Arial" w:eastAsia="Times New Roman" w:hAnsi="Arial" w:cs="Arial"/>
          <w:b/>
        </w:rPr>
      </w:pPr>
      <w:r w:rsidRPr="001406B1">
        <w:rPr>
          <w:rFonts w:ascii="Arial" w:eastAsia="Times New Roman" w:hAnsi="Arial" w:cs="Arial"/>
          <w:b/>
        </w:rPr>
        <w:t>Appendix 3 – BRE Digest 401 Table 2</w:t>
      </w:r>
    </w:p>
    <w:p w:rsidR="00DB2B90" w:rsidRPr="00DB2B90" w:rsidRDefault="00DB2B90" w:rsidP="00DB2B90">
      <w:pPr>
        <w:spacing w:after="0" w:line="276" w:lineRule="auto"/>
        <w:ind w:left="720" w:hanging="720"/>
        <w:rPr>
          <w:rFonts w:ascii="Arial" w:eastAsia="Times New Roman" w:hAnsi="Arial" w:cs="Arial"/>
        </w:rPr>
      </w:pPr>
      <w:bookmarkStart w:id="0" w:name="_GoBack"/>
      <w:bookmarkEnd w:id="0"/>
    </w:p>
    <w:p w:rsidR="00DB2B90" w:rsidRPr="001406B1" w:rsidRDefault="00DB2B90" w:rsidP="00DB2B90">
      <w:pPr>
        <w:spacing w:after="0" w:line="276" w:lineRule="auto"/>
        <w:ind w:left="720" w:hanging="720"/>
        <w:rPr>
          <w:rFonts w:ascii="Arial" w:eastAsia="Times New Roman" w:hAnsi="Arial" w:cs="Arial"/>
        </w:rPr>
      </w:pPr>
      <w:r w:rsidRPr="001406B1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5EF97974" wp14:editId="23B549C8">
            <wp:extent cx="6646545" cy="3346066"/>
            <wp:effectExtent l="0" t="0" r="1905" b="6985"/>
            <wp:docPr id="1" name="Picture 1" descr="Wall Tie Surveys | Olympic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l Tie Surveys | Olympic Constructi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34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B90" w:rsidRPr="00140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90"/>
    <w:rsid w:val="000A1019"/>
    <w:rsid w:val="008A72C7"/>
    <w:rsid w:val="00D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6D1AE-D3B6-417A-A8FD-8D248A04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s://www.olympic-construction.co.uk/services/structural-repairs/wall-ties/wall-tie-surveys/&amp;psig=AOvVaw3m20bVBNr0MGo8PUq0tBhG&amp;ust=1601724945633000&amp;source=images&amp;cd=vfe&amp;ved=0CAIQjRxqFwoTCND-k8Xolew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TIDYMAN, LEIGH (NTW Solutions Procurement Team)</dc:creator>
  <cp:keywords/>
  <dc:description/>
  <cp:lastModifiedBy>TIDYMAN, LEIGH (NTW Solutions Procurement Team)</cp:lastModifiedBy>
  <cp:revision>1</cp:revision>
  <dcterms:created xsi:type="dcterms:W3CDTF">2020-10-16T11:04:00Z</dcterms:created>
  <dcterms:modified xsi:type="dcterms:W3CDTF">2020-10-16T11:05:00Z</dcterms:modified>
</cp:coreProperties>
</file>