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7834" w:rsidR="00830ACB" w:rsidP="00EB68AE" w:rsidRDefault="00AC2276" w14:paraId="6E0F59DD" w14:textId="77777777">
      <w:pPr>
        <w:jc w:val="center"/>
      </w:pPr>
      <w:r>
        <w:rPr>
          <w:noProof/>
          <w:color w:val="000000"/>
          <w:szCs w:val="28"/>
          <w:lang w:eastAsia="en-GB"/>
        </w:rPr>
        <w:drawing>
          <wp:anchor distT="0" distB="0" distL="114300" distR="114300" simplePos="0" relativeHeight="251658240" behindDoc="1" locked="0" layoutInCell="1" allowOverlap="1" wp14:anchorId="3948FDA3" wp14:editId="40372AF6">
            <wp:simplePos x="0" y="0"/>
            <wp:positionH relativeFrom="column">
              <wp:posOffset>-319405</wp:posOffset>
            </wp:positionH>
            <wp:positionV relativeFrom="paragraph">
              <wp:posOffset>-130810</wp:posOffset>
            </wp:positionV>
            <wp:extent cx="1231710"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 bromle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710" cy="914400"/>
                    </a:xfrm>
                    <a:prstGeom prst="rect">
                      <a:avLst/>
                    </a:prstGeom>
                  </pic:spPr>
                </pic:pic>
              </a:graphicData>
            </a:graphic>
            <wp14:sizeRelH relativeFrom="page">
              <wp14:pctWidth>0</wp14:pctWidth>
            </wp14:sizeRelH>
            <wp14:sizeRelV relativeFrom="page">
              <wp14:pctHeight>0</wp14:pctHeight>
            </wp14:sizeRelV>
          </wp:anchor>
        </w:drawing>
      </w:r>
      <w:r w:rsidR="00830ACB">
        <w:rPr>
          <w:b/>
        </w:rPr>
        <w:t>LONDON BOROUGH OF BROMLEY</w:t>
      </w:r>
    </w:p>
    <w:p w:rsidR="00830ACB" w:rsidP="00830ACB" w:rsidRDefault="00830ACB" w14:paraId="5DF76B3E" w14:textId="77777777">
      <w:pPr>
        <w:jc w:val="center"/>
      </w:pPr>
    </w:p>
    <w:p w:rsidRPr="00830ACB" w:rsidR="00830ACB" w:rsidP="00830ACB" w:rsidRDefault="00830ACB" w14:paraId="77DA2261" w14:textId="77777777">
      <w:pPr>
        <w:jc w:val="center"/>
        <w:rPr>
          <w:b/>
        </w:rPr>
      </w:pPr>
      <w:r w:rsidRPr="00830ACB">
        <w:rPr>
          <w:b/>
        </w:rPr>
        <w:t>FORM OF TENDER</w:t>
      </w:r>
    </w:p>
    <w:p w:rsidR="00830ACB" w:rsidP="00FD0960" w:rsidRDefault="00830ACB" w14:paraId="0665E2EC" w14:textId="25C31826">
      <w:pPr>
        <w:jc w:val="center"/>
      </w:pPr>
    </w:p>
    <w:p w:rsidR="00B87886" w:rsidP="00FD0960" w:rsidRDefault="00B87886" w14:paraId="4882272C" w14:textId="77777777">
      <w:pPr>
        <w:jc w:val="center"/>
      </w:pPr>
    </w:p>
    <w:p w:rsidRPr="00561316" w:rsidR="00830ACB" w:rsidP="00830ACB" w:rsidRDefault="001041E7" w14:paraId="0DBF18A2" w14:textId="1ED60230">
      <w:pPr>
        <w:jc w:val="center"/>
        <w:rPr>
          <w:b/>
          <w:sz w:val="32"/>
          <w:szCs w:val="32"/>
        </w:rPr>
      </w:pPr>
      <w:r>
        <w:rPr>
          <w:b/>
        </w:rPr>
        <w:t>DOMICILIARY CARE SERVICES (</w:t>
      </w:r>
      <w:r w:rsidR="00B87886">
        <w:rPr>
          <w:b/>
        </w:rPr>
        <w:t xml:space="preserve">PATCH </w:t>
      </w:r>
      <w:r w:rsidR="00BF75FE">
        <w:rPr>
          <w:b/>
        </w:rPr>
        <w:t>REPLENISHMENT</w:t>
      </w:r>
      <w:r>
        <w:rPr>
          <w:b/>
        </w:rPr>
        <w:t>)</w:t>
      </w:r>
    </w:p>
    <w:p w:rsidR="00830ACB" w:rsidP="00830ACB" w:rsidRDefault="00830ACB" w14:paraId="7720A85C" w14:textId="77777777"/>
    <w:p w:rsidR="00830ACB" w:rsidP="00EB68AE" w:rsidRDefault="00830ACB" w14:paraId="3AE7C363" w14:textId="7B650AAE">
      <w:pPr>
        <w:ind w:left="855" w:right="-286" w:hanging="855"/>
      </w:pPr>
      <w:r w:rsidRPr="69582C21" w:rsidR="00830ACB">
        <w:rPr>
          <w:b w:val="1"/>
          <w:bCs w:val="1"/>
        </w:rPr>
        <w:t>NOTE:</w:t>
      </w:r>
      <w:r w:rsidR="00EB68AE">
        <w:rPr/>
        <w:t xml:space="preserve"> </w:t>
      </w:r>
      <w:r w:rsidR="00830ACB">
        <w:rPr/>
        <w:t xml:space="preserve">This Form of Tender, Pricing Schedule and associated Tender Documents </w:t>
      </w:r>
      <w:r w:rsidR="00785963">
        <w:rPr/>
        <w:t>shall</w:t>
      </w:r>
      <w:r w:rsidR="00830ACB">
        <w:rPr/>
        <w:t xml:space="preserve"> be </w:t>
      </w:r>
      <w:r w:rsidR="00830ACB">
        <w:rPr/>
        <w:t>submitted</w:t>
      </w:r>
      <w:r w:rsidR="00830ACB">
        <w:rPr/>
        <w:t xml:space="preserve"> via </w:t>
      </w:r>
      <w:r w:rsidR="00830ACB">
        <w:rPr/>
        <w:t>ProContract</w:t>
      </w:r>
      <w:r w:rsidR="00830ACB">
        <w:rPr/>
        <w:t xml:space="preserve"> no later than </w:t>
      </w:r>
      <w:r w:rsidRPr="69582C21" w:rsidR="00830ACB">
        <w:rPr>
          <w:b w:val="1"/>
          <w:bCs w:val="1"/>
        </w:rPr>
        <w:t xml:space="preserve">12.00 noon on </w:t>
      </w:r>
      <w:r w:rsidRPr="69582C21" w:rsidR="1E01B06C">
        <w:rPr>
          <w:b w:val="1"/>
          <w:bCs w:val="1"/>
        </w:rPr>
        <w:t>3</w:t>
      </w:r>
      <w:r w:rsidRPr="69582C21" w:rsidR="1E01B06C">
        <w:rPr>
          <w:b w:val="1"/>
          <w:bCs w:val="1"/>
          <w:vertAlign w:val="superscript"/>
        </w:rPr>
        <w:t>rd</w:t>
      </w:r>
      <w:r w:rsidRPr="69582C21" w:rsidR="1E01B06C">
        <w:rPr>
          <w:b w:val="1"/>
          <w:bCs w:val="1"/>
          <w:vertAlign w:val="superscript"/>
        </w:rPr>
        <w:t xml:space="preserve"> </w:t>
      </w:r>
      <w:r w:rsidRPr="69582C21" w:rsidR="008F5E11">
        <w:rPr>
          <w:b w:val="1"/>
          <w:bCs w:val="1"/>
        </w:rPr>
        <w:t>May</w:t>
      </w:r>
      <w:r w:rsidRPr="69582C21" w:rsidR="00830ACB">
        <w:rPr>
          <w:b w:val="1"/>
          <w:bCs w:val="1"/>
        </w:rPr>
        <w:t xml:space="preserve"> </w:t>
      </w:r>
      <w:r w:rsidRPr="69582C21" w:rsidR="001041E7">
        <w:rPr>
          <w:b w:val="1"/>
          <w:bCs w:val="1"/>
        </w:rPr>
        <w:t>202</w:t>
      </w:r>
      <w:r w:rsidRPr="69582C21" w:rsidR="008F5E11">
        <w:rPr>
          <w:b w:val="1"/>
          <w:bCs w:val="1"/>
        </w:rPr>
        <w:t>4</w:t>
      </w:r>
      <w:r w:rsidRPr="69582C21" w:rsidR="001041E7">
        <w:rPr>
          <w:b w:val="1"/>
          <w:bCs w:val="1"/>
        </w:rPr>
        <w:t>.</w:t>
      </w:r>
      <w:r w:rsidR="00830ACB">
        <w:rPr/>
        <w:t xml:space="preserve"> </w:t>
      </w:r>
    </w:p>
    <w:p w:rsidR="00830ACB" w:rsidP="00830ACB" w:rsidRDefault="00830ACB" w14:paraId="683F9171" w14:textId="77777777">
      <w:r>
        <w:t xml:space="preserve"> </w:t>
      </w:r>
    </w:p>
    <w:p w:rsidR="00830ACB" w:rsidP="00830ACB" w:rsidRDefault="00830ACB" w14:paraId="69BB8C24" w14:textId="77777777">
      <w:r w:rsidRPr="00E27EC2">
        <w:rPr>
          <w:rFonts w:ascii="Arial Bold" w:hAnsi="Arial Bold"/>
          <w:b/>
        </w:rPr>
        <w:t>DECLARATION</w:t>
      </w:r>
      <w:r>
        <w:t xml:space="preserve">: </w:t>
      </w:r>
    </w:p>
    <w:p w:rsidRPr="006D655F" w:rsidR="00EB68AE" w:rsidP="00EB68AE" w:rsidRDefault="00EB68AE" w14:paraId="5AFC3717" w14:textId="77777777">
      <w:pPr>
        <w:tabs>
          <w:tab w:val="left" w:pos="567"/>
          <w:tab w:val="left" w:pos="1134"/>
          <w:tab w:val="left" w:pos="1701"/>
          <w:tab w:val="left" w:pos="2268"/>
          <w:tab w:val="left" w:pos="2835"/>
          <w:tab w:val="left" w:pos="3402"/>
        </w:tabs>
        <w:rPr>
          <w:i/>
          <w:lang w:val="en-US"/>
        </w:rPr>
      </w:pPr>
      <w:r>
        <w:rPr>
          <w:i/>
          <w:lang w:val="en-US"/>
        </w:rPr>
        <w:t>[*delete as appropriate]</w:t>
      </w:r>
    </w:p>
    <w:p w:rsidR="00830ACB" w:rsidP="00830ACB" w:rsidRDefault="00830ACB" w14:paraId="18DA4A6B" w14:textId="77777777"/>
    <w:p w:rsidR="00830ACB" w:rsidP="00830ACB" w:rsidRDefault="00AE3D04" w14:paraId="0965B547" w14:textId="77777777">
      <w:r>
        <w:t>I/W</w:t>
      </w:r>
      <w:r w:rsidR="00830ACB">
        <w:t>e</w:t>
      </w:r>
      <w:r w:rsidR="00DB1B54">
        <w:t xml:space="preserve">* </w:t>
      </w:r>
      <w:r w:rsidR="00830ACB">
        <w:t xml:space="preserve">hereby offer and undertake on acceptance of this Tender by the London Borough of Bromley, to supply the </w:t>
      </w:r>
      <w:r w:rsidR="00830ACB">
        <w:rPr>
          <w:iCs/>
        </w:rPr>
        <w:t>Services</w:t>
      </w:r>
      <w:r w:rsidR="00830ACB">
        <w:t xml:space="preserve"> in accordance with the Conditions of Contract, Service Specification and Pricing Schedule. </w:t>
      </w:r>
    </w:p>
    <w:p w:rsidR="00830ACB" w:rsidP="00830ACB" w:rsidRDefault="00830ACB" w14:paraId="1DE8266F" w14:textId="77777777"/>
    <w:p w:rsidR="00830ACB" w:rsidP="00830ACB" w:rsidRDefault="00830ACB" w14:paraId="6E17284B" w14:textId="77777777">
      <w:r>
        <w:t>I/We</w:t>
      </w:r>
      <w:r w:rsidR="006D655F">
        <w:t>*</w:t>
      </w:r>
      <w:r>
        <w:t xml:space="preserve"> declare that we have read and understood all parts of the Invitation to Tender including all information and instructions supplied within the “Guidance for Pricing” section. </w:t>
      </w:r>
    </w:p>
    <w:p w:rsidR="00830ACB" w:rsidP="00830ACB" w:rsidRDefault="00830ACB" w14:paraId="0971B963" w14:textId="77777777"/>
    <w:p w:rsidR="00830ACB" w:rsidP="00830ACB" w:rsidRDefault="00830ACB" w14:paraId="6AE1D36B" w14:textId="77777777">
      <w:r>
        <w:t>I/We</w:t>
      </w:r>
      <w:r w:rsidR="006D655F">
        <w:t>*</w:t>
      </w:r>
      <w:r>
        <w:t xml:space="preserve"> declare that we have completed all sections of the Pricing Schedule and submitted them in accordance with the “Guidance for Pricing” section of the Invitation to Tender.</w:t>
      </w:r>
    </w:p>
    <w:p w:rsidR="00830ACB" w:rsidP="00830ACB" w:rsidRDefault="00830ACB" w14:paraId="7478A282" w14:textId="77777777"/>
    <w:p w:rsidR="00830ACB" w:rsidP="00830ACB" w:rsidRDefault="00830ACB" w14:paraId="52FF5222" w14:textId="77777777">
      <w:r>
        <w:t>I/We</w:t>
      </w:r>
      <w:r w:rsidR="006D655F">
        <w:t>*</w:t>
      </w:r>
      <w:r>
        <w:t xml:space="preserve"> understand that my/our Tender is for the sums set out in the Pricing Schedule and undertake tha</w:t>
      </w:r>
      <w:r w:rsidR="00AE3D04">
        <w:t>t if this Tender is accepted I/w</w:t>
      </w:r>
      <w:r>
        <w:t>e</w:t>
      </w:r>
      <w:r w:rsidR="00AE3D04">
        <w:t>*</w:t>
      </w:r>
      <w:r>
        <w:t xml:space="preserve"> will not, save as expressly provided in the Agreement, be entitled to and will not withdraw the above offer and undertaking and will, subject to and according to the documents, carry out the Services specified during the Term of the Agreement. </w:t>
      </w:r>
    </w:p>
    <w:p w:rsidR="00830ACB" w:rsidP="00830ACB" w:rsidRDefault="00830ACB" w14:paraId="27FEB466" w14:textId="77777777"/>
    <w:p w:rsidR="00830ACB" w:rsidP="00830ACB" w:rsidRDefault="00830ACB" w14:paraId="715B82EB" w14:textId="77777777">
      <w:r>
        <w:t>I/We</w:t>
      </w:r>
      <w:r w:rsidR="006D655F">
        <w:t>*</w:t>
      </w:r>
      <w:r>
        <w:t xml:space="preserve"> agree that the insertion by me/us of conditions qualifying this Tender or any unauthorised alteration to any of the Tender documents may ca</w:t>
      </w:r>
      <w:r w:rsidR="00DB1B54">
        <w:t>use this Tender to be rejected at the Council’s absolute discretion.</w:t>
      </w:r>
    </w:p>
    <w:p w:rsidR="00830ACB" w:rsidP="00830ACB" w:rsidRDefault="00830ACB" w14:paraId="5EBA77B7" w14:textId="77777777"/>
    <w:p w:rsidR="00830ACB" w:rsidP="00830ACB" w:rsidRDefault="00830ACB" w14:paraId="328F9B8C" w14:textId="77777777">
      <w:r>
        <w:t>I/We</w:t>
      </w:r>
      <w:r w:rsidR="006D655F">
        <w:t>*</w:t>
      </w:r>
      <w:r>
        <w:t xml:space="preserve"> agree that if upon examining the Form of Tender, an error of computation is detected by the Council; the Tenderer shall be given details of the error(s) and afforded the opportunity to confirm or withdraw the offer. If confirmed the Tender figure will remain unaltered. </w:t>
      </w:r>
    </w:p>
    <w:p w:rsidR="00830ACB" w:rsidP="00830ACB" w:rsidRDefault="00830ACB" w14:paraId="4A4F0B32" w14:textId="77777777"/>
    <w:p w:rsidR="008D2121" w:rsidP="008D2121" w:rsidRDefault="008D2121" w14:paraId="556D65FD" w14:textId="77777777">
      <w:r w:rsidRPr="008D2121">
        <w:t>I/We* certify that there are no mandatory grounds for the rejection of this tender, as referred to in Regulation 57 of the Public Contracts Regulations 2015.</w:t>
      </w:r>
    </w:p>
    <w:p w:rsidRPr="00A645F4" w:rsidR="008D2121" w:rsidP="008D2121" w:rsidRDefault="008D2121" w14:paraId="60EE792B" w14:textId="77777777"/>
    <w:p w:rsidR="00830ACB" w:rsidP="00830ACB" w:rsidRDefault="00830ACB" w14:paraId="37AB53CB" w14:textId="77777777">
      <w:r>
        <w:t>In consideration of the payment (if demanded) by the Council of the sum of one pound (£1) I/</w:t>
      </w:r>
      <w:r w:rsidR="00AE3D04">
        <w:t>w</w:t>
      </w:r>
      <w:r>
        <w:t>e</w:t>
      </w:r>
      <w:r w:rsidR="006D655F">
        <w:t>*</w:t>
      </w:r>
      <w:r>
        <w:t xml:space="preserve"> agree that this Tender shall remain open for acceptance by the Council and shall not be withdrawn for six (6) months from the last date specified for the receipt of this Tender. </w:t>
      </w:r>
    </w:p>
    <w:p w:rsidR="00C024B3" w:rsidP="00830ACB" w:rsidRDefault="00C024B3" w14:paraId="42BA5F2C" w14:textId="77777777"/>
    <w:p w:rsidR="00830ACB" w:rsidP="00830ACB" w:rsidRDefault="00830ACB" w14:paraId="02E1FF51" w14:textId="77777777">
      <w:pPr>
        <w:tabs>
          <w:tab w:val="left" w:pos="567"/>
          <w:tab w:val="left" w:pos="1134"/>
          <w:tab w:val="left" w:pos="1701"/>
          <w:tab w:val="left" w:pos="2268"/>
          <w:tab w:val="left" w:pos="2835"/>
          <w:tab w:val="left" w:pos="3402"/>
        </w:tabs>
        <w:rPr>
          <w:lang w:val="en-US"/>
        </w:rPr>
      </w:pPr>
      <w:r>
        <w:rPr>
          <w:lang w:val="en-US"/>
        </w:rPr>
        <w:t>I/</w:t>
      </w:r>
      <w:r w:rsidR="008D2121">
        <w:rPr>
          <w:lang w:val="en-US"/>
        </w:rPr>
        <w:t>W</w:t>
      </w:r>
      <w:r>
        <w:rPr>
          <w:lang w:val="en-US"/>
        </w:rPr>
        <w:t>e</w:t>
      </w:r>
      <w:r w:rsidR="006D655F">
        <w:rPr>
          <w:lang w:val="en-US"/>
        </w:rPr>
        <w:t>*</w:t>
      </w:r>
      <w:r>
        <w:rPr>
          <w:lang w:val="en-US"/>
        </w:rPr>
        <w:t xml:space="preserve"> certify that this is a bona fide tender intended to be competitive, and that I/we</w:t>
      </w:r>
      <w:r w:rsidR="006D655F">
        <w:rPr>
          <w:lang w:val="en-US"/>
        </w:rPr>
        <w:t>*</w:t>
      </w:r>
      <w:r>
        <w:rPr>
          <w:lang w:val="en-US"/>
        </w:rPr>
        <w:t xml:space="preserve"> have not fixed or adjusted the amount of the tender by or under or in accordance with any agreement or arrangement with any other person.  I/We</w:t>
      </w:r>
      <w:r w:rsidR="00A82E06">
        <w:rPr>
          <w:lang w:val="en-US"/>
        </w:rPr>
        <w:t>*</w:t>
      </w:r>
      <w:r>
        <w:rPr>
          <w:lang w:val="en-US"/>
        </w:rPr>
        <w:t xml:space="preserve"> also certify that we have not </w:t>
      </w:r>
      <w:proofErr w:type="gramStart"/>
      <w:r>
        <w:rPr>
          <w:lang w:val="en-US"/>
        </w:rPr>
        <w:t>done</w:t>
      </w:r>
      <w:proofErr w:type="gramEnd"/>
      <w:r>
        <w:rPr>
          <w:lang w:val="en-US"/>
        </w:rPr>
        <w:t xml:space="preserve"> and we undertake </w:t>
      </w:r>
      <w:r w:rsidR="00DB1B54">
        <w:rPr>
          <w:lang w:val="en-US"/>
        </w:rPr>
        <w:t xml:space="preserve">that </w:t>
      </w:r>
      <w:r>
        <w:rPr>
          <w:lang w:val="en-US"/>
        </w:rPr>
        <w:t>we will not do</w:t>
      </w:r>
      <w:r w:rsidR="00DB1B54">
        <w:rPr>
          <w:lang w:val="en-US"/>
        </w:rPr>
        <w:t>,</w:t>
      </w:r>
      <w:r>
        <w:rPr>
          <w:lang w:val="en-US"/>
        </w:rPr>
        <w:t xml:space="preserve"> at any time before the returnable </w:t>
      </w:r>
      <w:r w:rsidR="00DB1B54">
        <w:rPr>
          <w:lang w:val="en-US"/>
        </w:rPr>
        <w:t>date of this tender,</w:t>
      </w:r>
      <w:r>
        <w:rPr>
          <w:lang w:val="en-US"/>
        </w:rPr>
        <w:t xml:space="preserve"> any of the following acts:</w:t>
      </w:r>
    </w:p>
    <w:p w:rsidRPr="00830ACB" w:rsidR="00830ACB" w:rsidP="00830ACB" w:rsidRDefault="006D655F" w14:paraId="01EC763E" w14:textId="77777777">
      <w:pPr>
        <w:pStyle w:val="ListParagraph"/>
        <w:numPr>
          <w:ilvl w:val="0"/>
          <w:numId w:val="1"/>
        </w:numPr>
        <w:tabs>
          <w:tab w:val="left" w:pos="709"/>
        </w:tabs>
        <w:ind w:hanging="720"/>
        <w:rPr>
          <w:lang w:val="en-US"/>
        </w:rPr>
      </w:pPr>
      <w:r>
        <w:rPr>
          <w:lang w:val="en-US"/>
        </w:rPr>
        <w:t>c</w:t>
      </w:r>
      <w:r w:rsidRPr="00830ACB" w:rsidR="00830ACB">
        <w:rPr>
          <w:lang w:val="en-US"/>
        </w:rPr>
        <w:t>ommunicate to any other person or adjust the details of this Tender in accordance with any agreement or ar</w:t>
      </w:r>
      <w:r>
        <w:rPr>
          <w:lang w:val="en-US"/>
        </w:rPr>
        <w:t xml:space="preserve">rangement with any other </w:t>
      </w:r>
      <w:proofErr w:type="gramStart"/>
      <w:r>
        <w:rPr>
          <w:lang w:val="en-US"/>
        </w:rPr>
        <w:t>person;</w:t>
      </w:r>
      <w:proofErr w:type="gramEnd"/>
    </w:p>
    <w:p w:rsidR="00830ACB" w:rsidP="00830ACB" w:rsidRDefault="00830ACB" w14:paraId="6780CF1C" w14:textId="77777777">
      <w:pPr>
        <w:tabs>
          <w:tab w:val="left" w:pos="709"/>
        </w:tabs>
        <w:ind w:left="709" w:hanging="720"/>
        <w:rPr>
          <w:lang w:val="en-US"/>
        </w:rPr>
      </w:pPr>
    </w:p>
    <w:p w:rsidRPr="00830ACB" w:rsidR="00830ACB" w:rsidP="00830ACB" w:rsidRDefault="008D2121" w14:paraId="539653EB" w14:textId="77777777">
      <w:pPr>
        <w:pStyle w:val="ListParagraph"/>
        <w:numPr>
          <w:ilvl w:val="0"/>
          <w:numId w:val="1"/>
        </w:numPr>
        <w:tabs>
          <w:tab w:val="left" w:pos="709"/>
        </w:tabs>
        <w:ind w:hanging="720"/>
        <w:rPr>
          <w:lang w:val="en-US"/>
        </w:rPr>
      </w:pPr>
      <w:r>
        <w:rPr>
          <w:lang w:val="en-US"/>
        </w:rPr>
        <w:t>c</w:t>
      </w:r>
      <w:r w:rsidRPr="00830ACB" w:rsidR="00830ACB">
        <w:rPr>
          <w:lang w:val="en-US"/>
        </w:rPr>
        <w:t>anvass or solicit any Member officer or employee of the London Borough of Bromley in connection with the award of this tender or any other tender or proposed award of the tender for the Service and that to the best of my/our</w:t>
      </w:r>
      <w:r w:rsidR="00A82E06">
        <w:rPr>
          <w:lang w:val="en-US"/>
        </w:rPr>
        <w:t>*</w:t>
      </w:r>
      <w:r w:rsidRPr="00830ACB" w:rsidR="00830ACB">
        <w:rPr>
          <w:lang w:val="en-US"/>
        </w:rPr>
        <w:t xml:space="preserve"> knowledge and bel</w:t>
      </w:r>
      <w:r w:rsidR="00DB1B54">
        <w:rPr>
          <w:lang w:val="en-US"/>
        </w:rPr>
        <w:t>ief no person employed by me/us</w:t>
      </w:r>
      <w:r w:rsidRPr="00830ACB" w:rsidR="00830ACB">
        <w:rPr>
          <w:lang w:val="en-US"/>
        </w:rPr>
        <w:t xml:space="preserve"> or acting on my/o</w:t>
      </w:r>
      <w:r w:rsidR="00A82E06">
        <w:rPr>
          <w:lang w:val="en-US"/>
        </w:rPr>
        <w:t xml:space="preserve">ur* </w:t>
      </w:r>
      <w:r w:rsidR="006D655F">
        <w:rPr>
          <w:lang w:val="en-US"/>
        </w:rPr>
        <w:t>behalf has done any such act;</w:t>
      </w:r>
    </w:p>
    <w:p w:rsidR="00830ACB" w:rsidP="00830ACB" w:rsidRDefault="00830ACB" w14:paraId="491E3AAF" w14:textId="77777777">
      <w:pPr>
        <w:tabs>
          <w:tab w:val="left" w:pos="709"/>
        </w:tabs>
        <w:ind w:left="709" w:hanging="720"/>
        <w:rPr>
          <w:lang w:val="en-US"/>
        </w:rPr>
      </w:pPr>
    </w:p>
    <w:p w:rsidRPr="00830ACB" w:rsidR="00830ACB" w:rsidP="00830ACB" w:rsidRDefault="006D655F" w14:paraId="27BE1D06" w14:textId="77777777">
      <w:pPr>
        <w:pStyle w:val="ListParagraph"/>
        <w:numPr>
          <w:ilvl w:val="0"/>
          <w:numId w:val="1"/>
        </w:numPr>
        <w:tabs>
          <w:tab w:val="left" w:pos="709"/>
        </w:tabs>
        <w:ind w:left="709" w:hanging="720"/>
        <w:rPr>
          <w:lang w:val="en-US"/>
        </w:rPr>
      </w:pPr>
      <w:r>
        <w:rPr>
          <w:lang w:val="en-US"/>
        </w:rPr>
        <w:t>e</w:t>
      </w:r>
      <w:r w:rsidRPr="00830ACB" w:rsidR="00830ACB">
        <w:rPr>
          <w:lang w:val="en-US"/>
        </w:rPr>
        <w:t>nter into any agreement or arrangement with any other person that he shall refrain from tendering or as to the amoun</w:t>
      </w:r>
      <w:r>
        <w:rPr>
          <w:lang w:val="en-US"/>
        </w:rPr>
        <w:t>t of any tender to be submitted;</w:t>
      </w:r>
    </w:p>
    <w:p w:rsidR="00830ACB" w:rsidP="00830ACB" w:rsidRDefault="00830ACB" w14:paraId="436C33AA" w14:textId="77777777">
      <w:pPr>
        <w:tabs>
          <w:tab w:val="left" w:pos="709"/>
        </w:tabs>
        <w:ind w:left="709" w:hanging="720"/>
        <w:rPr>
          <w:lang w:val="en-US"/>
        </w:rPr>
      </w:pPr>
    </w:p>
    <w:p w:rsidRPr="00830ACB" w:rsidR="00830ACB" w:rsidP="00830ACB" w:rsidRDefault="006D655F" w14:paraId="2906DB59" w14:textId="77777777">
      <w:pPr>
        <w:pStyle w:val="ListParagraph"/>
        <w:numPr>
          <w:ilvl w:val="0"/>
          <w:numId w:val="1"/>
        </w:numPr>
        <w:tabs>
          <w:tab w:val="left" w:pos="709"/>
        </w:tabs>
        <w:ind w:hanging="720"/>
        <w:rPr>
          <w:lang w:val="en-US"/>
        </w:rPr>
      </w:pPr>
      <w:r>
        <w:rPr>
          <w:lang w:val="en-US"/>
        </w:rPr>
        <w:t>o</w:t>
      </w:r>
      <w:r w:rsidRPr="00830ACB" w:rsidR="00830ACB">
        <w:rPr>
          <w:lang w:val="en-US"/>
        </w:rPr>
        <w:t>ffer or pay or give or agree to pay or give any sum of money or valuable consideration directly or indirectly to any person for the doing or having done or causing or having cause to be done in relation to any other tender or proposed tender for the Services any act or thing of the sort described above.</w:t>
      </w:r>
    </w:p>
    <w:p w:rsidR="00830ACB" w:rsidP="00830ACB" w:rsidRDefault="00830ACB" w14:paraId="0719AFF7" w14:textId="77777777">
      <w:pPr>
        <w:tabs>
          <w:tab w:val="left" w:pos="567"/>
          <w:tab w:val="left" w:pos="1134"/>
          <w:tab w:val="left" w:pos="1701"/>
          <w:tab w:val="left" w:pos="2268"/>
          <w:tab w:val="left" w:pos="2835"/>
          <w:tab w:val="left" w:pos="3402"/>
        </w:tabs>
        <w:rPr>
          <w:lang w:val="en-US"/>
        </w:rPr>
      </w:pPr>
    </w:p>
    <w:p w:rsidR="006513A7" w:rsidP="006513A7" w:rsidRDefault="006513A7" w14:paraId="7F8046E8" w14:textId="77777777">
      <w:r>
        <w:t>I/We* undertake and agree that if my/our* Tender submission is accepted by the Council, from the date of such acceptance, there shall exist a binding contract between us subject to all the terms, conditions and requirements of the Tender documents, the letter of acceptance, and my/our* Tender submission including this Form of Tender (collectively the Contr</w:t>
      </w:r>
      <w:r w:rsidR="00AE3D04">
        <w:t>act Documents). Nevertheless I/w</w:t>
      </w:r>
      <w:r>
        <w:t xml:space="preserve">e* further undertake to execute a formal Agreement for the proper and complete performance of the Services. </w:t>
      </w:r>
    </w:p>
    <w:p w:rsidR="006513A7" w:rsidP="00830ACB" w:rsidRDefault="006513A7" w14:paraId="772D2A9D" w14:textId="77777777">
      <w:pPr>
        <w:tabs>
          <w:tab w:val="left" w:pos="567"/>
          <w:tab w:val="left" w:pos="1134"/>
          <w:tab w:val="left" w:pos="1701"/>
          <w:tab w:val="left" w:pos="2268"/>
          <w:tab w:val="left" w:pos="2835"/>
          <w:tab w:val="left" w:pos="3402"/>
        </w:tabs>
        <w:rPr>
          <w:lang w:val="en-US"/>
        </w:rPr>
      </w:pPr>
    </w:p>
    <w:p w:rsidR="00830ACB" w:rsidP="00830ACB" w:rsidRDefault="00830ACB" w14:paraId="1AC8BE73" w14:textId="77777777">
      <w:pPr>
        <w:tabs>
          <w:tab w:val="left" w:pos="567"/>
          <w:tab w:val="left" w:pos="1134"/>
          <w:tab w:val="left" w:pos="1701"/>
          <w:tab w:val="left" w:pos="2268"/>
          <w:tab w:val="left" w:pos="2835"/>
          <w:tab w:val="left" w:pos="3402"/>
        </w:tabs>
        <w:rPr>
          <w:lang w:val="en-US"/>
        </w:rPr>
      </w:pPr>
      <w:r>
        <w:rPr>
          <w:lang w:val="en-US"/>
        </w:rPr>
        <w:t xml:space="preserve">In this document, the word "person" includes any person and </w:t>
      </w:r>
      <w:proofErr w:type="spellStart"/>
      <w:r>
        <w:rPr>
          <w:lang w:val="en-US"/>
        </w:rPr>
        <w:t>any body</w:t>
      </w:r>
      <w:proofErr w:type="spellEnd"/>
      <w:r>
        <w:rPr>
          <w:lang w:val="en-US"/>
        </w:rPr>
        <w:t xml:space="preserve"> or association, corporate or unincorporated; and "any agreement or arrangement" includes any such transaction, formal or informal, and whether legally binding or not.</w:t>
      </w:r>
    </w:p>
    <w:p w:rsidR="00EB68AE" w:rsidP="00830ACB" w:rsidRDefault="00EB68AE" w14:paraId="223F0D88" w14:textId="77777777">
      <w:pPr>
        <w:tabs>
          <w:tab w:val="left" w:pos="567"/>
          <w:tab w:val="left" w:pos="1134"/>
          <w:tab w:val="left" w:pos="1701"/>
          <w:tab w:val="left" w:pos="2268"/>
          <w:tab w:val="left" w:pos="2835"/>
          <w:tab w:val="left" w:pos="3402"/>
        </w:tabs>
        <w:rPr>
          <w:i/>
          <w:lang w:val="en-US"/>
        </w:rPr>
      </w:pPr>
    </w:p>
    <w:p w:rsidRPr="006D655F" w:rsidR="006D655F" w:rsidP="00830ACB" w:rsidRDefault="006D655F" w14:paraId="67F6E662" w14:textId="77777777">
      <w:pPr>
        <w:tabs>
          <w:tab w:val="left" w:pos="567"/>
          <w:tab w:val="left" w:pos="1134"/>
          <w:tab w:val="left" w:pos="1701"/>
          <w:tab w:val="left" w:pos="2268"/>
          <w:tab w:val="left" w:pos="2835"/>
          <w:tab w:val="left" w:pos="3402"/>
        </w:tabs>
        <w:rPr>
          <w:i/>
          <w:lang w:val="en-US"/>
        </w:rPr>
      </w:pPr>
      <w:r>
        <w:rPr>
          <w:i/>
          <w:lang w:val="en-US"/>
        </w:rPr>
        <w:t>[*delete as appropriate]</w:t>
      </w:r>
    </w:p>
    <w:p w:rsidR="00830ACB" w:rsidP="00830ACB" w:rsidRDefault="00830ACB" w14:paraId="05F11E7D" w14:textId="77777777"/>
    <w:p w:rsidR="00830ACB" w:rsidP="006D655F" w:rsidRDefault="00830ACB" w14:paraId="0E2B4F92" w14:textId="77777777">
      <w:pPr>
        <w:tabs>
          <w:tab w:val="left" w:pos="2977"/>
        </w:tabs>
      </w:pPr>
      <w:r>
        <w:t>Signature</w:t>
      </w:r>
      <w:r>
        <w:tab/>
      </w:r>
      <w:r>
        <w:t>_______________________</w:t>
      </w:r>
      <w:r w:rsidR="006D655F">
        <w:t>__</w:t>
      </w:r>
      <w:r>
        <w:t>______________</w:t>
      </w:r>
    </w:p>
    <w:p w:rsidR="00830ACB" w:rsidP="006D655F" w:rsidRDefault="00830ACB" w14:paraId="2E984352" w14:textId="77777777">
      <w:pPr>
        <w:tabs>
          <w:tab w:val="left" w:pos="2977"/>
        </w:tabs>
      </w:pPr>
    </w:p>
    <w:p w:rsidR="00830ACB" w:rsidP="006D655F" w:rsidRDefault="00830ACB" w14:paraId="225B6BDF" w14:textId="77777777">
      <w:pPr>
        <w:tabs>
          <w:tab w:val="left" w:pos="2977"/>
        </w:tabs>
      </w:pPr>
      <w:r>
        <w:t>Full name in block capitals</w:t>
      </w:r>
      <w:r>
        <w:tab/>
      </w:r>
      <w:r w:rsidR="006D655F">
        <w:t>_______________________________________</w:t>
      </w:r>
    </w:p>
    <w:p w:rsidR="00830ACB" w:rsidP="006D655F" w:rsidRDefault="00830ACB" w14:paraId="2845FDA4" w14:textId="77777777">
      <w:pPr>
        <w:tabs>
          <w:tab w:val="left" w:pos="2977"/>
        </w:tabs>
      </w:pPr>
    </w:p>
    <w:p w:rsidR="00830ACB" w:rsidP="006D655F" w:rsidRDefault="00830ACB" w14:paraId="202035D3" w14:textId="77777777">
      <w:pPr>
        <w:tabs>
          <w:tab w:val="left" w:pos="2977"/>
        </w:tabs>
      </w:pPr>
      <w:r>
        <w:t xml:space="preserve">Full Name of Tenderer </w:t>
      </w:r>
      <w:r>
        <w:tab/>
      </w:r>
      <w:r w:rsidR="006D655F">
        <w:t>_______________________________________</w:t>
      </w:r>
    </w:p>
    <w:p w:rsidR="00830ACB" w:rsidP="006D655F" w:rsidRDefault="00830ACB" w14:paraId="0EBDB0CE" w14:textId="77777777">
      <w:pPr>
        <w:tabs>
          <w:tab w:val="left" w:pos="2977"/>
        </w:tabs>
      </w:pPr>
    </w:p>
    <w:p w:rsidR="00830ACB" w:rsidP="006D655F" w:rsidRDefault="00830ACB" w14:paraId="1E347773" w14:textId="77777777">
      <w:pPr>
        <w:tabs>
          <w:tab w:val="left" w:pos="2977"/>
        </w:tabs>
      </w:pPr>
      <w:r>
        <w:t>Address</w:t>
      </w:r>
      <w:r>
        <w:tab/>
      </w:r>
      <w:r w:rsidR="006D655F">
        <w:t>_______________________________________</w:t>
      </w:r>
    </w:p>
    <w:p w:rsidR="00830ACB" w:rsidP="006D655F" w:rsidRDefault="00830ACB" w14:paraId="5DD73B7C" w14:textId="77777777">
      <w:pPr>
        <w:tabs>
          <w:tab w:val="left" w:pos="2977"/>
        </w:tabs>
      </w:pPr>
    </w:p>
    <w:p w:rsidR="00830ACB" w:rsidP="006D655F" w:rsidRDefault="00830ACB" w14:paraId="2511F38B" w14:textId="77777777">
      <w:pPr>
        <w:tabs>
          <w:tab w:val="left" w:pos="2977"/>
        </w:tabs>
      </w:pPr>
      <w:r>
        <w:tab/>
      </w:r>
      <w:r w:rsidR="006D655F">
        <w:t>_______________________________________</w:t>
      </w:r>
    </w:p>
    <w:p w:rsidR="00830ACB" w:rsidP="006D655F" w:rsidRDefault="00830ACB" w14:paraId="3CB8D9C3" w14:textId="77777777">
      <w:pPr>
        <w:tabs>
          <w:tab w:val="left" w:pos="2977"/>
        </w:tabs>
      </w:pPr>
    </w:p>
    <w:p w:rsidR="00830ACB" w:rsidP="006D655F" w:rsidRDefault="00830ACB" w14:paraId="1A86E582" w14:textId="77777777">
      <w:pPr>
        <w:tabs>
          <w:tab w:val="left" w:pos="2977"/>
        </w:tabs>
      </w:pPr>
      <w:r>
        <w:tab/>
      </w:r>
      <w:r w:rsidR="006D655F">
        <w:t>_______________________________________</w:t>
      </w:r>
    </w:p>
    <w:p w:rsidR="00830ACB" w:rsidP="006D655F" w:rsidRDefault="00830ACB" w14:paraId="441F73A2" w14:textId="77777777">
      <w:pPr>
        <w:tabs>
          <w:tab w:val="left" w:pos="5340"/>
        </w:tabs>
      </w:pPr>
    </w:p>
    <w:p w:rsidR="00830ACB" w:rsidP="006D655F" w:rsidRDefault="00830ACB" w14:paraId="05A3EBAA" w14:textId="77777777">
      <w:pPr>
        <w:tabs>
          <w:tab w:val="left" w:pos="2977"/>
          <w:tab w:val="left" w:pos="5245"/>
          <w:tab w:val="left" w:pos="6237"/>
        </w:tabs>
      </w:pPr>
      <w:r>
        <w:t>Tel</w:t>
      </w:r>
      <w:r w:rsidR="006D655F">
        <w:t>ephone</w:t>
      </w:r>
      <w:r>
        <w:t xml:space="preserve"> No</w:t>
      </w:r>
      <w:r>
        <w:tab/>
      </w:r>
      <w:r w:rsidR="006D655F">
        <w:t>______________</w:t>
      </w:r>
      <w:r w:rsidR="006D655F">
        <w:tab/>
      </w:r>
      <w:r w:rsidR="006D655F">
        <w:t xml:space="preserve"> </w:t>
      </w:r>
      <w:r>
        <w:t>Fax No</w:t>
      </w:r>
      <w:r>
        <w:tab/>
      </w:r>
      <w:r w:rsidR="006D655F">
        <w:t xml:space="preserve"> ______________</w:t>
      </w:r>
    </w:p>
    <w:p w:rsidR="006D655F" w:rsidP="006D655F" w:rsidRDefault="006D655F" w14:paraId="7C949C1D" w14:textId="77777777">
      <w:pPr>
        <w:tabs>
          <w:tab w:val="left" w:pos="2977"/>
        </w:tabs>
      </w:pPr>
    </w:p>
    <w:p w:rsidR="00830ACB" w:rsidP="006D655F" w:rsidRDefault="00830ACB" w14:paraId="6C36100D" w14:textId="77777777">
      <w:pPr>
        <w:tabs>
          <w:tab w:val="left" w:pos="2977"/>
        </w:tabs>
      </w:pPr>
      <w:r>
        <w:t>E-Mail address</w:t>
      </w:r>
      <w:r>
        <w:tab/>
      </w:r>
      <w:r w:rsidR="006D655F">
        <w:t>_______________________________________</w:t>
      </w:r>
    </w:p>
    <w:p w:rsidR="00830ACB" w:rsidP="006D655F" w:rsidRDefault="00830ACB" w14:paraId="7112A4F3" w14:textId="77777777">
      <w:pPr>
        <w:tabs>
          <w:tab w:val="left" w:pos="2977"/>
        </w:tabs>
      </w:pPr>
    </w:p>
    <w:p w:rsidRPr="00956247" w:rsidR="00956247" w:rsidP="006D655F" w:rsidRDefault="00830ACB" w14:paraId="734F0392" w14:textId="77777777">
      <w:pPr>
        <w:tabs>
          <w:tab w:val="left" w:pos="2977"/>
        </w:tabs>
      </w:pPr>
      <w:r>
        <w:t>Date:</w:t>
      </w:r>
      <w:r>
        <w:tab/>
      </w:r>
      <w:r w:rsidR="006D655F">
        <w:t>_______________________________________</w:t>
      </w:r>
    </w:p>
    <w:sectPr w:rsidRPr="00956247" w:rsidR="00956247" w:rsidSect="00EB68AE">
      <w:headerReference w:type="even" r:id="rId11"/>
      <w:headerReference w:type="default" r:id="rId12"/>
      <w:footerReference w:type="even" r:id="rId13"/>
      <w:footerReference w:type="default" r:id="rId14"/>
      <w:headerReference w:type="first" r:id="rId15"/>
      <w:footerReference w:type="first" r:id="rId16"/>
      <w:pgSz w:w="11906" w:h="16838" w:orient="portrait"/>
      <w:pgMar w:top="85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1E7" w:rsidP="00087152" w:rsidRDefault="001041E7" w14:paraId="5417F454" w14:textId="77777777">
      <w:r>
        <w:separator/>
      </w:r>
    </w:p>
  </w:endnote>
  <w:endnote w:type="continuationSeparator" w:id="0">
    <w:p w:rsidR="001041E7" w:rsidP="00087152" w:rsidRDefault="001041E7" w14:paraId="7B2181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46" w:rsidRDefault="00605B46" w14:paraId="109266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13B7" w:rsidR="0032218F" w:rsidP="003C13B7" w:rsidRDefault="001041E7" w14:paraId="0050CB43" w14:textId="110B0163">
    <w:pPr>
      <w:tabs>
        <w:tab w:val="right" w:pos="8505"/>
        <w:tab w:val="right" w:pos="9072"/>
      </w:tabs>
      <w:rPr>
        <w:rFonts w:eastAsia="Calibri"/>
        <w:b/>
        <w:sz w:val="20"/>
        <w:szCs w:val="20"/>
      </w:rPr>
    </w:pPr>
    <w:r>
      <w:rPr>
        <w:rFonts w:eastAsia="Calibri"/>
        <w:b/>
        <w:sz w:val="20"/>
        <w:szCs w:val="20"/>
      </w:rPr>
      <w:t>Domiciliary Care Services (</w:t>
    </w:r>
    <w:r w:rsidR="00B87886">
      <w:rPr>
        <w:rFonts w:eastAsia="Calibri"/>
        <w:b/>
        <w:sz w:val="20"/>
        <w:szCs w:val="20"/>
      </w:rPr>
      <w:t>Patch Provider</w:t>
    </w:r>
    <w:r>
      <w:rPr>
        <w:rFonts w:eastAsia="Calibri"/>
        <w:b/>
        <w:sz w:val="20"/>
        <w:szCs w:val="20"/>
      </w:rPr>
      <w:t>)</w:t>
    </w:r>
    <w:r w:rsidR="00605B46">
      <w:rPr>
        <w:rFonts w:eastAsia="Calibri"/>
        <w:b/>
        <w:sz w:val="20"/>
        <w:szCs w:val="20"/>
      </w:rPr>
      <w:t xml:space="preserve"> - RETENDER</w:t>
    </w:r>
    <w:r w:rsidRPr="003C13B7" w:rsidR="0032218F">
      <w:rPr>
        <w:rFonts w:eastAsia="Calibri"/>
        <w:sz w:val="20"/>
        <w:szCs w:val="20"/>
      </w:rPr>
      <w:tab/>
    </w:r>
    <w:r w:rsidRPr="003C13B7" w:rsidR="0032218F">
      <w:rPr>
        <w:rFonts w:eastAsia="Calibri"/>
        <w:sz w:val="20"/>
        <w:szCs w:val="20"/>
      </w:rPr>
      <w:t>Form of Tender</w:t>
    </w:r>
    <w:r w:rsidRPr="003C13B7" w:rsidR="0032218F">
      <w:rPr>
        <w:rFonts w:eastAsia="Calibri"/>
        <w:sz w:val="20"/>
        <w:szCs w:val="20"/>
      </w:rPr>
      <w:tab/>
    </w:r>
    <w:r w:rsidRPr="003C13B7" w:rsidR="0032218F">
      <w:rPr>
        <w:rFonts w:eastAsia="Calibri"/>
        <w:b/>
        <w:sz w:val="20"/>
        <w:szCs w:val="20"/>
      </w:rPr>
      <w:fldChar w:fldCharType="begin"/>
    </w:r>
    <w:r w:rsidRPr="003C13B7" w:rsidR="0032218F">
      <w:rPr>
        <w:rFonts w:eastAsia="Calibri"/>
        <w:b/>
        <w:sz w:val="20"/>
        <w:szCs w:val="20"/>
      </w:rPr>
      <w:instrText xml:space="preserve"> PAGE </w:instrText>
    </w:r>
    <w:r w:rsidRPr="003C13B7" w:rsidR="0032218F">
      <w:rPr>
        <w:rFonts w:eastAsia="Calibri"/>
        <w:b/>
        <w:sz w:val="20"/>
        <w:szCs w:val="20"/>
      </w:rPr>
      <w:fldChar w:fldCharType="separate"/>
    </w:r>
    <w:r w:rsidR="000D41C5">
      <w:rPr>
        <w:rFonts w:eastAsia="Calibri"/>
        <w:b/>
        <w:noProof/>
        <w:sz w:val="20"/>
        <w:szCs w:val="20"/>
      </w:rPr>
      <w:t>1</w:t>
    </w:r>
    <w:r w:rsidRPr="003C13B7" w:rsidR="0032218F">
      <w:rPr>
        <w:rFonts w:eastAsia="Calibr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46" w:rsidRDefault="00605B46" w14:paraId="01C67A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1E7" w:rsidP="00087152" w:rsidRDefault="001041E7" w14:paraId="1F77E38E" w14:textId="77777777">
      <w:r>
        <w:separator/>
      </w:r>
    </w:p>
  </w:footnote>
  <w:footnote w:type="continuationSeparator" w:id="0">
    <w:p w:rsidR="001041E7" w:rsidP="00087152" w:rsidRDefault="001041E7" w14:paraId="1810CE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46" w:rsidRDefault="00605B46" w14:paraId="581E95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46" w:rsidRDefault="00605B46" w14:paraId="75B6570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46" w:rsidRDefault="00605B46" w14:paraId="5353DD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22421"/>
    <w:multiLevelType w:val="hybridMultilevel"/>
    <w:tmpl w:val="9544D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295390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E7"/>
    <w:rsid w:val="00020FA9"/>
    <w:rsid w:val="00054084"/>
    <w:rsid w:val="00087152"/>
    <w:rsid w:val="000D41C5"/>
    <w:rsid w:val="001041E7"/>
    <w:rsid w:val="001E1EA3"/>
    <w:rsid w:val="0020219D"/>
    <w:rsid w:val="0022668A"/>
    <w:rsid w:val="0032218F"/>
    <w:rsid w:val="003C13B7"/>
    <w:rsid w:val="00605B46"/>
    <w:rsid w:val="006513A7"/>
    <w:rsid w:val="006D655F"/>
    <w:rsid w:val="006F1731"/>
    <w:rsid w:val="0077761D"/>
    <w:rsid w:val="00785963"/>
    <w:rsid w:val="00830ACB"/>
    <w:rsid w:val="008D2121"/>
    <w:rsid w:val="008F5E11"/>
    <w:rsid w:val="00956247"/>
    <w:rsid w:val="00A82E06"/>
    <w:rsid w:val="00AC2276"/>
    <w:rsid w:val="00AE3D04"/>
    <w:rsid w:val="00B87886"/>
    <w:rsid w:val="00BF75FE"/>
    <w:rsid w:val="00C024B3"/>
    <w:rsid w:val="00D04203"/>
    <w:rsid w:val="00D3456F"/>
    <w:rsid w:val="00DB1B54"/>
    <w:rsid w:val="00DE3BB0"/>
    <w:rsid w:val="00EB68AE"/>
    <w:rsid w:val="00ED51EA"/>
    <w:rsid w:val="00FA3582"/>
    <w:rsid w:val="00FD0960"/>
    <w:rsid w:val="1E01B06C"/>
    <w:rsid w:val="6958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DB31B9"/>
  <w15:docId w15:val="{27846014-24DA-495A-BABF-0C59E60743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30ACB"/>
    <w:rPr>
      <w:rFonts w:ascii="Arial" w:hAnsi="Arial" w:cs="Arial"/>
      <w:sz w:val="24"/>
      <w:szCs w:val="24"/>
      <w:lang w:eastAsia="en-US"/>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lang w:eastAsia="en-GB"/>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lang w:eastAsia="en-GB"/>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56247"/>
    <w:rPr>
      <w:rFonts w:ascii="Arial" w:hAnsi="Arial" w:eastAsiaTheme="majorEastAsia" w:cstheme="majorBidi"/>
      <w:b/>
      <w:bCs/>
      <w:sz w:val="32"/>
      <w:szCs w:val="28"/>
    </w:rPr>
  </w:style>
  <w:style w:type="character" w:styleId="Heading2Char" w:customStyle="1">
    <w:name w:val="Heading 2 Char"/>
    <w:basedOn w:val="DefaultParagraphFont"/>
    <w:link w:val="Heading2"/>
    <w:rsid w:val="00956247"/>
    <w:rPr>
      <w:rFonts w:ascii="Arial" w:hAnsi="Arial" w:eastAsiaTheme="majorEastAsia" w:cstheme="majorBidi"/>
      <w:b/>
      <w:bCs/>
      <w:sz w:val="28"/>
      <w:szCs w:val="26"/>
    </w:rPr>
  </w:style>
  <w:style w:type="character" w:styleId="Heading3Char" w:customStyle="1">
    <w:name w:val="Heading 3 Char"/>
    <w:basedOn w:val="DefaultParagraphFont"/>
    <w:link w:val="Heading3"/>
    <w:rsid w:val="00956247"/>
    <w:rPr>
      <w:rFonts w:ascii="Arial" w:hAnsi="Arial" w:eastAsiaTheme="majorEastAsia" w:cstheme="majorBidi"/>
      <w:b/>
      <w:bCs/>
      <w:sz w:val="24"/>
      <w:szCs w:val="24"/>
    </w:rPr>
  </w:style>
  <w:style w:type="paragraph" w:styleId="Title">
    <w:name w:val="Title"/>
    <w:basedOn w:val="Normal"/>
    <w:next w:val="Normal"/>
    <w:link w:val="TitleChar"/>
    <w:qFormat/>
    <w:rsid w:val="00956247"/>
    <w:pPr>
      <w:pBdr>
        <w:bottom w:val="single" w:color="4F81BD" w:themeColor="accent1" w:sz="8" w:space="4"/>
      </w:pBdr>
      <w:spacing w:after="300"/>
      <w:contextualSpacing/>
      <w:jc w:val="center"/>
    </w:pPr>
    <w:rPr>
      <w:rFonts w:eastAsiaTheme="majorEastAsia" w:cstheme="majorBidi"/>
      <w:b/>
      <w:color w:val="17365D" w:themeColor="text2" w:themeShade="BF"/>
      <w:spacing w:val="5"/>
      <w:kern w:val="28"/>
      <w:sz w:val="32"/>
      <w:szCs w:val="52"/>
      <w:lang w:eastAsia="en-GB"/>
    </w:rPr>
  </w:style>
  <w:style w:type="character" w:styleId="TitleChar" w:customStyle="1">
    <w:name w:val="Title Char"/>
    <w:basedOn w:val="DefaultParagraphFont"/>
    <w:link w:val="Title"/>
    <w:rsid w:val="00956247"/>
    <w:rPr>
      <w:rFonts w:ascii="Arial" w:hAnsi="Arial" w:eastAsiaTheme="majorEastAsia"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BodyText">
    <w:name w:val="Body Text"/>
    <w:basedOn w:val="Normal"/>
    <w:link w:val="BodyTextChar"/>
    <w:rsid w:val="00830ACB"/>
    <w:pPr>
      <w:tabs>
        <w:tab w:val="left" w:pos="-637"/>
        <w:tab w:val="left" w:pos="0"/>
        <w:tab w:val="left" w:pos="1077"/>
        <w:tab w:val="left" w:pos="1644"/>
      </w:tabs>
      <w:jc w:val="both"/>
    </w:pPr>
    <w:rPr>
      <w:rFonts w:cs="Times New Roman"/>
      <w:snapToGrid w:val="0"/>
      <w:szCs w:val="20"/>
      <w:lang w:val="en-US"/>
    </w:rPr>
  </w:style>
  <w:style w:type="character" w:styleId="BodyTextChar" w:customStyle="1">
    <w:name w:val="Body Text Char"/>
    <w:basedOn w:val="DefaultParagraphFont"/>
    <w:link w:val="BodyText"/>
    <w:rsid w:val="00830ACB"/>
    <w:rPr>
      <w:rFonts w:ascii="Arial" w:hAnsi="Arial"/>
      <w:snapToGrid w:val="0"/>
      <w:sz w:val="24"/>
      <w:lang w:val="en-US" w:eastAsia="en-US"/>
    </w:rPr>
  </w:style>
  <w:style w:type="paragraph" w:styleId="ListParagraph">
    <w:name w:val="List Paragraph"/>
    <w:basedOn w:val="Normal"/>
    <w:uiPriority w:val="34"/>
    <w:rsid w:val="00830ACB"/>
    <w:pPr>
      <w:ind w:left="720"/>
      <w:contextualSpacing/>
    </w:pPr>
  </w:style>
  <w:style w:type="paragraph" w:styleId="Header">
    <w:name w:val="header"/>
    <w:basedOn w:val="Normal"/>
    <w:link w:val="HeaderChar"/>
    <w:rsid w:val="00087152"/>
    <w:pPr>
      <w:tabs>
        <w:tab w:val="center" w:pos="4513"/>
        <w:tab w:val="right" w:pos="9026"/>
      </w:tabs>
    </w:pPr>
  </w:style>
  <w:style w:type="character" w:styleId="HeaderChar" w:customStyle="1">
    <w:name w:val="Header Char"/>
    <w:basedOn w:val="DefaultParagraphFont"/>
    <w:link w:val="Header"/>
    <w:rsid w:val="00087152"/>
    <w:rPr>
      <w:rFonts w:ascii="Arial" w:hAnsi="Arial" w:cs="Arial"/>
      <w:sz w:val="24"/>
      <w:szCs w:val="24"/>
      <w:lang w:eastAsia="en-US"/>
    </w:rPr>
  </w:style>
  <w:style w:type="paragraph" w:styleId="Footer">
    <w:name w:val="footer"/>
    <w:basedOn w:val="Normal"/>
    <w:link w:val="FooterChar"/>
    <w:uiPriority w:val="99"/>
    <w:rsid w:val="00087152"/>
    <w:pPr>
      <w:tabs>
        <w:tab w:val="center" w:pos="4513"/>
        <w:tab w:val="right" w:pos="9026"/>
      </w:tabs>
    </w:pPr>
  </w:style>
  <w:style w:type="character" w:styleId="FooterChar" w:customStyle="1">
    <w:name w:val="Footer Char"/>
    <w:basedOn w:val="DefaultParagraphFont"/>
    <w:link w:val="Footer"/>
    <w:uiPriority w:val="99"/>
    <w:rsid w:val="00087152"/>
    <w:rPr>
      <w:rFonts w:ascii="Arial" w:hAnsi="Arial" w:cs="Arial"/>
      <w:sz w:val="24"/>
      <w:szCs w:val="24"/>
      <w:lang w:eastAsia="en-US"/>
    </w:rPr>
  </w:style>
  <w:style w:type="paragraph" w:styleId="BalloonText">
    <w:name w:val="Balloon Text"/>
    <w:basedOn w:val="Normal"/>
    <w:link w:val="BalloonTextChar"/>
    <w:rsid w:val="00AC2276"/>
    <w:rPr>
      <w:rFonts w:ascii="Tahoma" w:hAnsi="Tahoma" w:cs="Tahoma"/>
      <w:sz w:val="16"/>
      <w:szCs w:val="16"/>
    </w:rPr>
  </w:style>
  <w:style w:type="character" w:styleId="BalloonTextChar" w:customStyle="1">
    <w:name w:val="Balloon Text Char"/>
    <w:basedOn w:val="DefaultParagraphFont"/>
    <w:link w:val="BalloonText"/>
    <w:rsid w:val="00AC22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CB39C5B5348B4DE2091742626D2" ma:contentTypeVersion="6" ma:contentTypeDescription="Create a new document." ma:contentTypeScope="" ma:versionID="787bc188643a45db9c89c22b85f3f6a0">
  <xsd:schema xmlns:xsd="http://www.w3.org/2001/XMLSchema" xmlns:xs="http://www.w3.org/2001/XMLSchema" xmlns:p="http://schemas.microsoft.com/office/2006/metadata/properties" xmlns:ns2="cce77f1a-cda1-4588-8f11-5be1719de8d5" xmlns:ns3="edbfb98e-4c84-493c-9131-1b0633e4fe5b" targetNamespace="http://schemas.microsoft.com/office/2006/metadata/properties" ma:root="true" ma:fieldsID="8861e1fe66ccf5ec87787260356364df" ns2:_="" ns3:_="">
    <xsd:import namespace="cce77f1a-cda1-4588-8f11-5be1719de8d5"/>
    <xsd:import namespace="edbfb98e-4c84-493c-9131-1b0633e4fe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7f1a-cda1-4588-8f11-5be1719d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fb98e-4c84-493c-9131-1b0633e4fe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46CC6-44B9-44A6-8126-0C34D0BFE979}">
  <ds:schemaRefs>
    <ds:schemaRef ds:uri="http://schemas.microsoft.com/sharepoint/v3/contenttype/forms"/>
  </ds:schemaRefs>
</ds:datastoreItem>
</file>

<file path=customXml/itemProps2.xml><?xml version="1.0" encoding="utf-8"?>
<ds:datastoreItem xmlns:ds="http://schemas.openxmlformats.org/officeDocument/2006/customXml" ds:itemID="{F34AB553-D3A9-4B49-9959-E5E8547A0830}">
  <ds:schemaRefs>
    <ds:schemaRef ds:uri="http://schemas.microsoft.com/office/2006/documentManagement/types"/>
    <ds:schemaRef ds:uri="http://purl.org/dc/dcmitype/"/>
    <ds:schemaRef ds:uri="http://schemas.microsoft.com/sharepoint/v3/fields"/>
    <ds:schemaRef ds:uri="http://www.w3.org/XML/1998/namespace"/>
    <ds:schemaRef ds:uri="http://schemas.microsoft.com/sharepoint/v3"/>
    <ds:schemaRef ds:uri="http://schemas.openxmlformats.org/package/2006/metadata/core-properties"/>
    <ds:schemaRef ds:uri="http://purl.org/dc/elements/1.1/"/>
    <ds:schemaRef ds:uri="68c2576b-680d-47c3-8b57-9a2da487053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9E526E8-FF34-44E1-AF78-8ABF1D9280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Bromley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of Tender</dc:title>
  <dc:creator>Fletcher, Carol</dc:creator>
  <lastModifiedBy>Richard, Keys</lastModifiedBy>
  <revision>7</revision>
  <lastPrinted>2018-07-23T10:48:00.0000000Z</lastPrinted>
  <dcterms:created xsi:type="dcterms:W3CDTF">2020-06-26T08:05:00.0000000Z</dcterms:created>
  <dcterms:modified xsi:type="dcterms:W3CDTF">2024-04-03T11:56:32.2540037Z</dcterms:modified>
  <contentStatus>Draft</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0x01010004DB0CB39C5B5348B4DE2091742626D2</vt:lpwstr>
  </property>
  <property fmtid="{D5CDD505-2E9C-101B-9397-08002B2CF9AE}" pid="3" name="Order">
    <vt:r8>20600</vt:r8>
  </property>
  <property fmtid="{D5CDD505-2E9C-101B-9397-08002B2CF9AE}" pid="4" name="Business Category">
    <vt:lpwstr>Other</vt:lpwstr>
  </property>
  <property fmtid="{D5CDD505-2E9C-101B-9397-08002B2CF9AE}" pid="5" name="Purpose1">
    <vt:lpwstr>July 2018 - Updated to include Legal's paragraph re forming a binding contract from the date of acceptance. </vt:lpwstr>
  </property>
  <property fmtid="{D5CDD505-2E9C-101B-9397-08002B2CF9AE}" pid="6" name="Reference Date">
    <vt:lpwstr>2014-02-20T00:00:00+00:00</vt:lpwstr>
  </property>
  <property fmtid="{D5CDD505-2E9C-101B-9397-08002B2CF9AE}" pid="7" name="File">
    <vt:lpwstr>Tender Documents</vt:lpwstr>
  </property>
  <property fmtid="{D5CDD505-2E9C-101B-9397-08002B2CF9AE}" pid="8" name="Draw">
    <vt:lpwstr>Tender &amp; Contract Document Templates</vt:lpwstr>
  </property>
  <property fmtid="{D5CDD505-2E9C-101B-9397-08002B2CF9AE}" pid="9" name="Sensitivity">
    <vt:lpwstr>Unrestricted Internal</vt:lpwstr>
  </property>
</Properties>
</file>