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80" w:rsidRPr="00DA316E" w:rsidRDefault="00640F80" w:rsidP="00640F80">
      <w:pPr>
        <w:jc w:val="center"/>
        <w:rPr>
          <w:rFonts w:ascii="Arial" w:hAnsi="Arial" w:cs="Arial"/>
          <w:b/>
          <w:sz w:val="32"/>
          <w:szCs w:val="32"/>
        </w:rPr>
      </w:pPr>
      <w:r>
        <w:rPr>
          <w:rFonts w:ascii="Arial" w:hAnsi="Arial" w:cs="Arial"/>
          <w:b/>
          <w:sz w:val="32"/>
          <w:szCs w:val="32"/>
        </w:rPr>
        <w:t>North Somerset Council</w:t>
      </w:r>
    </w:p>
    <w:p w:rsidR="00640F80" w:rsidRDefault="00240976" w:rsidP="00640F80">
      <w:r>
        <w:rPr>
          <w:rFonts w:ascii="Arial" w:eastAsia="Times New Roman" w:hAnsi="Arial" w:cs="Arial"/>
          <w:b/>
          <w:sz w:val="32"/>
          <w:szCs w:val="24"/>
        </w:rPr>
        <w:pict>
          <v:rect id="_x0000_i1025" style="width:112.3pt;height:5pt" o:hrpct="990" o:hralign="center" o:hrstd="t" o:hrnoshade="t" o:hr="t" fillcolor="gray" stroked="f"/>
        </w:pict>
      </w:r>
    </w:p>
    <w:p w:rsidR="00640F80" w:rsidRPr="00DA316E" w:rsidRDefault="00640F80" w:rsidP="00640F80">
      <w:pPr>
        <w:tabs>
          <w:tab w:val="left" w:pos="1728"/>
        </w:tabs>
        <w:jc w:val="center"/>
        <w:rPr>
          <w:rFonts w:ascii="Arial" w:hAnsi="Arial" w:cs="Arial"/>
          <w:sz w:val="32"/>
          <w:szCs w:val="32"/>
        </w:rPr>
      </w:pPr>
    </w:p>
    <w:p w:rsidR="00640F80" w:rsidRPr="00DA316E" w:rsidRDefault="00640F80" w:rsidP="00640F80">
      <w:pPr>
        <w:jc w:val="center"/>
        <w:rPr>
          <w:rFonts w:ascii="Arial" w:hAnsi="Arial" w:cs="Arial"/>
          <w:sz w:val="32"/>
          <w:szCs w:val="32"/>
        </w:rPr>
      </w:pPr>
    </w:p>
    <w:p w:rsidR="00640F80" w:rsidRDefault="008512B0" w:rsidP="00640F80">
      <w:pPr>
        <w:tabs>
          <w:tab w:val="left" w:pos="1728"/>
        </w:tabs>
        <w:jc w:val="center"/>
        <w:rPr>
          <w:rFonts w:ascii="Arial" w:hAnsi="Arial" w:cs="Arial"/>
          <w:b/>
          <w:sz w:val="32"/>
          <w:szCs w:val="32"/>
        </w:rPr>
      </w:pPr>
      <w:r>
        <w:rPr>
          <w:rFonts w:ascii="Arial" w:hAnsi="Arial" w:cs="Arial"/>
          <w:b/>
          <w:sz w:val="32"/>
          <w:szCs w:val="32"/>
        </w:rPr>
        <w:t>CONTRACT</w:t>
      </w:r>
      <w:r w:rsidR="00640F80" w:rsidRPr="0090570A">
        <w:rPr>
          <w:rFonts w:ascii="Arial" w:hAnsi="Arial" w:cs="Arial"/>
          <w:b/>
          <w:sz w:val="32"/>
          <w:szCs w:val="32"/>
        </w:rPr>
        <w:t xml:space="preserve"> FOR </w:t>
      </w:r>
    </w:p>
    <w:p w:rsidR="00640F80" w:rsidRPr="00431414" w:rsidRDefault="00431414" w:rsidP="00640F80">
      <w:pPr>
        <w:tabs>
          <w:tab w:val="left" w:pos="1728"/>
        </w:tabs>
        <w:jc w:val="center"/>
        <w:rPr>
          <w:rFonts w:ascii="Arial" w:hAnsi="Arial" w:cs="Arial"/>
          <w:b/>
          <w:sz w:val="32"/>
          <w:szCs w:val="32"/>
        </w:rPr>
      </w:pPr>
      <w:r w:rsidRPr="00431414">
        <w:rPr>
          <w:rFonts w:ascii="Arial" w:eastAsia="Times New Roman" w:hAnsi="Arial" w:cs="Arial"/>
          <w:b/>
          <w:color w:val="0070C0"/>
          <w:sz w:val="32"/>
          <w:szCs w:val="32"/>
          <w:lang w:eastAsia="en-GB"/>
        </w:rPr>
        <w:t xml:space="preserve">YEO BANK FARM BRIDGE </w:t>
      </w:r>
    </w:p>
    <w:p w:rsidR="00640F80" w:rsidRPr="00431414" w:rsidRDefault="00640F80" w:rsidP="00640F80">
      <w:pPr>
        <w:tabs>
          <w:tab w:val="left" w:pos="1728"/>
        </w:tabs>
        <w:jc w:val="center"/>
        <w:rPr>
          <w:rFonts w:ascii="Arial" w:hAnsi="Arial" w:cs="Arial"/>
          <w:b/>
          <w:color w:val="0070C0"/>
          <w:sz w:val="32"/>
          <w:szCs w:val="32"/>
        </w:rPr>
      </w:pPr>
      <w:r w:rsidRPr="00431414">
        <w:rPr>
          <w:rFonts w:ascii="Arial" w:hAnsi="Arial" w:cs="Arial"/>
          <w:b/>
          <w:color w:val="0070C0"/>
          <w:sz w:val="32"/>
          <w:szCs w:val="32"/>
        </w:rPr>
        <w:t>GROUND INVESTIGATION</w:t>
      </w:r>
    </w:p>
    <w:p w:rsidR="00640F80" w:rsidRDefault="00640F80" w:rsidP="00640F80">
      <w:pPr>
        <w:jc w:val="center"/>
        <w:rPr>
          <w:rFonts w:ascii="Arial" w:hAnsi="Arial" w:cs="Arial"/>
          <w:sz w:val="32"/>
          <w:szCs w:val="32"/>
        </w:rPr>
      </w:pPr>
    </w:p>
    <w:p w:rsidR="00640F80" w:rsidRPr="00DA316E" w:rsidRDefault="00640F80" w:rsidP="00640F80">
      <w:pPr>
        <w:jc w:val="center"/>
        <w:rPr>
          <w:rFonts w:ascii="Arial" w:hAnsi="Arial" w:cs="Arial"/>
          <w:sz w:val="32"/>
          <w:szCs w:val="32"/>
        </w:rPr>
      </w:pPr>
      <w:r>
        <w:rPr>
          <w:rFonts w:ascii="Arial" w:hAnsi="Arial" w:cs="Arial"/>
          <w:sz w:val="32"/>
          <w:szCs w:val="32"/>
        </w:rPr>
        <w:t>Name of Tenderer ……………………………………</w:t>
      </w:r>
    </w:p>
    <w:p w:rsidR="00370C3D" w:rsidRDefault="00370C3D">
      <w:pPr>
        <w:rPr>
          <w:rFonts w:ascii="Arial" w:hAnsi="Arial" w:cs="Arial"/>
          <w:sz w:val="32"/>
          <w:szCs w:val="32"/>
        </w:rPr>
      </w:pPr>
      <w:r>
        <w:rPr>
          <w:rFonts w:ascii="Arial" w:hAnsi="Arial" w:cs="Arial"/>
          <w:sz w:val="32"/>
          <w:szCs w:val="32"/>
        </w:rPr>
        <w:br w:type="page"/>
      </w:r>
    </w:p>
    <w:p w:rsidR="00640F80" w:rsidRPr="00DA316E" w:rsidRDefault="00240976" w:rsidP="00640F80">
      <w:pPr>
        <w:spacing w:after="0"/>
        <w:rPr>
          <w:rFonts w:ascii="Arial" w:eastAsia="Times New Roman" w:hAnsi="Arial" w:cs="Arial"/>
          <w:sz w:val="16"/>
          <w:szCs w:val="16"/>
        </w:rPr>
      </w:pPr>
      <w:r>
        <w:rPr>
          <w:rFonts w:ascii="Arial" w:hAnsi="Arial" w:cs="Arial"/>
          <w:b/>
          <w:sz w:val="32"/>
          <w:szCs w:val="32"/>
        </w:rPr>
        <w:lastRenderedPageBreak/>
        <w:pict>
          <v:rect id="_x0000_i1026" style="width:112.3pt;height:5pt" o:hrpct="990" o:hralign="center" o:hrstd="t" o:hrnoshade="t" o:hr="t" fillcolor="gray" stroked="f"/>
        </w:pict>
      </w:r>
    </w:p>
    <w:p w:rsidR="00640F80" w:rsidRDefault="00640F80" w:rsidP="00640F80">
      <w:pPr>
        <w:rPr>
          <w:rFonts w:ascii="Arial" w:eastAsia="Times New Roman" w:hAnsi="Arial" w:cs="Arial"/>
          <w:b/>
          <w:sz w:val="24"/>
          <w:szCs w:val="24"/>
        </w:rPr>
      </w:pPr>
    </w:p>
    <w:p w:rsidR="00640F80" w:rsidRPr="00640F80" w:rsidRDefault="00640F80" w:rsidP="00640F80">
      <w:pPr>
        <w:rPr>
          <w:rFonts w:ascii="Arial" w:eastAsia="Times New Roman" w:hAnsi="Arial" w:cs="Arial"/>
          <w:b/>
          <w:sz w:val="20"/>
          <w:szCs w:val="20"/>
        </w:rPr>
      </w:pPr>
      <w:r w:rsidRPr="00640F80">
        <w:rPr>
          <w:rFonts w:ascii="Arial" w:eastAsia="Times New Roman" w:hAnsi="Arial" w:cs="Arial"/>
          <w:b/>
          <w:sz w:val="20"/>
          <w:szCs w:val="20"/>
        </w:rPr>
        <w:t xml:space="preserve">INSTRUCTIONS FOR TENDERERS </w:t>
      </w:r>
    </w:p>
    <w:p w:rsidR="00640F80" w:rsidRPr="0048247D" w:rsidRDefault="00640F80" w:rsidP="00640F80">
      <w:pPr>
        <w:pStyle w:val="Heading4"/>
        <w:tabs>
          <w:tab w:val="center" w:pos="4513"/>
        </w:tabs>
        <w:rPr>
          <w:rFonts w:ascii="Arial" w:hAnsi="Arial" w:cs="Arial"/>
          <w:b w:val="0"/>
          <w:bCs w:val="0"/>
          <w:spacing w:val="-3"/>
          <w:sz w:val="20"/>
        </w:rPr>
      </w:pPr>
      <w:r w:rsidRPr="0048247D">
        <w:rPr>
          <w:rFonts w:ascii="Arial" w:eastAsia="Times New Roman" w:hAnsi="Arial" w:cs="Arial"/>
          <w:sz w:val="28"/>
          <w:szCs w:val="24"/>
        </w:rPr>
        <w:tab/>
      </w:r>
    </w:p>
    <w:p w:rsidR="00640F80" w:rsidRPr="0048247D"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1.</w:t>
      </w:r>
      <w:r w:rsidRPr="0048247D">
        <w:rPr>
          <w:rFonts w:ascii="Arial" w:hAnsi="Arial" w:cs="Arial"/>
          <w:spacing w:val="-3"/>
          <w:sz w:val="20"/>
        </w:rPr>
        <w:tab/>
        <w:t xml:space="preserve">The Tenderer must price and extend every item in the Bill of Quantities, complete and sign the Form of Tender for the whole of the Works as specified, </w:t>
      </w:r>
      <w:r w:rsidRPr="0048247D">
        <w:rPr>
          <w:rFonts w:ascii="Arial" w:hAnsi="Arial" w:cs="Arial"/>
          <w:spacing w:val="-3"/>
          <w:sz w:val="20"/>
          <w:u w:val="single"/>
        </w:rPr>
        <w:t>entirely clear of any extra requirements or alteration or condition on acceptance.</w:t>
      </w:r>
      <w:r w:rsidRPr="0048247D">
        <w:rPr>
          <w:rFonts w:ascii="Arial" w:hAnsi="Arial" w:cs="Arial"/>
          <w:spacing w:val="-3"/>
          <w:sz w:val="20"/>
        </w:rPr>
        <w:t xml:space="preserve">  </w:t>
      </w:r>
    </w:p>
    <w:p w:rsidR="00640F80"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ab/>
      </w:r>
      <w:bookmarkStart w:id="0" w:name="OLE_LINK10"/>
      <w:bookmarkStart w:id="1" w:name="OLE_LINK11"/>
      <w:r w:rsidRPr="0048247D">
        <w:rPr>
          <w:rFonts w:ascii="Arial" w:hAnsi="Arial" w:cs="Arial"/>
          <w:spacing w:val="-3"/>
          <w:sz w:val="20"/>
        </w:rPr>
        <w:t xml:space="preserve">The Tenderer may submit explanatory information relevant to his offer but this must not in any way be at variance with the requirements of the Tender Documents. The Tenderer is responsible for the supervision and undertaking of all elements of the investigation detailed in the tender documentation. </w:t>
      </w:r>
    </w:p>
    <w:p w:rsidR="00640F80" w:rsidRPr="0048247D"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ab/>
      </w:r>
      <w:bookmarkEnd w:id="0"/>
      <w:bookmarkEnd w:id="1"/>
      <w:r w:rsidRPr="0048247D">
        <w:rPr>
          <w:rFonts w:ascii="Arial" w:hAnsi="Arial" w:cs="Arial"/>
          <w:spacing w:val="-3"/>
          <w:sz w:val="20"/>
        </w:rPr>
        <w:t>The Tenderer should examine all documents as soon as possible and immediately inform the Employer/Engineer in writing of any apparent ambiguity or discrepancy in the Tender Documents.</w:t>
      </w:r>
    </w:p>
    <w:p w:rsidR="00640F80" w:rsidRPr="0048247D"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ab/>
        <w:t xml:space="preserve">If the Tenderer should also wish to submit for consideration alternative offers, or to place certain conditions on acceptance or introduce proposals outside the content of the Tender Documents, he may set out his proposals together with such details, prices and alternative tender sums as would apply in the form of </w:t>
      </w:r>
      <w:r w:rsidR="00213775" w:rsidRPr="0048247D">
        <w:rPr>
          <w:rFonts w:ascii="Arial" w:hAnsi="Arial" w:cs="Arial"/>
          <w:spacing w:val="-3"/>
          <w:sz w:val="20"/>
        </w:rPr>
        <w:t>a separate</w:t>
      </w:r>
      <w:r w:rsidRPr="0048247D">
        <w:rPr>
          <w:rFonts w:ascii="Arial" w:hAnsi="Arial" w:cs="Arial"/>
          <w:spacing w:val="-3"/>
          <w:sz w:val="20"/>
        </w:rPr>
        <w:t xml:space="preserve"> Tender</w:t>
      </w:r>
      <w:r>
        <w:rPr>
          <w:rFonts w:ascii="Arial" w:hAnsi="Arial" w:cs="Arial"/>
          <w:spacing w:val="-3"/>
          <w:sz w:val="20"/>
        </w:rPr>
        <w:t>.</w:t>
      </w:r>
      <w:r w:rsidRPr="0048247D">
        <w:rPr>
          <w:rFonts w:ascii="Arial" w:hAnsi="Arial" w:cs="Arial"/>
          <w:spacing w:val="-3"/>
          <w:sz w:val="20"/>
        </w:rPr>
        <w:t xml:space="preserve">  The Documents </w:t>
      </w:r>
      <w:r>
        <w:rPr>
          <w:rFonts w:ascii="Arial" w:hAnsi="Arial" w:cs="Arial"/>
          <w:spacing w:val="-3"/>
          <w:sz w:val="20"/>
        </w:rPr>
        <w:t>shall</w:t>
      </w:r>
      <w:r w:rsidRPr="0048247D">
        <w:rPr>
          <w:rFonts w:ascii="Arial" w:hAnsi="Arial" w:cs="Arial"/>
          <w:spacing w:val="-3"/>
          <w:sz w:val="20"/>
        </w:rPr>
        <w:t xml:space="preserve"> be clearly marked "Alternative Tender".  Alternative Tenders will only be considered where the Tenderer has also submitted a clear Tender in accordance with the first and second paragraph hereof.</w:t>
      </w:r>
    </w:p>
    <w:p w:rsidR="00640F80" w:rsidRPr="0048247D" w:rsidRDefault="00640F80" w:rsidP="000C573D">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2.</w:t>
      </w:r>
      <w:r w:rsidRPr="0048247D">
        <w:rPr>
          <w:rFonts w:ascii="Arial" w:hAnsi="Arial" w:cs="Arial"/>
          <w:spacing w:val="-3"/>
          <w:sz w:val="20"/>
        </w:rPr>
        <w:tab/>
      </w:r>
      <w:r w:rsidRPr="000C573D">
        <w:rPr>
          <w:rFonts w:ascii="Arial" w:hAnsi="Arial" w:cs="Arial"/>
          <w:spacing w:val="-3"/>
          <w:sz w:val="20"/>
        </w:rPr>
        <w:t>Every Tender shall</w:t>
      </w:r>
      <w:r w:rsidRPr="0048247D">
        <w:rPr>
          <w:rFonts w:ascii="Arial" w:hAnsi="Arial" w:cs="Arial"/>
          <w:spacing w:val="-3"/>
          <w:sz w:val="20"/>
        </w:rPr>
        <w:t xml:space="preserve"> be made on the form</w:t>
      </w:r>
      <w:r w:rsidR="000C573D">
        <w:rPr>
          <w:rFonts w:ascii="Arial" w:hAnsi="Arial" w:cs="Arial"/>
          <w:spacing w:val="-3"/>
          <w:sz w:val="20"/>
        </w:rPr>
        <w:t>s</w:t>
      </w:r>
      <w:r w:rsidRPr="0048247D">
        <w:rPr>
          <w:rFonts w:ascii="Arial" w:hAnsi="Arial" w:cs="Arial"/>
          <w:spacing w:val="-3"/>
          <w:sz w:val="20"/>
        </w:rPr>
        <w:t xml:space="preserve"> supplied without any alteration therein except such as may be necessary </w:t>
      </w:r>
      <w:proofErr w:type="gramStart"/>
      <w:r w:rsidRPr="0048247D">
        <w:rPr>
          <w:rFonts w:ascii="Arial" w:hAnsi="Arial" w:cs="Arial"/>
          <w:spacing w:val="-3"/>
          <w:sz w:val="20"/>
        </w:rPr>
        <w:t>by reason of</w:t>
      </w:r>
      <w:proofErr w:type="gramEnd"/>
      <w:r w:rsidRPr="0048247D">
        <w:rPr>
          <w:rFonts w:ascii="Arial" w:hAnsi="Arial" w:cs="Arial"/>
          <w:spacing w:val="-3"/>
          <w:sz w:val="20"/>
        </w:rPr>
        <w:t xml:space="preserve"> the Tender being made by a Firm or Limited Company.  </w:t>
      </w:r>
    </w:p>
    <w:p w:rsidR="00640F80" w:rsidRDefault="00640F80" w:rsidP="00640F80">
      <w:pPr>
        <w:tabs>
          <w:tab w:val="left" w:pos="-1440"/>
          <w:tab w:val="left" w:pos="-720"/>
        </w:tabs>
        <w:suppressAutoHyphens/>
        <w:spacing w:line="240" w:lineRule="atLeast"/>
        <w:ind w:left="709" w:hanging="709"/>
        <w:jc w:val="both"/>
        <w:rPr>
          <w:rFonts w:ascii="Arial" w:hAnsi="Arial" w:cs="Arial"/>
          <w:spacing w:val="-3"/>
          <w:sz w:val="20"/>
        </w:rPr>
      </w:pPr>
      <w:r w:rsidRPr="0048247D">
        <w:rPr>
          <w:rFonts w:ascii="Arial" w:hAnsi="Arial" w:cs="Arial"/>
          <w:spacing w:val="-3"/>
          <w:sz w:val="20"/>
        </w:rPr>
        <w:tab/>
      </w:r>
      <w:r w:rsidR="000C573D">
        <w:rPr>
          <w:rFonts w:ascii="Arial" w:hAnsi="Arial" w:cs="Arial"/>
          <w:spacing w:val="-3"/>
          <w:sz w:val="20"/>
        </w:rPr>
        <w:t>The</w:t>
      </w:r>
      <w:r w:rsidRPr="0048247D">
        <w:rPr>
          <w:rFonts w:ascii="Arial" w:hAnsi="Arial" w:cs="Arial"/>
          <w:spacing w:val="-3"/>
          <w:sz w:val="20"/>
        </w:rPr>
        <w:t xml:space="preserve"> Bill of Quantities </w:t>
      </w:r>
      <w:r w:rsidR="000C573D">
        <w:rPr>
          <w:rFonts w:ascii="Arial" w:hAnsi="Arial" w:cs="Arial"/>
          <w:spacing w:val="-3"/>
          <w:sz w:val="20"/>
        </w:rPr>
        <w:t>shall have</w:t>
      </w:r>
      <w:r w:rsidRPr="0048247D">
        <w:rPr>
          <w:rFonts w:ascii="Arial" w:hAnsi="Arial" w:cs="Arial"/>
          <w:spacing w:val="-3"/>
          <w:sz w:val="20"/>
        </w:rPr>
        <w:t xml:space="preserve"> the appropriate columns filled in by the person or persons, Firm of Company, making the Tender (hereinafter referred to as "the Tenderer") with the rates upon which the Tender is made.  Tenders must in all cases be for the execution of the work in accordance with the Instructions to Tenderers, Conditions of Contract, Specification, Bill of Quantities and the Drawings which have been prepared by the Engineer and which the Tenderer shall be deemed to have examined.</w:t>
      </w:r>
    </w:p>
    <w:p w:rsidR="000C573D" w:rsidRPr="000C573D" w:rsidRDefault="000C573D" w:rsidP="000C573D">
      <w:pPr>
        <w:pStyle w:val="ListParagraph"/>
        <w:widowControl w:val="0"/>
        <w:numPr>
          <w:ilvl w:val="0"/>
          <w:numId w:val="8"/>
        </w:numPr>
        <w:tabs>
          <w:tab w:val="left" w:pos="-1440"/>
          <w:tab w:val="left" w:pos="-720"/>
        </w:tabs>
        <w:suppressAutoHyphens/>
        <w:autoSpaceDE w:val="0"/>
        <w:autoSpaceDN w:val="0"/>
        <w:adjustRightInd w:val="0"/>
        <w:spacing w:after="0" w:line="240" w:lineRule="atLeast"/>
        <w:ind w:hanging="720"/>
        <w:jc w:val="both"/>
        <w:rPr>
          <w:rFonts w:ascii="Arial" w:hAnsi="Arial" w:cs="Arial"/>
          <w:spacing w:val="-3"/>
          <w:sz w:val="20"/>
        </w:rPr>
      </w:pPr>
      <w:r w:rsidRPr="000C573D">
        <w:rPr>
          <w:rFonts w:ascii="Arial" w:hAnsi="Arial" w:cs="Arial"/>
          <w:spacing w:val="-3"/>
          <w:sz w:val="20"/>
        </w:rPr>
        <w:t>Any quantities in the Bills of Quantities which are required to be extended but which are left unpriced shall be deemed to be included in the price for the other items of work relative thereto.</w:t>
      </w:r>
    </w:p>
    <w:p w:rsidR="000C573D" w:rsidRPr="0048247D" w:rsidRDefault="000C573D" w:rsidP="000C573D">
      <w:pPr>
        <w:widowControl w:val="0"/>
        <w:tabs>
          <w:tab w:val="left" w:pos="-1440"/>
          <w:tab w:val="left" w:pos="-720"/>
        </w:tabs>
        <w:suppressAutoHyphens/>
        <w:autoSpaceDE w:val="0"/>
        <w:autoSpaceDN w:val="0"/>
        <w:adjustRightInd w:val="0"/>
        <w:spacing w:after="0" w:line="240" w:lineRule="atLeast"/>
        <w:ind w:left="720" w:hanging="720"/>
        <w:jc w:val="both"/>
        <w:rPr>
          <w:rFonts w:ascii="Arial" w:hAnsi="Arial" w:cs="Arial"/>
          <w:spacing w:val="-3"/>
          <w:sz w:val="20"/>
        </w:rPr>
      </w:pPr>
    </w:p>
    <w:p w:rsidR="000C573D" w:rsidRDefault="000C573D" w:rsidP="000C573D">
      <w:pPr>
        <w:pStyle w:val="ListParagraph"/>
        <w:widowControl w:val="0"/>
        <w:numPr>
          <w:ilvl w:val="0"/>
          <w:numId w:val="8"/>
        </w:numPr>
        <w:tabs>
          <w:tab w:val="left" w:pos="-1440"/>
          <w:tab w:val="left" w:pos="-720"/>
        </w:tabs>
        <w:suppressAutoHyphens/>
        <w:autoSpaceDE w:val="0"/>
        <w:autoSpaceDN w:val="0"/>
        <w:adjustRightInd w:val="0"/>
        <w:spacing w:after="0" w:line="240" w:lineRule="atLeast"/>
        <w:ind w:hanging="720"/>
        <w:jc w:val="both"/>
        <w:rPr>
          <w:rFonts w:ascii="Arial" w:hAnsi="Arial" w:cs="Arial"/>
          <w:spacing w:val="-3"/>
          <w:sz w:val="20"/>
        </w:rPr>
      </w:pPr>
      <w:r w:rsidRPr="000C573D">
        <w:rPr>
          <w:rFonts w:ascii="Arial" w:hAnsi="Arial" w:cs="Arial"/>
          <w:spacing w:val="-3"/>
          <w:sz w:val="20"/>
        </w:rPr>
        <w:t>The Contractor shall make full allowance in his Tender to cover all costs of travelling and travelling time, subsistence, guaranteed week holidays with pay, and all similar allowances which may be made to his employees engaged on the Works.</w:t>
      </w:r>
    </w:p>
    <w:p w:rsidR="000C573D" w:rsidRPr="000C573D" w:rsidRDefault="000C573D" w:rsidP="000C573D">
      <w:pPr>
        <w:widowControl w:val="0"/>
        <w:tabs>
          <w:tab w:val="left" w:pos="-1440"/>
          <w:tab w:val="left" w:pos="-720"/>
        </w:tabs>
        <w:suppressAutoHyphens/>
        <w:autoSpaceDE w:val="0"/>
        <w:autoSpaceDN w:val="0"/>
        <w:adjustRightInd w:val="0"/>
        <w:spacing w:after="0" w:line="240" w:lineRule="atLeast"/>
        <w:jc w:val="both"/>
        <w:rPr>
          <w:rFonts w:ascii="Arial" w:hAnsi="Arial" w:cs="Arial"/>
          <w:spacing w:val="-3"/>
          <w:sz w:val="20"/>
        </w:rPr>
      </w:pPr>
    </w:p>
    <w:p w:rsidR="00640F80" w:rsidRPr="0048247D" w:rsidRDefault="000C573D" w:rsidP="00640F80">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5</w:t>
      </w:r>
      <w:r w:rsidR="00640F80" w:rsidRPr="0048247D">
        <w:rPr>
          <w:rFonts w:ascii="Arial" w:hAnsi="Arial" w:cs="Arial"/>
          <w:spacing w:val="-3"/>
          <w:sz w:val="20"/>
        </w:rPr>
        <w:t>.</w:t>
      </w:r>
      <w:r w:rsidR="00640F80" w:rsidRPr="0048247D">
        <w:rPr>
          <w:rFonts w:ascii="Arial" w:hAnsi="Arial" w:cs="Arial"/>
          <w:spacing w:val="-3"/>
          <w:sz w:val="20"/>
        </w:rPr>
        <w:tab/>
        <w:t>Where examination of Tenders reveals errors or discrepancies in the rates which would affect the Tender Figure in an otherwise successful Tender, the Tenderer will be given details of such error and discrepancies and afforded an opportunity of confirming his rates or withdrawing his Tender.</w:t>
      </w:r>
    </w:p>
    <w:p w:rsidR="00640F80" w:rsidRPr="0048247D" w:rsidRDefault="000C573D" w:rsidP="00640F80">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6</w:t>
      </w:r>
      <w:r w:rsidR="00640F80" w:rsidRPr="0048247D">
        <w:rPr>
          <w:rFonts w:ascii="Arial" w:hAnsi="Arial" w:cs="Arial"/>
          <w:spacing w:val="-3"/>
          <w:sz w:val="20"/>
        </w:rPr>
        <w:t>.</w:t>
      </w:r>
      <w:r w:rsidR="00640F80" w:rsidRPr="0048247D">
        <w:rPr>
          <w:rFonts w:ascii="Arial" w:hAnsi="Arial" w:cs="Arial"/>
          <w:spacing w:val="-3"/>
          <w:sz w:val="20"/>
        </w:rPr>
        <w:tab/>
        <w:t xml:space="preserve">No tender shall be considered unless </w:t>
      </w:r>
      <w:r>
        <w:rPr>
          <w:rFonts w:ascii="Arial" w:hAnsi="Arial" w:cs="Arial"/>
          <w:spacing w:val="-3"/>
          <w:sz w:val="20"/>
        </w:rPr>
        <w:t>received</w:t>
      </w:r>
      <w:r w:rsidR="00640F80" w:rsidRPr="0048247D">
        <w:rPr>
          <w:rFonts w:ascii="Arial" w:hAnsi="Arial" w:cs="Arial"/>
          <w:spacing w:val="-3"/>
          <w:sz w:val="20"/>
        </w:rPr>
        <w:t xml:space="preserve"> no later than the time and date mentioned </w:t>
      </w:r>
      <w:r>
        <w:rPr>
          <w:rFonts w:ascii="Arial" w:hAnsi="Arial" w:cs="Arial"/>
          <w:spacing w:val="-3"/>
          <w:sz w:val="20"/>
        </w:rPr>
        <w:t>at the end of these instructions</w:t>
      </w:r>
      <w:r w:rsidR="00640F80" w:rsidRPr="0048247D">
        <w:rPr>
          <w:rFonts w:ascii="Arial" w:hAnsi="Arial" w:cs="Arial"/>
          <w:spacing w:val="-3"/>
          <w:sz w:val="20"/>
        </w:rPr>
        <w:t xml:space="preserve">. </w:t>
      </w:r>
    </w:p>
    <w:p w:rsidR="00640F80" w:rsidRPr="0048247D" w:rsidRDefault="000C573D" w:rsidP="00640F80">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7</w:t>
      </w:r>
      <w:r w:rsidR="00640F80" w:rsidRPr="0048247D">
        <w:rPr>
          <w:rFonts w:ascii="Arial" w:hAnsi="Arial" w:cs="Arial"/>
          <w:spacing w:val="-3"/>
          <w:sz w:val="20"/>
        </w:rPr>
        <w:t>.</w:t>
      </w:r>
      <w:r w:rsidR="00640F80" w:rsidRPr="0048247D">
        <w:rPr>
          <w:rFonts w:ascii="Arial" w:hAnsi="Arial" w:cs="Arial"/>
          <w:spacing w:val="-3"/>
          <w:sz w:val="20"/>
        </w:rPr>
        <w:tab/>
        <w:t>The submission of any communication revealing the tender price, other than the Tender itself will disqualify the Tender.</w:t>
      </w:r>
    </w:p>
    <w:p w:rsidR="00640F80" w:rsidRPr="0048247D" w:rsidRDefault="000C573D" w:rsidP="00640F80">
      <w:pPr>
        <w:tabs>
          <w:tab w:val="left" w:pos="-1440"/>
          <w:tab w:val="left" w:pos="-720"/>
        </w:tabs>
        <w:suppressAutoHyphens/>
        <w:spacing w:line="240" w:lineRule="atLeast"/>
        <w:ind w:left="709" w:hanging="709"/>
        <w:rPr>
          <w:rFonts w:ascii="Arial" w:hAnsi="Arial" w:cs="Arial"/>
          <w:spacing w:val="-3"/>
          <w:sz w:val="20"/>
        </w:rPr>
      </w:pPr>
      <w:r>
        <w:rPr>
          <w:rFonts w:ascii="Arial" w:hAnsi="Arial" w:cs="Arial"/>
          <w:spacing w:val="-3"/>
          <w:sz w:val="20"/>
        </w:rPr>
        <w:t>8</w:t>
      </w:r>
      <w:r w:rsidR="00640F80" w:rsidRPr="0048247D">
        <w:rPr>
          <w:rFonts w:ascii="Arial" w:hAnsi="Arial" w:cs="Arial"/>
          <w:spacing w:val="-3"/>
          <w:sz w:val="20"/>
        </w:rPr>
        <w:t>.</w:t>
      </w:r>
      <w:r w:rsidR="00640F80" w:rsidRPr="0048247D">
        <w:rPr>
          <w:rFonts w:ascii="Arial" w:hAnsi="Arial" w:cs="Arial"/>
          <w:spacing w:val="-3"/>
          <w:sz w:val="20"/>
        </w:rPr>
        <w:tab/>
        <w:t>The Employer does not bind itself to accept the lowest of any Tender and will not pay any expense in connection therewith.</w:t>
      </w:r>
    </w:p>
    <w:p w:rsidR="00640F80" w:rsidRPr="0048247D" w:rsidRDefault="000C573D" w:rsidP="000C573D">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9</w:t>
      </w:r>
      <w:r w:rsidR="00640F80" w:rsidRPr="0048247D">
        <w:rPr>
          <w:rFonts w:ascii="Arial" w:hAnsi="Arial" w:cs="Arial"/>
          <w:spacing w:val="-3"/>
          <w:sz w:val="20"/>
        </w:rPr>
        <w:t>.</w:t>
      </w:r>
      <w:r w:rsidR="00640F80" w:rsidRPr="0048247D">
        <w:rPr>
          <w:rFonts w:ascii="Arial" w:hAnsi="Arial" w:cs="Arial"/>
          <w:spacing w:val="-3"/>
          <w:sz w:val="20"/>
        </w:rPr>
        <w:tab/>
        <w:t>The Tender will remain open for acceptance for 90 days after the closing date for receipt of Tenders.</w:t>
      </w:r>
    </w:p>
    <w:p w:rsidR="00640F80" w:rsidRPr="0048247D" w:rsidRDefault="000C573D" w:rsidP="00640F80">
      <w:pPr>
        <w:tabs>
          <w:tab w:val="left" w:pos="-1440"/>
          <w:tab w:val="left" w:pos="-720"/>
        </w:tabs>
        <w:suppressAutoHyphens/>
        <w:spacing w:line="240" w:lineRule="atLeast"/>
        <w:ind w:left="709" w:hanging="709"/>
        <w:jc w:val="both"/>
        <w:rPr>
          <w:rFonts w:ascii="Arial" w:hAnsi="Arial" w:cs="Arial"/>
          <w:spacing w:val="-3"/>
          <w:sz w:val="20"/>
        </w:rPr>
      </w:pPr>
      <w:r>
        <w:rPr>
          <w:rFonts w:ascii="Arial" w:hAnsi="Arial" w:cs="Arial"/>
          <w:spacing w:val="-3"/>
          <w:sz w:val="20"/>
        </w:rPr>
        <w:t>10</w:t>
      </w:r>
      <w:r w:rsidR="00640F80" w:rsidRPr="0048247D">
        <w:rPr>
          <w:rFonts w:ascii="Arial" w:hAnsi="Arial" w:cs="Arial"/>
          <w:spacing w:val="-3"/>
          <w:sz w:val="20"/>
        </w:rPr>
        <w:t>.</w:t>
      </w:r>
      <w:r w:rsidR="00640F80" w:rsidRPr="0048247D">
        <w:rPr>
          <w:rFonts w:ascii="Arial" w:hAnsi="Arial" w:cs="Arial"/>
          <w:spacing w:val="-3"/>
          <w:sz w:val="20"/>
        </w:rPr>
        <w:tab/>
        <w:t xml:space="preserve">All rates are to be nett exclusive of Value Added Tax.  </w:t>
      </w:r>
    </w:p>
    <w:p w:rsidR="00640F80" w:rsidRPr="0048247D" w:rsidRDefault="00640F80" w:rsidP="00640F80">
      <w:pPr>
        <w:widowControl w:val="0"/>
        <w:tabs>
          <w:tab w:val="left" w:pos="-1440"/>
          <w:tab w:val="left" w:pos="-720"/>
        </w:tabs>
        <w:suppressAutoHyphens/>
        <w:autoSpaceDE w:val="0"/>
        <w:autoSpaceDN w:val="0"/>
        <w:adjustRightInd w:val="0"/>
        <w:spacing w:after="0" w:line="240" w:lineRule="atLeast"/>
        <w:ind w:left="720"/>
        <w:jc w:val="both"/>
        <w:rPr>
          <w:rFonts w:ascii="Arial" w:hAnsi="Arial" w:cs="Arial"/>
          <w:spacing w:val="-3"/>
          <w:sz w:val="20"/>
        </w:rPr>
      </w:pPr>
    </w:p>
    <w:p w:rsidR="00640F80" w:rsidRPr="000C573D" w:rsidRDefault="00640F80" w:rsidP="000C573D">
      <w:pPr>
        <w:pStyle w:val="ListParagraph"/>
        <w:widowControl w:val="0"/>
        <w:numPr>
          <w:ilvl w:val="0"/>
          <w:numId w:val="10"/>
        </w:numPr>
        <w:tabs>
          <w:tab w:val="left" w:pos="-1440"/>
          <w:tab w:val="left" w:pos="-720"/>
        </w:tabs>
        <w:suppressAutoHyphens/>
        <w:autoSpaceDE w:val="0"/>
        <w:autoSpaceDN w:val="0"/>
        <w:adjustRightInd w:val="0"/>
        <w:spacing w:after="0" w:line="240" w:lineRule="atLeast"/>
        <w:ind w:hanging="720"/>
        <w:jc w:val="both"/>
        <w:rPr>
          <w:rFonts w:ascii="Arial" w:hAnsi="Arial" w:cs="Arial"/>
          <w:sz w:val="20"/>
        </w:rPr>
      </w:pPr>
      <w:r w:rsidRPr="000C573D">
        <w:rPr>
          <w:rFonts w:ascii="Arial" w:hAnsi="Arial" w:cs="Arial"/>
          <w:sz w:val="20"/>
        </w:rPr>
        <w:t xml:space="preserve">Tenderers and any of their agents will, on application to the Engineer, be granted permission by the Employer to enter designated premises/land for the purposes of considering the site and surroundings </w:t>
      </w:r>
      <w:proofErr w:type="gramStart"/>
      <w:r w:rsidRPr="000C573D">
        <w:rPr>
          <w:rFonts w:ascii="Arial" w:hAnsi="Arial" w:cs="Arial"/>
          <w:sz w:val="20"/>
        </w:rPr>
        <w:t>in connection with</w:t>
      </w:r>
      <w:proofErr w:type="gramEnd"/>
      <w:r w:rsidRPr="000C573D">
        <w:rPr>
          <w:rFonts w:ascii="Arial" w:hAnsi="Arial" w:cs="Arial"/>
          <w:sz w:val="20"/>
        </w:rPr>
        <w:t xml:space="preserve"> this Tender.</w:t>
      </w:r>
    </w:p>
    <w:p w:rsidR="00640F80" w:rsidRPr="0048247D" w:rsidRDefault="00640F80" w:rsidP="000C573D">
      <w:pPr>
        <w:widowControl w:val="0"/>
        <w:tabs>
          <w:tab w:val="left" w:pos="-1440"/>
          <w:tab w:val="left" w:pos="-720"/>
        </w:tabs>
        <w:suppressAutoHyphens/>
        <w:autoSpaceDE w:val="0"/>
        <w:autoSpaceDN w:val="0"/>
        <w:adjustRightInd w:val="0"/>
        <w:spacing w:after="0" w:line="240" w:lineRule="atLeast"/>
        <w:ind w:left="720" w:hanging="720"/>
        <w:jc w:val="both"/>
        <w:rPr>
          <w:rFonts w:ascii="Arial" w:hAnsi="Arial" w:cs="Arial"/>
          <w:sz w:val="20"/>
        </w:rPr>
      </w:pPr>
    </w:p>
    <w:p w:rsidR="00640F80" w:rsidRPr="000C573D" w:rsidRDefault="000C573D" w:rsidP="000C573D">
      <w:pPr>
        <w:widowControl w:val="0"/>
        <w:tabs>
          <w:tab w:val="left" w:pos="-1440"/>
          <w:tab w:val="left" w:pos="-720"/>
        </w:tabs>
        <w:suppressAutoHyphens/>
        <w:autoSpaceDE w:val="0"/>
        <w:autoSpaceDN w:val="0"/>
        <w:adjustRightInd w:val="0"/>
        <w:spacing w:after="0" w:line="240" w:lineRule="atLeast"/>
        <w:ind w:left="720" w:hanging="720"/>
        <w:jc w:val="both"/>
        <w:rPr>
          <w:rFonts w:ascii="Arial" w:hAnsi="Arial" w:cs="Arial"/>
          <w:spacing w:val="-3"/>
          <w:sz w:val="20"/>
        </w:rPr>
      </w:pPr>
      <w:r w:rsidRPr="000C573D">
        <w:rPr>
          <w:rFonts w:ascii="Arial" w:hAnsi="Arial" w:cs="Arial"/>
          <w:sz w:val="20"/>
        </w:rPr>
        <w:t xml:space="preserve">12. </w:t>
      </w:r>
      <w:r w:rsidRPr="000C573D">
        <w:rPr>
          <w:rFonts w:ascii="Arial" w:hAnsi="Arial" w:cs="Arial"/>
          <w:sz w:val="20"/>
        </w:rPr>
        <w:tab/>
      </w:r>
      <w:r w:rsidR="00640F80" w:rsidRPr="000C573D">
        <w:rPr>
          <w:rFonts w:ascii="Arial" w:hAnsi="Arial" w:cs="Arial"/>
          <w:spacing w:val="-3"/>
          <w:sz w:val="20"/>
        </w:rPr>
        <w:t>The Tender returns must include the following:</w:t>
      </w:r>
    </w:p>
    <w:p w:rsidR="00640F80" w:rsidRPr="000C573D" w:rsidRDefault="00640F80" w:rsidP="00640F80">
      <w:pPr>
        <w:widowControl w:val="0"/>
        <w:tabs>
          <w:tab w:val="left" w:pos="-1440"/>
          <w:tab w:val="left" w:pos="-720"/>
        </w:tabs>
        <w:suppressAutoHyphens/>
        <w:autoSpaceDE w:val="0"/>
        <w:autoSpaceDN w:val="0"/>
        <w:adjustRightInd w:val="0"/>
        <w:spacing w:after="0" w:line="240" w:lineRule="atLeast"/>
        <w:jc w:val="both"/>
        <w:rPr>
          <w:rFonts w:ascii="Arial" w:hAnsi="Arial" w:cs="Arial"/>
          <w:spacing w:val="-3"/>
          <w:sz w:val="20"/>
        </w:rPr>
      </w:pPr>
    </w:p>
    <w:p w:rsidR="000C573D" w:rsidRPr="000C573D" w:rsidRDefault="000C573D" w:rsidP="000C573D">
      <w:pPr>
        <w:tabs>
          <w:tab w:val="left" w:pos="-1440"/>
          <w:tab w:val="left" w:pos="-72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84"/>
        <w:jc w:val="both"/>
        <w:rPr>
          <w:rFonts w:ascii="Arial" w:eastAsia="Times New Roman" w:hAnsi="Arial" w:cs="Arial"/>
          <w:b/>
          <w:sz w:val="20"/>
          <w:szCs w:val="20"/>
          <w:u w:val="single"/>
        </w:rPr>
      </w:pPr>
      <w:r w:rsidRPr="000C573D">
        <w:rPr>
          <w:rFonts w:ascii="Arial" w:eastAsia="Times New Roman" w:hAnsi="Arial" w:cs="Arial"/>
          <w:b/>
          <w:sz w:val="20"/>
          <w:szCs w:val="20"/>
        </w:rPr>
        <w:tab/>
      </w:r>
      <w:r w:rsidRPr="000C573D">
        <w:rPr>
          <w:rFonts w:ascii="Arial" w:eastAsia="Times New Roman" w:hAnsi="Arial" w:cs="Arial"/>
          <w:b/>
          <w:sz w:val="20"/>
          <w:szCs w:val="20"/>
          <w:u w:val="single"/>
        </w:rPr>
        <w:t>Part A – Documentation Submission</w:t>
      </w:r>
    </w:p>
    <w:p w:rsidR="000C573D" w:rsidRPr="000C573D" w:rsidRDefault="000C573D" w:rsidP="000C573D">
      <w:pPr>
        <w:tabs>
          <w:tab w:val="left" w:pos="-1440"/>
          <w:tab w:val="left" w:pos="-720"/>
          <w:tab w:val="left" w:pos="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eastAsia="Times New Roman" w:hAnsi="Arial" w:cs="Arial"/>
          <w:b/>
          <w:sz w:val="20"/>
          <w:szCs w:val="20"/>
          <w:u w:val="single"/>
        </w:rPr>
      </w:pPr>
    </w:p>
    <w:p w:rsidR="000C573D" w:rsidRPr="000C573D" w:rsidRDefault="000C573D" w:rsidP="000C573D">
      <w:pPr>
        <w:numPr>
          <w:ilvl w:val="1"/>
          <w:numId w:val="1"/>
        </w:numPr>
        <w:tabs>
          <w:tab w:val="left" w:pos="1418"/>
        </w:tabs>
        <w:spacing w:after="0" w:line="240" w:lineRule="auto"/>
        <w:ind w:left="851" w:firstLine="0"/>
        <w:jc w:val="both"/>
        <w:outlineLvl w:val="4"/>
        <w:rPr>
          <w:rFonts w:ascii="Arial" w:eastAsia="Times New Roman" w:hAnsi="Arial" w:cs="Arial"/>
          <w:bCs/>
          <w:snapToGrid w:val="0"/>
          <w:sz w:val="20"/>
          <w:szCs w:val="20"/>
        </w:rPr>
      </w:pPr>
      <w:r>
        <w:rPr>
          <w:rFonts w:ascii="Arial" w:eastAsia="Times New Roman" w:hAnsi="Arial" w:cs="Arial"/>
          <w:bCs/>
          <w:snapToGrid w:val="0"/>
          <w:sz w:val="20"/>
          <w:szCs w:val="20"/>
        </w:rPr>
        <w:t>Signed</w:t>
      </w:r>
      <w:r w:rsidRPr="000C573D">
        <w:rPr>
          <w:rFonts w:ascii="Arial" w:eastAsia="Times New Roman" w:hAnsi="Arial" w:cs="Arial"/>
          <w:bCs/>
          <w:snapToGrid w:val="0"/>
          <w:sz w:val="20"/>
          <w:szCs w:val="20"/>
        </w:rPr>
        <w:t xml:space="preserve"> Form of Tender, inclusive of Appendix Part 2 </w:t>
      </w:r>
    </w:p>
    <w:p w:rsidR="000C573D" w:rsidRPr="000C573D" w:rsidRDefault="000C573D" w:rsidP="000C573D">
      <w:pPr>
        <w:numPr>
          <w:ilvl w:val="1"/>
          <w:numId w:val="1"/>
        </w:numPr>
        <w:tabs>
          <w:tab w:val="left" w:pos="1418"/>
        </w:tabs>
        <w:spacing w:after="0" w:line="240" w:lineRule="auto"/>
        <w:ind w:left="851" w:firstLine="0"/>
        <w:jc w:val="both"/>
        <w:outlineLvl w:val="4"/>
        <w:rPr>
          <w:rFonts w:ascii="Arial" w:eastAsia="Times New Roman" w:hAnsi="Arial" w:cs="Arial"/>
          <w:bCs/>
          <w:snapToGrid w:val="0"/>
          <w:sz w:val="20"/>
          <w:szCs w:val="20"/>
        </w:rPr>
      </w:pPr>
      <w:r w:rsidRPr="000C573D">
        <w:rPr>
          <w:rFonts w:ascii="Arial" w:eastAsia="Times New Roman" w:hAnsi="Arial" w:cs="Arial"/>
          <w:bCs/>
          <w:snapToGrid w:val="0"/>
          <w:sz w:val="20"/>
          <w:szCs w:val="20"/>
        </w:rPr>
        <w:t>Proof of insurances as detailed in Form of Tender, Appendix Part 2, Section 1</w:t>
      </w:r>
    </w:p>
    <w:p w:rsidR="000C573D" w:rsidRDefault="000C573D" w:rsidP="000C573D">
      <w:pPr>
        <w:numPr>
          <w:ilvl w:val="1"/>
          <w:numId w:val="1"/>
        </w:numPr>
        <w:tabs>
          <w:tab w:val="left" w:pos="1418"/>
        </w:tabs>
        <w:spacing w:after="0" w:line="240" w:lineRule="auto"/>
        <w:ind w:left="851" w:firstLine="0"/>
        <w:jc w:val="both"/>
        <w:outlineLvl w:val="4"/>
        <w:rPr>
          <w:rFonts w:ascii="Arial" w:eastAsia="Times New Roman" w:hAnsi="Arial" w:cs="Arial"/>
          <w:bCs/>
          <w:snapToGrid w:val="0"/>
          <w:sz w:val="20"/>
          <w:szCs w:val="20"/>
        </w:rPr>
      </w:pPr>
      <w:r>
        <w:rPr>
          <w:rFonts w:ascii="Arial" w:eastAsia="Times New Roman" w:hAnsi="Arial" w:cs="Arial"/>
          <w:bCs/>
          <w:snapToGrid w:val="0"/>
          <w:sz w:val="20"/>
          <w:szCs w:val="20"/>
        </w:rPr>
        <w:t xml:space="preserve">Signed </w:t>
      </w:r>
      <w:r w:rsidRPr="000C573D">
        <w:rPr>
          <w:rFonts w:ascii="Arial" w:eastAsia="Times New Roman" w:hAnsi="Arial" w:cs="Arial"/>
          <w:bCs/>
          <w:snapToGrid w:val="0"/>
          <w:sz w:val="20"/>
          <w:szCs w:val="20"/>
        </w:rPr>
        <w:t xml:space="preserve">Form of Agreement </w:t>
      </w:r>
    </w:p>
    <w:p w:rsidR="000C573D" w:rsidRPr="000C573D" w:rsidRDefault="000C573D" w:rsidP="000C573D">
      <w:pPr>
        <w:numPr>
          <w:ilvl w:val="1"/>
          <w:numId w:val="1"/>
        </w:numPr>
        <w:tabs>
          <w:tab w:val="left" w:pos="1418"/>
        </w:tabs>
        <w:spacing w:after="0" w:line="240" w:lineRule="auto"/>
        <w:ind w:left="1418" w:hanging="567"/>
        <w:jc w:val="both"/>
        <w:outlineLvl w:val="4"/>
        <w:rPr>
          <w:rFonts w:ascii="Arial" w:eastAsia="Times New Roman" w:hAnsi="Arial" w:cs="Arial"/>
          <w:bCs/>
          <w:snapToGrid w:val="0"/>
          <w:sz w:val="20"/>
          <w:szCs w:val="20"/>
        </w:rPr>
      </w:pPr>
      <w:r w:rsidRPr="000C573D">
        <w:rPr>
          <w:rFonts w:ascii="Arial" w:eastAsia="Times New Roman" w:hAnsi="Arial" w:cs="Arial"/>
          <w:bCs/>
          <w:snapToGrid w:val="0"/>
          <w:sz w:val="20"/>
          <w:szCs w:val="20"/>
        </w:rPr>
        <w:t xml:space="preserve">Programme, including </w:t>
      </w:r>
      <w:r w:rsidRPr="000C573D">
        <w:rPr>
          <w:rFonts w:ascii="Arial" w:hAnsi="Arial" w:cs="Arial"/>
          <w:spacing w:val="-3"/>
          <w:sz w:val="20"/>
        </w:rPr>
        <w:t>an indication of the time following receipt of the Engineer’s written instruction for the Tenderer to start works on Site.</w:t>
      </w:r>
    </w:p>
    <w:p w:rsidR="000C573D" w:rsidRPr="000C573D" w:rsidRDefault="000C573D" w:rsidP="000C573D">
      <w:pPr>
        <w:tabs>
          <w:tab w:val="left" w:pos="1418"/>
        </w:tabs>
        <w:spacing w:after="0" w:line="240" w:lineRule="auto"/>
        <w:ind w:left="851"/>
        <w:jc w:val="both"/>
        <w:outlineLvl w:val="4"/>
        <w:rPr>
          <w:rFonts w:ascii="Arial" w:eastAsia="Times New Roman" w:hAnsi="Arial" w:cs="Arial"/>
          <w:bCs/>
          <w:snapToGrid w:val="0"/>
          <w:sz w:val="20"/>
          <w:szCs w:val="20"/>
        </w:rPr>
      </w:pPr>
    </w:p>
    <w:p w:rsidR="000C573D" w:rsidRPr="000C573D" w:rsidRDefault="000C573D" w:rsidP="000C573D">
      <w:pPr>
        <w:tabs>
          <w:tab w:val="left" w:pos="-1440"/>
          <w:tab w:val="left" w:pos="-720"/>
          <w:tab w:val="left" w:pos="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eastAsia="Times New Roman" w:hAnsi="Arial" w:cs="Arial"/>
          <w:sz w:val="20"/>
          <w:szCs w:val="20"/>
        </w:rPr>
      </w:pPr>
    </w:p>
    <w:p w:rsidR="000C573D" w:rsidRPr="000C573D" w:rsidRDefault="000C573D" w:rsidP="000C573D">
      <w:pPr>
        <w:tabs>
          <w:tab w:val="left" w:pos="-1440"/>
          <w:tab w:val="left" w:pos="-72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84"/>
        <w:jc w:val="both"/>
        <w:rPr>
          <w:rFonts w:ascii="Arial" w:eastAsia="Times New Roman" w:hAnsi="Arial" w:cs="Arial"/>
          <w:b/>
          <w:sz w:val="20"/>
          <w:szCs w:val="20"/>
          <w:u w:val="single"/>
        </w:rPr>
      </w:pPr>
      <w:r w:rsidRPr="000C573D">
        <w:rPr>
          <w:rFonts w:ascii="Arial" w:eastAsia="Times New Roman" w:hAnsi="Arial" w:cs="Arial"/>
          <w:b/>
          <w:sz w:val="20"/>
          <w:szCs w:val="20"/>
        </w:rPr>
        <w:tab/>
      </w:r>
      <w:r w:rsidRPr="000C573D">
        <w:rPr>
          <w:rFonts w:ascii="Arial" w:eastAsia="Times New Roman" w:hAnsi="Arial" w:cs="Arial"/>
          <w:b/>
          <w:sz w:val="20"/>
          <w:szCs w:val="20"/>
          <w:u w:val="single"/>
        </w:rPr>
        <w:t>Part B – Financial Submission</w:t>
      </w:r>
    </w:p>
    <w:p w:rsidR="000C573D" w:rsidRPr="000C573D" w:rsidRDefault="000C573D" w:rsidP="000C573D">
      <w:pPr>
        <w:tabs>
          <w:tab w:val="left" w:pos="-1440"/>
          <w:tab w:val="left" w:pos="-720"/>
          <w:tab w:val="left" w:pos="0"/>
          <w:tab w:val="left" w:pos="851"/>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eastAsia="Times New Roman" w:hAnsi="Arial" w:cs="Arial"/>
          <w:b/>
          <w:sz w:val="20"/>
          <w:szCs w:val="20"/>
          <w:u w:val="single"/>
        </w:rPr>
      </w:pPr>
    </w:p>
    <w:p w:rsidR="000C573D" w:rsidRPr="000C573D" w:rsidRDefault="000C573D" w:rsidP="000C573D">
      <w:pPr>
        <w:numPr>
          <w:ilvl w:val="0"/>
          <w:numId w:val="2"/>
        </w:numPr>
        <w:tabs>
          <w:tab w:val="left" w:pos="851"/>
        </w:tabs>
        <w:spacing w:after="0" w:line="240" w:lineRule="auto"/>
        <w:ind w:left="993" w:hanging="142"/>
        <w:jc w:val="both"/>
        <w:outlineLvl w:val="4"/>
        <w:rPr>
          <w:rFonts w:ascii="Arial" w:eastAsia="Times New Roman" w:hAnsi="Arial" w:cs="Arial"/>
          <w:bCs/>
          <w:snapToGrid w:val="0"/>
          <w:sz w:val="20"/>
          <w:szCs w:val="20"/>
        </w:rPr>
      </w:pPr>
      <w:r w:rsidRPr="000C573D">
        <w:rPr>
          <w:rFonts w:ascii="Arial" w:eastAsia="Times New Roman" w:hAnsi="Arial" w:cs="Arial"/>
          <w:bCs/>
          <w:snapToGrid w:val="0"/>
          <w:sz w:val="20"/>
          <w:szCs w:val="20"/>
        </w:rPr>
        <w:t xml:space="preserve">The completed Bill of Quantities. </w:t>
      </w:r>
    </w:p>
    <w:p w:rsidR="000C573D" w:rsidRDefault="000C573D" w:rsidP="000C573D">
      <w:pPr>
        <w:widowControl w:val="0"/>
        <w:autoSpaceDE w:val="0"/>
        <w:autoSpaceDN w:val="0"/>
        <w:adjustRightInd w:val="0"/>
        <w:spacing w:after="0" w:line="240" w:lineRule="auto"/>
        <w:ind w:left="720"/>
        <w:jc w:val="both"/>
        <w:rPr>
          <w:rFonts w:ascii="Arial" w:hAnsi="Arial" w:cs="Arial"/>
          <w:spacing w:val="-3"/>
          <w:sz w:val="20"/>
        </w:rPr>
      </w:pPr>
    </w:p>
    <w:p w:rsidR="00640F80" w:rsidRPr="0048247D" w:rsidRDefault="00640F80" w:rsidP="00640F80">
      <w:pPr>
        <w:widowControl w:val="0"/>
        <w:autoSpaceDE w:val="0"/>
        <w:autoSpaceDN w:val="0"/>
        <w:adjustRightInd w:val="0"/>
        <w:spacing w:after="0" w:line="240" w:lineRule="auto"/>
        <w:ind w:left="1440"/>
        <w:jc w:val="both"/>
        <w:rPr>
          <w:rFonts w:ascii="Arial" w:hAnsi="Arial" w:cs="Arial"/>
          <w:spacing w:val="-3"/>
          <w:sz w:val="20"/>
        </w:rPr>
      </w:pPr>
    </w:p>
    <w:p w:rsidR="00640F80" w:rsidRPr="001C07F5" w:rsidRDefault="00640F80" w:rsidP="00E550B3">
      <w:pPr>
        <w:pStyle w:val="BodyTextIndent2"/>
        <w:widowControl w:val="0"/>
        <w:numPr>
          <w:ilvl w:val="0"/>
          <w:numId w:val="11"/>
        </w:numPr>
        <w:tabs>
          <w:tab w:val="center" w:pos="4513"/>
        </w:tabs>
        <w:suppressAutoHyphens/>
        <w:autoSpaceDE w:val="0"/>
        <w:autoSpaceDN w:val="0"/>
        <w:adjustRightInd w:val="0"/>
        <w:spacing w:after="0" w:line="240" w:lineRule="atLeast"/>
        <w:ind w:hanging="720"/>
        <w:rPr>
          <w:rFonts w:ascii="Arial" w:hAnsi="Arial" w:cs="Arial"/>
          <w:sz w:val="20"/>
          <w:szCs w:val="24"/>
        </w:rPr>
      </w:pPr>
      <w:r w:rsidRPr="001C07F5">
        <w:rPr>
          <w:rFonts w:ascii="Arial" w:hAnsi="Arial" w:cs="Arial"/>
          <w:sz w:val="20"/>
          <w:szCs w:val="24"/>
        </w:rPr>
        <w:t xml:space="preserve">The completed Tender returns shall be </w:t>
      </w:r>
      <w:r w:rsidR="00E550B3">
        <w:rPr>
          <w:rFonts w:ascii="Arial" w:hAnsi="Arial" w:cs="Arial"/>
          <w:sz w:val="20"/>
          <w:szCs w:val="24"/>
        </w:rPr>
        <w:t>submitted</w:t>
      </w:r>
      <w:r w:rsidRPr="001C07F5">
        <w:rPr>
          <w:rFonts w:ascii="Arial" w:hAnsi="Arial" w:cs="Arial"/>
          <w:sz w:val="20"/>
          <w:szCs w:val="24"/>
        </w:rPr>
        <w:t xml:space="preserve"> </w:t>
      </w:r>
      <w:r w:rsidR="00E550B3">
        <w:rPr>
          <w:rFonts w:ascii="Arial" w:hAnsi="Arial" w:cs="Arial"/>
          <w:sz w:val="20"/>
          <w:szCs w:val="24"/>
        </w:rPr>
        <w:t xml:space="preserve">via </w:t>
      </w:r>
      <w:r w:rsidR="00E550B3" w:rsidRPr="0045546A">
        <w:rPr>
          <w:rFonts w:ascii="Arial" w:eastAsia="Times New Roman" w:hAnsi="Arial" w:cs="Arial"/>
          <w:bCs/>
          <w:color w:val="0070C0"/>
          <w:lang w:eastAsia="ar-SA"/>
        </w:rPr>
        <w:t>the portal www.supplyingthesouthwest.org.uk.</w:t>
      </w:r>
    </w:p>
    <w:p w:rsidR="00640F80" w:rsidRPr="001C07F5" w:rsidRDefault="00640F80" w:rsidP="00640F80">
      <w:pPr>
        <w:pStyle w:val="BodyTextIndent2"/>
        <w:widowControl w:val="0"/>
        <w:tabs>
          <w:tab w:val="center" w:pos="4513"/>
        </w:tabs>
        <w:suppressAutoHyphens/>
        <w:autoSpaceDE w:val="0"/>
        <w:autoSpaceDN w:val="0"/>
        <w:adjustRightInd w:val="0"/>
        <w:spacing w:after="0" w:line="240" w:lineRule="atLeast"/>
        <w:ind w:left="720"/>
        <w:jc w:val="both"/>
        <w:rPr>
          <w:rFonts w:ascii="Arial" w:hAnsi="Arial" w:cs="Arial"/>
          <w:sz w:val="20"/>
          <w:szCs w:val="24"/>
        </w:rPr>
      </w:pPr>
    </w:p>
    <w:p w:rsidR="00640F80" w:rsidRPr="001C07F5" w:rsidRDefault="00640F80" w:rsidP="00640F80">
      <w:pPr>
        <w:pStyle w:val="BodyTextIndent2"/>
        <w:widowControl w:val="0"/>
        <w:tabs>
          <w:tab w:val="left" w:pos="720"/>
        </w:tabs>
        <w:autoSpaceDE w:val="0"/>
        <w:autoSpaceDN w:val="0"/>
        <w:adjustRightInd w:val="0"/>
        <w:spacing w:line="240" w:lineRule="atLeast"/>
        <w:rPr>
          <w:rFonts w:ascii="Arial" w:hAnsi="Arial" w:cs="Arial"/>
          <w:b/>
          <w:sz w:val="20"/>
          <w:szCs w:val="24"/>
          <w:u w:val="single"/>
        </w:rPr>
      </w:pPr>
      <w:r w:rsidRPr="001C07F5">
        <w:rPr>
          <w:rFonts w:ascii="Arial" w:hAnsi="Arial" w:cs="Arial"/>
          <w:sz w:val="20"/>
          <w:szCs w:val="24"/>
        </w:rPr>
        <w:tab/>
      </w:r>
      <w:r w:rsidR="00E550B3" w:rsidRPr="004A13AF">
        <w:rPr>
          <w:rFonts w:ascii="Arial" w:hAnsi="Arial" w:cs="Arial"/>
          <w:b/>
          <w:color w:val="0070C0"/>
          <w:sz w:val="20"/>
          <w:szCs w:val="24"/>
          <w:u w:val="single"/>
        </w:rPr>
        <w:t>To arrive no later than 13:00</w:t>
      </w:r>
      <w:r w:rsidRPr="004A13AF">
        <w:rPr>
          <w:rFonts w:ascii="Arial" w:hAnsi="Arial" w:cs="Arial"/>
          <w:b/>
          <w:color w:val="0070C0"/>
          <w:sz w:val="20"/>
          <w:szCs w:val="24"/>
          <w:u w:val="single"/>
        </w:rPr>
        <w:t xml:space="preserve">noon on </w:t>
      </w:r>
      <w:r w:rsidR="00E550B3" w:rsidRPr="004A13AF">
        <w:rPr>
          <w:rFonts w:ascii="Arial" w:hAnsi="Arial" w:cs="Arial"/>
          <w:b/>
          <w:color w:val="0070C0"/>
          <w:sz w:val="20"/>
          <w:szCs w:val="24"/>
          <w:u w:val="single"/>
        </w:rPr>
        <w:t>30</w:t>
      </w:r>
      <w:r w:rsidR="00E550B3" w:rsidRPr="004A13AF">
        <w:rPr>
          <w:rFonts w:ascii="Arial" w:hAnsi="Arial" w:cs="Arial"/>
          <w:b/>
          <w:color w:val="0070C0"/>
          <w:sz w:val="20"/>
          <w:szCs w:val="24"/>
          <w:u w:val="single"/>
          <w:vertAlign w:val="superscript"/>
        </w:rPr>
        <w:t>th</w:t>
      </w:r>
      <w:r w:rsidR="00E550B3" w:rsidRPr="004A13AF">
        <w:rPr>
          <w:rFonts w:ascii="Arial" w:hAnsi="Arial" w:cs="Arial"/>
          <w:b/>
          <w:color w:val="0070C0"/>
          <w:sz w:val="20"/>
          <w:szCs w:val="24"/>
          <w:u w:val="single"/>
        </w:rPr>
        <w:t xml:space="preserve"> August 2019</w:t>
      </w:r>
    </w:p>
    <w:p w:rsidR="00640F80" w:rsidRPr="0048247D" w:rsidRDefault="00640F80" w:rsidP="00640F80">
      <w:pPr>
        <w:rPr>
          <w:rFonts w:ascii="Arial" w:eastAsia="Times New Roman" w:hAnsi="Arial" w:cs="Arial"/>
          <w:sz w:val="28"/>
          <w:szCs w:val="24"/>
        </w:rPr>
      </w:pPr>
      <w:r>
        <w:rPr>
          <w:rFonts w:ascii="Arial" w:hAnsi="Arial" w:cs="Arial"/>
          <w:b/>
          <w:sz w:val="20"/>
          <w:szCs w:val="24"/>
          <w:highlight w:val="yellow"/>
          <w:u w:val="single"/>
        </w:rPr>
        <w:br w:type="page"/>
      </w:r>
    </w:p>
    <w:p w:rsidR="00640F80" w:rsidRDefault="00240976" w:rsidP="00640F80">
      <w:pPr>
        <w:tabs>
          <w:tab w:val="left" w:pos="1620"/>
        </w:tabs>
      </w:pPr>
      <w:r>
        <w:rPr>
          <w:rFonts w:ascii="Arial" w:eastAsia="Times New Roman" w:hAnsi="Arial" w:cs="Arial"/>
          <w:b/>
          <w:sz w:val="32"/>
          <w:szCs w:val="24"/>
        </w:rPr>
        <w:lastRenderedPageBreak/>
        <w:pict>
          <v:rect id="_x0000_i1027" style="width:112.3pt;height:5pt" o:hrpct="990" o:hralign="center" o:hrstd="t" o:hrnoshade="t" o:hr="t" fillcolor="gray" stroked="f"/>
        </w:pict>
      </w:r>
    </w:p>
    <w:p w:rsidR="008512B0" w:rsidRPr="008512B0" w:rsidRDefault="008512B0" w:rsidP="008512B0">
      <w:pPr>
        <w:tabs>
          <w:tab w:val="center" w:pos="4513"/>
        </w:tabs>
        <w:suppressAutoHyphens/>
        <w:spacing w:line="240" w:lineRule="atLeast"/>
        <w:jc w:val="both"/>
        <w:rPr>
          <w:rFonts w:ascii="Arial" w:hAnsi="Arial" w:cs="Arial"/>
          <w:b/>
          <w:bCs/>
          <w:i/>
          <w:iCs/>
          <w:color w:val="FF0000"/>
          <w:spacing w:val="-3"/>
          <w:sz w:val="20"/>
          <w:szCs w:val="20"/>
        </w:rPr>
      </w:pPr>
      <w:r w:rsidRPr="008512B0">
        <w:rPr>
          <w:rFonts w:ascii="Arial" w:hAnsi="Arial" w:cs="Arial"/>
          <w:b/>
          <w:bCs/>
          <w:caps/>
          <w:spacing w:val="-3"/>
          <w:sz w:val="20"/>
          <w:szCs w:val="20"/>
        </w:rPr>
        <w:t>Conditions of Contract</w:t>
      </w:r>
      <w:r w:rsidRPr="008512B0">
        <w:rPr>
          <w:rFonts w:ascii="Arial" w:hAnsi="Arial" w:cs="Arial"/>
          <w:b/>
          <w:bCs/>
          <w:spacing w:val="-3"/>
          <w:sz w:val="20"/>
          <w:szCs w:val="20"/>
        </w:rPr>
        <w:t xml:space="preserve"> </w:t>
      </w:r>
    </w:p>
    <w:p w:rsidR="008512B0" w:rsidRPr="006D3F65" w:rsidRDefault="008512B0" w:rsidP="008512B0">
      <w:pPr>
        <w:pStyle w:val="BodyText"/>
        <w:rPr>
          <w:rFonts w:cs="Arial"/>
          <w:color w:val="auto"/>
          <w:szCs w:val="20"/>
        </w:rPr>
      </w:pPr>
      <w:r w:rsidRPr="006D3F65">
        <w:rPr>
          <w:rFonts w:cs="Arial"/>
          <w:color w:val="auto"/>
          <w:szCs w:val="20"/>
        </w:rPr>
        <w:t>The Conditions of Contract shall be the Infrastructure Conditions of Contract (ICC) Ground Investigation Version, August 2011, approved by the Association for Consultancy and Engineering (ACE) and Civil Engineering Contractors Association (CECA), based on the ICE Conditions of Contract and subject to the following amendments and special conditions:</w:t>
      </w:r>
    </w:p>
    <w:p w:rsidR="008512B0" w:rsidRPr="006D3F65" w:rsidRDefault="008512B0" w:rsidP="008512B0">
      <w:pPr>
        <w:pStyle w:val="BodyText"/>
        <w:rPr>
          <w:rFonts w:cs="Arial"/>
          <w:color w:val="auto"/>
          <w:szCs w:val="20"/>
        </w:rPr>
      </w:pPr>
    </w:p>
    <w:p w:rsidR="008512B0" w:rsidRPr="006D3F65" w:rsidRDefault="008512B0" w:rsidP="008512B0">
      <w:pPr>
        <w:tabs>
          <w:tab w:val="left" w:pos="2835"/>
        </w:tabs>
        <w:ind w:left="2127" w:hanging="2127"/>
        <w:rPr>
          <w:rFonts w:ascii="Arial" w:hAnsi="Arial" w:cs="Arial"/>
          <w:sz w:val="20"/>
          <w:szCs w:val="20"/>
          <w:highlight w:val="yellow"/>
        </w:rPr>
      </w:pPr>
      <w:r w:rsidRPr="006D3F65">
        <w:rPr>
          <w:rFonts w:ascii="Arial" w:hAnsi="Arial" w:cs="Arial"/>
          <w:sz w:val="20"/>
          <w:szCs w:val="20"/>
        </w:rPr>
        <w:t>Clause 1</w:t>
      </w:r>
      <w:r w:rsidRPr="006D3F65">
        <w:rPr>
          <w:rFonts w:ascii="Arial" w:hAnsi="Arial" w:cs="Arial"/>
          <w:sz w:val="20"/>
          <w:szCs w:val="20"/>
        </w:rPr>
        <w:tab/>
        <w:t>(1) (</w:t>
      </w:r>
      <w:proofErr w:type="gramStart"/>
      <w:r w:rsidRPr="006D3F65">
        <w:rPr>
          <w:rFonts w:ascii="Arial" w:hAnsi="Arial" w:cs="Arial"/>
          <w:sz w:val="20"/>
          <w:szCs w:val="20"/>
        </w:rPr>
        <w:t>a)  “</w:t>
      </w:r>
      <w:proofErr w:type="gramEnd"/>
      <w:r w:rsidRPr="006D3F65">
        <w:rPr>
          <w:rFonts w:ascii="Arial" w:hAnsi="Arial" w:cs="Arial"/>
          <w:sz w:val="20"/>
          <w:szCs w:val="20"/>
        </w:rPr>
        <w:t xml:space="preserve">Employer” means </w:t>
      </w:r>
      <w:r>
        <w:rPr>
          <w:rFonts w:ascii="Arial" w:hAnsi="Arial" w:cs="Arial"/>
          <w:sz w:val="20"/>
          <w:szCs w:val="20"/>
        </w:rPr>
        <w:t xml:space="preserve">North Somerset </w:t>
      </w:r>
      <w:r w:rsidRPr="001C07F5">
        <w:rPr>
          <w:rFonts w:ascii="Arial" w:hAnsi="Arial" w:cs="Arial"/>
          <w:sz w:val="20"/>
          <w:szCs w:val="20"/>
        </w:rPr>
        <w:t xml:space="preserve">Council, </w:t>
      </w:r>
      <w:r w:rsidR="001C07F5" w:rsidRPr="001C07F5">
        <w:rPr>
          <w:rFonts w:ascii="Arial" w:hAnsi="Arial" w:cs="Arial"/>
          <w:sz w:val="20"/>
          <w:szCs w:val="20"/>
        </w:rPr>
        <w:t xml:space="preserve">Town Hall, </w:t>
      </w:r>
      <w:proofErr w:type="spellStart"/>
      <w:r w:rsidR="001C07F5" w:rsidRPr="001C07F5">
        <w:rPr>
          <w:rFonts w:ascii="Arial" w:hAnsi="Arial" w:cs="Arial"/>
          <w:sz w:val="20"/>
          <w:szCs w:val="20"/>
        </w:rPr>
        <w:t>Walliscote</w:t>
      </w:r>
      <w:proofErr w:type="spellEnd"/>
      <w:r w:rsidR="001C07F5" w:rsidRPr="001C07F5">
        <w:rPr>
          <w:rFonts w:ascii="Arial" w:hAnsi="Arial" w:cs="Arial"/>
          <w:sz w:val="20"/>
          <w:szCs w:val="20"/>
        </w:rPr>
        <w:t xml:space="preserve"> Grove Road, </w:t>
      </w:r>
      <w:proofErr w:type="spellStart"/>
      <w:r w:rsidR="001C07F5" w:rsidRPr="001C07F5">
        <w:rPr>
          <w:rFonts w:ascii="Arial" w:hAnsi="Arial" w:cs="Arial"/>
          <w:sz w:val="20"/>
          <w:szCs w:val="20"/>
        </w:rPr>
        <w:t>Weston-super-Mare</w:t>
      </w:r>
      <w:proofErr w:type="spellEnd"/>
      <w:r w:rsidR="001C07F5" w:rsidRPr="001C07F5">
        <w:rPr>
          <w:rFonts w:ascii="Arial" w:hAnsi="Arial" w:cs="Arial"/>
          <w:sz w:val="20"/>
          <w:szCs w:val="20"/>
        </w:rPr>
        <w:t>, BS23 1UJ</w:t>
      </w:r>
    </w:p>
    <w:p w:rsidR="008512B0" w:rsidRPr="006D3F65" w:rsidRDefault="008512B0" w:rsidP="008512B0">
      <w:pPr>
        <w:pStyle w:val="BodyText"/>
        <w:tabs>
          <w:tab w:val="left" w:pos="-2694"/>
        </w:tabs>
        <w:ind w:left="2127" w:hanging="2127"/>
        <w:rPr>
          <w:rFonts w:cs="Arial"/>
          <w:color w:val="auto"/>
          <w:szCs w:val="20"/>
        </w:rPr>
      </w:pPr>
      <w:r>
        <w:rPr>
          <w:rFonts w:cs="Arial"/>
          <w:color w:val="auto"/>
          <w:szCs w:val="20"/>
        </w:rPr>
        <w:tab/>
      </w:r>
      <w:proofErr w:type="gramStart"/>
      <w:r w:rsidRPr="006D3F65">
        <w:rPr>
          <w:rFonts w:cs="Arial"/>
          <w:color w:val="auto"/>
          <w:szCs w:val="20"/>
        </w:rPr>
        <w:t>(c)  “</w:t>
      </w:r>
      <w:proofErr w:type="gramEnd"/>
      <w:r w:rsidRPr="006D3F65">
        <w:rPr>
          <w:rFonts w:cs="Arial"/>
          <w:color w:val="auto"/>
          <w:szCs w:val="20"/>
        </w:rPr>
        <w:t xml:space="preserve">Engineer” means </w:t>
      </w:r>
      <w:r w:rsidR="000C3A84" w:rsidRPr="002627C7">
        <w:rPr>
          <w:rFonts w:cs="Arial"/>
          <w:color w:val="auto"/>
          <w:szCs w:val="20"/>
        </w:rPr>
        <w:t>Chandan Bhumpelly</w:t>
      </w:r>
    </w:p>
    <w:p w:rsidR="008512B0" w:rsidRPr="006D3F65" w:rsidRDefault="008512B0" w:rsidP="008512B0">
      <w:pPr>
        <w:tabs>
          <w:tab w:val="center" w:pos="4513"/>
        </w:tabs>
        <w:suppressAutoHyphens/>
        <w:spacing w:line="240" w:lineRule="atLeast"/>
        <w:jc w:val="both"/>
        <w:rPr>
          <w:rFonts w:ascii="Arial" w:hAnsi="Arial" w:cs="Arial"/>
          <w:spacing w:val="-3"/>
          <w:sz w:val="20"/>
          <w:szCs w:val="20"/>
        </w:rPr>
      </w:pPr>
    </w:p>
    <w:p w:rsidR="008512B0" w:rsidRPr="006D3F65" w:rsidRDefault="008512B0" w:rsidP="008512B0">
      <w:pPr>
        <w:pStyle w:val="BodyTextIndent"/>
        <w:tabs>
          <w:tab w:val="left" w:pos="851"/>
        </w:tabs>
        <w:spacing w:after="240"/>
        <w:ind w:left="2897" w:hanging="2897"/>
        <w:rPr>
          <w:rFonts w:ascii="Arial" w:hAnsi="Arial" w:cs="Arial"/>
          <w:sz w:val="20"/>
        </w:rPr>
      </w:pPr>
      <w:r w:rsidRPr="006D3F65">
        <w:rPr>
          <w:rFonts w:ascii="Arial" w:hAnsi="Arial" w:cs="Arial"/>
          <w:sz w:val="20"/>
        </w:rPr>
        <w:t>Special Clauses/ amendments to ICC Ground Investigations Version, August 2011:</w:t>
      </w:r>
    </w:p>
    <w:p w:rsidR="008512B0" w:rsidRPr="006D3F65" w:rsidRDefault="008512B0" w:rsidP="008512B0">
      <w:pPr>
        <w:tabs>
          <w:tab w:val="left" w:pos="-1440"/>
          <w:tab w:val="left" w:pos="-720"/>
          <w:tab w:val="left" w:pos="1440"/>
          <w:tab w:val="left" w:pos="1560"/>
        </w:tabs>
        <w:suppressAutoHyphens/>
        <w:spacing w:line="240" w:lineRule="atLeast"/>
        <w:ind w:left="1985" w:hanging="1985"/>
        <w:rPr>
          <w:rFonts w:ascii="Arial" w:hAnsi="Arial" w:cs="Arial"/>
          <w:sz w:val="20"/>
          <w:szCs w:val="20"/>
        </w:rPr>
      </w:pPr>
      <w:r>
        <w:rPr>
          <w:rFonts w:ascii="Arial" w:hAnsi="Arial" w:cs="Arial"/>
          <w:sz w:val="20"/>
          <w:szCs w:val="20"/>
        </w:rPr>
        <w:t xml:space="preserve">Clause 60(9)(b) </w:t>
      </w:r>
      <w:r>
        <w:rPr>
          <w:rFonts w:ascii="Arial" w:hAnsi="Arial" w:cs="Arial"/>
          <w:sz w:val="20"/>
          <w:szCs w:val="20"/>
        </w:rPr>
        <w:tab/>
      </w:r>
      <w:proofErr w:type="gramStart"/>
      <w:r>
        <w:rPr>
          <w:rFonts w:ascii="Arial" w:hAnsi="Arial" w:cs="Arial"/>
          <w:sz w:val="20"/>
          <w:szCs w:val="20"/>
        </w:rPr>
        <w:tab/>
        <w:t xml:space="preserve">  </w:t>
      </w:r>
      <w:r w:rsidRPr="006D3F65">
        <w:rPr>
          <w:rFonts w:ascii="Arial" w:hAnsi="Arial" w:cs="Arial"/>
          <w:sz w:val="20"/>
          <w:szCs w:val="20"/>
        </w:rPr>
        <w:t>Line</w:t>
      </w:r>
      <w:proofErr w:type="gramEnd"/>
      <w:r w:rsidRPr="006D3F65">
        <w:rPr>
          <w:rFonts w:ascii="Arial" w:hAnsi="Arial" w:cs="Arial"/>
          <w:sz w:val="20"/>
          <w:szCs w:val="20"/>
        </w:rPr>
        <w:t xml:space="preserve"> 2 delete “no later than five days after” and insert “by”</w:t>
      </w:r>
    </w:p>
    <w:p w:rsidR="008512B0" w:rsidRPr="006D3F65" w:rsidRDefault="008512B0" w:rsidP="008512B0">
      <w:pPr>
        <w:tabs>
          <w:tab w:val="left" w:pos="-1440"/>
          <w:tab w:val="left" w:pos="-720"/>
          <w:tab w:val="left" w:pos="1440"/>
        </w:tabs>
        <w:suppressAutoHyphens/>
        <w:spacing w:line="240" w:lineRule="atLeast"/>
        <w:ind w:left="2127"/>
        <w:rPr>
          <w:rFonts w:ascii="Arial" w:hAnsi="Arial" w:cs="Arial"/>
          <w:sz w:val="20"/>
          <w:szCs w:val="20"/>
        </w:rPr>
      </w:pPr>
      <w:r w:rsidRPr="006D3F65">
        <w:rPr>
          <w:rFonts w:ascii="Arial" w:hAnsi="Arial" w:cs="Arial"/>
          <w:sz w:val="20"/>
          <w:szCs w:val="20"/>
        </w:rPr>
        <w:t xml:space="preserve">Line 3 after “sub-clause (2)” insert “the Contractor’s monthly statement given under sub-clause 60(1) shall be the payment notice or, </w:t>
      </w:r>
      <w:proofErr w:type="gramStart"/>
      <w:r w:rsidRPr="006D3F65">
        <w:rPr>
          <w:rFonts w:ascii="Arial" w:hAnsi="Arial" w:cs="Arial"/>
          <w:sz w:val="20"/>
          <w:szCs w:val="20"/>
        </w:rPr>
        <w:t>in the event that</w:t>
      </w:r>
      <w:proofErr w:type="gramEnd"/>
      <w:r w:rsidRPr="006D3F65">
        <w:rPr>
          <w:rFonts w:ascii="Arial" w:hAnsi="Arial" w:cs="Arial"/>
          <w:sz w:val="20"/>
          <w:szCs w:val="20"/>
        </w:rPr>
        <w:t xml:space="preserve"> no monthly statement was given by the Contractor,”</w:t>
      </w:r>
    </w:p>
    <w:p w:rsidR="008512B0" w:rsidRPr="006D3F65" w:rsidRDefault="008512B0" w:rsidP="008512B0">
      <w:pPr>
        <w:tabs>
          <w:tab w:val="left" w:pos="-1440"/>
          <w:tab w:val="left" w:pos="-720"/>
          <w:tab w:val="left" w:pos="1440"/>
        </w:tabs>
        <w:suppressAutoHyphens/>
        <w:spacing w:line="240" w:lineRule="atLeast"/>
        <w:ind w:left="1985" w:hanging="1985"/>
        <w:rPr>
          <w:rFonts w:ascii="Arial" w:hAnsi="Arial" w:cs="Arial"/>
          <w:sz w:val="20"/>
          <w:szCs w:val="20"/>
        </w:rPr>
      </w:pPr>
      <w:r>
        <w:rPr>
          <w:rFonts w:ascii="Arial" w:hAnsi="Arial" w:cs="Arial"/>
          <w:sz w:val="20"/>
          <w:szCs w:val="20"/>
        </w:rPr>
        <w:t>Clause 60(10)</w:t>
      </w:r>
      <w:r>
        <w:rPr>
          <w:rFonts w:ascii="Arial" w:hAnsi="Arial" w:cs="Arial"/>
          <w:sz w:val="20"/>
          <w:szCs w:val="20"/>
        </w:rPr>
        <w:tab/>
      </w:r>
      <w:proofErr w:type="gramStart"/>
      <w:r>
        <w:rPr>
          <w:rFonts w:ascii="Arial" w:hAnsi="Arial" w:cs="Arial"/>
          <w:sz w:val="20"/>
          <w:szCs w:val="20"/>
        </w:rPr>
        <w:tab/>
        <w:t xml:space="preserve">  </w:t>
      </w:r>
      <w:r w:rsidRPr="006D3F65">
        <w:rPr>
          <w:rFonts w:ascii="Arial" w:hAnsi="Arial" w:cs="Arial"/>
          <w:sz w:val="20"/>
          <w:szCs w:val="20"/>
        </w:rPr>
        <w:t>Side</w:t>
      </w:r>
      <w:proofErr w:type="gramEnd"/>
      <w:r w:rsidRPr="006D3F65">
        <w:rPr>
          <w:rFonts w:ascii="Arial" w:hAnsi="Arial" w:cs="Arial"/>
          <w:sz w:val="20"/>
          <w:szCs w:val="20"/>
        </w:rPr>
        <w:t xml:space="preserve"> Heading. Delete “withhold payment” insert “pay less”</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Line 2 after “is to” insert “pay less than or”</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Line 2 delete ‘’after the final date for payment”</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Line 2 delete “of” and replace with “from”</w:t>
      </w:r>
    </w:p>
    <w:p w:rsidR="008512B0" w:rsidRPr="006D3F65" w:rsidRDefault="008512B0" w:rsidP="008512B0">
      <w:pPr>
        <w:tabs>
          <w:tab w:val="left" w:pos="-1440"/>
          <w:tab w:val="left" w:pos="-720"/>
          <w:tab w:val="left" w:pos="0"/>
          <w:tab w:val="left" w:pos="1440"/>
        </w:tabs>
        <w:suppressAutoHyphens/>
        <w:spacing w:line="240" w:lineRule="atLeast"/>
        <w:ind w:left="2160"/>
        <w:rPr>
          <w:rFonts w:ascii="Arial" w:hAnsi="Arial" w:cs="Arial"/>
          <w:sz w:val="20"/>
          <w:szCs w:val="20"/>
        </w:rPr>
      </w:pPr>
      <w:r w:rsidRPr="006D3F65">
        <w:rPr>
          <w:rFonts w:ascii="Arial" w:hAnsi="Arial" w:cs="Arial"/>
          <w:sz w:val="20"/>
          <w:szCs w:val="20"/>
        </w:rPr>
        <w:t xml:space="preserve">Line 5 after “specifying the’’ delete the remainder of the </w:t>
      </w:r>
      <w:proofErr w:type="spellStart"/>
      <w:r w:rsidRPr="006D3F65">
        <w:rPr>
          <w:rFonts w:ascii="Arial" w:hAnsi="Arial" w:cs="Arial"/>
          <w:sz w:val="20"/>
          <w:szCs w:val="20"/>
        </w:rPr>
        <w:t>sentance</w:t>
      </w:r>
      <w:proofErr w:type="spellEnd"/>
      <w:r w:rsidRPr="006D3F65">
        <w:rPr>
          <w:rFonts w:ascii="Arial" w:hAnsi="Arial" w:cs="Arial"/>
          <w:sz w:val="20"/>
          <w:szCs w:val="20"/>
        </w:rPr>
        <w:t xml:space="preserve"> and insert “sum that the Employer considers to be due on the date the notice is served and the basis on which that sum is calculated.” </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 xml:space="preserve">  </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Special Clauses/ amendments to ICC Ground Investigations Version, May 2015:</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Clause 71</w:t>
      </w:r>
      <w:r w:rsidRPr="006D3F65">
        <w:rPr>
          <w:rFonts w:ascii="Arial" w:hAnsi="Arial" w:cs="Arial"/>
          <w:sz w:val="20"/>
          <w:szCs w:val="20"/>
        </w:rPr>
        <w:tab/>
      </w:r>
      <w:r w:rsidRPr="006D3F65">
        <w:rPr>
          <w:rFonts w:ascii="Arial" w:hAnsi="Arial" w:cs="Arial"/>
          <w:sz w:val="20"/>
          <w:szCs w:val="20"/>
        </w:rPr>
        <w:tab/>
        <w:t>Heading and side heading- delete ‘2007’ insert ‘2015’</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Clause 71(1)</w:t>
      </w:r>
      <w:r w:rsidRPr="006D3F65">
        <w:rPr>
          <w:rFonts w:ascii="Arial" w:hAnsi="Arial" w:cs="Arial"/>
          <w:sz w:val="20"/>
          <w:szCs w:val="20"/>
        </w:rPr>
        <w:tab/>
      </w:r>
      <w:r w:rsidRPr="006D3F65">
        <w:rPr>
          <w:rFonts w:ascii="Arial" w:hAnsi="Arial" w:cs="Arial"/>
          <w:sz w:val="20"/>
          <w:szCs w:val="20"/>
        </w:rPr>
        <w:tab/>
        <w:t>Replace with:</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In this Clause:</w:t>
      </w:r>
    </w:p>
    <w:p w:rsidR="008512B0" w:rsidRPr="006D3F65" w:rsidRDefault="008512B0" w:rsidP="008512B0">
      <w:pPr>
        <w:pStyle w:val="ListParagraph"/>
        <w:numPr>
          <w:ilvl w:val="0"/>
          <w:numId w:val="4"/>
        </w:numPr>
        <w:tabs>
          <w:tab w:val="left" w:pos="-1440"/>
          <w:tab w:val="left" w:pos="-720"/>
          <w:tab w:val="left" w:pos="0"/>
          <w:tab w:val="left" w:pos="1440"/>
        </w:tabs>
        <w:suppressAutoHyphens/>
        <w:overflowPunct w:val="0"/>
        <w:autoSpaceDE w:val="0"/>
        <w:autoSpaceDN w:val="0"/>
        <w:adjustRightInd w:val="0"/>
        <w:spacing w:after="0" w:line="240" w:lineRule="atLeast"/>
        <w:textAlignment w:val="baseline"/>
        <w:rPr>
          <w:rFonts w:ascii="Arial" w:hAnsi="Arial" w:cs="Arial"/>
          <w:b/>
          <w:bCs/>
          <w:spacing w:val="-3"/>
          <w:sz w:val="20"/>
          <w:szCs w:val="20"/>
        </w:rPr>
      </w:pPr>
      <w:r w:rsidRPr="006D3F65">
        <w:rPr>
          <w:rFonts w:ascii="Arial" w:hAnsi="Arial" w:cs="Arial"/>
          <w:sz w:val="20"/>
          <w:szCs w:val="20"/>
        </w:rPr>
        <w:t>‘the Regulations’ means the Construction (Design and Management) Regulations 2015 or any statutory re-enactment or amendment thereof for the time being in force</w:t>
      </w:r>
    </w:p>
    <w:p w:rsidR="008512B0" w:rsidRPr="006D3F65" w:rsidRDefault="008512B0" w:rsidP="008512B0">
      <w:pPr>
        <w:pStyle w:val="ListParagraph"/>
        <w:numPr>
          <w:ilvl w:val="0"/>
          <w:numId w:val="4"/>
        </w:numPr>
        <w:tabs>
          <w:tab w:val="left" w:pos="-1440"/>
          <w:tab w:val="left" w:pos="-720"/>
          <w:tab w:val="left" w:pos="0"/>
          <w:tab w:val="left" w:pos="1440"/>
        </w:tabs>
        <w:suppressAutoHyphens/>
        <w:overflowPunct w:val="0"/>
        <w:autoSpaceDE w:val="0"/>
        <w:autoSpaceDN w:val="0"/>
        <w:adjustRightInd w:val="0"/>
        <w:spacing w:after="0" w:line="240" w:lineRule="atLeast"/>
        <w:textAlignment w:val="baseline"/>
        <w:rPr>
          <w:rFonts w:ascii="Arial" w:hAnsi="Arial" w:cs="Arial"/>
          <w:sz w:val="20"/>
          <w:szCs w:val="20"/>
        </w:rPr>
      </w:pPr>
      <w:r w:rsidRPr="006D3F65">
        <w:rPr>
          <w:rFonts w:ascii="Arial" w:hAnsi="Arial" w:cs="Arial"/>
          <w:sz w:val="20"/>
          <w:szCs w:val="20"/>
        </w:rPr>
        <w:t xml:space="preserve">‘Construction Phase Plan’ means the document recording the health and safety arrangements, site rules and any specific measures for construction work as described in regulation 2(1) of the Regulations and prepared in </w:t>
      </w:r>
      <w:proofErr w:type="spellStart"/>
      <w:r w:rsidRPr="006D3F65">
        <w:rPr>
          <w:rFonts w:ascii="Arial" w:hAnsi="Arial" w:cs="Arial"/>
          <w:sz w:val="20"/>
          <w:szCs w:val="20"/>
        </w:rPr>
        <w:t>accorance</w:t>
      </w:r>
      <w:proofErr w:type="spellEnd"/>
      <w:r w:rsidRPr="006D3F65">
        <w:rPr>
          <w:rFonts w:ascii="Arial" w:hAnsi="Arial" w:cs="Arial"/>
          <w:sz w:val="20"/>
          <w:szCs w:val="20"/>
        </w:rPr>
        <w:t xml:space="preserve"> with regulation 12 of the Regulations</w:t>
      </w:r>
    </w:p>
    <w:p w:rsidR="008512B0" w:rsidRPr="007A028B" w:rsidRDefault="008512B0" w:rsidP="008512B0">
      <w:pPr>
        <w:pStyle w:val="ListParagraph"/>
        <w:numPr>
          <w:ilvl w:val="0"/>
          <w:numId w:val="4"/>
        </w:numPr>
        <w:tabs>
          <w:tab w:val="left" w:pos="-1440"/>
          <w:tab w:val="left" w:pos="-720"/>
          <w:tab w:val="left" w:pos="0"/>
          <w:tab w:val="left" w:pos="1440"/>
        </w:tabs>
        <w:suppressAutoHyphens/>
        <w:overflowPunct w:val="0"/>
        <w:autoSpaceDE w:val="0"/>
        <w:autoSpaceDN w:val="0"/>
        <w:adjustRightInd w:val="0"/>
        <w:spacing w:after="120" w:line="240" w:lineRule="atLeast"/>
        <w:ind w:left="2517" w:hanging="357"/>
        <w:textAlignment w:val="baseline"/>
        <w:rPr>
          <w:rFonts w:ascii="Arial" w:hAnsi="Arial" w:cs="Arial"/>
          <w:b/>
          <w:bCs/>
          <w:spacing w:val="-3"/>
          <w:sz w:val="20"/>
          <w:szCs w:val="20"/>
        </w:rPr>
      </w:pPr>
      <w:r w:rsidRPr="006D3F65">
        <w:rPr>
          <w:rFonts w:ascii="Arial" w:hAnsi="Arial" w:cs="Arial"/>
          <w:sz w:val="20"/>
          <w:szCs w:val="20"/>
        </w:rPr>
        <w:t>‘Principal Designer’ and ‘Principal Contractor’ means the persons so described in regulation 2(1) of the Regulations</w:t>
      </w:r>
    </w:p>
    <w:p w:rsidR="008512B0"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p>
    <w:p w:rsidR="00370C3D" w:rsidRDefault="00370C3D" w:rsidP="008512B0">
      <w:pPr>
        <w:tabs>
          <w:tab w:val="left" w:pos="-1440"/>
          <w:tab w:val="left" w:pos="-720"/>
          <w:tab w:val="left" w:pos="0"/>
          <w:tab w:val="left" w:pos="1440"/>
        </w:tabs>
        <w:suppressAutoHyphens/>
        <w:spacing w:line="240" w:lineRule="atLeast"/>
        <w:rPr>
          <w:rFonts w:ascii="Arial" w:hAnsi="Arial" w:cs="Arial"/>
          <w:sz w:val="20"/>
          <w:szCs w:val="20"/>
        </w:rPr>
      </w:pP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lastRenderedPageBreak/>
        <w:t>Clause 71(2)</w:t>
      </w:r>
      <w:r w:rsidRPr="006D3F65">
        <w:rPr>
          <w:rFonts w:ascii="Arial" w:hAnsi="Arial" w:cs="Arial"/>
          <w:sz w:val="20"/>
          <w:szCs w:val="20"/>
        </w:rPr>
        <w:tab/>
      </w:r>
      <w:r w:rsidRPr="006D3F65">
        <w:rPr>
          <w:rFonts w:ascii="Arial" w:hAnsi="Arial" w:cs="Arial"/>
          <w:sz w:val="20"/>
          <w:szCs w:val="20"/>
        </w:rPr>
        <w:tab/>
        <w:t>Replace with:</w:t>
      </w:r>
    </w:p>
    <w:p w:rsidR="008512B0" w:rsidRPr="006D3F65" w:rsidRDefault="008512B0" w:rsidP="008512B0">
      <w:pPr>
        <w:tabs>
          <w:tab w:val="left" w:pos="-1440"/>
          <w:tab w:val="left" w:pos="-720"/>
          <w:tab w:val="left" w:pos="0"/>
          <w:tab w:val="left" w:pos="1440"/>
        </w:tabs>
        <w:suppressAutoHyphens/>
        <w:spacing w:line="240" w:lineRule="atLeast"/>
        <w:rPr>
          <w:rFonts w:ascii="Arial" w:hAnsi="Arial" w:cs="Arial"/>
          <w:sz w:val="20"/>
          <w:szCs w:val="20"/>
        </w:rPr>
      </w:pPr>
      <w:r w:rsidRPr="006D3F65">
        <w:rPr>
          <w:rFonts w:ascii="Arial" w:hAnsi="Arial" w:cs="Arial"/>
          <w:sz w:val="20"/>
          <w:szCs w:val="20"/>
        </w:rPr>
        <w:tab/>
      </w:r>
      <w:r w:rsidRPr="006D3F65">
        <w:rPr>
          <w:rFonts w:ascii="Arial" w:hAnsi="Arial" w:cs="Arial"/>
          <w:sz w:val="20"/>
          <w:szCs w:val="20"/>
        </w:rPr>
        <w:tab/>
        <w:t xml:space="preserve">Where and to the extent that the Regulations apply to the Works and </w:t>
      </w:r>
    </w:p>
    <w:p w:rsidR="008512B0" w:rsidRPr="006D3F65" w:rsidRDefault="008512B0" w:rsidP="008512B0">
      <w:pPr>
        <w:pStyle w:val="ListParagraph"/>
        <w:numPr>
          <w:ilvl w:val="0"/>
          <w:numId w:val="5"/>
        </w:numPr>
        <w:tabs>
          <w:tab w:val="left" w:pos="-1440"/>
          <w:tab w:val="left" w:pos="-720"/>
          <w:tab w:val="left" w:pos="0"/>
          <w:tab w:val="left" w:pos="1440"/>
        </w:tabs>
        <w:suppressAutoHyphens/>
        <w:overflowPunct w:val="0"/>
        <w:autoSpaceDE w:val="0"/>
        <w:autoSpaceDN w:val="0"/>
        <w:adjustRightInd w:val="0"/>
        <w:spacing w:after="0" w:line="240" w:lineRule="atLeast"/>
        <w:textAlignment w:val="baseline"/>
        <w:rPr>
          <w:rFonts w:ascii="Arial" w:hAnsi="Arial" w:cs="Arial"/>
          <w:b/>
          <w:bCs/>
          <w:spacing w:val="-3"/>
          <w:sz w:val="20"/>
          <w:szCs w:val="20"/>
        </w:rPr>
      </w:pPr>
      <w:r w:rsidRPr="006D3F65">
        <w:rPr>
          <w:rFonts w:ascii="Arial" w:hAnsi="Arial" w:cs="Arial"/>
          <w:sz w:val="20"/>
          <w:szCs w:val="20"/>
        </w:rPr>
        <w:t>The Engineer is appointed as Principal Designer and/or</w:t>
      </w:r>
    </w:p>
    <w:p w:rsidR="008512B0" w:rsidRPr="006D3F65" w:rsidRDefault="008512B0" w:rsidP="008512B0">
      <w:pPr>
        <w:pStyle w:val="ListParagraph"/>
        <w:numPr>
          <w:ilvl w:val="0"/>
          <w:numId w:val="5"/>
        </w:numPr>
        <w:tabs>
          <w:tab w:val="left" w:pos="-1440"/>
          <w:tab w:val="left" w:pos="-720"/>
          <w:tab w:val="left" w:pos="0"/>
          <w:tab w:val="left" w:pos="1440"/>
        </w:tabs>
        <w:suppressAutoHyphens/>
        <w:overflowPunct w:val="0"/>
        <w:autoSpaceDE w:val="0"/>
        <w:autoSpaceDN w:val="0"/>
        <w:adjustRightInd w:val="0"/>
        <w:spacing w:after="0" w:line="240" w:lineRule="atLeast"/>
        <w:textAlignment w:val="baseline"/>
        <w:rPr>
          <w:rFonts w:ascii="Arial" w:hAnsi="Arial" w:cs="Arial"/>
          <w:b/>
          <w:bCs/>
          <w:spacing w:val="-3"/>
          <w:sz w:val="20"/>
          <w:szCs w:val="20"/>
        </w:rPr>
      </w:pPr>
      <w:r w:rsidRPr="006D3F65">
        <w:rPr>
          <w:rFonts w:ascii="Arial" w:hAnsi="Arial" w:cs="Arial"/>
          <w:sz w:val="20"/>
          <w:szCs w:val="20"/>
        </w:rPr>
        <w:t>The Contractor is appointed Principal Contractor</w:t>
      </w:r>
    </w:p>
    <w:p w:rsidR="008512B0" w:rsidRPr="006D3F65" w:rsidRDefault="008512B0" w:rsidP="008512B0">
      <w:pPr>
        <w:tabs>
          <w:tab w:val="left" w:pos="-1440"/>
          <w:tab w:val="left" w:pos="-720"/>
          <w:tab w:val="left" w:pos="0"/>
          <w:tab w:val="left" w:pos="1440"/>
        </w:tabs>
        <w:suppressAutoHyphens/>
        <w:spacing w:line="240" w:lineRule="atLeast"/>
        <w:ind w:left="2160"/>
        <w:rPr>
          <w:rFonts w:ascii="Arial" w:hAnsi="Arial" w:cs="Arial"/>
          <w:sz w:val="20"/>
          <w:szCs w:val="20"/>
        </w:rPr>
      </w:pPr>
      <w:r w:rsidRPr="006D3F65">
        <w:rPr>
          <w:rFonts w:ascii="Arial" w:hAnsi="Arial" w:cs="Arial"/>
          <w:sz w:val="20"/>
          <w:szCs w:val="20"/>
        </w:rPr>
        <w:t>Then in taking any action as such they shall state in writing that the action is being taken under the Regulations</w:t>
      </w:r>
    </w:p>
    <w:p w:rsidR="00370C3D" w:rsidRDefault="008512B0" w:rsidP="008512B0">
      <w:pPr>
        <w:pStyle w:val="BodyTextIndent2"/>
        <w:widowControl w:val="0"/>
        <w:tabs>
          <w:tab w:val="left" w:pos="720"/>
        </w:tabs>
        <w:autoSpaceDE w:val="0"/>
        <w:autoSpaceDN w:val="0"/>
        <w:adjustRightInd w:val="0"/>
        <w:spacing w:line="240" w:lineRule="atLeast"/>
        <w:ind w:left="0"/>
        <w:rPr>
          <w:rFonts w:ascii="Arial" w:hAnsi="Arial" w:cs="Arial"/>
          <w:sz w:val="20"/>
          <w:szCs w:val="20"/>
        </w:rPr>
      </w:pPr>
      <w:r w:rsidRPr="006D3F65">
        <w:rPr>
          <w:rFonts w:ascii="Arial" w:hAnsi="Arial" w:cs="Arial"/>
          <w:sz w:val="20"/>
          <w:szCs w:val="20"/>
        </w:rPr>
        <w:t>Clause 71(3)(</w:t>
      </w:r>
      <w:proofErr w:type="gramStart"/>
      <w:r w:rsidRPr="006D3F65">
        <w:rPr>
          <w:rFonts w:ascii="Arial" w:hAnsi="Arial" w:cs="Arial"/>
          <w:sz w:val="20"/>
          <w:szCs w:val="20"/>
        </w:rPr>
        <w:t>a)and</w:t>
      </w:r>
      <w:proofErr w:type="gramEnd"/>
      <w:r w:rsidRPr="006D3F65">
        <w:rPr>
          <w:rFonts w:ascii="Arial" w:hAnsi="Arial" w:cs="Arial"/>
          <w:sz w:val="20"/>
          <w:szCs w:val="20"/>
        </w:rPr>
        <w:t>(b)</w:t>
      </w:r>
      <w:r w:rsidRPr="006D3F65">
        <w:rPr>
          <w:rFonts w:ascii="Arial" w:hAnsi="Arial" w:cs="Arial"/>
          <w:sz w:val="20"/>
          <w:szCs w:val="20"/>
        </w:rPr>
        <w:tab/>
        <w:t>Replace the words ‘CDM Co-ordinator’ with the words ‘Principal Designer’</w:t>
      </w:r>
    </w:p>
    <w:p w:rsidR="00370C3D" w:rsidRDefault="00370C3D" w:rsidP="00370C3D">
      <w:pPr>
        <w:rPr>
          <w:rFonts w:ascii="Arial" w:hAnsi="Arial" w:cs="Arial"/>
          <w:sz w:val="20"/>
          <w:szCs w:val="20"/>
        </w:rPr>
        <w:sectPr w:rsidR="00370C3D">
          <w:pgSz w:w="11906" w:h="16838"/>
          <w:pgMar w:top="1440" w:right="1440" w:bottom="1440" w:left="1440" w:header="708" w:footer="708" w:gutter="0"/>
          <w:cols w:space="708"/>
          <w:docGrid w:linePitch="360"/>
        </w:sectPr>
      </w:pPr>
    </w:p>
    <w:p w:rsidR="00640F80" w:rsidRPr="00DB1CC5" w:rsidRDefault="00240976" w:rsidP="00370C3D">
      <w:pPr>
        <w:spacing w:after="0"/>
        <w:rPr>
          <w:rFonts w:ascii="Arial" w:hAnsi="Arial" w:cs="Arial"/>
          <w:b/>
          <w:bCs/>
          <w:caps/>
          <w:spacing w:val="-3"/>
          <w:sz w:val="20"/>
          <w:szCs w:val="20"/>
        </w:rPr>
      </w:pPr>
      <w:r>
        <w:rPr>
          <w:rFonts w:ascii="Arial" w:hAnsi="Arial" w:cs="Arial"/>
          <w:b/>
          <w:sz w:val="32"/>
          <w:szCs w:val="32"/>
        </w:rPr>
        <w:lastRenderedPageBreak/>
        <w:pict>
          <v:rect id="_x0000_i1028" style="width:112.3pt;height:5pt" o:hrpct="990" o:hralign="center" o:hrstd="t" o:hrnoshade="t" o:hr="t" fillcolor="gray" stroked="f"/>
        </w:pict>
      </w:r>
      <w:r w:rsidR="00640F80" w:rsidRPr="00DB1CC5">
        <w:rPr>
          <w:rFonts w:ascii="Arial" w:hAnsi="Arial" w:cs="Arial"/>
          <w:b/>
          <w:bCs/>
          <w:caps/>
          <w:spacing w:val="-3"/>
          <w:sz w:val="20"/>
          <w:szCs w:val="20"/>
        </w:rPr>
        <w:t>Form of Tender</w:t>
      </w:r>
    </w:p>
    <w:p w:rsidR="00640F80" w:rsidRPr="00DB1CC5" w:rsidRDefault="00640F80" w:rsidP="00370C3D">
      <w:pPr>
        <w:tabs>
          <w:tab w:val="center" w:pos="4513"/>
        </w:tabs>
        <w:suppressAutoHyphens/>
        <w:spacing w:after="0" w:line="240" w:lineRule="atLeast"/>
        <w:rPr>
          <w:rFonts w:ascii="Arial" w:hAnsi="Arial" w:cs="Arial"/>
          <w:spacing w:val="-3"/>
          <w:sz w:val="20"/>
          <w:szCs w:val="20"/>
        </w:rPr>
      </w:pPr>
      <w:r w:rsidRPr="00DB1CC5">
        <w:rPr>
          <w:rFonts w:ascii="Arial" w:hAnsi="Arial" w:cs="Arial"/>
          <w:bCs/>
          <w:spacing w:val="-3"/>
          <w:sz w:val="20"/>
          <w:szCs w:val="20"/>
        </w:rPr>
        <w:t xml:space="preserve">(NOTE: </w:t>
      </w:r>
      <w:proofErr w:type="gramStart"/>
      <w:r w:rsidRPr="00DB1CC5">
        <w:rPr>
          <w:rFonts w:ascii="Arial" w:hAnsi="Arial" w:cs="Arial"/>
          <w:bCs/>
          <w:spacing w:val="-3"/>
          <w:sz w:val="20"/>
          <w:szCs w:val="20"/>
        </w:rPr>
        <w:t>the</w:t>
      </w:r>
      <w:proofErr w:type="gramEnd"/>
      <w:r w:rsidRPr="00DB1CC5">
        <w:rPr>
          <w:rFonts w:ascii="Arial" w:hAnsi="Arial" w:cs="Arial"/>
          <w:bCs/>
          <w:spacing w:val="-3"/>
          <w:sz w:val="20"/>
          <w:szCs w:val="20"/>
        </w:rPr>
        <w:t xml:space="preserve"> Appendix forms part of the Form of Tender)</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b/>
          <w:spacing w:val="-3"/>
          <w:sz w:val="20"/>
          <w:szCs w:val="20"/>
        </w:rPr>
      </w:pPr>
      <w:proofErr w:type="gramStart"/>
      <w:r w:rsidRPr="00DB1CC5">
        <w:rPr>
          <w:rFonts w:ascii="Arial" w:hAnsi="Arial" w:cs="Arial"/>
          <w:spacing w:val="-3"/>
          <w:sz w:val="20"/>
          <w:szCs w:val="20"/>
        </w:rPr>
        <w:t>In connection with</w:t>
      </w:r>
      <w:proofErr w:type="gramEnd"/>
      <w:r w:rsidRPr="00DB1CC5">
        <w:rPr>
          <w:rFonts w:ascii="Arial" w:hAnsi="Arial" w:cs="Arial"/>
          <w:spacing w:val="-3"/>
          <w:sz w:val="20"/>
          <w:szCs w:val="20"/>
        </w:rPr>
        <w:t xml:space="preserve">: </w:t>
      </w:r>
      <w:r w:rsidR="002627C7">
        <w:rPr>
          <w:rFonts w:ascii="Arial" w:hAnsi="Arial" w:cs="Arial"/>
          <w:b/>
          <w:spacing w:val="-3"/>
          <w:sz w:val="20"/>
          <w:szCs w:val="20"/>
        </w:rPr>
        <w:t>Yeo Bank Farm</w:t>
      </w:r>
      <w:r w:rsidR="00974AF9">
        <w:rPr>
          <w:rFonts w:ascii="Arial" w:hAnsi="Arial" w:cs="Arial"/>
          <w:b/>
          <w:spacing w:val="-3"/>
          <w:sz w:val="20"/>
          <w:szCs w:val="20"/>
        </w:rPr>
        <w:t xml:space="preserve"> Bridge</w:t>
      </w:r>
      <w:r w:rsidR="002627C7">
        <w:rPr>
          <w:rFonts w:ascii="Arial" w:hAnsi="Arial" w:cs="Arial"/>
          <w:b/>
          <w:spacing w:val="-3"/>
          <w:sz w:val="20"/>
          <w:szCs w:val="20"/>
        </w:rPr>
        <w:t>,</w:t>
      </w:r>
      <w:r>
        <w:rPr>
          <w:rFonts w:ascii="Arial" w:hAnsi="Arial" w:cs="Arial"/>
          <w:b/>
          <w:spacing w:val="-3"/>
          <w:sz w:val="20"/>
          <w:szCs w:val="20"/>
        </w:rPr>
        <w:t xml:space="preserve"> Ground Investigation</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1C07F5" w:rsidRDefault="00640F80" w:rsidP="00640F80">
      <w:pPr>
        <w:spacing w:after="0"/>
        <w:rPr>
          <w:rFonts w:ascii="Arial" w:hAnsi="Arial" w:cs="Arial"/>
          <w:spacing w:val="-3"/>
          <w:sz w:val="20"/>
          <w:szCs w:val="20"/>
        </w:rPr>
      </w:pPr>
      <w:r w:rsidRPr="00DB1CC5">
        <w:rPr>
          <w:rFonts w:ascii="Arial" w:hAnsi="Arial" w:cs="Arial"/>
          <w:spacing w:val="-3"/>
          <w:sz w:val="20"/>
          <w:szCs w:val="20"/>
        </w:rPr>
        <w:t>To:</w:t>
      </w:r>
      <w:r w:rsidRPr="00DB1CC5">
        <w:rPr>
          <w:rFonts w:ascii="Arial" w:hAnsi="Arial" w:cs="Arial"/>
          <w:spacing w:val="-3"/>
          <w:sz w:val="20"/>
          <w:szCs w:val="20"/>
        </w:rPr>
        <w:tab/>
      </w:r>
      <w:r w:rsidRPr="001C07F5">
        <w:rPr>
          <w:rFonts w:ascii="Arial" w:hAnsi="Arial" w:cs="Arial"/>
          <w:spacing w:val="-3"/>
          <w:sz w:val="20"/>
          <w:szCs w:val="20"/>
        </w:rPr>
        <w:t>North Somerset Council</w:t>
      </w:r>
    </w:p>
    <w:p w:rsidR="00640F80" w:rsidRPr="001C07F5" w:rsidRDefault="001C07F5" w:rsidP="00640F80">
      <w:pPr>
        <w:spacing w:after="0"/>
        <w:ind w:firstLine="720"/>
        <w:rPr>
          <w:rFonts w:ascii="Arial" w:hAnsi="Arial" w:cs="Arial"/>
          <w:sz w:val="20"/>
          <w:szCs w:val="20"/>
        </w:rPr>
      </w:pPr>
      <w:r w:rsidRPr="001C07F5">
        <w:rPr>
          <w:rFonts w:ascii="Arial" w:hAnsi="Arial" w:cs="Arial"/>
          <w:sz w:val="20"/>
          <w:szCs w:val="20"/>
        </w:rPr>
        <w:t>Town Hall</w:t>
      </w:r>
    </w:p>
    <w:p w:rsidR="001C07F5" w:rsidRPr="001C07F5" w:rsidRDefault="001C07F5" w:rsidP="00640F80">
      <w:pPr>
        <w:spacing w:after="0"/>
        <w:ind w:firstLine="720"/>
        <w:rPr>
          <w:rFonts w:ascii="Arial" w:hAnsi="Arial" w:cs="Arial"/>
          <w:sz w:val="20"/>
          <w:szCs w:val="20"/>
        </w:rPr>
      </w:pPr>
      <w:proofErr w:type="spellStart"/>
      <w:r w:rsidRPr="001C07F5">
        <w:rPr>
          <w:rFonts w:ascii="Arial" w:hAnsi="Arial" w:cs="Arial"/>
          <w:sz w:val="20"/>
          <w:szCs w:val="20"/>
        </w:rPr>
        <w:t>Walliscote</w:t>
      </w:r>
      <w:proofErr w:type="spellEnd"/>
      <w:r w:rsidRPr="001C07F5">
        <w:rPr>
          <w:rFonts w:ascii="Arial" w:hAnsi="Arial" w:cs="Arial"/>
          <w:sz w:val="20"/>
          <w:szCs w:val="20"/>
        </w:rPr>
        <w:t xml:space="preserve"> Grove Road</w:t>
      </w:r>
    </w:p>
    <w:p w:rsidR="001C07F5" w:rsidRPr="001C07F5" w:rsidRDefault="001C07F5" w:rsidP="00640F80">
      <w:pPr>
        <w:spacing w:after="0"/>
        <w:ind w:firstLine="720"/>
        <w:rPr>
          <w:rFonts w:ascii="Arial" w:hAnsi="Arial" w:cs="Arial"/>
          <w:sz w:val="20"/>
          <w:szCs w:val="20"/>
        </w:rPr>
      </w:pPr>
      <w:proofErr w:type="spellStart"/>
      <w:r w:rsidRPr="001C07F5">
        <w:rPr>
          <w:rFonts w:ascii="Arial" w:hAnsi="Arial" w:cs="Arial"/>
          <w:sz w:val="20"/>
          <w:szCs w:val="20"/>
        </w:rPr>
        <w:t>Weston-super-Mare</w:t>
      </w:r>
      <w:proofErr w:type="spellEnd"/>
    </w:p>
    <w:p w:rsidR="001C07F5" w:rsidRPr="001C07F5" w:rsidRDefault="001C07F5" w:rsidP="00640F80">
      <w:pPr>
        <w:spacing w:after="0"/>
        <w:ind w:firstLine="720"/>
        <w:rPr>
          <w:rFonts w:ascii="Arial" w:hAnsi="Arial" w:cs="Arial"/>
          <w:sz w:val="20"/>
          <w:szCs w:val="20"/>
        </w:rPr>
      </w:pPr>
      <w:r w:rsidRPr="001C07F5">
        <w:rPr>
          <w:rFonts w:ascii="Arial" w:hAnsi="Arial" w:cs="Arial"/>
          <w:sz w:val="20"/>
          <w:szCs w:val="20"/>
        </w:rPr>
        <w:t>BS23 1UJ</w:t>
      </w:r>
    </w:p>
    <w:p w:rsidR="00640F80" w:rsidRDefault="00640F80" w:rsidP="001C07F5">
      <w:pPr>
        <w:spacing w:after="0"/>
        <w:ind w:firstLine="720"/>
        <w:rPr>
          <w:rFonts w:ascii="Arial" w:hAnsi="Arial" w:cs="Arial"/>
          <w:spacing w:val="-3"/>
          <w:sz w:val="20"/>
          <w:szCs w:val="20"/>
        </w:rPr>
      </w:pPr>
    </w:p>
    <w:p w:rsidR="00640F80"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Pr>
          <w:rFonts w:ascii="Arial" w:hAnsi="Arial" w:cs="Arial"/>
          <w:spacing w:val="-3"/>
          <w:sz w:val="20"/>
          <w:szCs w:val="20"/>
        </w:rPr>
        <w:t>To whom it may concern</w:t>
      </w:r>
      <w:r w:rsidRPr="00DB1CC5">
        <w:rPr>
          <w:rFonts w:ascii="Arial" w:hAnsi="Arial" w:cs="Arial"/>
          <w:spacing w:val="-3"/>
          <w:sz w:val="20"/>
          <w:szCs w:val="20"/>
        </w:rPr>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Having examined the Drawings, Conditions of Contract, Specification and Bill of Quantities for the carrying out of the above-mentioned Investigation (and the matters set out in the Appendix hereto), we offer to carry out the whole of the said Investigation in conformity with the said Drawings, Conditions of Contract, Specification and Bill of Quantities for such sum as may be ascertained in accordance with the said Conditions of Contract.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 xml:space="preserve">We undertake to complete and deliver the whole of the Site Operations and Investigation comprised in the Contract within the times stated in the Appendix hereto. </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If our Tender is accepted we will, if required, provide security for the due performance of the Contract as stipulated in the Conditions of Contract and Appendix hereto.</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Unless and until a formal Agreement is prepared and executed this Tender, together with your written acceptance thereof, shall constitute a binding Contract between us.</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We understand that you are not bound to accept the lowest or any Tender you may receive.</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eastAsia="Times New Roman" w:hAnsi="Arial" w:cs="Arial"/>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r w:rsidRPr="00DB1CC5">
        <w:rPr>
          <w:rFonts w:ascii="Arial" w:hAnsi="Arial" w:cs="Arial"/>
          <w:spacing w:val="-3"/>
          <w:sz w:val="20"/>
          <w:szCs w:val="20"/>
        </w:rPr>
        <w:t>Yours faithfully</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160" w:hanging="2160"/>
        <w:jc w:val="both"/>
        <w:rPr>
          <w:rFonts w:ascii="Arial" w:hAnsi="Arial" w:cs="Arial"/>
          <w:spacing w:val="-3"/>
          <w:sz w:val="20"/>
          <w:szCs w:val="20"/>
        </w:rPr>
      </w:pPr>
      <w:r w:rsidRPr="00DB1CC5">
        <w:rPr>
          <w:rFonts w:ascii="Arial" w:hAnsi="Arial" w:cs="Arial"/>
          <w:spacing w:val="-3"/>
          <w:sz w:val="20"/>
          <w:szCs w:val="20"/>
        </w:rPr>
        <w:t>Signature</w:t>
      </w: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160" w:hanging="2160"/>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160" w:hanging="2160"/>
        <w:jc w:val="both"/>
        <w:rPr>
          <w:rFonts w:ascii="Arial" w:hAnsi="Arial" w:cs="Arial"/>
          <w:spacing w:val="-3"/>
          <w:sz w:val="20"/>
          <w:szCs w:val="20"/>
        </w:rPr>
      </w:pPr>
      <w:r w:rsidRPr="00DB1CC5">
        <w:rPr>
          <w:rFonts w:ascii="Arial" w:hAnsi="Arial" w:cs="Arial"/>
          <w:spacing w:val="-3"/>
          <w:sz w:val="20"/>
          <w:szCs w:val="20"/>
        </w:rPr>
        <w:t>Position</w:t>
      </w: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160" w:hanging="2160"/>
        <w:jc w:val="both"/>
        <w:rPr>
          <w:rFonts w:ascii="Arial" w:hAnsi="Arial" w:cs="Arial"/>
          <w:spacing w:val="-3"/>
          <w:sz w:val="20"/>
          <w:szCs w:val="20"/>
        </w:rPr>
      </w:pPr>
      <w:r w:rsidRPr="00DB1CC5">
        <w:rPr>
          <w:rFonts w:ascii="Arial" w:hAnsi="Arial" w:cs="Arial"/>
          <w:spacing w:val="-3"/>
          <w:sz w:val="20"/>
          <w:szCs w:val="20"/>
        </w:rPr>
        <w:t>Address</w:t>
      </w: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880" w:hanging="2880"/>
        <w:jc w:val="both"/>
        <w:rPr>
          <w:rFonts w:ascii="Arial" w:hAnsi="Arial" w:cs="Arial"/>
          <w:spacing w:val="-3"/>
          <w:sz w:val="20"/>
          <w:szCs w:val="20"/>
        </w:rPr>
      </w:pP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jc w:val="both"/>
        <w:rPr>
          <w:rFonts w:ascii="Arial" w:hAnsi="Arial" w:cs="Arial"/>
          <w:spacing w:val="-3"/>
          <w:sz w:val="20"/>
          <w:szCs w:val="20"/>
        </w:rPr>
      </w:pPr>
    </w:p>
    <w:p w:rsidR="00640F80" w:rsidRPr="00DB1CC5" w:rsidRDefault="00640F80" w:rsidP="00640F80">
      <w:pPr>
        <w:tabs>
          <w:tab w:val="left" w:pos="-1440"/>
          <w:tab w:val="left" w:pos="-720"/>
          <w:tab w:val="left" w:pos="0"/>
          <w:tab w:val="left" w:pos="1440"/>
          <w:tab w:val="left" w:pos="2160"/>
          <w:tab w:val="left" w:pos="2880"/>
          <w:tab w:val="left" w:pos="3600"/>
          <w:tab w:val="left" w:pos="4320"/>
          <w:tab w:val="left" w:pos="5040"/>
          <w:tab w:val="left" w:pos="5904"/>
          <w:tab w:val="left" w:pos="6912"/>
          <w:tab w:val="left" w:pos="7200"/>
        </w:tabs>
        <w:suppressAutoHyphens/>
        <w:spacing w:after="0" w:line="240" w:lineRule="atLeast"/>
        <w:ind w:left="2880" w:hanging="2880"/>
        <w:jc w:val="both"/>
        <w:rPr>
          <w:rFonts w:ascii="Arial" w:hAnsi="Arial" w:cs="Arial"/>
          <w:spacing w:val="-3"/>
          <w:sz w:val="20"/>
          <w:szCs w:val="20"/>
        </w:rPr>
      </w:pPr>
      <w:r w:rsidRPr="00DB1CC5">
        <w:rPr>
          <w:rFonts w:ascii="Arial" w:hAnsi="Arial" w:cs="Arial"/>
          <w:spacing w:val="-3"/>
          <w:sz w:val="20"/>
          <w:szCs w:val="20"/>
        </w:rPr>
        <w:t>Date</w:t>
      </w:r>
      <w:r w:rsidRPr="00DB1CC5">
        <w:rPr>
          <w:rFonts w:ascii="Arial" w:hAnsi="Arial" w:cs="Arial"/>
          <w:spacing w:val="-3"/>
          <w:sz w:val="20"/>
          <w:szCs w:val="20"/>
        </w:rPr>
        <w:tab/>
      </w:r>
      <w:r w:rsidRPr="00DB1CC5">
        <w:rPr>
          <w:rFonts w:ascii="Arial" w:hAnsi="Arial" w:cs="Arial"/>
          <w:spacing w:val="-3"/>
          <w:sz w:val="20"/>
          <w:szCs w:val="20"/>
        </w:rPr>
        <w:tab/>
        <w:t>....................................………………</w:t>
      </w:r>
    </w:p>
    <w:p w:rsidR="00640F80" w:rsidRPr="00DB1CC5" w:rsidRDefault="00640F80" w:rsidP="00640F80">
      <w:pPr>
        <w:tabs>
          <w:tab w:val="left" w:pos="-1440"/>
          <w:tab w:val="left" w:pos="-720"/>
          <w:tab w:val="left" w:pos="0"/>
          <w:tab w:val="left" w:pos="1440"/>
        </w:tabs>
        <w:suppressAutoHyphens/>
        <w:spacing w:after="0" w:line="240" w:lineRule="atLeast"/>
        <w:rPr>
          <w:rFonts w:ascii="Arial" w:hAnsi="Arial" w:cs="Arial"/>
          <w:sz w:val="20"/>
          <w:szCs w:val="20"/>
        </w:rPr>
      </w:pPr>
    </w:p>
    <w:p w:rsidR="00640F80" w:rsidRPr="00DB1CC5" w:rsidRDefault="00640F80" w:rsidP="00640F80">
      <w:pPr>
        <w:spacing w:after="0"/>
        <w:rPr>
          <w:rFonts w:ascii="Arial" w:hAnsi="Arial" w:cs="Arial"/>
          <w:sz w:val="20"/>
          <w:szCs w:val="20"/>
        </w:rPr>
      </w:pPr>
    </w:p>
    <w:p w:rsidR="00640F80" w:rsidRPr="00DB1CC5" w:rsidRDefault="00640F80" w:rsidP="00640F80">
      <w:pPr>
        <w:spacing w:after="0"/>
        <w:rPr>
          <w:rFonts w:ascii="Arial" w:hAnsi="Arial" w:cs="Arial"/>
          <w:sz w:val="20"/>
          <w:szCs w:val="20"/>
        </w:rPr>
      </w:pPr>
      <w:r w:rsidRPr="00DB1CC5">
        <w:rPr>
          <w:rFonts w:ascii="Arial" w:hAnsi="Arial" w:cs="Arial"/>
          <w:sz w:val="20"/>
          <w:szCs w:val="20"/>
        </w:rPr>
        <w:br w:type="page"/>
      </w:r>
    </w:p>
    <w:p w:rsidR="00640F80" w:rsidRPr="00DB1CC5" w:rsidRDefault="00640F80" w:rsidP="00640F80">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en-GB"/>
        </w:rPr>
      </w:pPr>
      <w:r w:rsidRPr="00DB1CC5">
        <w:rPr>
          <w:rFonts w:ascii="Arial" w:eastAsia="Times New Roman" w:hAnsi="Arial" w:cs="Arial"/>
          <w:b/>
          <w:bCs/>
          <w:noProof/>
          <w:sz w:val="20"/>
          <w:szCs w:val="20"/>
          <w:lang w:eastAsia="en-GB"/>
        </w:rPr>
        <w:lastRenderedPageBreak/>
        <w:t>FORM OF TENDER (APPENDIX)</w:t>
      </w:r>
    </w:p>
    <w:p w:rsidR="00640F80" w:rsidRPr="00DB1CC5" w:rsidRDefault="00640F80" w:rsidP="00640F80">
      <w:pPr>
        <w:overflowPunct w:val="0"/>
        <w:autoSpaceDE w:val="0"/>
        <w:autoSpaceDN w:val="0"/>
        <w:adjustRightInd w:val="0"/>
        <w:spacing w:after="0" w:line="240" w:lineRule="auto"/>
        <w:jc w:val="both"/>
        <w:textAlignment w:val="baseline"/>
        <w:rPr>
          <w:rFonts w:ascii="Arial" w:eastAsia="Times New Roman" w:hAnsi="Arial" w:cs="Arial"/>
          <w:b/>
          <w:bCs/>
          <w:noProof/>
          <w:sz w:val="20"/>
          <w:szCs w:val="20"/>
          <w:lang w:eastAsia="en-GB"/>
        </w:rPr>
      </w:pPr>
    </w:p>
    <w:p w:rsidR="00640F80" w:rsidRPr="00DB1CC5" w:rsidRDefault="00640F80" w:rsidP="00640F80">
      <w:pPr>
        <w:overflowPunct w:val="0"/>
        <w:autoSpaceDE w:val="0"/>
        <w:autoSpaceDN w:val="0"/>
        <w:adjustRightInd w:val="0"/>
        <w:spacing w:after="0" w:line="240" w:lineRule="auto"/>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(NOTE: Relevant Clause numbers are shown in brackets)</w:t>
      </w:r>
    </w:p>
    <w:p w:rsidR="00640F80" w:rsidRPr="00DB1CC5" w:rsidRDefault="00640F80" w:rsidP="00640F80">
      <w:pPr>
        <w:overflowPunct w:val="0"/>
        <w:autoSpaceDE w:val="0"/>
        <w:autoSpaceDN w:val="0"/>
        <w:adjustRightInd w:val="0"/>
        <w:spacing w:after="0" w:line="240" w:lineRule="auto"/>
        <w:jc w:val="both"/>
        <w:textAlignment w:val="baseline"/>
        <w:rPr>
          <w:rFonts w:ascii="Arial" w:eastAsia="Times New Roman" w:hAnsi="Arial" w:cs="Arial"/>
          <w:noProof/>
          <w:sz w:val="20"/>
          <w:szCs w:val="20"/>
          <w:lang w:eastAsia="en-GB"/>
        </w:rPr>
      </w:pPr>
    </w:p>
    <w:p w:rsidR="00640F80" w:rsidRDefault="00640F80" w:rsidP="00640F80">
      <w:pPr>
        <w:overflowPunct w:val="0"/>
        <w:autoSpaceDE w:val="0"/>
        <w:autoSpaceDN w:val="0"/>
        <w:adjustRightInd w:val="0"/>
        <w:spacing w:after="0" w:line="240" w:lineRule="auto"/>
        <w:jc w:val="both"/>
        <w:textAlignment w:val="baseline"/>
        <w:rPr>
          <w:rFonts w:ascii="Arial" w:eastAsia="Times New Roman" w:hAnsi="Arial" w:cs="Arial"/>
          <w:b/>
          <w:bCs/>
          <w:noProof/>
          <w:sz w:val="20"/>
          <w:szCs w:val="20"/>
          <w:lang w:eastAsia="en-GB"/>
        </w:rPr>
      </w:pPr>
      <w:r w:rsidRPr="00DB1CC5">
        <w:rPr>
          <w:rFonts w:ascii="Arial" w:eastAsia="Times New Roman" w:hAnsi="Arial" w:cs="Arial"/>
          <w:b/>
          <w:bCs/>
          <w:noProof/>
          <w:sz w:val="20"/>
          <w:szCs w:val="20"/>
          <w:lang w:eastAsia="en-GB"/>
        </w:rPr>
        <w:t>Appendix – Part 1 (to be completed prior to the invitation to tender)</w:t>
      </w:r>
    </w:p>
    <w:p w:rsidR="00640F80" w:rsidRPr="00DB1CC5" w:rsidRDefault="00640F80" w:rsidP="00640F80">
      <w:pPr>
        <w:overflowPunct w:val="0"/>
        <w:autoSpaceDE w:val="0"/>
        <w:autoSpaceDN w:val="0"/>
        <w:adjustRightInd w:val="0"/>
        <w:spacing w:after="0" w:line="240" w:lineRule="auto"/>
        <w:jc w:val="both"/>
        <w:textAlignment w:val="baseline"/>
        <w:rPr>
          <w:rFonts w:ascii="Arial" w:eastAsia="Times New Roman" w:hAnsi="Arial" w:cs="Arial"/>
          <w:bCs/>
          <w:noProof/>
          <w:sz w:val="20"/>
          <w:szCs w:val="20"/>
          <w:lang w:eastAsia="en-GB"/>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280"/>
        <w:gridCol w:w="707"/>
        <w:gridCol w:w="426"/>
        <w:gridCol w:w="425"/>
        <w:gridCol w:w="842"/>
        <w:gridCol w:w="563"/>
        <w:gridCol w:w="424"/>
        <w:gridCol w:w="107"/>
        <w:gridCol w:w="182"/>
        <w:gridCol w:w="100"/>
        <w:gridCol w:w="325"/>
        <w:gridCol w:w="136"/>
        <w:gridCol w:w="6"/>
        <w:gridCol w:w="234"/>
        <w:gridCol w:w="49"/>
        <w:gridCol w:w="848"/>
        <w:gridCol w:w="567"/>
        <w:gridCol w:w="274"/>
        <w:gridCol w:w="19"/>
        <w:gridCol w:w="548"/>
        <w:gridCol w:w="9"/>
        <w:gridCol w:w="10"/>
        <w:gridCol w:w="157"/>
        <w:gridCol w:w="122"/>
        <w:gridCol w:w="136"/>
        <w:gridCol w:w="25"/>
        <w:gridCol w:w="122"/>
        <w:gridCol w:w="20"/>
        <w:gridCol w:w="142"/>
        <w:gridCol w:w="278"/>
        <w:gridCol w:w="39"/>
        <w:gridCol w:w="533"/>
        <w:gridCol w:w="284"/>
      </w:tblGrid>
      <w:tr w:rsidR="00640F80" w:rsidTr="000C3A84">
        <w:tc>
          <w:tcPr>
            <w:tcW w:w="559" w:type="dxa"/>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w:t>
            </w:r>
          </w:p>
        </w:tc>
        <w:tc>
          <w:tcPr>
            <w:tcW w:w="3774" w:type="dxa"/>
            <w:gridSpan w:val="8"/>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Cs/>
                <w:noProof/>
                <w:sz w:val="20"/>
                <w:szCs w:val="20"/>
                <w:lang w:eastAsia="en-GB"/>
              </w:rPr>
            </w:pPr>
            <w:r w:rsidRPr="00DB1CC5">
              <w:rPr>
                <w:rFonts w:ascii="Arial" w:eastAsia="Times New Roman" w:hAnsi="Arial" w:cs="Arial"/>
                <w:noProof/>
                <w:sz w:val="20"/>
                <w:szCs w:val="20"/>
                <w:lang w:eastAsia="en-GB"/>
              </w:rPr>
              <w:t>Name of the Employer (Clause 1(1)(a) )</w:t>
            </w:r>
          </w:p>
        </w:tc>
        <w:tc>
          <w:tcPr>
            <w:tcW w:w="5165" w:type="dxa"/>
            <w:gridSpan w:val="25"/>
            <w:tcBorders>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w:eastAsia="Times New Roman" w:hAnsi="Arial" w:cs="Arial"/>
                <w:b/>
                <w:bCs/>
                <w:noProof/>
                <w:sz w:val="18"/>
                <w:szCs w:val="18"/>
                <w:lang w:eastAsia="en-GB"/>
              </w:rPr>
            </w:pPr>
            <w:r>
              <w:rPr>
                <w:rFonts w:ascii="Arial" w:eastAsia="Times New Roman" w:hAnsi="Arial" w:cs="Arial"/>
                <w:b/>
                <w:bCs/>
                <w:noProof/>
                <w:sz w:val="18"/>
                <w:szCs w:val="18"/>
                <w:lang w:eastAsia="en-GB"/>
              </w:rPr>
              <w:t>North Somerset Council</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987" w:type="dxa"/>
            <w:gridSpan w:val="2"/>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Address</w:t>
            </w:r>
          </w:p>
        </w:tc>
        <w:tc>
          <w:tcPr>
            <w:tcW w:w="7952" w:type="dxa"/>
            <w:gridSpan w:val="31"/>
            <w:tcBorders>
              <w:bottom w:val="dotted" w:sz="4" w:space="0" w:color="auto"/>
            </w:tcBorders>
            <w:vAlign w:val="bottom"/>
          </w:tcPr>
          <w:p w:rsidR="00640F80" w:rsidRPr="008112B7" w:rsidRDefault="001C07F5" w:rsidP="000C3A84">
            <w:pPr>
              <w:overflowPunct w:val="0"/>
              <w:autoSpaceDE w:val="0"/>
              <w:autoSpaceDN w:val="0"/>
              <w:adjustRightInd w:val="0"/>
              <w:spacing w:before="120" w:after="120"/>
              <w:textAlignment w:val="baseline"/>
              <w:rPr>
                <w:rFonts w:ascii="Arial" w:eastAsia="Times New Roman" w:hAnsi="Arial" w:cs="Arial"/>
                <w:b/>
                <w:bCs/>
                <w:noProof/>
                <w:sz w:val="18"/>
                <w:szCs w:val="18"/>
                <w:lang w:eastAsia="en-GB"/>
              </w:rPr>
            </w:pPr>
            <w:r>
              <w:rPr>
                <w:rFonts w:ascii="Arial" w:eastAsia="Times New Roman" w:hAnsi="Arial" w:cs="Arial"/>
                <w:b/>
                <w:bCs/>
                <w:noProof/>
                <w:sz w:val="18"/>
                <w:szCs w:val="18"/>
                <w:lang w:eastAsia="en-GB"/>
              </w:rPr>
              <w:t>Town Hall, Walliscote Grove Road, Weston-super-Mare, BS23 1UJ</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w:t>
            </w:r>
          </w:p>
        </w:tc>
        <w:tc>
          <w:tcPr>
            <w:tcW w:w="3774" w:type="dxa"/>
            <w:gridSpan w:val="8"/>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Name of the Engineer (Clause 1(1)c))</w:t>
            </w:r>
          </w:p>
        </w:tc>
        <w:tc>
          <w:tcPr>
            <w:tcW w:w="5165" w:type="dxa"/>
            <w:gridSpan w:val="25"/>
            <w:tcBorders>
              <w:bottom w:val="dotted" w:sz="4" w:space="0" w:color="auto"/>
            </w:tcBorders>
            <w:vAlign w:val="bottom"/>
          </w:tcPr>
          <w:p w:rsidR="00640F80" w:rsidRPr="008112B7" w:rsidRDefault="00111E76" w:rsidP="000C3A84">
            <w:pPr>
              <w:overflowPunct w:val="0"/>
              <w:autoSpaceDE w:val="0"/>
              <w:autoSpaceDN w:val="0"/>
              <w:adjustRightInd w:val="0"/>
              <w:spacing w:before="120" w:after="120"/>
              <w:textAlignment w:val="baseline"/>
              <w:rPr>
                <w:rFonts w:ascii="Arial" w:eastAsia="Times New Roman" w:hAnsi="Arial" w:cs="Arial"/>
                <w:b/>
                <w:bCs/>
                <w:noProof/>
                <w:sz w:val="18"/>
                <w:szCs w:val="18"/>
                <w:lang w:eastAsia="en-GB"/>
              </w:rPr>
            </w:pPr>
            <w:r w:rsidRPr="008532E9">
              <w:rPr>
                <w:rFonts w:ascii="Arial" w:eastAsia="Times New Roman" w:hAnsi="Arial" w:cs="Arial"/>
                <w:b/>
                <w:bCs/>
                <w:noProof/>
                <w:sz w:val="18"/>
                <w:szCs w:val="18"/>
                <w:lang w:eastAsia="en-GB"/>
              </w:rPr>
              <w:t>Chandan Bhumpelly</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987" w:type="dxa"/>
            <w:gridSpan w:val="2"/>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Address</w:t>
            </w:r>
          </w:p>
        </w:tc>
        <w:tc>
          <w:tcPr>
            <w:tcW w:w="7952" w:type="dxa"/>
            <w:gridSpan w:val="31"/>
            <w:tcBorders>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w:eastAsia="Times New Roman" w:hAnsi="Arial" w:cs="Arial"/>
                <w:b/>
                <w:bCs/>
                <w:noProof/>
                <w:sz w:val="18"/>
                <w:szCs w:val="18"/>
                <w:lang w:eastAsia="en-GB"/>
              </w:rPr>
            </w:pP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3</w:t>
            </w:r>
          </w:p>
        </w:tc>
        <w:tc>
          <w:tcPr>
            <w:tcW w:w="4056" w:type="dxa"/>
            <w:gridSpan w:val="10"/>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Defects Correction Period (Clause 1(1)(w))</w:t>
            </w:r>
          </w:p>
        </w:tc>
        <w:tc>
          <w:tcPr>
            <w:tcW w:w="4066" w:type="dxa"/>
            <w:gridSpan w:val="21"/>
            <w:tcBorders>
              <w:bottom w:val="dotted" w:sz="4" w:space="0" w:color="auto"/>
            </w:tcBorders>
            <w:vAlign w:val="bottom"/>
          </w:tcPr>
          <w:p w:rsidR="00640F80" w:rsidRPr="008532E9" w:rsidRDefault="00640F80" w:rsidP="000C3A84">
            <w:pPr>
              <w:overflowPunct w:val="0"/>
              <w:autoSpaceDE w:val="0"/>
              <w:autoSpaceDN w:val="0"/>
              <w:adjustRightInd w:val="0"/>
              <w:spacing w:before="120" w:after="120"/>
              <w:jc w:val="right"/>
              <w:textAlignment w:val="baseline"/>
              <w:rPr>
                <w:rFonts w:ascii="Arial" w:eastAsia="Times New Roman" w:hAnsi="Arial" w:cs="Arial"/>
                <w:b/>
                <w:bCs/>
                <w:noProof/>
                <w:sz w:val="18"/>
                <w:szCs w:val="18"/>
                <w:lang w:eastAsia="en-GB"/>
              </w:rPr>
            </w:pPr>
            <w:r w:rsidRPr="008532E9">
              <w:rPr>
                <w:rFonts w:ascii="Arial" w:eastAsia="Times New Roman" w:hAnsi="Arial" w:cs="Arial"/>
                <w:b/>
                <w:bCs/>
                <w:noProof/>
                <w:sz w:val="18"/>
                <w:szCs w:val="18"/>
                <w:lang w:eastAsia="en-GB"/>
              </w:rPr>
              <w:t>8</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sidRPr="008112B7">
              <w:rPr>
                <w:rFonts w:ascii="Arial" w:eastAsia="Times New Roman" w:hAnsi="Arial" w:cs="Arial"/>
                <w:bCs/>
                <w:noProof/>
                <w:sz w:val="20"/>
                <w:szCs w:val="20"/>
                <w:lang w:eastAsia="en-GB"/>
              </w:rPr>
              <w:t>weeks</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4</w:t>
            </w:r>
          </w:p>
        </w:tc>
        <w:tc>
          <w:tcPr>
            <w:tcW w:w="8939" w:type="dxa"/>
            <w:gridSpan w:val="33"/>
          </w:tcPr>
          <w:p w:rsidR="00640F80" w:rsidRPr="008112B7" w:rsidRDefault="00640F80" w:rsidP="000C3A84">
            <w:pPr>
              <w:overflowPunct w:val="0"/>
              <w:autoSpaceDE w:val="0"/>
              <w:autoSpaceDN w:val="0"/>
              <w:adjustRightInd w:val="0"/>
              <w:spacing w:before="120" w:after="120"/>
              <w:jc w:val="both"/>
              <w:textAlignment w:val="baseline"/>
              <w:rPr>
                <w:rFonts w:ascii="Arial" w:eastAsia="Times New Roman" w:hAnsi="Arial" w:cs="Arial"/>
                <w:bCs/>
                <w:noProof/>
                <w:sz w:val="20"/>
                <w:szCs w:val="20"/>
                <w:lang w:eastAsia="en-GB"/>
              </w:rPr>
            </w:pPr>
            <w:r w:rsidRPr="00DB1CC5">
              <w:rPr>
                <w:rFonts w:ascii="Arial" w:eastAsia="Times New Roman" w:hAnsi="Arial" w:cs="Arial"/>
                <w:noProof/>
                <w:sz w:val="20"/>
                <w:szCs w:val="20"/>
                <w:lang w:eastAsia="en-GB"/>
              </w:rPr>
              <w:t>Parts or Sections of the Investigation which shall not be sub-contracted without the Engineer’s prior written approval (Clause 4(2))</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N/A</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top w:val="dotted" w:sz="4" w:space="0" w:color="auto"/>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top w:val="dotted" w:sz="4" w:space="0" w:color="auto"/>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top w:val="dotted" w:sz="4" w:space="0" w:color="auto"/>
              <w:bottom w:val="dotted" w:sz="4" w:space="0" w:color="auto"/>
            </w:tcBorders>
            <w:vAlign w:val="bottom"/>
          </w:tcPr>
          <w:p w:rsidR="00640F80" w:rsidRPr="008112B7" w:rsidRDefault="00640F80" w:rsidP="000C3A84">
            <w:pPr>
              <w:overflowPunct w:val="0"/>
              <w:autoSpaceDE w:val="0"/>
              <w:autoSpaceDN w:val="0"/>
              <w:adjustRightInd w:val="0"/>
              <w:spacing w:before="120" w:after="120"/>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5</w:t>
            </w:r>
          </w:p>
        </w:tc>
        <w:tc>
          <w:tcPr>
            <w:tcW w:w="6514" w:type="dxa"/>
            <w:gridSpan w:val="19"/>
            <w:tcBorders>
              <w:top w:val="dotted" w:sz="4" w:space="0" w:color="auto"/>
            </w:tcBorders>
          </w:tcPr>
          <w:p w:rsidR="00640F80" w:rsidRPr="008112B7" w:rsidRDefault="00640F80" w:rsidP="000C3A84">
            <w:pPr>
              <w:overflowPunct w:val="0"/>
              <w:autoSpaceDE w:val="0"/>
              <w:autoSpaceDN w:val="0"/>
              <w:adjustRightInd w:val="0"/>
              <w:spacing w:before="120" w:after="120"/>
              <w:jc w:val="both"/>
              <w:textAlignment w:val="baseline"/>
              <w:rPr>
                <w:rFonts w:ascii="Arial" w:eastAsia="Times New Roman" w:hAnsi="Arial" w:cs="Arial"/>
                <w:bCs/>
                <w:noProof/>
                <w:sz w:val="20"/>
                <w:szCs w:val="20"/>
                <w:lang w:eastAsia="en-GB"/>
              </w:rPr>
            </w:pPr>
            <w:r w:rsidRPr="00DB1CC5">
              <w:rPr>
                <w:rFonts w:ascii="Arial" w:eastAsia="Times New Roman" w:hAnsi="Arial" w:cs="Arial"/>
                <w:noProof/>
                <w:sz w:val="20"/>
                <w:szCs w:val="20"/>
                <w:lang w:eastAsia="en-GB"/>
              </w:rPr>
              <w:t>Number and type of copies of Drawings to be provided (Clause 6(1)(b))</w:t>
            </w:r>
          </w:p>
        </w:tc>
        <w:tc>
          <w:tcPr>
            <w:tcW w:w="2425" w:type="dxa"/>
            <w:gridSpan w:val="14"/>
            <w:tcBorders>
              <w:top w:val="dotted" w:sz="4" w:space="0" w:color="auto"/>
              <w:bottom w:val="dotted" w:sz="4" w:space="0" w:color="auto"/>
            </w:tcBorders>
            <w:vAlign w:val="center"/>
          </w:tcPr>
          <w:p w:rsidR="00640F80" w:rsidRPr="007628C0"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20"/>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6</w:t>
            </w:r>
          </w:p>
        </w:tc>
        <w:tc>
          <w:tcPr>
            <w:tcW w:w="6495" w:type="dxa"/>
            <w:gridSpan w:val="18"/>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Form of Agreement (Clause 9)</w:t>
            </w:r>
          </w:p>
        </w:tc>
        <w:tc>
          <w:tcPr>
            <w:tcW w:w="2444" w:type="dxa"/>
            <w:gridSpan w:val="15"/>
            <w:tcBorders>
              <w:top w:val="dotted" w:sz="4" w:space="0" w:color="auto"/>
            </w:tcBorders>
          </w:tcPr>
          <w:p w:rsidR="00640F80" w:rsidRPr="008112B7" w:rsidRDefault="00640F80" w:rsidP="000C3A84">
            <w:pPr>
              <w:overflowPunct w:val="0"/>
              <w:autoSpaceDE w:val="0"/>
              <w:autoSpaceDN w:val="0"/>
              <w:adjustRightInd w:val="0"/>
              <w:spacing w:before="120" w:after="120"/>
              <w:jc w:val="right"/>
              <w:textAlignment w:val="baseline"/>
              <w:rPr>
                <w:rFonts w:ascii="Arial" w:eastAsia="Times New Roman" w:hAnsi="Arial" w:cs="Arial"/>
                <w:bCs/>
                <w:noProof/>
                <w:sz w:val="20"/>
                <w:szCs w:val="20"/>
                <w:lang w:eastAsia="en-GB"/>
              </w:rPr>
            </w:pPr>
            <w:r w:rsidRPr="00DB1CC5">
              <w:rPr>
                <w:rFonts w:ascii="Arial" w:eastAsia="Times New Roman" w:hAnsi="Arial" w:cs="Arial"/>
                <w:noProof/>
                <w:sz w:val="20"/>
                <w:szCs w:val="20"/>
                <w:lang w:eastAsia="en-GB"/>
              </w:rPr>
              <w:t>Required/</w:t>
            </w:r>
            <w:r w:rsidRPr="00DE7B73">
              <w:rPr>
                <w:rFonts w:ascii="Arial" w:eastAsia="Times New Roman" w:hAnsi="Arial" w:cs="Arial"/>
                <w:bCs/>
                <w:strike/>
                <w:noProof/>
                <w:sz w:val="20"/>
                <w:szCs w:val="20"/>
                <w:lang w:eastAsia="en-GB"/>
              </w:rPr>
              <w:t>Not</w:t>
            </w:r>
            <w:r w:rsidRPr="00DE7B73">
              <w:rPr>
                <w:rFonts w:ascii="Arial" w:eastAsia="Times New Roman" w:hAnsi="Arial" w:cs="Arial"/>
                <w:strike/>
                <w:noProof/>
                <w:sz w:val="20"/>
                <w:szCs w:val="20"/>
                <w:lang w:eastAsia="en-GB"/>
              </w:rPr>
              <w:t xml:space="preserve"> </w:t>
            </w:r>
            <w:r w:rsidRPr="00DE7B73">
              <w:rPr>
                <w:rFonts w:ascii="Arial" w:eastAsia="Times New Roman" w:hAnsi="Arial" w:cs="Arial"/>
                <w:bCs/>
                <w:strike/>
                <w:noProof/>
                <w:sz w:val="20"/>
                <w:szCs w:val="20"/>
                <w:lang w:eastAsia="en-GB"/>
              </w:rPr>
              <w:t>Required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6495" w:type="dxa"/>
            <w:gridSpan w:val="18"/>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If required</w:t>
            </w:r>
          </w:p>
        </w:tc>
        <w:tc>
          <w:tcPr>
            <w:tcW w:w="2444" w:type="dxa"/>
            <w:gridSpan w:val="15"/>
          </w:tcPr>
          <w:p w:rsidR="00640F80" w:rsidRPr="00DB1CC5" w:rsidRDefault="00640F80" w:rsidP="000C3A84">
            <w:pPr>
              <w:overflowPunct w:val="0"/>
              <w:autoSpaceDE w:val="0"/>
              <w:autoSpaceDN w:val="0"/>
              <w:adjustRightInd w:val="0"/>
              <w:spacing w:before="120" w:after="120"/>
              <w:jc w:val="right"/>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Signed/</w:t>
            </w:r>
            <w:r w:rsidRPr="00DE7B73">
              <w:rPr>
                <w:rFonts w:ascii="Arial" w:eastAsia="Times New Roman" w:hAnsi="Arial" w:cs="Arial"/>
                <w:strike/>
                <w:noProof/>
                <w:sz w:val="20"/>
                <w:szCs w:val="20"/>
                <w:lang w:eastAsia="en-GB"/>
              </w:rPr>
              <w:t>Sealed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7</w:t>
            </w:r>
          </w:p>
        </w:tc>
        <w:tc>
          <w:tcPr>
            <w:tcW w:w="6495" w:type="dxa"/>
            <w:gridSpan w:val="18"/>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Performance Bond (Clause 10(1))</w:t>
            </w:r>
          </w:p>
        </w:tc>
        <w:tc>
          <w:tcPr>
            <w:tcW w:w="2444" w:type="dxa"/>
            <w:gridSpan w:val="15"/>
          </w:tcPr>
          <w:p w:rsidR="00640F80" w:rsidRPr="00DB1CC5" w:rsidRDefault="00640F80" w:rsidP="000C3A84">
            <w:pPr>
              <w:overflowPunct w:val="0"/>
              <w:autoSpaceDE w:val="0"/>
              <w:autoSpaceDN w:val="0"/>
              <w:adjustRightInd w:val="0"/>
              <w:spacing w:before="120" w:after="120"/>
              <w:jc w:val="right"/>
              <w:textAlignment w:val="baseline"/>
              <w:rPr>
                <w:rFonts w:ascii="Arial" w:eastAsia="Times New Roman" w:hAnsi="Arial" w:cs="Arial"/>
                <w:noProof/>
                <w:sz w:val="20"/>
                <w:szCs w:val="20"/>
                <w:lang w:eastAsia="en-GB"/>
              </w:rPr>
            </w:pPr>
            <w:r w:rsidRPr="00FB7A01">
              <w:rPr>
                <w:rFonts w:ascii="Arial" w:eastAsia="Times New Roman" w:hAnsi="Arial" w:cs="Arial"/>
                <w:strike/>
                <w:noProof/>
                <w:sz w:val="20"/>
                <w:szCs w:val="20"/>
                <w:lang w:eastAsia="en-GB"/>
              </w:rPr>
              <w:t>Required</w:t>
            </w:r>
            <w:r w:rsidRPr="00DB1CC5">
              <w:rPr>
                <w:rFonts w:ascii="Arial" w:eastAsia="Times New Roman" w:hAnsi="Arial" w:cs="Arial"/>
                <w:noProof/>
                <w:sz w:val="20"/>
                <w:szCs w:val="20"/>
                <w:lang w:eastAsia="en-GB"/>
              </w:rPr>
              <w:t>/</w:t>
            </w:r>
            <w:r w:rsidRPr="00FB7A01">
              <w:rPr>
                <w:rFonts w:ascii="Arial" w:eastAsia="Times New Roman" w:hAnsi="Arial" w:cs="Arial"/>
                <w:noProof/>
                <w:sz w:val="20"/>
                <w:szCs w:val="20"/>
                <w:lang w:eastAsia="en-GB"/>
              </w:rPr>
              <w:t>Not Required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3243" w:type="dxa"/>
            <w:gridSpan w:val="6"/>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Amount of Bond (if required) to be</w:t>
            </w:r>
          </w:p>
        </w:tc>
        <w:tc>
          <w:tcPr>
            <w:tcW w:w="3995" w:type="dxa"/>
            <w:gridSpan w:val="17"/>
            <w:tcBorders>
              <w:bottom w:val="dotted" w:sz="4" w:space="0" w:color="auto"/>
            </w:tcBorders>
            <w:vAlign w:val="bottom"/>
          </w:tcPr>
          <w:p w:rsidR="00640F80" w:rsidRPr="00DE7B73"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20"/>
                <w:lang w:eastAsia="en-GB"/>
              </w:rPr>
            </w:pPr>
            <w:r>
              <w:rPr>
                <w:rFonts w:ascii="Arial Bold" w:eastAsia="Times New Roman" w:hAnsi="Arial Bold" w:cs="Arial"/>
                <w:b/>
                <w:caps/>
                <w:noProof/>
                <w:sz w:val="18"/>
                <w:szCs w:val="20"/>
                <w:lang w:eastAsia="en-GB"/>
              </w:rPr>
              <w:t>n/a</w:t>
            </w:r>
          </w:p>
        </w:tc>
        <w:tc>
          <w:tcPr>
            <w:tcW w:w="1701" w:type="dxa"/>
            <w:gridSpan w:val="10"/>
          </w:tcPr>
          <w:p w:rsidR="00640F80" w:rsidRPr="00DB1CC5"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of Tender Total</w:t>
            </w:r>
          </w:p>
        </w:tc>
      </w:tr>
      <w:tr w:rsidR="00640F80" w:rsidTr="000C3A84">
        <w:trPr>
          <w:gridAfter w:val="5"/>
          <w:wAfter w:w="1276" w:type="dxa"/>
        </w:trPr>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8</w:t>
            </w:r>
          </w:p>
        </w:tc>
        <w:tc>
          <w:tcPr>
            <w:tcW w:w="7663" w:type="dxa"/>
            <w:gridSpan w:val="28"/>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Minimum amount of third party insurance (persons and property) (Clause 23(3) )  </w:t>
            </w:r>
          </w:p>
          <w:p w:rsidR="00640F80" w:rsidRPr="008532E9" w:rsidRDefault="00640F80" w:rsidP="000C3A84">
            <w:pPr>
              <w:widowControl w:val="0"/>
              <w:tabs>
                <w:tab w:val="left" w:pos="360"/>
                <w:tab w:val="right" w:pos="9000"/>
              </w:tabs>
              <w:spacing w:before="120" w:after="120"/>
              <w:rPr>
                <w:rFonts w:ascii="Arial" w:hAnsi="Arial" w:cs="Arial"/>
                <w:sz w:val="20"/>
                <w:szCs w:val="20"/>
              </w:rPr>
            </w:pPr>
            <w:r w:rsidRPr="008532E9">
              <w:rPr>
                <w:rFonts w:ascii="Arial" w:hAnsi="Arial" w:cs="Arial"/>
                <w:sz w:val="20"/>
                <w:szCs w:val="20"/>
              </w:rPr>
              <w:t xml:space="preserve">£ </w:t>
            </w:r>
            <w:r w:rsidR="0092308A" w:rsidRPr="008532E9">
              <w:rPr>
                <w:rFonts w:ascii="Arial" w:hAnsi="Arial" w:cs="Arial"/>
                <w:sz w:val="20"/>
                <w:szCs w:val="20"/>
              </w:rPr>
              <w:t>5</w:t>
            </w:r>
            <w:r w:rsidRPr="008532E9">
              <w:rPr>
                <w:rFonts w:ascii="Arial" w:hAnsi="Arial" w:cs="Arial"/>
                <w:sz w:val="20"/>
                <w:szCs w:val="20"/>
              </w:rPr>
              <w:t xml:space="preserve"> million – professional indemnity</w:t>
            </w:r>
          </w:p>
          <w:p w:rsidR="00640F80" w:rsidRPr="008532E9" w:rsidRDefault="00640F80" w:rsidP="000C3A84">
            <w:pPr>
              <w:widowControl w:val="0"/>
              <w:tabs>
                <w:tab w:val="left" w:pos="360"/>
                <w:tab w:val="right" w:pos="9000"/>
              </w:tabs>
              <w:spacing w:before="120" w:after="120"/>
              <w:rPr>
                <w:rFonts w:ascii="Arial" w:hAnsi="Arial" w:cs="Arial"/>
                <w:sz w:val="20"/>
                <w:szCs w:val="20"/>
              </w:rPr>
            </w:pPr>
            <w:r w:rsidRPr="008532E9">
              <w:rPr>
                <w:rFonts w:ascii="Arial" w:hAnsi="Arial" w:cs="Arial"/>
                <w:sz w:val="20"/>
                <w:szCs w:val="20"/>
              </w:rPr>
              <w:t xml:space="preserve">£ </w:t>
            </w:r>
            <w:r w:rsidR="0092308A" w:rsidRPr="008532E9">
              <w:rPr>
                <w:rFonts w:ascii="Arial" w:hAnsi="Arial" w:cs="Arial"/>
                <w:sz w:val="20"/>
                <w:szCs w:val="20"/>
              </w:rPr>
              <w:t>5</w:t>
            </w:r>
            <w:r w:rsidRPr="008532E9">
              <w:rPr>
                <w:rFonts w:ascii="Arial" w:hAnsi="Arial" w:cs="Arial"/>
                <w:sz w:val="20"/>
                <w:szCs w:val="20"/>
              </w:rPr>
              <w:t xml:space="preserve"> million – </w:t>
            </w:r>
            <w:r w:rsidR="008532E9" w:rsidRPr="008532E9">
              <w:rPr>
                <w:rFonts w:ascii="Arial" w:hAnsi="Arial" w:cs="Arial"/>
                <w:sz w:val="20"/>
                <w:szCs w:val="20"/>
              </w:rPr>
              <w:t>employer’s</w:t>
            </w:r>
            <w:r w:rsidRPr="008532E9">
              <w:rPr>
                <w:rFonts w:ascii="Arial" w:hAnsi="Arial" w:cs="Arial"/>
                <w:sz w:val="20"/>
                <w:szCs w:val="20"/>
              </w:rPr>
              <w:t xml:space="preserve"> liability</w:t>
            </w:r>
          </w:p>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8532E9">
              <w:rPr>
                <w:rFonts w:ascii="Arial" w:hAnsi="Arial" w:cs="Arial"/>
                <w:sz w:val="20"/>
                <w:szCs w:val="20"/>
              </w:rPr>
              <w:t>£ 5 million – public liability</w:t>
            </w:r>
            <w:r w:rsidRPr="00DB1CC5">
              <w:rPr>
                <w:rFonts w:ascii="Arial" w:eastAsia="Times New Roman" w:hAnsi="Arial" w:cs="Arial"/>
                <w:noProof/>
                <w:sz w:val="20"/>
                <w:szCs w:val="20"/>
                <w:lang w:eastAsia="en-GB"/>
              </w:rPr>
              <w:t xml:space="preserve"> </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7663" w:type="dxa"/>
            <w:gridSpan w:val="28"/>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sz w:val="20"/>
                <w:szCs w:val="24"/>
                <w:lang w:val="en-US"/>
              </w:rPr>
              <w:t xml:space="preserve">for </w:t>
            </w:r>
            <w:proofErr w:type="gramStart"/>
            <w:r w:rsidRPr="00DB1CC5">
              <w:rPr>
                <w:rFonts w:ascii="Arial" w:eastAsia="Times New Roman" w:hAnsi="Arial" w:cs="Arial"/>
                <w:sz w:val="20"/>
                <w:szCs w:val="24"/>
                <w:lang w:val="en-US"/>
              </w:rPr>
              <w:t>each and every</w:t>
            </w:r>
            <w:proofErr w:type="gramEnd"/>
            <w:r w:rsidRPr="00DB1CC5">
              <w:rPr>
                <w:rFonts w:ascii="Arial" w:eastAsia="Times New Roman" w:hAnsi="Arial" w:cs="Arial"/>
                <w:sz w:val="20"/>
                <w:szCs w:val="24"/>
                <w:lang w:val="en-US"/>
              </w:rPr>
              <w:t xml:space="preserve"> occurrence</w:t>
            </w:r>
          </w:p>
        </w:tc>
        <w:tc>
          <w:tcPr>
            <w:tcW w:w="1276" w:type="dxa"/>
            <w:gridSpan w:val="5"/>
          </w:tcPr>
          <w:p w:rsidR="00640F80" w:rsidRPr="00DB1CC5" w:rsidRDefault="00640F80" w:rsidP="000C3A84">
            <w:pPr>
              <w:overflowPunct w:val="0"/>
              <w:autoSpaceDE w:val="0"/>
              <w:autoSpaceDN w:val="0"/>
              <w:adjustRightInd w:val="0"/>
              <w:spacing w:before="120" w:after="120"/>
              <w:ind w:left="34"/>
              <w:jc w:val="right"/>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    </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9</w:t>
            </w:r>
          </w:p>
        </w:tc>
        <w:tc>
          <w:tcPr>
            <w:tcW w:w="4757" w:type="dxa"/>
            <w:gridSpan w:val="14"/>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sz w:val="20"/>
                <w:szCs w:val="24"/>
                <w:lang w:val="en-US"/>
              </w:rPr>
            </w:pPr>
            <w:r w:rsidRPr="00DB1CC5">
              <w:rPr>
                <w:rFonts w:ascii="Arial" w:eastAsia="Times New Roman" w:hAnsi="Arial" w:cs="Arial"/>
                <w:noProof/>
                <w:sz w:val="20"/>
                <w:szCs w:val="20"/>
                <w:lang w:eastAsia="en-GB"/>
              </w:rPr>
              <w:t>Commencement Date (if known) (Clause 41(1)(a) )</w:t>
            </w:r>
          </w:p>
        </w:tc>
        <w:tc>
          <w:tcPr>
            <w:tcW w:w="4182" w:type="dxa"/>
            <w:gridSpan w:val="19"/>
            <w:tcBorders>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r>
              <w:rPr>
                <w:rFonts w:ascii="Arial" w:eastAsia="Times New Roman" w:hAnsi="Arial" w:cs="Arial"/>
                <w:b/>
                <w:bCs/>
                <w:noProof/>
                <w:sz w:val="18"/>
                <w:szCs w:val="18"/>
                <w:lang w:eastAsia="en-GB"/>
              </w:rPr>
              <w:t xml:space="preserve">To be confirmed </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10</w:t>
            </w:r>
          </w:p>
        </w:tc>
        <w:tc>
          <w:tcPr>
            <w:tcW w:w="7081" w:type="dxa"/>
            <w:gridSpan w:val="22"/>
          </w:tcPr>
          <w:p w:rsidR="00640F80" w:rsidRPr="00DB1CC5" w:rsidRDefault="00640F80" w:rsidP="000C3A84">
            <w:pPr>
              <w:overflowPunct w:val="0"/>
              <w:autoSpaceDE w:val="0"/>
              <w:autoSpaceDN w:val="0"/>
              <w:adjustRightInd w:val="0"/>
              <w:spacing w:before="120" w:after="120"/>
              <w:jc w:val="both"/>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Time for completion calculated from the Commencement Date (Clause 43) </w:t>
            </w:r>
            <w:r w:rsidRPr="00DB1CC5">
              <w:rPr>
                <w:rFonts w:ascii="Arial" w:eastAsia="Times New Roman" w:hAnsi="Arial" w:cs="Arial"/>
                <w:noProof/>
                <w:sz w:val="20"/>
                <w:szCs w:val="20"/>
                <w:vertAlign w:val="superscript"/>
                <w:lang w:eastAsia="en-GB"/>
              </w:rPr>
              <w:t>a</w:t>
            </w:r>
          </w:p>
        </w:tc>
        <w:tc>
          <w:tcPr>
            <w:tcW w:w="1858" w:type="dxa"/>
            <w:gridSpan w:val="11"/>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Sections of the Investigation (Clause 1(1)(y)) </w:t>
            </w:r>
            <w:r w:rsidRPr="00DB1CC5">
              <w:rPr>
                <w:rFonts w:ascii="Arial" w:eastAsia="Times New Roman" w:hAnsi="Arial" w:cs="Arial"/>
                <w:noProof/>
                <w:sz w:val="20"/>
                <w:szCs w:val="20"/>
                <w:vertAlign w:val="superscript"/>
                <w:lang w:eastAsia="en-GB"/>
              </w:rPr>
              <w:t>b</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4237" w:type="dxa"/>
            <w:gridSpan w:val="11"/>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A</w:t>
            </w:r>
            <w:r>
              <w:rPr>
                <w:rFonts w:ascii="Arial" w:eastAsia="Times New Roman" w:hAnsi="Arial" w:cs="Arial"/>
                <w:noProof/>
                <w:sz w:val="20"/>
                <w:szCs w:val="20"/>
                <w:lang w:eastAsia="en-GB"/>
              </w:rPr>
              <w:t>:</w:t>
            </w:r>
            <w:r w:rsidRPr="00DB1CC5">
              <w:rPr>
                <w:rFonts w:ascii="Arial" w:eastAsia="Times New Roman" w:hAnsi="Arial" w:cs="Arial"/>
                <w:noProof/>
                <w:sz w:val="20"/>
                <w:szCs w:val="20"/>
                <w:lang w:eastAsia="en-GB"/>
              </w:rPr>
              <w:t xml:space="preserve"> The whole of the Site Operations</w:t>
            </w:r>
          </w:p>
        </w:tc>
        <w:tc>
          <w:tcPr>
            <w:tcW w:w="3605" w:type="dxa"/>
            <w:gridSpan w:val="19"/>
            <w:tcBorders>
              <w:bottom w:val="dotted" w:sz="4" w:space="0" w:color="auto"/>
            </w:tcBorders>
            <w:vAlign w:val="bottom"/>
          </w:tcPr>
          <w:p w:rsidR="00640F80" w:rsidRPr="001879AC" w:rsidRDefault="00663B68"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12</w:t>
            </w:r>
          </w:p>
        </w:tc>
        <w:tc>
          <w:tcPr>
            <w:tcW w:w="817" w:type="dxa"/>
            <w:gridSpan w:val="2"/>
          </w:tcPr>
          <w:p w:rsidR="00640F80" w:rsidRPr="00DB1CC5"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days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963" w:type="dxa"/>
            <w:gridSpan w:val="5"/>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B</w:t>
            </w:r>
            <w:r>
              <w:rPr>
                <w:rFonts w:ascii="Arial" w:eastAsia="Times New Roman" w:hAnsi="Arial" w:cs="Arial"/>
                <w:noProof/>
                <w:sz w:val="20"/>
                <w:szCs w:val="20"/>
                <w:lang w:eastAsia="en-GB"/>
              </w:rPr>
              <w:t>:</w:t>
            </w:r>
            <w:r w:rsidRPr="00DB1CC5">
              <w:rPr>
                <w:rFonts w:ascii="Arial" w:eastAsia="Times New Roman" w:hAnsi="Arial" w:cs="Arial"/>
                <w:noProof/>
                <w:sz w:val="20"/>
                <w:szCs w:val="20"/>
                <w:lang w:eastAsia="en-GB"/>
              </w:rPr>
              <w:t xml:space="preserve"> Laboratory Testing</w:t>
            </w:r>
          </w:p>
        </w:tc>
        <w:tc>
          <w:tcPr>
            <w:tcW w:w="4879" w:type="dxa"/>
            <w:gridSpan w:val="25"/>
            <w:tcBorders>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2</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sidRPr="008112B7">
              <w:rPr>
                <w:rFonts w:ascii="Arial" w:eastAsia="Times New Roman" w:hAnsi="Arial" w:cs="Arial"/>
                <w:bCs/>
                <w:noProof/>
                <w:sz w:val="20"/>
                <w:szCs w:val="20"/>
                <w:lang w:eastAsia="en-GB"/>
              </w:rPr>
              <w:t>weeks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400" w:type="dxa"/>
            <w:gridSpan w:val="4"/>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C</w:t>
            </w:r>
            <w:r>
              <w:rPr>
                <w:rFonts w:ascii="Arial" w:eastAsia="Times New Roman" w:hAnsi="Arial" w:cs="Arial"/>
                <w:noProof/>
                <w:sz w:val="20"/>
                <w:szCs w:val="20"/>
                <w:lang w:eastAsia="en-GB"/>
              </w:rPr>
              <w:t>:</w:t>
            </w:r>
            <w:r w:rsidRPr="00DB1CC5">
              <w:rPr>
                <w:rFonts w:ascii="Arial" w:eastAsia="Times New Roman" w:hAnsi="Arial" w:cs="Arial"/>
                <w:noProof/>
                <w:sz w:val="20"/>
                <w:szCs w:val="20"/>
                <w:lang w:eastAsia="en-GB"/>
              </w:rPr>
              <w:t xml:space="preserve"> Draft Report</w:t>
            </w:r>
          </w:p>
        </w:tc>
        <w:tc>
          <w:tcPr>
            <w:tcW w:w="5442" w:type="dxa"/>
            <w:gridSpan w:val="26"/>
            <w:tcBorders>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1</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sidRPr="008112B7">
              <w:rPr>
                <w:rFonts w:ascii="Arial" w:eastAsia="Times New Roman" w:hAnsi="Arial" w:cs="Arial"/>
                <w:bCs/>
                <w:noProof/>
                <w:sz w:val="20"/>
                <w:szCs w:val="20"/>
                <w:lang w:eastAsia="en-GB"/>
              </w:rPr>
              <w:t>weeks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400" w:type="dxa"/>
            <w:gridSpan w:val="4"/>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D</w:t>
            </w:r>
            <w:r>
              <w:rPr>
                <w:rFonts w:ascii="Arial" w:eastAsia="Times New Roman" w:hAnsi="Arial" w:cs="Arial"/>
                <w:noProof/>
                <w:sz w:val="20"/>
                <w:szCs w:val="20"/>
                <w:lang w:eastAsia="en-GB"/>
              </w:rPr>
              <w:t>:</w:t>
            </w:r>
            <w:r w:rsidRPr="00DB1CC5">
              <w:rPr>
                <w:rFonts w:ascii="Arial" w:eastAsia="Times New Roman" w:hAnsi="Arial" w:cs="Arial"/>
                <w:noProof/>
                <w:sz w:val="20"/>
                <w:szCs w:val="20"/>
                <w:lang w:eastAsia="en-GB"/>
              </w:rPr>
              <w:t xml:space="preserve"> Final Report</w:t>
            </w:r>
          </w:p>
        </w:tc>
        <w:tc>
          <w:tcPr>
            <w:tcW w:w="5442" w:type="dxa"/>
            <w:gridSpan w:val="26"/>
            <w:tcBorders>
              <w:top w:val="dotted" w:sz="4" w:space="0" w:color="auto"/>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1</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sidRPr="008112B7">
              <w:rPr>
                <w:rFonts w:ascii="Arial" w:eastAsia="Times New Roman" w:hAnsi="Arial" w:cs="Arial"/>
                <w:bCs/>
                <w:noProof/>
                <w:sz w:val="20"/>
                <w:szCs w:val="20"/>
                <w:lang w:eastAsia="en-GB"/>
              </w:rPr>
              <w:t>weeks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3387" w:type="dxa"/>
            <w:gridSpan w:val="6"/>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The Remainder of the Investigation</w:t>
            </w:r>
          </w:p>
        </w:tc>
        <w:tc>
          <w:tcPr>
            <w:tcW w:w="4455" w:type="dxa"/>
            <w:gridSpan w:val="24"/>
            <w:tcBorders>
              <w:bottom w:val="dotted" w:sz="4" w:space="0" w:color="auto"/>
            </w:tcBorders>
            <w:vAlign w:val="bottom"/>
          </w:tcPr>
          <w:p w:rsidR="00640F80" w:rsidRPr="001879AC"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n/a</w:t>
            </w:r>
          </w:p>
        </w:tc>
        <w:tc>
          <w:tcPr>
            <w:tcW w:w="817" w:type="dxa"/>
            <w:gridSpan w:val="2"/>
          </w:tcPr>
          <w:p w:rsidR="00640F80" w:rsidRPr="008112B7"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r>
              <w:rPr>
                <w:rFonts w:ascii="Arial" w:eastAsia="Times New Roman" w:hAnsi="Arial" w:cs="Arial"/>
                <w:bCs/>
                <w:noProof/>
                <w:sz w:val="20"/>
                <w:szCs w:val="20"/>
                <w:lang w:eastAsia="en-GB"/>
              </w:rPr>
              <w:t>w</w:t>
            </w:r>
            <w:r w:rsidRPr="008112B7">
              <w:rPr>
                <w:rFonts w:ascii="Arial" w:eastAsia="Times New Roman" w:hAnsi="Arial" w:cs="Arial"/>
                <w:bCs/>
                <w:noProof/>
                <w:sz w:val="20"/>
                <w:szCs w:val="20"/>
                <w:lang w:eastAsia="en-GB"/>
              </w:rPr>
              <w:t>eeks</w:t>
            </w:r>
          </w:p>
        </w:tc>
      </w:tr>
      <w:tr w:rsidR="00640F80" w:rsidTr="0092308A">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3387" w:type="dxa"/>
            <w:gridSpan w:val="6"/>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4455" w:type="dxa"/>
            <w:gridSpan w:val="24"/>
            <w:tcBorders>
              <w:top w:val="dotted" w:sz="4" w:space="0" w:color="auto"/>
            </w:tcBorders>
            <w:vAlign w:val="bottom"/>
          </w:tcPr>
          <w:p w:rsidR="00640F80"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18"/>
                <w:lang w:eastAsia="en-GB"/>
              </w:rPr>
            </w:pPr>
          </w:p>
        </w:tc>
        <w:tc>
          <w:tcPr>
            <w:tcW w:w="817" w:type="dxa"/>
            <w:gridSpan w:val="2"/>
          </w:tcPr>
          <w:p w:rsidR="00640F80" w:rsidRDefault="00640F80" w:rsidP="000C3A84">
            <w:pPr>
              <w:overflowPunct w:val="0"/>
              <w:autoSpaceDE w:val="0"/>
              <w:autoSpaceDN w:val="0"/>
              <w:adjustRightInd w:val="0"/>
              <w:spacing w:before="120" w:after="120"/>
              <w:ind w:left="-108"/>
              <w:jc w:val="right"/>
              <w:textAlignment w:val="baseline"/>
              <w:rPr>
                <w:rFonts w:ascii="Arial" w:eastAsia="Times New Roman" w:hAnsi="Arial" w:cs="Arial"/>
                <w:bCs/>
                <w:noProof/>
                <w:sz w:val="20"/>
                <w:szCs w:val="20"/>
                <w:lang w:eastAsia="en-GB"/>
              </w:rPr>
            </w:pP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sidRPr="00D5260A">
              <w:rPr>
                <w:rFonts w:ascii="Arial" w:eastAsia="Times New Roman" w:hAnsi="Arial" w:cs="Arial"/>
                <w:b/>
                <w:bCs/>
                <w:noProof/>
                <w:sz w:val="20"/>
                <w:szCs w:val="20"/>
                <w:lang w:eastAsia="en-GB"/>
              </w:rPr>
              <w:t>11</w:t>
            </w:r>
          </w:p>
        </w:tc>
        <w:tc>
          <w:tcPr>
            <w:tcW w:w="8939" w:type="dxa"/>
            <w:gridSpan w:val="33"/>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78EF">
              <w:rPr>
                <w:rFonts w:ascii="Arial" w:eastAsia="Times New Roman" w:hAnsi="Arial" w:cs="Arial"/>
                <w:noProof/>
                <w:sz w:val="20"/>
                <w:szCs w:val="20"/>
                <w:lang w:eastAsia="en-GB"/>
              </w:rPr>
              <w:t>Liquidated damaged for delay</w:t>
            </w:r>
            <w:r w:rsidRPr="00D5260A">
              <w:rPr>
                <w:rFonts w:ascii="Arial" w:eastAsia="Times New Roman" w:hAnsi="Arial" w:cs="Arial"/>
                <w:noProof/>
                <w:sz w:val="20"/>
                <w:szCs w:val="20"/>
                <w:lang w:eastAsia="en-GB"/>
              </w:rPr>
              <w:t xml:space="preserve"> (Clause 47)</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1840" w:type="dxa"/>
            <w:gridSpan w:val="6"/>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 xml:space="preserve">per </w:t>
            </w:r>
            <w:r w:rsidRPr="00D5260A">
              <w:rPr>
                <w:rFonts w:ascii="Arial" w:eastAsia="Times New Roman" w:hAnsi="Arial" w:cs="Arial"/>
                <w:bCs/>
                <w:strike/>
                <w:noProof/>
                <w:sz w:val="20"/>
                <w:szCs w:val="20"/>
                <w:lang w:eastAsia="en-GB"/>
              </w:rPr>
              <w:t>day</w:t>
            </w:r>
            <w:r w:rsidRPr="00D5260A">
              <w:rPr>
                <w:rFonts w:ascii="Arial" w:eastAsia="Times New Roman" w:hAnsi="Arial" w:cs="Arial"/>
                <w:bCs/>
                <w:noProof/>
                <w:sz w:val="20"/>
                <w:szCs w:val="20"/>
                <w:lang w:eastAsia="en-GB"/>
              </w:rPr>
              <w:t>/week</w:t>
            </w:r>
          </w:p>
        </w:tc>
        <w:tc>
          <w:tcPr>
            <w:tcW w:w="841" w:type="dxa"/>
            <w:gridSpan w:val="3"/>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1877" w:type="dxa"/>
            <w:gridSpan w:val="13"/>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noProof/>
                <w:sz w:val="20"/>
                <w:szCs w:val="20"/>
                <w:lang w:eastAsia="en-GB"/>
              </w:rPr>
              <w:t xml:space="preserve">limit of liability </w:t>
            </w:r>
            <w:r w:rsidRPr="00D5260A">
              <w:rPr>
                <w:rFonts w:ascii="Arial" w:eastAsia="Times New Roman" w:hAnsi="Arial" w:cs="Arial"/>
                <w:noProof/>
                <w:sz w:val="20"/>
                <w:szCs w:val="20"/>
                <w:vertAlign w:val="superscript"/>
                <w:lang w:eastAsia="en-GB"/>
              </w:rPr>
              <w:t>c</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noProof/>
                <w:sz w:val="20"/>
                <w:szCs w:val="20"/>
                <w:lang w:eastAsia="en-GB"/>
              </w:rPr>
              <w:t>Section A (as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bottom w:val="dotted" w:sz="4" w:space="0" w:color="auto"/>
            </w:tcBorders>
            <w:vAlign w:val="bottom"/>
          </w:tcPr>
          <w:p w:rsidR="00640F80" w:rsidRPr="00840B1C" w:rsidRDefault="00A32706"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250</w:t>
            </w:r>
          </w:p>
        </w:tc>
        <w:tc>
          <w:tcPr>
            <w:tcW w:w="841" w:type="dxa"/>
            <w:gridSpan w:val="3"/>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840B1C">
              <w:rPr>
                <w:rFonts w:ascii="Arial" w:eastAsia="Times New Roman" w:hAnsi="Arial" w:cs="Arial"/>
                <w:bCs/>
                <w:noProof/>
                <w:sz w:val="20"/>
                <w:szCs w:val="20"/>
                <w:lang w:eastAsia="en-GB"/>
              </w:rPr>
              <w:t>£</w:t>
            </w:r>
          </w:p>
        </w:tc>
        <w:tc>
          <w:tcPr>
            <w:tcW w:w="1443" w:type="dxa"/>
            <w:gridSpan w:val="8"/>
            <w:tcBorders>
              <w:bottom w:val="dotted" w:sz="4" w:space="0" w:color="auto"/>
            </w:tcBorders>
            <w:vAlign w:val="bottom"/>
          </w:tcPr>
          <w:p w:rsidR="00640F80" w:rsidRPr="00840B1C" w:rsidRDefault="00645BCD"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300</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5260A">
              <w:rPr>
                <w:rFonts w:ascii="Arial" w:eastAsia="Times New Roman" w:hAnsi="Arial" w:cs="Arial"/>
                <w:noProof/>
                <w:sz w:val="20"/>
                <w:szCs w:val="20"/>
                <w:lang w:eastAsia="en-GB"/>
              </w:rPr>
              <w:t>Section B (as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top w:val="dotted" w:sz="4" w:space="0" w:color="auto"/>
              <w:bottom w:val="dotted" w:sz="4" w:space="0" w:color="auto"/>
            </w:tcBorders>
            <w:vAlign w:val="bottom"/>
          </w:tcPr>
          <w:p w:rsidR="00640F80" w:rsidRPr="00840B1C" w:rsidRDefault="00B5411D"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100</w:t>
            </w:r>
          </w:p>
        </w:tc>
        <w:tc>
          <w:tcPr>
            <w:tcW w:w="841" w:type="dxa"/>
            <w:gridSpan w:val="3"/>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840B1C">
              <w:rPr>
                <w:rFonts w:ascii="Arial" w:eastAsia="Times New Roman" w:hAnsi="Arial" w:cs="Arial"/>
                <w:bCs/>
                <w:noProof/>
                <w:sz w:val="20"/>
                <w:szCs w:val="20"/>
                <w:lang w:eastAsia="en-GB"/>
              </w:rPr>
              <w:t>£</w:t>
            </w:r>
          </w:p>
        </w:tc>
        <w:tc>
          <w:tcPr>
            <w:tcW w:w="1443" w:type="dxa"/>
            <w:gridSpan w:val="8"/>
            <w:tcBorders>
              <w:top w:val="dotted" w:sz="4" w:space="0" w:color="auto"/>
              <w:bottom w:val="dotted" w:sz="4" w:space="0" w:color="auto"/>
            </w:tcBorders>
            <w:vAlign w:val="bottom"/>
          </w:tcPr>
          <w:p w:rsidR="00640F80" w:rsidRPr="00840B1C" w:rsidRDefault="00B5411D"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100</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5260A">
              <w:rPr>
                <w:rFonts w:ascii="Arial" w:eastAsia="Times New Roman" w:hAnsi="Arial" w:cs="Arial"/>
                <w:noProof/>
                <w:sz w:val="20"/>
                <w:szCs w:val="20"/>
                <w:lang w:eastAsia="en-GB"/>
              </w:rPr>
              <w:t>Section C (as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top w:val="dotted" w:sz="4" w:space="0" w:color="auto"/>
              <w:bottom w:val="dotted" w:sz="4" w:space="0" w:color="auto"/>
            </w:tcBorders>
            <w:vAlign w:val="bottom"/>
          </w:tcPr>
          <w:p w:rsidR="00640F80" w:rsidRPr="00840B1C" w:rsidRDefault="00645BCD"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0.0</w:t>
            </w:r>
          </w:p>
        </w:tc>
        <w:tc>
          <w:tcPr>
            <w:tcW w:w="841" w:type="dxa"/>
            <w:gridSpan w:val="3"/>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840B1C">
              <w:rPr>
                <w:rFonts w:ascii="Arial" w:eastAsia="Times New Roman" w:hAnsi="Arial" w:cs="Arial"/>
                <w:bCs/>
                <w:noProof/>
                <w:sz w:val="20"/>
                <w:szCs w:val="20"/>
                <w:lang w:eastAsia="en-GB"/>
              </w:rPr>
              <w:t>£</w:t>
            </w:r>
          </w:p>
        </w:tc>
        <w:tc>
          <w:tcPr>
            <w:tcW w:w="1443" w:type="dxa"/>
            <w:gridSpan w:val="8"/>
            <w:tcBorders>
              <w:top w:val="dotted" w:sz="4" w:space="0" w:color="auto"/>
              <w:bottom w:val="dotted" w:sz="4" w:space="0" w:color="auto"/>
            </w:tcBorders>
            <w:vAlign w:val="bottom"/>
          </w:tcPr>
          <w:p w:rsidR="00640F80" w:rsidRPr="00840B1C" w:rsidRDefault="00640F80"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5260A">
              <w:rPr>
                <w:rFonts w:ascii="Arial" w:eastAsia="Times New Roman" w:hAnsi="Arial" w:cs="Arial"/>
                <w:noProof/>
                <w:sz w:val="20"/>
                <w:szCs w:val="20"/>
                <w:lang w:eastAsia="en-GB"/>
              </w:rPr>
              <w:t>Section D (as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top w:val="dotted" w:sz="4" w:space="0" w:color="auto"/>
              <w:bottom w:val="dotted" w:sz="4" w:space="0" w:color="auto"/>
            </w:tcBorders>
            <w:vAlign w:val="bottom"/>
          </w:tcPr>
          <w:p w:rsidR="00640F80" w:rsidRPr="00840B1C" w:rsidRDefault="00B5411D"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300</w:t>
            </w:r>
          </w:p>
        </w:tc>
        <w:tc>
          <w:tcPr>
            <w:tcW w:w="841" w:type="dxa"/>
            <w:gridSpan w:val="3"/>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840B1C"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840B1C">
              <w:rPr>
                <w:rFonts w:ascii="Arial" w:eastAsia="Times New Roman" w:hAnsi="Arial" w:cs="Arial"/>
                <w:bCs/>
                <w:noProof/>
                <w:sz w:val="20"/>
                <w:szCs w:val="20"/>
                <w:lang w:eastAsia="en-GB"/>
              </w:rPr>
              <w:t>£</w:t>
            </w:r>
          </w:p>
        </w:tc>
        <w:tc>
          <w:tcPr>
            <w:tcW w:w="1443" w:type="dxa"/>
            <w:gridSpan w:val="8"/>
            <w:tcBorders>
              <w:top w:val="dotted" w:sz="4" w:space="0" w:color="auto"/>
              <w:bottom w:val="dotted" w:sz="4" w:space="0" w:color="auto"/>
            </w:tcBorders>
            <w:vAlign w:val="bottom"/>
          </w:tcPr>
          <w:p w:rsidR="00640F80" w:rsidRPr="00840B1C" w:rsidRDefault="00B5411D"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300</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Pr="00D5260A"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5260A">
              <w:rPr>
                <w:rFonts w:ascii="Arial" w:eastAsia="Times New Roman" w:hAnsi="Arial" w:cs="Arial"/>
                <w:noProof/>
                <w:sz w:val="20"/>
                <w:szCs w:val="20"/>
                <w:lang w:eastAsia="en-GB"/>
              </w:rPr>
              <w:t>The Remainder of the Investigation</w:t>
            </w: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4381" w:type="dxa"/>
            <w:gridSpan w:val="11"/>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5260A">
              <w:rPr>
                <w:rFonts w:ascii="Arial" w:eastAsia="Times New Roman" w:hAnsi="Arial" w:cs="Arial"/>
                <w:noProof/>
                <w:sz w:val="20"/>
                <w:szCs w:val="20"/>
                <w:lang w:eastAsia="en-GB"/>
              </w:rPr>
              <w:t>(as above)</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15" w:type="dxa"/>
            <w:gridSpan w:val="2"/>
            <w:tcBorders>
              <w:bottom w:val="dotted" w:sz="4" w:space="0" w:color="auto"/>
            </w:tcBorders>
            <w:vAlign w:val="bottom"/>
          </w:tcPr>
          <w:p w:rsidR="00640F80" w:rsidRPr="00D5260A" w:rsidRDefault="00640F80" w:rsidP="000C3A84">
            <w:pPr>
              <w:overflowPunct w:val="0"/>
              <w:autoSpaceDE w:val="0"/>
              <w:autoSpaceDN w:val="0"/>
              <w:adjustRightInd w:val="0"/>
              <w:spacing w:before="120" w:after="120"/>
              <w:ind w:left="-86"/>
              <w:textAlignment w:val="baseline"/>
              <w:rPr>
                <w:rFonts w:ascii="Arial Bold" w:eastAsia="Times New Roman" w:hAnsi="Arial Bold" w:cs="Arial"/>
                <w:b/>
                <w:bCs/>
                <w:caps/>
                <w:noProof/>
                <w:sz w:val="18"/>
                <w:szCs w:val="18"/>
                <w:lang w:eastAsia="en-GB"/>
              </w:rPr>
            </w:pPr>
          </w:p>
        </w:tc>
        <w:tc>
          <w:tcPr>
            <w:tcW w:w="841" w:type="dxa"/>
            <w:gridSpan w:val="3"/>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p>
        </w:tc>
        <w:tc>
          <w:tcPr>
            <w:tcW w:w="434" w:type="dxa"/>
            <w:gridSpan w:val="5"/>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43" w:type="dxa"/>
            <w:gridSpan w:val="8"/>
            <w:tcBorders>
              <w:bottom w:val="dotted" w:sz="4" w:space="0" w:color="auto"/>
            </w:tcBorders>
            <w:vAlign w:val="bottom"/>
          </w:tcPr>
          <w:p w:rsidR="00640F80" w:rsidRPr="00D5260A" w:rsidRDefault="00640F80"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Pr="00D5260A"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7071" w:type="dxa"/>
            <w:gridSpan w:val="21"/>
          </w:tcPr>
          <w:p w:rsidR="00640F80" w:rsidRPr="00D5260A"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5260A">
              <w:rPr>
                <w:rFonts w:ascii="Arial" w:eastAsia="Times New Roman" w:hAnsi="Arial" w:cs="Arial"/>
                <w:noProof/>
                <w:sz w:val="20"/>
                <w:szCs w:val="20"/>
                <w:lang w:eastAsia="en-GB"/>
              </w:rPr>
              <w:t>The total of the Liquidated Damages shall not exceed (Clause 47(3))</w:t>
            </w:r>
          </w:p>
        </w:tc>
        <w:tc>
          <w:tcPr>
            <w:tcW w:w="425" w:type="dxa"/>
            <w:gridSpan w:val="4"/>
          </w:tcPr>
          <w:p w:rsidR="00640F80" w:rsidRPr="00D5260A" w:rsidRDefault="00640F80" w:rsidP="000C3A84">
            <w:pPr>
              <w:overflowPunct w:val="0"/>
              <w:autoSpaceDE w:val="0"/>
              <w:autoSpaceDN w:val="0"/>
              <w:adjustRightInd w:val="0"/>
              <w:spacing w:before="120" w:after="120"/>
              <w:ind w:left="34"/>
              <w:textAlignment w:val="baseline"/>
              <w:rPr>
                <w:rFonts w:ascii="Arial" w:eastAsia="Times New Roman" w:hAnsi="Arial" w:cs="Arial"/>
                <w:bCs/>
                <w:noProof/>
                <w:sz w:val="20"/>
                <w:szCs w:val="20"/>
                <w:lang w:eastAsia="en-GB"/>
              </w:rPr>
            </w:pPr>
            <w:r w:rsidRPr="00D5260A">
              <w:rPr>
                <w:rFonts w:ascii="Arial" w:eastAsia="Times New Roman" w:hAnsi="Arial" w:cs="Arial"/>
                <w:bCs/>
                <w:noProof/>
                <w:sz w:val="20"/>
                <w:szCs w:val="20"/>
                <w:lang w:eastAsia="en-GB"/>
              </w:rPr>
              <w:t>£</w:t>
            </w:r>
          </w:p>
        </w:tc>
        <w:tc>
          <w:tcPr>
            <w:tcW w:w="1443" w:type="dxa"/>
            <w:gridSpan w:val="8"/>
            <w:tcBorders>
              <w:bottom w:val="dotted" w:sz="4" w:space="0" w:color="auto"/>
            </w:tcBorders>
            <w:vAlign w:val="bottom"/>
          </w:tcPr>
          <w:p w:rsidR="00640F80" w:rsidRPr="00D5260A" w:rsidRDefault="00B5411D" w:rsidP="000C3A84">
            <w:pPr>
              <w:overflowPunct w:val="0"/>
              <w:autoSpaceDE w:val="0"/>
              <w:autoSpaceDN w:val="0"/>
              <w:adjustRightInd w:val="0"/>
              <w:spacing w:before="120" w:after="120"/>
              <w:ind w:left="-83"/>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1000</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12</w:t>
            </w:r>
          </w:p>
        </w:tc>
        <w:tc>
          <w:tcPr>
            <w:tcW w:w="8939" w:type="dxa"/>
            <w:gridSpan w:val="33"/>
          </w:tcPr>
          <w:p w:rsidR="00640F80"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 xml:space="preserve">Vesting of materials not on Site (Clauses 54(4) and 60(1)c)) (if required by the employer) </w:t>
            </w:r>
            <w:r w:rsidRPr="00DB1CC5">
              <w:rPr>
                <w:rFonts w:ascii="Arial" w:eastAsia="Times New Roman" w:hAnsi="Arial" w:cs="Arial"/>
                <w:noProof/>
                <w:sz w:val="20"/>
                <w:szCs w:val="20"/>
                <w:vertAlign w:val="superscript"/>
                <w:lang w:eastAsia="en-GB"/>
              </w:rPr>
              <w:t>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440518">
              <w:rPr>
                <w:rFonts w:ascii="Arial" w:eastAsia="Times New Roman" w:hAnsi="Arial" w:cs="Arial"/>
                <w:noProof/>
                <w:sz w:val="20"/>
                <w:szCs w:val="20"/>
                <w:lang w:eastAsia="en-GB"/>
              </w:rPr>
              <w:t>1</w:t>
            </w:r>
          </w:p>
        </w:tc>
        <w:tc>
          <w:tcPr>
            <w:tcW w:w="3676" w:type="dxa"/>
            <w:gridSpan w:val="8"/>
            <w:tcBorders>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r>
              <w:rPr>
                <w:rFonts w:ascii="Arial Bold" w:eastAsia="Times New Roman" w:hAnsi="Arial Bold" w:cs="Arial"/>
                <w:b/>
                <w:caps/>
                <w:noProof/>
                <w:sz w:val="18"/>
                <w:szCs w:val="18"/>
                <w:lang w:eastAsia="en-GB"/>
              </w:rPr>
              <w:t>n/a</w:t>
            </w:r>
          </w:p>
        </w:tc>
        <w:tc>
          <w:tcPr>
            <w:tcW w:w="567" w:type="dxa"/>
            <w:gridSpan w:val="4"/>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83" w:type="dxa"/>
            <w:gridSpan w:val="2"/>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4</w:t>
            </w:r>
          </w:p>
        </w:tc>
        <w:tc>
          <w:tcPr>
            <w:tcW w:w="4133" w:type="dxa"/>
            <w:gridSpan w:val="18"/>
            <w:tcBorders>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2</w:t>
            </w:r>
          </w:p>
        </w:tc>
        <w:tc>
          <w:tcPr>
            <w:tcW w:w="3676" w:type="dxa"/>
            <w:gridSpan w:val="8"/>
            <w:tcBorders>
              <w:top w:val="dotted" w:sz="4" w:space="0" w:color="auto"/>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c>
          <w:tcPr>
            <w:tcW w:w="567" w:type="dxa"/>
            <w:gridSpan w:val="4"/>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83" w:type="dxa"/>
            <w:gridSpan w:val="2"/>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5</w:t>
            </w:r>
          </w:p>
        </w:tc>
        <w:tc>
          <w:tcPr>
            <w:tcW w:w="4133" w:type="dxa"/>
            <w:gridSpan w:val="18"/>
            <w:tcBorders>
              <w:top w:val="dotted" w:sz="4" w:space="0" w:color="auto"/>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280" w:type="dxa"/>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3</w:t>
            </w:r>
          </w:p>
        </w:tc>
        <w:tc>
          <w:tcPr>
            <w:tcW w:w="3676" w:type="dxa"/>
            <w:gridSpan w:val="8"/>
            <w:tcBorders>
              <w:top w:val="dotted" w:sz="4" w:space="0" w:color="auto"/>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c>
          <w:tcPr>
            <w:tcW w:w="567" w:type="dxa"/>
            <w:gridSpan w:val="4"/>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p>
        </w:tc>
        <w:tc>
          <w:tcPr>
            <w:tcW w:w="283" w:type="dxa"/>
            <w:gridSpan w:val="2"/>
          </w:tcPr>
          <w:p w:rsidR="00640F80" w:rsidRPr="00440518"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6</w:t>
            </w:r>
          </w:p>
        </w:tc>
        <w:tc>
          <w:tcPr>
            <w:tcW w:w="4133" w:type="dxa"/>
            <w:gridSpan w:val="18"/>
            <w:tcBorders>
              <w:top w:val="dotted" w:sz="4" w:space="0" w:color="auto"/>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13</w:t>
            </w:r>
          </w:p>
        </w:tc>
        <w:tc>
          <w:tcPr>
            <w:tcW w:w="8939" w:type="dxa"/>
            <w:gridSpan w:val="33"/>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 xml:space="preserve">Method of measurement adopted in preparation of Bills of Quantities (Clause 57) </w:t>
            </w:r>
            <w:r w:rsidRPr="00DB1CC5">
              <w:rPr>
                <w:rFonts w:ascii="Arial" w:eastAsia="Times New Roman" w:hAnsi="Arial" w:cs="Arial"/>
                <w:noProof/>
                <w:sz w:val="20"/>
                <w:szCs w:val="20"/>
                <w:vertAlign w:val="superscript"/>
                <w:lang w:eastAsia="en-GB"/>
              </w:rPr>
              <w:t>e</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uk sPECIFICATION FOR gROUND INVESTIGATION, 2</w:t>
            </w:r>
            <w:r w:rsidRPr="00612D4E">
              <w:rPr>
                <w:rFonts w:ascii="Arial Bold" w:eastAsia="Times New Roman" w:hAnsi="Arial Bold" w:cs="Arial"/>
                <w:b/>
                <w:bCs/>
                <w:caps/>
                <w:noProof/>
                <w:sz w:val="18"/>
                <w:szCs w:val="18"/>
                <w:vertAlign w:val="superscript"/>
                <w:lang w:eastAsia="en-GB"/>
              </w:rPr>
              <w:t>ND</w:t>
            </w:r>
            <w:r>
              <w:rPr>
                <w:rFonts w:ascii="Arial Bold" w:eastAsia="Times New Roman" w:hAnsi="Arial Bold" w:cs="Arial"/>
                <w:b/>
                <w:bCs/>
                <w:caps/>
                <w:noProof/>
                <w:sz w:val="18"/>
                <w:szCs w:val="18"/>
                <w:lang w:eastAsia="en-GB"/>
              </w:rPr>
              <w:t xml:space="preserve"> EDITION, PUBLISHED BY ICE</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14</w:t>
            </w:r>
          </w:p>
        </w:tc>
        <w:tc>
          <w:tcPr>
            <w:tcW w:w="8939" w:type="dxa"/>
            <w:gridSpan w:val="33"/>
            <w:tcBorders>
              <w:top w:val="dotted" w:sz="4" w:space="0" w:color="auto"/>
            </w:tcBorders>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Percentage of the value of goods and materials to be included</w:t>
            </w:r>
          </w:p>
        </w:tc>
      </w:tr>
      <w:tr w:rsidR="00640F80" w:rsidRPr="00895AE4"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083" w:type="dxa"/>
            <w:gridSpan w:val="30"/>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in Interim Certificates (Clause 60(2)(b))</w:t>
            </w:r>
          </w:p>
        </w:tc>
        <w:tc>
          <w:tcPr>
            <w:tcW w:w="572" w:type="dxa"/>
            <w:gridSpan w:val="2"/>
            <w:tcBorders>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sidRPr="00B5411D">
              <w:rPr>
                <w:rFonts w:ascii="Arial Bold" w:eastAsia="Times New Roman" w:hAnsi="Arial Bold" w:cs="Arial"/>
                <w:b/>
                <w:bCs/>
                <w:caps/>
                <w:noProof/>
                <w:sz w:val="18"/>
                <w:szCs w:val="18"/>
                <w:lang w:eastAsia="en-GB"/>
              </w:rPr>
              <w:t>N/A</w:t>
            </w:r>
          </w:p>
        </w:tc>
        <w:tc>
          <w:tcPr>
            <w:tcW w:w="284" w:type="dxa"/>
          </w:tcPr>
          <w:p w:rsidR="00640F80" w:rsidRPr="00895AE4" w:rsidRDefault="00640F80" w:rsidP="000C3A84">
            <w:pPr>
              <w:overflowPunct w:val="0"/>
              <w:autoSpaceDE w:val="0"/>
              <w:autoSpaceDN w:val="0"/>
              <w:adjustRightInd w:val="0"/>
              <w:spacing w:before="120" w:after="120"/>
              <w:ind w:left="-93"/>
              <w:textAlignment w:val="baseline"/>
              <w:rPr>
                <w:rFonts w:ascii="Arial" w:eastAsia="Times New Roman" w:hAnsi="Arial" w:cs="Arial"/>
                <w:noProof/>
                <w:sz w:val="20"/>
                <w:szCs w:val="20"/>
                <w:lang w:eastAsia="en-GB"/>
              </w:rPr>
            </w:pPr>
            <w:r w:rsidRPr="00895AE4">
              <w:rPr>
                <w:rFonts w:ascii="Arial" w:eastAsia="Times New Roman" w:hAnsi="Arial" w:cs="Arial"/>
                <w:noProof/>
                <w:sz w:val="20"/>
                <w:szCs w:val="20"/>
                <w:lang w:eastAsia="en-GB"/>
              </w:rPr>
              <w:t>%</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15</w:t>
            </w:r>
          </w:p>
        </w:tc>
        <w:tc>
          <w:tcPr>
            <w:tcW w:w="7521" w:type="dxa"/>
            <w:gridSpan w:val="26"/>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Minimum amount of Interim Certificates (Clause 60(3))</w:t>
            </w:r>
          </w:p>
        </w:tc>
        <w:tc>
          <w:tcPr>
            <w:tcW w:w="284" w:type="dxa"/>
            <w:gridSpan w:val="3"/>
          </w:tcPr>
          <w:p w:rsidR="00640F80" w:rsidRPr="00895AE4" w:rsidRDefault="00640F80" w:rsidP="000C3A84">
            <w:pPr>
              <w:overflowPunct w:val="0"/>
              <w:autoSpaceDE w:val="0"/>
              <w:autoSpaceDN w:val="0"/>
              <w:adjustRightInd w:val="0"/>
              <w:spacing w:before="120" w:after="120"/>
              <w:ind w:left="-108"/>
              <w:textAlignment w:val="baseline"/>
              <w:rPr>
                <w:rFonts w:ascii="Arial" w:eastAsia="Times New Roman" w:hAnsi="Arial" w:cs="Arial"/>
                <w:noProof/>
                <w:sz w:val="20"/>
                <w:szCs w:val="20"/>
                <w:lang w:eastAsia="en-GB"/>
              </w:rPr>
            </w:pPr>
            <w:r w:rsidRPr="00895AE4">
              <w:rPr>
                <w:rFonts w:ascii="Arial" w:eastAsia="Times New Roman" w:hAnsi="Arial" w:cs="Arial"/>
                <w:noProof/>
                <w:sz w:val="20"/>
                <w:szCs w:val="20"/>
                <w:lang w:eastAsia="en-GB"/>
              </w:rPr>
              <w:t>£</w:t>
            </w:r>
          </w:p>
        </w:tc>
        <w:tc>
          <w:tcPr>
            <w:tcW w:w="1134" w:type="dxa"/>
            <w:gridSpan w:val="4"/>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88"/>
              <w:textAlignment w:val="baseline"/>
              <w:rPr>
                <w:rFonts w:ascii="Arial Bold" w:eastAsia="Times New Roman" w:hAnsi="Arial Bold" w:cs="Arial"/>
                <w:b/>
                <w:bCs/>
                <w:caps/>
                <w:noProof/>
                <w:sz w:val="18"/>
                <w:szCs w:val="18"/>
                <w:lang w:eastAsia="en-GB"/>
              </w:rPr>
            </w:pPr>
            <w:r w:rsidRPr="00B5411D">
              <w:rPr>
                <w:rFonts w:ascii="Arial Bold" w:eastAsia="Times New Roman" w:hAnsi="Arial Bold" w:cs="Arial"/>
                <w:b/>
                <w:bCs/>
                <w:caps/>
                <w:noProof/>
                <w:sz w:val="18"/>
                <w:szCs w:val="18"/>
                <w:lang w:eastAsia="en-GB"/>
              </w:rPr>
              <w:t>1000</w:t>
            </w:r>
          </w:p>
        </w:tc>
      </w:tr>
      <w:tr w:rsidR="00640F80" w:rsidRPr="00895AE4"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16</w:t>
            </w:r>
          </w:p>
        </w:tc>
        <w:tc>
          <w:tcPr>
            <w:tcW w:w="8083" w:type="dxa"/>
            <w:gridSpan w:val="30"/>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Rate of retention (recommended not to exceed 5%) (Clause 60(5))</w:t>
            </w:r>
          </w:p>
        </w:tc>
        <w:tc>
          <w:tcPr>
            <w:tcW w:w="572" w:type="dxa"/>
            <w:gridSpan w:val="2"/>
            <w:tcBorders>
              <w:bottom w:val="dotted" w:sz="4" w:space="0" w:color="auto"/>
            </w:tcBorders>
            <w:vAlign w:val="bottom"/>
          </w:tcPr>
          <w:p w:rsidR="00640F80" w:rsidRPr="00440518"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sidRPr="00B5411D">
              <w:rPr>
                <w:rFonts w:ascii="Arial Bold" w:eastAsia="Times New Roman" w:hAnsi="Arial Bold" w:cs="Arial"/>
                <w:b/>
                <w:bCs/>
                <w:caps/>
                <w:noProof/>
                <w:sz w:val="18"/>
                <w:szCs w:val="18"/>
                <w:lang w:eastAsia="en-GB"/>
              </w:rPr>
              <w:t>5</w:t>
            </w:r>
          </w:p>
        </w:tc>
        <w:tc>
          <w:tcPr>
            <w:tcW w:w="284" w:type="dxa"/>
          </w:tcPr>
          <w:p w:rsidR="00640F80" w:rsidRPr="00895AE4" w:rsidRDefault="00640F80" w:rsidP="000C3A84">
            <w:pPr>
              <w:overflowPunct w:val="0"/>
              <w:autoSpaceDE w:val="0"/>
              <w:autoSpaceDN w:val="0"/>
              <w:adjustRightInd w:val="0"/>
              <w:spacing w:before="120" w:after="120"/>
              <w:ind w:left="-103"/>
              <w:textAlignment w:val="baseline"/>
              <w:rPr>
                <w:rFonts w:ascii="Arial" w:eastAsia="Times New Roman" w:hAnsi="Arial" w:cs="Arial"/>
                <w:noProof/>
                <w:sz w:val="20"/>
                <w:szCs w:val="20"/>
                <w:lang w:eastAsia="en-GB"/>
              </w:rPr>
            </w:pPr>
            <w:r w:rsidRPr="00895AE4">
              <w:rPr>
                <w:rFonts w:ascii="Arial" w:eastAsia="Times New Roman" w:hAnsi="Arial" w:cs="Arial"/>
                <w:noProof/>
                <w:sz w:val="20"/>
                <w:szCs w:val="20"/>
                <w:lang w:eastAsia="en-GB"/>
              </w:rPr>
              <w:t>%</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17</w:t>
            </w:r>
          </w:p>
        </w:tc>
        <w:tc>
          <w:tcPr>
            <w:tcW w:w="8083" w:type="dxa"/>
            <w:gridSpan w:val="30"/>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Limit of retention (% of Tender Total) (Clause 60(5)) (Recommended not to exceed 3%)</w:t>
            </w:r>
          </w:p>
        </w:tc>
        <w:tc>
          <w:tcPr>
            <w:tcW w:w="572" w:type="dxa"/>
            <w:gridSpan w:val="2"/>
            <w:tcBorders>
              <w:bottom w:val="dotted" w:sz="4" w:space="0" w:color="auto"/>
            </w:tcBorders>
            <w:vAlign w:val="bottom"/>
          </w:tcPr>
          <w:p w:rsidR="00640F80" w:rsidRPr="00DE7B73"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caps/>
                <w:noProof/>
                <w:sz w:val="18"/>
                <w:szCs w:val="20"/>
                <w:lang w:eastAsia="en-GB"/>
              </w:rPr>
            </w:pPr>
            <w:r w:rsidRPr="00B5411D">
              <w:rPr>
                <w:rFonts w:ascii="Arial Bold" w:eastAsia="Times New Roman" w:hAnsi="Arial Bold" w:cs="Arial"/>
                <w:b/>
                <w:caps/>
                <w:noProof/>
                <w:sz w:val="18"/>
                <w:szCs w:val="20"/>
                <w:lang w:eastAsia="en-GB"/>
              </w:rPr>
              <w:t>3</w:t>
            </w:r>
          </w:p>
        </w:tc>
        <w:tc>
          <w:tcPr>
            <w:tcW w:w="284" w:type="dxa"/>
            <w:vAlign w:val="bottom"/>
          </w:tcPr>
          <w:p w:rsidR="00640F80" w:rsidRPr="00DE7B73" w:rsidRDefault="00640F80" w:rsidP="000C3A84">
            <w:pPr>
              <w:overflowPunct w:val="0"/>
              <w:autoSpaceDE w:val="0"/>
              <w:autoSpaceDN w:val="0"/>
              <w:adjustRightInd w:val="0"/>
              <w:spacing w:before="120" w:after="120"/>
              <w:ind w:left="-103"/>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18</w:t>
            </w:r>
          </w:p>
        </w:tc>
        <w:tc>
          <w:tcPr>
            <w:tcW w:w="5654" w:type="dxa"/>
            <w:gridSpan w:val="16"/>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Bank whose Base Lending Rate is to be used (Clause 60(7))</w:t>
            </w:r>
          </w:p>
        </w:tc>
        <w:tc>
          <w:tcPr>
            <w:tcW w:w="3285" w:type="dxa"/>
            <w:gridSpan w:val="17"/>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B5411D">
              <w:rPr>
                <w:rFonts w:ascii="Arial Bold" w:eastAsia="Times New Roman" w:hAnsi="Arial Bold" w:cs="Arial"/>
                <w:b/>
                <w:bCs/>
                <w:caps/>
                <w:noProof/>
                <w:sz w:val="18"/>
                <w:szCs w:val="18"/>
                <w:lang w:eastAsia="en-GB"/>
              </w:rPr>
              <w:t>bank of england</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19</w:t>
            </w:r>
          </w:p>
        </w:tc>
        <w:tc>
          <w:tcPr>
            <w:tcW w:w="8939" w:type="dxa"/>
            <w:gridSpan w:val="33"/>
          </w:tcPr>
          <w:p w:rsidR="00640F80"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Requirement for prior approval by the Employer before the Engineer can act.</w:t>
            </w:r>
          </w:p>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 xml:space="preserve">DETAILS TO BE GIVEN AND CLAUSE NUMBER STATED (Clause 2(1)(b)) </w:t>
            </w:r>
            <w:r w:rsidRPr="00DB1CC5">
              <w:rPr>
                <w:rFonts w:ascii="Arial" w:eastAsia="Times New Roman" w:hAnsi="Arial" w:cs="Arial"/>
                <w:noProof/>
                <w:sz w:val="20"/>
                <w:szCs w:val="20"/>
                <w:vertAlign w:val="superscript"/>
                <w:lang w:eastAsia="en-GB"/>
              </w:rPr>
              <w:t>f</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n/a</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top w:val="dotted" w:sz="4" w:space="0" w:color="auto"/>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Pr="00B32B71"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sidRPr="00B32B71">
              <w:rPr>
                <w:rFonts w:ascii="Arial" w:eastAsia="Times New Roman" w:hAnsi="Arial" w:cs="Arial"/>
                <w:b/>
                <w:bCs/>
                <w:noProof/>
                <w:sz w:val="20"/>
                <w:szCs w:val="20"/>
                <w:lang w:eastAsia="en-GB"/>
              </w:rPr>
              <w:lastRenderedPageBreak/>
              <w:t>20</w:t>
            </w:r>
          </w:p>
        </w:tc>
        <w:tc>
          <w:tcPr>
            <w:tcW w:w="8939" w:type="dxa"/>
            <w:gridSpan w:val="33"/>
            <w:tcBorders>
              <w:top w:val="dotted" w:sz="4" w:space="0" w:color="auto"/>
            </w:tcBorders>
          </w:tcPr>
          <w:p w:rsidR="00640F80" w:rsidRPr="00B32B71"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B32B71">
              <w:rPr>
                <w:rFonts w:ascii="Arial" w:eastAsia="Times New Roman" w:hAnsi="Arial" w:cs="Arial"/>
                <w:noProof/>
                <w:sz w:val="20"/>
                <w:szCs w:val="20"/>
                <w:lang w:eastAsia="en-GB"/>
              </w:rPr>
              <w:t xml:space="preserve">Name of the </w:t>
            </w:r>
            <w:r>
              <w:rPr>
                <w:rFonts w:ascii="Arial" w:eastAsia="Times New Roman" w:hAnsi="Arial" w:cs="Arial"/>
                <w:noProof/>
                <w:sz w:val="20"/>
                <w:szCs w:val="20"/>
                <w:lang w:eastAsia="en-GB"/>
              </w:rPr>
              <w:t>Principal Designer</w:t>
            </w:r>
            <w:r w:rsidRPr="00B32B71">
              <w:rPr>
                <w:rFonts w:ascii="Arial" w:eastAsia="Times New Roman" w:hAnsi="Arial" w:cs="Arial"/>
                <w:noProof/>
                <w:sz w:val="20"/>
                <w:szCs w:val="20"/>
                <w:lang w:eastAsia="en-GB"/>
              </w:rPr>
              <w:t xml:space="preserve"> (Clause 71(1)(c))</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2C522D" w:rsidRDefault="00B5411D"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North Somerset CouNcil</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987" w:type="dxa"/>
            <w:gridSpan w:val="2"/>
            <w:tcBorders>
              <w:top w:val="dotted" w:sz="4" w:space="0" w:color="auto"/>
            </w:tcBorders>
            <w:vAlign w:val="bottom"/>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2B058A">
              <w:rPr>
                <w:rFonts w:ascii="Arial" w:eastAsia="Times New Roman" w:hAnsi="Arial" w:cs="Arial"/>
                <w:noProof/>
                <w:sz w:val="20"/>
                <w:szCs w:val="20"/>
                <w:lang w:eastAsia="en-GB"/>
              </w:rPr>
              <w:t>Address</w:t>
            </w:r>
          </w:p>
        </w:tc>
        <w:tc>
          <w:tcPr>
            <w:tcW w:w="7952" w:type="dxa"/>
            <w:gridSpan w:val="31"/>
            <w:tcBorders>
              <w:top w:val="dotted" w:sz="4" w:space="0" w:color="auto"/>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21</w:t>
            </w:r>
          </w:p>
        </w:tc>
        <w:tc>
          <w:tcPr>
            <w:tcW w:w="8939" w:type="dxa"/>
            <w:gridSpan w:val="33"/>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Name of the Principal Contractor (if appointed) (Clause 71(1)(c))</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Borders>
              <w:bottom w:val="dotted" w:sz="4" w:space="0" w:color="auto"/>
            </w:tcBorders>
            <w:vAlign w:val="bottom"/>
          </w:tcPr>
          <w:p w:rsidR="00640F80" w:rsidRPr="00C5587B"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663B68">
              <w:rPr>
                <w:rFonts w:ascii="Arial Bold" w:eastAsia="Times New Roman" w:hAnsi="Arial Bold" w:cs="Arial"/>
                <w:b/>
                <w:bCs/>
                <w:caps/>
                <w:noProof/>
                <w:sz w:val="18"/>
                <w:szCs w:val="18"/>
                <w:highlight w:val="yellow"/>
                <w:lang w:eastAsia="en-GB"/>
              </w:rPr>
              <w:t>TBC</w:t>
            </w: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987" w:type="dxa"/>
            <w:gridSpan w:val="2"/>
            <w:tcBorders>
              <w:top w:val="dotted" w:sz="4" w:space="0" w:color="auto"/>
              <w:bottom w:val="dotted" w:sz="4" w:space="0" w:color="auto"/>
            </w:tcBorders>
          </w:tcPr>
          <w:p w:rsidR="00640F80"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Address</w:t>
            </w:r>
          </w:p>
        </w:tc>
        <w:tc>
          <w:tcPr>
            <w:tcW w:w="7952" w:type="dxa"/>
            <w:gridSpan w:val="31"/>
            <w:tcBorders>
              <w:top w:val="dotted" w:sz="4" w:space="0" w:color="auto"/>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p>
        </w:tc>
      </w:tr>
      <w:tr w:rsidR="00640F80"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22</w:t>
            </w:r>
          </w:p>
        </w:tc>
        <w:tc>
          <w:tcPr>
            <w:tcW w:w="8939" w:type="dxa"/>
            <w:gridSpan w:val="33"/>
            <w:tcBorders>
              <w:top w:val="dotted" w:sz="4" w:space="0" w:color="auto"/>
            </w:tcBorders>
          </w:tcPr>
          <w:p w:rsidR="00640F80" w:rsidRPr="002C522D"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Period for Approval (14(7))</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1838" w:type="dxa"/>
            <w:gridSpan w:val="4"/>
          </w:tcPr>
          <w:p w:rsidR="00640F80" w:rsidRPr="002C522D" w:rsidRDefault="00640F80" w:rsidP="000C3A84">
            <w:pPr>
              <w:overflowPunct w:val="0"/>
              <w:autoSpaceDE w:val="0"/>
              <w:autoSpaceDN w:val="0"/>
              <w:adjustRightInd w:val="0"/>
              <w:spacing w:before="120" w:after="120"/>
              <w:ind w:left="34"/>
              <w:jc w:val="center"/>
              <w:textAlignment w:val="baseline"/>
              <w:rPr>
                <w:rFonts w:ascii="Arial Bold" w:eastAsia="Times New Roman" w:hAnsi="Arial Bold" w:cs="Arial"/>
                <w:b/>
                <w:bCs/>
                <w:caps/>
                <w:noProof/>
                <w:sz w:val="18"/>
                <w:szCs w:val="18"/>
                <w:lang w:eastAsia="en-GB"/>
              </w:rPr>
            </w:pPr>
            <w:r w:rsidRPr="00DB1CC5">
              <w:rPr>
                <w:rFonts w:ascii="Arial" w:eastAsia="Times New Roman" w:hAnsi="Arial" w:cs="Arial"/>
                <w:noProof/>
                <w:sz w:val="20"/>
                <w:szCs w:val="20"/>
                <w:lang w:eastAsia="en-GB"/>
              </w:rPr>
              <w:t>Testing Schedule</w:t>
            </w:r>
          </w:p>
        </w:tc>
        <w:tc>
          <w:tcPr>
            <w:tcW w:w="6245" w:type="dxa"/>
            <w:gridSpan w:val="26"/>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w:t>
            </w:r>
          </w:p>
        </w:tc>
        <w:tc>
          <w:tcPr>
            <w:tcW w:w="856" w:type="dxa"/>
            <w:gridSpan w:val="3"/>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3F46CA">
              <w:rPr>
                <w:rFonts w:ascii="Arial" w:eastAsia="Times New Roman" w:hAnsi="Arial" w:cs="Arial"/>
                <w:noProof/>
                <w:sz w:val="20"/>
                <w:szCs w:val="20"/>
                <w:lang w:eastAsia="en-GB"/>
              </w:rPr>
              <w:t>weeks</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1413" w:type="dxa"/>
            <w:gridSpan w:val="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Draft Report</w:t>
            </w:r>
          </w:p>
        </w:tc>
        <w:tc>
          <w:tcPr>
            <w:tcW w:w="6670" w:type="dxa"/>
            <w:gridSpan w:val="27"/>
            <w:tcBorders>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w:t>
            </w:r>
          </w:p>
        </w:tc>
        <w:tc>
          <w:tcPr>
            <w:tcW w:w="856" w:type="dxa"/>
            <w:gridSpan w:val="3"/>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3F46CA">
              <w:rPr>
                <w:rFonts w:ascii="Arial" w:eastAsia="Times New Roman" w:hAnsi="Arial" w:cs="Arial"/>
                <w:noProof/>
                <w:sz w:val="20"/>
                <w:szCs w:val="20"/>
                <w:lang w:eastAsia="en-GB"/>
              </w:rPr>
              <w:t>weeks</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1413" w:type="dxa"/>
            <w:gridSpan w:val="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Final Report</w:t>
            </w:r>
          </w:p>
        </w:tc>
        <w:tc>
          <w:tcPr>
            <w:tcW w:w="6670" w:type="dxa"/>
            <w:gridSpan w:val="27"/>
            <w:tcBorders>
              <w:top w:val="dotted" w:sz="4" w:space="0" w:color="auto"/>
              <w:bottom w:val="dotted" w:sz="4" w:space="0" w:color="auto"/>
            </w:tcBorders>
            <w:vAlign w:val="bottom"/>
          </w:tcPr>
          <w:p w:rsidR="00640F80" w:rsidRPr="002C522D" w:rsidRDefault="00640F80" w:rsidP="000C3A84">
            <w:pPr>
              <w:overflowPunct w:val="0"/>
              <w:autoSpaceDE w:val="0"/>
              <w:autoSpaceDN w:val="0"/>
              <w:adjustRightInd w:val="0"/>
              <w:spacing w:before="120" w:after="120"/>
              <w:ind w:left="34"/>
              <w:jc w:val="right"/>
              <w:textAlignment w:val="baseline"/>
              <w:rPr>
                <w:rFonts w:ascii="Arial Bold" w:eastAsia="Times New Roman" w:hAnsi="Arial Bold" w:cs="Arial"/>
                <w:b/>
                <w:bCs/>
                <w:caps/>
                <w:noProof/>
                <w:sz w:val="18"/>
                <w:szCs w:val="18"/>
                <w:lang w:eastAsia="en-GB"/>
              </w:rPr>
            </w:pPr>
            <w:r>
              <w:rPr>
                <w:rFonts w:ascii="Arial Bold" w:eastAsia="Times New Roman" w:hAnsi="Arial Bold" w:cs="Arial"/>
                <w:b/>
                <w:bCs/>
                <w:caps/>
                <w:noProof/>
                <w:sz w:val="18"/>
                <w:szCs w:val="18"/>
                <w:lang w:eastAsia="en-GB"/>
              </w:rPr>
              <w:t>1</w:t>
            </w:r>
          </w:p>
        </w:tc>
        <w:tc>
          <w:tcPr>
            <w:tcW w:w="856" w:type="dxa"/>
            <w:gridSpan w:val="3"/>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3F46CA">
              <w:rPr>
                <w:rFonts w:ascii="Arial" w:eastAsia="Times New Roman" w:hAnsi="Arial" w:cs="Arial"/>
                <w:noProof/>
                <w:sz w:val="20"/>
                <w:szCs w:val="20"/>
                <w:lang w:eastAsia="en-GB"/>
              </w:rPr>
              <w:t>weeks</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23</w:t>
            </w:r>
          </w:p>
        </w:tc>
        <w:tc>
          <w:tcPr>
            <w:tcW w:w="7360" w:type="dxa"/>
            <w:gridSpan w:val="24"/>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Maximum sum for the Contractor to make changes without an instruction (Clause 13(4))</w:t>
            </w:r>
          </w:p>
        </w:tc>
        <w:tc>
          <w:tcPr>
            <w:tcW w:w="283" w:type="dxa"/>
            <w:gridSpan w:val="3"/>
            <w:vAlign w:val="bottom"/>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3F46CA">
              <w:rPr>
                <w:rFonts w:ascii="Arial" w:eastAsia="Times New Roman" w:hAnsi="Arial" w:cs="Arial"/>
                <w:noProof/>
                <w:sz w:val="20"/>
                <w:szCs w:val="20"/>
                <w:lang w:eastAsia="en-GB"/>
              </w:rPr>
              <w:t>£</w:t>
            </w:r>
          </w:p>
        </w:tc>
        <w:tc>
          <w:tcPr>
            <w:tcW w:w="1296" w:type="dxa"/>
            <w:gridSpan w:val="6"/>
            <w:tcBorders>
              <w:bottom w:val="dotted" w:sz="4" w:space="0" w:color="auto"/>
            </w:tcBorders>
            <w:vAlign w:val="bottom"/>
          </w:tcPr>
          <w:p w:rsidR="00640F80" w:rsidRPr="003F46CA" w:rsidRDefault="00640F80" w:rsidP="000C3A84">
            <w:pPr>
              <w:overflowPunct w:val="0"/>
              <w:autoSpaceDE w:val="0"/>
              <w:autoSpaceDN w:val="0"/>
              <w:adjustRightInd w:val="0"/>
              <w:spacing w:before="120" w:after="120"/>
              <w:ind w:left="34"/>
              <w:textAlignment w:val="baseline"/>
              <w:rPr>
                <w:rFonts w:ascii="Arial Bold" w:eastAsia="Times New Roman" w:hAnsi="Arial Bold" w:cs="Arial"/>
                <w:b/>
                <w:caps/>
                <w:noProof/>
                <w:sz w:val="18"/>
                <w:szCs w:val="18"/>
                <w:lang w:eastAsia="en-GB"/>
              </w:rPr>
            </w:pPr>
            <w:r w:rsidRPr="00B5411D">
              <w:rPr>
                <w:rFonts w:ascii="Arial Bold" w:eastAsia="Times New Roman" w:hAnsi="Arial Bold" w:cs="Arial"/>
                <w:b/>
                <w:caps/>
                <w:noProof/>
                <w:sz w:val="18"/>
                <w:szCs w:val="18"/>
                <w:lang w:eastAsia="en-GB"/>
              </w:rPr>
              <w:t>0.00</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w:t>24</w:t>
            </w:r>
          </w:p>
        </w:tc>
        <w:tc>
          <w:tcPr>
            <w:tcW w:w="8939" w:type="dxa"/>
            <w:gridSpan w:val="33"/>
          </w:tcPr>
          <w:p w:rsidR="00640F80" w:rsidRPr="003F46CA"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The arbitration procedure to be used is (Clause 66C(2)(a)</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(a)   </w:t>
            </w:r>
            <w:r w:rsidRPr="00DB1CC5">
              <w:rPr>
                <w:rFonts w:ascii="Arial" w:eastAsia="Times New Roman" w:hAnsi="Arial" w:cs="Arial"/>
                <w:noProof/>
                <w:sz w:val="20"/>
                <w:szCs w:val="20"/>
                <w:lang w:eastAsia="en-GB"/>
              </w:rPr>
              <w:t xml:space="preserve">The Institution of Civil Engineers’ Arbitration Procedure (1997) or </w:t>
            </w:r>
            <w:r w:rsidRPr="00DB1CC5">
              <w:rPr>
                <w:rFonts w:ascii="Arial" w:eastAsia="Times New Roman" w:hAnsi="Arial" w:cs="Arial"/>
                <w:noProof/>
                <w:sz w:val="20"/>
                <w:szCs w:val="20"/>
                <w:vertAlign w:val="superscript"/>
                <w:lang w:eastAsia="en-GB"/>
              </w:rPr>
              <w:t>g</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Pr="00DB1CC5"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(b)   </w:t>
            </w:r>
            <w:r w:rsidRPr="00DB1CC5">
              <w:rPr>
                <w:rFonts w:ascii="Arial" w:eastAsia="Times New Roman" w:hAnsi="Arial" w:cs="Arial"/>
                <w:noProof/>
                <w:sz w:val="20"/>
                <w:szCs w:val="20"/>
                <w:lang w:eastAsia="en-GB"/>
              </w:rPr>
              <w:t xml:space="preserve">The Construction Industry Model Arbitration Rules </w:t>
            </w:r>
            <w:r w:rsidRPr="00DB1CC5">
              <w:rPr>
                <w:rFonts w:ascii="Arial" w:eastAsia="Times New Roman" w:hAnsi="Arial" w:cs="Arial"/>
                <w:noProof/>
                <w:sz w:val="20"/>
                <w:szCs w:val="20"/>
                <w:vertAlign w:val="superscript"/>
                <w:lang w:eastAsia="en-GB"/>
              </w:rPr>
              <w:t>g</w:t>
            </w:r>
          </w:p>
        </w:tc>
      </w:tr>
      <w:tr w:rsidR="00640F80" w:rsidRPr="003F46CA" w:rsidTr="000C3A84">
        <w:tc>
          <w:tcPr>
            <w:tcW w:w="559" w:type="dxa"/>
          </w:tcPr>
          <w:p w:rsidR="00640F80" w:rsidRDefault="00640F80" w:rsidP="000C3A84">
            <w:pPr>
              <w:overflowPunct w:val="0"/>
              <w:autoSpaceDE w:val="0"/>
              <w:autoSpaceDN w:val="0"/>
              <w:adjustRightInd w:val="0"/>
              <w:spacing w:before="120" w:after="120"/>
              <w:jc w:val="both"/>
              <w:textAlignment w:val="baseline"/>
              <w:rPr>
                <w:rFonts w:ascii="Arial" w:eastAsia="Times New Roman" w:hAnsi="Arial" w:cs="Arial"/>
                <w:b/>
                <w:bCs/>
                <w:noProof/>
                <w:sz w:val="20"/>
                <w:szCs w:val="20"/>
                <w:lang w:eastAsia="en-GB"/>
              </w:rPr>
            </w:pPr>
          </w:p>
        </w:tc>
        <w:tc>
          <w:tcPr>
            <w:tcW w:w="8939" w:type="dxa"/>
            <w:gridSpan w:val="33"/>
          </w:tcPr>
          <w:p w:rsidR="00640F80" w:rsidRDefault="00640F80" w:rsidP="000C3A84">
            <w:pPr>
              <w:overflowPunct w:val="0"/>
              <w:autoSpaceDE w:val="0"/>
              <w:autoSpaceDN w:val="0"/>
              <w:adjustRightInd w:val="0"/>
              <w:spacing w:before="120" w:after="120"/>
              <w:ind w:left="34"/>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If no deletion is made The Institution of Civil Engineer’s Arbitration Procedure (1997) shall be used.</w:t>
            </w:r>
          </w:p>
        </w:tc>
      </w:tr>
    </w:tbl>
    <w:p w:rsidR="00640F80"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textAlignment w:val="baseline"/>
        <w:rPr>
          <w:rFonts w:ascii="Arial" w:eastAsia="Times New Roman" w:hAnsi="Arial" w:cs="Arial"/>
          <w:noProof/>
          <w:sz w:val="16"/>
          <w:szCs w:val="20"/>
          <w:lang w:eastAsia="en-GB"/>
        </w:rPr>
      </w:pPr>
    </w:p>
    <w:p w:rsidR="00640F80"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textAlignment w:val="baseline"/>
        <w:rPr>
          <w:rFonts w:ascii="Arial" w:eastAsia="Times New Roman" w:hAnsi="Arial" w:cs="Arial"/>
          <w:noProof/>
          <w:sz w:val="16"/>
          <w:szCs w:val="20"/>
          <w:lang w:eastAsia="en-GB"/>
        </w:rPr>
      </w:pP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a</w:t>
      </w:r>
      <w:r w:rsidRPr="00DB1CC5">
        <w:rPr>
          <w:rFonts w:ascii="Arial" w:eastAsia="Times New Roman" w:hAnsi="Arial" w:cs="Arial"/>
          <w:noProof/>
          <w:sz w:val="16"/>
          <w:szCs w:val="20"/>
          <w:lang w:eastAsia="en-GB"/>
        </w:rPr>
        <w:tab/>
        <w:t>If not stated is to be completed by Contractor in Part 2 of the Appendix.</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b</w:t>
      </w:r>
      <w:r w:rsidRPr="00DB1CC5">
        <w:rPr>
          <w:rFonts w:ascii="Arial" w:eastAsia="Times New Roman" w:hAnsi="Arial" w:cs="Arial"/>
          <w:noProof/>
          <w:sz w:val="16"/>
          <w:szCs w:val="20"/>
          <w:lang w:eastAsia="en-GB"/>
        </w:rPr>
        <w:tab/>
        <w:t>To be completed with brief description.  The item for “the Remainder of the Investigation” must be used to cover the balance of the Investigation if the Sections described do not in total comprise the whole of the Investigation.</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c</w:t>
      </w:r>
      <w:r w:rsidRPr="00DB1CC5">
        <w:rPr>
          <w:rFonts w:ascii="Arial" w:eastAsia="Times New Roman" w:hAnsi="Arial" w:cs="Arial"/>
          <w:noProof/>
          <w:sz w:val="16"/>
          <w:szCs w:val="20"/>
          <w:lang w:eastAsia="en-GB"/>
        </w:rPr>
        <w:tab/>
        <w:t>Delete where not required.</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d</w:t>
      </w:r>
      <w:r w:rsidRPr="00DB1CC5">
        <w:rPr>
          <w:rFonts w:ascii="Arial" w:eastAsia="Times New Roman" w:hAnsi="Arial" w:cs="Arial"/>
          <w:noProof/>
          <w:sz w:val="16"/>
          <w:szCs w:val="20"/>
          <w:lang w:eastAsia="en-GB"/>
        </w:rPr>
        <w:tab/>
        <w:t>(If used) Materials to which the Clauses apply must be listed in Part I (Employer’s option) or Part 2 (Contractor’s option).</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e</w:t>
      </w:r>
      <w:r w:rsidRPr="00DB1CC5">
        <w:rPr>
          <w:rFonts w:ascii="Arial" w:eastAsia="Times New Roman" w:hAnsi="Arial" w:cs="Arial"/>
          <w:noProof/>
          <w:sz w:val="16"/>
          <w:szCs w:val="20"/>
          <w:lang w:eastAsia="en-GB"/>
        </w:rPr>
        <w:tab/>
        <w:t>Insert here any amendment or modification adopted if different from that stated in Clause 57.</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f</w:t>
      </w:r>
      <w:r w:rsidRPr="00DB1CC5">
        <w:rPr>
          <w:rFonts w:ascii="Arial" w:eastAsia="Times New Roman" w:hAnsi="Arial" w:cs="Arial"/>
          <w:noProof/>
          <w:sz w:val="16"/>
          <w:szCs w:val="20"/>
          <w:lang w:eastAsia="en-GB"/>
        </w:rPr>
        <w:tab/>
        <w:t>If there is any requirement that he Engineer has to obtain prior approval from the Employer before he can act full particulars of such requirements must be set out above.</w:t>
      </w:r>
    </w:p>
    <w:p w:rsidR="00640F80" w:rsidRPr="00DB1CC5" w:rsidRDefault="00640F80" w:rsidP="00640F80">
      <w:pPr>
        <w:tabs>
          <w:tab w:val="left" w:pos="360"/>
          <w:tab w:val="left" w:pos="1080"/>
          <w:tab w:val="left" w:pos="1440"/>
          <w:tab w:val="left" w:pos="3780"/>
          <w:tab w:val="left" w:pos="4680"/>
          <w:tab w:val="left" w:pos="6840"/>
          <w:tab w:val="left" w:pos="7920"/>
          <w:tab w:val="right" w:pos="9360"/>
        </w:tabs>
        <w:overflowPunct w:val="0"/>
        <w:autoSpaceDE w:val="0"/>
        <w:autoSpaceDN w:val="0"/>
        <w:adjustRightInd w:val="0"/>
        <w:spacing w:after="0" w:line="240" w:lineRule="auto"/>
        <w:ind w:left="360" w:hanging="360"/>
        <w:textAlignment w:val="baseline"/>
        <w:rPr>
          <w:rFonts w:ascii="Arial" w:eastAsia="Times New Roman" w:hAnsi="Arial" w:cs="Arial"/>
          <w:noProof/>
          <w:sz w:val="16"/>
          <w:szCs w:val="20"/>
          <w:lang w:eastAsia="en-GB"/>
        </w:rPr>
      </w:pPr>
      <w:r w:rsidRPr="00DB1CC5">
        <w:rPr>
          <w:rFonts w:ascii="Arial" w:eastAsia="Times New Roman" w:hAnsi="Arial" w:cs="Arial"/>
          <w:noProof/>
          <w:sz w:val="16"/>
          <w:szCs w:val="20"/>
          <w:lang w:eastAsia="en-GB"/>
        </w:rPr>
        <w:t>g</w:t>
      </w:r>
      <w:r w:rsidRPr="00DB1CC5">
        <w:rPr>
          <w:rFonts w:ascii="Arial" w:eastAsia="Times New Roman" w:hAnsi="Arial" w:cs="Arial"/>
          <w:noProof/>
          <w:sz w:val="16"/>
          <w:szCs w:val="20"/>
          <w:lang w:eastAsia="en-GB"/>
        </w:rPr>
        <w:tab/>
        <w:t>Delete one as appropriate.</w:t>
      </w:r>
      <w:r w:rsidRPr="00DB1CC5">
        <w:rPr>
          <w:rFonts w:ascii="Arial" w:eastAsia="Times New Roman" w:hAnsi="Arial" w:cs="Times New Roman"/>
          <w:noProof/>
          <w:sz w:val="20"/>
          <w:szCs w:val="20"/>
          <w:lang w:eastAsia="en-GB"/>
        </w:rPr>
        <w:br w:type="page"/>
      </w:r>
    </w:p>
    <w:p w:rsidR="00640F80" w:rsidRPr="00DB1CC5" w:rsidRDefault="00640F80" w:rsidP="00640F80">
      <w:pPr>
        <w:keepNext/>
        <w:keepLines/>
        <w:spacing w:after="120" w:line="240" w:lineRule="auto"/>
        <w:outlineLvl w:val="3"/>
        <w:rPr>
          <w:rFonts w:ascii="Arial" w:eastAsia="Times New Roman" w:hAnsi="Arial" w:cs="Times New Roman"/>
          <w:b/>
          <w:bCs/>
          <w:sz w:val="20"/>
          <w:szCs w:val="20"/>
        </w:rPr>
      </w:pPr>
      <w:r w:rsidRPr="00DB1CC5">
        <w:rPr>
          <w:rFonts w:ascii="Arial" w:eastAsia="Times New Roman" w:hAnsi="Arial" w:cs="Times New Roman"/>
          <w:b/>
          <w:bCs/>
          <w:sz w:val="20"/>
          <w:szCs w:val="20"/>
        </w:rPr>
        <w:lastRenderedPageBreak/>
        <w:t>Appendix – Part 2</w:t>
      </w:r>
      <w:r>
        <w:rPr>
          <w:rFonts w:ascii="Arial" w:eastAsia="Times New Roman" w:hAnsi="Arial" w:cs="Times New Roman"/>
          <w:b/>
          <w:bCs/>
          <w:sz w:val="20"/>
          <w:szCs w:val="20"/>
        </w:rPr>
        <w:t xml:space="preserve">b (to be completed by Contractor)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463"/>
        <w:gridCol w:w="282"/>
        <w:gridCol w:w="1134"/>
        <w:gridCol w:w="2380"/>
        <w:gridCol w:w="989"/>
        <w:gridCol w:w="139"/>
        <w:gridCol w:w="141"/>
        <w:gridCol w:w="561"/>
        <w:gridCol w:w="328"/>
        <w:gridCol w:w="242"/>
        <w:gridCol w:w="354"/>
        <w:gridCol w:w="950"/>
        <w:gridCol w:w="388"/>
        <w:gridCol w:w="141"/>
        <w:gridCol w:w="10"/>
        <w:gridCol w:w="312"/>
        <w:gridCol w:w="6"/>
      </w:tblGrid>
      <w:tr w:rsidR="00640F80" w:rsidTr="000C3A84">
        <w:tc>
          <w:tcPr>
            <w:tcW w:w="9350" w:type="dxa"/>
            <w:gridSpan w:val="18"/>
          </w:tcPr>
          <w:p w:rsidR="00640F80" w:rsidRPr="005E1324" w:rsidRDefault="00640F80" w:rsidP="000C3A84">
            <w:pPr>
              <w:overflowPunct w:val="0"/>
              <w:autoSpaceDE w:val="0"/>
              <w:autoSpaceDN w:val="0"/>
              <w:adjustRightInd w:val="0"/>
              <w:spacing w:before="60" w:after="60"/>
              <w:textAlignment w:val="baseline"/>
              <w:rPr>
                <w:rFonts w:ascii="Arial" w:eastAsia="Times New Roman" w:hAnsi="Arial" w:cs="Arial"/>
                <w:noProof/>
                <w:sz w:val="20"/>
                <w:szCs w:val="20"/>
                <w:lang w:eastAsia="en-GB"/>
              </w:rPr>
            </w:pPr>
          </w:p>
        </w:tc>
      </w:tr>
      <w:tr w:rsidR="00640F80" w:rsidTr="000C3A84">
        <w:trPr>
          <w:gridAfter w:val="2"/>
          <w:wAfter w:w="318" w:type="dxa"/>
        </w:trPr>
        <w:tc>
          <w:tcPr>
            <w:tcW w:w="530"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1</w:t>
            </w:r>
          </w:p>
        </w:tc>
        <w:tc>
          <w:tcPr>
            <w:tcW w:w="4259"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Insurance Policy Excesses (Clause 25(2))</w:t>
            </w:r>
          </w:p>
        </w:tc>
        <w:tc>
          <w:tcPr>
            <w:tcW w:w="2400" w:type="dxa"/>
            <w:gridSpan w:val="6"/>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354"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t>
            </w:r>
          </w:p>
        </w:tc>
        <w:tc>
          <w:tcPr>
            <w:tcW w:w="1489" w:type="dxa"/>
            <w:gridSpan w:val="4"/>
            <w:tcBorders>
              <w:bottom w:val="dotted" w:sz="4" w:space="0" w:color="auto"/>
            </w:tcBorders>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r>
      <w:tr w:rsidR="00640F80" w:rsidTr="000C3A84">
        <w:trPr>
          <w:gridAfter w:val="3"/>
          <w:wAfter w:w="328"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6659" w:type="dxa"/>
            <w:gridSpan w:val="10"/>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Insurance of the Investigation (Clause 21(1))</w:t>
            </w:r>
          </w:p>
        </w:tc>
        <w:tc>
          <w:tcPr>
            <w:tcW w:w="354"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t>
            </w:r>
          </w:p>
        </w:tc>
        <w:tc>
          <w:tcPr>
            <w:tcW w:w="1479" w:type="dxa"/>
            <w:gridSpan w:val="3"/>
            <w:tcBorders>
              <w:bottom w:val="dotted" w:sz="4" w:space="0" w:color="auto"/>
            </w:tcBorders>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Tr="000C3A84">
        <w:trPr>
          <w:gridAfter w:val="3"/>
          <w:wAfter w:w="328"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6659" w:type="dxa"/>
            <w:gridSpan w:val="10"/>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Third party (property damage) (Clause 23(1))</w:t>
            </w:r>
          </w:p>
        </w:tc>
        <w:tc>
          <w:tcPr>
            <w:tcW w:w="354"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t>
            </w:r>
          </w:p>
        </w:tc>
        <w:tc>
          <w:tcPr>
            <w:tcW w:w="1479" w:type="dxa"/>
            <w:gridSpan w:val="3"/>
            <w:tcBorders>
              <w:bottom w:val="dotted" w:sz="4" w:space="0" w:color="auto"/>
            </w:tcBorders>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Tr="000C3A84">
        <w:tc>
          <w:tcPr>
            <w:tcW w:w="530" w:type="dxa"/>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2</w:t>
            </w: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r w:rsidRPr="00DB1CC5">
              <w:rPr>
                <w:rFonts w:ascii="Arial" w:eastAsia="Times New Roman" w:hAnsi="Arial" w:cs="Arial"/>
                <w:noProof/>
                <w:sz w:val="20"/>
                <w:szCs w:val="20"/>
                <w:lang w:eastAsia="en-GB"/>
              </w:rPr>
              <w:t>Time for completion calculated from the Commencement Date (Clause 43) (if not completed in Part 1 of the Appendix.</w:t>
            </w:r>
          </w:p>
        </w:tc>
      </w:tr>
      <w:tr w:rsidR="00640F80" w:rsidTr="000C3A84">
        <w:trPr>
          <w:gridAfter w:val="4"/>
          <w:wAfter w:w="469"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351" w:type="dxa"/>
            <w:gridSpan w:val="13"/>
            <w:vAlign w:val="bottom"/>
          </w:tcPr>
          <w:p w:rsidR="00640F80" w:rsidRPr="005E1324"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r w:rsidRPr="00DB1CC5">
              <w:rPr>
                <w:rFonts w:ascii="Arial" w:eastAsia="Times New Roman" w:hAnsi="Arial" w:cs="Arial"/>
                <w:noProof/>
                <w:sz w:val="20"/>
                <w:szCs w:val="20"/>
                <w:lang w:eastAsia="en-GB"/>
              </w:rPr>
              <w:t>Sections of the Investigation (Clause 1(1)(y)) (as detailed in Part 1 of the Appendix)</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4783" w:type="dxa"/>
            <w:gridSpan w:val="5"/>
            <w:vAlign w:val="center"/>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Section A </w:t>
            </w:r>
          </w:p>
        </w:tc>
        <w:tc>
          <w:tcPr>
            <w:tcW w:w="2435" w:type="dxa"/>
            <w:gridSpan w:val="5"/>
            <w:tcBorders>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5E1324">
              <w:rPr>
                <w:rFonts w:ascii="Arial" w:eastAsia="Times New Roman" w:hAnsi="Arial" w:cs="Arial"/>
                <w:noProof/>
                <w:sz w:val="20"/>
                <w:szCs w:val="20"/>
                <w:lang w:eastAsia="en-GB"/>
              </w:rPr>
              <w:t>weeks</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1134"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B</w:t>
            </w:r>
          </w:p>
        </w:tc>
        <w:tc>
          <w:tcPr>
            <w:tcW w:w="6084" w:type="dxa"/>
            <w:gridSpan w:val="9"/>
            <w:tcBorders>
              <w:top w:val="dotted" w:sz="4" w:space="0" w:color="auto"/>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w:t>
            </w:r>
            <w:r w:rsidRPr="005E1324">
              <w:rPr>
                <w:rFonts w:ascii="Arial" w:eastAsia="Times New Roman" w:hAnsi="Arial" w:cs="Arial"/>
                <w:noProof/>
                <w:sz w:val="20"/>
                <w:szCs w:val="20"/>
                <w:lang w:eastAsia="en-GB"/>
              </w:rPr>
              <w:t>eeks</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1134" w:type="dxa"/>
            <w:vAlign w:val="center"/>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C</w:t>
            </w:r>
          </w:p>
        </w:tc>
        <w:tc>
          <w:tcPr>
            <w:tcW w:w="6084" w:type="dxa"/>
            <w:gridSpan w:val="9"/>
            <w:tcBorders>
              <w:top w:val="dotted" w:sz="4" w:space="0" w:color="auto"/>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w:t>
            </w:r>
            <w:r w:rsidRPr="005E1324">
              <w:rPr>
                <w:rFonts w:ascii="Arial" w:eastAsia="Times New Roman" w:hAnsi="Arial" w:cs="Arial"/>
                <w:noProof/>
                <w:sz w:val="20"/>
                <w:szCs w:val="20"/>
                <w:lang w:eastAsia="en-GB"/>
              </w:rPr>
              <w:t>eeks</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1134" w:type="dxa"/>
            <w:vAlign w:val="center"/>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Section D</w:t>
            </w:r>
          </w:p>
        </w:tc>
        <w:tc>
          <w:tcPr>
            <w:tcW w:w="6084" w:type="dxa"/>
            <w:gridSpan w:val="9"/>
            <w:tcBorders>
              <w:top w:val="dotted" w:sz="4" w:space="0" w:color="auto"/>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w:t>
            </w:r>
            <w:r w:rsidRPr="005E1324">
              <w:rPr>
                <w:rFonts w:ascii="Arial" w:eastAsia="Times New Roman" w:hAnsi="Arial" w:cs="Arial"/>
                <w:noProof/>
                <w:sz w:val="20"/>
                <w:szCs w:val="20"/>
                <w:lang w:eastAsia="en-GB"/>
              </w:rPr>
              <w:t>eeks</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282" w:type="dxa"/>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4503" w:type="dxa"/>
            <w:gridSpan w:val="3"/>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The Remainder of the Investigation</w:t>
            </w:r>
          </w:p>
        </w:tc>
        <w:tc>
          <w:tcPr>
            <w:tcW w:w="2715" w:type="dxa"/>
            <w:gridSpan w:val="7"/>
            <w:tcBorders>
              <w:top w:val="dotted" w:sz="4" w:space="0" w:color="auto"/>
              <w:bottom w:val="dotted" w:sz="4" w:space="0" w:color="auto"/>
            </w:tcBorders>
            <w:vAlign w:val="bottom"/>
          </w:tcPr>
          <w:p w:rsidR="00640F80" w:rsidRPr="005E1324" w:rsidRDefault="00640F80" w:rsidP="000C3A84">
            <w:pPr>
              <w:overflowPunct w:val="0"/>
              <w:autoSpaceDE w:val="0"/>
              <w:autoSpaceDN w:val="0"/>
              <w:adjustRightInd w:val="0"/>
              <w:spacing w:before="120" w:after="120"/>
              <w:jc w:val="right"/>
              <w:textAlignment w:val="baseline"/>
              <w:rPr>
                <w:rFonts w:ascii="Arial Bold" w:eastAsia="Times New Roman" w:hAnsi="Arial Bold" w:cs="Arial"/>
                <w:b/>
                <w:caps/>
                <w:noProof/>
                <w:sz w:val="18"/>
                <w:szCs w:val="18"/>
                <w:lang w:eastAsia="en-GB"/>
              </w:rPr>
            </w:pPr>
          </w:p>
        </w:tc>
        <w:tc>
          <w:tcPr>
            <w:tcW w:w="851" w:type="dxa"/>
            <w:gridSpan w:val="4"/>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w:t>
            </w:r>
            <w:r w:rsidRPr="005E1324">
              <w:rPr>
                <w:rFonts w:ascii="Arial" w:eastAsia="Times New Roman" w:hAnsi="Arial" w:cs="Arial"/>
                <w:noProof/>
                <w:sz w:val="20"/>
                <w:szCs w:val="20"/>
                <w:lang w:eastAsia="en-GB"/>
              </w:rPr>
              <w:t>eeks</w:t>
            </w: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r>
      <w:tr w:rsidR="00640F80" w:rsidRPr="005E1324" w:rsidTr="000C3A84">
        <w:tc>
          <w:tcPr>
            <w:tcW w:w="530" w:type="dxa"/>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3</w:t>
            </w: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 xml:space="preserve">Vesting of materials not on site (Clauses 54(4) and 60(1) (c) (at the option of the Contractor – see </w:t>
            </w:r>
            <w:r w:rsidRPr="00DB1CC5">
              <w:rPr>
                <w:rFonts w:ascii="Arial" w:eastAsia="Times New Roman" w:hAnsi="Arial" w:cs="Arial"/>
                <w:noProof/>
                <w:sz w:val="20"/>
                <w:szCs w:val="20"/>
                <w:vertAlign w:val="superscript"/>
                <w:lang w:eastAsia="en-GB"/>
              </w:rPr>
              <w:t>d</w:t>
            </w:r>
            <w:r w:rsidRPr="00DB1CC5">
              <w:rPr>
                <w:rFonts w:ascii="Arial" w:eastAsia="Times New Roman" w:hAnsi="Arial" w:cs="Arial"/>
                <w:noProof/>
                <w:sz w:val="20"/>
                <w:szCs w:val="20"/>
                <w:lang w:eastAsia="en-GB"/>
              </w:rPr>
              <w:t xml:space="preserve"> in Part 1)</w:t>
            </w: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1</w:t>
            </w:r>
          </w:p>
        </w:tc>
        <w:tc>
          <w:tcPr>
            <w:tcW w:w="4924" w:type="dxa"/>
            <w:gridSpan w:val="5"/>
            <w:tcBorders>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c>
          <w:tcPr>
            <w:tcW w:w="702" w:type="dxa"/>
            <w:gridSpan w:val="2"/>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328"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4</w:t>
            </w:r>
          </w:p>
        </w:tc>
        <w:tc>
          <w:tcPr>
            <w:tcW w:w="2397" w:type="dxa"/>
            <w:gridSpan w:val="7"/>
            <w:tcBorders>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20"/>
                <w:lang w:eastAsia="en-GB"/>
              </w:rPr>
            </w:pP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2</w:t>
            </w:r>
          </w:p>
        </w:tc>
        <w:tc>
          <w:tcPr>
            <w:tcW w:w="4924" w:type="dxa"/>
            <w:gridSpan w:val="5"/>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c>
          <w:tcPr>
            <w:tcW w:w="702" w:type="dxa"/>
            <w:gridSpan w:val="2"/>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328"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5</w:t>
            </w:r>
          </w:p>
        </w:tc>
        <w:tc>
          <w:tcPr>
            <w:tcW w:w="2397" w:type="dxa"/>
            <w:gridSpan w:val="7"/>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20"/>
                <w:lang w:eastAsia="en-GB"/>
              </w:rPr>
            </w:pPr>
          </w:p>
        </w:tc>
      </w:tr>
      <w:tr w:rsidR="00640F80" w:rsidRPr="005E1324" w:rsidTr="000C3A84">
        <w:trPr>
          <w:gridAfter w:val="1"/>
          <w:wAfter w:w="6" w:type="dxa"/>
        </w:trPr>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463"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3</w:t>
            </w:r>
          </w:p>
        </w:tc>
        <w:tc>
          <w:tcPr>
            <w:tcW w:w="4924" w:type="dxa"/>
            <w:gridSpan w:val="5"/>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c>
          <w:tcPr>
            <w:tcW w:w="702" w:type="dxa"/>
            <w:gridSpan w:val="2"/>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c>
          <w:tcPr>
            <w:tcW w:w="328" w:type="dxa"/>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6</w:t>
            </w:r>
          </w:p>
        </w:tc>
        <w:tc>
          <w:tcPr>
            <w:tcW w:w="2397" w:type="dxa"/>
            <w:gridSpan w:val="7"/>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20"/>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4</w:t>
            </w:r>
          </w:p>
        </w:tc>
        <w:tc>
          <w:tcPr>
            <w:tcW w:w="8820" w:type="dxa"/>
            <w:gridSpan w:val="17"/>
            <w:vAlign w:val="bottom"/>
          </w:tcPr>
          <w:p w:rsidR="00640F80" w:rsidRPr="005E1324"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Sub-contractors to be used by the Contractor (Clause 4(3))</w:t>
            </w: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top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5</w:t>
            </w:r>
          </w:p>
        </w:tc>
        <w:tc>
          <w:tcPr>
            <w:tcW w:w="8820" w:type="dxa"/>
            <w:gridSpan w:val="17"/>
            <w:vAlign w:val="bottom"/>
          </w:tcPr>
          <w:p w:rsidR="00640F80" w:rsidRPr="00DB1CC5" w:rsidRDefault="00640F80" w:rsidP="000C3A84">
            <w:pPr>
              <w:overflowPunct w:val="0"/>
              <w:autoSpaceDE w:val="0"/>
              <w:autoSpaceDN w:val="0"/>
              <w:adjustRightInd w:val="0"/>
              <w:spacing w:before="120" w:after="120"/>
              <w:textAlignment w:val="baseline"/>
              <w:rPr>
                <w:rFonts w:ascii="Arial" w:eastAsia="Times New Roman" w:hAnsi="Arial" w:cs="Arial"/>
                <w:noProof/>
                <w:sz w:val="20"/>
                <w:szCs w:val="20"/>
                <w:lang w:eastAsia="en-GB"/>
              </w:rPr>
            </w:pPr>
            <w:r w:rsidRPr="00DB1CC5">
              <w:rPr>
                <w:rFonts w:ascii="Arial" w:eastAsia="Times New Roman" w:hAnsi="Arial" w:cs="Arial"/>
                <w:noProof/>
                <w:sz w:val="20"/>
                <w:szCs w:val="20"/>
                <w:lang w:eastAsia="en-GB"/>
              </w:rPr>
              <w:t>Percentage(s) for adjustment of PC sums (Clauses 59(5)c)) (with details if required)</w:t>
            </w: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r w:rsidR="00640F80" w:rsidRPr="005E1324" w:rsidTr="000C3A84">
        <w:tc>
          <w:tcPr>
            <w:tcW w:w="530" w:type="dxa"/>
            <w:vAlign w:val="bottom"/>
          </w:tcPr>
          <w:p w:rsidR="00640F80" w:rsidRDefault="00640F80" w:rsidP="000C3A84">
            <w:pPr>
              <w:overflowPunct w:val="0"/>
              <w:autoSpaceDE w:val="0"/>
              <w:autoSpaceDN w:val="0"/>
              <w:adjustRightInd w:val="0"/>
              <w:spacing w:before="120" w:after="120"/>
              <w:textAlignment w:val="baseline"/>
              <w:rPr>
                <w:rFonts w:ascii="Arial" w:eastAsia="Times New Roman" w:hAnsi="Arial" w:cs="Arial"/>
                <w:b/>
                <w:noProof/>
                <w:sz w:val="20"/>
                <w:szCs w:val="20"/>
                <w:lang w:eastAsia="en-GB"/>
              </w:rPr>
            </w:pPr>
          </w:p>
        </w:tc>
        <w:tc>
          <w:tcPr>
            <w:tcW w:w="8820" w:type="dxa"/>
            <w:gridSpan w:val="17"/>
            <w:tcBorders>
              <w:top w:val="dotted" w:sz="4" w:space="0" w:color="auto"/>
              <w:bottom w:val="dotted" w:sz="4" w:space="0" w:color="auto"/>
            </w:tcBorders>
            <w:vAlign w:val="bottom"/>
          </w:tcPr>
          <w:p w:rsidR="00640F80" w:rsidRPr="008032C5" w:rsidRDefault="00640F80" w:rsidP="000C3A84">
            <w:pPr>
              <w:overflowPunct w:val="0"/>
              <w:autoSpaceDE w:val="0"/>
              <w:autoSpaceDN w:val="0"/>
              <w:adjustRightInd w:val="0"/>
              <w:spacing w:before="120" w:after="120"/>
              <w:textAlignment w:val="baseline"/>
              <w:rPr>
                <w:rFonts w:ascii="Arial Bold" w:eastAsia="Times New Roman" w:hAnsi="Arial Bold" w:cs="Arial"/>
                <w:b/>
                <w:caps/>
                <w:noProof/>
                <w:sz w:val="18"/>
                <w:szCs w:val="18"/>
                <w:lang w:eastAsia="en-GB"/>
              </w:rPr>
            </w:pPr>
          </w:p>
        </w:tc>
      </w:tr>
    </w:tbl>
    <w:p w:rsidR="00640F80" w:rsidRDefault="00640F80" w:rsidP="00640F80">
      <w:pPr>
        <w:overflowPunct w:val="0"/>
        <w:autoSpaceDE w:val="0"/>
        <w:autoSpaceDN w:val="0"/>
        <w:adjustRightInd w:val="0"/>
        <w:spacing w:after="0" w:line="240" w:lineRule="auto"/>
        <w:textAlignment w:val="baseline"/>
        <w:rPr>
          <w:rFonts w:ascii="Arial" w:eastAsia="Times New Roman" w:hAnsi="Arial" w:cs="Arial"/>
          <w:b/>
          <w:bCs/>
          <w:noProof/>
          <w:sz w:val="20"/>
          <w:szCs w:val="20"/>
          <w:lang w:eastAsia="en-GB"/>
        </w:rPr>
        <w:sectPr w:rsidR="00640F80" w:rsidSect="000C3A84">
          <w:headerReference w:type="default" r:id="rId7"/>
          <w:footerReference w:type="default" r:id="rId8"/>
          <w:pgSz w:w="11906" w:h="16838"/>
          <w:pgMar w:top="1440" w:right="1440" w:bottom="1440" w:left="1440" w:header="708" w:footer="708" w:gutter="0"/>
          <w:pgNumType w:start="1"/>
          <w:cols w:space="708"/>
          <w:docGrid w:linePitch="360"/>
        </w:sectPr>
      </w:pPr>
    </w:p>
    <w:p w:rsidR="00640F80" w:rsidRDefault="00240976" w:rsidP="00640F80">
      <w:r>
        <w:rPr>
          <w:rFonts w:ascii="Arial" w:eastAsia="Times New Roman" w:hAnsi="Arial" w:cs="Arial"/>
          <w:b/>
          <w:sz w:val="32"/>
          <w:szCs w:val="24"/>
        </w:rPr>
        <w:lastRenderedPageBreak/>
        <w:pict>
          <v:rect id="_x0000_i1029" style="width:112.3pt;height:5pt" o:hrpct="990" o:hralign="center" o:hrstd="t" o:hrnoshade="t" o:hr="t" fillcolor="gray" stroked="f"/>
        </w:pict>
      </w: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7"/>
        <w:gridCol w:w="426"/>
        <w:gridCol w:w="141"/>
        <w:gridCol w:w="426"/>
        <w:gridCol w:w="141"/>
        <w:gridCol w:w="1134"/>
        <w:gridCol w:w="142"/>
        <w:gridCol w:w="567"/>
        <w:gridCol w:w="746"/>
        <w:gridCol w:w="530"/>
        <w:gridCol w:w="103"/>
        <w:gridCol w:w="747"/>
        <w:gridCol w:w="426"/>
        <w:gridCol w:w="708"/>
        <w:gridCol w:w="709"/>
        <w:gridCol w:w="142"/>
        <w:gridCol w:w="142"/>
        <w:gridCol w:w="1559"/>
      </w:tblGrid>
      <w:tr w:rsidR="00640F80" w:rsidRPr="008112B7" w:rsidTr="000C3A84">
        <w:tc>
          <w:tcPr>
            <w:tcW w:w="9498" w:type="dxa"/>
            <w:gridSpan w:val="19"/>
          </w:tcPr>
          <w:p w:rsidR="00640F80" w:rsidRDefault="00640F80" w:rsidP="000C3A84">
            <w:pPr>
              <w:overflowPunct w:val="0"/>
              <w:autoSpaceDE w:val="0"/>
              <w:autoSpaceDN w:val="0"/>
              <w:adjustRightInd w:val="0"/>
              <w:spacing w:before="60" w:after="60"/>
              <w:jc w:val="center"/>
              <w:textAlignment w:val="baseline"/>
              <w:rPr>
                <w:rFonts w:ascii="Arial" w:eastAsia="Times New Roman" w:hAnsi="Arial" w:cs="Arial"/>
                <w:noProof/>
                <w:sz w:val="20"/>
                <w:szCs w:val="20"/>
                <w:lang w:eastAsia="en-GB"/>
              </w:rPr>
            </w:pPr>
            <w:r>
              <w:rPr>
                <w:rFonts w:ascii="Arial" w:hAnsi="Arial" w:cs="Arial"/>
                <w:b/>
                <w:spacing w:val="-3"/>
              </w:rPr>
              <w:t>FORM OF AGREEMENT</w:t>
            </w:r>
          </w:p>
        </w:tc>
      </w:tr>
      <w:tr w:rsidR="00640F80" w:rsidRPr="008112B7" w:rsidTr="000C3A84">
        <w:tc>
          <w:tcPr>
            <w:tcW w:w="9498" w:type="dxa"/>
            <w:gridSpan w:val="19"/>
          </w:tcPr>
          <w:p w:rsidR="00640F80" w:rsidRDefault="00640F80" w:rsidP="000C3A84">
            <w:pPr>
              <w:overflowPunct w:val="0"/>
              <w:autoSpaceDE w:val="0"/>
              <w:autoSpaceDN w:val="0"/>
              <w:adjustRightInd w:val="0"/>
              <w:jc w:val="both"/>
              <w:textAlignment w:val="baseline"/>
              <w:rPr>
                <w:rFonts w:ascii="Arial" w:eastAsia="Times New Roman" w:hAnsi="Arial" w:cs="Arial"/>
                <w:noProof/>
                <w:sz w:val="20"/>
                <w:szCs w:val="20"/>
                <w:lang w:eastAsia="en-GB"/>
              </w:rPr>
            </w:pPr>
          </w:p>
        </w:tc>
      </w:tr>
      <w:tr w:rsidR="00640F80" w:rsidRPr="008112B7" w:rsidTr="000C3A84">
        <w:tc>
          <w:tcPr>
            <w:tcW w:w="3119" w:type="dxa"/>
            <w:gridSpan w:val="8"/>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THIS AGREEMENT is made the</w:t>
            </w:r>
          </w:p>
        </w:tc>
        <w:tc>
          <w:tcPr>
            <w:tcW w:w="1843" w:type="dxa"/>
            <w:gridSpan w:val="3"/>
            <w:tcBorders>
              <w:bottom w:val="dotted" w:sz="4" w:space="0" w:color="auto"/>
            </w:tcBorders>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850" w:type="dxa"/>
            <w:gridSpan w:val="2"/>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day of</w:t>
            </w:r>
          </w:p>
        </w:tc>
        <w:tc>
          <w:tcPr>
            <w:tcW w:w="1843" w:type="dxa"/>
            <w:gridSpan w:val="3"/>
            <w:tcBorders>
              <w:bottom w:val="dotted" w:sz="4" w:space="0" w:color="auto"/>
            </w:tcBorders>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843" w:type="dxa"/>
            <w:gridSpan w:val="3"/>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2019</w:t>
            </w:r>
          </w:p>
        </w:tc>
      </w:tr>
      <w:tr w:rsidR="00640F80" w:rsidRPr="008112B7" w:rsidTr="000C3A84">
        <w:tc>
          <w:tcPr>
            <w:tcW w:w="9498" w:type="dxa"/>
            <w:gridSpan w:val="19"/>
          </w:tcPr>
          <w:p w:rsidR="00640F80" w:rsidRPr="00B24574" w:rsidRDefault="00640F80" w:rsidP="000C3A84">
            <w:pPr>
              <w:overflowPunct w:val="0"/>
              <w:autoSpaceDE w:val="0"/>
              <w:autoSpaceDN w:val="0"/>
              <w:adjustRightInd w:val="0"/>
              <w:jc w:val="both"/>
              <w:textAlignment w:val="baseline"/>
              <w:rPr>
                <w:rFonts w:ascii="Arial" w:eastAsia="Times New Roman" w:hAnsi="Arial" w:cs="Arial"/>
                <w:noProof/>
                <w:sz w:val="20"/>
                <w:szCs w:val="20"/>
                <w:lang w:eastAsia="en-GB"/>
              </w:rPr>
            </w:pPr>
          </w:p>
        </w:tc>
      </w:tr>
      <w:tr w:rsidR="00640F80" w:rsidRPr="008112B7" w:rsidTr="000C3A84">
        <w:tc>
          <w:tcPr>
            <w:tcW w:w="9498" w:type="dxa"/>
            <w:gridSpan w:val="19"/>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sidRPr="00B24574">
              <w:rPr>
                <w:rFonts w:ascii="Arial" w:eastAsia="Times New Roman" w:hAnsi="Arial" w:cs="Arial"/>
                <w:b/>
                <w:noProof/>
                <w:sz w:val="20"/>
                <w:szCs w:val="20"/>
                <w:lang w:eastAsia="en-GB"/>
              </w:rPr>
              <w:t>BETWEEN</w:t>
            </w: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714" w:type="dxa"/>
            <w:gridSpan w:val="3"/>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426" w:type="dxa"/>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1</w:t>
            </w:r>
          </w:p>
        </w:tc>
        <w:tc>
          <w:tcPr>
            <w:tcW w:w="7796" w:type="dxa"/>
            <w:gridSpan w:val="14"/>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snapToGrid w:val="0"/>
                <w:sz w:val="20"/>
                <w:szCs w:val="20"/>
              </w:rPr>
              <w:t>North Somerset Council</w:t>
            </w:r>
            <w:r w:rsidRPr="00E73FB8">
              <w:rPr>
                <w:rFonts w:ascii="Arial" w:eastAsia="Times New Roman" w:hAnsi="Arial" w:cs="Arial"/>
                <w:snapToGrid w:val="0"/>
                <w:sz w:val="20"/>
                <w:szCs w:val="20"/>
              </w:rPr>
              <w:t xml:space="preserve"> </w:t>
            </w:r>
            <w:r>
              <w:rPr>
                <w:rFonts w:ascii="Arial" w:eastAsia="Times New Roman" w:hAnsi="Arial" w:cs="Arial"/>
                <w:snapToGrid w:val="0"/>
                <w:sz w:val="20"/>
                <w:szCs w:val="20"/>
              </w:rPr>
              <w:t xml:space="preserve">                             </w:t>
            </w:r>
            <w:proofErr w:type="gramStart"/>
            <w:r>
              <w:rPr>
                <w:rFonts w:ascii="Arial" w:eastAsia="Times New Roman" w:hAnsi="Arial" w:cs="Arial"/>
                <w:snapToGrid w:val="0"/>
                <w:sz w:val="20"/>
                <w:szCs w:val="20"/>
              </w:rPr>
              <w:t xml:space="preserve"> </w:t>
            </w:r>
            <w:r w:rsidR="00D578EF">
              <w:rPr>
                <w:rFonts w:ascii="Arial" w:eastAsia="Times New Roman" w:hAnsi="Arial" w:cs="Arial"/>
                <w:snapToGrid w:val="0"/>
                <w:sz w:val="20"/>
                <w:szCs w:val="20"/>
              </w:rPr>
              <w:t xml:space="preserve">  (</w:t>
            </w:r>
            <w:proofErr w:type="gramEnd"/>
            <w:r w:rsidRPr="00E73FB8">
              <w:rPr>
                <w:rFonts w:ascii="Arial" w:eastAsia="Times New Roman" w:hAnsi="Arial" w:cs="Arial"/>
                <w:snapToGrid w:val="0"/>
                <w:sz w:val="20"/>
                <w:szCs w:val="20"/>
              </w:rPr>
              <w:t xml:space="preserve">hereinafter called “the </w:t>
            </w:r>
            <w:r w:rsidRPr="00E73FB8">
              <w:rPr>
                <w:rFonts w:ascii="Arial" w:eastAsia="Times New Roman" w:hAnsi="Arial" w:cs="Arial"/>
                <w:i/>
                <w:snapToGrid w:val="0"/>
                <w:sz w:val="20"/>
                <w:szCs w:val="20"/>
              </w:rPr>
              <w:t>Employer</w:t>
            </w:r>
            <w:r w:rsidRPr="00E73FB8">
              <w:rPr>
                <w:rFonts w:ascii="Arial" w:eastAsia="Times New Roman" w:hAnsi="Arial" w:cs="Arial"/>
                <w:snapToGrid w:val="0"/>
                <w:sz w:val="20"/>
                <w:szCs w:val="20"/>
              </w:rPr>
              <w:t>”);</w:t>
            </w:r>
          </w:p>
        </w:tc>
      </w:tr>
      <w:tr w:rsidR="00640F80" w:rsidRPr="008112B7" w:rsidTr="000C3A84">
        <w:tc>
          <w:tcPr>
            <w:tcW w:w="9498" w:type="dxa"/>
            <w:gridSpan w:val="19"/>
          </w:tcPr>
          <w:p w:rsidR="00640F80" w:rsidRPr="00184B3A"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sidRPr="00184B3A">
              <w:rPr>
                <w:rFonts w:ascii="Arial" w:eastAsia="Times New Roman" w:hAnsi="Arial" w:cs="Arial"/>
                <w:b/>
                <w:noProof/>
                <w:sz w:val="20"/>
                <w:szCs w:val="20"/>
                <w:lang w:eastAsia="en-GB"/>
              </w:rPr>
              <w:t>AND</w:t>
            </w: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714" w:type="dxa"/>
            <w:gridSpan w:val="3"/>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426"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2</w:t>
            </w:r>
          </w:p>
        </w:tc>
        <w:tc>
          <w:tcPr>
            <w:tcW w:w="4536" w:type="dxa"/>
            <w:gridSpan w:val="9"/>
            <w:tcBorders>
              <w:bottom w:val="dotted" w:sz="4" w:space="0" w:color="auto"/>
            </w:tcBorders>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3260" w:type="dxa"/>
            <w:gridSpan w:val="5"/>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a company incorporated with </w:t>
            </w: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140" w:type="dxa"/>
            <w:gridSpan w:val="4"/>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984" w:type="dxa"/>
            <w:gridSpan w:val="4"/>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registered number</w:t>
            </w:r>
          </w:p>
        </w:tc>
        <w:tc>
          <w:tcPr>
            <w:tcW w:w="2552" w:type="dxa"/>
            <w:gridSpan w:val="5"/>
            <w:tcBorders>
              <w:bottom w:val="dotted" w:sz="4" w:space="0" w:color="auto"/>
            </w:tcBorders>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3260" w:type="dxa"/>
            <w:gridSpan w:val="5"/>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whose registered office is at</w:t>
            </w: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140" w:type="dxa"/>
            <w:gridSpan w:val="4"/>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7796" w:type="dxa"/>
            <w:gridSpan w:val="14"/>
            <w:tcBorders>
              <w:bottom w:val="dotted" w:sz="4" w:space="0" w:color="auto"/>
            </w:tcBorders>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r>
      <w:tr w:rsidR="00640F80" w:rsidRPr="008112B7" w:rsidTr="000C3A84">
        <w:tc>
          <w:tcPr>
            <w:tcW w:w="562" w:type="dxa"/>
          </w:tcPr>
          <w:p w:rsidR="00640F80" w:rsidRPr="00B24574"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1140" w:type="dxa"/>
            <w:gridSpan w:val="4"/>
          </w:tcPr>
          <w:p w:rsidR="00640F80" w:rsidRPr="00DB1CC5"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4110" w:type="dxa"/>
            <w:gridSpan w:val="8"/>
            <w:tcBorders>
              <w:bottom w:val="dotted" w:sz="4" w:space="0" w:color="auto"/>
            </w:tcBorders>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3686" w:type="dxa"/>
            <w:gridSpan w:val="6"/>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(hereinafter called “the </w:t>
            </w:r>
            <w:r w:rsidRPr="005B560D">
              <w:rPr>
                <w:rFonts w:ascii="Arial" w:eastAsia="Times New Roman" w:hAnsi="Arial" w:cs="Arial"/>
                <w:i/>
                <w:noProof/>
                <w:sz w:val="20"/>
                <w:szCs w:val="20"/>
                <w:lang w:eastAsia="en-GB"/>
              </w:rPr>
              <w:t>Contractor</w:t>
            </w:r>
            <w:r>
              <w:rPr>
                <w:rFonts w:ascii="Arial" w:eastAsia="Times New Roman" w:hAnsi="Arial" w:cs="Arial"/>
                <w:noProof/>
                <w:sz w:val="20"/>
                <w:szCs w:val="20"/>
                <w:lang w:eastAsia="en-GB"/>
              </w:rPr>
              <w:t>”).</w:t>
            </w:r>
          </w:p>
        </w:tc>
      </w:tr>
      <w:tr w:rsidR="00640F80" w:rsidRPr="008112B7" w:rsidTr="000C3A84">
        <w:tc>
          <w:tcPr>
            <w:tcW w:w="9498" w:type="dxa"/>
            <w:gridSpan w:val="19"/>
          </w:tcPr>
          <w:p w:rsidR="00640F80" w:rsidRDefault="00640F80" w:rsidP="000C3A84">
            <w:pPr>
              <w:overflowPunct w:val="0"/>
              <w:autoSpaceDE w:val="0"/>
              <w:autoSpaceDN w:val="0"/>
              <w:adjustRightInd w:val="0"/>
              <w:jc w:val="both"/>
              <w:textAlignment w:val="baseline"/>
              <w:rPr>
                <w:rFonts w:ascii="Arial" w:eastAsia="Times New Roman" w:hAnsi="Arial" w:cs="Arial"/>
                <w:noProof/>
                <w:sz w:val="20"/>
                <w:szCs w:val="20"/>
                <w:lang w:eastAsia="en-GB"/>
              </w:rPr>
            </w:pPr>
          </w:p>
        </w:tc>
      </w:tr>
      <w:tr w:rsidR="00640F80" w:rsidRPr="008112B7" w:rsidTr="000C3A84">
        <w:tc>
          <w:tcPr>
            <w:tcW w:w="9498" w:type="dxa"/>
            <w:gridSpan w:val="19"/>
          </w:tcPr>
          <w:p w:rsidR="00640F80" w:rsidRPr="005B560D"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sidRPr="003403E4">
              <w:rPr>
                <w:rFonts w:ascii="Arial" w:eastAsia="Times New Roman" w:hAnsi="Arial" w:cs="Arial"/>
                <w:b/>
                <w:sz w:val="20"/>
              </w:rPr>
              <w:t>WHEREAS</w:t>
            </w:r>
            <w:r>
              <w:rPr>
                <w:rFonts w:ascii="Arial" w:eastAsia="Times New Roman" w:hAnsi="Arial" w:cs="Arial"/>
                <w:sz w:val="20"/>
              </w:rPr>
              <w:t xml:space="preserve"> the Employers is desirous that certain Investigation should be carried out in connection </w:t>
            </w:r>
          </w:p>
        </w:tc>
      </w:tr>
      <w:tr w:rsidR="00640F80" w:rsidRPr="008112B7" w:rsidTr="000C3A84">
        <w:tc>
          <w:tcPr>
            <w:tcW w:w="709" w:type="dxa"/>
            <w:gridSpan w:val="2"/>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Pr>
                <w:rFonts w:ascii="Arial" w:eastAsia="Times New Roman" w:hAnsi="Arial" w:cs="Arial"/>
                <w:sz w:val="20"/>
              </w:rPr>
              <w:t>with</w:t>
            </w:r>
          </w:p>
        </w:tc>
        <w:tc>
          <w:tcPr>
            <w:tcW w:w="8789" w:type="dxa"/>
            <w:gridSpan w:val="17"/>
            <w:tcBorders>
              <w:bottom w:val="dotted" w:sz="4" w:space="0" w:color="auto"/>
            </w:tcBorders>
          </w:tcPr>
          <w:p w:rsidR="00640F80" w:rsidRDefault="00A06388" w:rsidP="000C3A84">
            <w:pPr>
              <w:overflowPunct w:val="0"/>
              <w:autoSpaceDE w:val="0"/>
              <w:autoSpaceDN w:val="0"/>
              <w:adjustRightInd w:val="0"/>
              <w:spacing w:before="60" w:after="60"/>
              <w:jc w:val="both"/>
              <w:textAlignment w:val="baseline"/>
              <w:rPr>
                <w:rFonts w:ascii="Arial" w:eastAsia="Times New Roman" w:hAnsi="Arial" w:cs="Arial"/>
                <w:sz w:val="20"/>
              </w:rPr>
            </w:pPr>
            <w:proofErr w:type="spellStart"/>
            <w:r>
              <w:rPr>
                <w:rFonts w:ascii="Arial" w:eastAsia="Times New Roman" w:hAnsi="Arial" w:cs="Arial"/>
                <w:b/>
                <w:snapToGrid w:val="0"/>
                <w:sz w:val="20"/>
                <w:szCs w:val="20"/>
              </w:rPr>
              <w:t>Tutshill</w:t>
            </w:r>
            <w:proofErr w:type="spellEnd"/>
            <w:r>
              <w:rPr>
                <w:rFonts w:ascii="Arial" w:eastAsia="Times New Roman" w:hAnsi="Arial" w:cs="Arial"/>
                <w:b/>
                <w:snapToGrid w:val="0"/>
                <w:sz w:val="20"/>
                <w:szCs w:val="20"/>
              </w:rPr>
              <w:t xml:space="preserve"> New Accommodation </w:t>
            </w:r>
            <w:r w:rsidR="00640F80">
              <w:rPr>
                <w:rFonts w:ascii="Arial" w:eastAsia="Times New Roman" w:hAnsi="Arial" w:cs="Arial"/>
                <w:b/>
                <w:snapToGrid w:val="0"/>
                <w:sz w:val="20"/>
                <w:szCs w:val="20"/>
              </w:rPr>
              <w:t>Bridge</w:t>
            </w:r>
          </w:p>
        </w:tc>
      </w:tr>
      <w:tr w:rsidR="00640F80" w:rsidRPr="008112B7" w:rsidTr="000C3A84">
        <w:tc>
          <w:tcPr>
            <w:tcW w:w="9498" w:type="dxa"/>
            <w:gridSpan w:val="19"/>
          </w:tcPr>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p>
          <w:p w:rsidR="00640F80"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Pr>
                <w:rFonts w:ascii="Arial" w:eastAsia="Times New Roman" w:hAnsi="Arial" w:cs="Arial"/>
                <w:sz w:val="20"/>
              </w:rPr>
              <w:t>and has accepted a Tender by the Contractor for carrying out the Investigation.</w:t>
            </w:r>
          </w:p>
        </w:tc>
      </w:tr>
      <w:tr w:rsidR="00640F80" w:rsidRPr="008112B7" w:rsidTr="000C3A84">
        <w:trPr>
          <w:trHeight w:val="161"/>
        </w:trPr>
        <w:tc>
          <w:tcPr>
            <w:tcW w:w="9498" w:type="dxa"/>
            <w:gridSpan w:val="19"/>
          </w:tcPr>
          <w:p w:rsidR="00640F80" w:rsidRPr="005B560D" w:rsidRDefault="00640F80" w:rsidP="000C3A84">
            <w:pPr>
              <w:overflowPunct w:val="0"/>
              <w:autoSpaceDE w:val="0"/>
              <w:autoSpaceDN w:val="0"/>
              <w:adjustRightInd w:val="0"/>
              <w:jc w:val="both"/>
              <w:textAlignment w:val="baseline"/>
              <w:rPr>
                <w:rFonts w:ascii="Arial" w:eastAsia="Times New Roman" w:hAnsi="Arial" w:cs="Arial"/>
                <w:sz w:val="20"/>
              </w:rPr>
            </w:pPr>
          </w:p>
        </w:tc>
      </w:tr>
      <w:tr w:rsidR="00640F80" w:rsidRPr="008112B7" w:rsidTr="000C3A84">
        <w:tc>
          <w:tcPr>
            <w:tcW w:w="9498" w:type="dxa"/>
            <w:gridSpan w:val="19"/>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Pr>
                <w:rFonts w:ascii="Arial" w:eastAsia="Times New Roman" w:hAnsi="Arial" w:cs="Arial"/>
                <w:b/>
                <w:snapToGrid w:val="0"/>
                <w:sz w:val="20"/>
              </w:rPr>
              <w:t xml:space="preserve">NOW THIS AGREEMENT WITNESSETH </w:t>
            </w:r>
            <w:r>
              <w:rPr>
                <w:rFonts w:ascii="Arial" w:eastAsia="Times New Roman" w:hAnsi="Arial" w:cs="Arial"/>
                <w:snapToGrid w:val="0"/>
                <w:sz w:val="20"/>
              </w:rPr>
              <w:t>as follows</w:t>
            </w:r>
          </w:p>
        </w:tc>
      </w:tr>
      <w:tr w:rsidR="00640F80" w:rsidRPr="008112B7" w:rsidTr="000C3A84">
        <w:tc>
          <w:tcPr>
            <w:tcW w:w="9498" w:type="dxa"/>
            <w:gridSpan w:val="19"/>
          </w:tcPr>
          <w:p w:rsidR="00640F80" w:rsidRPr="005B560D" w:rsidRDefault="00640F80" w:rsidP="000C3A84">
            <w:pPr>
              <w:overflowPunct w:val="0"/>
              <w:autoSpaceDE w:val="0"/>
              <w:autoSpaceDN w:val="0"/>
              <w:adjustRightInd w:val="0"/>
              <w:jc w:val="both"/>
              <w:textAlignment w:val="baseline"/>
              <w:rPr>
                <w:rFonts w:ascii="Arial" w:eastAsia="Times New Roman" w:hAnsi="Arial" w:cs="Arial"/>
                <w:sz w:val="20"/>
              </w:rPr>
            </w:pPr>
          </w:p>
        </w:tc>
      </w:tr>
      <w:tr w:rsidR="00640F80" w:rsidRPr="008112B7" w:rsidTr="000C3A84">
        <w:tc>
          <w:tcPr>
            <w:tcW w:w="562" w:type="dxa"/>
          </w:tcPr>
          <w:p w:rsidR="00640F80" w:rsidRPr="00DF20FE"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1</w:t>
            </w:r>
          </w:p>
        </w:tc>
        <w:tc>
          <w:tcPr>
            <w:tcW w:w="8936" w:type="dxa"/>
            <w:gridSpan w:val="18"/>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Pr>
                <w:rFonts w:ascii="Arial" w:eastAsia="Times New Roman" w:hAnsi="Arial" w:cs="Arial"/>
                <w:snapToGrid w:val="0"/>
                <w:sz w:val="20"/>
              </w:rPr>
              <w:t>In this Agreement words and expressions shall have the same meanings as are respectively assigned to the in the Conditions of Contract hereinafter referred to.</w:t>
            </w:r>
          </w:p>
        </w:tc>
      </w:tr>
      <w:tr w:rsidR="00640F80" w:rsidRPr="008112B7" w:rsidTr="000C3A84">
        <w:tc>
          <w:tcPr>
            <w:tcW w:w="9498" w:type="dxa"/>
            <w:gridSpan w:val="19"/>
          </w:tcPr>
          <w:p w:rsidR="00640F80" w:rsidRPr="00DF20FE" w:rsidRDefault="00640F80" w:rsidP="000C3A84">
            <w:pPr>
              <w:overflowPunct w:val="0"/>
              <w:autoSpaceDE w:val="0"/>
              <w:autoSpaceDN w:val="0"/>
              <w:adjustRightInd w:val="0"/>
              <w:jc w:val="both"/>
              <w:textAlignment w:val="baseline"/>
              <w:rPr>
                <w:rFonts w:ascii="Arial" w:eastAsia="Times New Roman" w:hAnsi="Arial" w:cs="Arial"/>
                <w:sz w:val="20"/>
              </w:rPr>
            </w:pPr>
          </w:p>
        </w:tc>
      </w:tr>
      <w:tr w:rsidR="00640F80" w:rsidRPr="008112B7" w:rsidTr="000C3A84">
        <w:tc>
          <w:tcPr>
            <w:tcW w:w="562" w:type="dxa"/>
          </w:tcPr>
          <w:p w:rsidR="00640F80" w:rsidRPr="00DF20FE"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Pr>
                <w:rFonts w:ascii="Arial" w:eastAsia="Times New Roman" w:hAnsi="Arial" w:cs="Arial"/>
                <w:b/>
                <w:noProof/>
                <w:sz w:val="20"/>
                <w:szCs w:val="20"/>
                <w:lang w:eastAsia="en-GB"/>
              </w:rPr>
              <w:t>2</w:t>
            </w:r>
          </w:p>
        </w:tc>
        <w:tc>
          <w:tcPr>
            <w:tcW w:w="8936" w:type="dxa"/>
            <w:gridSpan w:val="18"/>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sz w:val="20"/>
              </w:rPr>
            </w:pPr>
            <w:r w:rsidRPr="003403E4">
              <w:rPr>
                <w:rFonts w:ascii="Arial" w:eastAsia="Times New Roman" w:hAnsi="Arial" w:cs="Arial"/>
                <w:sz w:val="20"/>
              </w:rPr>
              <w:t xml:space="preserve">The following documents </w:t>
            </w:r>
            <w:r>
              <w:rPr>
                <w:rFonts w:ascii="Arial" w:eastAsia="Times New Roman" w:hAnsi="Arial" w:cs="Arial"/>
                <w:sz w:val="20"/>
              </w:rPr>
              <w:t>shall be deemed to form and be read and be construed as part of this Agreement, namely</w:t>
            </w:r>
          </w:p>
        </w:tc>
      </w:tr>
      <w:tr w:rsidR="00640F80" w:rsidRPr="008112B7" w:rsidTr="000C3A84">
        <w:tc>
          <w:tcPr>
            <w:tcW w:w="562" w:type="dxa"/>
          </w:tcPr>
          <w:p w:rsidR="00640F80" w:rsidRPr="00DF20FE" w:rsidRDefault="00640F80" w:rsidP="000C3A84">
            <w:pPr>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p>
        </w:tc>
        <w:tc>
          <w:tcPr>
            <w:tcW w:w="8936" w:type="dxa"/>
            <w:gridSpan w:val="18"/>
          </w:tcPr>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sidRPr="00DF20FE">
              <w:rPr>
                <w:rFonts w:ascii="Arial" w:eastAsia="Times New Roman" w:hAnsi="Arial" w:cs="Arial"/>
                <w:noProof/>
                <w:sz w:val="20"/>
                <w:szCs w:val="20"/>
                <w:lang w:eastAsia="en-GB"/>
              </w:rPr>
              <w:t>The said Tender</w:t>
            </w:r>
            <w:r>
              <w:rPr>
                <w:rFonts w:ascii="Arial" w:eastAsia="Times New Roman" w:hAnsi="Arial" w:cs="Arial"/>
                <w:noProof/>
                <w:sz w:val="20"/>
                <w:szCs w:val="20"/>
                <w:lang w:eastAsia="en-GB"/>
              </w:rPr>
              <w:t xml:space="preserve"> and the written acceptance thereof</w:t>
            </w:r>
          </w:p>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The Drawings</w:t>
            </w:r>
          </w:p>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The Conditions of Contract</w:t>
            </w:r>
          </w:p>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sidRPr="00DF20FE">
              <w:rPr>
                <w:rFonts w:ascii="Arial" w:eastAsia="Times New Roman" w:hAnsi="Arial" w:cs="Arial"/>
                <w:noProof/>
                <w:sz w:val="20"/>
                <w:szCs w:val="20"/>
                <w:lang w:eastAsia="en-GB"/>
              </w:rPr>
              <w:t>The Specification</w:t>
            </w:r>
          </w:p>
          <w:p w:rsidR="00640F80" w:rsidRPr="00DF20FE" w:rsidRDefault="00640F80" w:rsidP="00640F80">
            <w:pPr>
              <w:pStyle w:val="ListParagraph"/>
              <w:numPr>
                <w:ilvl w:val="0"/>
                <w:numId w:val="3"/>
              </w:num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Pr>
                <w:rFonts w:ascii="Arial" w:eastAsia="Times New Roman" w:hAnsi="Arial" w:cs="Arial"/>
                <w:noProof/>
                <w:sz w:val="20"/>
                <w:szCs w:val="20"/>
                <w:lang w:eastAsia="en-GB"/>
              </w:rPr>
              <w:t>The Priced Bill of Quantities</w:t>
            </w:r>
          </w:p>
        </w:tc>
      </w:tr>
      <w:tr w:rsidR="00640F80" w:rsidRPr="008112B7" w:rsidTr="000C3A84">
        <w:tc>
          <w:tcPr>
            <w:tcW w:w="562" w:type="dxa"/>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sidRPr="003403E4">
              <w:rPr>
                <w:rFonts w:ascii="Arial" w:eastAsia="Times New Roman" w:hAnsi="Arial" w:cs="Arial"/>
                <w:b/>
                <w:noProof/>
                <w:sz w:val="20"/>
                <w:szCs w:val="20"/>
                <w:lang w:eastAsia="en-GB"/>
              </w:rPr>
              <w:t>3</w:t>
            </w:r>
          </w:p>
        </w:tc>
        <w:tc>
          <w:tcPr>
            <w:tcW w:w="8936" w:type="dxa"/>
            <w:gridSpan w:val="18"/>
          </w:tcPr>
          <w:p w:rsidR="00640F80" w:rsidRPr="00DF20FE" w:rsidRDefault="00640F80" w:rsidP="000C3A84">
            <w:pPr>
              <w:tabs>
                <w:tab w:val="left" w:pos="0"/>
              </w:tabs>
              <w:suppressAutoHyphens/>
              <w:overflowPunct w:val="0"/>
              <w:autoSpaceDE w:val="0"/>
              <w:autoSpaceDN w:val="0"/>
              <w:adjustRightInd w:val="0"/>
              <w:spacing w:before="60" w:after="60"/>
              <w:jc w:val="both"/>
              <w:textAlignment w:val="baseline"/>
              <w:rPr>
                <w:rFonts w:ascii="Arial" w:eastAsia="Times New Roman" w:hAnsi="Arial" w:cs="Arial"/>
                <w:noProof/>
                <w:sz w:val="20"/>
                <w:szCs w:val="20"/>
                <w:lang w:eastAsia="en-GB"/>
              </w:rPr>
            </w:pPr>
            <w:r w:rsidRPr="00DF20FE">
              <w:rPr>
                <w:rFonts w:ascii="Arial" w:hAnsi="Arial" w:cs="Arial"/>
                <w:spacing w:val="-3"/>
                <w:sz w:val="20"/>
              </w:rPr>
              <w:t>In consideration of the payments to be made by the Employer to the Contractor as hereinafter mentioned the Contractor hereby covenants with the Employer to carry out the Investigation in conformity in all respects with the provisions of the Contract.</w:t>
            </w:r>
          </w:p>
        </w:tc>
      </w:tr>
      <w:tr w:rsidR="00640F80" w:rsidRPr="008112B7" w:rsidTr="000C3A84">
        <w:tc>
          <w:tcPr>
            <w:tcW w:w="562" w:type="dxa"/>
          </w:tcPr>
          <w:p w:rsidR="00640F80" w:rsidRPr="003403E4" w:rsidRDefault="00640F80" w:rsidP="000C3A84">
            <w:pPr>
              <w:overflowPunct w:val="0"/>
              <w:autoSpaceDE w:val="0"/>
              <w:autoSpaceDN w:val="0"/>
              <w:adjustRightInd w:val="0"/>
              <w:spacing w:before="60" w:after="60"/>
              <w:jc w:val="both"/>
              <w:textAlignment w:val="baseline"/>
              <w:rPr>
                <w:rFonts w:ascii="Arial" w:eastAsia="Times New Roman" w:hAnsi="Arial" w:cs="Arial"/>
                <w:b/>
                <w:noProof/>
                <w:sz w:val="20"/>
                <w:szCs w:val="20"/>
                <w:lang w:eastAsia="en-GB"/>
              </w:rPr>
            </w:pPr>
            <w:r w:rsidRPr="003403E4">
              <w:rPr>
                <w:rFonts w:ascii="Arial" w:eastAsia="Times New Roman" w:hAnsi="Arial" w:cs="Arial"/>
                <w:b/>
                <w:noProof/>
                <w:sz w:val="20"/>
                <w:szCs w:val="20"/>
                <w:lang w:eastAsia="en-GB"/>
              </w:rPr>
              <w:t>4</w:t>
            </w:r>
          </w:p>
        </w:tc>
        <w:tc>
          <w:tcPr>
            <w:tcW w:w="8936" w:type="dxa"/>
            <w:gridSpan w:val="18"/>
          </w:tcPr>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r w:rsidRPr="00DF20FE">
              <w:rPr>
                <w:rFonts w:ascii="Arial" w:hAnsi="Arial" w:cs="Arial"/>
                <w:spacing w:val="-3"/>
                <w:sz w:val="20"/>
                <w:szCs w:val="20"/>
              </w:rPr>
              <w:t xml:space="preserve">The Employer hereby covenants to pay to the Contractor in consideration of the </w:t>
            </w:r>
            <w:r>
              <w:rPr>
                <w:rFonts w:ascii="Arial" w:hAnsi="Arial" w:cs="Arial"/>
                <w:spacing w:val="-3"/>
                <w:sz w:val="20"/>
                <w:szCs w:val="20"/>
              </w:rPr>
              <w:t>carrying out of the Investigation the Contract Price at the times and in the manner prescribed by the Contract.</w:t>
            </w: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p w:rsidR="00640F80" w:rsidRPr="00DF20FE"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p>
        </w:tc>
      </w:tr>
      <w:tr w:rsidR="00640F80" w:rsidRPr="008112B7" w:rsidTr="000C3A84">
        <w:trPr>
          <w:trHeight w:val="426"/>
        </w:trPr>
        <w:tc>
          <w:tcPr>
            <w:tcW w:w="9498" w:type="dxa"/>
            <w:gridSpan w:val="19"/>
            <w:vAlign w:val="bottom"/>
          </w:tcPr>
          <w:p w:rsidR="00640F80" w:rsidRPr="00DF20FE" w:rsidRDefault="00640F80" w:rsidP="000C3A84">
            <w:pPr>
              <w:tabs>
                <w:tab w:val="left" w:pos="0"/>
              </w:tabs>
              <w:suppressAutoHyphens/>
              <w:overflowPunct w:val="0"/>
              <w:autoSpaceDE w:val="0"/>
              <w:autoSpaceDN w:val="0"/>
              <w:adjustRightInd w:val="0"/>
              <w:jc w:val="right"/>
              <w:textAlignment w:val="baseline"/>
              <w:rPr>
                <w:rFonts w:ascii="Arial" w:hAnsi="Arial" w:cs="Arial"/>
                <w:spacing w:val="-3"/>
                <w:sz w:val="20"/>
                <w:szCs w:val="20"/>
              </w:rPr>
            </w:pPr>
            <w:r w:rsidRPr="00B535E3">
              <w:rPr>
                <w:rFonts w:ascii="Arial" w:eastAsia="Times New Roman" w:hAnsi="Arial" w:cs="Arial"/>
                <w:i/>
                <w:sz w:val="16"/>
                <w:szCs w:val="16"/>
              </w:rPr>
              <w:lastRenderedPageBreak/>
              <w:t>Continued…</w:t>
            </w:r>
          </w:p>
        </w:tc>
      </w:tr>
      <w:tr w:rsidR="00640F80" w:rsidRPr="008112B7" w:rsidTr="000C3A84">
        <w:tc>
          <w:tcPr>
            <w:tcW w:w="9498" w:type="dxa"/>
            <w:gridSpan w:val="19"/>
          </w:tcPr>
          <w:p w:rsidR="00640F80" w:rsidRPr="00E24547" w:rsidRDefault="00640F80" w:rsidP="000C3A84">
            <w:pPr>
              <w:tabs>
                <w:tab w:val="left" w:pos="0"/>
              </w:tabs>
              <w:suppressAutoHyphens/>
              <w:overflowPunct w:val="0"/>
              <w:autoSpaceDE w:val="0"/>
              <w:autoSpaceDN w:val="0"/>
              <w:adjustRightInd w:val="0"/>
              <w:spacing w:before="60" w:after="60"/>
              <w:textAlignment w:val="baseline"/>
              <w:rPr>
                <w:rFonts w:ascii="Arial" w:hAnsi="Arial" w:cs="Arial"/>
                <w:spacing w:val="-3"/>
                <w:sz w:val="20"/>
                <w:szCs w:val="20"/>
              </w:rPr>
            </w:pPr>
            <w:r w:rsidRPr="009C4A64">
              <w:rPr>
                <w:rFonts w:ascii="Arial" w:hAnsi="Arial" w:cs="Arial"/>
                <w:b/>
                <w:spacing w:val="-3"/>
                <w:sz w:val="20"/>
                <w:szCs w:val="20"/>
              </w:rPr>
              <w:t>IN WITNESS</w:t>
            </w:r>
            <w:r>
              <w:rPr>
                <w:rFonts w:ascii="Arial" w:hAnsi="Arial" w:cs="Arial"/>
                <w:spacing w:val="-3"/>
                <w:sz w:val="20"/>
                <w:szCs w:val="20"/>
              </w:rPr>
              <w:t xml:space="preserve"> whereof the parties hereto have caused this Agreement to be executed the day and year first above written</w:t>
            </w:r>
          </w:p>
        </w:tc>
      </w:tr>
      <w:tr w:rsidR="00640F80" w:rsidRPr="008112B7" w:rsidTr="000C3A84">
        <w:trPr>
          <w:trHeight w:val="70"/>
        </w:trPr>
        <w:tc>
          <w:tcPr>
            <w:tcW w:w="9498" w:type="dxa"/>
            <w:gridSpan w:val="19"/>
            <w:vAlign w:val="bottom"/>
          </w:tcPr>
          <w:p w:rsidR="00640F80" w:rsidRPr="00DF20FE" w:rsidRDefault="00640F80" w:rsidP="000C3A84">
            <w:pPr>
              <w:tabs>
                <w:tab w:val="left" w:pos="0"/>
              </w:tabs>
              <w:suppressAutoHyphens/>
              <w:overflowPunct w:val="0"/>
              <w:autoSpaceDE w:val="0"/>
              <w:autoSpaceDN w:val="0"/>
              <w:adjustRightInd w:val="0"/>
              <w:jc w:val="right"/>
              <w:textAlignment w:val="baseline"/>
              <w:rPr>
                <w:rFonts w:ascii="Arial" w:hAnsi="Arial" w:cs="Arial"/>
                <w:spacing w:val="-3"/>
                <w:sz w:val="20"/>
                <w:szCs w:val="20"/>
              </w:rPr>
            </w:pPr>
          </w:p>
        </w:tc>
      </w:tr>
      <w:tr w:rsidR="00640F80" w:rsidRPr="008112B7" w:rsidTr="000C3A84">
        <w:trPr>
          <w:trHeight w:val="70"/>
        </w:trPr>
        <w:tc>
          <w:tcPr>
            <w:tcW w:w="2977" w:type="dxa"/>
            <w:gridSpan w:val="7"/>
          </w:tcPr>
          <w:p w:rsidR="00640F80" w:rsidRPr="00E24547"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r w:rsidRPr="009C4A64">
              <w:rPr>
                <w:rFonts w:ascii="Arial" w:eastAsia="Times New Roman" w:hAnsi="Arial" w:cs="Arial"/>
                <w:b/>
                <w:color w:val="000000"/>
                <w:sz w:val="20"/>
                <w:szCs w:val="20"/>
              </w:rPr>
              <w:t>SIGNED</w:t>
            </w:r>
            <w:r>
              <w:rPr>
                <w:rFonts w:ascii="Arial" w:eastAsia="Times New Roman" w:hAnsi="Arial" w:cs="Arial"/>
                <w:color w:val="000000"/>
                <w:sz w:val="20"/>
                <w:szCs w:val="20"/>
              </w:rPr>
              <w:t xml:space="preserve"> on behalf of the said </w:t>
            </w:r>
          </w:p>
        </w:tc>
        <w:tc>
          <w:tcPr>
            <w:tcW w:w="4962" w:type="dxa"/>
            <w:gridSpan w:val="11"/>
            <w:tcBorders>
              <w:bottom w:val="dotted" w:sz="4" w:space="0" w:color="auto"/>
            </w:tcBorders>
          </w:tcPr>
          <w:p w:rsidR="00640F80" w:rsidRPr="00E24547"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p>
        </w:tc>
        <w:tc>
          <w:tcPr>
            <w:tcW w:w="1559" w:type="dxa"/>
          </w:tcPr>
          <w:p w:rsidR="00640F80" w:rsidRPr="00E24547"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(the Employer)</w:t>
            </w:r>
          </w:p>
        </w:tc>
      </w:tr>
      <w:tr w:rsidR="00640F80" w:rsidRPr="008112B7" w:rsidTr="000C3A84">
        <w:trPr>
          <w:trHeight w:val="70"/>
        </w:trPr>
        <w:tc>
          <w:tcPr>
            <w:tcW w:w="1135"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Signature</w:t>
            </w:r>
          </w:p>
        </w:tc>
        <w:tc>
          <w:tcPr>
            <w:tcW w:w="3297" w:type="dxa"/>
            <w:gridSpan w:val="7"/>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17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Signature</w:t>
            </w:r>
          </w:p>
        </w:tc>
        <w:tc>
          <w:tcPr>
            <w:tcW w:w="3260" w:type="dxa"/>
            <w:gridSpan w:val="5"/>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1135"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Position</w:t>
            </w:r>
          </w:p>
        </w:tc>
        <w:tc>
          <w:tcPr>
            <w:tcW w:w="3297" w:type="dxa"/>
            <w:gridSpan w:val="7"/>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17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Position</w:t>
            </w:r>
          </w:p>
        </w:tc>
        <w:tc>
          <w:tcPr>
            <w:tcW w:w="3260" w:type="dxa"/>
            <w:gridSpan w:val="5"/>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1843" w:type="dxa"/>
            <w:gridSpan w:val="6"/>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In the presence of</w:t>
            </w:r>
          </w:p>
        </w:tc>
        <w:tc>
          <w:tcPr>
            <w:tcW w:w="2589" w:type="dxa"/>
            <w:gridSpan w:val="4"/>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881"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In the presence of</w:t>
            </w:r>
          </w:p>
        </w:tc>
        <w:tc>
          <w:tcPr>
            <w:tcW w:w="2552" w:type="dxa"/>
            <w:gridSpan w:val="4"/>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9498" w:type="dxa"/>
            <w:gridSpan w:val="19"/>
          </w:tcPr>
          <w:p w:rsidR="00640F80" w:rsidRDefault="00640F80" w:rsidP="000C3A84">
            <w:pPr>
              <w:tabs>
                <w:tab w:val="left" w:pos="0"/>
              </w:tabs>
              <w:suppressAutoHyphens/>
              <w:overflowPunct w:val="0"/>
              <w:autoSpaceDE w:val="0"/>
              <w:autoSpaceDN w:val="0"/>
              <w:adjustRightInd w:val="0"/>
              <w:textAlignment w:val="baseline"/>
              <w:rPr>
                <w:rFonts w:ascii="Arial" w:eastAsia="Times New Roman" w:hAnsi="Arial" w:cs="Arial"/>
                <w:color w:val="000000"/>
                <w:sz w:val="20"/>
                <w:szCs w:val="20"/>
              </w:rPr>
            </w:pPr>
          </w:p>
        </w:tc>
      </w:tr>
      <w:tr w:rsidR="00640F80" w:rsidRPr="008112B7" w:rsidTr="000C3A84">
        <w:trPr>
          <w:trHeight w:val="70"/>
        </w:trPr>
        <w:tc>
          <w:tcPr>
            <w:tcW w:w="2977" w:type="dxa"/>
            <w:gridSpan w:val="7"/>
          </w:tcPr>
          <w:p w:rsidR="00640F80"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r w:rsidRPr="009C4A64">
              <w:rPr>
                <w:rFonts w:ascii="Arial" w:eastAsia="Times New Roman" w:hAnsi="Arial" w:cs="Arial"/>
                <w:b/>
                <w:color w:val="000000"/>
                <w:sz w:val="20"/>
                <w:szCs w:val="20"/>
              </w:rPr>
              <w:t>SIGNED</w:t>
            </w:r>
            <w:r>
              <w:rPr>
                <w:rFonts w:ascii="Arial" w:eastAsia="Times New Roman" w:hAnsi="Arial" w:cs="Arial"/>
                <w:color w:val="000000"/>
                <w:sz w:val="20"/>
                <w:szCs w:val="20"/>
              </w:rPr>
              <w:t xml:space="preserve"> on behalf of the said</w:t>
            </w:r>
          </w:p>
        </w:tc>
        <w:tc>
          <w:tcPr>
            <w:tcW w:w="4820" w:type="dxa"/>
            <w:gridSpan w:val="10"/>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p>
        </w:tc>
        <w:tc>
          <w:tcPr>
            <w:tcW w:w="1701" w:type="dxa"/>
            <w:gridSpan w:val="2"/>
          </w:tcPr>
          <w:p w:rsidR="00640F80" w:rsidRDefault="00640F80" w:rsidP="000C3A84">
            <w:pPr>
              <w:tabs>
                <w:tab w:val="left" w:pos="0"/>
              </w:tabs>
              <w:suppressAutoHyphens/>
              <w:overflowPunct w:val="0"/>
              <w:autoSpaceDE w:val="0"/>
              <w:autoSpaceDN w:val="0"/>
              <w:adjustRightInd w:val="0"/>
              <w:spacing w:before="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(the Contractor)</w:t>
            </w:r>
          </w:p>
        </w:tc>
      </w:tr>
      <w:tr w:rsidR="00640F80" w:rsidRPr="008112B7" w:rsidTr="000C3A84">
        <w:trPr>
          <w:trHeight w:val="70"/>
        </w:trPr>
        <w:tc>
          <w:tcPr>
            <w:tcW w:w="1843" w:type="dxa"/>
            <w:gridSpan w:val="6"/>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Signature</w:t>
            </w:r>
          </w:p>
        </w:tc>
        <w:tc>
          <w:tcPr>
            <w:tcW w:w="2589" w:type="dxa"/>
            <w:gridSpan w:val="4"/>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881"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Signature</w:t>
            </w:r>
          </w:p>
        </w:tc>
        <w:tc>
          <w:tcPr>
            <w:tcW w:w="2552" w:type="dxa"/>
            <w:gridSpan w:val="4"/>
            <w:tcBorders>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1843" w:type="dxa"/>
            <w:gridSpan w:val="6"/>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Position</w:t>
            </w:r>
          </w:p>
        </w:tc>
        <w:tc>
          <w:tcPr>
            <w:tcW w:w="2589" w:type="dxa"/>
            <w:gridSpan w:val="4"/>
            <w:tcBorders>
              <w:top w:val="dotted" w:sz="4" w:space="0" w:color="auto"/>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881"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Position</w:t>
            </w:r>
          </w:p>
        </w:tc>
        <w:tc>
          <w:tcPr>
            <w:tcW w:w="2552" w:type="dxa"/>
            <w:gridSpan w:val="4"/>
            <w:tcBorders>
              <w:top w:val="dotted" w:sz="4" w:space="0" w:color="auto"/>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r w:rsidR="00640F80" w:rsidRPr="008112B7" w:rsidTr="000C3A84">
        <w:trPr>
          <w:trHeight w:val="70"/>
        </w:trPr>
        <w:tc>
          <w:tcPr>
            <w:tcW w:w="1843" w:type="dxa"/>
            <w:gridSpan w:val="6"/>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In the presence of</w:t>
            </w:r>
          </w:p>
        </w:tc>
        <w:tc>
          <w:tcPr>
            <w:tcW w:w="2589" w:type="dxa"/>
            <w:gridSpan w:val="4"/>
            <w:tcBorders>
              <w:top w:val="dotted" w:sz="4" w:space="0" w:color="auto"/>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633" w:type="dxa"/>
            <w:gridSpan w:val="2"/>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c>
          <w:tcPr>
            <w:tcW w:w="1881" w:type="dxa"/>
            <w:gridSpan w:val="3"/>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r>
              <w:rPr>
                <w:rFonts w:ascii="Arial" w:eastAsia="Times New Roman" w:hAnsi="Arial" w:cs="Arial"/>
                <w:color w:val="000000"/>
                <w:sz w:val="20"/>
                <w:szCs w:val="20"/>
              </w:rPr>
              <w:t>In the presence of</w:t>
            </w:r>
          </w:p>
        </w:tc>
        <w:tc>
          <w:tcPr>
            <w:tcW w:w="2552" w:type="dxa"/>
            <w:gridSpan w:val="4"/>
            <w:tcBorders>
              <w:top w:val="dotted" w:sz="4" w:space="0" w:color="auto"/>
              <w:bottom w:val="dotted" w:sz="4" w:space="0" w:color="auto"/>
            </w:tcBorders>
          </w:tcPr>
          <w:p w:rsidR="00640F80" w:rsidRDefault="00640F80" w:rsidP="000C3A84">
            <w:pPr>
              <w:tabs>
                <w:tab w:val="left" w:pos="0"/>
              </w:tabs>
              <w:suppressAutoHyphens/>
              <w:overflowPunct w:val="0"/>
              <w:autoSpaceDE w:val="0"/>
              <w:autoSpaceDN w:val="0"/>
              <w:adjustRightInd w:val="0"/>
              <w:spacing w:before="360" w:after="60"/>
              <w:textAlignment w:val="baseline"/>
              <w:rPr>
                <w:rFonts w:ascii="Arial" w:eastAsia="Times New Roman" w:hAnsi="Arial" w:cs="Arial"/>
                <w:color w:val="000000"/>
                <w:sz w:val="20"/>
                <w:szCs w:val="20"/>
              </w:rPr>
            </w:pPr>
          </w:p>
        </w:tc>
      </w:tr>
    </w:tbl>
    <w:p w:rsidR="004A4776" w:rsidRDefault="004A4776" w:rsidP="00370C3D">
      <w:bookmarkStart w:id="2" w:name="_GoBack"/>
      <w:bookmarkEnd w:id="2"/>
    </w:p>
    <w:sectPr w:rsidR="004A47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AF9" w:rsidRDefault="00974AF9" w:rsidP="00370C3D">
      <w:pPr>
        <w:spacing w:after="0" w:line="240" w:lineRule="auto"/>
      </w:pPr>
      <w:r>
        <w:separator/>
      </w:r>
    </w:p>
  </w:endnote>
  <w:endnote w:type="continuationSeparator" w:id="0">
    <w:p w:rsidR="00974AF9" w:rsidRDefault="00974AF9" w:rsidP="0037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insideH w:val="single" w:sz="4" w:space="0" w:color="auto"/>
      </w:tblBorders>
      <w:tblLayout w:type="fixed"/>
      <w:tblLook w:val="0000" w:firstRow="0" w:lastRow="0" w:firstColumn="0" w:lastColumn="0" w:noHBand="0" w:noVBand="0"/>
    </w:tblPr>
    <w:tblGrid>
      <w:gridCol w:w="4927"/>
      <w:gridCol w:w="4537"/>
    </w:tblGrid>
    <w:tr w:rsidR="00974AF9" w:rsidTr="000C3A84">
      <w:tc>
        <w:tcPr>
          <w:tcW w:w="4927" w:type="dxa"/>
          <w:tcBorders>
            <w:top w:val="single" w:sz="4" w:space="0" w:color="auto"/>
            <w:left w:val="nil"/>
            <w:bottom w:val="nil"/>
            <w:right w:val="nil"/>
          </w:tcBorders>
        </w:tcPr>
        <w:p w:rsidR="00974AF9" w:rsidRDefault="00974AF9" w:rsidP="000C3A84">
          <w:pPr>
            <w:pStyle w:val="Footer"/>
            <w:spacing w:before="120"/>
            <w:rPr>
              <w:rFonts w:ascii="Arial" w:hAnsi="Arial"/>
              <w:noProof/>
              <w:sz w:val="16"/>
            </w:rPr>
          </w:pPr>
        </w:p>
      </w:tc>
      <w:tc>
        <w:tcPr>
          <w:tcW w:w="4537" w:type="dxa"/>
          <w:tcBorders>
            <w:top w:val="single" w:sz="4" w:space="0" w:color="auto"/>
            <w:left w:val="nil"/>
            <w:bottom w:val="nil"/>
            <w:right w:val="nil"/>
          </w:tcBorders>
        </w:tcPr>
        <w:p w:rsidR="00974AF9" w:rsidRPr="00FF7680" w:rsidRDefault="00974AF9" w:rsidP="000C3A84">
          <w:pPr>
            <w:pStyle w:val="Footer"/>
            <w:tabs>
              <w:tab w:val="center" w:pos="4073"/>
            </w:tabs>
            <w:spacing w:before="120"/>
            <w:jc w:val="right"/>
            <w:rPr>
              <w:rFonts w:ascii="Arial" w:hAnsi="Arial" w:cs="Arial"/>
              <w:i/>
              <w:noProof/>
              <w:sz w:val="16"/>
              <w:szCs w:val="16"/>
            </w:rPr>
          </w:pPr>
          <w:r w:rsidRPr="00FF7680">
            <w:rPr>
              <w:rStyle w:val="PageNumber"/>
              <w:i/>
              <w:sz w:val="16"/>
              <w:szCs w:val="16"/>
            </w:rPr>
            <w:fldChar w:fldCharType="begin"/>
          </w:r>
          <w:r w:rsidRPr="00FF7680">
            <w:rPr>
              <w:rStyle w:val="PageNumber"/>
              <w:i/>
              <w:sz w:val="16"/>
              <w:szCs w:val="16"/>
            </w:rPr>
            <w:instrText xml:space="preserve"> PAGE </w:instrText>
          </w:r>
          <w:r w:rsidRPr="00FF7680">
            <w:rPr>
              <w:rStyle w:val="PageNumber"/>
              <w:i/>
              <w:sz w:val="16"/>
              <w:szCs w:val="16"/>
            </w:rPr>
            <w:fldChar w:fldCharType="separate"/>
          </w:r>
          <w:r w:rsidR="00240976">
            <w:rPr>
              <w:rStyle w:val="PageNumber"/>
              <w:i/>
              <w:noProof/>
              <w:sz w:val="16"/>
              <w:szCs w:val="16"/>
            </w:rPr>
            <w:t>5</w:t>
          </w:r>
          <w:r w:rsidRPr="00FF7680">
            <w:rPr>
              <w:rStyle w:val="PageNumber"/>
              <w:i/>
              <w:sz w:val="16"/>
              <w:szCs w:val="16"/>
            </w:rPr>
            <w:fldChar w:fldCharType="end"/>
          </w:r>
          <w:r>
            <w:rPr>
              <w:rStyle w:val="PageNumber"/>
              <w:i/>
              <w:sz w:val="16"/>
              <w:szCs w:val="16"/>
            </w:rPr>
            <w:t xml:space="preserve"> of 5</w:t>
          </w:r>
        </w:p>
      </w:tc>
    </w:tr>
  </w:tbl>
  <w:p w:rsidR="00974AF9" w:rsidRPr="003F46CA" w:rsidRDefault="00974AF9" w:rsidP="000C3A84">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F9" w:rsidRPr="003F46CA" w:rsidRDefault="00974AF9" w:rsidP="000C3A8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AF9" w:rsidRDefault="00974AF9" w:rsidP="00370C3D">
      <w:pPr>
        <w:spacing w:after="0" w:line="240" w:lineRule="auto"/>
      </w:pPr>
      <w:r>
        <w:separator/>
      </w:r>
    </w:p>
  </w:footnote>
  <w:footnote w:type="continuationSeparator" w:id="0">
    <w:p w:rsidR="00974AF9" w:rsidRDefault="00974AF9" w:rsidP="00370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bottom w:val="single" w:sz="4" w:space="0" w:color="auto"/>
        <w:insideH w:val="single" w:sz="4" w:space="0" w:color="auto"/>
      </w:tblBorders>
      <w:tblLayout w:type="fixed"/>
      <w:tblLook w:val="0000" w:firstRow="0" w:lastRow="0" w:firstColumn="0" w:lastColumn="0" w:noHBand="0" w:noVBand="0"/>
    </w:tblPr>
    <w:tblGrid>
      <w:gridCol w:w="3369"/>
      <w:gridCol w:w="6095"/>
    </w:tblGrid>
    <w:tr w:rsidR="00974AF9" w:rsidRPr="00FD291E" w:rsidTr="000C3A84">
      <w:trPr>
        <w:trHeight w:val="358"/>
      </w:trPr>
      <w:tc>
        <w:tcPr>
          <w:tcW w:w="3369" w:type="dxa"/>
        </w:tcPr>
        <w:p w:rsidR="00974AF9" w:rsidRDefault="00974AF9" w:rsidP="000C3A84">
          <w:pPr>
            <w:pStyle w:val="Header"/>
            <w:rPr>
              <w:rFonts w:ascii="Arial" w:hAnsi="Arial"/>
              <w:sz w:val="16"/>
            </w:rPr>
          </w:pPr>
        </w:p>
      </w:tc>
      <w:tc>
        <w:tcPr>
          <w:tcW w:w="6095" w:type="dxa"/>
        </w:tcPr>
        <w:p w:rsidR="00974AF9" w:rsidRPr="00DA316E" w:rsidRDefault="0007552B" w:rsidP="000C3A84">
          <w:pPr>
            <w:pStyle w:val="Header"/>
            <w:jc w:val="right"/>
            <w:rPr>
              <w:rFonts w:ascii="Arial" w:hAnsi="Arial"/>
              <w:sz w:val="16"/>
            </w:rPr>
          </w:pPr>
          <w:r>
            <w:rPr>
              <w:rFonts w:ascii="Arial" w:hAnsi="Arial"/>
              <w:sz w:val="16"/>
            </w:rPr>
            <w:t>Yeo Farm</w:t>
          </w:r>
          <w:r w:rsidR="00974AF9">
            <w:rPr>
              <w:rFonts w:ascii="Arial" w:hAnsi="Arial"/>
              <w:sz w:val="16"/>
            </w:rPr>
            <w:t xml:space="preserve"> Bridge</w:t>
          </w:r>
        </w:p>
        <w:p w:rsidR="00974AF9" w:rsidRDefault="00974AF9" w:rsidP="000C3A84">
          <w:pPr>
            <w:pStyle w:val="Header"/>
            <w:jc w:val="right"/>
            <w:rPr>
              <w:rFonts w:ascii="Arial" w:hAnsi="Arial"/>
              <w:sz w:val="16"/>
            </w:rPr>
          </w:pPr>
          <w:r>
            <w:rPr>
              <w:rFonts w:ascii="Arial" w:hAnsi="Arial"/>
              <w:sz w:val="16"/>
            </w:rPr>
            <w:t>Form of Tender</w:t>
          </w:r>
        </w:p>
      </w:tc>
    </w:tr>
  </w:tbl>
  <w:p w:rsidR="00974AF9" w:rsidRPr="003F46CA" w:rsidRDefault="00974AF9" w:rsidP="000C3A84">
    <w:pP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AF9" w:rsidRDefault="00974AF9" w:rsidP="000C3A84">
    <w:pPr>
      <w:pStyle w:val="Header"/>
    </w:pPr>
  </w:p>
  <w:p w:rsidR="00974AF9" w:rsidRPr="003F46CA" w:rsidRDefault="00974AF9" w:rsidP="000C3A84">
    <w:pPr>
      <w:spacing w:after="0"/>
      <w:rPr>
        <w:sz w:val="16"/>
        <w:szCs w:val="16"/>
      </w:rPr>
    </w:pPr>
  </w:p>
  <w:p w:rsidR="00974AF9" w:rsidRPr="00DC75F4" w:rsidRDefault="00974AF9" w:rsidP="000C3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379"/>
    <w:multiLevelType w:val="hybridMultilevel"/>
    <w:tmpl w:val="1CDA57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4C0F8E"/>
    <w:multiLevelType w:val="hybridMultilevel"/>
    <w:tmpl w:val="1760FD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C1CBC"/>
    <w:multiLevelType w:val="hybridMultilevel"/>
    <w:tmpl w:val="9DFE914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50A32"/>
    <w:multiLevelType w:val="hybridMultilevel"/>
    <w:tmpl w:val="2438CC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131787"/>
    <w:multiLevelType w:val="hybridMultilevel"/>
    <w:tmpl w:val="639A65C2"/>
    <w:lvl w:ilvl="0" w:tplc="372276A6">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4BD5717D"/>
    <w:multiLevelType w:val="hybridMultilevel"/>
    <w:tmpl w:val="2DE2AD4A"/>
    <w:lvl w:ilvl="0" w:tplc="1F160BA0">
      <w:start w:val="16"/>
      <w:numFmt w:val="decimal"/>
      <w:lvlText w:val="%1."/>
      <w:lvlJc w:val="left"/>
      <w:pPr>
        <w:tabs>
          <w:tab w:val="num" w:pos="1080"/>
        </w:tabs>
        <w:ind w:left="1080" w:hanging="720"/>
      </w:pPr>
      <w:rPr>
        <w:rFonts w:hint="default"/>
      </w:rPr>
    </w:lvl>
    <w:lvl w:ilvl="1" w:tplc="A692AD0C">
      <w:start w:val="1"/>
      <w:numFmt w:val="lowerLetter"/>
      <w:lvlText w:val="%2)"/>
      <w:lvlJc w:val="left"/>
      <w:pPr>
        <w:tabs>
          <w:tab w:val="num" w:pos="1440"/>
        </w:tabs>
        <w:ind w:left="1440" w:hanging="360"/>
      </w:pPr>
      <w:rPr>
        <w:rFonts w:hint="default"/>
      </w:rPr>
    </w:lvl>
    <w:lvl w:ilvl="2" w:tplc="7438F900">
      <w:start w:val="3"/>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203EF3"/>
    <w:multiLevelType w:val="hybridMultilevel"/>
    <w:tmpl w:val="A9800E72"/>
    <w:lvl w:ilvl="0" w:tplc="D9B8163E">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60880E4D"/>
    <w:multiLevelType w:val="hybridMultilevel"/>
    <w:tmpl w:val="9DA2B7B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D6BFE"/>
    <w:multiLevelType w:val="hybridMultilevel"/>
    <w:tmpl w:val="604CC2B2"/>
    <w:lvl w:ilvl="0" w:tplc="2B7ECF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6484E"/>
    <w:multiLevelType w:val="hybridMultilevel"/>
    <w:tmpl w:val="AFF27AE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1E566F"/>
    <w:multiLevelType w:val="hybridMultilevel"/>
    <w:tmpl w:val="327ABB8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0BC72B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4"/>
  </w:num>
  <w:num w:numId="5">
    <w:abstractNumId w:val="6"/>
  </w:num>
  <w:num w:numId="6">
    <w:abstractNumId w:val="5"/>
  </w:num>
  <w:num w:numId="7">
    <w:abstractNumId w:val="3"/>
  </w:num>
  <w:num w:numId="8">
    <w:abstractNumId w:val="1"/>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80"/>
    <w:rsid w:val="0006746B"/>
    <w:rsid w:val="0007552B"/>
    <w:rsid w:val="000C3A84"/>
    <w:rsid w:val="000C573D"/>
    <w:rsid w:val="00111E76"/>
    <w:rsid w:val="00120FE8"/>
    <w:rsid w:val="001C07F5"/>
    <w:rsid w:val="00213775"/>
    <w:rsid w:val="00240976"/>
    <w:rsid w:val="002627C7"/>
    <w:rsid w:val="00263A71"/>
    <w:rsid w:val="0033793F"/>
    <w:rsid w:val="00370C3D"/>
    <w:rsid w:val="003C3710"/>
    <w:rsid w:val="00431414"/>
    <w:rsid w:val="00452C26"/>
    <w:rsid w:val="004A13AF"/>
    <w:rsid w:val="004A4776"/>
    <w:rsid w:val="0052654A"/>
    <w:rsid w:val="0057736B"/>
    <w:rsid w:val="00640F80"/>
    <w:rsid w:val="00645BCD"/>
    <w:rsid w:val="00663B68"/>
    <w:rsid w:val="006D118D"/>
    <w:rsid w:val="007227E1"/>
    <w:rsid w:val="007C2033"/>
    <w:rsid w:val="008512B0"/>
    <w:rsid w:val="008532E9"/>
    <w:rsid w:val="008738CE"/>
    <w:rsid w:val="008B4150"/>
    <w:rsid w:val="0092308A"/>
    <w:rsid w:val="00936BC9"/>
    <w:rsid w:val="00974AF9"/>
    <w:rsid w:val="00A06388"/>
    <w:rsid w:val="00A32706"/>
    <w:rsid w:val="00A37E78"/>
    <w:rsid w:val="00A50B63"/>
    <w:rsid w:val="00AF5026"/>
    <w:rsid w:val="00B16CD7"/>
    <w:rsid w:val="00B5411D"/>
    <w:rsid w:val="00CC2C8A"/>
    <w:rsid w:val="00D578EF"/>
    <w:rsid w:val="00D67741"/>
    <w:rsid w:val="00D92C4D"/>
    <w:rsid w:val="00DA13F2"/>
    <w:rsid w:val="00DA4747"/>
    <w:rsid w:val="00E20D5D"/>
    <w:rsid w:val="00E550B3"/>
    <w:rsid w:val="00F3536E"/>
    <w:rsid w:val="00F81378"/>
    <w:rsid w:val="00FA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0A5D8"/>
  <w15:chartTrackingRefBased/>
  <w15:docId w15:val="{B784B06C-9461-4A6C-AE25-B3766DA5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F80"/>
  </w:style>
  <w:style w:type="paragraph" w:styleId="Heading4">
    <w:name w:val="heading 4"/>
    <w:basedOn w:val="Normal"/>
    <w:next w:val="Normal"/>
    <w:link w:val="Heading4Char"/>
    <w:unhideWhenUsed/>
    <w:qFormat/>
    <w:rsid w:val="00640F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40F80"/>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640F80"/>
    <w:pPr>
      <w:tabs>
        <w:tab w:val="center" w:pos="4513"/>
        <w:tab w:val="right" w:pos="9026"/>
      </w:tabs>
      <w:spacing w:after="0" w:line="240" w:lineRule="auto"/>
    </w:pPr>
  </w:style>
  <w:style w:type="character" w:customStyle="1" w:styleId="HeaderChar">
    <w:name w:val="Header Char"/>
    <w:basedOn w:val="DefaultParagraphFont"/>
    <w:link w:val="Header"/>
    <w:rsid w:val="00640F80"/>
  </w:style>
  <w:style w:type="paragraph" w:styleId="Footer">
    <w:name w:val="footer"/>
    <w:basedOn w:val="Normal"/>
    <w:link w:val="FooterChar"/>
    <w:unhideWhenUsed/>
    <w:rsid w:val="00640F80"/>
    <w:pPr>
      <w:tabs>
        <w:tab w:val="center" w:pos="4513"/>
        <w:tab w:val="right" w:pos="9026"/>
      </w:tabs>
      <w:spacing w:after="0" w:line="240" w:lineRule="auto"/>
    </w:pPr>
  </w:style>
  <w:style w:type="character" w:customStyle="1" w:styleId="FooterChar">
    <w:name w:val="Footer Char"/>
    <w:basedOn w:val="DefaultParagraphFont"/>
    <w:link w:val="Footer"/>
    <w:rsid w:val="00640F80"/>
  </w:style>
  <w:style w:type="table" w:styleId="TableGrid">
    <w:name w:val="Table Grid"/>
    <w:basedOn w:val="TableNormal"/>
    <w:rsid w:val="0064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40F80"/>
  </w:style>
  <w:style w:type="paragraph" w:styleId="ListParagraph">
    <w:name w:val="List Paragraph"/>
    <w:basedOn w:val="Normal"/>
    <w:uiPriority w:val="34"/>
    <w:qFormat/>
    <w:rsid w:val="00640F80"/>
    <w:pPr>
      <w:ind w:left="720"/>
      <w:contextualSpacing/>
    </w:pPr>
  </w:style>
  <w:style w:type="paragraph" w:styleId="BodyTextIndent">
    <w:name w:val="Body Text Indent"/>
    <w:basedOn w:val="Normal"/>
    <w:link w:val="BodyTextIndentChar"/>
    <w:semiHidden/>
    <w:unhideWhenUsed/>
    <w:rsid w:val="00640F80"/>
    <w:pPr>
      <w:widowControl w:val="0"/>
      <w:tabs>
        <w:tab w:val="left" w:pos="-720"/>
      </w:tabs>
      <w:suppressAutoHyphens/>
      <w:spacing w:after="0" w:line="240" w:lineRule="auto"/>
      <w:ind w:left="720" w:hanging="720"/>
      <w:jc w:val="both"/>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semiHidden/>
    <w:rsid w:val="00640F80"/>
    <w:rPr>
      <w:rFonts w:ascii="Times New Roman" w:eastAsia="Times New Roman" w:hAnsi="Times New Roman" w:cs="Times New Roman"/>
      <w:spacing w:val="-3"/>
      <w:sz w:val="24"/>
      <w:szCs w:val="20"/>
    </w:rPr>
  </w:style>
  <w:style w:type="paragraph" w:styleId="BodyText">
    <w:name w:val="Body Text"/>
    <w:link w:val="BodyTextChar"/>
    <w:qFormat/>
    <w:rsid w:val="00640F80"/>
    <w:pPr>
      <w:spacing w:after="120" w:line="240" w:lineRule="auto"/>
    </w:pPr>
    <w:rPr>
      <w:rFonts w:ascii="Arial" w:hAnsi="Arial"/>
      <w:color w:val="1F497D" w:themeColor="text2"/>
      <w:sz w:val="20"/>
    </w:rPr>
  </w:style>
  <w:style w:type="character" w:customStyle="1" w:styleId="BodyTextChar">
    <w:name w:val="Body Text Char"/>
    <w:basedOn w:val="DefaultParagraphFont"/>
    <w:link w:val="BodyText"/>
    <w:rsid w:val="00640F80"/>
    <w:rPr>
      <w:rFonts w:ascii="Arial" w:hAnsi="Arial"/>
      <w:color w:val="1F497D" w:themeColor="text2"/>
      <w:sz w:val="20"/>
    </w:rPr>
  </w:style>
  <w:style w:type="paragraph" w:styleId="BodyTextIndent2">
    <w:name w:val="Body Text Indent 2"/>
    <w:basedOn w:val="Normal"/>
    <w:link w:val="BodyTextIndent2Char"/>
    <w:uiPriority w:val="99"/>
    <w:semiHidden/>
    <w:unhideWhenUsed/>
    <w:rsid w:val="00640F80"/>
    <w:pPr>
      <w:spacing w:after="120" w:line="480" w:lineRule="auto"/>
      <w:ind w:left="283"/>
    </w:pPr>
  </w:style>
  <w:style w:type="character" w:customStyle="1" w:styleId="BodyTextIndent2Char">
    <w:name w:val="Body Text Indent 2 Char"/>
    <w:basedOn w:val="DefaultParagraphFont"/>
    <w:link w:val="BodyTextIndent2"/>
    <w:uiPriority w:val="99"/>
    <w:semiHidden/>
    <w:rsid w:val="00640F80"/>
  </w:style>
  <w:style w:type="paragraph" w:styleId="BalloonText">
    <w:name w:val="Balloon Text"/>
    <w:basedOn w:val="Normal"/>
    <w:link w:val="BalloonTextChar"/>
    <w:uiPriority w:val="99"/>
    <w:semiHidden/>
    <w:unhideWhenUsed/>
    <w:rsid w:val="000C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12</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Katie</dc:creator>
  <cp:keywords/>
  <dc:description/>
  <cp:lastModifiedBy>Chandan Bhumpelly</cp:lastModifiedBy>
  <cp:revision>20</cp:revision>
  <dcterms:created xsi:type="dcterms:W3CDTF">2019-06-27T09:24:00Z</dcterms:created>
  <dcterms:modified xsi:type="dcterms:W3CDTF">2019-08-06T09:21:00Z</dcterms:modified>
</cp:coreProperties>
</file>