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7" w:rsidRDefault="00DC787E" w:rsidP="001054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C787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1054D9" w:rsidRPr="001054D9">
        <w:rPr>
          <w:rFonts w:ascii="Arial" w:hAnsi="Arial" w:cs="Arial"/>
          <w:sz w:val="24"/>
          <w:szCs w:val="24"/>
        </w:rPr>
        <w:t>BIDDERS DAY PROGRAMME</w:t>
      </w:r>
    </w:p>
    <w:p w:rsidR="001054D9" w:rsidRDefault="00DC787E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demand a second "Bidders Day" has been organised and will take place on </w:t>
      </w:r>
      <w:r w:rsidR="00815D10">
        <w:rPr>
          <w:rFonts w:ascii="Arial" w:hAnsi="Arial" w:cs="Arial"/>
          <w:sz w:val="24"/>
          <w:szCs w:val="24"/>
        </w:rPr>
        <w:t>Thursday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21</w:t>
      </w:r>
      <w:r w:rsidRPr="00DC787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1054D9">
        <w:rPr>
          <w:rFonts w:ascii="Arial" w:hAnsi="Arial" w:cs="Arial"/>
          <w:sz w:val="24"/>
          <w:szCs w:val="24"/>
        </w:rPr>
        <w:t>September 2017 to aid them with their tender submission for the "Bulk Haulage of Waste" Tender.</w:t>
      </w:r>
    </w:p>
    <w:p w:rsidR="001054D9" w:rsidRDefault="001054D9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</w:t>
      </w:r>
      <w:r w:rsidR="00CA4ECA">
        <w:rPr>
          <w:rFonts w:ascii="Arial" w:hAnsi="Arial" w:cs="Arial"/>
          <w:sz w:val="24"/>
          <w:szCs w:val="24"/>
        </w:rPr>
        <w:t>can choose to</w:t>
      </w:r>
      <w:r>
        <w:rPr>
          <w:rFonts w:ascii="Arial" w:hAnsi="Arial" w:cs="Arial"/>
          <w:sz w:val="24"/>
          <w:szCs w:val="24"/>
        </w:rPr>
        <w:t xml:space="preserve"> attend a formal structured </w:t>
      </w:r>
      <w:r w:rsidR="006853FF">
        <w:rPr>
          <w:rFonts w:ascii="Arial" w:hAnsi="Arial" w:cs="Arial"/>
          <w:sz w:val="24"/>
          <w:szCs w:val="24"/>
        </w:rPr>
        <w:t>visit</w:t>
      </w:r>
      <w:r w:rsidR="00CA4ECA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either the relevant area of</w:t>
      </w:r>
      <w:r w:rsidR="00CA4ECA">
        <w:rPr>
          <w:rFonts w:ascii="Arial" w:hAnsi="Arial" w:cs="Arial"/>
          <w:sz w:val="24"/>
          <w:szCs w:val="24"/>
        </w:rPr>
        <w:t>; the</w:t>
      </w:r>
      <w:r>
        <w:rPr>
          <w:rFonts w:ascii="Arial" w:hAnsi="Arial" w:cs="Arial"/>
          <w:sz w:val="24"/>
          <w:szCs w:val="24"/>
        </w:rPr>
        <w:t xml:space="preserve"> Energy from Waste Facility (</w:t>
      </w:r>
      <w:proofErr w:type="spellStart"/>
      <w:r>
        <w:rPr>
          <w:rFonts w:ascii="Arial" w:hAnsi="Arial" w:cs="Arial"/>
          <w:sz w:val="24"/>
          <w:szCs w:val="24"/>
        </w:rPr>
        <w:t>EfW</w:t>
      </w:r>
      <w:proofErr w:type="spellEnd"/>
      <w:r>
        <w:rPr>
          <w:rFonts w:ascii="Arial" w:hAnsi="Arial" w:cs="Arial"/>
          <w:sz w:val="24"/>
          <w:szCs w:val="24"/>
        </w:rPr>
        <w:t xml:space="preserve">) and / or Grantham Waste Transfer Station (WTS). </w:t>
      </w:r>
      <w:r w:rsidR="006058CB">
        <w:rPr>
          <w:rFonts w:ascii="Arial" w:hAnsi="Arial" w:cs="Arial"/>
          <w:sz w:val="24"/>
          <w:szCs w:val="24"/>
        </w:rPr>
        <w:t>Addresses</w:t>
      </w:r>
      <w:r w:rsidR="00E63883">
        <w:rPr>
          <w:rFonts w:ascii="Arial" w:hAnsi="Arial" w:cs="Arial"/>
          <w:sz w:val="24"/>
          <w:szCs w:val="24"/>
        </w:rPr>
        <w:t xml:space="preserve"> to these facilities can be found in Schedule 8 </w:t>
      </w:r>
      <w:r w:rsidR="006058CB">
        <w:rPr>
          <w:rFonts w:ascii="Arial" w:hAnsi="Arial" w:cs="Arial"/>
          <w:sz w:val="24"/>
          <w:szCs w:val="24"/>
        </w:rPr>
        <w:t>Prescribed Routes of Travel.</w:t>
      </w:r>
    </w:p>
    <w:p w:rsidR="001054D9" w:rsidRDefault="006853FF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visit</w:t>
      </w:r>
      <w:r w:rsidR="001054D9">
        <w:rPr>
          <w:rFonts w:ascii="Arial" w:hAnsi="Arial" w:cs="Arial"/>
          <w:sz w:val="24"/>
          <w:szCs w:val="24"/>
        </w:rPr>
        <w:t xml:space="preserve"> times are as follows:</w:t>
      </w:r>
    </w:p>
    <w:p w:rsidR="001054D9" w:rsidRPr="00E63883" w:rsidRDefault="001054D9" w:rsidP="001054D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E63883">
        <w:rPr>
          <w:rFonts w:ascii="Arial" w:hAnsi="Arial" w:cs="Arial"/>
          <w:sz w:val="24"/>
          <w:szCs w:val="24"/>
          <w:u w:val="single"/>
        </w:rPr>
        <w:t>EfW</w:t>
      </w:r>
      <w:proofErr w:type="spellEnd"/>
    </w:p>
    <w:p w:rsidR="001054D9" w:rsidRPr="00E63883" w:rsidRDefault="001054D9" w:rsidP="001054D9">
      <w:pPr>
        <w:rPr>
          <w:rFonts w:ascii="Arial" w:hAnsi="Arial" w:cs="Arial"/>
          <w:i/>
          <w:sz w:val="24"/>
          <w:szCs w:val="24"/>
        </w:rPr>
      </w:pPr>
      <w:r w:rsidRPr="00E63883">
        <w:rPr>
          <w:rFonts w:ascii="Arial" w:hAnsi="Arial" w:cs="Arial"/>
          <w:i/>
          <w:sz w:val="24"/>
          <w:szCs w:val="24"/>
        </w:rPr>
        <w:t xml:space="preserve">10:30 </w:t>
      </w:r>
      <w:r w:rsidR="00417263">
        <w:rPr>
          <w:rFonts w:ascii="Arial" w:hAnsi="Arial" w:cs="Arial"/>
          <w:i/>
          <w:sz w:val="24"/>
          <w:szCs w:val="24"/>
        </w:rPr>
        <w:t>(visit for approx. 45 minutes)</w:t>
      </w:r>
    </w:p>
    <w:p w:rsidR="001054D9" w:rsidRPr="00E63883" w:rsidRDefault="001054D9" w:rsidP="001054D9">
      <w:pPr>
        <w:rPr>
          <w:rFonts w:ascii="Arial" w:hAnsi="Arial" w:cs="Arial"/>
          <w:sz w:val="24"/>
          <w:szCs w:val="24"/>
          <w:u w:val="single"/>
        </w:rPr>
      </w:pPr>
      <w:r w:rsidRPr="00E63883">
        <w:rPr>
          <w:rFonts w:ascii="Arial" w:hAnsi="Arial" w:cs="Arial"/>
          <w:sz w:val="24"/>
          <w:szCs w:val="24"/>
          <w:u w:val="single"/>
        </w:rPr>
        <w:t>Grantham WTS</w:t>
      </w:r>
    </w:p>
    <w:p w:rsidR="001054D9" w:rsidRPr="00E63883" w:rsidRDefault="00417263" w:rsidP="001054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13:0</w:t>
      </w:r>
      <w:r w:rsidR="001054D9" w:rsidRPr="00E63883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(visit for approx. 30 minutes)</w:t>
      </w:r>
    </w:p>
    <w:p w:rsidR="001054D9" w:rsidRDefault="001054D9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need to be aware that </w:t>
      </w:r>
      <w:r w:rsidR="006853FF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times will be based on a first come first served booking system via the </w:t>
      </w:r>
      <w:proofErr w:type="spellStart"/>
      <w:r>
        <w:rPr>
          <w:rFonts w:ascii="Arial" w:hAnsi="Arial" w:cs="Arial"/>
          <w:sz w:val="24"/>
          <w:szCs w:val="24"/>
        </w:rPr>
        <w:t>Proactis</w:t>
      </w:r>
      <w:proofErr w:type="spellEnd"/>
      <w:r>
        <w:rPr>
          <w:rFonts w:ascii="Arial" w:hAnsi="Arial" w:cs="Arial"/>
          <w:sz w:val="24"/>
          <w:szCs w:val="24"/>
        </w:rPr>
        <w:t xml:space="preserve"> Pro Contract electronic system</w:t>
      </w:r>
      <w:r w:rsidR="006058CB">
        <w:rPr>
          <w:rFonts w:ascii="Arial" w:hAnsi="Arial" w:cs="Arial"/>
          <w:sz w:val="24"/>
          <w:szCs w:val="24"/>
        </w:rPr>
        <w:t xml:space="preserve"> messaging system</w:t>
      </w:r>
      <w:r>
        <w:rPr>
          <w:rFonts w:ascii="Arial" w:hAnsi="Arial" w:cs="Arial"/>
          <w:sz w:val="24"/>
          <w:szCs w:val="24"/>
        </w:rPr>
        <w:t xml:space="preserve"> (see ITT documents)</w:t>
      </w:r>
      <w:r w:rsidR="00E63883">
        <w:rPr>
          <w:rFonts w:ascii="Arial" w:hAnsi="Arial" w:cs="Arial"/>
          <w:sz w:val="24"/>
          <w:szCs w:val="24"/>
        </w:rPr>
        <w:t>.</w:t>
      </w:r>
    </w:p>
    <w:p w:rsidR="00E63883" w:rsidRDefault="00E63883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need to be aware that both sites are </w:t>
      </w:r>
      <w:r w:rsidR="006853FF">
        <w:rPr>
          <w:rFonts w:ascii="Arial" w:hAnsi="Arial" w:cs="Arial"/>
          <w:sz w:val="24"/>
          <w:szCs w:val="24"/>
        </w:rPr>
        <w:t xml:space="preserve">operationally active; </w:t>
      </w:r>
      <w:r>
        <w:rPr>
          <w:rFonts w:ascii="Arial" w:hAnsi="Arial" w:cs="Arial"/>
          <w:sz w:val="24"/>
          <w:szCs w:val="24"/>
        </w:rPr>
        <w:t>Personal</w:t>
      </w:r>
      <w:r w:rsidR="006853FF">
        <w:rPr>
          <w:rFonts w:ascii="Arial" w:hAnsi="Arial" w:cs="Arial"/>
          <w:sz w:val="24"/>
          <w:szCs w:val="24"/>
        </w:rPr>
        <w:t xml:space="preserve"> Protective Equipment</w:t>
      </w:r>
      <w:r>
        <w:rPr>
          <w:rFonts w:ascii="Arial" w:hAnsi="Arial" w:cs="Arial"/>
          <w:sz w:val="24"/>
          <w:szCs w:val="24"/>
        </w:rPr>
        <w:t xml:space="preserve"> will </w:t>
      </w:r>
      <w:r w:rsidR="006853FF">
        <w:rPr>
          <w:rFonts w:ascii="Arial" w:hAnsi="Arial" w:cs="Arial"/>
          <w:sz w:val="24"/>
          <w:szCs w:val="24"/>
        </w:rPr>
        <w:t>be required</w:t>
      </w:r>
      <w:r>
        <w:rPr>
          <w:rFonts w:ascii="Arial" w:hAnsi="Arial" w:cs="Arial"/>
          <w:sz w:val="24"/>
          <w:szCs w:val="24"/>
        </w:rPr>
        <w:t xml:space="preserve"> </w:t>
      </w:r>
      <w:r w:rsidR="006853FF">
        <w:rPr>
          <w:rFonts w:ascii="Arial" w:hAnsi="Arial" w:cs="Arial"/>
          <w:sz w:val="24"/>
          <w:szCs w:val="24"/>
        </w:rPr>
        <w:t>but not supplied</w:t>
      </w:r>
      <w:r>
        <w:rPr>
          <w:rFonts w:ascii="Arial" w:hAnsi="Arial" w:cs="Arial"/>
          <w:sz w:val="24"/>
          <w:szCs w:val="24"/>
        </w:rPr>
        <w:t xml:space="preserve">. Hard hats, over glasses, gloves, high </w:t>
      </w:r>
      <w:r w:rsidR="006058CB">
        <w:rPr>
          <w:rFonts w:ascii="Arial" w:hAnsi="Arial" w:cs="Arial"/>
          <w:sz w:val="24"/>
          <w:szCs w:val="24"/>
        </w:rPr>
        <w:t>visibility</w:t>
      </w:r>
      <w:r>
        <w:rPr>
          <w:rFonts w:ascii="Arial" w:hAnsi="Arial" w:cs="Arial"/>
          <w:sz w:val="24"/>
          <w:szCs w:val="24"/>
        </w:rPr>
        <w:t xml:space="preserve"> vest, </w:t>
      </w:r>
      <w:r w:rsidR="006853FF">
        <w:rPr>
          <w:rFonts w:ascii="Arial" w:hAnsi="Arial" w:cs="Arial"/>
          <w:sz w:val="24"/>
          <w:szCs w:val="24"/>
        </w:rPr>
        <w:t>and steel</w:t>
      </w:r>
      <w:r>
        <w:rPr>
          <w:rFonts w:ascii="Arial" w:hAnsi="Arial" w:cs="Arial"/>
          <w:sz w:val="24"/>
          <w:szCs w:val="24"/>
        </w:rPr>
        <w:t xml:space="preserve"> toe capped boots. Long sleeved shirt / jumper or long sleeved high </w:t>
      </w:r>
      <w:r w:rsidR="006058CB">
        <w:rPr>
          <w:rFonts w:ascii="Arial" w:hAnsi="Arial" w:cs="Arial"/>
          <w:sz w:val="24"/>
          <w:szCs w:val="24"/>
        </w:rPr>
        <w:t>visibility</w:t>
      </w:r>
      <w:r>
        <w:rPr>
          <w:rFonts w:ascii="Arial" w:hAnsi="Arial" w:cs="Arial"/>
          <w:sz w:val="24"/>
          <w:szCs w:val="24"/>
        </w:rPr>
        <w:t xml:space="preserve"> vest / coat will also be required to cover arms.</w:t>
      </w:r>
    </w:p>
    <w:p w:rsidR="00E63883" w:rsidRDefault="009C63D6" w:rsidP="001054D9">
      <w:pPr>
        <w:rPr>
          <w:rFonts w:ascii="Arial" w:hAnsi="Arial" w:cs="Arial"/>
          <w:sz w:val="24"/>
          <w:szCs w:val="24"/>
        </w:rPr>
      </w:pPr>
      <w:r w:rsidRPr="00256043">
        <w:rPr>
          <w:rFonts w:ascii="Arial" w:hAnsi="Arial" w:cs="Arial"/>
          <w:sz w:val="24"/>
          <w:szCs w:val="24"/>
        </w:rPr>
        <w:t>Any</w:t>
      </w:r>
      <w:r w:rsidR="00E63883" w:rsidRPr="00256043">
        <w:rPr>
          <w:rFonts w:ascii="Arial" w:hAnsi="Arial" w:cs="Arial"/>
          <w:sz w:val="24"/>
          <w:szCs w:val="24"/>
        </w:rPr>
        <w:t xml:space="preserve"> questions </w:t>
      </w:r>
      <w:r w:rsidRPr="00256043">
        <w:rPr>
          <w:rFonts w:ascii="Arial" w:hAnsi="Arial" w:cs="Arial"/>
          <w:sz w:val="24"/>
          <w:szCs w:val="24"/>
        </w:rPr>
        <w:t>the</w:t>
      </w:r>
      <w:r w:rsidR="00E63883" w:rsidRPr="00256043">
        <w:rPr>
          <w:rFonts w:ascii="Arial" w:hAnsi="Arial" w:cs="Arial"/>
          <w:sz w:val="24"/>
          <w:szCs w:val="24"/>
        </w:rPr>
        <w:t xml:space="preserve"> Bidders </w:t>
      </w:r>
      <w:r w:rsidRPr="00256043">
        <w:rPr>
          <w:rFonts w:ascii="Arial" w:hAnsi="Arial" w:cs="Arial"/>
          <w:sz w:val="24"/>
          <w:szCs w:val="24"/>
        </w:rPr>
        <w:t xml:space="preserve">may have </w:t>
      </w:r>
      <w:r w:rsidR="00E63883" w:rsidRPr="00256043">
        <w:rPr>
          <w:rFonts w:ascii="Arial" w:hAnsi="Arial" w:cs="Arial"/>
          <w:sz w:val="24"/>
          <w:szCs w:val="24"/>
        </w:rPr>
        <w:t xml:space="preserve">will need to be submitted electronically </w:t>
      </w:r>
      <w:r w:rsidR="006058CB" w:rsidRPr="00256043">
        <w:rPr>
          <w:rFonts w:ascii="Arial" w:hAnsi="Arial" w:cs="Arial"/>
          <w:sz w:val="24"/>
          <w:szCs w:val="24"/>
        </w:rPr>
        <w:t xml:space="preserve">via the </w:t>
      </w:r>
      <w:proofErr w:type="spellStart"/>
      <w:r w:rsidR="006058CB" w:rsidRPr="00256043">
        <w:rPr>
          <w:rFonts w:ascii="Arial" w:hAnsi="Arial" w:cs="Arial"/>
          <w:sz w:val="24"/>
          <w:szCs w:val="24"/>
        </w:rPr>
        <w:t>Proactis</w:t>
      </w:r>
      <w:proofErr w:type="spellEnd"/>
      <w:r w:rsidR="006058CB" w:rsidRPr="00256043">
        <w:rPr>
          <w:rFonts w:ascii="Arial" w:hAnsi="Arial" w:cs="Arial"/>
          <w:sz w:val="24"/>
          <w:szCs w:val="24"/>
        </w:rPr>
        <w:t xml:space="preserve"> Pro Contract system </w:t>
      </w:r>
      <w:r w:rsidR="00E63883" w:rsidRPr="00256043">
        <w:rPr>
          <w:rFonts w:ascii="Arial" w:hAnsi="Arial" w:cs="Arial"/>
          <w:sz w:val="24"/>
          <w:szCs w:val="24"/>
        </w:rPr>
        <w:t xml:space="preserve">regardless of the questions detail. </w:t>
      </w:r>
      <w:r w:rsidR="00283420" w:rsidRPr="00256043">
        <w:rPr>
          <w:rFonts w:ascii="Arial" w:hAnsi="Arial" w:cs="Arial"/>
          <w:sz w:val="24"/>
          <w:szCs w:val="24"/>
        </w:rPr>
        <w:t xml:space="preserve">The answers will be made available </w:t>
      </w:r>
      <w:r w:rsidR="006058CB" w:rsidRPr="00256043">
        <w:rPr>
          <w:rFonts w:ascii="Arial" w:hAnsi="Arial" w:cs="Arial"/>
          <w:sz w:val="24"/>
          <w:szCs w:val="24"/>
        </w:rPr>
        <w:t xml:space="preserve">to everyone to make the bidding process fair </w:t>
      </w:r>
      <w:r w:rsidR="00283420" w:rsidRPr="00256043">
        <w:rPr>
          <w:rFonts w:ascii="Arial" w:hAnsi="Arial" w:cs="Arial"/>
          <w:sz w:val="24"/>
          <w:szCs w:val="24"/>
        </w:rPr>
        <w:t>and transparent</w:t>
      </w:r>
      <w:r w:rsidR="006058CB" w:rsidRPr="00256043">
        <w:rPr>
          <w:rFonts w:ascii="Arial" w:hAnsi="Arial" w:cs="Arial"/>
          <w:sz w:val="24"/>
          <w:szCs w:val="24"/>
        </w:rPr>
        <w:t>.</w:t>
      </w:r>
    </w:p>
    <w:p w:rsidR="001054D9" w:rsidRPr="001054D9" w:rsidRDefault="001054D9" w:rsidP="001054D9">
      <w:pPr>
        <w:rPr>
          <w:rFonts w:ascii="Arial" w:hAnsi="Arial" w:cs="Arial"/>
          <w:sz w:val="24"/>
          <w:szCs w:val="24"/>
        </w:rPr>
      </w:pPr>
    </w:p>
    <w:p w:rsidR="001054D9" w:rsidRPr="001054D9" w:rsidRDefault="001054D9">
      <w:pPr>
        <w:rPr>
          <w:rFonts w:ascii="Arial" w:hAnsi="Arial" w:cs="Arial"/>
        </w:rPr>
      </w:pPr>
    </w:p>
    <w:sectPr w:rsidR="001054D9" w:rsidRPr="0010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9"/>
    <w:rsid w:val="001054D9"/>
    <w:rsid w:val="00115337"/>
    <w:rsid w:val="00256043"/>
    <w:rsid w:val="00283420"/>
    <w:rsid w:val="00417263"/>
    <w:rsid w:val="006058CB"/>
    <w:rsid w:val="006853FF"/>
    <w:rsid w:val="00703BEC"/>
    <w:rsid w:val="00815D10"/>
    <w:rsid w:val="009C63D6"/>
    <w:rsid w:val="00B403AE"/>
    <w:rsid w:val="00CA4ECA"/>
    <w:rsid w:val="00DC787E"/>
    <w:rsid w:val="00E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Walker</dc:creator>
  <cp:lastModifiedBy>Anna Hodds</cp:lastModifiedBy>
  <cp:revision>2</cp:revision>
  <dcterms:created xsi:type="dcterms:W3CDTF">2017-09-13T08:38:00Z</dcterms:created>
  <dcterms:modified xsi:type="dcterms:W3CDTF">2017-09-13T08:38:00Z</dcterms:modified>
</cp:coreProperties>
</file>