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A9" w:rsidRPr="00946FE6" w:rsidRDefault="004A3FA9" w:rsidP="004A3FA9">
      <w:pPr>
        <w:rPr>
          <w:rFonts w:ascii="Arial" w:hAnsi="Arial" w:cs="Arial"/>
          <w:u w:val="single"/>
        </w:rPr>
      </w:pPr>
      <w:r w:rsidRPr="00946FE6">
        <w:rPr>
          <w:rFonts w:ascii="Arial" w:hAnsi="Arial" w:cs="Arial"/>
          <w:u w:val="single"/>
        </w:rPr>
        <w:t>QUOTATION REQUEST</w:t>
      </w:r>
    </w:p>
    <w:p w:rsidR="004A3FA9" w:rsidRPr="00946FE6" w:rsidRDefault="004A3FA9" w:rsidP="004A3FA9">
      <w:pPr>
        <w:jc w:val="both"/>
        <w:rPr>
          <w:rFonts w:ascii="Arial" w:hAnsi="Arial" w:cs="Arial"/>
        </w:rPr>
      </w:pPr>
      <w:r w:rsidRPr="00946FE6">
        <w:rPr>
          <w:rFonts w:ascii="Arial" w:hAnsi="Arial" w:cs="Arial"/>
        </w:rPr>
        <w:t xml:space="preserve">Gosport Borough Council invite quotes from </w:t>
      </w:r>
      <w:r>
        <w:rPr>
          <w:rFonts w:ascii="Arial" w:hAnsi="Arial" w:cs="Arial"/>
        </w:rPr>
        <w:t>suppliers for the supply and delivery of materials for the maintenance of sports pitches and horticultural features</w:t>
      </w:r>
      <w:r w:rsidRPr="00946FE6">
        <w:rPr>
          <w:rFonts w:ascii="Arial" w:hAnsi="Arial" w:cs="Arial"/>
        </w:rPr>
        <w:t xml:space="preserve"> as detailed </w:t>
      </w:r>
      <w:r>
        <w:rPr>
          <w:rFonts w:ascii="Arial" w:hAnsi="Arial" w:cs="Arial"/>
        </w:rPr>
        <w:t xml:space="preserve">below for delivery </w:t>
      </w:r>
      <w:r>
        <w:rPr>
          <w:rFonts w:ascii="Arial" w:hAnsi="Arial" w:cs="Arial"/>
          <w:color w:val="000000" w:themeColor="text1"/>
        </w:rPr>
        <w:t>between 22</w:t>
      </w:r>
      <w:r w:rsidRPr="004A3FA9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March 2021 and 2</w:t>
      </w:r>
      <w:r w:rsidRPr="004A3FA9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April 2021.</w:t>
      </w:r>
    </w:p>
    <w:p w:rsidR="004A3FA9" w:rsidRPr="00FF3273" w:rsidRDefault="004A3FA9" w:rsidP="004A3FA9">
      <w:pPr>
        <w:jc w:val="both"/>
        <w:rPr>
          <w:rFonts w:ascii="Arial" w:hAnsi="Arial" w:cs="Arial"/>
          <w:color w:val="000000" w:themeColor="text1"/>
          <w:u w:val="single"/>
        </w:rPr>
      </w:pPr>
      <w:r w:rsidRPr="00FF3273">
        <w:rPr>
          <w:rFonts w:ascii="Arial" w:hAnsi="Arial" w:cs="Arial"/>
          <w:color w:val="000000" w:themeColor="text1"/>
          <w:u w:val="single"/>
        </w:rPr>
        <w:t>General considerations</w:t>
      </w:r>
    </w:p>
    <w:p w:rsidR="004A3FA9" w:rsidRDefault="004A3FA9" w:rsidP="004A3FA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supplier must agree to Gosport Borough Council terms and conditions.</w:t>
      </w:r>
    </w:p>
    <w:p w:rsidR="004A3FA9" w:rsidRDefault="004A3FA9" w:rsidP="004A3FA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="00AD260A">
        <w:rPr>
          <w:rFonts w:ascii="Arial" w:hAnsi="Arial" w:cs="Arial"/>
          <w:color w:val="000000" w:themeColor="text1"/>
        </w:rPr>
        <w:t xml:space="preserve">tools </w:t>
      </w:r>
      <w:r>
        <w:rPr>
          <w:rFonts w:ascii="Arial" w:hAnsi="Arial" w:cs="Arial"/>
          <w:color w:val="000000" w:themeColor="text1"/>
        </w:rPr>
        <w:t xml:space="preserve">listed are given as guideline to the nature of the </w:t>
      </w:r>
      <w:r w:rsidR="00AD260A">
        <w:rPr>
          <w:rFonts w:ascii="Arial" w:hAnsi="Arial" w:cs="Arial"/>
          <w:color w:val="000000" w:themeColor="text1"/>
        </w:rPr>
        <w:t>tools</w:t>
      </w:r>
      <w:r>
        <w:rPr>
          <w:rFonts w:ascii="Arial" w:hAnsi="Arial" w:cs="Arial"/>
          <w:color w:val="000000" w:themeColor="text1"/>
        </w:rPr>
        <w:t xml:space="preserve"> required and the nature of the environment in which the materials are to be used.</w:t>
      </w:r>
    </w:p>
    <w:p w:rsidR="004A3FA9" w:rsidRDefault="004A3FA9" w:rsidP="004A3FA9">
      <w:pPr>
        <w:ind w:right="1137"/>
        <w:rPr>
          <w:rFonts w:ascii="Arial" w:hAnsi="Arial" w:cs="Arial"/>
          <w:color w:val="000000" w:themeColor="text1"/>
          <w:u w:val="single"/>
        </w:rPr>
      </w:pPr>
      <w:r w:rsidRPr="00634201">
        <w:rPr>
          <w:rFonts w:ascii="Arial" w:hAnsi="Arial" w:cs="Arial"/>
          <w:color w:val="000000" w:themeColor="text1"/>
          <w:u w:val="single"/>
        </w:rPr>
        <w:t>Requirements</w:t>
      </w:r>
    </w:p>
    <w:p w:rsidR="004A3FA9" w:rsidRDefault="004A3FA9" w:rsidP="004A3FA9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All products must conform to relevant BS:EN standards and be appropriate for use i</w:t>
      </w:r>
      <w:r w:rsidR="00AD260A">
        <w:rPr>
          <w:rFonts w:ascii="Arial" w:hAnsi="Arial" w:cs="Arial"/>
          <w:color w:val="000000" w:themeColor="text1"/>
        </w:rPr>
        <w:t>n a commercial grounds maintenance setting, therefore the emphasis is on a robust design that confers longevity onto the item.</w:t>
      </w:r>
    </w:p>
    <w:p w:rsidR="00635A63" w:rsidRDefault="00635A63" w:rsidP="00635A63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Delivery is required week commencing March 22</w:t>
      </w:r>
      <w:r w:rsidRPr="00635A63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2021 to;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Gosport Borough Council Countryside 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Grange Farm 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Little Woodham Lane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Gosport 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Hants </w:t>
      </w:r>
    </w:p>
    <w:p w:rsidR="00635A63" w:rsidRDefault="00635A63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PO13 8AB</w:t>
      </w:r>
    </w:p>
    <w:p w:rsidR="00D1301D" w:rsidRDefault="00D1301D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</w:p>
    <w:p w:rsidR="00D1301D" w:rsidRDefault="00D1301D" w:rsidP="00635A63">
      <w:pPr>
        <w:spacing w:after="0" w:line="240" w:lineRule="auto"/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is desirable for the hand tools to be constructed from materials that are widely recyclable, or break down rapidly in the environment.</w:t>
      </w:r>
    </w:p>
    <w:p w:rsidR="00635A63" w:rsidRDefault="00635A63" w:rsidP="00635A63">
      <w:pPr>
        <w:ind w:right="-46"/>
        <w:rPr>
          <w:rFonts w:ascii="Arial" w:hAnsi="Arial" w:cs="Arial"/>
          <w:color w:val="000000" w:themeColor="text1"/>
        </w:rPr>
      </w:pPr>
    </w:p>
    <w:p w:rsidR="0084210D" w:rsidRPr="00D571A6" w:rsidRDefault="00974658" w:rsidP="00635A63">
      <w:pPr>
        <w:ind w:right="-46"/>
        <w:rPr>
          <w:rFonts w:ascii="Arial" w:hAnsi="Arial" w:cs="Arial"/>
          <w:color w:val="000000" w:themeColor="text1"/>
          <w:u w:val="single"/>
        </w:rPr>
      </w:pPr>
      <w:r w:rsidRPr="00D571A6">
        <w:rPr>
          <w:rFonts w:ascii="Arial" w:hAnsi="Arial" w:cs="Arial"/>
          <w:color w:val="000000" w:themeColor="text1"/>
          <w:u w:val="single"/>
        </w:rPr>
        <w:t>SPECIFICATION</w:t>
      </w:r>
    </w:p>
    <w:p w:rsidR="008C128B" w:rsidRPr="00AA4431" w:rsidRDefault="00635A63" w:rsidP="00AA4431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Where possible the proposed tools should match the descriptions provided below, it is assumed that different manufacturers will offer a variation on the exact sizes given as a guide in the descriptions.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853"/>
        <w:gridCol w:w="2693"/>
        <w:gridCol w:w="2266"/>
      </w:tblGrid>
      <w:tr w:rsidR="00635A63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635A63" w:rsidRPr="00250351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03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Required Number</w:t>
            </w:r>
          </w:p>
        </w:tc>
        <w:tc>
          <w:tcPr>
            <w:tcW w:w="2853" w:type="dxa"/>
            <w:shd w:val="clear" w:color="auto" w:fill="auto"/>
            <w:noWrap/>
            <w:vAlign w:val="center"/>
            <w:hideMark/>
          </w:tcPr>
          <w:p w:rsidR="00635A63" w:rsidRPr="00285C6A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Tool type and description</w:t>
            </w:r>
          </w:p>
        </w:tc>
        <w:tc>
          <w:tcPr>
            <w:tcW w:w="2693" w:type="dxa"/>
            <w:vAlign w:val="center"/>
          </w:tcPr>
          <w:p w:rsidR="00635A63" w:rsidRPr="00250351" w:rsidRDefault="0046285C" w:rsidP="00462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Bidder’s proposed make</w:t>
            </w:r>
          </w:p>
        </w:tc>
        <w:tc>
          <w:tcPr>
            <w:tcW w:w="2266" w:type="dxa"/>
            <w:vAlign w:val="center"/>
          </w:tcPr>
          <w:p w:rsidR="00635A63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Price (£)</w:t>
            </w:r>
          </w:p>
          <w:p w:rsidR="00635A63" w:rsidRPr="00BA56A3" w:rsidRDefault="00635A63" w:rsidP="00462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r w:rsidRPr="00BA56A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 xml:space="preserve">TOTAL price for the number of </w:t>
            </w:r>
            <w:r w:rsidR="0046285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>tools</w:t>
            </w:r>
            <w:r w:rsidRPr="00BA56A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 xml:space="preserve"> listed</w:t>
            </w:r>
          </w:p>
        </w:tc>
      </w:tr>
      <w:tr w:rsidR="00635A63" w:rsidRPr="00250351" w:rsidTr="0046285C">
        <w:trPr>
          <w:trHeight w:val="947"/>
        </w:trPr>
        <w:tc>
          <w:tcPr>
            <w:tcW w:w="1083" w:type="dxa"/>
            <w:shd w:val="clear" w:color="auto" w:fill="auto"/>
            <w:noWrap/>
            <w:hideMark/>
          </w:tcPr>
          <w:p w:rsidR="00635A63" w:rsidRPr="00BA56A3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35A63" w:rsidRPr="00BA56A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285C6A" w:rsidRDefault="00285C6A" w:rsidP="00285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Border Fork</w:t>
            </w:r>
          </w:p>
          <w:p w:rsidR="00635A63" w:rsidRPr="00285C6A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710mm 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t>wooden handle forged steel tine.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250351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250351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5A63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  <w:hideMark/>
          </w:tcPr>
          <w:p w:rsidR="00635A63" w:rsidRDefault="00635A6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35A63" w:rsidRPr="00BA56A3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285C6A" w:rsidRDefault="0046285C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Trench Fork </w:t>
            </w:r>
          </w:p>
          <w:p w:rsidR="00635A63" w:rsidRP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t>orged steel tines and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250351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250351" w:rsidRDefault="00635A6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5A63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35A63" w:rsidRPr="00BA56A3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285C6A" w:rsidRDefault="0046285C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Digging Fork </w:t>
            </w:r>
          </w:p>
          <w:p w:rsidR="00635A63" w:rsidRPr="00285C6A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1220mm 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 forged steel tines.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5A63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35A63" w:rsidRPr="00BA56A3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Default="00285C6A" w:rsidP="00285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Shovel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635A63" w:rsidRPr="00285C6A" w:rsidRDefault="00285C6A" w:rsidP="00285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t>quare m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outh 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carbon steel head and fibreglass </w:t>
            </w:r>
            <w:r w:rsidR="0046285C" w:rsidRPr="00285C6A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35A63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35A63" w:rsidRPr="00BA56A3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P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Shovel </w:t>
            </w:r>
          </w:p>
          <w:p w:rsidR="00635A63" w:rsidRP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>Ultra-light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>square mouth shovel aluminium head and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635A63" w:rsidRPr="00250351" w:rsidRDefault="00635A6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Border Spade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46285C" w:rsidRPr="00285C6A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710mm</w:t>
            </w:r>
            <w:r w:rsidR="00285C6A"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 and forged steel blade.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Digging Spade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46285C" w:rsidRPr="00285C6A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71mm </w:t>
            </w:r>
            <w:r w:rsidR="00285C6A" w:rsidRPr="00285C6A">
              <w:rPr>
                <w:rFonts w:ascii="Arial" w:eastAsia="Times New Roman" w:hAnsi="Arial" w:cs="Arial"/>
                <w:color w:val="000000"/>
                <w:lang w:eastAsia="en-GB"/>
              </w:rPr>
              <w:t>wooden handle and forged steel blade.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285C6A" w:rsidRPr="00BA56A3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853" w:type="dxa"/>
            <w:shd w:val="clear" w:color="auto" w:fill="auto"/>
            <w:noWrap/>
          </w:tcPr>
          <w:p w:rsidR="009A0844" w:rsidRDefault="00285C6A" w:rsidP="009A08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Digging Spa</w:t>
            </w:r>
            <w:r w:rsidR="009A08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de </w:t>
            </w:r>
          </w:p>
          <w:p w:rsidR="0046285C" w:rsidRPr="009A0844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0844">
              <w:rPr>
                <w:rFonts w:ascii="Arial" w:eastAsia="Times New Roman" w:hAnsi="Arial" w:cs="Arial"/>
                <w:color w:val="000000"/>
                <w:lang w:eastAsia="en-GB"/>
              </w:rPr>
              <w:t>1220mm w</w:t>
            </w:r>
            <w:r w:rsidR="00285C6A" w:rsidRPr="009A0844">
              <w:rPr>
                <w:rFonts w:ascii="Arial" w:eastAsia="Times New Roman" w:hAnsi="Arial" w:cs="Arial"/>
                <w:color w:val="000000"/>
                <w:lang w:eastAsia="en-GB"/>
              </w:rPr>
              <w:t>ooden handle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285C6A" w:rsidRP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forged steel blade.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285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Hand Trowel </w:t>
            </w:r>
          </w:p>
          <w:p w:rsidR="0046285C" w:rsidRP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>Stainless steel blade 90mm width</w:t>
            </w:r>
            <w:r w:rsidR="009A0844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285C6A" w:rsidP="00285C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b/>
                <w:color w:val="000000"/>
                <w:lang w:eastAsia="en-GB"/>
              </w:rPr>
              <w:t>Garden Rake</w:t>
            </w:r>
          </w:p>
          <w:p w:rsidR="00285C6A" w:rsidRPr="00285C6A" w:rsidRDefault="009A0844" w:rsidP="009A0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 Tooth 1220mm handle,</w:t>
            </w:r>
            <w:r w:rsidR="007860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285C6A" w:rsidRPr="00285C6A">
              <w:rPr>
                <w:rFonts w:ascii="Arial" w:eastAsia="Times New Roman" w:hAnsi="Arial" w:cs="Arial"/>
                <w:color w:val="000000"/>
                <w:lang w:eastAsia="en-GB"/>
              </w:rPr>
              <w:t>carbon steel blade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Spring Time Rake</w:t>
            </w:r>
          </w:p>
          <w:p w:rsidR="00285C6A" w:rsidRPr="00285C6A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20 </w:t>
            </w:r>
            <w:r w:rsidR="000F2D77">
              <w:rPr>
                <w:rFonts w:ascii="Arial" w:eastAsia="Times New Roman" w:hAnsi="Arial" w:cs="Arial"/>
                <w:color w:val="000000"/>
                <w:lang w:eastAsia="en-GB"/>
              </w:rPr>
              <w:t xml:space="preserve">sprung metal 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>tines</w:t>
            </w:r>
            <w:r w:rsidR="0078603E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285C6A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285C6A" w:rsidRDefault="00285C6A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285C6A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Landscape Rake</w:t>
            </w:r>
          </w:p>
          <w:p w:rsidR="00285C6A" w:rsidRPr="000F2D77" w:rsidRDefault="009A0844" w:rsidP="000F2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1820mm </w:t>
            </w:r>
            <w:r w:rsidR="000F2D77" w:rsidRPr="000F2D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handle</w:t>
            </w:r>
            <w:r w:rsidR="0078603E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0F2D77" w:rsidRPr="000F2D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20 tooth alloy head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0F2D77" w:rsidRDefault="000F2D7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0F2D77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0F2D77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Hoe</w:t>
            </w:r>
          </w:p>
          <w:p w:rsidR="000F2D77" w:rsidRPr="000F2D77" w:rsidRDefault="0078603E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1370mm </w:t>
            </w:r>
            <w:r w:rsidR="000F2D77" w:rsidRPr="000F2D77">
              <w:rPr>
                <w:rFonts w:ascii="Arial" w:eastAsia="Times New Roman" w:hAnsi="Arial" w:cs="Arial"/>
                <w:color w:val="000000"/>
                <w:lang w:eastAsia="en-GB"/>
              </w:rPr>
              <w:t>wooden handle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0F2D77" w:rsidRPr="000F2D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100mm width </w:t>
            </w:r>
            <w:r w:rsidR="000F2D77" w:rsidRPr="000F2D77">
              <w:rPr>
                <w:rFonts w:ascii="Arial" w:eastAsia="Times New Roman" w:hAnsi="Arial" w:cs="Arial"/>
                <w:color w:val="000000"/>
                <w:lang w:eastAsia="en-GB"/>
              </w:rPr>
              <w:t>carbon steel blade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46285C" w:rsidRDefault="0046285C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9A0844" w:rsidRPr="00BA56A3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9A0844" w:rsidRDefault="009A0844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Claw Cultivator</w:t>
            </w:r>
          </w:p>
          <w:p w:rsidR="0046285C" w:rsidRPr="009A0844" w:rsidRDefault="000F2D77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0844">
              <w:rPr>
                <w:rFonts w:ascii="Arial" w:eastAsia="Times New Roman" w:hAnsi="Arial" w:cs="Arial"/>
                <w:color w:val="000000"/>
                <w:lang w:eastAsia="en-GB"/>
              </w:rPr>
              <w:t>3 prong st</w:t>
            </w:r>
            <w:r w:rsidR="0078603E">
              <w:rPr>
                <w:rFonts w:ascii="Arial" w:eastAsia="Times New Roman" w:hAnsi="Arial" w:cs="Arial"/>
                <w:color w:val="000000"/>
                <w:lang w:eastAsia="en-GB"/>
              </w:rPr>
              <w:t xml:space="preserve">ainless steel clutivator with 1570mm </w:t>
            </w:r>
            <w:r w:rsidRP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250351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9A0844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BA56A3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9A0844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Pitch Fork</w:t>
            </w:r>
          </w:p>
          <w:p w:rsidR="009A0844" w:rsidRPr="009A0844" w:rsidRDefault="0078603E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4 prong, 1370mm </w:t>
            </w:r>
            <w:r w:rsidR="009A0844" w:rsidRPr="009A0844">
              <w:rPr>
                <w:rFonts w:ascii="Arial" w:eastAsia="Times New Roman" w:hAnsi="Arial" w:cs="Arial"/>
                <w:color w:val="000000"/>
                <w:lang w:eastAsia="en-GB"/>
              </w:rPr>
              <w:t>wooden handle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250351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9A0844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9A0844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Pr="009A0844" w:rsidRDefault="009A0844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A0844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½ Moon Turf Edger</w:t>
            </w:r>
          </w:p>
          <w:p w:rsidR="009A0844" w:rsidRPr="009A0844" w:rsidRDefault="0078603E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200mm metal head </w:t>
            </w:r>
            <w:r w:rsidR="009A0844" w:rsidRPr="009A0844">
              <w:rPr>
                <w:rFonts w:ascii="Arial" w:eastAsia="Times New Roman" w:hAnsi="Arial" w:cs="Arial"/>
                <w:color w:val="000000"/>
                <w:lang w:eastAsia="en-GB"/>
              </w:rPr>
              <w:t>with tread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9A0844" w:rsidRP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wooden handle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710mm 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9A0844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9A0844" w:rsidRDefault="009A0844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78603E" w:rsidRDefault="009A0844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Loppers</w:t>
            </w:r>
          </w:p>
          <w:p w:rsidR="009A0844" w:rsidRPr="0078603E" w:rsidRDefault="0078603E" w:rsidP="007860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78603E">
              <w:rPr>
                <w:rFonts w:ascii="Arial" w:eastAsia="Times New Roman" w:hAnsi="Arial" w:cs="Arial"/>
                <w:color w:val="000000"/>
                <w:lang w:eastAsia="en-GB"/>
              </w:rPr>
              <w:t>69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0m</w:t>
            </w:r>
            <w:r w:rsidRPr="0078603E"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 w:rsidR="009A0844" w:rsidRP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power gear </w:t>
            </w:r>
            <w:r w:rsid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branch pruners with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cm cutting</w:t>
            </w:r>
            <w:r w:rsidR="009A0844" w:rsidRPr="009A0844">
              <w:rPr>
                <w:rFonts w:ascii="Arial" w:eastAsia="Times New Roman" w:hAnsi="Arial" w:cs="Arial"/>
                <w:color w:val="000000"/>
                <w:lang w:eastAsia="en-GB"/>
              </w:rPr>
              <w:t xml:space="preserve"> diameter.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78603E" w:rsidRDefault="0078603E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9A0844" w:rsidRDefault="0078603E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22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78603E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Pruning Saw</w:t>
            </w:r>
          </w:p>
          <w:p w:rsidR="0078603E" w:rsidRPr="0078603E" w:rsidRDefault="0078603E" w:rsidP="007860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330mm Curved blade pull cut saw constructed from tempered steel.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78603E" w:rsidRDefault="0078603E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9A0844" w:rsidRDefault="0078603E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78603E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Bow Saw</w:t>
            </w:r>
          </w:p>
          <w:p w:rsidR="0078603E" w:rsidRPr="0078603E" w:rsidRDefault="0078603E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530mm</w:t>
            </w:r>
            <w:r w:rsidRPr="0078603E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Pruning Bowsaw with blade locking and finger guard.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6285C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DE2C88" w:rsidRDefault="00DE2C88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6285C" w:rsidRPr="009A0844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</w:p>
        </w:tc>
        <w:tc>
          <w:tcPr>
            <w:tcW w:w="2853" w:type="dxa"/>
            <w:shd w:val="clear" w:color="auto" w:fill="auto"/>
            <w:noWrap/>
          </w:tcPr>
          <w:p w:rsidR="0046285C" w:rsidRDefault="0078603E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Felco Secateurs</w:t>
            </w:r>
          </w:p>
          <w:p w:rsidR="0078603E" w:rsidRPr="0078603E" w:rsidRDefault="00147BD3" w:rsidP="001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No.2 dependent on hand size, with holsters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46285C" w:rsidRPr="009A0844" w:rsidRDefault="0046285C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20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47BD3" w:rsidRPr="009A0844" w:rsidRDefault="00147BD3" w:rsidP="0020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2074A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Felco Secateurs</w:t>
            </w:r>
          </w:p>
          <w:p w:rsidR="00147BD3" w:rsidRPr="0078603E" w:rsidRDefault="00147BD3" w:rsidP="0014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No.16 left handed secatuers, with holsters.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Pr="00DE2C88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Edging Shear</w:t>
            </w:r>
          </w:p>
          <w:p w:rsidR="00147BD3" w:rsidRPr="00DE2C88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2C88">
              <w:rPr>
                <w:rFonts w:ascii="Arial" w:eastAsia="Times New Roman" w:hAnsi="Arial" w:cs="Arial"/>
                <w:color w:val="000000"/>
                <w:lang w:eastAsia="en-GB"/>
              </w:rPr>
              <w:t>Adjustable blade pressure edging shear 32" handle.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47BD3" w:rsidRDefault="00147BD3" w:rsidP="00D130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Wheel Barrow</w:t>
            </w:r>
          </w:p>
          <w:p w:rsidR="00147BD3" w:rsidRPr="00DE2C88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Steel body with puncture proof wheels.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Broom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01D">
              <w:rPr>
                <w:rFonts w:ascii="Arial" w:eastAsia="Times New Roman" w:hAnsi="Arial" w:cs="Arial"/>
                <w:color w:val="000000"/>
                <w:lang w:eastAsia="en-GB"/>
              </w:rPr>
              <w:t>24" head yard broom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Leaf Grabs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610mm </w:t>
            </w:r>
            <w:r w:rsidRPr="00D1301D">
              <w:rPr>
                <w:rFonts w:ascii="Arial" w:eastAsia="Times New Roman" w:hAnsi="Arial" w:cs="Arial"/>
                <w:color w:val="000000"/>
                <w:lang w:eastAsia="en-GB"/>
              </w:rPr>
              <w:t>collecting blades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47BD3" w:rsidRDefault="00744B2F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Dust Pan and Brush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01D">
              <w:rPr>
                <w:rFonts w:ascii="Arial" w:eastAsia="Times New Roman" w:hAnsi="Arial" w:cs="Arial"/>
                <w:color w:val="000000"/>
                <w:lang w:eastAsia="en-GB"/>
              </w:rPr>
              <w:t>Longhandled dustpan and brush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Tape Measure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Open Reel 100 m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Pitch Marking Kit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01D">
              <w:rPr>
                <w:rFonts w:ascii="Arial" w:eastAsia="Times New Roman" w:hAnsi="Arial" w:cs="Arial"/>
                <w:color w:val="000000"/>
                <w:lang w:eastAsia="en-GB"/>
              </w:rPr>
              <w:t>100m tape measure (Open Reel) /Hand reel with brake/500m low stretch heavy dutyr string/20 x heavy duty pitch marking pegs/ Penalty spot stensil/ kitbag and handbook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Topdressing Lute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102 mm wide frame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Dew Brush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3m wide folding dew brush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Drag Brush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1800 mm Drag Brush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7BD3" w:rsidRPr="009A0844" w:rsidTr="0046285C">
        <w:trPr>
          <w:trHeight w:val="268"/>
        </w:trPr>
        <w:tc>
          <w:tcPr>
            <w:tcW w:w="108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2853" w:type="dxa"/>
            <w:shd w:val="clear" w:color="auto" w:fill="auto"/>
            <w:noWrap/>
          </w:tcPr>
          <w:p w:rsidR="00147BD3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Turf Doctor</w:t>
            </w:r>
          </w:p>
          <w:p w:rsidR="00147BD3" w:rsidRPr="00D1301D" w:rsidRDefault="00147BD3" w:rsidP="0063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Square 230mm cutting width and spare blades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:rsidR="00147BD3" w:rsidRPr="009A0844" w:rsidRDefault="00147BD3" w:rsidP="00635A6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E39BF" w:rsidRDefault="008E39BF" w:rsidP="00D571A6">
      <w:pPr>
        <w:ind w:right="-46"/>
        <w:rPr>
          <w:rFonts w:ascii="Arial" w:hAnsi="Arial" w:cs="Arial"/>
          <w:color w:val="000000" w:themeColor="text1"/>
        </w:rPr>
      </w:pPr>
    </w:p>
    <w:p w:rsidR="00A2708C" w:rsidRDefault="00A2708C" w:rsidP="00A2708C">
      <w:pPr>
        <w:spacing w:after="0"/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193040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5.2pt" to="325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" strokecolor="#95b3d7 [1940]"/>
            </w:pict>
          </mc:Fallback>
        </mc:AlternateContent>
      </w:r>
      <w:r>
        <w:rPr>
          <w:rFonts w:ascii="Arial" w:hAnsi="Arial" w:cs="Arial"/>
          <w:color w:val="000000" w:themeColor="text1"/>
          <w:sz w:val="24"/>
          <w:szCs w:val="24"/>
        </w:rPr>
        <w:t>Total Value of tools proposed = £</w:t>
      </w:r>
    </w:p>
    <w:p w:rsidR="00A2708C" w:rsidRPr="009A0844" w:rsidRDefault="00A2708C" w:rsidP="00A2708C">
      <w:pPr>
        <w:ind w:right="-4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QUOTATION PROCESS</w:t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return quotes through the South East Business Portal, also known as Proactis, this must be your full and final price.</w:t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are to be returned by 15</w:t>
      </w:r>
      <w:r w:rsidRPr="008B3007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February 2021.</w:t>
      </w:r>
    </w:p>
    <w:p w:rsidR="0062287A" w:rsidRDefault="0062287A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</w:p>
    <w:p w:rsidR="0062287A" w:rsidRDefault="0062287A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9844C1" w:rsidRPr="003407F6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407F6">
        <w:rPr>
          <w:rFonts w:ascii="Arial" w:hAnsi="Arial" w:cs="Arial"/>
          <w:color w:val="000000" w:themeColor="text1"/>
          <w:sz w:val="24"/>
          <w:szCs w:val="24"/>
          <w:u w:val="single"/>
        </w:rPr>
        <w:t>Evaluation</w:t>
      </w:r>
    </w:p>
    <w:p w:rsidR="009844C1" w:rsidRDefault="009844C1" w:rsidP="009844C1">
      <w:pPr>
        <w:ind w:right="-46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works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will be awarded on best value price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F771B1">
        <w:rPr>
          <w:rFonts w:ascii="Arial" w:hAnsi="Arial" w:cs="Arial"/>
          <w:color w:val="000000" w:themeColor="text1"/>
          <w:sz w:val="24"/>
          <w:szCs w:val="24"/>
        </w:rPr>
        <w:t xml:space="preserve"> provided the quotation covers all of the required considerations detailed </w:t>
      </w:r>
      <w:r>
        <w:rPr>
          <w:rFonts w:ascii="Arial" w:hAnsi="Arial" w:cs="Arial"/>
          <w:color w:val="000000" w:themeColor="text1"/>
          <w:sz w:val="24"/>
          <w:szCs w:val="24"/>
        </w:rPr>
        <w:t>above.</w:t>
      </w:r>
    </w:p>
    <w:p w:rsidR="00314D87" w:rsidRDefault="00314D87" w:rsidP="005911C9">
      <w:pPr>
        <w:ind w:right="-46"/>
        <w:rPr>
          <w:rFonts w:ascii="Arial" w:hAnsi="Arial" w:cs="Arial"/>
          <w:color w:val="000000" w:themeColor="text1"/>
        </w:rPr>
      </w:pPr>
    </w:p>
    <w:p w:rsidR="000F414A" w:rsidRPr="00D571A6" w:rsidRDefault="00017D9A" w:rsidP="005E321E">
      <w:pPr>
        <w:ind w:right="-46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0F414A" w:rsidRPr="00D571A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1D" w:rsidRDefault="00D1301D" w:rsidP="00752902">
      <w:pPr>
        <w:spacing w:after="0" w:line="240" w:lineRule="auto"/>
      </w:pPr>
      <w:r>
        <w:separator/>
      </w:r>
    </w:p>
  </w:endnote>
  <w:endnote w:type="continuationSeparator" w:id="0">
    <w:p w:rsidR="00D1301D" w:rsidRDefault="00D1301D" w:rsidP="0075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11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01D" w:rsidRDefault="00D130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7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"dddd, dd MMMM yyyy" </w:instrText>
        </w:r>
        <w:r>
          <w:rPr>
            <w:noProof/>
          </w:rPr>
          <w:fldChar w:fldCharType="separate"/>
        </w:r>
        <w:r w:rsidR="0062287A">
          <w:rPr>
            <w:noProof/>
          </w:rPr>
          <w:t>Thursday, 14 January 2021</w:t>
        </w:r>
        <w:r>
          <w:rPr>
            <w:noProof/>
          </w:rPr>
          <w:fldChar w:fldCharType="end"/>
        </w:r>
      </w:p>
    </w:sdtContent>
  </w:sdt>
  <w:p w:rsidR="00D1301D" w:rsidRDefault="00D13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1D" w:rsidRDefault="00D1301D" w:rsidP="00752902">
      <w:pPr>
        <w:spacing w:after="0" w:line="240" w:lineRule="auto"/>
      </w:pPr>
      <w:r>
        <w:separator/>
      </w:r>
    </w:p>
  </w:footnote>
  <w:footnote w:type="continuationSeparator" w:id="0">
    <w:p w:rsidR="00D1301D" w:rsidRDefault="00D1301D" w:rsidP="0075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01D" w:rsidRDefault="00D13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9E59907" wp14:editId="082C8A39">
          <wp:simplePos x="0" y="0"/>
          <wp:positionH relativeFrom="column">
            <wp:posOffset>3819525</wp:posOffset>
          </wp:positionH>
          <wp:positionV relativeFrom="paragraph">
            <wp:posOffset>-249555</wp:posOffset>
          </wp:positionV>
          <wp:extent cx="1807210" cy="542290"/>
          <wp:effectExtent l="0" t="0" r="2540" b="0"/>
          <wp:wrapTight wrapText="bothSides">
            <wp:wrapPolygon edited="0">
              <wp:start x="0" y="0"/>
              <wp:lineTo x="0" y="20487"/>
              <wp:lineTo x="21403" y="20487"/>
              <wp:lineTo x="21403" y="0"/>
              <wp:lineTo x="0" y="0"/>
            </wp:wrapPolygon>
          </wp:wrapTight>
          <wp:docPr id="2" name="Picture 2" descr="P:\Environmental Services\StreetScene\Landscape Management\ADMINISTRATION\Logos\Borough Logo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Environmental Services\StreetScene\Landscape Management\ADMINISTRATION\Logos\Borough Logo low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SUPPLY OF HAND TOOLS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F9D"/>
    <w:multiLevelType w:val="hybridMultilevel"/>
    <w:tmpl w:val="B00C6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6B73"/>
    <w:multiLevelType w:val="hybridMultilevel"/>
    <w:tmpl w:val="F6D6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D5429"/>
    <w:multiLevelType w:val="hybridMultilevel"/>
    <w:tmpl w:val="95429DD8"/>
    <w:lvl w:ilvl="0" w:tplc="21DC7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23DC1"/>
    <w:multiLevelType w:val="hybridMultilevel"/>
    <w:tmpl w:val="A110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B2928"/>
    <w:multiLevelType w:val="multilevel"/>
    <w:tmpl w:val="4A9CBE9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23A5D1A"/>
    <w:multiLevelType w:val="hybridMultilevel"/>
    <w:tmpl w:val="EBDE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B6C53"/>
    <w:multiLevelType w:val="hybridMultilevel"/>
    <w:tmpl w:val="36F025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A4"/>
    <w:rsid w:val="00011286"/>
    <w:rsid w:val="00017D9A"/>
    <w:rsid w:val="00046F72"/>
    <w:rsid w:val="00063D2F"/>
    <w:rsid w:val="00077348"/>
    <w:rsid w:val="000B04B1"/>
    <w:rsid w:val="000B1F33"/>
    <w:rsid w:val="000F2D77"/>
    <w:rsid w:val="000F414A"/>
    <w:rsid w:val="00100240"/>
    <w:rsid w:val="001048EB"/>
    <w:rsid w:val="00116C01"/>
    <w:rsid w:val="00147BD3"/>
    <w:rsid w:val="001811AB"/>
    <w:rsid w:val="0018693F"/>
    <w:rsid w:val="001A3EC8"/>
    <w:rsid w:val="001B419C"/>
    <w:rsid w:val="001F63D9"/>
    <w:rsid w:val="00265840"/>
    <w:rsid w:val="00285C6A"/>
    <w:rsid w:val="0030262A"/>
    <w:rsid w:val="00314D87"/>
    <w:rsid w:val="003A0701"/>
    <w:rsid w:val="00405F29"/>
    <w:rsid w:val="00406E0B"/>
    <w:rsid w:val="00430A19"/>
    <w:rsid w:val="0046285C"/>
    <w:rsid w:val="004A3FA9"/>
    <w:rsid w:val="004A7785"/>
    <w:rsid w:val="004D2476"/>
    <w:rsid w:val="004D2D2C"/>
    <w:rsid w:val="004F0DC6"/>
    <w:rsid w:val="00540F58"/>
    <w:rsid w:val="005607BA"/>
    <w:rsid w:val="005911C9"/>
    <w:rsid w:val="00597A4E"/>
    <w:rsid w:val="005B7185"/>
    <w:rsid w:val="005E321E"/>
    <w:rsid w:val="005E7D7B"/>
    <w:rsid w:val="005F5700"/>
    <w:rsid w:val="00620CA5"/>
    <w:rsid w:val="0062287A"/>
    <w:rsid w:val="00635A63"/>
    <w:rsid w:val="006A747B"/>
    <w:rsid w:val="006B0B5C"/>
    <w:rsid w:val="006B0E2C"/>
    <w:rsid w:val="006B2B67"/>
    <w:rsid w:val="006B4C64"/>
    <w:rsid w:val="006D54D2"/>
    <w:rsid w:val="006E59EC"/>
    <w:rsid w:val="0071195E"/>
    <w:rsid w:val="00715660"/>
    <w:rsid w:val="0074155E"/>
    <w:rsid w:val="00744B2F"/>
    <w:rsid w:val="00752902"/>
    <w:rsid w:val="00760903"/>
    <w:rsid w:val="00770A03"/>
    <w:rsid w:val="00771E6F"/>
    <w:rsid w:val="00777921"/>
    <w:rsid w:val="0078603E"/>
    <w:rsid w:val="007B19C0"/>
    <w:rsid w:val="00804F60"/>
    <w:rsid w:val="0084210D"/>
    <w:rsid w:val="00844FCF"/>
    <w:rsid w:val="008C128B"/>
    <w:rsid w:val="008C32E8"/>
    <w:rsid w:val="008E39BF"/>
    <w:rsid w:val="009023A3"/>
    <w:rsid w:val="00941ECA"/>
    <w:rsid w:val="00974639"/>
    <w:rsid w:val="00974658"/>
    <w:rsid w:val="00974BCE"/>
    <w:rsid w:val="009806AF"/>
    <w:rsid w:val="009844C1"/>
    <w:rsid w:val="0099118D"/>
    <w:rsid w:val="00997AE9"/>
    <w:rsid w:val="009A0844"/>
    <w:rsid w:val="00A00617"/>
    <w:rsid w:val="00A2708C"/>
    <w:rsid w:val="00A4528B"/>
    <w:rsid w:val="00A45DD8"/>
    <w:rsid w:val="00A64BEA"/>
    <w:rsid w:val="00AA4431"/>
    <w:rsid w:val="00AD260A"/>
    <w:rsid w:val="00BC5F7C"/>
    <w:rsid w:val="00BF2CFB"/>
    <w:rsid w:val="00C33D7F"/>
    <w:rsid w:val="00C938AE"/>
    <w:rsid w:val="00CF4548"/>
    <w:rsid w:val="00D00EE3"/>
    <w:rsid w:val="00D1301D"/>
    <w:rsid w:val="00D17901"/>
    <w:rsid w:val="00D31B11"/>
    <w:rsid w:val="00D571A6"/>
    <w:rsid w:val="00D571CA"/>
    <w:rsid w:val="00DD2EAE"/>
    <w:rsid w:val="00DE2C88"/>
    <w:rsid w:val="00DE3FA4"/>
    <w:rsid w:val="00DE4062"/>
    <w:rsid w:val="00EB7D1F"/>
    <w:rsid w:val="00F55B46"/>
    <w:rsid w:val="00F57927"/>
    <w:rsid w:val="00F95454"/>
    <w:rsid w:val="00F96036"/>
    <w:rsid w:val="00FA4547"/>
    <w:rsid w:val="00FC7681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902"/>
  </w:style>
  <w:style w:type="paragraph" w:styleId="Footer">
    <w:name w:val="footer"/>
    <w:basedOn w:val="Normal"/>
    <w:link w:val="FooterChar"/>
    <w:uiPriority w:val="99"/>
    <w:unhideWhenUsed/>
    <w:rsid w:val="0075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902"/>
  </w:style>
  <w:style w:type="paragraph" w:styleId="ListParagraph">
    <w:name w:val="List Paragraph"/>
    <w:basedOn w:val="Normal"/>
    <w:uiPriority w:val="34"/>
    <w:qFormat/>
    <w:rsid w:val="0074155E"/>
    <w:pPr>
      <w:ind w:left="720"/>
      <w:contextualSpacing/>
    </w:pPr>
  </w:style>
  <w:style w:type="table" w:styleId="TableGrid">
    <w:name w:val="Table Grid"/>
    <w:basedOn w:val="TableNormal"/>
    <w:uiPriority w:val="59"/>
    <w:rsid w:val="0040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78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35A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7C7F-3046-4D7C-8828-26459170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DA034896</Template>
  <TotalTime>450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12</cp:revision>
  <cp:lastPrinted>2020-11-04T14:48:00Z</cp:lastPrinted>
  <dcterms:created xsi:type="dcterms:W3CDTF">2020-12-22T08:15:00Z</dcterms:created>
  <dcterms:modified xsi:type="dcterms:W3CDTF">2021-01-14T12:12:00Z</dcterms:modified>
</cp:coreProperties>
</file>