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BE" w:rsidRPr="00DC05C4" w:rsidRDefault="008700BE" w:rsidP="008700BE">
      <w:pPr>
        <w:pStyle w:val="Heading1"/>
        <w:jc w:val="center"/>
        <w:rPr>
          <w:rFonts w:ascii="Calibri" w:hAnsi="Calibri"/>
          <w:sz w:val="24"/>
          <w:szCs w:val="24"/>
        </w:rPr>
      </w:pPr>
      <w:bookmarkStart w:id="0" w:name="_GoBack"/>
      <w:bookmarkEnd w:id="0"/>
      <w:r w:rsidRPr="00DC05C4">
        <w:rPr>
          <w:rFonts w:ascii="Calibri" w:hAnsi="Calibri"/>
          <w:sz w:val="24"/>
          <w:szCs w:val="24"/>
        </w:rPr>
        <w:t>BROMFORD HOUSING ASSOCIATION</w:t>
      </w:r>
    </w:p>
    <w:p w:rsidR="008700BE" w:rsidRPr="00DC05C4" w:rsidRDefault="008700BE" w:rsidP="008700BE">
      <w:pPr>
        <w:rPr>
          <w:rFonts w:ascii="Calibri" w:hAnsi="Calibri"/>
          <w:szCs w:val="24"/>
        </w:rPr>
      </w:pPr>
    </w:p>
    <w:p w:rsidR="008700BE" w:rsidRPr="00DC05C4" w:rsidRDefault="008700BE" w:rsidP="008700BE">
      <w:pPr>
        <w:pStyle w:val="Heading1"/>
        <w:jc w:val="center"/>
        <w:rPr>
          <w:rFonts w:ascii="Calibri" w:hAnsi="Calibri"/>
          <w:sz w:val="24"/>
          <w:szCs w:val="24"/>
        </w:rPr>
      </w:pPr>
      <w:r w:rsidRPr="00DC05C4">
        <w:rPr>
          <w:rFonts w:ascii="Calibri" w:hAnsi="Calibri"/>
          <w:sz w:val="24"/>
          <w:szCs w:val="24"/>
        </w:rPr>
        <w:t>MANAGEMENT AGREEMENT SCHEDULES</w:t>
      </w:r>
    </w:p>
    <w:p w:rsidR="008700BE" w:rsidRPr="00DC05C4" w:rsidRDefault="008700BE" w:rsidP="008700BE">
      <w:pPr>
        <w:rPr>
          <w:rFonts w:ascii="Calibri" w:hAnsi="Calibri"/>
          <w:szCs w:val="24"/>
        </w:rPr>
      </w:pPr>
    </w:p>
    <w:p w:rsidR="008700BE" w:rsidRPr="00DC05C4" w:rsidRDefault="00DC05C4" w:rsidP="008700BE">
      <w:pPr>
        <w:jc w:val="center"/>
        <w:rPr>
          <w:rFonts w:ascii="Calibri" w:hAnsi="Calibri"/>
          <w:b/>
          <w:color w:val="FF0000"/>
          <w:szCs w:val="24"/>
          <w:u w:val="single"/>
        </w:rPr>
      </w:pPr>
      <w:r>
        <w:rPr>
          <w:rFonts w:ascii="Calibri" w:hAnsi="Calibri"/>
          <w:b/>
          <w:color w:val="FF0000"/>
          <w:szCs w:val="24"/>
          <w:u w:val="single"/>
        </w:rPr>
        <w:t>INSERT NAME OF MANAGING A</w:t>
      </w:r>
      <w:r w:rsidR="008700BE" w:rsidRPr="00DC05C4">
        <w:rPr>
          <w:rFonts w:ascii="Calibri" w:hAnsi="Calibri"/>
          <w:b/>
          <w:color w:val="FF0000"/>
          <w:szCs w:val="24"/>
          <w:u w:val="single"/>
        </w:rPr>
        <w:t>GENT</w:t>
      </w:r>
    </w:p>
    <w:p w:rsidR="008700BE" w:rsidRPr="00DC05C4" w:rsidRDefault="008700BE" w:rsidP="008700BE">
      <w:pPr>
        <w:pStyle w:val="Heading1"/>
        <w:jc w:val="center"/>
        <w:rPr>
          <w:rFonts w:ascii="Calibri" w:hAnsi="Calibri"/>
          <w:sz w:val="24"/>
          <w:szCs w:val="24"/>
        </w:rPr>
      </w:pPr>
    </w:p>
    <w:p w:rsidR="008700BE" w:rsidRPr="00DC05C4" w:rsidRDefault="008700BE" w:rsidP="00B064D5">
      <w:pPr>
        <w:pStyle w:val="Heading1"/>
        <w:rPr>
          <w:rFonts w:ascii="Calibri" w:hAnsi="Calibri"/>
          <w:sz w:val="24"/>
          <w:szCs w:val="24"/>
        </w:rPr>
      </w:pPr>
    </w:p>
    <w:p w:rsidR="00B064D5" w:rsidRPr="00DC05C4" w:rsidRDefault="00B064D5" w:rsidP="00B064D5">
      <w:pPr>
        <w:pStyle w:val="Heading1"/>
        <w:rPr>
          <w:rFonts w:ascii="Calibri" w:hAnsi="Calibri"/>
          <w:sz w:val="24"/>
          <w:szCs w:val="24"/>
        </w:rPr>
      </w:pPr>
      <w:r w:rsidRPr="00DC05C4">
        <w:rPr>
          <w:rFonts w:ascii="Calibri" w:hAnsi="Calibri"/>
          <w:sz w:val="24"/>
          <w:szCs w:val="24"/>
        </w:rPr>
        <w:t xml:space="preserve">SCHEDULE I  </w:t>
      </w:r>
    </w:p>
    <w:p w:rsidR="00B064D5" w:rsidRPr="00DC05C4" w:rsidRDefault="00B064D5" w:rsidP="00B064D5">
      <w:pPr>
        <w:pStyle w:val="Heading1"/>
        <w:rPr>
          <w:rFonts w:ascii="Calibri" w:hAnsi="Calibri"/>
          <w:sz w:val="24"/>
          <w:szCs w:val="24"/>
        </w:rPr>
      </w:pPr>
    </w:p>
    <w:p w:rsidR="00B064D5" w:rsidRPr="00DC05C4" w:rsidRDefault="00B064D5" w:rsidP="00B064D5">
      <w:pPr>
        <w:pStyle w:val="Heading1"/>
        <w:rPr>
          <w:rFonts w:ascii="Calibri" w:hAnsi="Calibri"/>
          <w:sz w:val="24"/>
          <w:szCs w:val="24"/>
        </w:rPr>
      </w:pPr>
      <w:r w:rsidRPr="00DC05C4">
        <w:rPr>
          <w:rFonts w:ascii="Calibri" w:hAnsi="Calibri"/>
          <w:sz w:val="24"/>
          <w:szCs w:val="24"/>
          <w:u w:val="none"/>
        </w:rPr>
        <w:t xml:space="preserve">PROPERTY DETAILS </w:t>
      </w: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pStyle w:val="Heading2"/>
        <w:rPr>
          <w:rFonts w:ascii="Calibri" w:hAnsi="Calibri"/>
          <w:b w:val="0"/>
          <w:color w:val="FF0000"/>
          <w:szCs w:val="24"/>
        </w:rPr>
      </w:pPr>
      <w:r w:rsidRPr="00DC05C4">
        <w:rPr>
          <w:rFonts w:ascii="Calibri" w:hAnsi="Calibri"/>
          <w:szCs w:val="24"/>
        </w:rPr>
        <w:t xml:space="preserve">Property Address:   </w:t>
      </w:r>
      <w:r w:rsidRPr="00DC05C4">
        <w:rPr>
          <w:rFonts w:ascii="Calibri" w:hAnsi="Calibri"/>
          <w:b w:val="0"/>
          <w:color w:val="FF0000"/>
          <w:szCs w:val="24"/>
        </w:rPr>
        <w:t>Insert f</w:t>
      </w:r>
      <w:r w:rsidR="00DC05C4" w:rsidRPr="00DC05C4">
        <w:rPr>
          <w:rFonts w:ascii="Calibri" w:hAnsi="Calibri"/>
          <w:b w:val="0"/>
          <w:color w:val="FF0000"/>
          <w:szCs w:val="24"/>
        </w:rPr>
        <w:t>ull name and address of Property including post code</w:t>
      </w: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overflowPunct/>
        <w:autoSpaceDE/>
        <w:autoSpaceDN/>
        <w:adjustRightInd/>
        <w:textAlignment w:val="auto"/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b/>
          <w:szCs w:val="24"/>
        </w:rPr>
        <w:t xml:space="preserve">Property description:  </w:t>
      </w:r>
      <w:r w:rsidRPr="00DC05C4">
        <w:rPr>
          <w:rFonts w:ascii="Calibri" w:hAnsi="Calibri"/>
          <w:color w:val="FF0000"/>
          <w:szCs w:val="24"/>
        </w:rPr>
        <w:t>example bungalow, detached/semi detached (include boundary responsibility  information where</w:t>
      </w:r>
      <w:r w:rsidR="00DC05C4" w:rsidRPr="00DC05C4">
        <w:rPr>
          <w:rFonts w:ascii="Calibri" w:hAnsi="Calibri"/>
          <w:color w:val="FF0000"/>
          <w:szCs w:val="24"/>
        </w:rPr>
        <w:t xml:space="preserve"> available from Title Deed info saved in Agency team drive)</w:t>
      </w:r>
    </w:p>
    <w:p w:rsidR="00B064D5" w:rsidRPr="00DC05C4" w:rsidRDefault="00B064D5" w:rsidP="00B064D5">
      <w:pPr>
        <w:overflowPunct/>
        <w:autoSpaceDE/>
        <w:autoSpaceDN/>
        <w:adjustRightInd/>
        <w:textAlignment w:val="auto"/>
        <w:rPr>
          <w:rFonts w:ascii="Calibri" w:hAnsi="Calibri"/>
          <w:b/>
          <w:color w:val="FF0000"/>
          <w:szCs w:val="24"/>
        </w:rPr>
      </w:pPr>
    </w:p>
    <w:p w:rsidR="00DC05C4" w:rsidRPr="00DC05C4" w:rsidRDefault="00B064D5" w:rsidP="00B064D5">
      <w:pPr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b/>
          <w:szCs w:val="24"/>
        </w:rPr>
        <w:t xml:space="preserve">Lettable Units:  </w:t>
      </w:r>
      <w:r w:rsidRPr="00DC05C4">
        <w:rPr>
          <w:rFonts w:ascii="Calibri" w:hAnsi="Calibri"/>
          <w:color w:val="FF0000"/>
          <w:szCs w:val="24"/>
        </w:rPr>
        <w:t xml:space="preserve">include all numbers of units which are occupied by customers </w:t>
      </w:r>
    </w:p>
    <w:p w:rsidR="00B064D5" w:rsidRPr="00DC05C4" w:rsidRDefault="00B064D5" w:rsidP="00B064D5">
      <w:pPr>
        <w:rPr>
          <w:rFonts w:ascii="Calibri" w:hAnsi="Calibri"/>
          <w:color w:val="FF0000"/>
          <w:szCs w:val="24"/>
        </w:rPr>
      </w:pPr>
    </w:p>
    <w:p w:rsidR="00B064D5" w:rsidRPr="00DC05C4" w:rsidRDefault="00B064D5" w:rsidP="00B064D5">
      <w:pPr>
        <w:rPr>
          <w:rFonts w:ascii="Calibri" w:hAnsi="Calibri"/>
          <w:b/>
          <w:szCs w:val="24"/>
        </w:rPr>
      </w:pPr>
      <w:r w:rsidRPr="00DC05C4">
        <w:rPr>
          <w:rFonts w:ascii="Calibri" w:hAnsi="Calibri"/>
          <w:b/>
          <w:szCs w:val="24"/>
        </w:rPr>
        <w:t>Areas or units used a</w:t>
      </w:r>
      <w:r w:rsidR="00DC05C4" w:rsidRPr="00DC05C4">
        <w:rPr>
          <w:rFonts w:ascii="Calibri" w:hAnsi="Calibri"/>
          <w:b/>
          <w:szCs w:val="24"/>
        </w:rPr>
        <w:t>s communal or resource spaces:</w:t>
      </w:r>
    </w:p>
    <w:p w:rsidR="00B064D5" w:rsidRPr="00DC05C4" w:rsidRDefault="00B064D5" w:rsidP="00B064D5">
      <w:pPr>
        <w:numPr>
          <w:ilvl w:val="0"/>
          <w:numId w:val="2"/>
        </w:numPr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color w:val="FF0000"/>
          <w:szCs w:val="24"/>
        </w:rPr>
        <w:t>enter address details</w:t>
      </w:r>
    </w:p>
    <w:p w:rsidR="00B064D5" w:rsidRPr="00DC05C4" w:rsidRDefault="00B064D5" w:rsidP="00B064D5">
      <w:pPr>
        <w:numPr>
          <w:ilvl w:val="0"/>
          <w:numId w:val="2"/>
        </w:numPr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color w:val="FF0000"/>
          <w:szCs w:val="24"/>
        </w:rPr>
        <w:t xml:space="preserve">state where an occupancy charge or rent applies, or whether free of charge </w:t>
      </w:r>
    </w:p>
    <w:p w:rsidR="00B064D5" w:rsidRPr="00DC05C4" w:rsidRDefault="00B064D5" w:rsidP="00B064D5">
      <w:pPr>
        <w:numPr>
          <w:ilvl w:val="0"/>
          <w:numId w:val="2"/>
        </w:numPr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color w:val="FF0000"/>
          <w:szCs w:val="24"/>
        </w:rPr>
        <w:t>include any service charges or recoverable costs where a rent may not apply</w:t>
      </w:r>
    </w:p>
    <w:p w:rsidR="00B064D5" w:rsidRPr="00DC05C4" w:rsidRDefault="00B064D5" w:rsidP="00B064D5">
      <w:pPr>
        <w:rPr>
          <w:rFonts w:ascii="Calibri" w:hAnsi="Calibri"/>
          <w:b/>
          <w:szCs w:val="24"/>
        </w:rPr>
      </w:pPr>
    </w:p>
    <w:p w:rsidR="00DC05C4" w:rsidRPr="00DC05C4" w:rsidRDefault="00DC05C4" w:rsidP="00B064D5">
      <w:pPr>
        <w:rPr>
          <w:rFonts w:ascii="Calibri" w:hAnsi="Calibri"/>
          <w:b/>
          <w:szCs w:val="24"/>
        </w:rPr>
      </w:pPr>
    </w:p>
    <w:p w:rsidR="00B064D5" w:rsidRPr="00DC05C4" w:rsidRDefault="00B064D5" w:rsidP="00B064D5">
      <w:pPr>
        <w:rPr>
          <w:rFonts w:ascii="Calibri" w:hAnsi="Calibri"/>
          <w:b/>
          <w:color w:val="000000"/>
          <w:szCs w:val="24"/>
        </w:rPr>
      </w:pPr>
      <w:r w:rsidRPr="00DC05C4">
        <w:rPr>
          <w:rFonts w:ascii="Calibri" w:hAnsi="Calibri"/>
          <w:b/>
          <w:color w:val="000000"/>
          <w:szCs w:val="24"/>
        </w:rPr>
        <w:t xml:space="preserve">Maximum permitted number of occupiers </w:t>
      </w:r>
    </w:p>
    <w:p w:rsidR="00B064D5" w:rsidRPr="00DC05C4" w:rsidRDefault="00B064D5" w:rsidP="00B064D5">
      <w:pPr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Calibri" w:hAnsi="Calibri"/>
          <w:color w:val="FF0000"/>
          <w:szCs w:val="24"/>
        </w:rPr>
      </w:pPr>
      <w:r w:rsidRPr="00DC05C4">
        <w:rPr>
          <w:rFonts w:ascii="Calibri" w:hAnsi="Calibri"/>
          <w:color w:val="FF0000"/>
          <w:szCs w:val="24"/>
        </w:rPr>
        <w:t>Insert number of units which can be let and how many people can occupy (at each property if applicable).</w:t>
      </w:r>
    </w:p>
    <w:p w:rsidR="00B064D5" w:rsidRPr="00DC05C4" w:rsidRDefault="00B064D5" w:rsidP="00B064D5">
      <w:pPr>
        <w:rPr>
          <w:rFonts w:ascii="Calibri" w:hAnsi="Calibri"/>
          <w:color w:val="FF0000"/>
          <w:szCs w:val="24"/>
        </w:rPr>
      </w:pPr>
    </w:p>
    <w:p w:rsidR="00B064D5" w:rsidRPr="00DC05C4" w:rsidRDefault="00B064D5" w:rsidP="00B064D5">
      <w:pPr>
        <w:pStyle w:val="Heading1"/>
        <w:rPr>
          <w:rFonts w:ascii="Calibri" w:hAnsi="Calibri"/>
          <w:color w:val="FF0000"/>
          <w:sz w:val="24"/>
          <w:szCs w:val="24"/>
        </w:rPr>
      </w:pPr>
      <w:r w:rsidRPr="00DC05C4">
        <w:rPr>
          <w:rFonts w:ascii="Calibri" w:hAnsi="Calibri"/>
          <w:color w:val="FF0000"/>
          <w:sz w:val="24"/>
          <w:szCs w:val="24"/>
        </w:rPr>
        <w:t>Important:</w:t>
      </w:r>
    </w:p>
    <w:p w:rsidR="00B064D5" w:rsidRDefault="00B064D5" w:rsidP="00B064D5">
      <w:pPr>
        <w:pStyle w:val="Heading1"/>
        <w:rPr>
          <w:rFonts w:ascii="Calibri" w:hAnsi="Calibri"/>
          <w:b w:val="0"/>
          <w:color w:val="FF0000"/>
          <w:sz w:val="24"/>
          <w:szCs w:val="24"/>
          <w:u w:val="none"/>
        </w:rPr>
      </w:pPr>
      <w:r w:rsidRPr="00DC05C4">
        <w:rPr>
          <w:rFonts w:ascii="Calibri" w:hAnsi="Calibri"/>
          <w:b w:val="0"/>
          <w:color w:val="FF0000"/>
          <w:sz w:val="24"/>
          <w:szCs w:val="24"/>
          <w:u w:val="none"/>
        </w:rPr>
        <w:t>Check that Active H matches property details and number of units, who oc</w:t>
      </w:r>
      <w:r w:rsidR="00D56B46">
        <w:rPr>
          <w:rFonts w:ascii="Calibri" w:hAnsi="Calibri"/>
          <w:b w:val="0"/>
          <w:color w:val="FF0000"/>
          <w:sz w:val="24"/>
          <w:szCs w:val="24"/>
          <w:u w:val="none"/>
        </w:rPr>
        <w:t>cupies resource and  amend via Income Da</w:t>
      </w:r>
      <w:r w:rsidRPr="00DC05C4">
        <w:rPr>
          <w:rFonts w:ascii="Calibri" w:hAnsi="Calibri"/>
          <w:b w:val="0"/>
          <w:color w:val="FF0000"/>
          <w:sz w:val="24"/>
          <w:szCs w:val="24"/>
          <w:u w:val="none"/>
        </w:rPr>
        <w:t>ta team where required</w:t>
      </w:r>
    </w:p>
    <w:p w:rsidR="00DC05C4" w:rsidRPr="00DC05C4" w:rsidRDefault="00DC05C4" w:rsidP="00DC05C4"/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DC05C4" w:rsidP="00B064D5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Servicing contract</w:t>
      </w:r>
      <w:r w:rsidR="00B064D5" w:rsidRPr="00DC05C4">
        <w:rPr>
          <w:rFonts w:ascii="Calibri" w:hAnsi="Calibri"/>
          <w:b/>
          <w:szCs w:val="24"/>
        </w:rPr>
        <w:t xml:space="preserve"> items with Bromford:</w:t>
      </w:r>
    </w:p>
    <w:p w:rsidR="00B064D5" w:rsidRPr="00DC05C4" w:rsidRDefault="00B064D5" w:rsidP="00B064D5">
      <w:pPr>
        <w:rPr>
          <w:rFonts w:ascii="Calibri" w:hAnsi="Calibri"/>
          <w:b/>
          <w:szCs w:val="24"/>
        </w:rPr>
      </w:pPr>
    </w:p>
    <w:p w:rsidR="00B064D5" w:rsidRPr="00DC05C4" w:rsidRDefault="00B064D5" w:rsidP="00B064D5">
      <w:pPr>
        <w:rPr>
          <w:rFonts w:ascii="Calibri" w:hAnsi="Calibri"/>
          <w:b/>
          <w:szCs w:val="24"/>
        </w:rPr>
      </w:pPr>
    </w:p>
    <w:p w:rsidR="00B064D5" w:rsidRPr="00DC05C4" w:rsidRDefault="00B064D5" w:rsidP="00B064D5">
      <w:pPr>
        <w:rPr>
          <w:rFonts w:ascii="Calibri" w:hAnsi="Calibri"/>
          <w:b/>
          <w:szCs w:val="24"/>
        </w:rPr>
      </w:pPr>
    </w:p>
    <w:p w:rsidR="00B064D5" w:rsidRDefault="00DC05C4" w:rsidP="00B064D5">
      <w:pPr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Servicing contract</w:t>
      </w:r>
      <w:r w:rsidR="00B064D5" w:rsidRPr="00DC05C4">
        <w:rPr>
          <w:rFonts w:ascii="Calibri" w:hAnsi="Calibri"/>
          <w:b/>
          <w:szCs w:val="24"/>
        </w:rPr>
        <w:t xml:space="preserve"> items with Agent:</w:t>
      </w:r>
    </w:p>
    <w:p w:rsidR="00DC05C4" w:rsidRPr="00DC05C4" w:rsidRDefault="00DC05C4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B064D5" w:rsidRPr="00DC05C4" w:rsidRDefault="00B064D5" w:rsidP="00B064D5">
      <w:pPr>
        <w:rPr>
          <w:rFonts w:ascii="Calibri" w:hAnsi="Calibri"/>
          <w:szCs w:val="24"/>
        </w:rPr>
      </w:pPr>
    </w:p>
    <w:p w:rsidR="008F1250" w:rsidRPr="00DC05C4" w:rsidRDefault="008F1250">
      <w:pPr>
        <w:rPr>
          <w:szCs w:val="24"/>
        </w:rPr>
      </w:pPr>
    </w:p>
    <w:sectPr w:rsidR="008F1250" w:rsidRPr="00DC05C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43" w:rsidRDefault="00917C43" w:rsidP="00917C43">
      <w:r>
        <w:separator/>
      </w:r>
    </w:p>
  </w:endnote>
  <w:endnote w:type="continuationSeparator" w:id="0">
    <w:p w:rsidR="00917C43" w:rsidRDefault="00917C43" w:rsidP="0091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0"/>
      </w:rPr>
      <w:id w:val="815382578"/>
      <w:docPartObj>
        <w:docPartGallery w:val="Page Numbers (Bottom of Page)"/>
        <w:docPartUnique/>
      </w:docPartObj>
    </w:sdtPr>
    <w:sdtEndPr>
      <w:rPr>
        <w:rFonts w:ascii="Arial" w:hAnsi="Arial"/>
        <w:noProof/>
        <w:sz w:val="24"/>
      </w:rPr>
    </w:sdtEndPr>
    <w:sdtContent>
      <w:p w:rsidR="00917C43" w:rsidRDefault="00917C43">
        <w:pPr>
          <w:pStyle w:val="Footer"/>
          <w:jc w:val="right"/>
          <w:rPr>
            <w:rFonts w:asciiTheme="minorHAnsi" w:hAnsiTheme="minorHAnsi"/>
            <w:noProof/>
            <w:sz w:val="20"/>
          </w:rPr>
        </w:pPr>
        <w:r w:rsidRPr="00917C43">
          <w:rPr>
            <w:rFonts w:asciiTheme="minorHAnsi" w:hAnsiTheme="minorHAnsi"/>
            <w:sz w:val="20"/>
          </w:rPr>
          <w:t xml:space="preserve">Page </w:t>
        </w:r>
        <w:r w:rsidRPr="00917C43">
          <w:rPr>
            <w:rFonts w:asciiTheme="minorHAnsi" w:hAnsiTheme="minorHAnsi"/>
            <w:sz w:val="20"/>
          </w:rPr>
          <w:fldChar w:fldCharType="begin"/>
        </w:r>
        <w:r w:rsidRPr="00917C43">
          <w:rPr>
            <w:rFonts w:asciiTheme="minorHAnsi" w:hAnsiTheme="minorHAnsi"/>
            <w:sz w:val="20"/>
          </w:rPr>
          <w:instrText xml:space="preserve"> PAGE   \* MERGEFORMAT </w:instrText>
        </w:r>
        <w:r w:rsidRPr="00917C43">
          <w:rPr>
            <w:rFonts w:asciiTheme="minorHAnsi" w:hAnsiTheme="minorHAnsi"/>
            <w:sz w:val="20"/>
          </w:rPr>
          <w:fldChar w:fldCharType="separate"/>
        </w:r>
        <w:r w:rsidR="003534F1">
          <w:rPr>
            <w:rFonts w:asciiTheme="minorHAnsi" w:hAnsiTheme="minorHAnsi"/>
            <w:noProof/>
            <w:sz w:val="20"/>
          </w:rPr>
          <w:t>2</w:t>
        </w:r>
        <w:r w:rsidRPr="00917C43">
          <w:rPr>
            <w:rFonts w:asciiTheme="minorHAnsi" w:hAnsiTheme="minorHAnsi"/>
            <w:noProof/>
            <w:sz w:val="20"/>
          </w:rPr>
          <w:fldChar w:fldCharType="end"/>
        </w:r>
      </w:p>
      <w:p w:rsidR="00917C43" w:rsidRDefault="00917C43">
        <w:pPr>
          <w:pStyle w:val="Footer"/>
          <w:jc w:val="right"/>
          <w:rPr>
            <w:rFonts w:asciiTheme="minorHAnsi" w:hAnsiTheme="minorHAnsi"/>
            <w:b/>
            <w:noProof/>
            <w:sz w:val="20"/>
          </w:rPr>
        </w:pPr>
        <w:r>
          <w:rPr>
            <w:rFonts w:asciiTheme="minorHAnsi" w:hAnsiTheme="minorHAnsi"/>
            <w:b/>
            <w:noProof/>
            <w:sz w:val="20"/>
          </w:rPr>
          <w:t>Schedule 1</w:t>
        </w:r>
      </w:p>
      <w:p w:rsidR="00917C43" w:rsidRDefault="003534F1">
        <w:pPr>
          <w:pStyle w:val="Footer"/>
          <w:jc w:val="right"/>
          <w:rPr>
            <w:rFonts w:asciiTheme="minorHAnsi" w:hAnsiTheme="minorHAnsi"/>
            <w:noProof/>
            <w:sz w:val="20"/>
          </w:rPr>
        </w:pPr>
        <w:r>
          <w:rPr>
            <w:rFonts w:asciiTheme="minorHAnsi" w:hAnsiTheme="minorHAnsi"/>
            <w:noProof/>
            <w:sz w:val="20"/>
          </w:rPr>
          <w:t>Standard Supported Housing</w:t>
        </w:r>
      </w:p>
      <w:p w:rsidR="00917C43" w:rsidRDefault="00917C43">
        <w:pPr>
          <w:pStyle w:val="Footer"/>
          <w:jc w:val="right"/>
        </w:pPr>
        <w:r>
          <w:rPr>
            <w:rFonts w:asciiTheme="minorHAnsi" w:hAnsiTheme="minorHAnsi"/>
            <w:noProof/>
            <w:sz w:val="20"/>
          </w:rPr>
          <w:t>Management Agreement</w:t>
        </w:r>
      </w:p>
    </w:sdtContent>
  </w:sdt>
  <w:p w:rsidR="00917C43" w:rsidRDefault="00917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43" w:rsidRDefault="00917C43" w:rsidP="00917C43">
      <w:r>
        <w:separator/>
      </w:r>
    </w:p>
  </w:footnote>
  <w:footnote w:type="continuationSeparator" w:id="0">
    <w:p w:rsidR="00917C43" w:rsidRDefault="00917C43" w:rsidP="00917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0079"/>
    <w:multiLevelType w:val="hybridMultilevel"/>
    <w:tmpl w:val="C518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C3C27"/>
    <w:multiLevelType w:val="hybridMultilevel"/>
    <w:tmpl w:val="EAD6B664"/>
    <w:lvl w:ilvl="0" w:tplc="498C0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D5"/>
    <w:rsid w:val="003534F1"/>
    <w:rsid w:val="00731E91"/>
    <w:rsid w:val="007F5BB1"/>
    <w:rsid w:val="008700BE"/>
    <w:rsid w:val="008F1250"/>
    <w:rsid w:val="00917C43"/>
    <w:rsid w:val="00975AF9"/>
    <w:rsid w:val="00B064D5"/>
    <w:rsid w:val="00D56B46"/>
    <w:rsid w:val="00D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2B7206-869E-42C5-BB4B-81777497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4D5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064D5"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B064D5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4D5"/>
    <w:rPr>
      <w:rFonts w:ascii="Arial" w:eastAsia="Times New Roman" w:hAnsi="Arial" w:cs="Times New Roman"/>
      <w:b/>
      <w:sz w:val="28"/>
      <w:szCs w:val="20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rsid w:val="00B064D5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17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C43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17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C43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Bromford Group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Russell</dc:creator>
  <cp:lastModifiedBy>Anita Russell</cp:lastModifiedBy>
  <cp:revision>2</cp:revision>
  <dcterms:created xsi:type="dcterms:W3CDTF">2016-02-04T16:51:00Z</dcterms:created>
  <dcterms:modified xsi:type="dcterms:W3CDTF">2016-02-04T16:51:00Z</dcterms:modified>
</cp:coreProperties>
</file>