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13" w:tblpY="161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1B6EB2" w:rsidRPr="004F32CE" w:rsidTr="00DB1954">
        <w:tc>
          <w:tcPr>
            <w:tcW w:w="8926" w:type="dxa"/>
          </w:tcPr>
          <w:p w:rsidR="00573477" w:rsidRDefault="00111973" w:rsidP="00DB19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Leadership Development Programme</w:t>
            </w:r>
          </w:p>
          <w:p w:rsidR="005636AA" w:rsidRDefault="005636AA" w:rsidP="00DB19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F5810" w:rsidRDefault="009A12B4" w:rsidP="00DB1954">
            <w:pPr>
              <w:pStyle w:val="PlainText"/>
              <w:rPr>
                <w:b/>
              </w:rPr>
            </w:pPr>
            <w:r w:rsidRPr="009A12B4">
              <w:rPr>
                <w:b/>
              </w:rPr>
              <w:t xml:space="preserve">Please </w:t>
            </w:r>
            <w:r w:rsidR="0074587F">
              <w:rPr>
                <w:b/>
              </w:rPr>
              <w:t xml:space="preserve">include any </w:t>
            </w:r>
            <w:r w:rsidR="00BF5810">
              <w:rPr>
                <w:b/>
              </w:rPr>
              <w:t>processes</w:t>
            </w:r>
            <w:r w:rsidR="0074587F">
              <w:rPr>
                <w:b/>
              </w:rPr>
              <w:t>, charts and policies that will support your Method Statement response as separate appendices.</w:t>
            </w:r>
            <w:r w:rsidR="00BF5810">
              <w:rPr>
                <w:b/>
              </w:rPr>
              <w:t xml:space="preserve"> </w:t>
            </w:r>
          </w:p>
          <w:p w:rsidR="00BF5810" w:rsidRDefault="00BF5810" w:rsidP="00DB1954">
            <w:pPr>
              <w:pStyle w:val="PlainText"/>
              <w:rPr>
                <w:b/>
              </w:rPr>
            </w:pPr>
          </w:p>
          <w:p w:rsidR="005636AA" w:rsidRPr="00BF5810" w:rsidRDefault="00BF5810" w:rsidP="00BF5810">
            <w:pPr>
              <w:pStyle w:val="PlainText"/>
              <w:rPr>
                <w:b/>
              </w:rPr>
            </w:pPr>
            <w:r>
              <w:rPr>
                <w:b/>
              </w:rPr>
              <w:t>Please make all of your answers, where relevant, evidence based.</w:t>
            </w:r>
          </w:p>
          <w:p w:rsidR="001B6EB2" w:rsidRPr="009A2BDA" w:rsidRDefault="001B6EB2" w:rsidP="00DB19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044C6" w:rsidRPr="000044C6" w:rsidTr="00DB1954">
        <w:tc>
          <w:tcPr>
            <w:tcW w:w="8926" w:type="dxa"/>
          </w:tcPr>
          <w:p w:rsidR="000044C6" w:rsidRPr="000044C6" w:rsidRDefault="00111973" w:rsidP="00DB19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Cs w:val="22"/>
              </w:rPr>
              <w:t>1. Previous experience</w:t>
            </w:r>
            <w:r w:rsidR="000044C6" w:rsidRPr="000044C6">
              <w:rPr>
                <w:rFonts w:ascii="Arial" w:hAnsi="Arial"/>
                <w:b/>
                <w:szCs w:val="22"/>
              </w:rPr>
              <w:t xml:space="preserve"> </w:t>
            </w:r>
            <w:r>
              <w:rPr>
                <w:rFonts w:ascii="Arial" w:hAnsi="Arial"/>
                <w:szCs w:val="22"/>
              </w:rPr>
              <w:t>(up to</w:t>
            </w:r>
            <w:r w:rsidR="002E2603">
              <w:rPr>
                <w:rFonts w:ascii="Arial" w:hAnsi="Arial"/>
                <w:szCs w:val="22"/>
              </w:rPr>
              <w:t xml:space="preserve"> 2000</w:t>
            </w:r>
            <w:r w:rsidR="000044C6" w:rsidRPr="000044C6">
              <w:rPr>
                <w:rFonts w:ascii="Arial" w:hAnsi="Arial"/>
                <w:szCs w:val="22"/>
              </w:rPr>
              <w:t xml:space="preserve"> words) </w:t>
            </w:r>
            <w:r>
              <w:rPr>
                <w:rFonts w:ascii="Arial" w:hAnsi="Arial"/>
                <w:b/>
                <w:szCs w:val="22"/>
              </w:rPr>
              <w:t>20</w:t>
            </w:r>
            <w:r w:rsidR="000044C6" w:rsidRPr="000044C6">
              <w:rPr>
                <w:rFonts w:ascii="Arial" w:hAnsi="Arial"/>
                <w:b/>
                <w:szCs w:val="22"/>
              </w:rPr>
              <w:t>%</w:t>
            </w:r>
          </w:p>
          <w:p w:rsidR="0030186D" w:rsidRPr="004F32CE" w:rsidRDefault="0030186D" w:rsidP="00301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2C7D" w:rsidRDefault="000C2C7D" w:rsidP="000C2C7D">
            <w:pPr>
              <w:rPr>
                <w:rFonts w:ascii="Arial" w:hAnsi="Arial" w:cs="Arial"/>
              </w:rPr>
            </w:pPr>
            <w:r w:rsidRPr="00111973">
              <w:rPr>
                <w:rFonts w:ascii="Arial" w:hAnsi="Arial" w:cs="Arial"/>
              </w:rPr>
              <w:t>Please provide details of similar senior leadership development program</w:t>
            </w:r>
            <w:r>
              <w:rPr>
                <w:rFonts w:ascii="Arial" w:hAnsi="Arial" w:cs="Arial"/>
              </w:rPr>
              <w:t xml:space="preserve">mes you have delivered in large and complex </w:t>
            </w:r>
            <w:r w:rsidRPr="00111973">
              <w:rPr>
                <w:rFonts w:ascii="Arial" w:hAnsi="Arial" w:cs="Arial"/>
              </w:rPr>
              <w:t>organisations</w:t>
            </w:r>
            <w:r>
              <w:rPr>
                <w:rFonts w:ascii="Arial" w:hAnsi="Arial" w:cs="Arial"/>
              </w:rPr>
              <w:t xml:space="preserve"> and evidence of the successful outcomes of these programme.</w:t>
            </w:r>
            <w:r w:rsidR="002E0143">
              <w:rPr>
                <w:rFonts w:ascii="Arial" w:hAnsi="Arial" w:cs="Arial"/>
              </w:rPr>
              <w:t xml:space="preserve"> This should include a demonstrable </w:t>
            </w:r>
            <w:r w:rsidR="0019067C">
              <w:rPr>
                <w:rFonts w:ascii="Arial" w:hAnsi="Arial" w:cs="Arial"/>
              </w:rPr>
              <w:t>Return on Investment (</w:t>
            </w:r>
            <w:r w:rsidR="002E0143">
              <w:rPr>
                <w:rFonts w:ascii="Arial" w:hAnsi="Arial" w:cs="Arial"/>
              </w:rPr>
              <w:t>ROI</w:t>
            </w:r>
            <w:r w:rsidR="0019067C">
              <w:rPr>
                <w:rFonts w:ascii="Arial" w:hAnsi="Arial" w:cs="Arial"/>
              </w:rPr>
              <w:t>)</w:t>
            </w:r>
            <w:r w:rsidR="002E0143">
              <w:rPr>
                <w:rFonts w:ascii="Arial" w:hAnsi="Arial" w:cs="Arial"/>
              </w:rPr>
              <w:t xml:space="preserve"> and at least 2 testimonials.</w:t>
            </w:r>
          </w:p>
          <w:p w:rsidR="00111973" w:rsidRPr="00111973" w:rsidRDefault="00111973" w:rsidP="000C2C7D">
            <w:pPr>
              <w:rPr>
                <w:rFonts w:ascii="Arial" w:hAnsi="Arial" w:cs="Arial"/>
              </w:rPr>
            </w:pPr>
          </w:p>
        </w:tc>
      </w:tr>
      <w:tr w:rsidR="000044C6" w:rsidRPr="000044C6" w:rsidTr="00DB1954">
        <w:tc>
          <w:tcPr>
            <w:tcW w:w="8926" w:type="dxa"/>
          </w:tcPr>
          <w:p w:rsidR="0030186D" w:rsidRPr="00111973" w:rsidRDefault="00111973" w:rsidP="001119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Cs w:val="22"/>
              </w:rPr>
              <w:t xml:space="preserve">2. </w:t>
            </w:r>
            <w:r w:rsidR="000044C6" w:rsidRPr="009F34F0">
              <w:rPr>
                <w:rFonts w:ascii="Arial" w:hAnsi="Arial"/>
                <w:b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2"/>
              </w:rPr>
              <w:t xml:space="preserve">Trainers </w:t>
            </w:r>
            <w:r w:rsidR="002E2603">
              <w:rPr>
                <w:rFonts w:ascii="Arial" w:hAnsi="Arial"/>
                <w:szCs w:val="22"/>
              </w:rPr>
              <w:t>(up to 2000</w:t>
            </w:r>
            <w:r w:rsidR="000044C6" w:rsidRPr="009F34F0">
              <w:rPr>
                <w:rFonts w:ascii="Arial" w:hAnsi="Arial"/>
                <w:szCs w:val="22"/>
              </w:rPr>
              <w:t xml:space="preserve"> words) </w:t>
            </w:r>
            <w:r>
              <w:rPr>
                <w:rFonts w:ascii="Arial" w:hAnsi="Arial"/>
                <w:b/>
                <w:szCs w:val="22"/>
              </w:rPr>
              <w:t>2</w:t>
            </w:r>
            <w:r w:rsidR="006B6B08" w:rsidRPr="009F34F0">
              <w:rPr>
                <w:rFonts w:ascii="Arial" w:hAnsi="Arial"/>
                <w:b/>
                <w:szCs w:val="22"/>
              </w:rPr>
              <w:t>0</w:t>
            </w:r>
            <w:r w:rsidR="000044C6" w:rsidRPr="009F34F0">
              <w:rPr>
                <w:rFonts w:ascii="Arial" w:hAnsi="Arial"/>
                <w:b/>
                <w:szCs w:val="22"/>
              </w:rPr>
              <w:t xml:space="preserve">% </w:t>
            </w:r>
          </w:p>
          <w:p w:rsidR="0030186D" w:rsidRPr="009F34F0" w:rsidRDefault="0030186D" w:rsidP="00301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186D" w:rsidRPr="009F34F0" w:rsidRDefault="00111973" w:rsidP="00301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1973">
              <w:rPr>
                <w:rFonts w:ascii="Arial" w:hAnsi="Arial" w:cs="Arial"/>
              </w:rPr>
              <w:t>Please provide CVs of the facilitators/trainers who will be delivering the programme and confirm who will facilita</w:t>
            </w:r>
            <w:r w:rsidR="000C2C7D">
              <w:rPr>
                <w:rFonts w:ascii="Arial" w:hAnsi="Arial" w:cs="Arial"/>
              </w:rPr>
              <w:t>te the programme</w:t>
            </w:r>
            <w:r w:rsidRPr="00111973">
              <w:rPr>
                <w:rFonts w:ascii="Arial" w:hAnsi="Arial" w:cs="Arial"/>
              </w:rPr>
              <w:t xml:space="preserve"> sessions and who will lead the support to the council’s Corporate Management Team</w:t>
            </w:r>
          </w:p>
          <w:p w:rsidR="000044C6" w:rsidRPr="000044C6" w:rsidRDefault="000044C6" w:rsidP="00DB1954">
            <w:pPr>
              <w:rPr>
                <w:rFonts w:ascii="Arial" w:hAnsi="Arial"/>
              </w:rPr>
            </w:pPr>
          </w:p>
        </w:tc>
      </w:tr>
      <w:tr w:rsidR="000044C6" w:rsidRPr="000044C6" w:rsidTr="00DB1954">
        <w:tc>
          <w:tcPr>
            <w:tcW w:w="8926" w:type="dxa"/>
          </w:tcPr>
          <w:p w:rsidR="0030186D" w:rsidRPr="0030186D" w:rsidRDefault="000044C6" w:rsidP="0030186D">
            <w:pPr>
              <w:rPr>
                <w:rFonts w:ascii="Arial" w:hAnsi="Arial"/>
                <w:b/>
              </w:rPr>
            </w:pPr>
            <w:r w:rsidRPr="000044C6">
              <w:rPr>
                <w:rFonts w:ascii="Arial" w:hAnsi="Arial"/>
                <w:b/>
                <w:szCs w:val="22"/>
              </w:rPr>
              <w:t>3.</w:t>
            </w:r>
            <w:r w:rsidR="0030186D">
              <w:rPr>
                <w:rFonts w:ascii="Arial" w:hAnsi="Arial"/>
                <w:b/>
                <w:szCs w:val="22"/>
              </w:rPr>
              <w:t xml:space="preserve"> </w:t>
            </w:r>
            <w:r w:rsidR="00111973">
              <w:rPr>
                <w:rFonts w:ascii="Arial" w:hAnsi="Arial" w:cs="Arial"/>
                <w:b/>
              </w:rPr>
              <w:t xml:space="preserve"> Resources and support</w:t>
            </w:r>
            <w:r w:rsidRPr="000044C6">
              <w:rPr>
                <w:rFonts w:ascii="Arial" w:hAnsi="Arial"/>
                <w:b/>
                <w:szCs w:val="22"/>
              </w:rPr>
              <w:t xml:space="preserve"> </w:t>
            </w:r>
            <w:r w:rsidR="002E2603">
              <w:rPr>
                <w:rFonts w:ascii="Arial" w:hAnsi="Arial"/>
                <w:szCs w:val="22"/>
              </w:rPr>
              <w:t>(up to 2000</w:t>
            </w:r>
            <w:r w:rsidRPr="000044C6">
              <w:rPr>
                <w:rFonts w:ascii="Arial" w:hAnsi="Arial"/>
                <w:szCs w:val="22"/>
              </w:rPr>
              <w:t xml:space="preserve"> words)</w:t>
            </w:r>
            <w:r w:rsidR="00396A00">
              <w:rPr>
                <w:rFonts w:ascii="Arial" w:hAnsi="Arial"/>
                <w:b/>
                <w:szCs w:val="22"/>
              </w:rPr>
              <w:t xml:space="preserve"> 20</w:t>
            </w:r>
            <w:r w:rsidRPr="000044C6">
              <w:rPr>
                <w:rFonts w:ascii="Arial" w:hAnsi="Arial"/>
                <w:b/>
                <w:szCs w:val="22"/>
              </w:rPr>
              <w:t>%</w:t>
            </w:r>
          </w:p>
          <w:p w:rsidR="0030186D" w:rsidRPr="004F32CE" w:rsidRDefault="0030186D" w:rsidP="003018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044C6" w:rsidRPr="00111973" w:rsidRDefault="00111973" w:rsidP="00111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1973">
              <w:rPr>
                <w:rFonts w:ascii="Arial" w:hAnsi="Arial" w:cs="Arial"/>
              </w:rPr>
              <w:t xml:space="preserve">Please provide details of the resources you will make available to support the </w:t>
            </w:r>
            <w:r w:rsidR="0019067C">
              <w:rPr>
                <w:rFonts w:ascii="Arial" w:hAnsi="Arial" w:cs="Arial"/>
              </w:rPr>
              <w:t xml:space="preserve">programme and participants </w:t>
            </w:r>
            <w:r w:rsidRPr="00111973">
              <w:rPr>
                <w:rFonts w:ascii="Arial" w:hAnsi="Arial" w:cs="Arial"/>
              </w:rPr>
              <w:t>learning and development opportunities</w:t>
            </w:r>
            <w:r w:rsidR="0019067C">
              <w:rPr>
                <w:rFonts w:ascii="Arial" w:hAnsi="Arial" w:cs="Arial"/>
              </w:rPr>
              <w:t xml:space="preserve">, </w:t>
            </w:r>
            <w:r w:rsidRPr="00111973">
              <w:rPr>
                <w:rFonts w:ascii="Arial" w:hAnsi="Arial" w:cs="Arial"/>
              </w:rPr>
              <w:t>and how you will help individual managers achieve their learning goals</w:t>
            </w:r>
          </w:p>
          <w:p w:rsidR="000044C6" w:rsidRPr="000044C6" w:rsidRDefault="000044C6" w:rsidP="00DB1954">
            <w:pPr>
              <w:rPr>
                <w:rFonts w:ascii="Arial" w:hAnsi="Arial"/>
                <w:b/>
              </w:rPr>
            </w:pPr>
          </w:p>
        </w:tc>
      </w:tr>
      <w:tr w:rsidR="000044C6" w:rsidRPr="000044C6" w:rsidTr="00DB1954">
        <w:tc>
          <w:tcPr>
            <w:tcW w:w="8926" w:type="dxa"/>
          </w:tcPr>
          <w:p w:rsidR="000044C6" w:rsidRPr="0030186D" w:rsidRDefault="000044C6" w:rsidP="00DB1954">
            <w:pPr>
              <w:rPr>
                <w:rFonts w:ascii="Arial" w:hAnsi="Arial" w:cs="Arial"/>
                <w:b/>
              </w:rPr>
            </w:pPr>
            <w:r w:rsidRPr="000044C6">
              <w:rPr>
                <w:rFonts w:ascii="Arial" w:hAnsi="Arial"/>
                <w:b/>
                <w:szCs w:val="22"/>
              </w:rPr>
              <w:t xml:space="preserve">4.  </w:t>
            </w:r>
            <w:r w:rsidR="00111973">
              <w:rPr>
                <w:rFonts w:ascii="Arial" w:hAnsi="Arial" w:cs="Arial"/>
                <w:b/>
              </w:rPr>
              <w:t xml:space="preserve"> Measuring success</w:t>
            </w:r>
            <w:r w:rsidR="0030186D">
              <w:rPr>
                <w:rFonts w:ascii="Arial" w:hAnsi="Arial" w:cs="Arial"/>
                <w:b/>
              </w:rPr>
              <w:t xml:space="preserve"> </w:t>
            </w:r>
            <w:r w:rsidR="002E2603">
              <w:rPr>
                <w:rFonts w:ascii="Arial" w:hAnsi="Arial"/>
                <w:szCs w:val="22"/>
              </w:rPr>
              <w:t>(up to 2000</w:t>
            </w:r>
            <w:r w:rsidRPr="000044C6">
              <w:rPr>
                <w:rFonts w:ascii="Arial" w:hAnsi="Arial"/>
                <w:szCs w:val="22"/>
              </w:rPr>
              <w:t xml:space="preserve"> words) </w:t>
            </w:r>
            <w:r w:rsidR="00111973">
              <w:rPr>
                <w:rFonts w:ascii="Arial" w:hAnsi="Arial"/>
                <w:b/>
                <w:szCs w:val="22"/>
              </w:rPr>
              <w:t>20</w:t>
            </w:r>
            <w:r w:rsidRPr="000044C6">
              <w:rPr>
                <w:rFonts w:ascii="Arial" w:hAnsi="Arial"/>
                <w:b/>
                <w:szCs w:val="22"/>
              </w:rPr>
              <w:t>%</w:t>
            </w:r>
          </w:p>
          <w:p w:rsidR="0030186D" w:rsidRDefault="0030186D" w:rsidP="0030186D">
            <w:pPr>
              <w:rPr>
                <w:rFonts w:ascii="Arial" w:hAnsi="Arial" w:cs="Arial"/>
                <w:b/>
              </w:rPr>
            </w:pPr>
          </w:p>
          <w:p w:rsidR="00111973" w:rsidRDefault="00111973" w:rsidP="0030186D">
            <w:pPr>
              <w:rPr>
                <w:rFonts w:ascii="Arial" w:hAnsi="Arial" w:cs="Arial"/>
              </w:rPr>
            </w:pPr>
            <w:r w:rsidRPr="00111973">
              <w:rPr>
                <w:rFonts w:ascii="Arial" w:hAnsi="Arial" w:cs="Arial"/>
              </w:rPr>
              <w:t>Please provide detail of your proposed evaluation criteria to demonstrate that the programme has achieved the two main goals of provid</w:t>
            </w:r>
            <w:r w:rsidR="0019067C">
              <w:rPr>
                <w:rFonts w:ascii="Arial" w:hAnsi="Arial" w:cs="Arial"/>
              </w:rPr>
              <w:t>ing</w:t>
            </w:r>
            <w:r w:rsidRPr="00111973">
              <w:rPr>
                <w:rFonts w:ascii="Arial" w:hAnsi="Arial" w:cs="Arial"/>
              </w:rPr>
              <w:t xml:space="preserve"> further support to people managers to effectively lead and manage change; and supporting managers to be confident and competent in the ‘strong leadership’ skills set described in our Behaviours Framework.</w:t>
            </w:r>
          </w:p>
          <w:p w:rsidR="000044C6" w:rsidRPr="00111973" w:rsidRDefault="000044C6" w:rsidP="00111973">
            <w:pPr>
              <w:rPr>
                <w:rFonts w:ascii="Arial" w:hAnsi="Arial"/>
                <w:b/>
              </w:rPr>
            </w:pPr>
          </w:p>
        </w:tc>
      </w:tr>
      <w:tr w:rsidR="000044C6" w:rsidRPr="000044C6" w:rsidTr="00DB1954">
        <w:tc>
          <w:tcPr>
            <w:tcW w:w="8926" w:type="dxa"/>
          </w:tcPr>
          <w:p w:rsidR="000044C6" w:rsidRDefault="00500804" w:rsidP="00DB1954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5</w:t>
            </w:r>
            <w:r w:rsidR="00111973">
              <w:rPr>
                <w:rFonts w:ascii="Arial" w:hAnsi="Arial"/>
                <w:b/>
                <w:szCs w:val="22"/>
              </w:rPr>
              <w:t>. Added value</w:t>
            </w:r>
            <w:r w:rsidR="000044C6" w:rsidRPr="000044C6">
              <w:rPr>
                <w:rFonts w:ascii="Arial" w:hAnsi="Arial"/>
                <w:b/>
                <w:szCs w:val="22"/>
              </w:rPr>
              <w:t xml:space="preserve"> </w:t>
            </w:r>
            <w:r w:rsidR="002E2603">
              <w:rPr>
                <w:rFonts w:ascii="Arial" w:hAnsi="Arial"/>
                <w:szCs w:val="22"/>
              </w:rPr>
              <w:t>(up 2000</w:t>
            </w:r>
            <w:r w:rsidR="00111973">
              <w:rPr>
                <w:rFonts w:ascii="Arial" w:hAnsi="Arial"/>
                <w:szCs w:val="22"/>
              </w:rPr>
              <w:t xml:space="preserve"> words) </w:t>
            </w:r>
            <w:r w:rsidR="00111973" w:rsidRPr="00111973">
              <w:rPr>
                <w:rFonts w:ascii="Arial" w:hAnsi="Arial"/>
                <w:b/>
                <w:szCs w:val="22"/>
              </w:rPr>
              <w:t>20%</w:t>
            </w:r>
          </w:p>
          <w:p w:rsidR="0019067C" w:rsidRPr="00111973" w:rsidRDefault="0019067C" w:rsidP="00DB1954">
            <w:pPr>
              <w:rPr>
                <w:rFonts w:ascii="Arial" w:hAnsi="Arial"/>
                <w:b/>
                <w:szCs w:val="22"/>
              </w:rPr>
            </w:pPr>
          </w:p>
          <w:p w:rsidR="000044C6" w:rsidRDefault="0019067C" w:rsidP="00111973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Please describe the</w:t>
            </w:r>
            <w:r w:rsidR="00111973" w:rsidRPr="00111973">
              <w:rPr>
                <w:rFonts w:ascii="Arial" w:hAnsi="Arial"/>
                <w:szCs w:val="22"/>
              </w:rPr>
              <w:t xml:space="preserve"> added value you </w:t>
            </w:r>
            <w:r>
              <w:rPr>
                <w:rFonts w:ascii="Arial" w:hAnsi="Arial"/>
                <w:szCs w:val="22"/>
              </w:rPr>
              <w:t>will bring to the programme.</w:t>
            </w:r>
          </w:p>
          <w:p w:rsidR="00111973" w:rsidRPr="00111973" w:rsidRDefault="00111973" w:rsidP="00111973">
            <w:pPr>
              <w:rPr>
                <w:rFonts w:ascii="Arial" w:hAnsi="Arial"/>
                <w:szCs w:val="22"/>
              </w:rPr>
            </w:pPr>
          </w:p>
        </w:tc>
      </w:tr>
    </w:tbl>
    <w:p w:rsidR="000044C6" w:rsidRPr="000044C6" w:rsidRDefault="000044C6" w:rsidP="000044C6">
      <w:pPr>
        <w:rPr>
          <w:rFonts w:ascii="Arial" w:hAnsi="Arial"/>
          <w:szCs w:val="22"/>
        </w:rPr>
      </w:pPr>
    </w:p>
    <w:sectPr w:rsidR="000044C6" w:rsidRPr="000044C6" w:rsidSect="005A60C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1F" w:rsidRDefault="00D9011F" w:rsidP="005A60C6">
      <w:r>
        <w:separator/>
      </w:r>
    </w:p>
  </w:endnote>
  <w:endnote w:type="continuationSeparator" w:id="0">
    <w:p w:rsidR="00D9011F" w:rsidRDefault="00D9011F" w:rsidP="005A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1F" w:rsidRDefault="00D901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391A">
      <w:rPr>
        <w:noProof/>
      </w:rPr>
      <w:t>1</w:t>
    </w:r>
    <w:r>
      <w:rPr>
        <w:noProof/>
      </w:rPr>
      <w:fldChar w:fldCharType="end"/>
    </w:r>
  </w:p>
  <w:p w:rsidR="00D9011F" w:rsidRDefault="00D90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1F" w:rsidRDefault="00D9011F" w:rsidP="005A60C6">
      <w:r>
        <w:separator/>
      </w:r>
    </w:p>
  </w:footnote>
  <w:footnote w:type="continuationSeparator" w:id="0">
    <w:p w:rsidR="00D9011F" w:rsidRDefault="00D9011F" w:rsidP="005A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02" w:rsidRDefault="00111973" w:rsidP="00D24102">
    <w:pPr>
      <w:widowControl w:val="0"/>
      <w:autoSpaceDE w:val="0"/>
      <w:autoSpaceDN w:val="0"/>
      <w:adjustRightInd w:val="0"/>
      <w:rPr>
        <w:rFonts w:ascii="Arial" w:hAnsi="Arial" w:cs="Arial"/>
        <w:b/>
      </w:rPr>
    </w:pPr>
    <w:r>
      <w:rPr>
        <w:rFonts w:ascii="Arial" w:hAnsi="Arial" w:cs="Arial"/>
      </w:rPr>
      <w:t>Appendix 2</w:t>
    </w:r>
    <w:r w:rsidR="00D9011F" w:rsidRPr="00A72B5A">
      <w:rPr>
        <w:rFonts w:ascii="Arial" w:hAnsi="Arial" w:cs="Arial"/>
      </w:rPr>
      <w:t xml:space="preserve"> </w:t>
    </w:r>
    <w:r>
      <w:rPr>
        <w:rFonts w:ascii="Arial" w:hAnsi="Arial" w:cs="Arial"/>
        <w:b/>
      </w:rPr>
      <w:t>Leadership Development Programme</w:t>
    </w:r>
  </w:p>
  <w:p w:rsidR="00D9011F" w:rsidRDefault="00D9011F" w:rsidP="00B55F4A">
    <w:pPr>
      <w:widowControl w:val="0"/>
      <w:autoSpaceDE w:val="0"/>
      <w:autoSpaceDN w:val="0"/>
      <w:adjustRightInd w:val="0"/>
      <w:rPr>
        <w:rFonts w:ascii="Arial" w:hAnsi="Arial" w:cs="Arial"/>
        <w:b/>
      </w:rPr>
    </w:pPr>
  </w:p>
  <w:p w:rsidR="00D9011F" w:rsidRPr="00BD5CAE" w:rsidRDefault="00D9011F" w:rsidP="00BD5CA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7A1"/>
    <w:multiLevelType w:val="hybridMultilevel"/>
    <w:tmpl w:val="27D8FC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5F5"/>
    <w:multiLevelType w:val="hybridMultilevel"/>
    <w:tmpl w:val="EC10E176"/>
    <w:lvl w:ilvl="0" w:tplc="F814C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E923CE"/>
    <w:multiLevelType w:val="multilevel"/>
    <w:tmpl w:val="0809001D"/>
    <w:numStyleLink w:val="Style1"/>
  </w:abstractNum>
  <w:abstractNum w:abstractNumId="3" w15:restartNumberingAfterBreak="0">
    <w:nsid w:val="107B7B14"/>
    <w:multiLevelType w:val="hybridMultilevel"/>
    <w:tmpl w:val="26AAC5B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9B6E28"/>
    <w:multiLevelType w:val="hybridMultilevel"/>
    <w:tmpl w:val="8EFA878E"/>
    <w:lvl w:ilvl="0" w:tplc="7CCE597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312AE"/>
    <w:multiLevelType w:val="multilevel"/>
    <w:tmpl w:val="0809001D"/>
    <w:numStyleLink w:val="Style1"/>
  </w:abstractNum>
  <w:abstractNum w:abstractNumId="6" w15:restartNumberingAfterBreak="0">
    <w:nsid w:val="1B2F1EE6"/>
    <w:multiLevelType w:val="multilevel"/>
    <w:tmpl w:val="0809001D"/>
    <w:numStyleLink w:val="Style1"/>
  </w:abstractNum>
  <w:abstractNum w:abstractNumId="7" w15:restartNumberingAfterBreak="0">
    <w:nsid w:val="1C3D1286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2129EB"/>
    <w:multiLevelType w:val="hybridMultilevel"/>
    <w:tmpl w:val="D42C27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F3D43"/>
    <w:multiLevelType w:val="hybridMultilevel"/>
    <w:tmpl w:val="C374ED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65CCD"/>
    <w:multiLevelType w:val="hybridMultilevel"/>
    <w:tmpl w:val="D736C5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B56FF6"/>
    <w:multiLevelType w:val="hybridMultilevel"/>
    <w:tmpl w:val="EC10E176"/>
    <w:lvl w:ilvl="0" w:tplc="F814C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846F8D"/>
    <w:multiLevelType w:val="multilevel"/>
    <w:tmpl w:val="1A5473C6"/>
    <w:lvl w:ilvl="0">
      <w:start w:val="1"/>
      <w:numFmt w:val="decimal"/>
      <w:lvlRestart w:val="0"/>
      <w:pStyle w:val="MylesStyle1"/>
      <w:lvlText w:val="%1."/>
      <w:lvlJc w:val="left"/>
      <w:pPr>
        <w:tabs>
          <w:tab w:val="num" w:pos="1080"/>
        </w:tabs>
        <w:ind w:left="1080" w:hanging="720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MylesStyle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NSCNumbL3"/>
      <w:lvlText w:val="%1.%2.%3"/>
      <w:lvlJc w:val="left"/>
      <w:pPr>
        <w:tabs>
          <w:tab w:val="num" w:pos="1621"/>
        </w:tabs>
        <w:ind w:left="1621" w:hanging="90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SCNumbL4"/>
      <w:lvlText w:val="%1.%2.%3.%4"/>
      <w:lvlJc w:val="left"/>
      <w:pPr>
        <w:tabs>
          <w:tab w:val="num" w:pos="2699"/>
        </w:tabs>
        <w:ind w:left="2699" w:hanging="1078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NSCNumbL5"/>
      <w:lvlText w:val="(%5)"/>
      <w:lvlJc w:val="left"/>
      <w:pPr>
        <w:tabs>
          <w:tab w:val="num" w:pos="2699"/>
        </w:tabs>
        <w:ind w:left="2699" w:hanging="1078"/>
      </w:pPr>
      <w:rPr>
        <w:rFonts w:cs="Times New Roman" w:hint="default"/>
        <w:b w:val="0"/>
        <w:i w:val="0"/>
      </w:rPr>
    </w:lvl>
    <w:lvl w:ilvl="5">
      <w:start w:val="1"/>
      <w:numFmt w:val="lowerRoman"/>
      <w:pStyle w:val="NSCNumbL6"/>
      <w:lvlText w:val="(%6)"/>
      <w:lvlJc w:val="left"/>
      <w:pPr>
        <w:tabs>
          <w:tab w:val="num" w:pos="3402"/>
        </w:tabs>
        <w:ind w:left="3402" w:hanging="703"/>
      </w:pPr>
      <w:rPr>
        <w:rFonts w:cs="Times New Roman" w:hint="default"/>
        <w:b w:val="0"/>
        <w:i w:val="0"/>
      </w:rPr>
    </w:lvl>
    <w:lvl w:ilvl="6">
      <w:start w:val="1"/>
      <w:numFmt w:val="upperLetter"/>
      <w:pStyle w:val="NSCNumbL7"/>
      <w:lvlText w:val="(%7)"/>
      <w:lvlJc w:val="left"/>
      <w:pPr>
        <w:tabs>
          <w:tab w:val="num" w:pos="3906"/>
        </w:tabs>
        <w:ind w:left="3906" w:hanging="675"/>
      </w:pPr>
      <w:rPr>
        <w:rFonts w:cs="Times New Roman" w:hint="default"/>
        <w:b w:val="0"/>
        <w:i w:val="0"/>
      </w:rPr>
    </w:lvl>
    <w:lvl w:ilvl="7">
      <w:start w:val="1"/>
      <w:numFmt w:val="upperRoman"/>
      <w:pStyle w:val="NSCNumbL8"/>
      <w:lvlText w:val="(%8)"/>
      <w:lvlJc w:val="left"/>
      <w:pPr>
        <w:tabs>
          <w:tab w:val="num" w:pos="4581"/>
        </w:tabs>
        <w:ind w:left="4581" w:hanging="675"/>
      </w:pPr>
      <w:rPr>
        <w:rFonts w:cs="Times New Roman" w:hint="default"/>
        <w:b w:val="0"/>
        <w:i w:val="0"/>
      </w:rPr>
    </w:lvl>
    <w:lvl w:ilvl="8">
      <w:start w:val="1"/>
      <w:numFmt w:val="upperRoman"/>
      <w:pStyle w:val="NSCNumbL9"/>
      <w:lvlText w:val="(%9)"/>
      <w:lvlJc w:val="left"/>
      <w:pPr>
        <w:tabs>
          <w:tab w:val="num" w:pos="6837"/>
        </w:tabs>
        <w:ind w:left="6837" w:hanging="720"/>
      </w:pPr>
      <w:rPr>
        <w:rFonts w:cs="Times New Roman" w:hint="default"/>
        <w:b w:val="0"/>
        <w:i w:val="0"/>
      </w:rPr>
    </w:lvl>
  </w:abstractNum>
  <w:abstractNum w:abstractNumId="13" w15:restartNumberingAfterBreak="0">
    <w:nsid w:val="35762B72"/>
    <w:multiLevelType w:val="hybridMultilevel"/>
    <w:tmpl w:val="D736C5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072DC6"/>
    <w:multiLevelType w:val="multilevel"/>
    <w:tmpl w:val="0809001D"/>
    <w:numStyleLink w:val="Style1"/>
  </w:abstractNum>
  <w:abstractNum w:abstractNumId="15" w15:restartNumberingAfterBreak="0">
    <w:nsid w:val="3F7F2276"/>
    <w:multiLevelType w:val="multilevel"/>
    <w:tmpl w:val="0809001D"/>
    <w:numStyleLink w:val="Style1"/>
  </w:abstractNum>
  <w:abstractNum w:abstractNumId="16" w15:restartNumberingAfterBreak="0">
    <w:nsid w:val="45CF5F0E"/>
    <w:multiLevelType w:val="multilevel"/>
    <w:tmpl w:val="0809001D"/>
    <w:numStyleLink w:val="Style1"/>
  </w:abstractNum>
  <w:abstractNum w:abstractNumId="17" w15:restartNumberingAfterBreak="0">
    <w:nsid w:val="498948AC"/>
    <w:multiLevelType w:val="hybridMultilevel"/>
    <w:tmpl w:val="846C8E7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DE5242"/>
    <w:multiLevelType w:val="hybridMultilevel"/>
    <w:tmpl w:val="CA4077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C67C1"/>
    <w:multiLevelType w:val="hybridMultilevel"/>
    <w:tmpl w:val="294A6936"/>
    <w:lvl w:ilvl="0" w:tplc="FA3679D6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1C29C2"/>
    <w:multiLevelType w:val="hybridMultilevel"/>
    <w:tmpl w:val="5028A7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23B13"/>
    <w:multiLevelType w:val="multilevel"/>
    <w:tmpl w:val="0809001D"/>
    <w:numStyleLink w:val="Style1"/>
  </w:abstractNum>
  <w:abstractNum w:abstractNumId="22" w15:restartNumberingAfterBreak="0">
    <w:nsid w:val="616E1749"/>
    <w:multiLevelType w:val="hybridMultilevel"/>
    <w:tmpl w:val="FD8EF156"/>
    <w:lvl w:ilvl="0" w:tplc="3862946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960D07"/>
    <w:multiLevelType w:val="hybridMultilevel"/>
    <w:tmpl w:val="0946191E"/>
    <w:lvl w:ilvl="0" w:tplc="5322B48A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354AD9"/>
    <w:multiLevelType w:val="hybridMultilevel"/>
    <w:tmpl w:val="6B181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6808F4"/>
    <w:multiLevelType w:val="multilevel"/>
    <w:tmpl w:val="0809001D"/>
    <w:numStyleLink w:val="Style1"/>
  </w:abstractNum>
  <w:abstractNum w:abstractNumId="26" w15:restartNumberingAfterBreak="0">
    <w:nsid w:val="6E660C55"/>
    <w:multiLevelType w:val="hybridMultilevel"/>
    <w:tmpl w:val="722C61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C5000"/>
    <w:multiLevelType w:val="hybridMultilevel"/>
    <w:tmpl w:val="C8C009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8"/>
  </w:num>
  <w:num w:numId="5">
    <w:abstractNumId w:val="24"/>
  </w:num>
  <w:num w:numId="6">
    <w:abstractNumId w:val="10"/>
  </w:num>
  <w:num w:numId="7">
    <w:abstractNumId w:val="13"/>
  </w:num>
  <w:num w:numId="8">
    <w:abstractNumId w:val="27"/>
  </w:num>
  <w:num w:numId="9">
    <w:abstractNumId w:val="7"/>
  </w:num>
  <w:num w:numId="10">
    <w:abstractNumId w:val="2"/>
  </w:num>
  <w:num w:numId="11">
    <w:abstractNumId w:val="6"/>
  </w:num>
  <w:num w:numId="12">
    <w:abstractNumId w:val="25"/>
  </w:num>
  <w:num w:numId="13">
    <w:abstractNumId w:val="5"/>
  </w:num>
  <w:num w:numId="14">
    <w:abstractNumId w:val="21"/>
  </w:num>
  <w:num w:numId="15">
    <w:abstractNumId w:val="15"/>
  </w:num>
  <w:num w:numId="16">
    <w:abstractNumId w:val="14"/>
  </w:num>
  <w:num w:numId="17">
    <w:abstractNumId w:val="16"/>
  </w:num>
  <w:num w:numId="18">
    <w:abstractNumId w:val="17"/>
  </w:num>
  <w:num w:numId="19">
    <w:abstractNumId w:val="3"/>
  </w:num>
  <w:num w:numId="20">
    <w:abstractNumId w:val="4"/>
  </w:num>
  <w:num w:numId="21">
    <w:abstractNumId w:val="19"/>
  </w:num>
  <w:num w:numId="22">
    <w:abstractNumId w:val="22"/>
  </w:num>
  <w:num w:numId="23">
    <w:abstractNumId w:val="23"/>
  </w:num>
  <w:num w:numId="24">
    <w:abstractNumId w:val="9"/>
  </w:num>
  <w:num w:numId="25">
    <w:abstractNumId w:val="0"/>
  </w:num>
  <w:num w:numId="26">
    <w:abstractNumId w:val="26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5D"/>
    <w:rsid w:val="0000250C"/>
    <w:rsid w:val="000044C6"/>
    <w:rsid w:val="000158BA"/>
    <w:rsid w:val="000927AC"/>
    <w:rsid w:val="000C2C7D"/>
    <w:rsid w:val="000F0370"/>
    <w:rsid w:val="00111973"/>
    <w:rsid w:val="001372C8"/>
    <w:rsid w:val="0019067C"/>
    <w:rsid w:val="001A6C4F"/>
    <w:rsid w:val="001B6EB2"/>
    <w:rsid w:val="001D74BF"/>
    <w:rsid w:val="001F6A7F"/>
    <w:rsid w:val="00224907"/>
    <w:rsid w:val="002D0A0E"/>
    <w:rsid w:val="002E0143"/>
    <w:rsid w:val="002E2603"/>
    <w:rsid w:val="0030186D"/>
    <w:rsid w:val="00306590"/>
    <w:rsid w:val="003678F6"/>
    <w:rsid w:val="0037016F"/>
    <w:rsid w:val="00396A00"/>
    <w:rsid w:val="003C17AA"/>
    <w:rsid w:val="003C6F7A"/>
    <w:rsid w:val="003D56E8"/>
    <w:rsid w:val="003E391A"/>
    <w:rsid w:val="003E5B8A"/>
    <w:rsid w:val="00400B1A"/>
    <w:rsid w:val="00433432"/>
    <w:rsid w:val="004839FB"/>
    <w:rsid w:val="004A14DA"/>
    <w:rsid w:val="004D32C4"/>
    <w:rsid w:val="004E0FD6"/>
    <w:rsid w:val="004F32CE"/>
    <w:rsid w:val="00500804"/>
    <w:rsid w:val="0055742D"/>
    <w:rsid w:val="005625C8"/>
    <w:rsid w:val="005636AA"/>
    <w:rsid w:val="00566689"/>
    <w:rsid w:val="00573477"/>
    <w:rsid w:val="005A60C6"/>
    <w:rsid w:val="005C5696"/>
    <w:rsid w:val="00604F3B"/>
    <w:rsid w:val="00626AF8"/>
    <w:rsid w:val="00667F9C"/>
    <w:rsid w:val="00671D46"/>
    <w:rsid w:val="006733CA"/>
    <w:rsid w:val="00696C4E"/>
    <w:rsid w:val="006A7435"/>
    <w:rsid w:val="006B327A"/>
    <w:rsid w:val="006B6B08"/>
    <w:rsid w:val="006D3AB0"/>
    <w:rsid w:val="006E5344"/>
    <w:rsid w:val="006F6C90"/>
    <w:rsid w:val="007008D6"/>
    <w:rsid w:val="00706A2F"/>
    <w:rsid w:val="0072573B"/>
    <w:rsid w:val="0074587F"/>
    <w:rsid w:val="00766DB7"/>
    <w:rsid w:val="007A3C4C"/>
    <w:rsid w:val="007A778D"/>
    <w:rsid w:val="00803F82"/>
    <w:rsid w:val="00823C86"/>
    <w:rsid w:val="008506D8"/>
    <w:rsid w:val="008715C3"/>
    <w:rsid w:val="0088265B"/>
    <w:rsid w:val="008A1991"/>
    <w:rsid w:val="008D2634"/>
    <w:rsid w:val="008E22DE"/>
    <w:rsid w:val="009002B5"/>
    <w:rsid w:val="009133BC"/>
    <w:rsid w:val="0093185C"/>
    <w:rsid w:val="00936756"/>
    <w:rsid w:val="00942F45"/>
    <w:rsid w:val="00951B63"/>
    <w:rsid w:val="00993515"/>
    <w:rsid w:val="00993AD1"/>
    <w:rsid w:val="009966B0"/>
    <w:rsid w:val="009A12B4"/>
    <w:rsid w:val="009A2BDA"/>
    <w:rsid w:val="009D462C"/>
    <w:rsid w:val="009F34F0"/>
    <w:rsid w:val="009F5CFB"/>
    <w:rsid w:val="00A10102"/>
    <w:rsid w:val="00A3246F"/>
    <w:rsid w:val="00A72B5A"/>
    <w:rsid w:val="00A76CCA"/>
    <w:rsid w:val="00A8769D"/>
    <w:rsid w:val="00AA2456"/>
    <w:rsid w:val="00B51E73"/>
    <w:rsid w:val="00B55F4A"/>
    <w:rsid w:val="00B606A7"/>
    <w:rsid w:val="00B80471"/>
    <w:rsid w:val="00BC15D0"/>
    <w:rsid w:val="00BD5CAE"/>
    <w:rsid w:val="00BF5810"/>
    <w:rsid w:val="00C005F7"/>
    <w:rsid w:val="00C134DF"/>
    <w:rsid w:val="00C55835"/>
    <w:rsid w:val="00C6215D"/>
    <w:rsid w:val="00C62974"/>
    <w:rsid w:val="00CB5BD9"/>
    <w:rsid w:val="00CF48D3"/>
    <w:rsid w:val="00D139B8"/>
    <w:rsid w:val="00D15AB0"/>
    <w:rsid w:val="00D24102"/>
    <w:rsid w:val="00D53C6C"/>
    <w:rsid w:val="00D9011F"/>
    <w:rsid w:val="00DB1954"/>
    <w:rsid w:val="00DF7799"/>
    <w:rsid w:val="00E22F30"/>
    <w:rsid w:val="00E40D5F"/>
    <w:rsid w:val="00E83801"/>
    <w:rsid w:val="00EA3173"/>
    <w:rsid w:val="00ED7170"/>
    <w:rsid w:val="00F16D3D"/>
    <w:rsid w:val="00F21D17"/>
    <w:rsid w:val="00F64471"/>
    <w:rsid w:val="00F764F5"/>
    <w:rsid w:val="00FA67DF"/>
    <w:rsid w:val="00FC08BE"/>
    <w:rsid w:val="00FE32A4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242A80A-1824-408D-8AAF-54CE5ED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215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CNumbL3">
    <w:name w:val="NSC Numb L3"/>
    <w:basedOn w:val="Normal"/>
    <w:uiPriority w:val="99"/>
    <w:rsid w:val="00C6215D"/>
    <w:pPr>
      <w:numPr>
        <w:ilvl w:val="2"/>
        <w:numId w:val="1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SCNumbL4">
    <w:name w:val="NSC Numb L4"/>
    <w:basedOn w:val="Normal"/>
    <w:uiPriority w:val="99"/>
    <w:rsid w:val="00C6215D"/>
    <w:pPr>
      <w:numPr>
        <w:ilvl w:val="3"/>
        <w:numId w:val="1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SCNumbL5">
    <w:name w:val="NSC Numb L5"/>
    <w:basedOn w:val="Normal"/>
    <w:uiPriority w:val="99"/>
    <w:rsid w:val="00C6215D"/>
    <w:pPr>
      <w:numPr>
        <w:ilvl w:val="4"/>
        <w:numId w:val="1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SCNumbL6">
    <w:name w:val="NSC Numb L6"/>
    <w:basedOn w:val="Normal"/>
    <w:uiPriority w:val="99"/>
    <w:rsid w:val="00C6215D"/>
    <w:pPr>
      <w:numPr>
        <w:ilvl w:val="5"/>
        <w:numId w:val="1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SCNumbL7">
    <w:name w:val="NSC Numb L7"/>
    <w:basedOn w:val="Normal"/>
    <w:uiPriority w:val="99"/>
    <w:rsid w:val="00C6215D"/>
    <w:pPr>
      <w:numPr>
        <w:ilvl w:val="6"/>
        <w:numId w:val="1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SCNumbL8">
    <w:name w:val="NSC Numb L8"/>
    <w:basedOn w:val="Normal"/>
    <w:uiPriority w:val="99"/>
    <w:rsid w:val="00C6215D"/>
    <w:pPr>
      <w:numPr>
        <w:ilvl w:val="7"/>
        <w:numId w:val="1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SCNumbL9">
    <w:name w:val="NSC Numb L9"/>
    <w:basedOn w:val="Normal"/>
    <w:uiPriority w:val="99"/>
    <w:rsid w:val="00C6215D"/>
    <w:pPr>
      <w:numPr>
        <w:ilvl w:val="8"/>
        <w:numId w:val="1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MylesStyle1">
    <w:name w:val="Myles Style 1"/>
    <w:basedOn w:val="Normal"/>
    <w:next w:val="MylesStyle2"/>
    <w:uiPriority w:val="99"/>
    <w:rsid w:val="00C6215D"/>
    <w:pPr>
      <w:numPr>
        <w:numId w:val="1"/>
      </w:numPr>
      <w:spacing w:after="200" w:line="276" w:lineRule="auto"/>
    </w:pPr>
    <w:rPr>
      <w:rFonts w:ascii="Arial" w:hAnsi="Arial"/>
      <w:szCs w:val="22"/>
    </w:rPr>
  </w:style>
  <w:style w:type="paragraph" w:customStyle="1" w:styleId="MylesStyle2">
    <w:name w:val="Myles Style 2"/>
    <w:basedOn w:val="Normal"/>
    <w:uiPriority w:val="99"/>
    <w:rsid w:val="00C6215D"/>
    <w:pPr>
      <w:numPr>
        <w:ilvl w:val="1"/>
        <w:numId w:val="1"/>
      </w:numPr>
      <w:spacing w:after="200" w:line="276" w:lineRule="auto"/>
    </w:pPr>
    <w:rPr>
      <w:rFonts w:ascii="Arial" w:hAnsi="Arial"/>
      <w:szCs w:val="22"/>
    </w:rPr>
  </w:style>
  <w:style w:type="paragraph" w:styleId="Header">
    <w:name w:val="header"/>
    <w:basedOn w:val="Normal"/>
    <w:link w:val="HeaderChar"/>
    <w:uiPriority w:val="99"/>
    <w:rsid w:val="005A6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0C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A6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60C6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53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6E"/>
    <w:rPr>
      <w:rFonts w:ascii="Times New Roman" w:eastAsia="Times New Roman" w:hAnsi="Times New Roman"/>
      <w:sz w:val="0"/>
      <w:szCs w:val="0"/>
    </w:rPr>
  </w:style>
  <w:style w:type="numbering" w:customStyle="1" w:styleId="Style1">
    <w:name w:val="Style1"/>
    <w:uiPriority w:val="99"/>
    <w:rsid w:val="009002B5"/>
    <w:pPr>
      <w:numPr>
        <w:numId w:val="9"/>
      </w:numPr>
    </w:pPr>
  </w:style>
  <w:style w:type="paragraph" w:styleId="PlainText">
    <w:name w:val="Plain Text"/>
    <w:basedOn w:val="Normal"/>
    <w:link w:val="PlainTextChar"/>
    <w:uiPriority w:val="99"/>
    <w:unhideWhenUsed/>
    <w:rsid w:val="009A12B4"/>
    <w:rPr>
      <w:rFonts w:ascii="Arial" w:eastAsia="Calibri" w:hAnsi="Arial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2B4"/>
    <w:rPr>
      <w:rFonts w:ascii="Arial" w:hAnsi="Arial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2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F8F7-94A9-4D8A-A776-A4E8BDD8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2978CE76</Template>
  <TotalTime>0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 care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care</dc:title>
  <dc:subject/>
  <dc:creator>Jenny Cooper</dc:creator>
  <cp:keywords/>
  <dc:description/>
  <cp:lastModifiedBy>Holly Wilkins</cp:lastModifiedBy>
  <cp:revision>2</cp:revision>
  <cp:lastPrinted>2015-05-13T16:17:00Z</cp:lastPrinted>
  <dcterms:created xsi:type="dcterms:W3CDTF">2016-02-29T16:49:00Z</dcterms:created>
  <dcterms:modified xsi:type="dcterms:W3CDTF">2016-02-29T16:49:00Z</dcterms:modified>
</cp:coreProperties>
</file>