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0C3EC2" w:rsidRDefault="000C3EC2" w:rsidP="00B31661">
                            <w:pPr>
                              <w:jc w:val="center"/>
                              <w:rPr>
                                <w:rFonts w:ascii="Arial" w:hAnsi="Arial"/>
                                <w:sz w:val="52"/>
                              </w:rPr>
                            </w:pPr>
                          </w:p>
                          <w:p w14:paraId="3F65BD7B" w14:textId="77777777" w:rsidR="000C3EC2" w:rsidRPr="00924D5B" w:rsidRDefault="000C3EC2" w:rsidP="00B31661">
                            <w:pPr>
                              <w:jc w:val="center"/>
                              <w:rPr>
                                <w:rFonts w:ascii="Arial" w:hAnsi="Arial"/>
                                <w:sz w:val="52"/>
                              </w:rPr>
                            </w:pPr>
                            <w:r w:rsidRPr="00924D5B">
                              <w:rPr>
                                <w:rFonts w:ascii="Arial" w:hAnsi="Arial"/>
                                <w:sz w:val="52"/>
                              </w:rPr>
                              <w:t>Swindon Borough Council</w:t>
                            </w:r>
                          </w:p>
                          <w:p w14:paraId="3D22E35D" w14:textId="77777777" w:rsidR="000C3EC2" w:rsidRDefault="000C3EC2" w:rsidP="00B31661">
                            <w:pPr>
                              <w:jc w:val="center"/>
                              <w:rPr>
                                <w:rFonts w:ascii="Arial" w:hAnsi="Arial"/>
                                <w:b/>
                                <w:sz w:val="40"/>
                              </w:rPr>
                            </w:pPr>
                          </w:p>
                          <w:p w14:paraId="7E792BCA" w14:textId="77777777" w:rsidR="000C3EC2" w:rsidRPr="00B25F06" w:rsidRDefault="000C3EC2">
                            <w:pPr>
                              <w:rPr>
                                <w:rFonts w:ascii="Arial" w:hAnsi="Arial"/>
                                <w:b/>
                                <w:sz w:val="40"/>
                              </w:rPr>
                            </w:pPr>
                            <w:r>
                              <w:rPr>
                                <w:rFonts w:ascii="Arial" w:hAnsi="Arial"/>
                                <w:b/>
                                <w:sz w:val="40"/>
                              </w:rPr>
                              <w:t xml:space="preserve">                           Works Contract</w:t>
                            </w:r>
                          </w:p>
                          <w:p w14:paraId="0991EFC1" w14:textId="77777777" w:rsidR="000C3EC2" w:rsidRDefault="000C3EC2">
                            <w:pPr>
                              <w:rPr>
                                <w:rFonts w:ascii="Arial" w:hAnsi="Arial"/>
                                <w:b/>
                                <w:sz w:val="40"/>
                              </w:rPr>
                            </w:pPr>
                          </w:p>
                          <w:p w14:paraId="3EA76CE5" w14:textId="77777777" w:rsidR="000C3EC2" w:rsidRPr="00A67C79" w:rsidRDefault="000C3EC2">
                            <w:pPr>
                              <w:rPr>
                                <w:rFonts w:ascii="Arial" w:hAnsi="Arial"/>
                                <w:b/>
                                <w:sz w:val="36"/>
                              </w:rPr>
                            </w:pPr>
                            <w:r w:rsidRPr="00A67C79">
                              <w:rPr>
                                <w:rFonts w:ascii="Arial" w:hAnsi="Arial"/>
                                <w:b/>
                                <w:sz w:val="36"/>
                              </w:rPr>
                              <w:t xml:space="preserve">Invitation to Tender for: </w:t>
                            </w:r>
                          </w:p>
                          <w:p w14:paraId="5BA890BE" w14:textId="3590F483" w:rsidR="000C3EC2" w:rsidRDefault="000C3EC2" w:rsidP="00CF33A2">
                            <w:pPr>
                              <w:rPr>
                                <w:rFonts w:ascii="Arial" w:hAnsi="Arial"/>
                                <w:b/>
                                <w:sz w:val="36"/>
                              </w:rPr>
                            </w:pPr>
                            <w:r w:rsidRPr="00CF33A2">
                              <w:rPr>
                                <w:rFonts w:ascii="Arial" w:hAnsi="Arial"/>
                                <w:b/>
                                <w:sz w:val="36"/>
                              </w:rPr>
                              <w:t xml:space="preserve">Lift Refurbishment </w:t>
                            </w:r>
                            <w:r>
                              <w:rPr>
                                <w:rFonts w:ascii="Arial" w:hAnsi="Arial"/>
                                <w:b/>
                                <w:sz w:val="36"/>
                              </w:rPr>
                              <w:t>Works A</w:t>
                            </w:r>
                            <w:r w:rsidRPr="00CF33A2">
                              <w:rPr>
                                <w:rFonts w:ascii="Arial" w:hAnsi="Arial"/>
                                <w:b/>
                                <w:sz w:val="36"/>
                              </w:rPr>
                              <w:t xml:space="preserve">t David Murray John </w:t>
                            </w:r>
                            <w:r>
                              <w:rPr>
                                <w:rFonts w:ascii="Arial" w:hAnsi="Arial"/>
                                <w:b/>
                                <w:sz w:val="36"/>
                              </w:rPr>
                              <w:t xml:space="preserve">(DMJ) </w:t>
                            </w:r>
                            <w:r w:rsidRPr="00CF33A2">
                              <w:rPr>
                                <w:rFonts w:ascii="Arial" w:hAnsi="Arial"/>
                                <w:b/>
                                <w:sz w:val="36"/>
                              </w:rPr>
                              <w:t>Building</w:t>
                            </w:r>
                          </w:p>
                          <w:p w14:paraId="5D00F5A5" w14:textId="77777777" w:rsidR="000C3EC2" w:rsidRPr="00A67C79" w:rsidRDefault="000C3EC2" w:rsidP="00CF33A2">
                            <w:pPr>
                              <w:rPr>
                                <w:rFonts w:ascii="Arial" w:hAnsi="Arial"/>
                                <w:b/>
                                <w:sz w:val="28"/>
                              </w:rPr>
                            </w:pPr>
                          </w:p>
                          <w:p w14:paraId="6CC5A123" w14:textId="77777777" w:rsidR="000C3EC2" w:rsidRPr="00A67C79" w:rsidRDefault="000C3EC2">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6ED8ECC0" w:rsidR="000C3EC2" w:rsidRDefault="000C3EC2">
                            <w:pPr>
                              <w:rPr>
                                <w:rFonts w:ascii="Arial" w:hAnsi="Arial"/>
                                <w:b/>
                                <w:sz w:val="36"/>
                                <w:szCs w:val="40"/>
                              </w:rPr>
                            </w:pPr>
                            <w:r w:rsidRPr="00CD3AE6">
                              <w:rPr>
                                <w:rFonts w:ascii="Arial" w:hAnsi="Arial"/>
                                <w:b/>
                                <w:sz w:val="36"/>
                                <w:szCs w:val="40"/>
                              </w:rPr>
                              <w:t>CPP00077</w:t>
                            </w:r>
                          </w:p>
                          <w:p w14:paraId="12FF6602" w14:textId="77777777" w:rsidR="000C3EC2" w:rsidRPr="00924D5B" w:rsidRDefault="000C3EC2">
                            <w:pPr>
                              <w:rPr>
                                <w:rFonts w:ascii="Arial" w:hAnsi="Arial"/>
                                <w:b/>
                                <w:sz w:val="32"/>
                              </w:rPr>
                            </w:pPr>
                          </w:p>
                          <w:p w14:paraId="2994BD33" w14:textId="77777777" w:rsidR="000C3EC2" w:rsidRPr="00924D5B" w:rsidRDefault="000C3EC2">
                            <w:pPr>
                              <w:rPr>
                                <w:rFonts w:ascii="Arial" w:hAnsi="Arial"/>
                                <w:b/>
                                <w:sz w:val="28"/>
                              </w:rPr>
                            </w:pPr>
                          </w:p>
                          <w:p w14:paraId="4A2B2066" w14:textId="77777777" w:rsidR="000C3EC2" w:rsidRDefault="000C3EC2">
                            <w:pPr>
                              <w:rPr>
                                <w:rFonts w:ascii="Arial" w:hAnsi="Arial"/>
                                <w:b/>
                                <w:color w:val="FFFFFF"/>
                                <w:sz w:val="40"/>
                              </w:rPr>
                            </w:pPr>
                          </w:p>
                          <w:p w14:paraId="7386BED8" w14:textId="77777777" w:rsidR="000C3EC2" w:rsidRDefault="000C3EC2">
                            <w:pPr>
                              <w:rPr>
                                <w:rFonts w:ascii="Arial" w:hAnsi="Arial"/>
                                <w:b/>
                                <w:color w:val="FFFFFF"/>
                                <w:sz w:val="40"/>
                              </w:rPr>
                            </w:pPr>
                          </w:p>
                          <w:p w14:paraId="135463DA" w14:textId="77777777" w:rsidR="000C3EC2" w:rsidRDefault="000C3EC2">
                            <w:pPr>
                              <w:rPr>
                                <w:rFonts w:ascii="Arial" w:hAnsi="Arial"/>
                                <w:b/>
                                <w:color w:val="FFFFFF"/>
                                <w:sz w:val="40"/>
                              </w:rPr>
                            </w:pPr>
                          </w:p>
                          <w:p w14:paraId="27874D95" w14:textId="77777777" w:rsidR="000C3EC2" w:rsidRDefault="000C3EC2">
                            <w:pPr>
                              <w:rPr>
                                <w:rFonts w:ascii="Arial" w:hAnsi="Arial"/>
                                <w:b/>
                                <w:color w:val="FFFFFF"/>
                                <w:sz w:val="40"/>
                              </w:rPr>
                            </w:pPr>
                          </w:p>
                          <w:p w14:paraId="0CB80720" w14:textId="77777777" w:rsidR="000C3EC2" w:rsidRDefault="000C3EC2">
                            <w:pPr>
                              <w:rPr>
                                <w:rFonts w:ascii="Arial" w:hAnsi="Arial"/>
                                <w:b/>
                                <w:color w:val="FFFFFF"/>
                                <w:sz w:val="40"/>
                              </w:rPr>
                            </w:pPr>
                          </w:p>
                          <w:p w14:paraId="0AF620BC" w14:textId="77777777" w:rsidR="000C3EC2" w:rsidRDefault="000C3EC2">
                            <w:pPr>
                              <w:rPr>
                                <w:rFonts w:ascii="Arial" w:hAnsi="Arial"/>
                                <w:b/>
                                <w:color w:val="FFFFFF"/>
                                <w:sz w:val="40"/>
                              </w:rPr>
                            </w:pPr>
                          </w:p>
                          <w:p w14:paraId="6DF23D9B" w14:textId="77777777" w:rsidR="000C3EC2" w:rsidRDefault="000C3EC2" w:rsidP="00DF1D51">
                            <w:pPr>
                              <w:rPr>
                                <w:rFonts w:ascii="Arial" w:hAnsi="Arial"/>
                                <w:b/>
                                <w:color w:val="FFFFFF"/>
                                <w:sz w:val="40"/>
                              </w:rPr>
                            </w:pPr>
                          </w:p>
                          <w:p w14:paraId="1F527210" w14:textId="77777777" w:rsidR="000C3EC2" w:rsidRPr="00924D5B" w:rsidRDefault="000C3EC2"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0C3EC2" w:rsidRDefault="000C3EC2" w:rsidP="00B31661">
                      <w:pPr>
                        <w:jc w:val="center"/>
                        <w:rPr>
                          <w:rFonts w:ascii="Arial" w:hAnsi="Arial"/>
                          <w:sz w:val="52"/>
                        </w:rPr>
                      </w:pPr>
                    </w:p>
                    <w:p w14:paraId="3F65BD7B" w14:textId="77777777" w:rsidR="000C3EC2" w:rsidRPr="00924D5B" w:rsidRDefault="000C3EC2" w:rsidP="00B31661">
                      <w:pPr>
                        <w:jc w:val="center"/>
                        <w:rPr>
                          <w:rFonts w:ascii="Arial" w:hAnsi="Arial"/>
                          <w:sz w:val="52"/>
                        </w:rPr>
                      </w:pPr>
                      <w:r w:rsidRPr="00924D5B">
                        <w:rPr>
                          <w:rFonts w:ascii="Arial" w:hAnsi="Arial"/>
                          <w:sz w:val="52"/>
                        </w:rPr>
                        <w:t>Swindon Borough Council</w:t>
                      </w:r>
                    </w:p>
                    <w:p w14:paraId="3D22E35D" w14:textId="77777777" w:rsidR="000C3EC2" w:rsidRDefault="000C3EC2" w:rsidP="00B31661">
                      <w:pPr>
                        <w:jc w:val="center"/>
                        <w:rPr>
                          <w:rFonts w:ascii="Arial" w:hAnsi="Arial"/>
                          <w:b/>
                          <w:sz w:val="40"/>
                        </w:rPr>
                      </w:pPr>
                    </w:p>
                    <w:p w14:paraId="7E792BCA" w14:textId="77777777" w:rsidR="000C3EC2" w:rsidRPr="00B25F06" w:rsidRDefault="000C3EC2">
                      <w:pPr>
                        <w:rPr>
                          <w:rFonts w:ascii="Arial" w:hAnsi="Arial"/>
                          <w:b/>
                          <w:sz w:val="40"/>
                        </w:rPr>
                      </w:pPr>
                      <w:r>
                        <w:rPr>
                          <w:rFonts w:ascii="Arial" w:hAnsi="Arial"/>
                          <w:b/>
                          <w:sz w:val="40"/>
                        </w:rPr>
                        <w:t xml:space="preserve">                           Works Contract</w:t>
                      </w:r>
                    </w:p>
                    <w:p w14:paraId="0991EFC1" w14:textId="77777777" w:rsidR="000C3EC2" w:rsidRDefault="000C3EC2">
                      <w:pPr>
                        <w:rPr>
                          <w:rFonts w:ascii="Arial" w:hAnsi="Arial"/>
                          <w:b/>
                          <w:sz w:val="40"/>
                        </w:rPr>
                      </w:pPr>
                    </w:p>
                    <w:p w14:paraId="3EA76CE5" w14:textId="77777777" w:rsidR="000C3EC2" w:rsidRPr="00A67C79" w:rsidRDefault="000C3EC2">
                      <w:pPr>
                        <w:rPr>
                          <w:rFonts w:ascii="Arial" w:hAnsi="Arial"/>
                          <w:b/>
                          <w:sz w:val="36"/>
                        </w:rPr>
                      </w:pPr>
                      <w:r w:rsidRPr="00A67C79">
                        <w:rPr>
                          <w:rFonts w:ascii="Arial" w:hAnsi="Arial"/>
                          <w:b/>
                          <w:sz w:val="36"/>
                        </w:rPr>
                        <w:t xml:space="preserve">Invitation to Tender for: </w:t>
                      </w:r>
                    </w:p>
                    <w:p w14:paraId="5BA890BE" w14:textId="3590F483" w:rsidR="000C3EC2" w:rsidRDefault="000C3EC2" w:rsidP="00CF33A2">
                      <w:pPr>
                        <w:rPr>
                          <w:rFonts w:ascii="Arial" w:hAnsi="Arial"/>
                          <w:b/>
                          <w:sz w:val="36"/>
                        </w:rPr>
                      </w:pPr>
                      <w:r w:rsidRPr="00CF33A2">
                        <w:rPr>
                          <w:rFonts w:ascii="Arial" w:hAnsi="Arial"/>
                          <w:b/>
                          <w:sz w:val="36"/>
                        </w:rPr>
                        <w:t xml:space="preserve">Lift Refurbishment </w:t>
                      </w:r>
                      <w:r>
                        <w:rPr>
                          <w:rFonts w:ascii="Arial" w:hAnsi="Arial"/>
                          <w:b/>
                          <w:sz w:val="36"/>
                        </w:rPr>
                        <w:t>Works A</w:t>
                      </w:r>
                      <w:r w:rsidRPr="00CF33A2">
                        <w:rPr>
                          <w:rFonts w:ascii="Arial" w:hAnsi="Arial"/>
                          <w:b/>
                          <w:sz w:val="36"/>
                        </w:rPr>
                        <w:t xml:space="preserve">t David Murray John </w:t>
                      </w:r>
                      <w:r>
                        <w:rPr>
                          <w:rFonts w:ascii="Arial" w:hAnsi="Arial"/>
                          <w:b/>
                          <w:sz w:val="36"/>
                        </w:rPr>
                        <w:t xml:space="preserve">(DMJ) </w:t>
                      </w:r>
                      <w:r w:rsidRPr="00CF33A2">
                        <w:rPr>
                          <w:rFonts w:ascii="Arial" w:hAnsi="Arial"/>
                          <w:b/>
                          <w:sz w:val="36"/>
                        </w:rPr>
                        <w:t>Building</w:t>
                      </w:r>
                    </w:p>
                    <w:p w14:paraId="5D00F5A5" w14:textId="77777777" w:rsidR="000C3EC2" w:rsidRPr="00A67C79" w:rsidRDefault="000C3EC2" w:rsidP="00CF33A2">
                      <w:pPr>
                        <w:rPr>
                          <w:rFonts w:ascii="Arial" w:hAnsi="Arial"/>
                          <w:b/>
                          <w:sz w:val="28"/>
                        </w:rPr>
                      </w:pPr>
                    </w:p>
                    <w:p w14:paraId="6CC5A123" w14:textId="77777777" w:rsidR="000C3EC2" w:rsidRPr="00A67C79" w:rsidRDefault="000C3EC2">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6ED8ECC0" w:rsidR="000C3EC2" w:rsidRDefault="000C3EC2">
                      <w:pPr>
                        <w:rPr>
                          <w:rFonts w:ascii="Arial" w:hAnsi="Arial"/>
                          <w:b/>
                          <w:sz w:val="36"/>
                          <w:szCs w:val="40"/>
                        </w:rPr>
                      </w:pPr>
                      <w:r w:rsidRPr="00CD3AE6">
                        <w:rPr>
                          <w:rFonts w:ascii="Arial" w:hAnsi="Arial"/>
                          <w:b/>
                          <w:sz w:val="36"/>
                          <w:szCs w:val="40"/>
                        </w:rPr>
                        <w:t>CPP00077</w:t>
                      </w:r>
                    </w:p>
                    <w:p w14:paraId="12FF6602" w14:textId="77777777" w:rsidR="000C3EC2" w:rsidRPr="00924D5B" w:rsidRDefault="000C3EC2">
                      <w:pPr>
                        <w:rPr>
                          <w:rFonts w:ascii="Arial" w:hAnsi="Arial"/>
                          <w:b/>
                          <w:sz w:val="32"/>
                        </w:rPr>
                      </w:pPr>
                    </w:p>
                    <w:p w14:paraId="2994BD33" w14:textId="77777777" w:rsidR="000C3EC2" w:rsidRPr="00924D5B" w:rsidRDefault="000C3EC2">
                      <w:pPr>
                        <w:rPr>
                          <w:rFonts w:ascii="Arial" w:hAnsi="Arial"/>
                          <w:b/>
                          <w:sz w:val="28"/>
                        </w:rPr>
                      </w:pPr>
                    </w:p>
                    <w:p w14:paraId="4A2B2066" w14:textId="77777777" w:rsidR="000C3EC2" w:rsidRDefault="000C3EC2">
                      <w:pPr>
                        <w:rPr>
                          <w:rFonts w:ascii="Arial" w:hAnsi="Arial"/>
                          <w:b/>
                          <w:color w:val="FFFFFF"/>
                          <w:sz w:val="40"/>
                        </w:rPr>
                      </w:pPr>
                    </w:p>
                    <w:p w14:paraId="7386BED8" w14:textId="77777777" w:rsidR="000C3EC2" w:rsidRDefault="000C3EC2">
                      <w:pPr>
                        <w:rPr>
                          <w:rFonts w:ascii="Arial" w:hAnsi="Arial"/>
                          <w:b/>
                          <w:color w:val="FFFFFF"/>
                          <w:sz w:val="40"/>
                        </w:rPr>
                      </w:pPr>
                    </w:p>
                    <w:p w14:paraId="135463DA" w14:textId="77777777" w:rsidR="000C3EC2" w:rsidRDefault="000C3EC2">
                      <w:pPr>
                        <w:rPr>
                          <w:rFonts w:ascii="Arial" w:hAnsi="Arial"/>
                          <w:b/>
                          <w:color w:val="FFFFFF"/>
                          <w:sz w:val="40"/>
                        </w:rPr>
                      </w:pPr>
                    </w:p>
                    <w:p w14:paraId="27874D95" w14:textId="77777777" w:rsidR="000C3EC2" w:rsidRDefault="000C3EC2">
                      <w:pPr>
                        <w:rPr>
                          <w:rFonts w:ascii="Arial" w:hAnsi="Arial"/>
                          <w:b/>
                          <w:color w:val="FFFFFF"/>
                          <w:sz w:val="40"/>
                        </w:rPr>
                      </w:pPr>
                    </w:p>
                    <w:p w14:paraId="0CB80720" w14:textId="77777777" w:rsidR="000C3EC2" w:rsidRDefault="000C3EC2">
                      <w:pPr>
                        <w:rPr>
                          <w:rFonts w:ascii="Arial" w:hAnsi="Arial"/>
                          <w:b/>
                          <w:color w:val="FFFFFF"/>
                          <w:sz w:val="40"/>
                        </w:rPr>
                      </w:pPr>
                    </w:p>
                    <w:p w14:paraId="0AF620BC" w14:textId="77777777" w:rsidR="000C3EC2" w:rsidRDefault="000C3EC2">
                      <w:pPr>
                        <w:rPr>
                          <w:rFonts w:ascii="Arial" w:hAnsi="Arial"/>
                          <w:b/>
                          <w:color w:val="FFFFFF"/>
                          <w:sz w:val="40"/>
                        </w:rPr>
                      </w:pPr>
                    </w:p>
                    <w:p w14:paraId="6DF23D9B" w14:textId="77777777" w:rsidR="000C3EC2" w:rsidRDefault="000C3EC2" w:rsidP="00DF1D51">
                      <w:pPr>
                        <w:rPr>
                          <w:rFonts w:ascii="Arial" w:hAnsi="Arial"/>
                          <w:b/>
                          <w:color w:val="FFFFFF"/>
                          <w:sz w:val="40"/>
                        </w:rPr>
                      </w:pPr>
                    </w:p>
                    <w:p w14:paraId="1F527210" w14:textId="77777777" w:rsidR="000C3EC2" w:rsidRPr="00924D5B" w:rsidRDefault="000C3EC2"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0C3EC2" w:rsidRDefault="000C3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0C3EC2" w:rsidRDefault="000C3EC2"/>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D44019">
      <w:pPr>
        <w:numPr>
          <w:ilvl w:val="0"/>
          <w:numId w:val="12"/>
        </w:numPr>
        <w:tabs>
          <w:tab w:val="left" w:pos="709"/>
        </w:tabs>
        <w:spacing w:before="40" w:after="40"/>
        <w:rPr>
          <w:rFonts w:ascii="Arial" w:hAnsi="Arial" w:cs="Arial"/>
          <w:vanish/>
        </w:rPr>
      </w:pPr>
    </w:p>
    <w:p w14:paraId="74F88688" w14:textId="77777777" w:rsidR="009D3DFE" w:rsidRPr="009D3DFE" w:rsidRDefault="009D3DFE" w:rsidP="00D44019">
      <w:pPr>
        <w:numPr>
          <w:ilvl w:val="0"/>
          <w:numId w:val="12"/>
        </w:numPr>
        <w:tabs>
          <w:tab w:val="left" w:pos="709"/>
        </w:tabs>
        <w:spacing w:before="40" w:after="40"/>
        <w:rPr>
          <w:rFonts w:ascii="Arial" w:hAnsi="Arial" w:cs="Arial"/>
          <w:vanish/>
        </w:rPr>
      </w:pPr>
    </w:p>
    <w:p w14:paraId="7D4DF634" w14:textId="19B63278"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B331D4">
        <w:rPr>
          <w:rFonts w:ascii="Arial" w:hAnsi="Arial" w:cs="Arial"/>
        </w:rPr>
        <w:t>2</w:t>
      </w:r>
      <w:r w:rsidR="00F405EB" w:rsidRPr="00B331D4">
        <w:rPr>
          <w:rFonts w:ascii="Arial" w:hAnsi="Arial" w:cs="Arial"/>
          <w:sz w:val="22"/>
          <w:szCs w:val="22"/>
        </w:rPr>
        <w:t>.</w:t>
      </w:r>
      <w:r w:rsidR="00C210CE" w:rsidRPr="00B331D4">
        <w:rPr>
          <w:rFonts w:ascii="Arial" w:hAnsi="Arial" w:cs="Arial"/>
          <w:sz w:val="22"/>
          <w:szCs w:val="22"/>
        </w:rPr>
        <w:t>1</w:t>
      </w:r>
      <w:r w:rsidR="000C0F9A" w:rsidRPr="00B331D4">
        <w:rPr>
          <w:rFonts w:ascii="Arial" w:hAnsi="Arial" w:cs="Arial"/>
          <w:sz w:val="22"/>
          <w:szCs w:val="22"/>
        </w:rPr>
        <w:tab/>
      </w:r>
      <w:r w:rsidR="009B2321" w:rsidRPr="00B331D4">
        <w:rPr>
          <w:rFonts w:ascii="Arial" w:hAnsi="Arial" w:cs="Arial"/>
          <w:sz w:val="22"/>
          <w:szCs w:val="22"/>
        </w:rPr>
        <w:t>Contract Type</w:t>
      </w:r>
      <w:r w:rsidR="00602D5D" w:rsidRPr="00B331D4">
        <w:rPr>
          <w:rFonts w:ascii="Arial" w:hAnsi="Arial" w:cs="Arial"/>
          <w:sz w:val="22"/>
          <w:szCs w:val="22"/>
        </w:rPr>
        <w:t xml:space="preserve">: </w:t>
      </w:r>
      <w:r w:rsidR="00B331D4">
        <w:rPr>
          <w:rFonts w:ascii="Arial" w:hAnsi="Arial" w:cs="Arial"/>
          <w:sz w:val="22"/>
          <w:szCs w:val="22"/>
        </w:rPr>
        <w:t>JCT Minor Works Contract 2016</w:t>
      </w:r>
      <w:r w:rsidR="00602D5D" w:rsidRPr="00014C4B">
        <w:rPr>
          <w:rFonts w:ascii="Arial" w:hAnsi="Arial" w:cs="Arial"/>
          <w:sz w:val="22"/>
          <w:szCs w:val="22"/>
        </w:rPr>
        <w:t xml:space="preserve"> </w:t>
      </w:r>
    </w:p>
    <w:p w14:paraId="32EB3130" w14:textId="77777777" w:rsidR="00F40F9C" w:rsidRPr="00014C4B" w:rsidRDefault="00F40F9C" w:rsidP="005E6652">
      <w:pPr>
        <w:tabs>
          <w:tab w:val="left" w:pos="709"/>
        </w:tabs>
        <w:spacing w:before="40" w:after="40"/>
        <w:ind w:left="1440" w:hanging="1440"/>
        <w:rPr>
          <w:rFonts w:ascii="Arial" w:hAnsi="Arial" w:cs="Arial"/>
          <w:sz w:val="22"/>
          <w:szCs w:val="22"/>
        </w:rPr>
      </w:pPr>
    </w:p>
    <w:p w14:paraId="03CAC181" w14:textId="79598021" w:rsidR="00F40F9C" w:rsidRPr="00014C4B" w:rsidRDefault="00C210CE" w:rsidP="00957021">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B331D4">
        <w:rPr>
          <w:rFonts w:ascii="Arial" w:hAnsi="Arial" w:cs="Arial"/>
          <w:sz w:val="22"/>
          <w:szCs w:val="22"/>
        </w:rPr>
        <w:t>2.</w:t>
      </w:r>
      <w:r w:rsidRPr="00B331D4">
        <w:rPr>
          <w:rFonts w:ascii="Arial" w:hAnsi="Arial" w:cs="Arial"/>
          <w:sz w:val="22"/>
          <w:szCs w:val="22"/>
        </w:rPr>
        <w:t>2</w:t>
      </w:r>
      <w:r w:rsidR="00F40F9C" w:rsidRPr="00B331D4">
        <w:rPr>
          <w:rFonts w:ascii="Arial" w:hAnsi="Arial" w:cs="Arial"/>
          <w:sz w:val="22"/>
          <w:szCs w:val="22"/>
        </w:rPr>
        <w:tab/>
      </w:r>
      <w:r w:rsidR="00602D5D" w:rsidRPr="00B331D4">
        <w:rPr>
          <w:rFonts w:ascii="Arial" w:hAnsi="Arial" w:cs="Arial"/>
          <w:sz w:val="22"/>
          <w:szCs w:val="22"/>
        </w:rPr>
        <w:t xml:space="preserve">Contract </w:t>
      </w:r>
      <w:r w:rsidR="008F2EAF" w:rsidRPr="00B331D4">
        <w:rPr>
          <w:rFonts w:ascii="Arial" w:hAnsi="Arial" w:cs="Arial"/>
          <w:sz w:val="22"/>
          <w:szCs w:val="22"/>
        </w:rPr>
        <w:t>Structure</w:t>
      </w:r>
      <w:r w:rsidR="00602D5D" w:rsidRPr="00B331D4">
        <w:rPr>
          <w:rFonts w:ascii="Arial" w:hAnsi="Arial" w:cs="Arial"/>
          <w:sz w:val="22"/>
          <w:szCs w:val="22"/>
        </w:rPr>
        <w:t xml:space="preserve">: Note to tenderers. Insert Contract </w:t>
      </w:r>
      <w:r w:rsidR="008F2EAF" w:rsidRPr="00B331D4">
        <w:rPr>
          <w:rFonts w:ascii="Arial" w:hAnsi="Arial" w:cs="Arial"/>
          <w:sz w:val="22"/>
          <w:szCs w:val="22"/>
        </w:rPr>
        <w:t xml:space="preserve">Structure </w:t>
      </w:r>
      <w:r w:rsidR="00602D5D" w:rsidRPr="00B331D4">
        <w:rPr>
          <w:rFonts w:ascii="Arial" w:hAnsi="Arial" w:cs="Arial"/>
          <w:sz w:val="22"/>
          <w:szCs w:val="22"/>
        </w:rPr>
        <w:t xml:space="preserve">as prescribed by the above Contract </w:t>
      </w:r>
      <w:r w:rsidR="008F2EAF" w:rsidRPr="00B331D4">
        <w:rPr>
          <w:rFonts w:ascii="Arial" w:hAnsi="Arial" w:cs="Arial"/>
          <w:sz w:val="22"/>
          <w:szCs w:val="22"/>
        </w:rPr>
        <w:t>Type</w:t>
      </w:r>
      <w:r w:rsidR="00602D5D" w:rsidRPr="00B331D4">
        <w:rPr>
          <w:rFonts w:ascii="Arial" w:hAnsi="Arial" w:cs="Arial"/>
          <w:sz w:val="22"/>
          <w:szCs w:val="22"/>
        </w:rPr>
        <w:t xml:space="preserve"> and choosing the appropriate Options Available including the appropriate Pricing Mechanism</w:t>
      </w:r>
    </w:p>
    <w:p w14:paraId="146E14C8" w14:textId="77777777" w:rsidR="00F234EE" w:rsidRPr="00014C4B" w:rsidRDefault="00F234EE" w:rsidP="005E6652">
      <w:pPr>
        <w:tabs>
          <w:tab w:val="left" w:pos="709"/>
        </w:tabs>
        <w:spacing w:before="40" w:after="40"/>
        <w:ind w:left="1440" w:hanging="1440"/>
        <w:rPr>
          <w:rFonts w:ascii="Arial" w:hAnsi="Arial" w:cs="Arial"/>
          <w:bCs/>
          <w:sz w:val="22"/>
          <w:szCs w:val="22"/>
        </w:rPr>
      </w:pPr>
    </w:p>
    <w:p w14:paraId="5E2008DB" w14:textId="79957C4D"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14:paraId="0E00AF59" w14:textId="77777777" w:rsidR="009D3DFE" w:rsidRPr="00014C4B" w:rsidRDefault="009D3DFE" w:rsidP="005E6652">
      <w:pPr>
        <w:tabs>
          <w:tab w:val="left" w:pos="709"/>
        </w:tabs>
        <w:spacing w:before="40" w:after="40"/>
        <w:rPr>
          <w:rFonts w:ascii="Arial" w:hAnsi="Arial" w:cs="Arial"/>
          <w:sz w:val="22"/>
          <w:szCs w:val="22"/>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14:paraId="144FB318" w14:textId="77777777" w:rsidR="006121E2" w:rsidRPr="005E6652" w:rsidRDefault="00C210CE" w:rsidP="00957021">
      <w:pPr>
        <w:tabs>
          <w:tab w:val="left" w:pos="1843"/>
        </w:tabs>
        <w:spacing w:before="40" w:after="40"/>
        <w:rPr>
          <w:rFonts w:ascii="Arial" w:hAnsi="Arial" w:cs="Arial"/>
          <w:sz w:val="22"/>
        </w:rPr>
      </w:pPr>
      <w:r w:rsidRPr="00855C7E">
        <w:rPr>
          <w:rFonts w:ascii="Arial" w:hAnsi="Arial" w:cs="Arial"/>
          <w:sz w:val="22"/>
        </w:rPr>
        <w:t xml:space="preserve">Appendix </w:t>
      </w:r>
      <w:r w:rsidRPr="005E6652">
        <w:rPr>
          <w:rFonts w:ascii="Arial" w:hAnsi="Arial" w:cs="Arial"/>
          <w:sz w:val="22"/>
        </w:rPr>
        <w:t>A</w:t>
      </w:r>
      <w:r w:rsidR="00957021">
        <w:rPr>
          <w:rFonts w:ascii="Arial" w:hAnsi="Arial" w:cs="Arial"/>
          <w:sz w:val="22"/>
        </w:rPr>
        <w:tab/>
      </w:r>
      <w:r w:rsidR="00F234EE" w:rsidRPr="005E6652">
        <w:rPr>
          <w:rFonts w:ascii="Arial" w:hAnsi="Arial" w:cs="Arial"/>
          <w:sz w:val="22"/>
        </w:rPr>
        <w:t>Certificate of Bona Fide Tender</w:t>
      </w:r>
    </w:p>
    <w:p w14:paraId="50965A2A" w14:textId="77777777" w:rsidR="006121E2" w:rsidRDefault="00957021" w:rsidP="00957021">
      <w:pPr>
        <w:tabs>
          <w:tab w:val="left" w:pos="1843"/>
        </w:tabs>
        <w:spacing w:before="40" w:after="40"/>
        <w:rPr>
          <w:rFonts w:ascii="Arial" w:hAnsi="Arial" w:cs="Arial"/>
          <w:sz w:val="22"/>
        </w:rPr>
      </w:pPr>
      <w:r>
        <w:rPr>
          <w:rFonts w:ascii="Arial" w:hAnsi="Arial" w:cs="Arial"/>
          <w:sz w:val="22"/>
        </w:rPr>
        <w:t>Appendix B</w:t>
      </w:r>
      <w:r>
        <w:rPr>
          <w:rFonts w:ascii="Arial" w:hAnsi="Arial" w:cs="Arial"/>
          <w:sz w:val="22"/>
        </w:rPr>
        <w:tab/>
      </w:r>
      <w:r w:rsidR="00F234EE" w:rsidRPr="005E6652">
        <w:rPr>
          <w:rFonts w:ascii="Arial" w:hAnsi="Arial" w:cs="Arial"/>
          <w:sz w:val="22"/>
        </w:rPr>
        <w:t>F</w:t>
      </w:r>
      <w:r w:rsidR="006121E2">
        <w:rPr>
          <w:rFonts w:ascii="Arial" w:hAnsi="Arial" w:cs="Arial"/>
          <w:sz w:val="22"/>
        </w:rPr>
        <w:t xml:space="preserve">reedom of </w:t>
      </w:r>
      <w:r w:rsidR="00F234EE" w:rsidRPr="005E6652">
        <w:rPr>
          <w:rFonts w:ascii="Arial" w:hAnsi="Arial" w:cs="Arial"/>
          <w:sz w:val="22"/>
        </w:rPr>
        <w:t>I</w:t>
      </w:r>
      <w:r w:rsidR="006121E2">
        <w:rPr>
          <w:rFonts w:ascii="Arial" w:hAnsi="Arial" w:cs="Arial"/>
          <w:sz w:val="22"/>
        </w:rPr>
        <w:t>nformation</w:t>
      </w:r>
      <w:r w:rsidR="00F234EE" w:rsidRPr="005E6652">
        <w:rPr>
          <w:rFonts w:ascii="Arial" w:hAnsi="Arial" w:cs="Arial"/>
          <w:sz w:val="22"/>
        </w:rPr>
        <w:t xml:space="preserve"> Act </w:t>
      </w:r>
      <w:r w:rsidR="006121E2">
        <w:rPr>
          <w:rFonts w:ascii="Arial" w:hAnsi="Arial" w:cs="Arial"/>
          <w:sz w:val="22"/>
        </w:rPr>
        <w:t xml:space="preserve">2000 (FOI) </w:t>
      </w:r>
      <w:r w:rsidR="00F234EE" w:rsidRPr="005E6652">
        <w:rPr>
          <w:rFonts w:ascii="Arial" w:hAnsi="Arial" w:cs="Arial"/>
          <w:sz w:val="22"/>
        </w:rPr>
        <w:t>Exemption Form</w:t>
      </w:r>
    </w:p>
    <w:p w14:paraId="330DCACF" w14:textId="77777777" w:rsidR="00C210CE" w:rsidRPr="00BC0A88" w:rsidRDefault="00957021" w:rsidP="00957021">
      <w:pPr>
        <w:tabs>
          <w:tab w:val="left" w:pos="1843"/>
        </w:tabs>
        <w:spacing w:before="40" w:after="40"/>
        <w:rPr>
          <w:rFonts w:ascii="Arial" w:hAnsi="Arial" w:cs="Arial"/>
          <w:sz w:val="22"/>
        </w:rPr>
      </w:pPr>
      <w:r w:rsidRPr="00BC0A88">
        <w:rPr>
          <w:rFonts w:ascii="Arial" w:hAnsi="Arial" w:cs="Arial"/>
          <w:sz w:val="22"/>
        </w:rPr>
        <w:t>Appendix C</w:t>
      </w:r>
      <w:r w:rsidRPr="00BC0A88">
        <w:rPr>
          <w:rFonts w:ascii="Arial" w:hAnsi="Arial" w:cs="Arial"/>
          <w:sz w:val="22"/>
        </w:rPr>
        <w:tab/>
      </w:r>
      <w:r w:rsidR="00C210CE" w:rsidRPr="00BC0A88">
        <w:rPr>
          <w:rFonts w:ascii="Arial" w:hAnsi="Arial" w:cs="Arial"/>
          <w:sz w:val="22"/>
        </w:rPr>
        <w:t xml:space="preserve">Form of </w:t>
      </w:r>
      <w:r w:rsidR="00AD3764" w:rsidRPr="00BC0A88">
        <w:rPr>
          <w:rFonts w:ascii="Arial" w:hAnsi="Arial" w:cs="Arial"/>
          <w:sz w:val="22"/>
        </w:rPr>
        <w:t>Tender</w:t>
      </w:r>
    </w:p>
    <w:p w14:paraId="332A40F7" w14:textId="77777777" w:rsidR="004F31EF" w:rsidRPr="00BC0A88" w:rsidRDefault="004F31EF" w:rsidP="00957021">
      <w:pPr>
        <w:tabs>
          <w:tab w:val="left" w:pos="1843"/>
        </w:tabs>
        <w:spacing w:before="40" w:after="40"/>
        <w:rPr>
          <w:rFonts w:ascii="Arial" w:hAnsi="Arial" w:cs="Arial"/>
          <w:sz w:val="22"/>
        </w:rPr>
      </w:pPr>
      <w:r w:rsidRPr="00BC0A88">
        <w:rPr>
          <w:rFonts w:ascii="Arial" w:hAnsi="Arial" w:cs="Arial"/>
          <w:sz w:val="22"/>
        </w:rPr>
        <w:t xml:space="preserve">Appendix </w:t>
      </w:r>
      <w:r w:rsidR="006121E2" w:rsidRPr="00BC0A88">
        <w:rPr>
          <w:rFonts w:ascii="Arial" w:hAnsi="Arial" w:cs="Arial"/>
          <w:sz w:val="22"/>
        </w:rPr>
        <w:t>D</w:t>
      </w:r>
      <w:r w:rsidR="00957021" w:rsidRPr="00BC0A88">
        <w:rPr>
          <w:rFonts w:ascii="Arial" w:hAnsi="Arial" w:cs="Arial"/>
          <w:sz w:val="22"/>
        </w:rPr>
        <w:tab/>
      </w:r>
      <w:r w:rsidR="00E1563F" w:rsidRPr="00BC0A88">
        <w:rPr>
          <w:rFonts w:ascii="Arial" w:hAnsi="Arial" w:cs="Arial"/>
          <w:sz w:val="22"/>
        </w:rPr>
        <w:t>Form of Parent Company Guarantee</w:t>
      </w:r>
    </w:p>
    <w:p w14:paraId="770B0E6E" w14:textId="698F518B" w:rsidR="004F31EF" w:rsidRPr="00BC0A88" w:rsidRDefault="004F31EF" w:rsidP="0040538B">
      <w:pPr>
        <w:tabs>
          <w:tab w:val="left" w:pos="1843"/>
        </w:tabs>
        <w:spacing w:before="40" w:after="40"/>
        <w:ind w:left="1843" w:hanging="1843"/>
        <w:rPr>
          <w:rFonts w:ascii="Arial" w:hAnsi="Arial" w:cs="Arial"/>
          <w:color w:val="FF0000"/>
          <w:sz w:val="22"/>
        </w:rPr>
      </w:pPr>
      <w:r w:rsidRPr="00BC0A88">
        <w:rPr>
          <w:rFonts w:ascii="Arial" w:hAnsi="Arial" w:cs="Arial"/>
          <w:sz w:val="22"/>
        </w:rPr>
        <w:t xml:space="preserve">Appendix </w:t>
      </w:r>
      <w:r w:rsidR="006121E2" w:rsidRPr="00BC0A88">
        <w:rPr>
          <w:rFonts w:ascii="Arial" w:hAnsi="Arial" w:cs="Arial"/>
          <w:sz w:val="22"/>
        </w:rPr>
        <w:t>E</w:t>
      </w:r>
      <w:r w:rsidR="00957021" w:rsidRPr="00BC0A88">
        <w:rPr>
          <w:rFonts w:ascii="Arial" w:hAnsi="Arial" w:cs="Arial"/>
          <w:sz w:val="22"/>
        </w:rPr>
        <w:tab/>
      </w:r>
      <w:r w:rsidR="00BC0A88" w:rsidRPr="00BC0A88">
        <w:rPr>
          <w:rFonts w:ascii="Arial" w:hAnsi="Arial" w:cs="Arial"/>
          <w:sz w:val="22"/>
        </w:rPr>
        <w:t>Not Used</w:t>
      </w:r>
    </w:p>
    <w:p w14:paraId="68C20097" w14:textId="24133356" w:rsidR="00655935" w:rsidRPr="00BC0A88" w:rsidRDefault="00655935" w:rsidP="00BC0A88">
      <w:pPr>
        <w:tabs>
          <w:tab w:val="left" w:pos="1843"/>
        </w:tabs>
        <w:spacing w:before="40" w:after="40"/>
        <w:rPr>
          <w:rFonts w:ascii="Arial" w:hAnsi="Arial" w:cs="Arial"/>
          <w:sz w:val="22"/>
        </w:rPr>
      </w:pPr>
      <w:r w:rsidRPr="00BC0A88">
        <w:rPr>
          <w:rFonts w:ascii="Arial" w:hAnsi="Arial" w:cs="Arial"/>
          <w:sz w:val="22"/>
        </w:rPr>
        <w:t>Appendix F</w:t>
      </w:r>
      <w:r w:rsidR="00957021" w:rsidRPr="00BC0A88">
        <w:rPr>
          <w:rFonts w:ascii="Arial" w:hAnsi="Arial" w:cs="Arial"/>
          <w:sz w:val="22"/>
        </w:rPr>
        <w:tab/>
      </w:r>
      <w:r w:rsidRPr="00BC0A88">
        <w:rPr>
          <w:rFonts w:ascii="Arial" w:hAnsi="Arial" w:cs="Arial"/>
          <w:sz w:val="22"/>
        </w:rPr>
        <w:t>SBC Health &amp; Safety Policy</w:t>
      </w:r>
      <w:r w:rsidR="00BC0A88" w:rsidRPr="00BC0A88">
        <w:rPr>
          <w:rFonts w:ascii="Arial" w:hAnsi="Arial" w:cs="Arial"/>
          <w:sz w:val="22"/>
        </w:rPr>
        <w:t xml:space="preserve"> HSP 020 Control of Contractors</w:t>
      </w:r>
    </w:p>
    <w:p w14:paraId="39A6203A" w14:textId="0FA535FF" w:rsidR="00C210CE" w:rsidRPr="00BC0A88" w:rsidRDefault="00C210CE" w:rsidP="00B331D4">
      <w:pPr>
        <w:tabs>
          <w:tab w:val="left" w:pos="1843"/>
        </w:tabs>
        <w:spacing w:before="40" w:after="40"/>
        <w:rPr>
          <w:rFonts w:ascii="Arial" w:hAnsi="Arial" w:cs="Arial"/>
          <w:sz w:val="22"/>
        </w:rPr>
      </w:pPr>
      <w:r w:rsidRPr="00BC0A88">
        <w:rPr>
          <w:rFonts w:ascii="Arial" w:hAnsi="Arial" w:cs="Arial"/>
          <w:sz w:val="22"/>
        </w:rPr>
        <w:t xml:space="preserve">Appendix </w:t>
      </w:r>
      <w:r w:rsidR="00655935" w:rsidRPr="00BC0A88">
        <w:rPr>
          <w:rFonts w:ascii="Arial" w:hAnsi="Arial" w:cs="Arial"/>
          <w:sz w:val="22"/>
        </w:rPr>
        <w:t>G</w:t>
      </w:r>
      <w:r w:rsidR="00957021" w:rsidRPr="00BC0A88">
        <w:rPr>
          <w:rFonts w:ascii="Arial" w:hAnsi="Arial" w:cs="Arial"/>
          <w:sz w:val="22"/>
        </w:rPr>
        <w:tab/>
      </w:r>
      <w:r w:rsidRPr="00BC0A88">
        <w:rPr>
          <w:rFonts w:ascii="Arial" w:hAnsi="Arial" w:cs="Arial"/>
          <w:sz w:val="22"/>
        </w:rPr>
        <w:t>SBC</w:t>
      </w:r>
      <w:r w:rsidR="00655935" w:rsidRPr="00BC0A88">
        <w:rPr>
          <w:rFonts w:ascii="Arial" w:hAnsi="Arial" w:cs="Arial"/>
          <w:sz w:val="22"/>
        </w:rPr>
        <w:t xml:space="preserve"> Health &amp; safety HSG020 </w:t>
      </w:r>
      <w:r w:rsidRPr="00BC0A88">
        <w:rPr>
          <w:rFonts w:ascii="Arial" w:hAnsi="Arial" w:cs="Arial"/>
          <w:sz w:val="22"/>
        </w:rPr>
        <w:t xml:space="preserve">Control of </w:t>
      </w:r>
      <w:r w:rsidR="00181D7D" w:rsidRPr="00BC0A88">
        <w:rPr>
          <w:rFonts w:ascii="Arial" w:hAnsi="Arial" w:cs="Arial"/>
          <w:sz w:val="22"/>
        </w:rPr>
        <w:t xml:space="preserve">Contractors </w:t>
      </w:r>
      <w:r w:rsidRPr="00BC0A88">
        <w:rPr>
          <w:rFonts w:ascii="Arial" w:hAnsi="Arial" w:cs="Arial"/>
          <w:sz w:val="22"/>
        </w:rPr>
        <w:t>Procedures</w:t>
      </w:r>
    </w:p>
    <w:p w14:paraId="2EB53722" w14:textId="7311C6F9" w:rsidR="00C0454F" w:rsidRDefault="00C210CE" w:rsidP="00B258F8">
      <w:pPr>
        <w:tabs>
          <w:tab w:val="left" w:pos="1843"/>
        </w:tabs>
        <w:spacing w:before="40" w:after="40"/>
        <w:rPr>
          <w:rFonts w:ascii="Arial" w:hAnsi="Arial" w:cs="Arial"/>
          <w:sz w:val="22"/>
        </w:rPr>
      </w:pPr>
      <w:r w:rsidRPr="00BC0A88">
        <w:rPr>
          <w:rFonts w:ascii="Arial" w:hAnsi="Arial" w:cs="Arial"/>
          <w:sz w:val="22"/>
        </w:rPr>
        <w:t xml:space="preserve">Appendix </w:t>
      </w:r>
      <w:r w:rsidR="00655935" w:rsidRPr="00BC0A88">
        <w:rPr>
          <w:rFonts w:ascii="Arial" w:hAnsi="Arial" w:cs="Arial"/>
          <w:sz w:val="22"/>
        </w:rPr>
        <w:t>H</w:t>
      </w:r>
      <w:r w:rsidR="00957021" w:rsidRPr="00BC0A88">
        <w:rPr>
          <w:rFonts w:ascii="Arial" w:hAnsi="Arial" w:cs="Arial"/>
          <w:sz w:val="22"/>
        </w:rPr>
        <w:tab/>
      </w:r>
      <w:r w:rsidR="00BC0A88" w:rsidRPr="00BC0A88">
        <w:rPr>
          <w:rFonts w:ascii="Arial" w:hAnsi="Arial" w:cs="Arial"/>
          <w:sz w:val="22"/>
        </w:rPr>
        <w:t>Pricing Schedule</w:t>
      </w:r>
    </w:p>
    <w:p w14:paraId="59B91988" w14:textId="221CFD02" w:rsidR="007E1A81" w:rsidRDefault="007E1A81" w:rsidP="00B331D4">
      <w:pPr>
        <w:tabs>
          <w:tab w:val="left" w:pos="1843"/>
        </w:tabs>
        <w:spacing w:before="40" w:after="40"/>
        <w:rPr>
          <w:rFonts w:ascii="Arial" w:hAnsi="Arial" w:cs="Arial"/>
          <w:sz w:val="22"/>
        </w:rPr>
      </w:pPr>
      <w:r>
        <w:rPr>
          <w:rFonts w:ascii="Arial" w:hAnsi="Arial" w:cs="Arial"/>
          <w:sz w:val="22"/>
        </w:rPr>
        <w:t>A</w:t>
      </w:r>
      <w:r w:rsidR="00B258F8">
        <w:rPr>
          <w:rFonts w:ascii="Arial" w:hAnsi="Arial" w:cs="Arial"/>
          <w:sz w:val="22"/>
        </w:rPr>
        <w:t>ppendix I</w:t>
      </w:r>
      <w:r>
        <w:rPr>
          <w:rFonts w:ascii="Arial" w:hAnsi="Arial" w:cs="Arial"/>
          <w:sz w:val="22"/>
        </w:rPr>
        <w:tab/>
        <w:t>Pre-Construction Information</w:t>
      </w:r>
    </w:p>
    <w:p w14:paraId="0F7186B7" w14:textId="5A23C282" w:rsidR="000C3EC2" w:rsidRDefault="00B258F8" w:rsidP="00B331D4">
      <w:pPr>
        <w:tabs>
          <w:tab w:val="left" w:pos="1843"/>
        </w:tabs>
        <w:spacing w:before="40" w:after="40"/>
        <w:rPr>
          <w:rFonts w:ascii="Arial" w:hAnsi="Arial" w:cs="Arial"/>
          <w:sz w:val="22"/>
        </w:rPr>
      </w:pPr>
      <w:r>
        <w:rPr>
          <w:rFonts w:ascii="Arial" w:hAnsi="Arial" w:cs="Arial"/>
          <w:sz w:val="22"/>
        </w:rPr>
        <w:t>Appendix J</w:t>
      </w:r>
      <w:r>
        <w:rPr>
          <w:rFonts w:ascii="Arial" w:hAnsi="Arial" w:cs="Arial"/>
          <w:sz w:val="22"/>
        </w:rPr>
        <w:tab/>
        <w:t>Asbestos Information</w:t>
      </w:r>
    </w:p>
    <w:p w14:paraId="28E9D2E3" w14:textId="4FC0018A" w:rsidR="000C3EC2" w:rsidRPr="00C0454F" w:rsidRDefault="000C3EC2" w:rsidP="00B331D4">
      <w:pPr>
        <w:tabs>
          <w:tab w:val="left" w:pos="1843"/>
        </w:tabs>
        <w:spacing w:before="40" w:after="40"/>
        <w:rPr>
          <w:rFonts w:ascii="Arial" w:hAnsi="Arial" w:cs="Arial"/>
          <w:sz w:val="22"/>
        </w:rPr>
        <w:sectPr w:rsidR="000C3EC2" w:rsidRPr="00C0454F" w:rsidSect="00DC5DF3">
          <w:headerReference w:type="default" r:id="rId15"/>
          <w:footerReference w:type="default" r:id="rId16"/>
          <w:pgSz w:w="11906" w:h="16838" w:code="9"/>
          <w:pgMar w:top="1440" w:right="1440" w:bottom="1440" w:left="1440" w:header="720" w:footer="720" w:gutter="0"/>
          <w:cols w:space="720"/>
          <w:titlePg/>
          <w:docGrid w:linePitch="326"/>
        </w:sectPr>
      </w:pPr>
      <w:r>
        <w:rPr>
          <w:rFonts w:ascii="Arial" w:hAnsi="Arial" w:cs="Arial"/>
          <w:sz w:val="22"/>
        </w:rPr>
        <w:t>Appendix K</w:t>
      </w:r>
      <w:r>
        <w:rPr>
          <w:rFonts w:ascii="Arial" w:hAnsi="Arial" w:cs="Arial"/>
          <w:sz w:val="22"/>
        </w:rPr>
        <w:tab/>
        <w:t>Training Matrix Sample</w:t>
      </w: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Default="0069599F" w:rsidP="005F6479">
      <w:pPr>
        <w:pStyle w:val="Heading2"/>
        <w:jc w:val="both"/>
      </w:pPr>
      <w:r>
        <w:t>1</w:t>
      </w:r>
      <w:r>
        <w:tab/>
      </w:r>
      <w:r w:rsidR="00D91143">
        <w:t>Statement o</w:t>
      </w:r>
      <w:r>
        <w:t>f Purpose</w:t>
      </w:r>
    </w:p>
    <w:p w14:paraId="03CFB274" w14:textId="53226DC6" w:rsidR="0069599F" w:rsidRPr="00CF33A2" w:rsidRDefault="0069599F" w:rsidP="005F6479">
      <w:pPr>
        <w:ind w:left="720" w:hanging="720"/>
        <w:jc w:val="both"/>
        <w:rPr>
          <w:rFonts w:ascii="Arial" w:hAnsi="Arial"/>
          <w:sz w:val="22"/>
        </w:rPr>
      </w:pPr>
      <w:r w:rsidRPr="00855C7E">
        <w:rPr>
          <w:rFonts w:ascii="Arial" w:hAnsi="Arial"/>
          <w:sz w:val="22"/>
        </w:rPr>
        <w:t>1.1</w:t>
      </w:r>
      <w:r w:rsidRPr="00855C7E">
        <w:rPr>
          <w:rFonts w:ascii="Arial" w:hAnsi="Arial"/>
          <w:sz w:val="22"/>
        </w:rPr>
        <w:tab/>
        <w:t xml:space="preserve">Swindon Borough </w:t>
      </w:r>
      <w:r w:rsidRPr="00CF33A2">
        <w:rPr>
          <w:rFonts w:ascii="Arial" w:hAnsi="Arial"/>
          <w:sz w:val="22"/>
        </w:rPr>
        <w:t>Council (</w:t>
      </w:r>
      <w:r w:rsidR="00C8143E" w:rsidRPr="00CF33A2">
        <w:rPr>
          <w:rFonts w:ascii="Arial" w:hAnsi="Arial"/>
          <w:sz w:val="22"/>
        </w:rPr>
        <w:t xml:space="preserve">the </w:t>
      </w:r>
      <w:r w:rsidR="003643FC" w:rsidRPr="00CF33A2">
        <w:rPr>
          <w:rFonts w:ascii="Arial" w:hAnsi="Arial"/>
          <w:i/>
          <w:sz w:val="22"/>
        </w:rPr>
        <w:t>Employer</w:t>
      </w:r>
      <w:r w:rsidR="00F759B9" w:rsidRPr="00CF33A2">
        <w:rPr>
          <w:rFonts w:ascii="Arial" w:hAnsi="Arial"/>
          <w:i/>
          <w:sz w:val="22"/>
        </w:rPr>
        <w:t xml:space="preserve"> and </w:t>
      </w:r>
      <w:r w:rsidR="006476CF" w:rsidRPr="00CF33A2">
        <w:rPr>
          <w:rFonts w:ascii="Arial" w:hAnsi="Arial"/>
          <w:i/>
          <w:sz w:val="22"/>
        </w:rPr>
        <w:t>Contracting Authority</w:t>
      </w:r>
      <w:r w:rsidRPr="00CF33A2">
        <w:rPr>
          <w:rFonts w:ascii="Arial" w:hAnsi="Arial"/>
          <w:sz w:val="22"/>
        </w:rPr>
        <w:t xml:space="preserve">), wishes to submit to tender the requirements for the provision of </w:t>
      </w:r>
      <w:r w:rsidR="00BC0A88" w:rsidRPr="00CF33A2">
        <w:rPr>
          <w:rFonts w:ascii="Arial" w:hAnsi="Arial"/>
          <w:sz w:val="22"/>
        </w:rPr>
        <w:t>the Mechanical/Electrical works associated with the refurbishment of the lift at the David Murray John Building Swindon.</w:t>
      </w:r>
    </w:p>
    <w:p w14:paraId="51FDB906" w14:textId="77777777" w:rsidR="0069599F" w:rsidRPr="00CF33A2" w:rsidRDefault="0069599F" w:rsidP="005F6479">
      <w:pPr>
        <w:jc w:val="both"/>
        <w:rPr>
          <w:rFonts w:ascii="Arial" w:hAnsi="Arial"/>
          <w:sz w:val="22"/>
        </w:rPr>
      </w:pPr>
    </w:p>
    <w:p w14:paraId="0DAFED74" w14:textId="77777777" w:rsidR="0069599F" w:rsidRPr="00CF33A2" w:rsidRDefault="0069599F" w:rsidP="005F6479">
      <w:pPr>
        <w:ind w:left="720" w:hanging="720"/>
        <w:jc w:val="both"/>
        <w:rPr>
          <w:rFonts w:ascii="Arial" w:hAnsi="Arial"/>
          <w:sz w:val="22"/>
        </w:rPr>
      </w:pPr>
      <w:r w:rsidRPr="00CF33A2">
        <w:rPr>
          <w:rFonts w:ascii="Arial" w:hAnsi="Arial"/>
          <w:sz w:val="22"/>
        </w:rPr>
        <w:t>1.2</w:t>
      </w:r>
      <w:r w:rsidRPr="00CF33A2">
        <w:rPr>
          <w:rFonts w:ascii="Arial" w:hAnsi="Arial"/>
          <w:sz w:val="22"/>
        </w:rPr>
        <w:tab/>
        <w:t xml:space="preserve">Companies are now being formally invited to meet these requirements and the purpose of this document is to provide the necessary information to enable </w:t>
      </w:r>
      <w:r w:rsidR="00073EE2" w:rsidRPr="00CF33A2">
        <w:rPr>
          <w:rFonts w:ascii="Arial" w:hAnsi="Arial"/>
          <w:sz w:val="22"/>
        </w:rPr>
        <w:t xml:space="preserve">companies </w:t>
      </w:r>
      <w:r w:rsidRPr="00CF33A2">
        <w:rPr>
          <w:rFonts w:ascii="Arial" w:hAnsi="Arial"/>
          <w:sz w:val="22"/>
        </w:rPr>
        <w:t>to submit a response.</w:t>
      </w:r>
    </w:p>
    <w:p w14:paraId="31353F8D" w14:textId="77777777" w:rsidR="0069599F" w:rsidRPr="00CF33A2" w:rsidRDefault="0069599F" w:rsidP="005F6479">
      <w:pPr>
        <w:jc w:val="both"/>
        <w:rPr>
          <w:rFonts w:ascii="Arial" w:hAnsi="Arial"/>
          <w:sz w:val="22"/>
        </w:rPr>
      </w:pPr>
    </w:p>
    <w:p w14:paraId="62D3D7D7" w14:textId="77777777" w:rsidR="0069599F" w:rsidRPr="00CF33A2" w:rsidRDefault="0069599F" w:rsidP="005F6479">
      <w:pPr>
        <w:ind w:left="720" w:hanging="720"/>
        <w:jc w:val="both"/>
        <w:rPr>
          <w:rFonts w:ascii="Arial" w:hAnsi="Arial"/>
          <w:sz w:val="22"/>
        </w:rPr>
      </w:pPr>
      <w:r w:rsidRPr="00CF33A2">
        <w:rPr>
          <w:rFonts w:ascii="Arial" w:hAnsi="Arial"/>
          <w:sz w:val="22"/>
        </w:rPr>
        <w:t>1.3</w:t>
      </w:r>
      <w:r w:rsidRPr="00CF33A2">
        <w:rPr>
          <w:rFonts w:ascii="Arial" w:hAnsi="Arial"/>
          <w:sz w:val="22"/>
        </w:rPr>
        <w:tab/>
        <w:t xml:space="preserve">All </w:t>
      </w:r>
      <w:r w:rsidR="00073EE2" w:rsidRPr="00CF33A2">
        <w:rPr>
          <w:rFonts w:ascii="Arial" w:hAnsi="Arial"/>
          <w:sz w:val="22"/>
        </w:rPr>
        <w:t>companies</w:t>
      </w:r>
      <w:r w:rsidRPr="00CF33A2">
        <w:rPr>
          <w:rFonts w:ascii="Arial" w:hAnsi="Arial"/>
          <w:sz w:val="22"/>
        </w:rPr>
        <w:t xml:space="preserve"> receiving this </w:t>
      </w:r>
      <w:r w:rsidR="009D6EAB" w:rsidRPr="00CF33A2">
        <w:rPr>
          <w:rFonts w:ascii="Arial" w:hAnsi="Arial"/>
          <w:sz w:val="22"/>
        </w:rPr>
        <w:t>Invitation to Tender</w:t>
      </w:r>
      <w:r w:rsidRPr="00CF33A2">
        <w:rPr>
          <w:rFonts w:ascii="Arial" w:hAnsi="Arial"/>
          <w:sz w:val="22"/>
        </w:rPr>
        <w:t xml:space="preserve"> (“</w:t>
      </w:r>
      <w:r w:rsidR="009D6EAB" w:rsidRPr="00CF33A2">
        <w:rPr>
          <w:rFonts w:ascii="Arial" w:hAnsi="Arial"/>
          <w:sz w:val="22"/>
        </w:rPr>
        <w:t>ITT</w:t>
      </w:r>
      <w:r w:rsidRPr="00CF33A2">
        <w:rPr>
          <w:rFonts w:ascii="Arial" w:hAnsi="Arial"/>
          <w:sz w:val="22"/>
        </w:rPr>
        <w:t>”) are herein referred to as “</w:t>
      </w:r>
      <w:r w:rsidR="00BB6704" w:rsidRPr="00CF33A2">
        <w:rPr>
          <w:rFonts w:ascii="Arial" w:hAnsi="Arial"/>
          <w:sz w:val="22"/>
        </w:rPr>
        <w:t>Tenderer</w:t>
      </w:r>
      <w:r w:rsidRPr="00CF33A2">
        <w:rPr>
          <w:rFonts w:ascii="Arial" w:hAnsi="Arial"/>
          <w:sz w:val="22"/>
        </w:rPr>
        <w:t xml:space="preserve">”. </w:t>
      </w:r>
    </w:p>
    <w:p w14:paraId="740C4837" w14:textId="77777777" w:rsidR="0069599F" w:rsidRPr="00CF33A2" w:rsidRDefault="0069599F" w:rsidP="005F6479">
      <w:pPr>
        <w:jc w:val="both"/>
        <w:rPr>
          <w:rFonts w:ascii="Arial" w:hAnsi="Arial"/>
          <w:sz w:val="22"/>
        </w:rPr>
      </w:pPr>
    </w:p>
    <w:p w14:paraId="163B6284" w14:textId="77777777" w:rsidR="0069599F" w:rsidRPr="00CF33A2" w:rsidRDefault="0069599F" w:rsidP="005F6479">
      <w:pPr>
        <w:pStyle w:val="Heading2"/>
        <w:jc w:val="both"/>
      </w:pPr>
      <w:r w:rsidRPr="00CF33A2">
        <w:t>2</w:t>
      </w:r>
      <w:r w:rsidRPr="00CF33A2">
        <w:tab/>
        <w:t>Procurement Policy</w:t>
      </w:r>
    </w:p>
    <w:p w14:paraId="7F3F113B" w14:textId="77777777" w:rsidR="002A1B2F" w:rsidRPr="00CF33A2" w:rsidRDefault="0069599F" w:rsidP="005F6479">
      <w:pPr>
        <w:ind w:left="720" w:hanging="720"/>
        <w:jc w:val="both"/>
        <w:rPr>
          <w:rFonts w:ascii="Arial" w:hAnsi="Arial"/>
          <w:sz w:val="22"/>
        </w:rPr>
      </w:pPr>
      <w:r w:rsidRPr="00CF33A2">
        <w:rPr>
          <w:rFonts w:ascii="Arial" w:hAnsi="Arial"/>
          <w:sz w:val="22"/>
        </w:rPr>
        <w:t>2.1</w:t>
      </w:r>
      <w:r w:rsidRPr="00CF33A2">
        <w:rPr>
          <w:rFonts w:ascii="Arial" w:hAnsi="Arial"/>
          <w:sz w:val="22"/>
        </w:rPr>
        <w:tab/>
      </w:r>
      <w:r w:rsidR="0001505D" w:rsidRPr="00CF33A2">
        <w:rPr>
          <w:rFonts w:ascii="Arial" w:hAnsi="Arial"/>
          <w:sz w:val="22"/>
        </w:rPr>
        <w:t xml:space="preserve">It is </w:t>
      </w:r>
      <w:r w:rsidR="00C20C44" w:rsidRPr="00CF33A2">
        <w:rPr>
          <w:rFonts w:ascii="Arial" w:hAnsi="Arial"/>
          <w:sz w:val="22"/>
        </w:rPr>
        <w:t>the</w:t>
      </w:r>
      <w:r w:rsidR="00C20C44" w:rsidRPr="00CF33A2">
        <w:rPr>
          <w:rFonts w:ascii="Arial" w:hAnsi="Arial"/>
          <w:i/>
          <w:sz w:val="22"/>
        </w:rPr>
        <w:t xml:space="preserve"> </w:t>
      </w:r>
      <w:r w:rsidR="005A0610" w:rsidRPr="00CF33A2">
        <w:rPr>
          <w:rFonts w:ascii="Arial" w:hAnsi="Arial"/>
          <w:i/>
          <w:sz w:val="22"/>
        </w:rPr>
        <w:t>Employer</w:t>
      </w:r>
      <w:r w:rsidR="00C95FF3" w:rsidRPr="00CF33A2">
        <w:rPr>
          <w:rFonts w:ascii="Arial" w:hAnsi="Arial"/>
          <w:i/>
          <w:sz w:val="22"/>
        </w:rPr>
        <w:t>’</w:t>
      </w:r>
      <w:r w:rsidR="00C20C44" w:rsidRPr="00CF33A2">
        <w:rPr>
          <w:rFonts w:ascii="Arial" w:hAnsi="Arial"/>
          <w:i/>
          <w:sz w:val="22"/>
        </w:rPr>
        <w:t xml:space="preserve">s </w:t>
      </w:r>
      <w:r w:rsidR="0001505D" w:rsidRPr="00CF33A2">
        <w:rPr>
          <w:rFonts w:ascii="Arial" w:hAnsi="Arial"/>
          <w:sz w:val="22"/>
        </w:rPr>
        <w:t>policy to reduce current and future business costs wherever possible.  The benefits of any project must be economically justif</w:t>
      </w:r>
      <w:r w:rsidR="00720162" w:rsidRPr="00CF33A2">
        <w:rPr>
          <w:rFonts w:ascii="Arial" w:hAnsi="Arial"/>
          <w:sz w:val="22"/>
        </w:rPr>
        <w:t xml:space="preserve">iable after the objectives for providing the </w:t>
      </w:r>
      <w:r w:rsidR="00720162" w:rsidRPr="00CF33A2">
        <w:rPr>
          <w:rFonts w:ascii="Arial" w:hAnsi="Arial"/>
          <w:i/>
          <w:sz w:val="22"/>
        </w:rPr>
        <w:t>w</w:t>
      </w:r>
      <w:r w:rsidR="0001505D" w:rsidRPr="00CF33A2">
        <w:rPr>
          <w:rFonts w:ascii="Arial" w:hAnsi="Arial"/>
          <w:i/>
          <w:sz w:val="22"/>
        </w:rPr>
        <w:t>orks</w:t>
      </w:r>
      <w:r w:rsidR="0001505D" w:rsidRPr="00CF33A2">
        <w:rPr>
          <w:rFonts w:ascii="Arial" w:hAnsi="Arial"/>
          <w:sz w:val="22"/>
        </w:rPr>
        <w:t xml:space="preserve"> have been met.</w:t>
      </w:r>
      <w:r w:rsidR="009577EA" w:rsidRPr="00CF33A2">
        <w:rPr>
          <w:rFonts w:ascii="Arial" w:hAnsi="Arial"/>
          <w:sz w:val="22"/>
        </w:rPr>
        <w:t xml:space="preserve">   Individual </w:t>
      </w:r>
      <w:r w:rsidR="00BB6704" w:rsidRPr="00CF33A2">
        <w:rPr>
          <w:rFonts w:ascii="Arial" w:hAnsi="Arial"/>
          <w:sz w:val="22"/>
        </w:rPr>
        <w:t>Tenderer</w:t>
      </w:r>
      <w:r w:rsidR="009577EA" w:rsidRPr="00CF33A2">
        <w:rPr>
          <w:rFonts w:ascii="Arial" w:hAnsi="Arial"/>
          <w:sz w:val="22"/>
        </w:rPr>
        <w:t xml:space="preserve">s’ overall operations will be considered in determining which response is the most appropriate for </w:t>
      </w:r>
      <w:r w:rsidR="00C20C44" w:rsidRPr="00CF33A2">
        <w:rPr>
          <w:rFonts w:ascii="Arial" w:hAnsi="Arial"/>
          <w:sz w:val="22"/>
        </w:rPr>
        <w:t xml:space="preserve">the </w:t>
      </w:r>
      <w:r w:rsidR="003643FC" w:rsidRPr="00CF33A2">
        <w:rPr>
          <w:rFonts w:ascii="Arial" w:hAnsi="Arial"/>
          <w:i/>
          <w:sz w:val="22"/>
        </w:rPr>
        <w:t>Employer</w:t>
      </w:r>
      <w:r w:rsidR="00C20C44" w:rsidRPr="00CF33A2">
        <w:rPr>
          <w:rFonts w:ascii="Arial" w:hAnsi="Arial"/>
          <w:i/>
          <w:sz w:val="22"/>
        </w:rPr>
        <w:t>’s</w:t>
      </w:r>
      <w:r w:rsidR="009577EA" w:rsidRPr="00CF33A2">
        <w:rPr>
          <w:rFonts w:ascii="Arial" w:hAnsi="Arial"/>
          <w:sz w:val="22"/>
        </w:rPr>
        <w:t xml:space="preserve"> needs.</w:t>
      </w:r>
      <w:r w:rsidR="00822BD5" w:rsidRPr="00CF33A2">
        <w:rPr>
          <w:rFonts w:ascii="Arial" w:hAnsi="Arial"/>
          <w:sz w:val="22"/>
        </w:rPr>
        <w:t xml:space="preserve"> </w:t>
      </w:r>
      <w:r w:rsidR="002A1B2F" w:rsidRPr="00CF33A2">
        <w:rPr>
          <w:rFonts w:ascii="Arial" w:hAnsi="Arial"/>
          <w:sz w:val="22"/>
        </w:rPr>
        <w:t xml:space="preserve">Tenderers are reminded to ensure they provide full details of their proposed offering. </w:t>
      </w:r>
    </w:p>
    <w:p w14:paraId="3184F5E0" w14:textId="77777777" w:rsidR="0069599F" w:rsidRPr="00CF33A2" w:rsidRDefault="0069599F" w:rsidP="005F6479">
      <w:pPr>
        <w:jc w:val="both"/>
        <w:rPr>
          <w:rFonts w:ascii="Arial" w:hAnsi="Arial"/>
        </w:rPr>
      </w:pPr>
    </w:p>
    <w:p w14:paraId="54D96C83" w14:textId="77777777" w:rsidR="0069599F" w:rsidRPr="00CF33A2" w:rsidRDefault="0069599F" w:rsidP="005F6479">
      <w:pPr>
        <w:pStyle w:val="Heading2"/>
        <w:jc w:val="both"/>
      </w:pPr>
      <w:r w:rsidRPr="00CF33A2">
        <w:t>3</w:t>
      </w:r>
      <w:r w:rsidRPr="00CF33A2">
        <w:tab/>
        <w:t xml:space="preserve">Liability </w:t>
      </w:r>
    </w:p>
    <w:p w14:paraId="3424CB23" w14:textId="77777777" w:rsidR="0069599F" w:rsidRPr="00CF33A2" w:rsidRDefault="0069599F" w:rsidP="005F6479">
      <w:pPr>
        <w:ind w:left="720" w:hanging="720"/>
        <w:jc w:val="both"/>
        <w:rPr>
          <w:rFonts w:ascii="Arial" w:hAnsi="Arial"/>
          <w:sz w:val="22"/>
        </w:rPr>
      </w:pPr>
      <w:r w:rsidRPr="00CF33A2">
        <w:rPr>
          <w:rFonts w:ascii="Arial" w:hAnsi="Arial"/>
          <w:sz w:val="22"/>
        </w:rPr>
        <w:t>3.1</w:t>
      </w:r>
      <w:r w:rsidRPr="00CF33A2">
        <w:rPr>
          <w:rFonts w:ascii="Arial" w:hAnsi="Arial"/>
          <w:sz w:val="22"/>
        </w:rPr>
        <w:tab/>
      </w:r>
      <w:r w:rsidR="00C20C44"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 xml:space="preserve"> shall incur no obligation or liability whatsoever to anyone by issuing the</w:t>
      </w:r>
      <w:r w:rsidR="009D6EAB" w:rsidRPr="00CF33A2">
        <w:rPr>
          <w:rFonts w:ascii="Arial" w:hAnsi="Arial"/>
          <w:sz w:val="22"/>
        </w:rPr>
        <w:t xml:space="preserve"> ITT</w:t>
      </w:r>
      <w:r w:rsidRPr="00CF33A2">
        <w:rPr>
          <w:rFonts w:ascii="Arial" w:hAnsi="Arial"/>
          <w:sz w:val="22"/>
        </w:rPr>
        <w:t xml:space="preserve"> or action by any party relative hereto.</w:t>
      </w:r>
    </w:p>
    <w:p w14:paraId="0291C6A0" w14:textId="77777777" w:rsidR="0069599F" w:rsidRPr="00CF33A2" w:rsidRDefault="0069599F" w:rsidP="005F6479">
      <w:pPr>
        <w:jc w:val="both"/>
        <w:rPr>
          <w:rFonts w:ascii="Arial" w:hAnsi="Arial"/>
          <w:sz w:val="22"/>
        </w:rPr>
      </w:pPr>
    </w:p>
    <w:p w14:paraId="45432614" w14:textId="35A5C98B" w:rsidR="0069599F" w:rsidRPr="00CF33A2" w:rsidRDefault="0069599F" w:rsidP="00014C4B">
      <w:pPr>
        <w:pStyle w:val="Heading2"/>
        <w:jc w:val="both"/>
        <w:rPr>
          <w:sz w:val="22"/>
        </w:rPr>
      </w:pPr>
      <w:r w:rsidRPr="00CF33A2">
        <w:t>4</w:t>
      </w:r>
      <w:r w:rsidRPr="00CF33A2">
        <w:tab/>
      </w:r>
      <w:r w:rsidR="001C5305" w:rsidRPr="00CF33A2">
        <w:t>Clause not used.</w:t>
      </w:r>
    </w:p>
    <w:p w14:paraId="3C18AA8D" w14:textId="77777777" w:rsidR="0069599F" w:rsidRPr="00CF33A2" w:rsidRDefault="0069599F" w:rsidP="005F6479">
      <w:pPr>
        <w:jc w:val="both"/>
        <w:rPr>
          <w:rFonts w:ascii="Arial" w:hAnsi="Arial"/>
          <w:sz w:val="22"/>
        </w:rPr>
      </w:pPr>
    </w:p>
    <w:p w14:paraId="1953C289" w14:textId="77777777" w:rsidR="0069599F" w:rsidRPr="00CF33A2" w:rsidRDefault="0069599F" w:rsidP="005F6479">
      <w:pPr>
        <w:pStyle w:val="Heading2"/>
        <w:jc w:val="both"/>
      </w:pPr>
      <w:r w:rsidRPr="00CF33A2">
        <w:t>5</w:t>
      </w:r>
      <w:r w:rsidRPr="00CF33A2">
        <w:tab/>
        <w:t xml:space="preserve">Terms </w:t>
      </w:r>
      <w:r w:rsidR="004344C2" w:rsidRPr="00CF33A2">
        <w:t>of</w:t>
      </w:r>
      <w:r w:rsidRPr="00CF33A2">
        <w:t xml:space="preserve"> Validity</w:t>
      </w:r>
    </w:p>
    <w:p w14:paraId="3D5AB70B" w14:textId="77777777" w:rsidR="0069599F" w:rsidRPr="00CF33A2" w:rsidRDefault="0069599F" w:rsidP="005F6479">
      <w:pPr>
        <w:ind w:left="720" w:hanging="720"/>
        <w:jc w:val="both"/>
        <w:rPr>
          <w:rFonts w:ascii="Arial" w:hAnsi="Arial"/>
        </w:rPr>
      </w:pPr>
      <w:r w:rsidRPr="00CF33A2">
        <w:rPr>
          <w:rFonts w:ascii="Arial" w:hAnsi="Arial"/>
        </w:rPr>
        <w:t>5.1</w:t>
      </w:r>
      <w:r w:rsidRPr="00CF33A2">
        <w:rPr>
          <w:rFonts w:ascii="Arial" w:hAnsi="Arial"/>
        </w:rPr>
        <w:tab/>
      </w:r>
      <w:r w:rsidRPr="00CF33A2">
        <w:rPr>
          <w:rFonts w:ascii="Arial" w:hAnsi="Arial"/>
          <w:sz w:val="22"/>
        </w:rPr>
        <w:t xml:space="preserve">The </w:t>
      </w:r>
      <w:r w:rsidR="00BB6704" w:rsidRPr="00CF33A2">
        <w:rPr>
          <w:rFonts w:ascii="Arial" w:hAnsi="Arial"/>
          <w:sz w:val="22"/>
        </w:rPr>
        <w:t>Tenderer</w:t>
      </w:r>
      <w:r w:rsidRPr="00CF33A2">
        <w:rPr>
          <w:rFonts w:ascii="Arial" w:hAnsi="Arial"/>
          <w:sz w:val="22"/>
        </w:rPr>
        <w:t xml:space="preserve"> is required to keep tenders valid for acceptance for a period of </w:t>
      </w:r>
      <w:r w:rsidR="000E2DF1" w:rsidRPr="00CF33A2">
        <w:rPr>
          <w:rFonts w:ascii="Arial" w:hAnsi="Arial"/>
          <w:sz w:val="22"/>
        </w:rPr>
        <w:t>120</w:t>
      </w:r>
      <w:r w:rsidRPr="00CF33A2">
        <w:rPr>
          <w:rFonts w:ascii="Arial" w:hAnsi="Arial"/>
          <w:sz w:val="22"/>
        </w:rPr>
        <w:t xml:space="preserve"> days</w:t>
      </w:r>
      <w:r w:rsidR="00181D7D" w:rsidRPr="00CF33A2">
        <w:rPr>
          <w:rFonts w:ascii="Arial" w:hAnsi="Arial"/>
          <w:sz w:val="22"/>
        </w:rPr>
        <w:t xml:space="preserve"> </w:t>
      </w:r>
      <w:r w:rsidRPr="00CF33A2">
        <w:rPr>
          <w:rFonts w:ascii="Arial" w:hAnsi="Arial"/>
          <w:sz w:val="22"/>
        </w:rPr>
        <w:t>from the closing date of receipt of tenders.</w:t>
      </w:r>
    </w:p>
    <w:p w14:paraId="5C2D0074" w14:textId="77777777" w:rsidR="0069599F" w:rsidRPr="00CF33A2" w:rsidRDefault="0069599F" w:rsidP="005F6479">
      <w:pPr>
        <w:jc w:val="both"/>
        <w:rPr>
          <w:rFonts w:ascii="Arial" w:hAnsi="Arial"/>
        </w:rPr>
      </w:pPr>
    </w:p>
    <w:p w14:paraId="45774BB7" w14:textId="77777777" w:rsidR="0069599F" w:rsidRPr="00CF33A2" w:rsidRDefault="0069599F" w:rsidP="005F6479">
      <w:pPr>
        <w:pStyle w:val="Heading2"/>
        <w:jc w:val="both"/>
      </w:pPr>
      <w:r w:rsidRPr="00CF33A2">
        <w:t>6</w:t>
      </w:r>
      <w:r w:rsidRPr="00CF33A2">
        <w:tab/>
        <w:t>Questions/Clarification</w:t>
      </w:r>
    </w:p>
    <w:p w14:paraId="0CA082B3" w14:textId="77059397" w:rsidR="0069599F" w:rsidRPr="00CF33A2" w:rsidRDefault="0069599F" w:rsidP="005F6479">
      <w:pPr>
        <w:ind w:left="720" w:hanging="720"/>
        <w:jc w:val="both"/>
        <w:rPr>
          <w:rFonts w:ascii="Arial" w:hAnsi="Arial"/>
          <w:sz w:val="22"/>
        </w:rPr>
      </w:pPr>
      <w:r w:rsidRPr="00CF33A2">
        <w:rPr>
          <w:rFonts w:ascii="Arial" w:hAnsi="Arial"/>
          <w:sz w:val="22"/>
        </w:rPr>
        <w:t>6.1</w:t>
      </w:r>
      <w:r w:rsidRPr="00CF33A2">
        <w:rPr>
          <w:rFonts w:ascii="Arial" w:hAnsi="Arial"/>
          <w:sz w:val="22"/>
        </w:rPr>
        <w:tab/>
      </w:r>
      <w:r w:rsidR="00AD143D" w:rsidRPr="00CF33A2">
        <w:rPr>
          <w:rFonts w:ascii="Arial" w:hAnsi="Arial"/>
          <w:sz w:val="22"/>
        </w:rPr>
        <w:t xml:space="preserve">Tenderers </w:t>
      </w:r>
      <w:r w:rsidR="00F31714" w:rsidRPr="00CF33A2">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14:paraId="04C2D0FE" w14:textId="77777777" w:rsidR="0069599F" w:rsidRPr="00CF33A2" w:rsidRDefault="0069599F" w:rsidP="005F6479">
      <w:pPr>
        <w:jc w:val="both"/>
        <w:rPr>
          <w:rFonts w:ascii="Arial" w:hAnsi="Arial"/>
          <w:sz w:val="22"/>
        </w:rPr>
      </w:pPr>
    </w:p>
    <w:p w14:paraId="40D84A15" w14:textId="77777777" w:rsidR="00F31714" w:rsidRPr="00CF33A2" w:rsidRDefault="0069599F" w:rsidP="005F6479">
      <w:pPr>
        <w:ind w:left="720" w:hanging="720"/>
        <w:jc w:val="both"/>
        <w:rPr>
          <w:rFonts w:ascii="Arial" w:hAnsi="Arial"/>
          <w:sz w:val="22"/>
        </w:rPr>
      </w:pPr>
      <w:r w:rsidRPr="00CF33A2">
        <w:rPr>
          <w:rFonts w:ascii="Arial" w:hAnsi="Arial"/>
          <w:sz w:val="22"/>
        </w:rPr>
        <w:t>6.2</w:t>
      </w:r>
      <w:r w:rsidRPr="00CF33A2">
        <w:rPr>
          <w:rFonts w:ascii="Arial" w:hAnsi="Arial"/>
          <w:sz w:val="22"/>
        </w:rPr>
        <w:tab/>
      </w:r>
      <w:r w:rsidR="00F31714" w:rsidRPr="00CF33A2">
        <w:rPr>
          <w:rFonts w:ascii="Arial" w:hAnsi="Arial"/>
          <w:sz w:val="22"/>
        </w:rPr>
        <w:t xml:space="preserve">The </w:t>
      </w:r>
      <w:r w:rsidR="00BB6704" w:rsidRPr="00CF33A2">
        <w:rPr>
          <w:rFonts w:ascii="Arial" w:hAnsi="Arial"/>
          <w:sz w:val="22"/>
        </w:rPr>
        <w:t>Tenderer</w:t>
      </w:r>
      <w:r w:rsidR="00F31714" w:rsidRPr="00CF33A2">
        <w:rPr>
          <w:rFonts w:ascii="Arial" w:hAnsi="Arial"/>
          <w:sz w:val="22"/>
        </w:rPr>
        <w:t xml:space="preserve"> should seek to clarify any points of doubt or difficulty before submitting a tender.  For this purpose contact can be made, in writing</w:t>
      </w:r>
      <w:r w:rsidR="005201C4" w:rsidRPr="00CF33A2">
        <w:rPr>
          <w:rFonts w:ascii="Arial" w:hAnsi="Arial"/>
          <w:sz w:val="22"/>
        </w:rPr>
        <w:t xml:space="preserve"> (email will be acceptable)</w:t>
      </w:r>
      <w:r w:rsidR="00F31714" w:rsidRPr="00CF33A2">
        <w:rPr>
          <w:rFonts w:ascii="Arial" w:hAnsi="Arial"/>
          <w:sz w:val="22"/>
        </w:rPr>
        <w:t>, to the named authorised officer only as detailed in 7 below.  Clarification should be sought in accordance with the timescales detailed in 12.</w:t>
      </w:r>
      <w:r w:rsidR="00BB0ABF" w:rsidRPr="00CF33A2">
        <w:rPr>
          <w:rFonts w:ascii="Arial" w:hAnsi="Arial"/>
          <w:sz w:val="22"/>
        </w:rPr>
        <w:t>1</w:t>
      </w:r>
      <w:r w:rsidR="00F31714" w:rsidRPr="00CF33A2">
        <w:rPr>
          <w:rFonts w:ascii="Arial" w:hAnsi="Arial"/>
          <w:sz w:val="22"/>
        </w:rPr>
        <w:t xml:space="preserve">. If it is decided to amend the Tender Documents, then all </w:t>
      </w:r>
      <w:r w:rsidR="00BB6704" w:rsidRPr="00CF33A2">
        <w:rPr>
          <w:rFonts w:ascii="Arial" w:hAnsi="Arial"/>
          <w:sz w:val="22"/>
        </w:rPr>
        <w:t>Tenderer</w:t>
      </w:r>
      <w:r w:rsidR="00F31714" w:rsidRPr="00CF33A2">
        <w:rPr>
          <w:rFonts w:ascii="Arial" w:hAnsi="Arial"/>
          <w:sz w:val="22"/>
        </w:rPr>
        <w:t>s will be notified accordingly.</w:t>
      </w:r>
    </w:p>
    <w:p w14:paraId="449EEF1B" w14:textId="77777777" w:rsidR="0069599F" w:rsidRPr="00CF33A2" w:rsidRDefault="0069599F" w:rsidP="005F6479">
      <w:pPr>
        <w:jc w:val="both"/>
        <w:rPr>
          <w:rFonts w:ascii="Arial" w:hAnsi="Arial"/>
          <w:sz w:val="22"/>
        </w:rPr>
      </w:pPr>
    </w:p>
    <w:p w14:paraId="2047B2BB" w14:textId="77777777" w:rsidR="00C04BE9" w:rsidRPr="00CF33A2" w:rsidRDefault="0069599F" w:rsidP="005F6479">
      <w:pPr>
        <w:ind w:left="720" w:hanging="720"/>
        <w:jc w:val="both"/>
        <w:rPr>
          <w:rFonts w:ascii="Arial" w:hAnsi="Arial"/>
          <w:sz w:val="22"/>
          <w:szCs w:val="22"/>
        </w:rPr>
      </w:pPr>
      <w:r w:rsidRPr="00CF33A2">
        <w:rPr>
          <w:rFonts w:ascii="Arial" w:hAnsi="Arial"/>
          <w:sz w:val="22"/>
          <w:szCs w:val="22"/>
        </w:rPr>
        <w:t>6.3</w:t>
      </w:r>
      <w:r w:rsidRPr="00CF33A2">
        <w:rPr>
          <w:rFonts w:ascii="Arial" w:hAnsi="Arial"/>
          <w:sz w:val="22"/>
          <w:szCs w:val="22"/>
        </w:rPr>
        <w:tab/>
      </w:r>
      <w:r w:rsidR="00FF60F8" w:rsidRPr="00CF33A2">
        <w:rPr>
          <w:rFonts w:ascii="Arial" w:hAnsi="Arial"/>
          <w:sz w:val="22"/>
          <w:szCs w:val="22"/>
        </w:rPr>
        <w:t xml:space="preserve">The </w:t>
      </w:r>
      <w:r w:rsidR="003643FC" w:rsidRPr="00CF33A2">
        <w:rPr>
          <w:rFonts w:ascii="Arial" w:hAnsi="Arial"/>
          <w:i/>
          <w:sz w:val="22"/>
          <w:szCs w:val="22"/>
        </w:rPr>
        <w:t>Employer</w:t>
      </w:r>
      <w:r w:rsidR="00F31714" w:rsidRPr="00CF33A2">
        <w:rPr>
          <w:rFonts w:ascii="Arial" w:hAnsi="Arial"/>
          <w:sz w:val="22"/>
          <w:szCs w:val="22"/>
        </w:rPr>
        <w:t xml:space="preserve"> </w:t>
      </w:r>
      <w:r w:rsidR="00A25695" w:rsidRPr="00CF33A2">
        <w:rPr>
          <w:rFonts w:ascii="Arial" w:hAnsi="Arial"/>
          <w:sz w:val="22"/>
          <w:szCs w:val="22"/>
        </w:rPr>
        <w:t xml:space="preserve">will answer all questions from Tenderers and to ensure a consistent interpretation of the Request, all clarification statements will be made available in writing to all Tenderers. The </w:t>
      </w:r>
      <w:r w:rsidR="00A25695" w:rsidRPr="00CF33A2">
        <w:rPr>
          <w:rFonts w:ascii="Arial" w:hAnsi="Arial"/>
          <w:i/>
          <w:sz w:val="22"/>
          <w:szCs w:val="22"/>
        </w:rPr>
        <w:t>Employer</w:t>
      </w:r>
      <w:r w:rsidR="00A25695" w:rsidRPr="00CF33A2">
        <w:rPr>
          <w:rFonts w:ascii="Arial" w:hAnsi="Arial"/>
          <w:sz w:val="22"/>
          <w:szCs w:val="22"/>
        </w:rPr>
        <w:t xml:space="preserve"> will respond to any outstanding clarifications no more than two days after the tender clarification deadline.</w:t>
      </w:r>
    </w:p>
    <w:p w14:paraId="79A07431" w14:textId="77777777" w:rsidR="0069599F" w:rsidRPr="00CF33A2" w:rsidRDefault="0069599F" w:rsidP="005F6479">
      <w:pPr>
        <w:jc w:val="both"/>
        <w:rPr>
          <w:rFonts w:ascii="Arial" w:hAnsi="Arial"/>
          <w:sz w:val="22"/>
        </w:rPr>
      </w:pPr>
    </w:p>
    <w:p w14:paraId="1B9667DA" w14:textId="77777777" w:rsidR="003D36AE" w:rsidRPr="00CF33A2" w:rsidRDefault="0069599F" w:rsidP="003D36AE">
      <w:pPr>
        <w:ind w:left="720" w:hanging="720"/>
        <w:jc w:val="both"/>
        <w:rPr>
          <w:rFonts w:ascii="Arial" w:hAnsi="Arial"/>
          <w:sz w:val="22"/>
          <w:szCs w:val="22"/>
        </w:rPr>
      </w:pPr>
      <w:r w:rsidRPr="00CF33A2">
        <w:rPr>
          <w:rFonts w:ascii="Arial" w:hAnsi="Arial"/>
          <w:sz w:val="22"/>
        </w:rPr>
        <w:t>6.4</w:t>
      </w:r>
      <w:r w:rsidRPr="00CF33A2">
        <w:rPr>
          <w:rFonts w:ascii="Arial" w:hAnsi="Arial"/>
          <w:sz w:val="22"/>
        </w:rPr>
        <w:tab/>
      </w:r>
      <w:r w:rsidR="00590E61" w:rsidRPr="00CF33A2">
        <w:rPr>
          <w:rFonts w:ascii="Arial" w:hAnsi="Arial"/>
          <w:sz w:val="22"/>
        </w:rPr>
        <w:t xml:space="preserve">The </w:t>
      </w:r>
      <w:r w:rsidR="003643FC" w:rsidRPr="00CF33A2">
        <w:rPr>
          <w:rFonts w:ascii="Arial" w:hAnsi="Arial"/>
          <w:i/>
          <w:sz w:val="22"/>
        </w:rPr>
        <w:t>Employer</w:t>
      </w:r>
      <w:r w:rsidR="00F31714" w:rsidRPr="00CF33A2">
        <w:rPr>
          <w:rFonts w:ascii="Arial" w:hAnsi="Arial"/>
          <w:sz w:val="22"/>
        </w:rPr>
        <w:t xml:space="preserve"> shall not </w:t>
      </w:r>
      <w:r w:rsidR="00F31714" w:rsidRPr="00CF33A2">
        <w:rPr>
          <w:rFonts w:ascii="Arial" w:hAnsi="Arial"/>
          <w:sz w:val="22"/>
          <w:szCs w:val="22"/>
        </w:rPr>
        <w:t xml:space="preserve">conduct face to face meetings with responding </w:t>
      </w:r>
      <w:r w:rsidR="00BB6704" w:rsidRPr="00CF33A2">
        <w:rPr>
          <w:rFonts w:ascii="Arial" w:hAnsi="Arial"/>
          <w:sz w:val="22"/>
          <w:szCs w:val="22"/>
        </w:rPr>
        <w:t>Tenderer</w:t>
      </w:r>
      <w:r w:rsidR="00F31714" w:rsidRPr="00CF33A2">
        <w:rPr>
          <w:rFonts w:ascii="Arial" w:hAnsi="Arial"/>
          <w:sz w:val="22"/>
          <w:szCs w:val="22"/>
        </w:rPr>
        <w:t xml:space="preserve">s at any time during the period between issuing this ITT and receiving the tenders </w:t>
      </w:r>
      <w:r w:rsidR="003D36AE" w:rsidRPr="00CF33A2">
        <w:rPr>
          <w:rFonts w:ascii="Arial" w:hAnsi="Arial"/>
          <w:sz w:val="22"/>
          <w:szCs w:val="22"/>
        </w:rPr>
        <w:t>except when any site visits and supplier forums are arranged during this period.</w:t>
      </w:r>
    </w:p>
    <w:p w14:paraId="741AC6F9" w14:textId="77777777" w:rsidR="0069599F" w:rsidRPr="00CF33A2" w:rsidRDefault="0069599F" w:rsidP="005F6479">
      <w:pPr>
        <w:jc w:val="both"/>
        <w:rPr>
          <w:rFonts w:ascii="Arial" w:hAnsi="Arial"/>
        </w:rPr>
      </w:pPr>
    </w:p>
    <w:p w14:paraId="425021D0" w14:textId="77777777" w:rsidR="0069599F" w:rsidRPr="00CF33A2" w:rsidRDefault="0069599F" w:rsidP="005F6479">
      <w:pPr>
        <w:pStyle w:val="Heading2"/>
        <w:jc w:val="both"/>
      </w:pPr>
      <w:r w:rsidRPr="00CF33A2">
        <w:t>7</w:t>
      </w:r>
      <w:r w:rsidRPr="00CF33A2">
        <w:tab/>
      </w:r>
      <w:r w:rsidR="00590E61" w:rsidRPr="00CF33A2">
        <w:t xml:space="preserve">The </w:t>
      </w:r>
      <w:r w:rsidR="003643FC" w:rsidRPr="00CF33A2">
        <w:rPr>
          <w:i/>
        </w:rPr>
        <w:t>Employer</w:t>
      </w:r>
      <w:r w:rsidR="00590E61" w:rsidRPr="00CF33A2">
        <w:rPr>
          <w:i/>
        </w:rPr>
        <w:t>’s</w:t>
      </w:r>
      <w:r w:rsidRPr="00CF33A2">
        <w:t xml:space="preserve"> Contact</w:t>
      </w:r>
      <w:r w:rsidR="004D4C28" w:rsidRPr="00CF33A2">
        <w:t xml:space="preserve"> Details</w:t>
      </w:r>
    </w:p>
    <w:p w14:paraId="172DFD02" w14:textId="77777777" w:rsidR="00F31714" w:rsidRPr="00CF33A2" w:rsidRDefault="0069599F" w:rsidP="00FB5087">
      <w:pPr>
        <w:ind w:left="720" w:hanging="720"/>
        <w:jc w:val="both"/>
        <w:rPr>
          <w:rFonts w:ascii="Arial" w:hAnsi="Arial"/>
          <w:sz w:val="22"/>
        </w:rPr>
      </w:pPr>
      <w:r w:rsidRPr="00CF33A2">
        <w:rPr>
          <w:rFonts w:ascii="Arial" w:hAnsi="Arial"/>
          <w:sz w:val="22"/>
        </w:rPr>
        <w:t>7.1</w:t>
      </w:r>
      <w:r w:rsidRPr="00CF33A2">
        <w:rPr>
          <w:rFonts w:ascii="Arial" w:hAnsi="Arial"/>
          <w:sz w:val="22"/>
        </w:rPr>
        <w:tab/>
        <w:t xml:space="preserve">Any questions, clarifications or other communication concerning this tender document must be </w:t>
      </w:r>
      <w:r w:rsidR="009C4D86" w:rsidRPr="00CF33A2">
        <w:rPr>
          <w:rFonts w:ascii="Arial" w:hAnsi="Arial"/>
          <w:sz w:val="22"/>
        </w:rPr>
        <w:t>emailed</w:t>
      </w:r>
      <w:r w:rsidRPr="00CF33A2">
        <w:rPr>
          <w:rFonts w:ascii="Arial" w:hAnsi="Arial"/>
          <w:sz w:val="22"/>
        </w:rPr>
        <w:t xml:space="preserve"> </w:t>
      </w:r>
      <w:r w:rsidR="00A35575" w:rsidRPr="00CF33A2">
        <w:rPr>
          <w:rFonts w:ascii="Arial" w:hAnsi="Arial"/>
          <w:sz w:val="22"/>
        </w:rPr>
        <w:t xml:space="preserve">as per the instructions set out in the tender advertisement or where this is not been provided </w:t>
      </w:r>
      <w:r w:rsidRPr="00CF33A2">
        <w:rPr>
          <w:rFonts w:ascii="Arial" w:hAnsi="Arial"/>
          <w:sz w:val="22"/>
        </w:rPr>
        <w:t xml:space="preserve">to </w:t>
      </w:r>
    </w:p>
    <w:p w14:paraId="5A500466" w14:textId="77777777" w:rsidR="00F31714" w:rsidRPr="00CF33A2" w:rsidRDefault="00F31714" w:rsidP="005F6479">
      <w:pPr>
        <w:ind w:left="720"/>
        <w:jc w:val="both"/>
        <w:rPr>
          <w:rFonts w:ascii="Arial" w:hAnsi="Arial"/>
          <w:sz w:val="22"/>
        </w:rPr>
      </w:pPr>
    </w:p>
    <w:p w14:paraId="4AC5B29E" w14:textId="057B43FF" w:rsidR="00F31714" w:rsidRPr="00CF33A2" w:rsidRDefault="00F31714" w:rsidP="005F6479">
      <w:pPr>
        <w:ind w:left="720"/>
        <w:jc w:val="both"/>
        <w:rPr>
          <w:rFonts w:ascii="Arial" w:hAnsi="Arial"/>
          <w:sz w:val="22"/>
        </w:rPr>
      </w:pPr>
      <w:r w:rsidRPr="00CF33A2">
        <w:rPr>
          <w:rFonts w:ascii="Arial" w:hAnsi="Arial"/>
          <w:sz w:val="22"/>
        </w:rPr>
        <w:t>Email:</w:t>
      </w:r>
      <w:r w:rsidRPr="00CF33A2">
        <w:rPr>
          <w:rFonts w:ascii="Arial" w:hAnsi="Arial"/>
          <w:sz w:val="22"/>
        </w:rPr>
        <w:tab/>
      </w:r>
      <w:hyperlink r:id="rId17" w:history="1">
        <w:r w:rsidR="00BC0A88" w:rsidRPr="00CF33A2">
          <w:rPr>
            <w:rStyle w:val="Hyperlink"/>
          </w:rPr>
          <w:t xml:space="preserve"> </w:t>
        </w:r>
        <w:r w:rsidR="00BC0A88" w:rsidRPr="00CF33A2">
          <w:rPr>
            <w:rStyle w:val="Hyperlink"/>
            <w:rFonts w:ascii="Arial" w:hAnsi="Arial"/>
            <w:sz w:val="22"/>
          </w:rPr>
          <w:t>ITaylor@swindon.gov.uk</w:t>
        </w:r>
      </w:hyperlink>
    </w:p>
    <w:p w14:paraId="1D623104" w14:textId="77777777" w:rsidR="0069599F" w:rsidRPr="00CF33A2" w:rsidRDefault="0069599F" w:rsidP="005F6479">
      <w:pPr>
        <w:jc w:val="both"/>
        <w:rPr>
          <w:rFonts w:ascii="Arial" w:hAnsi="Arial"/>
          <w:sz w:val="22"/>
        </w:rPr>
      </w:pPr>
    </w:p>
    <w:p w14:paraId="08F7011A" w14:textId="4CECD791" w:rsidR="00A25695" w:rsidRPr="00CF33A2" w:rsidRDefault="00A25695" w:rsidP="00491B06">
      <w:pPr>
        <w:pStyle w:val="Heading2"/>
        <w:rPr>
          <w:sz w:val="22"/>
        </w:rPr>
      </w:pPr>
      <w:r w:rsidRPr="00CF33A2">
        <w:t>8</w:t>
      </w:r>
      <w:r w:rsidRPr="00CF33A2">
        <w:tab/>
      </w:r>
      <w:r w:rsidR="00491B06" w:rsidRPr="00CF33A2">
        <w:t>Not Used</w:t>
      </w:r>
    </w:p>
    <w:p w14:paraId="06F1E930" w14:textId="77777777" w:rsidR="0069599F" w:rsidRPr="00CF33A2" w:rsidRDefault="0069599F" w:rsidP="005F6479">
      <w:pPr>
        <w:jc w:val="both"/>
        <w:rPr>
          <w:rFonts w:ascii="Arial" w:hAnsi="Arial"/>
          <w:sz w:val="22"/>
        </w:rPr>
      </w:pPr>
    </w:p>
    <w:p w14:paraId="098B8665" w14:textId="77777777" w:rsidR="0069599F" w:rsidRPr="00CF33A2" w:rsidRDefault="0069599F" w:rsidP="005F6479">
      <w:pPr>
        <w:pStyle w:val="Heading2"/>
        <w:jc w:val="both"/>
      </w:pPr>
      <w:r w:rsidRPr="00CF33A2">
        <w:t>9</w:t>
      </w:r>
      <w:r w:rsidRPr="00CF33A2">
        <w:tab/>
        <w:t>Tendering Procedure</w:t>
      </w:r>
    </w:p>
    <w:p w14:paraId="48AF8DC2" w14:textId="77777777" w:rsidR="0069599F" w:rsidRPr="00CF33A2" w:rsidRDefault="0069599F" w:rsidP="005F6479">
      <w:pPr>
        <w:ind w:left="720" w:hanging="720"/>
        <w:jc w:val="both"/>
        <w:rPr>
          <w:rFonts w:ascii="Arial" w:hAnsi="Arial"/>
          <w:sz w:val="22"/>
        </w:rPr>
      </w:pPr>
      <w:r w:rsidRPr="00CF33A2">
        <w:rPr>
          <w:rFonts w:ascii="Arial" w:hAnsi="Arial"/>
          <w:sz w:val="22"/>
        </w:rPr>
        <w:t>9.1</w:t>
      </w:r>
      <w:r w:rsidRPr="00CF33A2">
        <w:rPr>
          <w:rFonts w:ascii="Arial" w:hAnsi="Arial"/>
          <w:sz w:val="22"/>
        </w:rPr>
        <w:tab/>
      </w:r>
      <w:r w:rsidR="00F31714" w:rsidRPr="00CF33A2">
        <w:rPr>
          <w:rFonts w:ascii="Arial" w:hAnsi="Arial"/>
          <w:sz w:val="22"/>
        </w:rPr>
        <w:t xml:space="preserve">The </w:t>
      </w:r>
      <w:r w:rsidR="00BB6704" w:rsidRPr="00CF33A2">
        <w:rPr>
          <w:rFonts w:ascii="Arial" w:hAnsi="Arial"/>
          <w:sz w:val="22"/>
        </w:rPr>
        <w:t>Tenderer</w:t>
      </w:r>
      <w:r w:rsidR="00F31714" w:rsidRPr="00CF33A2">
        <w:rPr>
          <w:rFonts w:ascii="Arial" w:hAnsi="Arial"/>
          <w:sz w:val="22"/>
        </w:rPr>
        <w:t xml:space="preserve"> is required to answer all questions of this ITT; failure so to do may invalidate your tender.</w:t>
      </w:r>
    </w:p>
    <w:p w14:paraId="11DE26BE" w14:textId="77777777" w:rsidR="00117E17" w:rsidRPr="00CF33A2" w:rsidRDefault="00117E17" w:rsidP="005F6479">
      <w:pPr>
        <w:ind w:left="720" w:hanging="720"/>
        <w:jc w:val="both"/>
        <w:rPr>
          <w:rFonts w:ascii="Arial" w:hAnsi="Arial"/>
          <w:sz w:val="22"/>
        </w:rPr>
      </w:pPr>
    </w:p>
    <w:p w14:paraId="128103A5" w14:textId="77777777" w:rsidR="003D36AE" w:rsidRPr="00CF33A2" w:rsidRDefault="00117E17" w:rsidP="005F6479">
      <w:pPr>
        <w:ind w:left="720" w:hanging="720"/>
        <w:jc w:val="both"/>
        <w:rPr>
          <w:rFonts w:ascii="Arial" w:hAnsi="Arial"/>
          <w:sz w:val="22"/>
        </w:rPr>
      </w:pPr>
      <w:r w:rsidRPr="00CF33A2">
        <w:rPr>
          <w:rFonts w:ascii="Arial" w:hAnsi="Arial"/>
          <w:sz w:val="22"/>
        </w:rPr>
        <w:t>9.2</w:t>
      </w:r>
      <w:r w:rsidRPr="00CF33A2">
        <w:rPr>
          <w:rFonts w:ascii="Arial" w:hAnsi="Arial"/>
          <w:sz w:val="22"/>
        </w:rPr>
        <w:tab/>
        <w:t xml:space="preserve">Many of the </w:t>
      </w:r>
      <w:r w:rsidR="00793830" w:rsidRPr="00CF33A2">
        <w:rPr>
          <w:rFonts w:ascii="Arial" w:hAnsi="Arial"/>
          <w:sz w:val="22"/>
        </w:rPr>
        <w:t>tender questions</w:t>
      </w:r>
      <w:r w:rsidRPr="00CF33A2">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CF33A2" w:rsidRDefault="00A053F3" w:rsidP="005F6479">
      <w:pPr>
        <w:ind w:left="720" w:hanging="720"/>
        <w:jc w:val="both"/>
        <w:rPr>
          <w:rFonts w:ascii="Arial" w:hAnsi="Arial"/>
          <w:sz w:val="22"/>
        </w:rPr>
      </w:pPr>
    </w:p>
    <w:p w14:paraId="0918320A" w14:textId="77777777" w:rsidR="00117E17" w:rsidRPr="00CF33A2" w:rsidRDefault="00117E17" w:rsidP="005F6479">
      <w:pPr>
        <w:ind w:left="720" w:hanging="720"/>
        <w:jc w:val="both"/>
        <w:rPr>
          <w:rFonts w:ascii="Arial" w:hAnsi="Arial"/>
          <w:sz w:val="22"/>
        </w:rPr>
      </w:pPr>
      <w:r w:rsidRPr="00CF33A2">
        <w:rPr>
          <w:rFonts w:ascii="Arial" w:hAnsi="Arial"/>
          <w:sz w:val="22"/>
        </w:rPr>
        <w:t>9.3</w:t>
      </w:r>
      <w:r w:rsidRPr="00CF33A2">
        <w:rPr>
          <w:rFonts w:ascii="Arial" w:hAnsi="Arial"/>
          <w:sz w:val="22"/>
        </w:rPr>
        <w:tab/>
        <w:t xml:space="preserve">From the completed tenders a short list of preferred </w:t>
      </w:r>
      <w:r w:rsidR="00BB6704" w:rsidRPr="00CF33A2">
        <w:rPr>
          <w:rFonts w:ascii="Arial" w:hAnsi="Arial"/>
          <w:sz w:val="22"/>
        </w:rPr>
        <w:t>Tenderer</w:t>
      </w:r>
      <w:r w:rsidRPr="00CF33A2">
        <w:rPr>
          <w:rFonts w:ascii="Arial" w:hAnsi="Arial"/>
          <w:sz w:val="22"/>
        </w:rPr>
        <w:t xml:space="preserve">s may be drawn up and those short listed may be invited to give the </w:t>
      </w:r>
      <w:r w:rsidR="003643FC" w:rsidRPr="00CF33A2">
        <w:rPr>
          <w:rFonts w:ascii="Arial" w:hAnsi="Arial"/>
          <w:i/>
          <w:sz w:val="22"/>
        </w:rPr>
        <w:t>Employer</w:t>
      </w:r>
      <w:r w:rsidRPr="00CF33A2">
        <w:rPr>
          <w:rFonts w:ascii="Arial" w:hAnsi="Arial"/>
          <w:sz w:val="22"/>
        </w:rPr>
        <w:t xml:space="preserve"> a presentation or demonstration on their tender.</w:t>
      </w:r>
    </w:p>
    <w:p w14:paraId="004458EB" w14:textId="77777777" w:rsidR="00117E17" w:rsidRPr="00CF33A2" w:rsidRDefault="00117E17" w:rsidP="005F6479">
      <w:pPr>
        <w:jc w:val="both"/>
        <w:rPr>
          <w:rFonts w:ascii="Arial" w:hAnsi="Arial"/>
          <w:sz w:val="22"/>
        </w:rPr>
      </w:pPr>
    </w:p>
    <w:p w14:paraId="5913D416" w14:textId="77777777" w:rsidR="00117E17" w:rsidRPr="00CF33A2" w:rsidRDefault="00A25695" w:rsidP="00A25695">
      <w:pPr>
        <w:ind w:left="720" w:hanging="720"/>
        <w:jc w:val="both"/>
        <w:rPr>
          <w:rFonts w:ascii="Arial" w:hAnsi="Arial"/>
          <w:sz w:val="22"/>
        </w:rPr>
      </w:pPr>
      <w:r w:rsidRPr="00CF33A2">
        <w:rPr>
          <w:rFonts w:ascii="Arial" w:hAnsi="Arial"/>
          <w:sz w:val="22"/>
        </w:rPr>
        <w:t>9.4</w:t>
      </w:r>
      <w:r w:rsidRPr="00CF33A2">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CF33A2" w:rsidRDefault="00A25695" w:rsidP="00A25695">
      <w:pPr>
        <w:ind w:left="720" w:hanging="720"/>
        <w:jc w:val="both"/>
        <w:rPr>
          <w:rFonts w:ascii="Arial" w:hAnsi="Arial"/>
          <w:sz w:val="22"/>
        </w:rPr>
      </w:pPr>
    </w:p>
    <w:p w14:paraId="15A3702E" w14:textId="77777777" w:rsidR="00117E17" w:rsidRPr="00CF33A2" w:rsidRDefault="00117E17" w:rsidP="005F6479">
      <w:pPr>
        <w:ind w:left="720" w:hanging="720"/>
        <w:jc w:val="both"/>
        <w:rPr>
          <w:rFonts w:ascii="Arial" w:hAnsi="Arial"/>
          <w:sz w:val="22"/>
        </w:rPr>
      </w:pPr>
      <w:r w:rsidRPr="00CF33A2">
        <w:rPr>
          <w:rFonts w:ascii="Arial" w:hAnsi="Arial"/>
          <w:sz w:val="22"/>
        </w:rPr>
        <w:t>9.5</w:t>
      </w:r>
      <w:r w:rsidRPr="00CF33A2">
        <w:rPr>
          <w:rFonts w:ascii="Arial" w:hAnsi="Arial"/>
          <w:sz w:val="22"/>
        </w:rPr>
        <w:tab/>
        <w:t xml:space="preserve">Any costs incurred by the </w:t>
      </w:r>
      <w:r w:rsidR="00BB6704" w:rsidRPr="00CF33A2">
        <w:rPr>
          <w:rFonts w:ascii="Arial" w:hAnsi="Arial"/>
          <w:sz w:val="22"/>
        </w:rPr>
        <w:t>Tenderer</w:t>
      </w:r>
      <w:r w:rsidRPr="00CF33A2">
        <w:rPr>
          <w:rFonts w:ascii="Arial" w:hAnsi="Arial"/>
          <w:sz w:val="22"/>
        </w:rPr>
        <w:t xml:space="preserve"> in responding to this request or in support of activities associated with the response to this </w:t>
      </w:r>
      <w:r w:rsidR="00D868E6" w:rsidRPr="00CF33A2">
        <w:rPr>
          <w:rFonts w:ascii="Arial" w:hAnsi="Arial"/>
          <w:sz w:val="22"/>
        </w:rPr>
        <w:t>Invitation to Tender</w:t>
      </w:r>
      <w:r w:rsidRPr="00CF33A2">
        <w:rPr>
          <w:rFonts w:ascii="Arial" w:hAnsi="Arial"/>
          <w:sz w:val="22"/>
        </w:rPr>
        <w:t xml:space="preserve">, are to be borne by the </w:t>
      </w:r>
      <w:r w:rsidR="00BB6704" w:rsidRPr="00CF33A2">
        <w:rPr>
          <w:rFonts w:ascii="Arial" w:hAnsi="Arial"/>
          <w:sz w:val="22"/>
        </w:rPr>
        <w:t>Tenderer</w:t>
      </w:r>
      <w:r w:rsidRPr="00CF33A2">
        <w:rPr>
          <w:rFonts w:ascii="Arial" w:hAnsi="Arial"/>
          <w:sz w:val="22"/>
        </w:rPr>
        <w:t xml:space="preserve"> and are not reimbursable by </w:t>
      </w:r>
      <w:r w:rsidR="00590E61"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w:t>
      </w:r>
    </w:p>
    <w:p w14:paraId="3A136110" w14:textId="77777777" w:rsidR="00117E17" w:rsidRPr="00CF33A2" w:rsidRDefault="00117E17" w:rsidP="005F6479">
      <w:pPr>
        <w:jc w:val="both"/>
        <w:rPr>
          <w:rFonts w:ascii="Arial" w:hAnsi="Arial"/>
          <w:sz w:val="22"/>
        </w:rPr>
      </w:pPr>
    </w:p>
    <w:p w14:paraId="147F802D" w14:textId="77777777" w:rsidR="00117E17" w:rsidRPr="00CF33A2" w:rsidRDefault="00117E17" w:rsidP="00FC0935">
      <w:pPr>
        <w:pStyle w:val="BodyTextIndent"/>
        <w:jc w:val="both"/>
        <w:rPr>
          <w:sz w:val="22"/>
        </w:rPr>
      </w:pPr>
      <w:r w:rsidRPr="00CF33A2">
        <w:rPr>
          <w:sz w:val="22"/>
        </w:rPr>
        <w:t>9.6</w:t>
      </w:r>
      <w:r w:rsidRPr="00CF33A2">
        <w:rPr>
          <w:sz w:val="22"/>
        </w:rPr>
        <w:tab/>
        <w:t xml:space="preserve">Where the </w:t>
      </w:r>
      <w:r w:rsidR="00BB6704" w:rsidRPr="00CF33A2">
        <w:rPr>
          <w:sz w:val="22"/>
        </w:rPr>
        <w:t>Tenderer</w:t>
      </w:r>
      <w:r w:rsidRPr="00CF33A2">
        <w:rPr>
          <w:sz w:val="22"/>
        </w:rPr>
        <w:t xml:space="preserve"> is proposing to subcontract any part of the </w:t>
      </w:r>
      <w:r w:rsidR="00D868E6" w:rsidRPr="00CF33A2">
        <w:rPr>
          <w:sz w:val="22"/>
        </w:rPr>
        <w:t xml:space="preserve">works </w:t>
      </w:r>
      <w:r w:rsidRPr="00CF33A2">
        <w:rPr>
          <w:sz w:val="22"/>
        </w:rPr>
        <w:t xml:space="preserve">to be provided, this must be clearly stated in all cases.  The </w:t>
      </w:r>
      <w:r w:rsidR="00BB6704" w:rsidRPr="00CF33A2">
        <w:rPr>
          <w:sz w:val="22"/>
        </w:rPr>
        <w:t>Tenderer</w:t>
      </w:r>
      <w:r w:rsidRPr="00CF33A2">
        <w:rPr>
          <w:sz w:val="22"/>
        </w:rPr>
        <w:t xml:space="preserve"> will be expected to manage and control any sub-</w:t>
      </w:r>
      <w:r w:rsidR="00D868E6" w:rsidRPr="00CF33A2">
        <w:rPr>
          <w:sz w:val="22"/>
        </w:rPr>
        <w:t>contractor</w:t>
      </w:r>
      <w:r w:rsidR="003D36AE" w:rsidRPr="00CF33A2">
        <w:rPr>
          <w:sz w:val="22"/>
        </w:rPr>
        <w:t>’s</w:t>
      </w:r>
      <w:r w:rsidR="00D868E6" w:rsidRPr="00CF33A2">
        <w:rPr>
          <w:sz w:val="22"/>
        </w:rPr>
        <w:t xml:space="preserve"> works</w:t>
      </w:r>
      <w:r w:rsidRPr="00CF33A2">
        <w:rPr>
          <w:sz w:val="22"/>
        </w:rPr>
        <w:t xml:space="preserve"> included in their proposal and provide evidence of how they intend to control the sub-</w:t>
      </w:r>
      <w:r w:rsidR="00D868E6" w:rsidRPr="00CF33A2">
        <w:rPr>
          <w:sz w:val="22"/>
        </w:rPr>
        <w:t>contractor</w:t>
      </w:r>
      <w:r w:rsidRPr="00CF33A2">
        <w:rPr>
          <w:sz w:val="22"/>
        </w:rPr>
        <w:t xml:space="preserve">(s).  This is particularly relevant to performance of </w:t>
      </w:r>
      <w:r w:rsidR="00D868E6" w:rsidRPr="00CF33A2">
        <w:rPr>
          <w:sz w:val="22"/>
        </w:rPr>
        <w:t xml:space="preserve">sub-contractors </w:t>
      </w:r>
      <w:r w:rsidRPr="00CF33A2">
        <w:rPr>
          <w:sz w:val="22"/>
        </w:rPr>
        <w:t>and controlling confidentiality</w:t>
      </w:r>
      <w:r w:rsidR="00D868E6" w:rsidRPr="00CF33A2">
        <w:rPr>
          <w:sz w:val="22"/>
        </w:rPr>
        <w:t>.</w:t>
      </w:r>
      <w:r w:rsidRPr="00CF33A2">
        <w:rPr>
          <w:sz w:val="22"/>
        </w:rPr>
        <w:t xml:space="preserve"> </w:t>
      </w:r>
    </w:p>
    <w:p w14:paraId="7A64FE42" w14:textId="77777777" w:rsidR="00D868E6" w:rsidRPr="00CF33A2" w:rsidRDefault="00D868E6" w:rsidP="00FC0935">
      <w:pPr>
        <w:pStyle w:val="BodyTextIndent"/>
        <w:jc w:val="both"/>
        <w:rPr>
          <w:sz w:val="22"/>
        </w:rPr>
      </w:pPr>
    </w:p>
    <w:p w14:paraId="0F7B27DC" w14:textId="77777777" w:rsidR="00117E17" w:rsidRPr="00CF33A2" w:rsidRDefault="00117E17" w:rsidP="005F6479">
      <w:pPr>
        <w:ind w:left="720" w:hanging="720"/>
        <w:jc w:val="both"/>
        <w:rPr>
          <w:rFonts w:ascii="Arial" w:hAnsi="Arial"/>
          <w:sz w:val="22"/>
        </w:rPr>
      </w:pPr>
      <w:r w:rsidRPr="00CF33A2">
        <w:rPr>
          <w:rFonts w:ascii="Arial" w:hAnsi="Arial"/>
          <w:sz w:val="22"/>
        </w:rPr>
        <w:t>9.7</w:t>
      </w:r>
      <w:r w:rsidRPr="00CF33A2">
        <w:rPr>
          <w:rFonts w:ascii="Arial" w:hAnsi="Arial"/>
          <w:sz w:val="22"/>
        </w:rPr>
        <w:tab/>
      </w:r>
      <w:r w:rsidR="00590E61" w:rsidRPr="00CF33A2">
        <w:rPr>
          <w:rFonts w:ascii="Arial" w:hAnsi="Arial"/>
          <w:sz w:val="22"/>
        </w:rPr>
        <w:t xml:space="preserve">The </w:t>
      </w:r>
      <w:r w:rsidR="003643FC" w:rsidRPr="00CF33A2">
        <w:rPr>
          <w:rFonts w:ascii="Arial" w:hAnsi="Arial"/>
          <w:i/>
          <w:sz w:val="22"/>
        </w:rPr>
        <w:t>Employer</w:t>
      </w:r>
      <w:r w:rsidR="00590E61" w:rsidRPr="00CF33A2">
        <w:rPr>
          <w:rFonts w:ascii="Arial" w:hAnsi="Arial"/>
          <w:i/>
          <w:sz w:val="22"/>
        </w:rPr>
        <w:t>’s</w:t>
      </w:r>
      <w:r w:rsidRPr="00CF33A2">
        <w:rPr>
          <w:rFonts w:ascii="Arial" w:hAnsi="Arial"/>
          <w:sz w:val="22"/>
        </w:rPr>
        <w:t xml:space="preserve"> logo, trademarks and other identifying marks are proprietary and may not be incorporated in </w:t>
      </w:r>
      <w:r w:rsidR="00D868E6" w:rsidRPr="00CF33A2">
        <w:rPr>
          <w:rFonts w:ascii="Arial" w:hAnsi="Arial"/>
          <w:sz w:val="22"/>
        </w:rPr>
        <w:t xml:space="preserve">the </w:t>
      </w:r>
      <w:r w:rsidR="00BB6704" w:rsidRPr="00CF33A2">
        <w:rPr>
          <w:rFonts w:ascii="Arial" w:hAnsi="Arial"/>
          <w:sz w:val="22"/>
        </w:rPr>
        <w:t>Tenderer</w:t>
      </w:r>
      <w:r w:rsidRPr="00CF33A2">
        <w:rPr>
          <w:rFonts w:ascii="Arial" w:hAnsi="Arial"/>
          <w:sz w:val="22"/>
        </w:rPr>
        <w:t xml:space="preserve">s response without </w:t>
      </w:r>
      <w:r w:rsidR="00590E61" w:rsidRPr="00CF33A2">
        <w:rPr>
          <w:rFonts w:ascii="Arial" w:hAnsi="Arial"/>
          <w:sz w:val="22"/>
        </w:rPr>
        <w:t xml:space="preserve">the </w:t>
      </w:r>
      <w:r w:rsidR="003643FC" w:rsidRPr="00CF33A2">
        <w:rPr>
          <w:rFonts w:ascii="Arial" w:hAnsi="Arial"/>
          <w:i/>
          <w:sz w:val="22"/>
        </w:rPr>
        <w:t>Employer</w:t>
      </w:r>
      <w:r w:rsidR="00590E61" w:rsidRPr="00CF33A2">
        <w:rPr>
          <w:rFonts w:ascii="Arial" w:hAnsi="Arial"/>
          <w:i/>
          <w:sz w:val="22"/>
        </w:rPr>
        <w:t>’s</w:t>
      </w:r>
      <w:r w:rsidRPr="00CF33A2">
        <w:rPr>
          <w:rFonts w:ascii="Arial" w:hAnsi="Arial"/>
          <w:sz w:val="22"/>
        </w:rPr>
        <w:t xml:space="preserve"> written permission.</w:t>
      </w:r>
    </w:p>
    <w:p w14:paraId="02B4DC65" w14:textId="77777777" w:rsidR="00117E17" w:rsidRPr="00CF33A2" w:rsidRDefault="00117E17" w:rsidP="005F6479">
      <w:pPr>
        <w:ind w:left="720" w:hanging="720"/>
        <w:jc w:val="both"/>
        <w:rPr>
          <w:rFonts w:ascii="Arial" w:hAnsi="Arial"/>
          <w:sz w:val="22"/>
        </w:rPr>
      </w:pPr>
    </w:p>
    <w:p w14:paraId="6F77CE61" w14:textId="77777777" w:rsidR="00117E17" w:rsidRPr="00CF33A2" w:rsidRDefault="00117E17" w:rsidP="005F6479">
      <w:pPr>
        <w:ind w:left="720" w:hanging="720"/>
        <w:jc w:val="both"/>
        <w:rPr>
          <w:rFonts w:ascii="Arial" w:hAnsi="Arial" w:cs="Arial"/>
          <w:sz w:val="22"/>
        </w:rPr>
      </w:pPr>
      <w:r w:rsidRPr="00CF33A2">
        <w:rPr>
          <w:rFonts w:ascii="Arial" w:hAnsi="Arial" w:cs="Arial"/>
          <w:sz w:val="22"/>
        </w:rPr>
        <w:t>9.8</w:t>
      </w:r>
      <w:r w:rsidRPr="00CF33A2">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14:paraId="62354837" w14:textId="77777777" w:rsidR="00A15AA3" w:rsidRPr="00CF33A2" w:rsidRDefault="00A15AA3" w:rsidP="00A15AA3">
      <w:pPr>
        <w:ind w:left="720" w:hanging="720"/>
        <w:jc w:val="both"/>
        <w:rPr>
          <w:rFonts w:ascii="Arial" w:hAnsi="Arial" w:cs="Arial"/>
          <w:sz w:val="22"/>
        </w:rPr>
      </w:pPr>
    </w:p>
    <w:p w14:paraId="312042D1" w14:textId="77777777" w:rsidR="00A15AA3" w:rsidRPr="00CF33A2" w:rsidRDefault="00A15AA3" w:rsidP="00A15AA3">
      <w:pPr>
        <w:spacing w:line="276" w:lineRule="auto"/>
        <w:ind w:left="720" w:right="-334" w:hanging="720"/>
        <w:rPr>
          <w:rFonts w:ascii="Arial" w:hAnsi="Arial" w:cs="Arial"/>
          <w:b/>
          <w:sz w:val="22"/>
          <w:u w:val="single"/>
        </w:rPr>
      </w:pPr>
      <w:r w:rsidRPr="00CF33A2">
        <w:rPr>
          <w:rFonts w:ascii="Arial" w:hAnsi="Arial" w:cs="Arial"/>
          <w:sz w:val="22"/>
        </w:rPr>
        <w:t>9.10</w:t>
      </w:r>
      <w:r w:rsidRPr="00CF33A2">
        <w:rPr>
          <w:rFonts w:ascii="Arial" w:hAnsi="Arial" w:cs="Arial"/>
          <w:sz w:val="22"/>
        </w:rPr>
        <w:tab/>
        <w:t xml:space="preserve">The higher the value and complexity of the procurement, the higher the level of verification is likely to be required. Supporting documents </w:t>
      </w:r>
      <w:r w:rsidR="00E42B0B" w:rsidRPr="00CF33A2">
        <w:rPr>
          <w:rFonts w:ascii="Arial" w:hAnsi="Arial" w:cs="Arial"/>
          <w:sz w:val="22"/>
        </w:rPr>
        <w:t xml:space="preserve">referenced in the </w:t>
      </w:r>
      <w:r w:rsidR="00A053F3" w:rsidRPr="00CF33A2">
        <w:rPr>
          <w:rFonts w:ascii="Arial" w:hAnsi="Arial" w:cs="Arial"/>
          <w:sz w:val="22"/>
        </w:rPr>
        <w:t xml:space="preserve">Supplier Selection </w:t>
      </w:r>
      <w:r w:rsidR="00E42B0B" w:rsidRPr="00CF33A2">
        <w:rPr>
          <w:rFonts w:ascii="Arial" w:hAnsi="Arial" w:cs="Arial"/>
          <w:sz w:val="22"/>
        </w:rPr>
        <w:t xml:space="preserve">Questionnaire </w:t>
      </w:r>
      <w:r w:rsidRPr="00CF33A2">
        <w:rPr>
          <w:rFonts w:ascii="Arial" w:hAnsi="Arial" w:cs="Arial"/>
          <w:sz w:val="22"/>
        </w:rPr>
        <w:t xml:space="preserve">will only need to be provided if the </w:t>
      </w:r>
      <w:r w:rsidR="00AB6F77" w:rsidRPr="00CF33A2">
        <w:rPr>
          <w:rFonts w:ascii="Arial" w:hAnsi="Arial" w:cs="Arial"/>
          <w:i/>
          <w:sz w:val="22"/>
        </w:rPr>
        <w:t>Contractor</w:t>
      </w:r>
      <w:r w:rsidRPr="00CF33A2">
        <w:rPr>
          <w:rFonts w:ascii="Arial" w:hAnsi="Arial" w:cs="Arial"/>
          <w:sz w:val="22"/>
        </w:rPr>
        <w:t xml:space="preserve"> becomes the Preferred Bidder (for example certificates, statements with this questionnaire</w:t>
      </w:r>
      <w:r w:rsidR="00AF4BB1" w:rsidRPr="00CF33A2">
        <w:rPr>
          <w:rFonts w:ascii="Arial" w:hAnsi="Arial" w:cs="Arial"/>
          <w:sz w:val="22"/>
        </w:rPr>
        <w:t>).</w:t>
      </w:r>
      <w:r w:rsidRPr="00CF33A2">
        <w:rPr>
          <w:rFonts w:ascii="Arial" w:hAnsi="Arial" w:cs="Arial"/>
          <w:b/>
          <w:sz w:val="22"/>
        </w:rPr>
        <w:t xml:space="preserve"> </w:t>
      </w:r>
      <w:r w:rsidRPr="00CF33A2">
        <w:rPr>
          <w:rFonts w:ascii="Arial" w:hAnsi="Arial" w:cs="Arial"/>
          <w:sz w:val="22"/>
        </w:rPr>
        <w:t>You may also be asked to clarify your answers or provide more details about certain issues.</w:t>
      </w:r>
      <w:r w:rsidRPr="00CF33A2">
        <w:rPr>
          <w:rFonts w:ascii="Arial" w:hAnsi="Arial" w:cs="Arial"/>
          <w:b/>
          <w:sz w:val="22"/>
          <w:u w:val="single"/>
        </w:rPr>
        <w:t xml:space="preserve"> </w:t>
      </w:r>
    </w:p>
    <w:p w14:paraId="3DB027CA" w14:textId="77777777" w:rsidR="00A15AA3" w:rsidRPr="00CF33A2" w:rsidRDefault="00A15AA3" w:rsidP="00A15AA3">
      <w:pPr>
        <w:spacing w:line="276" w:lineRule="auto"/>
        <w:ind w:left="720" w:right="-334" w:hanging="720"/>
        <w:rPr>
          <w:rFonts w:ascii="Arial" w:hAnsi="Arial" w:cs="Arial"/>
        </w:rPr>
      </w:pPr>
    </w:p>
    <w:p w14:paraId="29F33E63" w14:textId="77777777" w:rsidR="0069599F" w:rsidRPr="00CF33A2" w:rsidRDefault="00FC1000" w:rsidP="00A15AA3">
      <w:pPr>
        <w:ind w:left="720" w:hanging="720"/>
        <w:jc w:val="both"/>
        <w:rPr>
          <w:rFonts w:ascii="Arial" w:hAnsi="Arial" w:cs="Arial"/>
          <w:b/>
        </w:rPr>
      </w:pPr>
      <w:r w:rsidRPr="00CF33A2">
        <w:rPr>
          <w:rFonts w:ascii="Arial" w:hAnsi="Arial" w:cs="Arial"/>
          <w:b/>
        </w:rPr>
        <w:t>10</w:t>
      </w:r>
      <w:r w:rsidRPr="00CF33A2">
        <w:rPr>
          <w:rFonts w:ascii="Arial" w:hAnsi="Arial" w:cs="Arial"/>
          <w:b/>
        </w:rPr>
        <w:tab/>
        <w:t>Code o</w:t>
      </w:r>
      <w:r w:rsidR="0069599F" w:rsidRPr="00CF33A2">
        <w:rPr>
          <w:rFonts w:ascii="Arial" w:hAnsi="Arial" w:cs="Arial"/>
          <w:b/>
        </w:rPr>
        <w:t>f Conduct</w:t>
      </w:r>
    </w:p>
    <w:p w14:paraId="73AD12CF" w14:textId="77777777" w:rsidR="0069599F" w:rsidRPr="00CF33A2" w:rsidRDefault="0069599F" w:rsidP="005F6479">
      <w:pPr>
        <w:ind w:left="720" w:hanging="720"/>
        <w:jc w:val="both"/>
        <w:rPr>
          <w:rFonts w:ascii="Arial" w:hAnsi="Arial"/>
          <w:sz w:val="22"/>
        </w:rPr>
      </w:pPr>
      <w:r w:rsidRPr="00CF33A2">
        <w:rPr>
          <w:rFonts w:ascii="Arial" w:hAnsi="Arial"/>
          <w:sz w:val="22"/>
        </w:rPr>
        <w:t>10.1</w:t>
      </w:r>
      <w:r w:rsidRPr="00CF33A2">
        <w:rPr>
          <w:rFonts w:ascii="Arial" w:hAnsi="Arial"/>
          <w:sz w:val="22"/>
        </w:rPr>
        <w:tab/>
      </w:r>
      <w:r w:rsidR="00CC42FD" w:rsidRPr="00CF33A2">
        <w:rPr>
          <w:rFonts w:ascii="Arial" w:hAnsi="Arial"/>
          <w:sz w:val="22"/>
        </w:rPr>
        <w:t xml:space="preserve">It is the objective of the </w:t>
      </w:r>
      <w:r w:rsidR="003643FC" w:rsidRPr="00CF33A2">
        <w:rPr>
          <w:rFonts w:ascii="Arial" w:hAnsi="Arial"/>
          <w:i/>
          <w:sz w:val="22"/>
        </w:rPr>
        <w:t>Employer</w:t>
      </w:r>
      <w:r w:rsidR="00CC42FD" w:rsidRPr="00CF33A2">
        <w:rPr>
          <w:rFonts w:ascii="Arial" w:hAnsi="Arial"/>
          <w:sz w:val="22"/>
        </w:rPr>
        <w:t xml:space="preserve"> to obtain the best goods, services and works possible by giving fair and impartial consideration to all </w:t>
      </w:r>
      <w:r w:rsidR="00BB6704" w:rsidRPr="00CF33A2">
        <w:rPr>
          <w:rFonts w:ascii="Arial" w:hAnsi="Arial"/>
          <w:sz w:val="22"/>
        </w:rPr>
        <w:t>Tenderer</w:t>
      </w:r>
      <w:r w:rsidR="00CC42FD" w:rsidRPr="00CF33A2">
        <w:rPr>
          <w:rFonts w:ascii="Arial" w:hAnsi="Arial"/>
          <w:sz w:val="22"/>
        </w:rPr>
        <w:t>s invited to submit a response.</w:t>
      </w:r>
    </w:p>
    <w:p w14:paraId="51B78DE7" w14:textId="77777777" w:rsidR="0069599F" w:rsidRPr="00CF33A2" w:rsidRDefault="0069599F" w:rsidP="005F6479">
      <w:pPr>
        <w:jc w:val="both"/>
        <w:rPr>
          <w:rFonts w:ascii="Arial" w:hAnsi="Arial"/>
          <w:sz w:val="22"/>
        </w:rPr>
      </w:pPr>
    </w:p>
    <w:p w14:paraId="09CBB6C1" w14:textId="77777777" w:rsidR="0069599F" w:rsidRPr="00CF33A2" w:rsidRDefault="0069599F" w:rsidP="005F6479">
      <w:pPr>
        <w:ind w:left="720" w:hanging="720"/>
        <w:jc w:val="both"/>
        <w:rPr>
          <w:rFonts w:ascii="Arial" w:hAnsi="Arial"/>
          <w:sz w:val="22"/>
        </w:rPr>
      </w:pPr>
      <w:r w:rsidRPr="00CF33A2">
        <w:rPr>
          <w:rFonts w:ascii="Arial" w:hAnsi="Arial"/>
          <w:sz w:val="22"/>
        </w:rPr>
        <w:t>10.2</w:t>
      </w:r>
      <w:r w:rsidRPr="00CF33A2">
        <w:rPr>
          <w:rFonts w:ascii="Arial" w:hAnsi="Arial"/>
          <w:sz w:val="22"/>
        </w:rPr>
        <w:tab/>
      </w:r>
      <w:r w:rsidR="00E42B0B" w:rsidRPr="00CF33A2">
        <w:rPr>
          <w:rFonts w:ascii="Arial" w:hAnsi="Arial"/>
          <w:sz w:val="22"/>
        </w:rPr>
        <w:t>All</w:t>
      </w:r>
      <w:r w:rsidR="00CC42FD" w:rsidRPr="00CF33A2">
        <w:rPr>
          <w:rFonts w:ascii="Arial" w:hAnsi="Arial"/>
          <w:sz w:val="22"/>
        </w:rPr>
        <w:t xml:space="preserve"> </w:t>
      </w:r>
      <w:r w:rsidR="00BB6704" w:rsidRPr="00CF33A2">
        <w:rPr>
          <w:rFonts w:ascii="Arial" w:hAnsi="Arial"/>
          <w:sz w:val="22"/>
        </w:rPr>
        <w:t>Tenderer</w:t>
      </w:r>
      <w:r w:rsidR="00E42B0B" w:rsidRPr="00CF33A2">
        <w:rPr>
          <w:rFonts w:ascii="Arial" w:hAnsi="Arial"/>
          <w:sz w:val="22"/>
        </w:rPr>
        <w:t>s</w:t>
      </w:r>
      <w:r w:rsidR="00CC42FD" w:rsidRPr="00CF33A2">
        <w:rPr>
          <w:rFonts w:ascii="Arial" w:hAnsi="Arial"/>
          <w:sz w:val="22"/>
        </w:rPr>
        <w:t xml:space="preserve"> </w:t>
      </w:r>
      <w:r w:rsidR="00E42B0B" w:rsidRPr="00CF33A2">
        <w:rPr>
          <w:rFonts w:ascii="Arial" w:hAnsi="Arial"/>
          <w:sz w:val="22"/>
        </w:rPr>
        <w:t xml:space="preserve">will </w:t>
      </w:r>
      <w:r w:rsidR="00CC42FD" w:rsidRPr="00CF33A2">
        <w:rPr>
          <w:rFonts w:ascii="Arial" w:hAnsi="Arial"/>
          <w:sz w:val="22"/>
        </w:rPr>
        <w:t>be given the same information and treated equally with respect to the selection process. The granting of any advantage to one while excluding others is not permitted.</w:t>
      </w:r>
      <w:r w:rsidR="00E42B0B" w:rsidRPr="00CF33A2">
        <w:rPr>
          <w:rFonts w:ascii="Arial" w:hAnsi="Arial"/>
          <w:sz w:val="22"/>
        </w:rPr>
        <w:t xml:space="preserve"> Every tender will be evaluated on a fair and equal basis</w:t>
      </w:r>
    </w:p>
    <w:p w14:paraId="672EC9CD" w14:textId="77777777" w:rsidR="0069599F" w:rsidRPr="00CF33A2" w:rsidRDefault="0069599F" w:rsidP="005F6479">
      <w:pPr>
        <w:jc w:val="both"/>
        <w:rPr>
          <w:rFonts w:ascii="Arial" w:hAnsi="Arial"/>
          <w:sz w:val="22"/>
        </w:rPr>
      </w:pPr>
    </w:p>
    <w:p w14:paraId="0900A673" w14:textId="77777777" w:rsidR="0069599F" w:rsidRPr="00CF33A2" w:rsidRDefault="0069599F" w:rsidP="005F6479">
      <w:pPr>
        <w:ind w:left="720" w:hanging="720"/>
        <w:jc w:val="both"/>
        <w:rPr>
          <w:rFonts w:ascii="Arial" w:hAnsi="Arial"/>
          <w:sz w:val="22"/>
        </w:rPr>
      </w:pPr>
      <w:r w:rsidRPr="00CF33A2">
        <w:rPr>
          <w:rFonts w:ascii="Arial" w:hAnsi="Arial"/>
          <w:sz w:val="22"/>
        </w:rPr>
        <w:t>10.3</w:t>
      </w:r>
      <w:r w:rsidRPr="00CF33A2">
        <w:rPr>
          <w:rFonts w:ascii="Arial" w:hAnsi="Arial"/>
          <w:sz w:val="22"/>
        </w:rPr>
        <w:tab/>
      </w:r>
      <w:r w:rsidR="00DA7B42" w:rsidRPr="00CF33A2">
        <w:rPr>
          <w:rFonts w:ascii="Arial" w:hAnsi="Arial"/>
          <w:sz w:val="22"/>
        </w:rPr>
        <w:t xml:space="preserve">Any </w:t>
      </w:r>
      <w:r w:rsidR="00BB6704" w:rsidRPr="00CF33A2">
        <w:rPr>
          <w:rFonts w:ascii="Arial" w:hAnsi="Arial"/>
          <w:sz w:val="22"/>
        </w:rPr>
        <w:t>Tenderer</w:t>
      </w:r>
      <w:r w:rsidR="00DA7B42" w:rsidRPr="00CF33A2">
        <w:rPr>
          <w:rFonts w:ascii="Arial" w:hAnsi="Arial"/>
          <w:sz w:val="22"/>
        </w:rPr>
        <w:t xml:space="preserve"> who directly or indirectly canvasses any member or Officer of the </w:t>
      </w:r>
      <w:r w:rsidR="003643FC" w:rsidRPr="00CF33A2">
        <w:rPr>
          <w:rFonts w:ascii="Arial" w:hAnsi="Arial"/>
          <w:i/>
          <w:sz w:val="22"/>
        </w:rPr>
        <w:t>Employer</w:t>
      </w:r>
      <w:r w:rsidR="00DA7B42" w:rsidRPr="00CF33A2">
        <w:rPr>
          <w:rFonts w:ascii="Arial" w:hAnsi="Arial"/>
          <w:sz w:val="22"/>
        </w:rPr>
        <w:t xml:space="preserve"> concernin</w:t>
      </w:r>
      <w:r w:rsidR="00AC7A9D" w:rsidRPr="00CF33A2">
        <w:rPr>
          <w:rFonts w:ascii="Arial" w:hAnsi="Arial"/>
          <w:sz w:val="22"/>
        </w:rPr>
        <w:t>g the award of the contract to p</w:t>
      </w:r>
      <w:r w:rsidR="00DA7B42" w:rsidRPr="00CF33A2">
        <w:rPr>
          <w:rFonts w:ascii="Arial" w:hAnsi="Arial"/>
          <w:sz w:val="22"/>
        </w:rPr>
        <w:t>rovide the Works, or who directly or indirectly obtains or attempts to obtain information from any such member or officer or staff member concerning any other tender or proposed tender will be disqualified.</w:t>
      </w:r>
    </w:p>
    <w:p w14:paraId="78FE4F9B" w14:textId="77777777" w:rsidR="0069599F" w:rsidRPr="00CF33A2" w:rsidRDefault="0069599F" w:rsidP="005F6479">
      <w:pPr>
        <w:jc w:val="both"/>
        <w:rPr>
          <w:rFonts w:ascii="Arial" w:hAnsi="Arial"/>
          <w:sz w:val="22"/>
        </w:rPr>
      </w:pPr>
    </w:p>
    <w:p w14:paraId="4F40F89A" w14:textId="77777777" w:rsidR="0069599F" w:rsidRPr="00CF33A2" w:rsidRDefault="0069599F" w:rsidP="005F6479">
      <w:pPr>
        <w:pStyle w:val="Heading2"/>
        <w:jc w:val="both"/>
      </w:pPr>
      <w:r w:rsidRPr="00CF33A2">
        <w:t>11</w:t>
      </w:r>
      <w:r w:rsidRPr="00CF33A2">
        <w:tab/>
        <w:t>Collusive Tendering</w:t>
      </w:r>
    </w:p>
    <w:p w14:paraId="0A8DF933" w14:textId="77777777" w:rsidR="0069599F" w:rsidRPr="00CF33A2" w:rsidRDefault="0069599F" w:rsidP="005F6479">
      <w:pPr>
        <w:jc w:val="both"/>
        <w:rPr>
          <w:rFonts w:ascii="Arial" w:hAnsi="Arial"/>
          <w:sz w:val="22"/>
        </w:rPr>
      </w:pPr>
      <w:r w:rsidRPr="00CF33A2">
        <w:rPr>
          <w:rFonts w:ascii="Arial" w:hAnsi="Arial"/>
          <w:sz w:val="22"/>
        </w:rPr>
        <w:t>11.1</w:t>
      </w:r>
      <w:r w:rsidRPr="00CF33A2">
        <w:rPr>
          <w:rFonts w:ascii="Arial" w:hAnsi="Arial"/>
          <w:sz w:val="22"/>
        </w:rPr>
        <w:tab/>
        <w:t xml:space="preserve">Any </w:t>
      </w:r>
      <w:r w:rsidR="00BB6704" w:rsidRPr="00CF33A2">
        <w:rPr>
          <w:rFonts w:ascii="Arial" w:hAnsi="Arial"/>
          <w:sz w:val="22"/>
        </w:rPr>
        <w:t>Tenderer</w:t>
      </w:r>
      <w:r w:rsidRPr="00CF33A2">
        <w:rPr>
          <w:rFonts w:ascii="Arial" w:hAnsi="Arial"/>
          <w:sz w:val="22"/>
        </w:rPr>
        <w:t xml:space="preserve"> who: -</w:t>
      </w:r>
    </w:p>
    <w:p w14:paraId="039DD76C" w14:textId="77777777" w:rsidR="0069599F" w:rsidRPr="00CF33A2" w:rsidRDefault="0069599F" w:rsidP="005F6479">
      <w:pPr>
        <w:jc w:val="both"/>
        <w:rPr>
          <w:rFonts w:ascii="Arial" w:hAnsi="Arial"/>
          <w:sz w:val="22"/>
        </w:rPr>
      </w:pPr>
    </w:p>
    <w:p w14:paraId="595DFF0F" w14:textId="77777777" w:rsidR="00DA7B42" w:rsidRPr="00CF33A2" w:rsidRDefault="00DA7B42" w:rsidP="005F6479">
      <w:pPr>
        <w:numPr>
          <w:ilvl w:val="0"/>
          <w:numId w:val="1"/>
        </w:numPr>
        <w:ind w:hanging="720"/>
        <w:jc w:val="both"/>
        <w:rPr>
          <w:rFonts w:ascii="Arial" w:hAnsi="Arial"/>
          <w:sz w:val="22"/>
        </w:rPr>
      </w:pPr>
      <w:r w:rsidRPr="00CF33A2">
        <w:rPr>
          <w:rFonts w:ascii="Arial" w:hAnsi="Arial"/>
          <w:sz w:val="22"/>
        </w:rPr>
        <w:t>fixes or adjusts the amount of its tender by or under or in accordance with any agreement or arrangement with any other person; or</w:t>
      </w:r>
    </w:p>
    <w:p w14:paraId="060EBE77" w14:textId="77777777" w:rsidR="00DA7B42" w:rsidRPr="00CF33A2" w:rsidRDefault="00DA7B42" w:rsidP="005F6479">
      <w:pPr>
        <w:numPr>
          <w:ilvl w:val="0"/>
          <w:numId w:val="1"/>
        </w:numPr>
        <w:ind w:hanging="720"/>
        <w:jc w:val="both"/>
        <w:rPr>
          <w:rFonts w:ascii="Arial" w:hAnsi="Arial"/>
          <w:sz w:val="22"/>
        </w:rPr>
      </w:pPr>
      <w:r w:rsidRPr="00CF33A2">
        <w:rPr>
          <w:rFonts w:ascii="Arial" w:hAnsi="Arial"/>
          <w:sz w:val="22"/>
        </w:rPr>
        <w:t xml:space="preserve">communicates to any person other than the </w:t>
      </w:r>
      <w:r w:rsidR="003643FC" w:rsidRPr="00CF33A2">
        <w:rPr>
          <w:rFonts w:ascii="Arial" w:hAnsi="Arial"/>
          <w:i/>
          <w:sz w:val="22"/>
        </w:rPr>
        <w:t>Employer</w:t>
      </w:r>
      <w:r w:rsidRPr="00CF33A2">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CF33A2" w:rsidRDefault="00DA7B42" w:rsidP="005F6479">
      <w:pPr>
        <w:numPr>
          <w:ilvl w:val="0"/>
          <w:numId w:val="1"/>
        </w:numPr>
        <w:ind w:hanging="720"/>
        <w:jc w:val="both"/>
        <w:rPr>
          <w:rFonts w:ascii="Arial" w:hAnsi="Arial"/>
          <w:sz w:val="22"/>
        </w:rPr>
      </w:pPr>
      <w:r w:rsidRPr="00CF33A2">
        <w:rPr>
          <w:rFonts w:ascii="Arial" w:hAnsi="Arial"/>
          <w:sz w:val="22"/>
        </w:rPr>
        <w:t>enters into any agreement with any other person that he shall refrain from tendering or as to the amount of any tender to be submitted; or</w:t>
      </w:r>
    </w:p>
    <w:p w14:paraId="639903CE" w14:textId="77777777" w:rsidR="00DA7B42" w:rsidRPr="00CF33A2" w:rsidRDefault="00DA7B42" w:rsidP="005F6479">
      <w:pPr>
        <w:numPr>
          <w:ilvl w:val="0"/>
          <w:numId w:val="1"/>
        </w:numPr>
        <w:ind w:hanging="720"/>
        <w:jc w:val="both"/>
        <w:rPr>
          <w:rFonts w:ascii="Arial" w:hAnsi="Arial"/>
          <w:sz w:val="22"/>
        </w:rPr>
      </w:pPr>
      <w:r w:rsidRPr="00CF33A2">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1D4C94ED" w14:textId="77777777" w:rsidR="005E14C9" w:rsidRPr="00CF33A2" w:rsidRDefault="005E14C9" w:rsidP="005E14C9">
      <w:pPr>
        <w:ind w:left="720"/>
        <w:jc w:val="both"/>
        <w:rPr>
          <w:rFonts w:ascii="Arial" w:hAnsi="Arial"/>
          <w:sz w:val="22"/>
        </w:rPr>
      </w:pPr>
    </w:p>
    <w:p w14:paraId="0033CF14" w14:textId="77777777" w:rsidR="0069599F" w:rsidRPr="00CF33A2" w:rsidRDefault="00DA7B42" w:rsidP="005E14C9">
      <w:pPr>
        <w:ind w:left="720"/>
        <w:jc w:val="both"/>
        <w:rPr>
          <w:rFonts w:ascii="Arial" w:hAnsi="Arial"/>
          <w:sz w:val="22"/>
        </w:rPr>
      </w:pPr>
      <w:r w:rsidRPr="00CF33A2">
        <w:rPr>
          <w:rFonts w:ascii="Arial" w:hAnsi="Arial"/>
          <w:sz w:val="22"/>
        </w:rPr>
        <w:t xml:space="preserve">shall (without prejudice to any other civil remedies available to </w:t>
      </w:r>
      <w:r w:rsidR="00590E61"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 xml:space="preserve"> and without prejudice to any criminal liability which such conduct by a </w:t>
      </w:r>
      <w:r w:rsidR="00BB6704" w:rsidRPr="00CF33A2">
        <w:rPr>
          <w:rFonts w:ascii="Arial" w:hAnsi="Arial"/>
          <w:sz w:val="22"/>
        </w:rPr>
        <w:t>Tenderer</w:t>
      </w:r>
      <w:r w:rsidRPr="00CF33A2">
        <w:rPr>
          <w:rFonts w:ascii="Arial" w:hAnsi="Arial"/>
          <w:sz w:val="22"/>
        </w:rPr>
        <w:t xml:space="preserve"> may attract) be disqualified.</w:t>
      </w:r>
    </w:p>
    <w:p w14:paraId="5E9BF28D" w14:textId="77777777" w:rsidR="0069599F" w:rsidRPr="00CF33A2" w:rsidRDefault="0069599F" w:rsidP="005F6479">
      <w:pPr>
        <w:jc w:val="both"/>
        <w:rPr>
          <w:rFonts w:ascii="Arial" w:hAnsi="Arial"/>
          <w:sz w:val="20"/>
        </w:rPr>
      </w:pPr>
    </w:p>
    <w:p w14:paraId="1FB50596" w14:textId="77777777" w:rsidR="0069599F" w:rsidRPr="00CF33A2" w:rsidRDefault="0069599F" w:rsidP="005F6479">
      <w:pPr>
        <w:pStyle w:val="Heading2"/>
        <w:jc w:val="both"/>
      </w:pPr>
      <w:r w:rsidRPr="00CF33A2">
        <w:t>12</w:t>
      </w:r>
      <w:r w:rsidRPr="00CF33A2">
        <w:tab/>
        <w:t>Receipt of Tender and Timescales</w:t>
      </w:r>
    </w:p>
    <w:p w14:paraId="7EA3FEBD" w14:textId="77777777" w:rsidR="00143EB6" w:rsidRPr="00CF33A2" w:rsidRDefault="00143EB6" w:rsidP="005F6479">
      <w:pPr>
        <w:ind w:left="720"/>
        <w:jc w:val="both"/>
        <w:rPr>
          <w:rFonts w:ascii="Arial" w:hAnsi="Arial"/>
          <w:sz w:val="22"/>
        </w:rPr>
      </w:pPr>
    </w:p>
    <w:p w14:paraId="7470A227" w14:textId="77777777" w:rsidR="0069599F" w:rsidRPr="00CF33A2" w:rsidRDefault="0069599F" w:rsidP="005F6479">
      <w:pPr>
        <w:jc w:val="both"/>
        <w:rPr>
          <w:rFonts w:ascii="Arial" w:hAnsi="Arial"/>
          <w:sz w:val="22"/>
        </w:rPr>
      </w:pPr>
    </w:p>
    <w:p w14:paraId="200997FF" w14:textId="24B0C48E" w:rsidR="008874B2" w:rsidRPr="00CF33A2" w:rsidRDefault="00197CBB" w:rsidP="005F6479">
      <w:pPr>
        <w:ind w:left="720" w:hanging="720"/>
        <w:jc w:val="both"/>
        <w:rPr>
          <w:rFonts w:ascii="Arial" w:hAnsi="Arial"/>
          <w:sz w:val="22"/>
        </w:rPr>
      </w:pPr>
      <w:r w:rsidRPr="00CF33A2">
        <w:rPr>
          <w:rFonts w:ascii="Arial" w:hAnsi="Arial"/>
          <w:sz w:val="22"/>
        </w:rPr>
        <w:t>12.1</w:t>
      </w:r>
      <w:r w:rsidR="00FB5087" w:rsidRPr="00CF33A2">
        <w:rPr>
          <w:rFonts w:ascii="Arial" w:hAnsi="Arial"/>
          <w:sz w:val="22"/>
        </w:rPr>
        <w:t xml:space="preserve">    </w:t>
      </w:r>
      <w:r w:rsidR="00BD244D" w:rsidRPr="00CF33A2">
        <w:rPr>
          <w:rFonts w:ascii="Arial" w:hAnsi="Arial" w:cs="Arial"/>
          <w:sz w:val="22"/>
        </w:rPr>
        <w:t>Tender responses must be submitted in the original format and as attachment(s)</w:t>
      </w:r>
      <w:r w:rsidR="00AC3565" w:rsidRPr="00CF33A2">
        <w:rPr>
          <w:rFonts w:ascii="Arial" w:hAnsi="Arial" w:cs="Arial"/>
          <w:sz w:val="22"/>
        </w:rPr>
        <w:t xml:space="preserve"> (note, </w:t>
      </w:r>
      <w:r w:rsidR="00BD244D" w:rsidRPr="00CF33A2">
        <w:rPr>
          <w:rFonts w:ascii="Arial" w:hAnsi="Arial" w:cs="Arial"/>
          <w:sz w:val="22"/>
        </w:rPr>
        <w:t>Appendi</w:t>
      </w:r>
      <w:r w:rsidR="00AC3565" w:rsidRPr="00CF33A2">
        <w:rPr>
          <w:rFonts w:ascii="Arial" w:hAnsi="Arial" w:cs="Arial"/>
          <w:sz w:val="22"/>
        </w:rPr>
        <w:t>ces</w:t>
      </w:r>
      <w:r w:rsidR="00BD244D" w:rsidRPr="00CF33A2">
        <w:rPr>
          <w:rFonts w:ascii="Arial" w:hAnsi="Arial" w:cs="Arial"/>
          <w:sz w:val="22"/>
        </w:rPr>
        <w:t xml:space="preserve"> A – C</w:t>
      </w:r>
      <w:r w:rsidR="00AC3565" w:rsidRPr="00CF33A2">
        <w:rPr>
          <w:rFonts w:ascii="Arial" w:hAnsi="Arial" w:cs="Arial"/>
          <w:sz w:val="22"/>
        </w:rPr>
        <w:t xml:space="preserve"> require a </w:t>
      </w:r>
      <w:r w:rsidR="00BD244D" w:rsidRPr="00CF33A2">
        <w:rPr>
          <w:rFonts w:ascii="Arial" w:hAnsi="Arial" w:cs="Arial"/>
          <w:sz w:val="22"/>
        </w:rPr>
        <w:t xml:space="preserve">signed PDF copy </w:t>
      </w:r>
      <w:r w:rsidR="00AC3565" w:rsidRPr="00CF33A2">
        <w:rPr>
          <w:rFonts w:ascii="Arial" w:hAnsi="Arial" w:cs="Arial"/>
          <w:sz w:val="22"/>
        </w:rPr>
        <w:t xml:space="preserve">to be included) and </w:t>
      </w:r>
      <w:r w:rsidR="00BD244D" w:rsidRPr="00CF33A2">
        <w:rPr>
          <w:rFonts w:ascii="Arial" w:hAnsi="Arial" w:cs="Arial"/>
          <w:sz w:val="22"/>
        </w:rPr>
        <w:t xml:space="preserve">returned </w:t>
      </w:r>
      <w:r w:rsidRPr="00CF33A2">
        <w:rPr>
          <w:rFonts w:ascii="Arial" w:hAnsi="Arial"/>
          <w:sz w:val="22"/>
        </w:rPr>
        <w:t xml:space="preserve">by email to </w:t>
      </w:r>
      <w:hyperlink r:id="rId18" w:history="1">
        <w:r w:rsidR="00D44019" w:rsidRPr="00653BCE">
          <w:rPr>
            <w:rStyle w:val="Hyperlink"/>
            <w:rFonts w:ascii="Arial" w:hAnsi="Arial" w:cs="Arial"/>
            <w:sz w:val="22"/>
            <w:szCs w:val="22"/>
            <w:lang w:eastAsia="en-GB"/>
          </w:rPr>
          <w:t>TenderingHousingProperty@swindon.gov.uk</w:t>
        </w:r>
      </w:hyperlink>
      <w:r w:rsidR="00FB5087" w:rsidRPr="00CF33A2">
        <w:rPr>
          <w:rFonts w:ascii="Arial" w:hAnsi="Arial"/>
          <w:sz w:val="22"/>
        </w:rPr>
        <w:t>.</w:t>
      </w:r>
      <w:r w:rsidRPr="00CF33A2">
        <w:rPr>
          <w:rFonts w:ascii="Arial" w:hAnsi="Arial"/>
          <w:sz w:val="22"/>
        </w:rPr>
        <w:t xml:space="preserve"> The project reference and title must be clearly marked in the Subject title and </w:t>
      </w:r>
      <w:r w:rsidR="008874B2" w:rsidRPr="00CF33A2">
        <w:rPr>
          <w:rFonts w:ascii="Arial" w:hAnsi="Arial"/>
          <w:sz w:val="22"/>
        </w:rPr>
        <w:t xml:space="preserve">shall be received no later than </w:t>
      </w:r>
      <w:r w:rsidR="008874B2" w:rsidRPr="00CF33A2">
        <w:rPr>
          <w:rFonts w:ascii="Arial" w:hAnsi="Arial"/>
          <w:b/>
          <w:bCs/>
          <w:sz w:val="22"/>
        </w:rPr>
        <w:t>1</w:t>
      </w:r>
      <w:r w:rsidR="00C12500" w:rsidRPr="00CF33A2">
        <w:rPr>
          <w:rFonts w:ascii="Arial" w:hAnsi="Arial"/>
          <w:b/>
          <w:bCs/>
          <w:sz w:val="22"/>
        </w:rPr>
        <w:t>4:</w:t>
      </w:r>
      <w:r w:rsidR="008874B2" w:rsidRPr="00CF33A2">
        <w:rPr>
          <w:rFonts w:ascii="Arial" w:hAnsi="Arial"/>
          <w:b/>
          <w:bCs/>
          <w:sz w:val="22"/>
        </w:rPr>
        <w:t>00</w:t>
      </w:r>
      <w:r w:rsidR="00C12500" w:rsidRPr="00CF33A2">
        <w:rPr>
          <w:rFonts w:ascii="Arial" w:hAnsi="Arial"/>
          <w:b/>
          <w:bCs/>
          <w:sz w:val="22"/>
        </w:rPr>
        <w:t>:00</w:t>
      </w:r>
      <w:r w:rsidR="008874B2" w:rsidRPr="00CF33A2">
        <w:rPr>
          <w:rFonts w:ascii="Arial" w:hAnsi="Arial"/>
          <w:b/>
          <w:bCs/>
          <w:sz w:val="22"/>
        </w:rPr>
        <w:t>hrs UK Local time on</w:t>
      </w:r>
      <w:r w:rsidR="00232ED6" w:rsidRPr="00CF33A2">
        <w:rPr>
          <w:rFonts w:ascii="Arial" w:hAnsi="Arial"/>
          <w:b/>
          <w:bCs/>
          <w:sz w:val="22"/>
        </w:rPr>
        <w:t xml:space="preserve"> </w:t>
      </w:r>
      <w:r w:rsidR="00746004">
        <w:rPr>
          <w:rFonts w:ascii="Arial" w:hAnsi="Arial"/>
          <w:b/>
          <w:bCs/>
          <w:sz w:val="22"/>
        </w:rPr>
        <w:t>Sunday 30</w:t>
      </w:r>
      <w:r w:rsidR="00E32914" w:rsidRPr="00CF33A2">
        <w:rPr>
          <w:rFonts w:ascii="Arial" w:hAnsi="Arial"/>
          <w:b/>
          <w:bCs/>
          <w:sz w:val="22"/>
        </w:rPr>
        <w:t xml:space="preserve"> </w:t>
      </w:r>
      <w:r w:rsidR="00746004">
        <w:rPr>
          <w:rFonts w:ascii="Arial" w:hAnsi="Arial"/>
          <w:b/>
          <w:bCs/>
          <w:sz w:val="22"/>
        </w:rPr>
        <w:t>June</w:t>
      </w:r>
      <w:r w:rsidR="00E32914" w:rsidRPr="00CF33A2">
        <w:rPr>
          <w:rFonts w:ascii="Arial" w:hAnsi="Arial"/>
          <w:b/>
          <w:bCs/>
          <w:sz w:val="22"/>
        </w:rPr>
        <w:t xml:space="preserve"> 2019</w:t>
      </w:r>
      <w:r w:rsidR="008874B2" w:rsidRPr="00CF33A2">
        <w:rPr>
          <w:rFonts w:ascii="Arial" w:hAnsi="Arial"/>
          <w:sz w:val="22"/>
        </w:rPr>
        <w:t>.  Documentation not returned by the due date and time will be excluded from evaluation.</w:t>
      </w:r>
    </w:p>
    <w:p w14:paraId="2B18E5C8" w14:textId="77777777" w:rsidR="00143EB6" w:rsidRPr="00CF33A2" w:rsidRDefault="00143EB6" w:rsidP="008874B2">
      <w:pPr>
        <w:pStyle w:val="ListParagraph"/>
        <w:ind w:left="0"/>
        <w:rPr>
          <w:rFonts w:ascii="Arial" w:hAnsi="Arial"/>
          <w:sz w:val="20"/>
        </w:rPr>
      </w:pPr>
    </w:p>
    <w:p w14:paraId="753402D1" w14:textId="77777777" w:rsidR="00DA7B42" w:rsidRPr="00CF33A2" w:rsidRDefault="00DA7B42" w:rsidP="00DA7B42">
      <w:pPr>
        <w:ind w:left="-119" w:firstLine="839"/>
        <w:rPr>
          <w:rFonts w:ascii="Arial" w:hAnsi="Arial"/>
          <w:sz w:val="22"/>
        </w:rPr>
      </w:pPr>
      <w:r w:rsidRPr="00CF33A2">
        <w:rPr>
          <w:rFonts w:ascii="Arial" w:hAnsi="Arial"/>
          <w:sz w:val="22"/>
        </w:rPr>
        <w:t xml:space="preserve">Significant dates within the tender period are identified in </w:t>
      </w:r>
      <w:r w:rsidR="00143EB6" w:rsidRPr="00CF33A2">
        <w:rPr>
          <w:rFonts w:ascii="Arial" w:hAnsi="Arial"/>
          <w:sz w:val="22"/>
        </w:rPr>
        <w:t>the table below</w:t>
      </w:r>
      <w:r w:rsidRPr="00CF33A2">
        <w:rPr>
          <w:rFonts w:ascii="Arial" w:hAnsi="Arial"/>
          <w:sz w:val="22"/>
        </w:rPr>
        <w:t>.</w:t>
      </w:r>
    </w:p>
    <w:p w14:paraId="675D11F8" w14:textId="77777777" w:rsidR="00DA7B42" w:rsidRPr="00CF33A2"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CF33A2" w14:paraId="073219F4" w14:textId="77777777" w:rsidTr="005E6652">
        <w:tc>
          <w:tcPr>
            <w:tcW w:w="4383" w:type="dxa"/>
          </w:tcPr>
          <w:p w14:paraId="788755A5" w14:textId="77777777" w:rsidR="00715697" w:rsidRPr="00CF33A2" w:rsidRDefault="00715697" w:rsidP="00073079">
            <w:pPr>
              <w:spacing w:before="60" w:after="60"/>
              <w:rPr>
                <w:rFonts w:ascii="Arial" w:hAnsi="Arial"/>
                <w:sz w:val="22"/>
              </w:rPr>
            </w:pPr>
            <w:r w:rsidRPr="00CF33A2">
              <w:rPr>
                <w:rFonts w:ascii="Arial" w:hAnsi="Arial"/>
                <w:sz w:val="22"/>
              </w:rPr>
              <w:t>Closing Date for Tender Clarifications</w:t>
            </w:r>
          </w:p>
        </w:tc>
        <w:tc>
          <w:tcPr>
            <w:tcW w:w="3969" w:type="dxa"/>
          </w:tcPr>
          <w:p w14:paraId="7AED9320" w14:textId="7590D770" w:rsidR="00715697" w:rsidRPr="00CF33A2" w:rsidRDefault="00746004" w:rsidP="00746004">
            <w:pPr>
              <w:spacing w:before="60" w:after="60"/>
              <w:rPr>
                <w:rFonts w:ascii="Arial" w:hAnsi="Arial"/>
                <w:sz w:val="22"/>
              </w:rPr>
            </w:pPr>
            <w:r>
              <w:rPr>
                <w:rFonts w:ascii="Arial" w:hAnsi="Arial"/>
                <w:sz w:val="22"/>
              </w:rPr>
              <w:t>23</w:t>
            </w:r>
            <w:r w:rsidR="00715697" w:rsidRPr="00CF33A2">
              <w:rPr>
                <w:rFonts w:ascii="Arial" w:hAnsi="Arial"/>
                <w:sz w:val="22"/>
              </w:rPr>
              <w:t>/</w:t>
            </w:r>
            <w:r w:rsidR="00E32914" w:rsidRPr="00CF33A2">
              <w:rPr>
                <w:rFonts w:ascii="Arial" w:hAnsi="Arial"/>
                <w:sz w:val="22"/>
              </w:rPr>
              <w:t>0</w:t>
            </w:r>
            <w:r>
              <w:rPr>
                <w:rFonts w:ascii="Arial" w:hAnsi="Arial"/>
                <w:sz w:val="22"/>
              </w:rPr>
              <w:t>6</w:t>
            </w:r>
            <w:r w:rsidR="00715697" w:rsidRPr="00CF33A2">
              <w:rPr>
                <w:rFonts w:ascii="Arial" w:hAnsi="Arial"/>
                <w:sz w:val="22"/>
              </w:rPr>
              <w:t>/</w:t>
            </w:r>
            <w:r w:rsidR="00E32914" w:rsidRPr="00CF33A2">
              <w:rPr>
                <w:rFonts w:ascii="Arial" w:hAnsi="Arial"/>
                <w:sz w:val="22"/>
              </w:rPr>
              <w:t>19</w:t>
            </w:r>
            <w:r w:rsidR="00C12500" w:rsidRPr="00CF33A2">
              <w:rPr>
                <w:rFonts w:ascii="Arial" w:hAnsi="Arial"/>
                <w:sz w:val="22"/>
              </w:rPr>
              <w:t xml:space="preserve"> at 14:00:00</w:t>
            </w:r>
          </w:p>
        </w:tc>
      </w:tr>
      <w:tr w:rsidR="00715697" w:rsidRPr="00CF33A2" w14:paraId="2DE84050" w14:textId="77777777" w:rsidTr="005E6652">
        <w:tc>
          <w:tcPr>
            <w:tcW w:w="4383" w:type="dxa"/>
          </w:tcPr>
          <w:p w14:paraId="281A6BB3" w14:textId="77777777" w:rsidR="00715697" w:rsidRPr="00CF33A2" w:rsidRDefault="00715697" w:rsidP="00073079">
            <w:pPr>
              <w:spacing w:before="60" w:after="60"/>
              <w:rPr>
                <w:rFonts w:ascii="Arial" w:hAnsi="Arial"/>
                <w:sz w:val="22"/>
              </w:rPr>
            </w:pPr>
            <w:r w:rsidRPr="00CF33A2">
              <w:rPr>
                <w:rFonts w:ascii="Arial" w:hAnsi="Arial"/>
                <w:sz w:val="22"/>
              </w:rPr>
              <w:t>Tender return by</w:t>
            </w:r>
          </w:p>
        </w:tc>
        <w:tc>
          <w:tcPr>
            <w:tcW w:w="3969" w:type="dxa"/>
          </w:tcPr>
          <w:p w14:paraId="18A28580" w14:textId="7C2AA232" w:rsidR="00715697" w:rsidRPr="00CF33A2" w:rsidRDefault="00746004" w:rsidP="00E32914">
            <w:pPr>
              <w:spacing w:before="60" w:after="60"/>
              <w:rPr>
                <w:rFonts w:ascii="Arial" w:hAnsi="Arial"/>
                <w:sz w:val="22"/>
              </w:rPr>
            </w:pPr>
            <w:r>
              <w:rPr>
                <w:rFonts w:ascii="Arial" w:hAnsi="Arial"/>
                <w:sz w:val="22"/>
              </w:rPr>
              <w:t>30/06</w:t>
            </w:r>
            <w:r w:rsidR="00715697" w:rsidRPr="00CF33A2">
              <w:rPr>
                <w:rFonts w:ascii="Arial" w:hAnsi="Arial"/>
                <w:sz w:val="22"/>
              </w:rPr>
              <w:t>/</w:t>
            </w:r>
            <w:r w:rsidR="00E32914" w:rsidRPr="00CF33A2">
              <w:rPr>
                <w:rFonts w:ascii="Arial" w:hAnsi="Arial"/>
                <w:sz w:val="22"/>
              </w:rPr>
              <w:t>19</w:t>
            </w:r>
            <w:r w:rsidR="00C12500" w:rsidRPr="00CF33A2">
              <w:rPr>
                <w:rFonts w:ascii="Arial" w:hAnsi="Arial"/>
                <w:sz w:val="22"/>
              </w:rPr>
              <w:t xml:space="preserve"> at 14:00</w:t>
            </w:r>
            <w:bookmarkStart w:id="0" w:name="_GoBack"/>
            <w:bookmarkEnd w:id="0"/>
            <w:r w:rsidR="00C12500" w:rsidRPr="00CF33A2">
              <w:rPr>
                <w:rFonts w:ascii="Arial" w:hAnsi="Arial"/>
                <w:sz w:val="22"/>
              </w:rPr>
              <w:t>:00</w:t>
            </w:r>
          </w:p>
        </w:tc>
      </w:tr>
      <w:tr w:rsidR="00715697" w:rsidRPr="00CF33A2" w14:paraId="2AA74E94" w14:textId="77777777" w:rsidTr="005E6652">
        <w:tc>
          <w:tcPr>
            <w:tcW w:w="4383" w:type="dxa"/>
          </w:tcPr>
          <w:p w14:paraId="41F81B79" w14:textId="77777777" w:rsidR="00715697" w:rsidRPr="00CF33A2" w:rsidRDefault="00715697" w:rsidP="00073079">
            <w:pPr>
              <w:spacing w:before="60" w:after="60"/>
              <w:rPr>
                <w:rFonts w:ascii="Arial" w:hAnsi="Arial"/>
                <w:sz w:val="22"/>
              </w:rPr>
            </w:pPr>
            <w:r w:rsidRPr="00CF33A2">
              <w:rPr>
                <w:rFonts w:ascii="Arial" w:hAnsi="Arial"/>
                <w:sz w:val="22"/>
              </w:rPr>
              <w:t>Evaluate written Tender</w:t>
            </w:r>
          </w:p>
        </w:tc>
        <w:tc>
          <w:tcPr>
            <w:tcW w:w="3969" w:type="dxa"/>
          </w:tcPr>
          <w:p w14:paraId="6642C5B3" w14:textId="4E942725" w:rsidR="00715697" w:rsidRPr="00CF33A2" w:rsidRDefault="00E32914" w:rsidP="00746004">
            <w:pPr>
              <w:spacing w:before="60" w:after="60"/>
              <w:rPr>
                <w:rFonts w:ascii="Arial" w:hAnsi="Arial"/>
                <w:sz w:val="22"/>
              </w:rPr>
            </w:pPr>
            <w:r w:rsidRPr="00CF33A2">
              <w:rPr>
                <w:rFonts w:ascii="Arial" w:hAnsi="Arial"/>
                <w:sz w:val="22"/>
              </w:rPr>
              <w:t>0</w:t>
            </w:r>
            <w:r w:rsidR="00746004">
              <w:rPr>
                <w:rFonts w:ascii="Arial" w:hAnsi="Arial"/>
                <w:sz w:val="22"/>
              </w:rPr>
              <w:t>2</w:t>
            </w:r>
            <w:r w:rsidR="00715697" w:rsidRPr="00CF33A2">
              <w:rPr>
                <w:rFonts w:ascii="Arial" w:hAnsi="Arial"/>
                <w:sz w:val="22"/>
              </w:rPr>
              <w:t>/</w:t>
            </w:r>
            <w:r w:rsidRPr="00CF33A2">
              <w:rPr>
                <w:rFonts w:ascii="Arial" w:hAnsi="Arial"/>
                <w:sz w:val="22"/>
              </w:rPr>
              <w:t>0</w:t>
            </w:r>
            <w:r w:rsidR="00746004">
              <w:rPr>
                <w:rFonts w:ascii="Arial" w:hAnsi="Arial"/>
                <w:sz w:val="22"/>
              </w:rPr>
              <w:t>7</w:t>
            </w:r>
            <w:r w:rsidR="00715697" w:rsidRPr="00CF33A2">
              <w:rPr>
                <w:rFonts w:ascii="Arial" w:hAnsi="Arial"/>
                <w:sz w:val="22"/>
              </w:rPr>
              <w:t>/</w:t>
            </w:r>
            <w:r w:rsidRPr="00CF33A2">
              <w:rPr>
                <w:rFonts w:ascii="Arial" w:hAnsi="Arial"/>
                <w:sz w:val="22"/>
              </w:rPr>
              <w:t>19</w:t>
            </w:r>
          </w:p>
        </w:tc>
      </w:tr>
      <w:tr w:rsidR="00715697" w:rsidRPr="00CF33A2" w14:paraId="0B50C84C" w14:textId="77777777" w:rsidTr="005E6652">
        <w:tc>
          <w:tcPr>
            <w:tcW w:w="4383" w:type="dxa"/>
          </w:tcPr>
          <w:p w14:paraId="556A4457" w14:textId="77777777" w:rsidR="00715697" w:rsidRPr="00CF33A2" w:rsidRDefault="00715697" w:rsidP="00073079">
            <w:pPr>
              <w:spacing w:before="60" w:after="60"/>
              <w:rPr>
                <w:rFonts w:ascii="Arial" w:hAnsi="Arial"/>
                <w:sz w:val="22"/>
              </w:rPr>
            </w:pPr>
            <w:r w:rsidRPr="00CF33A2">
              <w:rPr>
                <w:rFonts w:ascii="Arial" w:hAnsi="Arial"/>
                <w:sz w:val="22"/>
              </w:rPr>
              <w:t>Preferred Bidder Status Evaluation</w:t>
            </w:r>
          </w:p>
        </w:tc>
        <w:tc>
          <w:tcPr>
            <w:tcW w:w="3969" w:type="dxa"/>
          </w:tcPr>
          <w:p w14:paraId="68CC93D9" w14:textId="5777909D" w:rsidR="00715697" w:rsidRPr="00CF33A2" w:rsidRDefault="00E32914" w:rsidP="00746004">
            <w:pPr>
              <w:spacing w:before="60" w:after="60"/>
              <w:rPr>
                <w:rFonts w:ascii="Arial" w:hAnsi="Arial"/>
                <w:sz w:val="22"/>
              </w:rPr>
            </w:pPr>
            <w:r w:rsidRPr="00CF33A2">
              <w:rPr>
                <w:rFonts w:ascii="Arial" w:hAnsi="Arial"/>
                <w:sz w:val="22"/>
              </w:rPr>
              <w:t>0</w:t>
            </w:r>
            <w:r w:rsidR="00746004">
              <w:rPr>
                <w:rFonts w:ascii="Arial" w:hAnsi="Arial"/>
                <w:sz w:val="22"/>
              </w:rPr>
              <w:t>4</w:t>
            </w:r>
            <w:r w:rsidRPr="00CF33A2">
              <w:rPr>
                <w:rFonts w:ascii="Arial" w:hAnsi="Arial"/>
                <w:sz w:val="22"/>
              </w:rPr>
              <w:t>/0</w:t>
            </w:r>
            <w:r w:rsidR="00746004">
              <w:rPr>
                <w:rFonts w:ascii="Arial" w:hAnsi="Arial"/>
                <w:sz w:val="22"/>
              </w:rPr>
              <w:t>7</w:t>
            </w:r>
            <w:r w:rsidR="00715697" w:rsidRPr="00CF33A2">
              <w:rPr>
                <w:rFonts w:ascii="Arial" w:hAnsi="Arial"/>
                <w:sz w:val="22"/>
              </w:rPr>
              <w:t>/</w:t>
            </w:r>
            <w:r w:rsidRPr="00CF33A2">
              <w:rPr>
                <w:rFonts w:ascii="Arial" w:hAnsi="Arial"/>
                <w:sz w:val="22"/>
              </w:rPr>
              <w:t>19</w:t>
            </w:r>
          </w:p>
        </w:tc>
      </w:tr>
      <w:tr w:rsidR="00715697" w:rsidRPr="00CF33A2" w14:paraId="19626F0F" w14:textId="77777777" w:rsidTr="005E6652">
        <w:tc>
          <w:tcPr>
            <w:tcW w:w="4383" w:type="dxa"/>
          </w:tcPr>
          <w:p w14:paraId="3520C4A1" w14:textId="2C4C4875" w:rsidR="00715697" w:rsidRPr="00CF33A2" w:rsidRDefault="00C12500" w:rsidP="00C12500">
            <w:pPr>
              <w:spacing w:before="60" w:after="60"/>
              <w:rPr>
                <w:rFonts w:ascii="Arial" w:hAnsi="Arial"/>
                <w:sz w:val="22"/>
              </w:rPr>
            </w:pPr>
            <w:r w:rsidRPr="00CF33A2">
              <w:rPr>
                <w:rFonts w:ascii="Arial" w:hAnsi="Arial"/>
                <w:sz w:val="22"/>
              </w:rPr>
              <w:t>Issue reject/accept letters</w:t>
            </w:r>
          </w:p>
        </w:tc>
        <w:tc>
          <w:tcPr>
            <w:tcW w:w="3969" w:type="dxa"/>
          </w:tcPr>
          <w:p w14:paraId="45243718" w14:textId="252B0B30" w:rsidR="00715697" w:rsidRPr="00CF33A2" w:rsidRDefault="00746004" w:rsidP="00746004">
            <w:pPr>
              <w:spacing w:before="60" w:after="60"/>
              <w:rPr>
                <w:rFonts w:ascii="Arial" w:hAnsi="Arial"/>
                <w:sz w:val="22"/>
              </w:rPr>
            </w:pPr>
            <w:r>
              <w:rPr>
                <w:rFonts w:ascii="Arial" w:hAnsi="Arial"/>
                <w:sz w:val="22"/>
              </w:rPr>
              <w:t>08</w:t>
            </w:r>
            <w:r w:rsidR="00715697" w:rsidRPr="00CF33A2">
              <w:rPr>
                <w:rFonts w:ascii="Arial" w:hAnsi="Arial"/>
                <w:sz w:val="22"/>
              </w:rPr>
              <w:t>/</w:t>
            </w:r>
            <w:r w:rsidR="00E32914" w:rsidRPr="00CF33A2">
              <w:rPr>
                <w:rFonts w:ascii="Arial" w:hAnsi="Arial"/>
                <w:sz w:val="22"/>
              </w:rPr>
              <w:t>0</w:t>
            </w:r>
            <w:r>
              <w:rPr>
                <w:rFonts w:ascii="Arial" w:hAnsi="Arial"/>
                <w:sz w:val="22"/>
              </w:rPr>
              <w:t>7</w:t>
            </w:r>
            <w:r w:rsidR="00715697" w:rsidRPr="00CF33A2">
              <w:rPr>
                <w:rFonts w:ascii="Arial" w:hAnsi="Arial"/>
                <w:sz w:val="22"/>
              </w:rPr>
              <w:t>/</w:t>
            </w:r>
            <w:r w:rsidR="00E32914" w:rsidRPr="00CF33A2">
              <w:rPr>
                <w:rFonts w:ascii="Arial" w:hAnsi="Arial"/>
                <w:sz w:val="22"/>
              </w:rPr>
              <w:t>19</w:t>
            </w:r>
          </w:p>
        </w:tc>
      </w:tr>
      <w:tr w:rsidR="00715697" w:rsidRPr="00CF33A2" w14:paraId="7D845B85" w14:textId="77777777" w:rsidTr="00BC223B">
        <w:tc>
          <w:tcPr>
            <w:tcW w:w="4383" w:type="dxa"/>
          </w:tcPr>
          <w:p w14:paraId="704B5608" w14:textId="515C14DB" w:rsidR="00715697" w:rsidRPr="00CF33A2" w:rsidRDefault="00715697" w:rsidP="00C12500">
            <w:pPr>
              <w:spacing w:before="60" w:after="60"/>
              <w:rPr>
                <w:rFonts w:ascii="Arial" w:hAnsi="Arial"/>
                <w:sz w:val="22"/>
              </w:rPr>
            </w:pPr>
            <w:r w:rsidRPr="00CF33A2">
              <w:rPr>
                <w:rFonts w:ascii="Arial" w:hAnsi="Arial"/>
                <w:sz w:val="22"/>
              </w:rPr>
              <w:t xml:space="preserve">Award </w:t>
            </w:r>
            <w:r w:rsidR="00C12500" w:rsidRPr="00CF33A2">
              <w:rPr>
                <w:rFonts w:ascii="Arial" w:hAnsi="Arial"/>
                <w:sz w:val="22"/>
              </w:rPr>
              <w:t xml:space="preserve">and sign </w:t>
            </w:r>
            <w:r w:rsidRPr="00CF33A2">
              <w:rPr>
                <w:rFonts w:ascii="Arial" w:hAnsi="Arial"/>
                <w:sz w:val="22"/>
              </w:rPr>
              <w:t xml:space="preserve">contract </w:t>
            </w:r>
          </w:p>
        </w:tc>
        <w:tc>
          <w:tcPr>
            <w:tcW w:w="3969" w:type="dxa"/>
          </w:tcPr>
          <w:p w14:paraId="15306AF8" w14:textId="57F8CBDA" w:rsidR="00715697" w:rsidRPr="00CF33A2" w:rsidRDefault="00746004" w:rsidP="00746004">
            <w:pPr>
              <w:spacing w:before="60" w:after="60"/>
              <w:rPr>
                <w:rFonts w:ascii="Arial" w:hAnsi="Arial"/>
                <w:sz w:val="22"/>
              </w:rPr>
            </w:pPr>
            <w:r>
              <w:rPr>
                <w:rFonts w:ascii="Arial" w:hAnsi="Arial"/>
                <w:sz w:val="22"/>
              </w:rPr>
              <w:t>10</w:t>
            </w:r>
            <w:r w:rsidR="00715697" w:rsidRPr="00CF33A2">
              <w:rPr>
                <w:rFonts w:ascii="Arial" w:hAnsi="Arial"/>
                <w:sz w:val="22"/>
              </w:rPr>
              <w:t>/</w:t>
            </w:r>
            <w:r w:rsidR="00E32914" w:rsidRPr="00CF33A2">
              <w:rPr>
                <w:rFonts w:ascii="Arial" w:hAnsi="Arial"/>
                <w:sz w:val="22"/>
              </w:rPr>
              <w:t>0</w:t>
            </w:r>
            <w:r>
              <w:rPr>
                <w:rFonts w:ascii="Arial" w:hAnsi="Arial"/>
                <w:sz w:val="22"/>
              </w:rPr>
              <w:t>7</w:t>
            </w:r>
            <w:r w:rsidR="00715697" w:rsidRPr="00CF33A2">
              <w:rPr>
                <w:rFonts w:ascii="Arial" w:hAnsi="Arial"/>
                <w:sz w:val="22"/>
              </w:rPr>
              <w:t>/</w:t>
            </w:r>
            <w:r w:rsidR="00E32914" w:rsidRPr="00CF33A2">
              <w:rPr>
                <w:rFonts w:ascii="Arial" w:hAnsi="Arial"/>
                <w:sz w:val="22"/>
              </w:rPr>
              <w:t>19</w:t>
            </w:r>
          </w:p>
        </w:tc>
      </w:tr>
      <w:tr w:rsidR="00715697" w:rsidRPr="00855C7E" w14:paraId="1FAA3E81" w14:textId="77777777" w:rsidTr="00BC223B">
        <w:tc>
          <w:tcPr>
            <w:tcW w:w="4383" w:type="dxa"/>
          </w:tcPr>
          <w:p w14:paraId="59B7FCB1" w14:textId="77777777" w:rsidR="00715697" w:rsidRPr="00CF33A2" w:rsidRDefault="00715697" w:rsidP="00073079">
            <w:pPr>
              <w:spacing w:before="60" w:after="60"/>
              <w:rPr>
                <w:rFonts w:ascii="Arial" w:hAnsi="Arial"/>
                <w:sz w:val="22"/>
              </w:rPr>
            </w:pPr>
            <w:r w:rsidRPr="00CF33A2">
              <w:rPr>
                <w:rFonts w:ascii="Arial" w:hAnsi="Arial"/>
                <w:sz w:val="22"/>
              </w:rPr>
              <w:t>Implement Contract by (</w:t>
            </w:r>
            <w:r w:rsidRPr="00CF33A2">
              <w:rPr>
                <w:rFonts w:ascii="Arial" w:hAnsi="Arial"/>
                <w:i/>
                <w:sz w:val="22"/>
              </w:rPr>
              <w:t>starting date</w:t>
            </w:r>
            <w:r w:rsidRPr="00CF33A2">
              <w:rPr>
                <w:rFonts w:ascii="Arial" w:hAnsi="Arial"/>
                <w:sz w:val="22"/>
              </w:rPr>
              <w:t>)</w:t>
            </w:r>
          </w:p>
        </w:tc>
        <w:tc>
          <w:tcPr>
            <w:tcW w:w="3969" w:type="dxa"/>
          </w:tcPr>
          <w:p w14:paraId="02660A6A" w14:textId="3DF1F3CF" w:rsidR="00715697" w:rsidRPr="00CF33A2" w:rsidRDefault="00746004" w:rsidP="00746004">
            <w:pPr>
              <w:spacing w:before="60" w:after="60"/>
              <w:rPr>
                <w:rFonts w:ascii="Arial" w:hAnsi="Arial"/>
                <w:sz w:val="22"/>
              </w:rPr>
            </w:pPr>
            <w:r>
              <w:rPr>
                <w:rFonts w:ascii="Arial" w:hAnsi="Arial"/>
                <w:sz w:val="22"/>
              </w:rPr>
              <w:t>15</w:t>
            </w:r>
            <w:r w:rsidR="00715697" w:rsidRPr="00CF33A2">
              <w:rPr>
                <w:rFonts w:ascii="Arial" w:hAnsi="Arial"/>
                <w:sz w:val="22"/>
              </w:rPr>
              <w:t>/</w:t>
            </w:r>
            <w:r w:rsidR="00E32914" w:rsidRPr="00CF33A2">
              <w:rPr>
                <w:rFonts w:ascii="Arial" w:hAnsi="Arial"/>
                <w:sz w:val="22"/>
              </w:rPr>
              <w:t>0</w:t>
            </w:r>
            <w:r>
              <w:rPr>
                <w:rFonts w:ascii="Arial" w:hAnsi="Arial"/>
                <w:sz w:val="22"/>
              </w:rPr>
              <w:t>7</w:t>
            </w:r>
            <w:r w:rsidR="00715697" w:rsidRPr="00CF33A2">
              <w:rPr>
                <w:rFonts w:ascii="Arial" w:hAnsi="Arial"/>
                <w:sz w:val="22"/>
              </w:rPr>
              <w:t>/</w:t>
            </w:r>
            <w:r w:rsidR="00E32914" w:rsidRPr="00CF33A2">
              <w:rPr>
                <w:rFonts w:ascii="Arial" w:hAnsi="Arial"/>
                <w:sz w:val="22"/>
              </w:rPr>
              <w:t>19</w:t>
            </w:r>
          </w:p>
        </w:tc>
      </w:tr>
      <w:tr w:rsidR="00FD277D" w:rsidRPr="00855C7E" w14:paraId="0752ED77" w14:textId="77777777" w:rsidTr="00BC223B">
        <w:tc>
          <w:tcPr>
            <w:tcW w:w="4383" w:type="dxa"/>
          </w:tcPr>
          <w:p w14:paraId="612CA4F8" w14:textId="77777777" w:rsidR="00FD277D" w:rsidRDefault="00FD277D" w:rsidP="00073079">
            <w:pPr>
              <w:spacing w:before="60" w:after="60"/>
              <w:rPr>
                <w:rFonts w:ascii="Arial" w:hAnsi="Arial"/>
                <w:sz w:val="22"/>
              </w:rPr>
            </w:pPr>
            <w:r>
              <w:rPr>
                <w:rFonts w:ascii="Arial" w:hAnsi="Arial"/>
                <w:sz w:val="22"/>
              </w:rPr>
              <w:t xml:space="preserve">Contract </w:t>
            </w:r>
            <w:r w:rsidRPr="009857B0">
              <w:rPr>
                <w:rFonts w:ascii="Arial" w:hAnsi="Arial"/>
                <w:i/>
                <w:sz w:val="22"/>
              </w:rPr>
              <w:t>Completion Date</w:t>
            </w:r>
          </w:p>
        </w:tc>
        <w:tc>
          <w:tcPr>
            <w:tcW w:w="3969" w:type="dxa"/>
          </w:tcPr>
          <w:p w14:paraId="08C1A13A" w14:textId="5208537E" w:rsidR="00FD277D" w:rsidRPr="00213AA7" w:rsidRDefault="00746004" w:rsidP="00746004">
            <w:pPr>
              <w:spacing w:before="60" w:after="60"/>
              <w:rPr>
                <w:rFonts w:ascii="Arial" w:hAnsi="Arial"/>
                <w:sz w:val="22"/>
              </w:rPr>
            </w:pPr>
            <w:r>
              <w:rPr>
                <w:rFonts w:ascii="Arial" w:hAnsi="Arial"/>
                <w:sz w:val="22"/>
              </w:rPr>
              <w:t>29</w:t>
            </w:r>
            <w:r w:rsidR="00213AA7">
              <w:rPr>
                <w:rFonts w:ascii="Arial" w:hAnsi="Arial"/>
                <w:sz w:val="22"/>
              </w:rPr>
              <w:t>/0</w:t>
            </w:r>
            <w:r>
              <w:rPr>
                <w:rFonts w:ascii="Arial" w:hAnsi="Arial"/>
                <w:sz w:val="22"/>
              </w:rPr>
              <w:t>7</w:t>
            </w:r>
            <w:r w:rsidR="00213AA7">
              <w:rPr>
                <w:rFonts w:ascii="Arial" w:hAnsi="Arial"/>
                <w:sz w:val="22"/>
              </w:rPr>
              <w:t>/19</w:t>
            </w:r>
          </w:p>
        </w:tc>
      </w:tr>
    </w:tbl>
    <w:p w14:paraId="136C94F9" w14:textId="77777777" w:rsidR="0069599F" w:rsidRPr="00855C7E" w:rsidRDefault="0069599F">
      <w:pPr>
        <w:rPr>
          <w:rFonts w:ascii="Arial" w:hAnsi="Arial"/>
          <w:sz w:val="22"/>
        </w:rPr>
      </w:pPr>
    </w:p>
    <w:p w14:paraId="479BC469" w14:textId="77777777" w:rsidR="0069599F" w:rsidRPr="00CF33A2"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w:t>
      </w:r>
      <w:r w:rsidR="00FE459D" w:rsidRPr="00CF33A2">
        <w:rPr>
          <w:rFonts w:ascii="Arial" w:hAnsi="Arial"/>
          <w:sz w:val="22"/>
        </w:rPr>
        <w:t xml:space="preserve">tender shall be considered if it reaches </w:t>
      </w:r>
      <w:r w:rsidR="0090319F" w:rsidRPr="00CF33A2">
        <w:rPr>
          <w:rFonts w:ascii="Arial" w:hAnsi="Arial"/>
          <w:sz w:val="22"/>
        </w:rPr>
        <w:t xml:space="preserve">the </w:t>
      </w:r>
      <w:r w:rsidR="003643FC" w:rsidRPr="00CF33A2">
        <w:rPr>
          <w:rFonts w:ascii="Arial" w:hAnsi="Arial"/>
          <w:i/>
          <w:sz w:val="22"/>
        </w:rPr>
        <w:t>Employer</w:t>
      </w:r>
      <w:r w:rsidR="00FE459D" w:rsidRPr="00CF33A2">
        <w:rPr>
          <w:rFonts w:ascii="Arial" w:hAnsi="Arial"/>
          <w:sz w:val="22"/>
        </w:rPr>
        <w:t>, as detailed in 12.</w:t>
      </w:r>
      <w:r w:rsidR="009C4D86" w:rsidRPr="00CF33A2">
        <w:rPr>
          <w:rFonts w:ascii="Arial" w:hAnsi="Arial"/>
          <w:sz w:val="22"/>
        </w:rPr>
        <w:t>1</w:t>
      </w:r>
      <w:r w:rsidR="00FE459D" w:rsidRPr="00CF33A2">
        <w:rPr>
          <w:rFonts w:ascii="Arial" w:hAnsi="Arial"/>
          <w:sz w:val="22"/>
        </w:rPr>
        <w:t>, after the time specified, unless the closing date has formally been extended in writing.</w:t>
      </w:r>
    </w:p>
    <w:p w14:paraId="3DCAD393" w14:textId="77777777" w:rsidR="0069599F" w:rsidRPr="00CF33A2" w:rsidRDefault="0069599F">
      <w:pPr>
        <w:rPr>
          <w:rFonts w:ascii="Arial" w:hAnsi="Arial"/>
          <w:sz w:val="22"/>
        </w:rPr>
      </w:pPr>
    </w:p>
    <w:p w14:paraId="292389AB" w14:textId="77777777" w:rsidR="0069599F" w:rsidRPr="00CF33A2" w:rsidRDefault="008874B2">
      <w:pPr>
        <w:ind w:left="720" w:hanging="720"/>
        <w:rPr>
          <w:rFonts w:ascii="Arial" w:hAnsi="Arial"/>
          <w:sz w:val="22"/>
        </w:rPr>
      </w:pPr>
      <w:r w:rsidRPr="00CF33A2">
        <w:rPr>
          <w:rFonts w:ascii="Arial" w:hAnsi="Arial"/>
          <w:sz w:val="22"/>
        </w:rPr>
        <w:t>12.</w:t>
      </w:r>
      <w:r w:rsidR="009C4D86" w:rsidRPr="00CF33A2">
        <w:rPr>
          <w:rFonts w:ascii="Arial" w:hAnsi="Arial"/>
          <w:sz w:val="22"/>
        </w:rPr>
        <w:t>3</w:t>
      </w:r>
      <w:r w:rsidR="0069599F" w:rsidRPr="00CF33A2">
        <w:rPr>
          <w:rFonts w:ascii="Arial" w:hAnsi="Arial"/>
          <w:sz w:val="22"/>
        </w:rPr>
        <w:tab/>
      </w:r>
      <w:r w:rsidR="00510529" w:rsidRPr="00CF33A2">
        <w:rPr>
          <w:rFonts w:ascii="Arial" w:hAnsi="Arial"/>
          <w:sz w:val="22"/>
        </w:rPr>
        <w:t xml:space="preserve">Response openings will be conducted privately.  All materials submitted in response to this ITT will become the </w:t>
      </w:r>
      <w:r w:rsidR="003643FC" w:rsidRPr="00CF33A2">
        <w:rPr>
          <w:rFonts w:ascii="Arial" w:hAnsi="Arial"/>
          <w:i/>
          <w:sz w:val="22"/>
        </w:rPr>
        <w:t>Employer</w:t>
      </w:r>
      <w:r w:rsidR="0090319F" w:rsidRPr="00CF33A2">
        <w:rPr>
          <w:rFonts w:ascii="Arial" w:hAnsi="Arial"/>
          <w:i/>
          <w:sz w:val="22"/>
        </w:rPr>
        <w:t>’s</w:t>
      </w:r>
      <w:r w:rsidR="009857B0" w:rsidRPr="00CF33A2">
        <w:rPr>
          <w:rFonts w:ascii="Arial" w:hAnsi="Arial"/>
          <w:i/>
          <w:sz w:val="22"/>
        </w:rPr>
        <w:t xml:space="preserve"> </w:t>
      </w:r>
      <w:r w:rsidR="00510529" w:rsidRPr="00CF33A2">
        <w:rPr>
          <w:rFonts w:ascii="Arial" w:hAnsi="Arial"/>
          <w:sz w:val="22"/>
        </w:rPr>
        <w:t xml:space="preserve">property and may be retained by the </w:t>
      </w:r>
      <w:r w:rsidR="003643FC" w:rsidRPr="00CF33A2">
        <w:rPr>
          <w:rFonts w:ascii="Arial" w:hAnsi="Arial"/>
          <w:i/>
          <w:sz w:val="22"/>
        </w:rPr>
        <w:t>Employer</w:t>
      </w:r>
      <w:r w:rsidR="00510529" w:rsidRPr="00CF33A2">
        <w:rPr>
          <w:rFonts w:ascii="Arial" w:hAnsi="Arial"/>
          <w:sz w:val="22"/>
        </w:rPr>
        <w:t>.</w:t>
      </w:r>
    </w:p>
    <w:p w14:paraId="536521BD" w14:textId="77777777" w:rsidR="0069599F" w:rsidRPr="00CF33A2" w:rsidRDefault="0069599F">
      <w:pPr>
        <w:rPr>
          <w:rFonts w:ascii="Arial" w:hAnsi="Arial"/>
          <w:sz w:val="22"/>
        </w:rPr>
      </w:pPr>
    </w:p>
    <w:p w14:paraId="69CC2779" w14:textId="77777777" w:rsidR="0069599F" w:rsidRPr="00CF33A2" w:rsidRDefault="008874B2">
      <w:pPr>
        <w:ind w:left="720" w:hanging="720"/>
        <w:rPr>
          <w:rFonts w:ascii="Arial" w:hAnsi="Arial"/>
          <w:sz w:val="22"/>
        </w:rPr>
      </w:pPr>
      <w:r w:rsidRPr="00CF33A2">
        <w:rPr>
          <w:rFonts w:ascii="Arial" w:hAnsi="Arial"/>
          <w:sz w:val="22"/>
        </w:rPr>
        <w:t>12.</w:t>
      </w:r>
      <w:r w:rsidR="009C4D86" w:rsidRPr="00CF33A2">
        <w:rPr>
          <w:rFonts w:ascii="Arial" w:hAnsi="Arial"/>
          <w:sz w:val="22"/>
        </w:rPr>
        <w:t>4</w:t>
      </w:r>
      <w:r w:rsidR="0069599F" w:rsidRPr="00CF33A2">
        <w:rPr>
          <w:rFonts w:ascii="Arial" w:hAnsi="Arial"/>
          <w:sz w:val="22"/>
        </w:rPr>
        <w:tab/>
      </w:r>
      <w:r w:rsidR="00510529" w:rsidRPr="00CF33A2">
        <w:rPr>
          <w:rFonts w:ascii="Arial" w:hAnsi="Arial"/>
          <w:sz w:val="22"/>
        </w:rPr>
        <w:t xml:space="preserve">Works Information, Site Information, data, documentation or other technical or business information (“Information”) furnished or disclosed to the </w:t>
      </w:r>
      <w:r w:rsidR="00BB6704" w:rsidRPr="00CF33A2">
        <w:rPr>
          <w:rFonts w:ascii="Arial" w:hAnsi="Arial"/>
          <w:sz w:val="22"/>
        </w:rPr>
        <w:t>Tenderer</w:t>
      </w:r>
      <w:r w:rsidR="00510529" w:rsidRPr="00CF33A2">
        <w:rPr>
          <w:rFonts w:ascii="Arial" w:hAnsi="Arial"/>
          <w:sz w:val="22"/>
        </w:rPr>
        <w:t xml:space="preserve"> hereunder shall be deemed the </w:t>
      </w:r>
      <w:r w:rsidR="003643FC" w:rsidRPr="00CF33A2">
        <w:rPr>
          <w:rFonts w:ascii="Arial" w:hAnsi="Arial"/>
          <w:i/>
          <w:sz w:val="22"/>
        </w:rPr>
        <w:t>Employer</w:t>
      </w:r>
      <w:r w:rsidR="00510529" w:rsidRPr="00CF33A2">
        <w:rPr>
          <w:rFonts w:ascii="Arial" w:hAnsi="Arial"/>
          <w:i/>
          <w:sz w:val="22"/>
        </w:rPr>
        <w:t>’s</w:t>
      </w:r>
      <w:r w:rsidR="00510529" w:rsidRPr="00CF33A2">
        <w:rPr>
          <w:rFonts w:ascii="Arial" w:hAnsi="Arial"/>
          <w:sz w:val="22"/>
        </w:rPr>
        <w:t xml:space="preserve"> property.</w:t>
      </w:r>
    </w:p>
    <w:p w14:paraId="581348AA" w14:textId="77777777" w:rsidR="0069599F" w:rsidRPr="00CF33A2" w:rsidRDefault="0069599F">
      <w:pPr>
        <w:rPr>
          <w:rFonts w:ascii="Arial" w:hAnsi="Arial"/>
          <w:sz w:val="22"/>
        </w:rPr>
      </w:pPr>
    </w:p>
    <w:p w14:paraId="76D77753" w14:textId="77777777" w:rsidR="0069599F" w:rsidRPr="00CF33A2" w:rsidRDefault="0069599F">
      <w:pPr>
        <w:pStyle w:val="Heading2"/>
      </w:pPr>
      <w:r w:rsidRPr="00CF33A2">
        <w:t>13</w:t>
      </w:r>
      <w:r w:rsidRPr="00CF33A2">
        <w:tab/>
        <w:t>Scope of Evaluation</w:t>
      </w:r>
    </w:p>
    <w:p w14:paraId="430995A0" w14:textId="77777777" w:rsidR="0069599F" w:rsidRPr="00CF33A2" w:rsidRDefault="0069599F">
      <w:pPr>
        <w:ind w:left="720" w:hanging="720"/>
        <w:rPr>
          <w:rFonts w:ascii="Arial" w:hAnsi="Arial"/>
          <w:sz w:val="22"/>
        </w:rPr>
      </w:pPr>
      <w:r w:rsidRPr="00CF33A2">
        <w:rPr>
          <w:rFonts w:ascii="Arial" w:hAnsi="Arial"/>
          <w:sz w:val="22"/>
        </w:rPr>
        <w:t>13.1</w:t>
      </w:r>
      <w:r w:rsidRPr="00CF33A2">
        <w:rPr>
          <w:rFonts w:ascii="Arial" w:hAnsi="Arial"/>
          <w:sz w:val="22"/>
        </w:rPr>
        <w:tab/>
      </w:r>
      <w:r w:rsidR="00E05BD5" w:rsidRPr="00CF33A2">
        <w:rPr>
          <w:rFonts w:ascii="Arial" w:hAnsi="Arial"/>
          <w:sz w:val="22"/>
        </w:rPr>
        <w:t xml:space="preserve">The evaluation process will seek to appoint a </w:t>
      </w:r>
      <w:r w:rsidR="00BB6704" w:rsidRPr="00CF33A2">
        <w:rPr>
          <w:rFonts w:ascii="Arial" w:hAnsi="Arial"/>
          <w:sz w:val="22"/>
        </w:rPr>
        <w:t>Tenderer</w:t>
      </w:r>
      <w:r w:rsidR="00E05BD5" w:rsidRPr="00CF33A2">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CF33A2" w:rsidRDefault="00BB6704">
      <w:pPr>
        <w:ind w:left="720" w:hanging="720"/>
        <w:rPr>
          <w:rFonts w:ascii="Arial" w:hAnsi="Arial"/>
          <w:sz w:val="22"/>
        </w:rPr>
      </w:pPr>
    </w:p>
    <w:p w14:paraId="501231E7" w14:textId="77777777" w:rsidR="00E05BD5" w:rsidRPr="00CF33A2" w:rsidRDefault="00AD3E11" w:rsidP="00D44019">
      <w:pPr>
        <w:numPr>
          <w:ilvl w:val="1"/>
          <w:numId w:val="13"/>
        </w:numPr>
        <w:rPr>
          <w:rFonts w:ascii="Arial" w:hAnsi="Arial"/>
          <w:sz w:val="22"/>
        </w:rPr>
      </w:pPr>
      <w:r w:rsidRPr="00CF33A2">
        <w:rPr>
          <w:rFonts w:ascii="Arial" w:hAnsi="Arial"/>
          <w:sz w:val="22"/>
        </w:rPr>
        <w:t xml:space="preserve">    </w:t>
      </w:r>
      <w:r w:rsidR="00E05BD5" w:rsidRPr="00CF33A2">
        <w:rPr>
          <w:rFonts w:ascii="Arial" w:hAnsi="Arial"/>
          <w:sz w:val="22"/>
        </w:rPr>
        <w:t>The evaluation process is separated into two separate stages as follows.</w:t>
      </w:r>
    </w:p>
    <w:p w14:paraId="65113B77" w14:textId="77777777" w:rsidR="00E05BD5" w:rsidRPr="00CF33A2" w:rsidRDefault="00E05BD5" w:rsidP="00E05BD5">
      <w:pPr>
        <w:rPr>
          <w:rFonts w:ascii="Arial" w:hAnsi="Arial"/>
        </w:rPr>
      </w:pPr>
    </w:p>
    <w:p w14:paraId="6123282F" w14:textId="77777777" w:rsidR="00E05BD5" w:rsidRPr="00CF33A2" w:rsidRDefault="00E05BD5" w:rsidP="00E05BD5">
      <w:pPr>
        <w:ind w:firstLine="720"/>
        <w:rPr>
          <w:rFonts w:ascii="Arial" w:hAnsi="Arial"/>
        </w:rPr>
      </w:pPr>
      <w:r w:rsidRPr="00CF33A2">
        <w:rPr>
          <w:rFonts w:ascii="Arial" w:hAnsi="Arial"/>
          <w:b/>
        </w:rPr>
        <w:t>Stage 1</w:t>
      </w:r>
      <w:r w:rsidRPr="00CF33A2">
        <w:rPr>
          <w:rFonts w:ascii="Arial" w:hAnsi="Arial"/>
        </w:rPr>
        <w:t xml:space="preserve"> – </w:t>
      </w:r>
      <w:r w:rsidR="007C214B" w:rsidRPr="00CF33A2">
        <w:rPr>
          <w:rFonts w:ascii="Arial" w:hAnsi="Arial"/>
          <w:b/>
        </w:rPr>
        <w:t xml:space="preserve">Supplier </w:t>
      </w:r>
      <w:r w:rsidRPr="00CF33A2">
        <w:rPr>
          <w:rFonts w:ascii="Arial" w:hAnsi="Arial"/>
          <w:b/>
        </w:rPr>
        <w:t>Selection Criteria</w:t>
      </w:r>
    </w:p>
    <w:p w14:paraId="1CC978C1" w14:textId="77777777" w:rsidR="00E05BD5" w:rsidRPr="00CF33A2" w:rsidRDefault="00E05BD5" w:rsidP="00E05BD5">
      <w:pPr>
        <w:ind w:left="720"/>
        <w:rPr>
          <w:rFonts w:ascii="Arial" w:hAnsi="Arial"/>
          <w:sz w:val="22"/>
        </w:rPr>
      </w:pPr>
      <w:r w:rsidRPr="00CF33A2">
        <w:rPr>
          <w:rFonts w:ascii="Arial" w:hAnsi="Arial"/>
          <w:sz w:val="22"/>
        </w:rPr>
        <w:t xml:space="preserve">This stage concerns the evaluation of the information provided by </w:t>
      </w:r>
      <w:r w:rsidR="00BB6704" w:rsidRPr="00CF33A2">
        <w:rPr>
          <w:rFonts w:ascii="Arial" w:hAnsi="Arial"/>
          <w:sz w:val="22"/>
        </w:rPr>
        <w:t>Tenderer</w:t>
      </w:r>
      <w:r w:rsidRPr="00CF33A2">
        <w:rPr>
          <w:rFonts w:ascii="Arial" w:hAnsi="Arial"/>
          <w:sz w:val="22"/>
        </w:rPr>
        <w:t>s in respon</w:t>
      </w:r>
      <w:r w:rsidR="00AD5C9B" w:rsidRPr="00CF33A2">
        <w:rPr>
          <w:rFonts w:ascii="Arial" w:hAnsi="Arial"/>
          <w:sz w:val="22"/>
        </w:rPr>
        <w:t xml:space="preserve">se to the </w:t>
      </w:r>
      <w:r w:rsidR="00A02337" w:rsidRPr="00CF33A2">
        <w:rPr>
          <w:rFonts w:ascii="Arial" w:hAnsi="Arial"/>
          <w:sz w:val="22"/>
        </w:rPr>
        <w:t xml:space="preserve">Supplier </w:t>
      </w:r>
      <w:r w:rsidR="00AB0447" w:rsidRPr="00CF33A2">
        <w:rPr>
          <w:rFonts w:ascii="Arial" w:hAnsi="Arial"/>
          <w:sz w:val="22"/>
        </w:rPr>
        <w:t xml:space="preserve">Selection </w:t>
      </w:r>
      <w:r w:rsidR="00AD5C9B" w:rsidRPr="00CF33A2">
        <w:rPr>
          <w:rFonts w:ascii="Arial" w:hAnsi="Arial"/>
          <w:sz w:val="22"/>
        </w:rPr>
        <w:t>Questionnaire</w:t>
      </w:r>
      <w:r w:rsidRPr="00CF33A2">
        <w:rPr>
          <w:rFonts w:ascii="Arial" w:hAnsi="Arial"/>
          <w:sz w:val="22"/>
        </w:rPr>
        <w:t xml:space="preserve">. This evaluation concentrates on economic and financial standing and technical and professional ability and will </w:t>
      </w:r>
      <w:r w:rsidR="00E04261" w:rsidRPr="00CF33A2">
        <w:rPr>
          <w:rFonts w:ascii="Arial" w:hAnsi="Arial"/>
          <w:sz w:val="22"/>
        </w:rPr>
        <w:t xml:space="preserve">be </w:t>
      </w:r>
      <w:r w:rsidRPr="00CF33A2">
        <w:rPr>
          <w:rFonts w:ascii="Arial" w:hAnsi="Arial"/>
          <w:sz w:val="22"/>
        </w:rPr>
        <w:t>evaluated as follows:-</w:t>
      </w:r>
    </w:p>
    <w:p w14:paraId="782A4A3E" w14:textId="77777777" w:rsidR="00B601D0" w:rsidRPr="00CF33A2"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CF33A2" w14:paraId="45202BE9" w14:textId="77777777" w:rsidTr="00793A0F">
        <w:tc>
          <w:tcPr>
            <w:tcW w:w="9498" w:type="dxa"/>
            <w:gridSpan w:val="2"/>
            <w:shd w:val="clear" w:color="auto" w:fill="365F91"/>
          </w:tcPr>
          <w:p w14:paraId="096F2D54" w14:textId="77777777" w:rsidR="00A02337" w:rsidRPr="00CF33A2" w:rsidRDefault="00715697" w:rsidP="00793A0F">
            <w:pPr>
              <w:spacing w:before="120" w:after="120" w:line="276" w:lineRule="auto"/>
              <w:jc w:val="both"/>
              <w:rPr>
                <w:rFonts w:ascii="Arial" w:eastAsia="Calibri" w:hAnsi="Arial" w:cs="Arial"/>
                <w:b/>
                <w:color w:val="FFFFFF"/>
              </w:rPr>
            </w:pPr>
            <w:r w:rsidRPr="00CF33A2">
              <w:rPr>
                <w:rFonts w:ascii="Arial" w:eastAsia="Calibri" w:hAnsi="Arial" w:cs="Arial"/>
                <w:b/>
                <w:color w:val="FFFFFF"/>
              </w:rPr>
              <w:t>13.3</w:t>
            </w:r>
            <w:r w:rsidR="00C75AC9" w:rsidRPr="00CF33A2">
              <w:rPr>
                <w:rFonts w:ascii="Arial" w:eastAsia="Calibri" w:hAnsi="Arial" w:cs="Arial"/>
                <w:b/>
                <w:color w:val="FFFFFF"/>
              </w:rPr>
              <w:t>.1</w:t>
            </w:r>
            <w:r w:rsidR="007C214B" w:rsidRPr="00CF33A2">
              <w:rPr>
                <w:rFonts w:ascii="Arial" w:eastAsia="Calibri" w:hAnsi="Arial" w:cs="Arial"/>
                <w:b/>
                <w:color w:val="FFFFFF"/>
              </w:rPr>
              <w:t xml:space="preserve"> </w:t>
            </w:r>
            <w:r w:rsidRPr="00CF33A2">
              <w:rPr>
                <w:rFonts w:ascii="Arial" w:eastAsia="Calibri" w:hAnsi="Arial" w:cs="Arial"/>
                <w:b/>
                <w:color w:val="FFFFFF"/>
              </w:rPr>
              <w:t xml:space="preserve"> </w:t>
            </w:r>
            <w:r w:rsidR="00DB17C6" w:rsidRPr="00CF33A2">
              <w:rPr>
                <w:rFonts w:ascii="Arial" w:eastAsia="Calibri" w:hAnsi="Arial" w:cs="Arial"/>
                <w:b/>
                <w:color w:val="FFFFFF"/>
              </w:rPr>
              <w:t xml:space="preserve">STAGE 1 </w:t>
            </w:r>
            <w:r w:rsidR="00A02337" w:rsidRPr="00CF33A2">
              <w:rPr>
                <w:rFonts w:ascii="Arial" w:eastAsia="Calibri" w:hAnsi="Arial" w:cs="Arial"/>
                <w:b/>
                <w:color w:val="FFFFFF"/>
              </w:rPr>
              <w:t>–</w:t>
            </w:r>
            <w:r w:rsidR="00DB17C6" w:rsidRPr="00CF33A2">
              <w:rPr>
                <w:rFonts w:ascii="Arial" w:eastAsia="Calibri" w:hAnsi="Arial" w:cs="Arial"/>
                <w:b/>
                <w:color w:val="FFFFFF"/>
              </w:rPr>
              <w:t xml:space="preserve"> </w:t>
            </w:r>
            <w:r w:rsidR="00A02337" w:rsidRPr="00CF33A2">
              <w:rPr>
                <w:rFonts w:ascii="Arial" w:eastAsia="Calibri" w:hAnsi="Arial" w:cs="Arial"/>
                <w:b/>
                <w:color w:val="FFFFFF"/>
              </w:rPr>
              <w:t xml:space="preserve">SUPPLIER </w:t>
            </w:r>
            <w:r w:rsidR="00DB17C6" w:rsidRPr="00CF33A2">
              <w:rPr>
                <w:rFonts w:ascii="Arial" w:eastAsia="Calibri" w:hAnsi="Arial" w:cs="Arial"/>
                <w:b/>
                <w:color w:val="FFFFFF"/>
              </w:rPr>
              <w:t xml:space="preserve">SELECTION </w:t>
            </w:r>
            <w:r w:rsidR="00F63202" w:rsidRPr="00CF33A2">
              <w:rPr>
                <w:rFonts w:ascii="Arial" w:eastAsia="Calibri" w:hAnsi="Arial" w:cs="Arial"/>
                <w:b/>
                <w:color w:val="FFFFFF"/>
              </w:rPr>
              <w:t xml:space="preserve">QUESTIONNAIRE </w:t>
            </w:r>
            <w:r w:rsidR="00A02337" w:rsidRPr="00CF33A2">
              <w:rPr>
                <w:rFonts w:ascii="Arial" w:eastAsia="Calibri" w:hAnsi="Arial" w:cs="Arial"/>
                <w:b/>
                <w:color w:val="FFFFFF"/>
              </w:rPr>
              <w:t xml:space="preserve"> </w:t>
            </w:r>
          </w:p>
          <w:p w14:paraId="092AAC49" w14:textId="77777777" w:rsidR="00715697" w:rsidRPr="00CF33A2" w:rsidRDefault="007C214B" w:rsidP="00793A0F">
            <w:pPr>
              <w:spacing w:before="120" w:after="120" w:line="276" w:lineRule="auto"/>
              <w:jc w:val="both"/>
              <w:rPr>
                <w:rFonts w:ascii="Arial" w:eastAsia="Calibri" w:hAnsi="Arial" w:cs="Arial"/>
                <w:b/>
                <w:color w:val="FFFFFF"/>
                <w:sz w:val="28"/>
              </w:rPr>
            </w:pPr>
            <w:r w:rsidRPr="00CF33A2">
              <w:rPr>
                <w:rFonts w:ascii="Arial" w:eastAsia="Calibri" w:hAnsi="Arial" w:cs="Arial"/>
                <w:b/>
                <w:color w:val="FFFFFF"/>
              </w:rPr>
              <w:t xml:space="preserve">           </w:t>
            </w:r>
            <w:r w:rsidR="00715697" w:rsidRPr="00CF33A2">
              <w:rPr>
                <w:rFonts w:ascii="Arial" w:eastAsia="Calibri" w:hAnsi="Arial" w:cs="Arial"/>
                <w:b/>
                <w:color w:val="FFFFFF"/>
              </w:rPr>
              <w:t>EVALUATION MODEL</w:t>
            </w:r>
          </w:p>
        </w:tc>
      </w:tr>
      <w:tr w:rsidR="00715697" w:rsidRPr="00CF33A2" w14:paraId="64AEFC19" w14:textId="77777777" w:rsidTr="00793A0F">
        <w:tc>
          <w:tcPr>
            <w:tcW w:w="9498" w:type="dxa"/>
            <w:gridSpan w:val="2"/>
            <w:shd w:val="clear" w:color="auto" w:fill="FFFFFF"/>
          </w:tcPr>
          <w:p w14:paraId="7E4156BE" w14:textId="77777777" w:rsidR="00DB17C6" w:rsidRPr="00CF33A2" w:rsidRDefault="00733834" w:rsidP="00A02337">
            <w:pPr>
              <w:spacing w:before="120" w:after="40" w:line="276" w:lineRule="auto"/>
              <w:jc w:val="both"/>
              <w:rPr>
                <w:rFonts w:ascii="Arial" w:eastAsia="Calibri" w:hAnsi="Arial" w:cs="Arial"/>
                <w:color w:val="0070C0"/>
                <w:sz w:val="22"/>
                <w:szCs w:val="22"/>
              </w:rPr>
            </w:pPr>
            <w:r w:rsidRPr="00CF33A2">
              <w:rPr>
                <w:rFonts w:ascii="Arial" w:eastAsia="Calibri" w:hAnsi="Arial" w:cs="Arial"/>
                <w:color w:val="0070C0"/>
                <w:sz w:val="22"/>
                <w:szCs w:val="22"/>
              </w:rPr>
              <w:t xml:space="preserve">a) </w:t>
            </w:r>
            <w:r w:rsidR="00DB17C6" w:rsidRPr="00CF33A2">
              <w:rPr>
                <w:rFonts w:ascii="Arial" w:eastAsia="Calibri" w:hAnsi="Arial" w:cs="Arial"/>
                <w:color w:val="0070C0"/>
                <w:sz w:val="22"/>
                <w:szCs w:val="22"/>
              </w:rPr>
              <w:t xml:space="preserve">Selection </w:t>
            </w:r>
            <w:r w:rsidR="00F63202" w:rsidRPr="00CF33A2">
              <w:rPr>
                <w:rFonts w:ascii="Arial" w:eastAsia="Calibri" w:hAnsi="Arial" w:cs="Arial"/>
                <w:color w:val="0070C0"/>
                <w:sz w:val="22"/>
                <w:szCs w:val="22"/>
              </w:rPr>
              <w:t xml:space="preserve">Questionnaire </w:t>
            </w:r>
            <w:r w:rsidR="00715697" w:rsidRPr="00CF33A2">
              <w:rPr>
                <w:rFonts w:ascii="Arial" w:eastAsia="Calibri" w:hAnsi="Arial" w:cs="Arial"/>
                <w:color w:val="0070C0"/>
                <w:sz w:val="22"/>
                <w:szCs w:val="22"/>
              </w:rPr>
              <w:t xml:space="preserve">Mandatory </w:t>
            </w:r>
            <w:r w:rsidR="00A02337" w:rsidRPr="00CF33A2">
              <w:rPr>
                <w:rFonts w:ascii="Arial" w:eastAsia="Calibri" w:hAnsi="Arial" w:cs="Arial"/>
                <w:color w:val="0070C0"/>
                <w:sz w:val="22"/>
                <w:szCs w:val="22"/>
              </w:rPr>
              <w:t>‘</w:t>
            </w:r>
            <w:r w:rsidR="00715697" w:rsidRPr="00CF33A2">
              <w:rPr>
                <w:rFonts w:ascii="Arial" w:eastAsia="Calibri" w:hAnsi="Arial" w:cs="Arial"/>
                <w:color w:val="0070C0"/>
                <w:sz w:val="22"/>
                <w:szCs w:val="22"/>
              </w:rPr>
              <w:t>pass/fail</w:t>
            </w:r>
            <w:r w:rsidR="00A02337" w:rsidRPr="00CF33A2">
              <w:rPr>
                <w:rFonts w:ascii="Arial" w:eastAsia="Calibri" w:hAnsi="Arial" w:cs="Arial"/>
                <w:color w:val="0070C0"/>
                <w:sz w:val="22"/>
                <w:szCs w:val="22"/>
              </w:rPr>
              <w:t>’</w:t>
            </w:r>
            <w:r w:rsidR="00715697" w:rsidRPr="00CF33A2">
              <w:rPr>
                <w:rFonts w:ascii="Arial" w:eastAsia="Calibri" w:hAnsi="Arial" w:cs="Arial"/>
                <w:color w:val="0070C0"/>
                <w:sz w:val="22"/>
                <w:szCs w:val="22"/>
              </w:rPr>
              <w:t xml:space="preserve"> sections - A </w:t>
            </w:r>
            <w:r w:rsidR="003234C5" w:rsidRPr="00CF33A2">
              <w:rPr>
                <w:rFonts w:ascii="Arial" w:eastAsia="Calibri" w:hAnsi="Arial" w:cs="Arial"/>
                <w:color w:val="0070C0"/>
                <w:sz w:val="22"/>
                <w:szCs w:val="22"/>
              </w:rPr>
              <w:t>T</w:t>
            </w:r>
            <w:r w:rsidR="00A02337" w:rsidRPr="00CF33A2">
              <w:rPr>
                <w:rFonts w:ascii="Arial" w:eastAsia="Calibri" w:hAnsi="Arial" w:cs="Arial"/>
                <w:color w:val="0070C0"/>
                <w:sz w:val="22"/>
                <w:szCs w:val="22"/>
              </w:rPr>
              <w:t xml:space="preserve">enderer </w:t>
            </w:r>
            <w:r w:rsidR="00715697" w:rsidRPr="00CF33A2">
              <w:rPr>
                <w:rFonts w:ascii="Arial" w:eastAsia="Calibri" w:hAnsi="Arial" w:cs="Arial"/>
                <w:color w:val="0070C0"/>
                <w:sz w:val="22"/>
                <w:szCs w:val="22"/>
              </w:rPr>
              <w:t xml:space="preserve">must achieve a pass </w:t>
            </w:r>
            <w:r w:rsidR="00DB17C6" w:rsidRPr="00CF33A2">
              <w:rPr>
                <w:rFonts w:ascii="Arial" w:eastAsia="Calibri" w:hAnsi="Arial" w:cs="Arial"/>
                <w:color w:val="0070C0"/>
                <w:sz w:val="22"/>
                <w:szCs w:val="22"/>
              </w:rPr>
              <w:t xml:space="preserve"> </w:t>
            </w:r>
          </w:p>
          <w:p w14:paraId="2BA9B3B5" w14:textId="77777777" w:rsidR="00715697" w:rsidRPr="00CF33A2" w:rsidRDefault="00715697" w:rsidP="00A02337">
            <w:pPr>
              <w:spacing w:after="40" w:line="276" w:lineRule="auto"/>
              <w:jc w:val="both"/>
              <w:rPr>
                <w:rFonts w:ascii="Arial" w:eastAsia="Calibri" w:hAnsi="Arial" w:cs="Arial"/>
                <w:color w:val="0070C0"/>
                <w:sz w:val="22"/>
                <w:szCs w:val="22"/>
              </w:rPr>
            </w:pPr>
            <w:r w:rsidRPr="00CF33A2">
              <w:rPr>
                <w:rFonts w:ascii="Arial" w:eastAsia="Calibri" w:hAnsi="Arial" w:cs="Arial"/>
                <w:color w:val="0070C0"/>
                <w:sz w:val="22"/>
                <w:szCs w:val="22"/>
              </w:rPr>
              <w:t xml:space="preserve">for </w:t>
            </w:r>
            <w:r w:rsidRPr="00CF33A2">
              <w:rPr>
                <w:rFonts w:ascii="Arial" w:eastAsia="Calibri" w:hAnsi="Arial" w:cs="Arial"/>
                <w:b/>
                <w:color w:val="0070C0"/>
                <w:sz w:val="22"/>
                <w:szCs w:val="22"/>
                <w:u w:val="single"/>
              </w:rPr>
              <w:t xml:space="preserve">all </w:t>
            </w:r>
            <w:r w:rsidR="00DB17C6" w:rsidRPr="00CF33A2">
              <w:rPr>
                <w:rFonts w:ascii="Arial" w:eastAsia="Calibri" w:hAnsi="Arial" w:cs="Arial"/>
                <w:color w:val="0070C0"/>
                <w:sz w:val="22"/>
                <w:szCs w:val="22"/>
              </w:rPr>
              <w:t xml:space="preserve">of </w:t>
            </w:r>
            <w:r w:rsidRPr="00CF33A2">
              <w:rPr>
                <w:rFonts w:ascii="Arial" w:eastAsia="Calibri" w:hAnsi="Arial" w:cs="Arial"/>
                <w:color w:val="0070C0"/>
                <w:sz w:val="22"/>
                <w:szCs w:val="22"/>
              </w:rPr>
              <w:t>the parts</w:t>
            </w:r>
            <w:r w:rsidR="00F63202" w:rsidRPr="00CF33A2">
              <w:rPr>
                <w:rFonts w:ascii="Arial" w:eastAsia="Calibri" w:hAnsi="Arial" w:cs="Arial"/>
                <w:color w:val="0070C0"/>
                <w:sz w:val="22"/>
                <w:szCs w:val="22"/>
              </w:rPr>
              <w:t xml:space="preserve"> set out  in 13.3</w:t>
            </w:r>
            <w:r w:rsidRPr="00CF33A2">
              <w:rPr>
                <w:rFonts w:ascii="Arial" w:eastAsia="Calibri" w:hAnsi="Arial" w:cs="Arial"/>
                <w:color w:val="0070C0"/>
                <w:sz w:val="22"/>
                <w:szCs w:val="22"/>
              </w:rPr>
              <w:t xml:space="preserve">.2 </w:t>
            </w:r>
          </w:p>
          <w:p w14:paraId="285FE3D2" w14:textId="77777777" w:rsidR="00A02337" w:rsidRPr="00CF33A2"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Pr="00CF33A2" w:rsidRDefault="00733834" w:rsidP="00793A0F">
            <w:pPr>
              <w:spacing w:before="40" w:after="40" w:line="276" w:lineRule="auto"/>
              <w:contextualSpacing/>
              <w:jc w:val="both"/>
              <w:rPr>
                <w:rFonts w:ascii="Arial" w:eastAsia="Calibri" w:hAnsi="Arial" w:cs="Arial"/>
                <w:color w:val="0070C0"/>
                <w:sz w:val="22"/>
                <w:szCs w:val="22"/>
              </w:rPr>
            </w:pPr>
            <w:r w:rsidRPr="00CF33A2">
              <w:rPr>
                <w:rFonts w:ascii="Arial" w:eastAsia="Calibri" w:hAnsi="Arial" w:cs="Arial"/>
                <w:color w:val="0070C0"/>
                <w:sz w:val="22"/>
                <w:szCs w:val="22"/>
              </w:rPr>
              <w:t xml:space="preserve">b) </w:t>
            </w:r>
            <w:r w:rsidR="00DB17C6" w:rsidRPr="00CF33A2">
              <w:rPr>
                <w:rFonts w:ascii="Arial" w:eastAsia="Calibri" w:hAnsi="Arial" w:cs="Arial"/>
                <w:color w:val="0070C0"/>
                <w:sz w:val="22"/>
                <w:szCs w:val="22"/>
              </w:rPr>
              <w:t xml:space="preserve">Selection </w:t>
            </w:r>
            <w:r w:rsidR="00F63202" w:rsidRPr="00CF33A2">
              <w:rPr>
                <w:rFonts w:ascii="Arial" w:eastAsia="Calibri" w:hAnsi="Arial" w:cs="Arial"/>
                <w:color w:val="0070C0"/>
                <w:sz w:val="22"/>
                <w:szCs w:val="22"/>
              </w:rPr>
              <w:t xml:space="preserve">Questionnaire </w:t>
            </w:r>
            <w:r w:rsidR="00715697" w:rsidRPr="00CF33A2">
              <w:rPr>
                <w:rFonts w:ascii="Arial" w:eastAsia="Calibri" w:hAnsi="Arial" w:cs="Arial"/>
                <w:color w:val="0070C0"/>
                <w:sz w:val="22"/>
                <w:szCs w:val="22"/>
              </w:rPr>
              <w:t xml:space="preserve">Scoring Criteria – For </w:t>
            </w:r>
            <w:r w:rsidR="003234C5" w:rsidRPr="00CF33A2">
              <w:rPr>
                <w:rFonts w:ascii="Arial" w:eastAsia="Calibri" w:hAnsi="Arial" w:cs="Arial"/>
                <w:color w:val="0070C0"/>
                <w:sz w:val="22"/>
                <w:szCs w:val="22"/>
              </w:rPr>
              <w:t>T</w:t>
            </w:r>
            <w:r w:rsidR="00A02337" w:rsidRPr="00CF33A2">
              <w:rPr>
                <w:rFonts w:ascii="Arial" w:eastAsia="Calibri" w:hAnsi="Arial" w:cs="Arial"/>
                <w:color w:val="0070C0"/>
                <w:sz w:val="22"/>
                <w:szCs w:val="22"/>
              </w:rPr>
              <w:t>enderers</w:t>
            </w:r>
            <w:r w:rsidR="00715697" w:rsidRPr="00CF33A2">
              <w:rPr>
                <w:rFonts w:ascii="Arial" w:eastAsia="Calibri" w:hAnsi="Arial" w:cs="Arial"/>
                <w:color w:val="0070C0"/>
                <w:sz w:val="22"/>
                <w:szCs w:val="22"/>
              </w:rPr>
              <w:t xml:space="preserve"> who achieve in ‘pass’ as set out above </w:t>
            </w:r>
            <w:r w:rsidR="00DB17C6" w:rsidRPr="00CF33A2">
              <w:rPr>
                <w:rFonts w:ascii="Arial" w:eastAsia="Calibri" w:hAnsi="Arial" w:cs="Arial"/>
                <w:color w:val="0070C0"/>
                <w:sz w:val="22"/>
                <w:szCs w:val="22"/>
              </w:rPr>
              <w:t xml:space="preserve">will </w:t>
            </w:r>
            <w:r w:rsidR="00715697" w:rsidRPr="00CF33A2">
              <w:rPr>
                <w:rFonts w:ascii="Arial" w:eastAsia="Calibri" w:hAnsi="Arial" w:cs="Arial"/>
                <w:color w:val="0070C0"/>
                <w:sz w:val="22"/>
                <w:szCs w:val="22"/>
              </w:rPr>
              <w:t>have their</w:t>
            </w:r>
            <w:r w:rsidR="00F63202" w:rsidRPr="00CF33A2">
              <w:rPr>
                <w:rFonts w:ascii="Arial" w:eastAsia="Calibri" w:hAnsi="Arial" w:cs="Arial"/>
                <w:color w:val="0070C0"/>
                <w:sz w:val="22"/>
                <w:szCs w:val="22"/>
              </w:rPr>
              <w:t xml:space="preserve"> </w:t>
            </w:r>
            <w:r w:rsidR="00715697" w:rsidRPr="00CF33A2">
              <w:rPr>
                <w:rFonts w:ascii="Arial" w:eastAsia="Calibri" w:hAnsi="Arial" w:cs="Arial"/>
                <w:color w:val="0070C0"/>
                <w:sz w:val="22"/>
                <w:szCs w:val="22"/>
              </w:rPr>
              <w:t>responses to technical &amp; professional ability assessed against</w:t>
            </w:r>
            <w:r w:rsidR="00DB17C6" w:rsidRPr="00CF33A2">
              <w:rPr>
                <w:rFonts w:ascii="Arial" w:eastAsia="Calibri" w:hAnsi="Arial" w:cs="Arial"/>
                <w:color w:val="0070C0"/>
                <w:sz w:val="22"/>
                <w:szCs w:val="22"/>
              </w:rPr>
              <w:t xml:space="preserve"> </w:t>
            </w:r>
            <w:r w:rsidR="00715697" w:rsidRPr="00CF33A2">
              <w:rPr>
                <w:rFonts w:ascii="Arial" w:eastAsia="Calibri" w:hAnsi="Arial" w:cs="Arial"/>
                <w:color w:val="0070C0"/>
                <w:sz w:val="22"/>
                <w:szCs w:val="22"/>
              </w:rPr>
              <w:t xml:space="preserve">the </w:t>
            </w:r>
            <w:r w:rsidR="00F63202" w:rsidRPr="00CF33A2">
              <w:rPr>
                <w:rFonts w:ascii="Arial" w:eastAsia="Calibri" w:hAnsi="Arial" w:cs="Arial"/>
                <w:color w:val="0070C0"/>
                <w:sz w:val="22"/>
                <w:szCs w:val="22"/>
              </w:rPr>
              <w:t>weighted criteria set out in 13.3</w:t>
            </w:r>
            <w:r w:rsidR="00715697" w:rsidRPr="00CF33A2">
              <w:rPr>
                <w:rFonts w:ascii="Arial" w:eastAsia="Calibri" w:hAnsi="Arial" w:cs="Arial"/>
                <w:color w:val="0070C0"/>
                <w:sz w:val="22"/>
                <w:szCs w:val="22"/>
              </w:rPr>
              <w:t>.3</w:t>
            </w:r>
            <w:r w:rsidR="00DB17C6" w:rsidRPr="00CF33A2">
              <w:rPr>
                <w:rFonts w:ascii="Arial" w:eastAsia="Calibri" w:hAnsi="Arial" w:cs="Arial"/>
                <w:color w:val="0070C0"/>
                <w:sz w:val="22"/>
                <w:szCs w:val="22"/>
              </w:rPr>
              <w:t>.</w:t>
            </w:r>
          </w:p>
          <w:p w14:paraId="696E6633" w14:textId="77777777" w:rsidR="00A02337" w:rsidRPr="00CF33A2"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CF33A2" w:rsidRDefault="00DB17C6" w:rsidP="00A25695">
            <w:pPr>
              <w:spacing w:before="40" w:after="120"/>
              <w:ind w:left="34"/>
              <w:rPr>
                <w:rFonts w:ascii="Arial" w:eastAsia="Calibri" w:hAnsi="Arial"/>
                <w:sz w:val="22"/>
              </w:rPr>
            </w:pPr>
            <w:r w:rsidRPr="00CF33A2">
              <w:rPr>
                <w:rFonts w:ascii="Arial" w:eastAsia="Calibri" w:hAnsi="Arial"/>
                <w:color w:val="0070C0"/>
                <w:sz w:val="22"/>
              </w:rPr>
              <w:t xml:space="preserve">Only Tenderers who achieve the minimum score of </w:t>
            </w:r>
            <w:r w:rsidR="00A25695" w:rsidRPr="00CF33A2">
              <w:rPr>
                <w:rFonts w:ascii="Arial" w:eastAsia="Calibri" w:hAnsi="Arial"/>
                <w:color w:val="0070C0"/>
                <w:sz w:val="22"/>
              </w:rPr>
              <w:t>3</w:t>
            </w:r>
            <w:r w:rsidRPr="00CF33A2">
              <w:rPr>
                <w:rFonts w:ascii="Arial" w:eastAsia="Calibri" w:hAnsi="Arial"/>
                <w:color w:val="0070C0"/>
                <w:sz w:val="22"/>
              </w:rPr>
              <w:t xml:space="preserve"> for each scored question</w:t>
            </w:r>
            <w:r w:rsidR="00A02337" w:rsidRPr="00CF33A2">
              <w:rPr>
                <w:rFonts w:ascii="Arial" w:eastAsia="Calibri" w:hAnsi="Arial"/>
                <w:color w:val="0070C0"/>
                <w:sz w:val="22"/>
              </w:rPr>
              <w:t>s</w:t>
            </w:r>
            <w:r w:rsidRPr="00CF33A2">
              <w:rPr>
                <w:rFonts w:ascii="Arial" w:eastAsia="Calibri" w:hAnsi="Arial"/>
                <w:color w:val="0070C0"/>
                <w:sz w:val="22"/>
              </w:rPr>
              <w:t xml:space="preserve">, and pass all of the pass/fail sections will be eligible to have their bids assessed against the </w:t>
            </w:r>
            <w:r w:rsidRPr="00CF33A2">
              <w:rPr>
                <w:rFonts w:ascii="Arial" w:eastAsia="Calibri" w:hAnsi="Arial"/>
                <w:b/>
                <w:color w:val="0070C0"/>
                <w:sz w:val="22"/>
              </w:rPr>
              <w:t>Stage 2</w:t>
            </w:r>
            <w:r w:rsidRPr="00CF33A2">
              <w:rPr>
                <w:rFonts w:ascii="Arial" w:eastAsia="Calibri" w:hAnsi="Arial"/>
                <w:color w:val="0070C0"/>
                <w:sz w:val="22"/>
              </w:rPr>
              <w:t xml:space="preserve"> - </w:t>
            </w:r>
            <w:r w:rsidRPr="00CF33A2">
              <w:rPr>
                <w:rFonts w:ascii="Arial" w:eastAsia="Calibri" w:hAnsi="Arial"/>
                <w:b/>
                <w:color w:val="0070C0"/>
                <w:sz w:val="22"/>
              </w:rPr>
              <w:t>Award Criteria</w:t>
            </w:r>
            <w:r w:rsidRPr="00CF33A2">
              <w:rPr>
                <w:rFonts w:ascii="Arial" w:eastAsia="Calibri" w:hAnsi="Arial"/>
                <w:color w:val="0070C0"/>
                <w:sz w:val="22"/>
              </w:rPr>
              <w:t xml:space="preserve">. </w:t>
            </w:r>
          </w:p>
        </w:tc>
      </w:tr>
      <w:tr w:rsidR="00715697" w:rsidRPr="00CF33A2" w14:paraId="2BF75837" w14:textId="77777777" w:rsidTr="00793A0F">
        <w:tc>
          <w:tcPr>
            <w:tcW w:w="9498" w:type="dxa"/>
            <w:gridSpan w:val="2"/>
            <w:shd w:val="clear" w:color="auto" w:fill="548DD4"/>
          </w:tcPr>
          <w:p w14:paraId="280A3DF3" w14:textId="77777777" w:rsidR="00715697" w:rsidRPr="00CF33A2" w:rsidRDefault="00F63202" w:rsidP="00793A0F">
            <w:pPr>
              <w:spacing w:before="120" w:after="120" w:line="276" w:lineRule="auto"/>
              <w:jc w:val="both"/>
              <w:rPr>
                <w:rFonts w:ascii="Arial" w:eastAsia="Calibri" w:hAnsi="Arial" w:cs="Arial"/>
                <w:b/>
                <w:color w:val="FFFFFF"/>
                <w:sz w:val="28"/>
              </w:rPr>
            </w:pPr>
            <w:r w:rsidRPr="00CF33A2">
              <w:rPr>
                <w:rFonts w:ascii="Arial" w:eastAsia="Calibri" w:hAnsi="Arial" w:cs="Arial"/>
                <w:b/>
                <w:color w:val="FFFFFF"/>
              </w:rPr>
              <w:t>13.3</w:t>
            </w:r>
            <w:r w:rsidR="00715697" w:rsidRPr="00CF33A2">
              <w:rPr>
                <w:rFonts w:ascii="Arial" w:eastAsia="Calibri" w:hAnsi="Arial" w:cs="Arial"/>
                <w:b/>
                <w:color w:val="FFFFFF"/>
              </w:rPr>
              <w:t>.</w:t>
            </w:r>
            <w:r w:rsidR="007C214B" w:rsidRPr="00CF33A2">
              <w:rPr>
                <w:rFonts w:ascii="Arial" w:eastAsia="Calibri" w:hAnsi="Arial" w:cs="Arial"/>
                <w:b/>
                <w:color w:val="FFFFFF"/>
              </w:rPr>
              <w:t>2</w:t>
            </w:r>
            <w:r w:rsidR="00715697" w:rsidRPr="00CF33A2">
              <w:rPr>
                <w:rFonts w:ascii="Arial" w:eastAsia="Calibri" w:hAnsi="Arial" w:cs="Arial"/>
                <w:b/>
                <w:color w:val="FFFFFF"/>
              </w:rPr>
              <w:t xml:space="preserve"> Mandatory Pass/Fail </w:t>
            </w:r>
            <w:r w:rsidR="00E53F90" w:rsidRPr="00CF33A2">
              <w:rPr>
                <w:rFonts w:ascii="Arial" w:eastAsia="Calibri" w:hAnsi="Arial" w:cs="Arial"/>
                <w:b/>
                <w:color w:val="FFFFFF"/>
              </w:rPr>
              <w:t>Selection Criteria</w:t>
            </w:r>
          </w:p>
        </w:tc>
      </w:tr>
      <w:tr w:rsidR="00715697" w:rsidRPr="00CF33A2" w14:paraId="3ED0649D" w14:textId="77777777" w:rsidTr="00793A0F">
        <w:tc>
          <w:tcPr>
            <w:tcW w:w="4513" w:type="dxa"/>
            <w:shd w:val="clear" w:color="auto" w:fill="548DD4"/>
          </w:tcPr>
          <w:p w14:paraId="4AFFEDA7" w14:textId="77777777" w:rsidR="00715697" w:rsidRPr="00CF33A2" w:rsidRDefault="00733834" w:rsidP="00793A0F">
            <w:pPr>
              <w:spacing w:before="120" w:after="120" w:line="276" w:lineRule="auto"/>
              <w:jc w:val="both"/>
              <w:rPr>
                <w:rFonts w:ascii="Arial" w:eastAsia="Calibri" w:hAnsi="Arial" w:cs="Arial"/>
                <w:b/>
                <w:color w:val="FFFFFF"/>
              </w:rPr>
            </w:pPr>
            <w:r w:rsidRPr="00CF33A2">
              <w:rPr>
                <w:rFonts w:ascii="Arial" w:eastAsia="Calibri" w:hAnsi="Arial" w:cs="Arial"/>
                <w:b/>
                <w:color w:val="FFFFFF"/>
              </w:rPr>
              <w:t xml:space="preserve">Questionnaire </w:t>
            </w:r>
            <w:r w:rsidR="00715697" w:rsidRPr="00CF33A2">
              <w:rPr>
                <w:rFonts w:ascii="Arial" w:eastAsia="Calibri" w:hAnsi="Arial" w:cs="Arial"/>
                <w:b/>
                <w:color w:val="FFFFFF"/>
                <w:u w:val="single"/>
              </w:rPr>
              <w:t>Section</w:t>
            </w:r>
            <w:r w:rsidRPr="00CF33A2">
              <w:rPr>
                <w:rFonts w:ascii="Arial" w:eastAsia="Calibri" w:hAnsi="Arial" w:cs="Arial"/>
                <w:b/>
                <w:color w:val="FFFFFF"/>
                <w:u w:val="single"/>
              </w:rPr>
              <w:t xml:space="preserve"> 4</w:t>
            </w:r>
            <w:r w:rsidR="00715697" w:rsidRPr="00CF33A2">
              <w:rPr>
                <w:rFonts w:ascii="Arial" w:eastAsia="Calibri" w:hAnsi="Arial" w:cs="Arial"/>
                <w:b/>
                <w:color w:val="FFFFFF"/>
              </w:rPr>
              <w:t xml:space="preserve"> Reference</w:t>
            </w:r>
          </w:p>
        </w:tc>
        <w:tc>
          <w:tcPr>
            <w:tcW w:w="4985" w:type="dxa"/>
            <w:shd w:val="clear" w:color="auto" w:fill="548DD4"/>
          </w:tcPr>
          <w:p w14:paraId="574CF7EF" w14:textId="77777777" w:rsidR="00715697" w:rsidRPr="00CF33A2" w:rsidRDefault="00715697" w:rsidP="00793A0F">
            <w:pPr>
              <w:spacing w:before="120" w:after="120" w:line="276" w:lineRule="auto"/>
              <w:jc w:val="both"/>
              <w:rPr>
                <w:rFonts w:ascii="Arial" w:eastAsia="Calibri" w:hAnsi="Arial" w:cs="Arial"/>
                <w:b/>
                <w:color w:val="FFFFFF"/>
              </w:rPr>
            </w:pPr>
            <w:r w:rsidRPr="00CF33A2">
              <w:rPr>
                <w:rFonts w:ascii="Arial" w:eastAsia="Calibri" w:hAnsi="Arial" w:cs="Arial"/>
                <w:b/>
                <w:color w:val="FFFFFF"/>
              </w:rPr>
              <w:t xml:space="preserve">Mandatory Requirements to </w:t>
            </w:r>
            <w:r w:rsidRPr="00CF33A2">
              <w:rPr>
                <w:rFonts w:ascii="Arial" w:eastAsia="Calibri" w:hAnsi="Arial" w:cs="Arial"/>
                <w:b/>
                <w:color w:val="FFFFFF"/>
                <w:u w:val="single"/>
              </w:rPr>
              <w:t>pass</w:t>
            </w:r>
            <w:r w:rsidRPr="00CF33A2">
              <w:rPr>
                <w:rFonts w:ascii="Arial" w:eastAsia="Calibri" w:hAnsi="Arial" w:cs="Arial"/>
                <w:b/>
                <w:color w:val="FFFFFF"/>
              </w:rPr>
              <w:t xml:space="preserve"> </w:t>
            </w:r>
          </w:p>
        </w:tc>
      </w:tr>
      <w:tr w:rsidR="00715697" w:rsidRPr="00CF33A2" w14:paraId="749DA514" w14:textId="77777777" w:rsidTr="00793A0F">
        <w:tc>
          <w:tcPr>
            <w:tcW w:w="4513" w:type="dxa"/>
            <w:shd w:val="clear" w:color="auto" w:fill="auto"/>
          </w:tcPr>
          <w:p w14:paraId="5BB0BE3D" w14:textId="77777777" w:rsidR="00715697" w:rsidRPr="00CF33A2" w:rsidRDefault="0071569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General </w:t>
            </w:r>
          </w:p>
        </w:tc>
        <w:tc>
          <w:tcPr>
            <w:tcW w:w="4985" w:type="dxa"/>
            <w:shd w:val="clear" w:color="auto" w:fill="auto"/>
          </w:tcPr>
          <w:p w14:paraId="267F16E2" w14:textId="7F86C122" w:rsidR="00715697" w:rsidRPr="00CF33A2" w:rsidRDefault="00AC3565"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Tender </w:t>
            </w:r>
            <w:r w:rsidR="00715697" w:rsidRPr="00CF33A2">
              <w:rPr>
                <w:rFonts w:ascii="Arial" w:eastAsia="Calibri" w:hAnsi="Arial" w:cs="Arial"/>
                <w:sz w:val="22"/>
                <w:szCs w:val="22"/>
              </w:rPr>
              <w:t>response in the correct format</w:t>
            </w:r>
          </w:p>
        </w:tc>
      </w:tr>
      <w:tr w:rsidR="00715697" w:rsidRPr="00CF33A2" w14:paraId="2EF9738F" w14:textId="77777777" w:rsidTr="00793A0F">
        <w:tc>
          <w:tcPr>
            <w:tcW w:w="4513" w:type="dxa"/>
            <w:shd w:val="clear" w:color="auto" w:fill="auto"/>
          </w:tcPr>
          <w:p w14:paraId="5ED2ED52" w14:textId="77777777" w:rsidR="00715697" w:rsidRPr="00CF33A2" w:rsidRDefault="0071569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General </w:t>
            </w:r>
          </w:p>
        </w:tc>
        <w:tc>
          <w:tcPr>
            <w:tcW w:w="4985" w:type="dxa"/>
            <w:shd w:val="clear" w:color="auto" w:fill="auto"/>
          </w:tcPr>
          <w:p w14:paraId="5CE742C5" w14:textId="44AE920C" w:rsidR="00715697" w:rsidRPr="00CF33A2" w:rsidRDefault="00AC3565"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Tender </w:t>
            </w:r>
            <w:r w:rsidR="00715697" w:rsidRPr="00CF33A2">
              <w:rPr>
                <w:rFonts w:ascii="Arial" w:eastAsia="Calibri" w:hAnsi="Arial" w:cs="Arial"/>
                <w:sz w:val="22"/>
                <w:szCs w:val="22"/>
              </w:rPr>
              <w:t>response received on time</w:t>
            </w:r>
          </w:p>
        </w:tc>
      </w:tr>
      <w:tr w:rsidR="00715697" w:rsidRPr="00CF33A2" w14:paraId="1EA69166" w14:textId="77777777" w:rsidTr="00793A0F">
        <w:tc>
          <w:tcPr>
            <w:tcW w:w="4513" w:type="dxa"/>
            <w:shd w:val="clear" w:color="auto" w:fill="auto"/>
          </w:tcPr>
          <w:p w14:paraId="32D2EF52" w14:textId="77777777" w:rsidR="00715697" w:rsidRPr="00CF33A2" w:rsidRDefault="0071569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General </w:t>
            </w:r>
          </w:p>
        </w:tc>
        <w:tc>
          <w:tcPr>
            <w:tcW w:w="4985" w:type="dxa"/>
            <w:shd w:val="clear" w:color="auto" w:fill="auto"/>
          </w:tcPr>
          <w:p w14:paraId="6133E35F" w14:textId="77777777" w:rsidR="00715697" w:rsidRPr="00CF33A2" w:rsidRDefault="0071569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All Sections fully completed </w:t>
            </w:r>
          </w:p>
        </w:tc>
      </w:tr>
      <w:tr w:rsidR="00A503D8" w:rsidRPr="00CF33A2" w14:paraId="79233961" w14:textId="77777777" w:rsidTr="00793A0F">
        <w:tc>
          <w:tcPr>
            <w:tcW w:w="4513" w:type="dxa"/>
            <w:shd w:val="clear" w:color="auto" w:fill="auto"/>
          </w:tcPr>
          <w:p w14:paraId="7724C061" w14:textId="77777777" w:rsidR="00A503D8" w:rsidRPr="00CF33A2" w:rsidRDefault="00363FB6" w:rsidP="00363FB6">
            <w:pPr>
              <w:spacing w:line="276" w:lineRule="auto"/>
              <w:jc w:val="both"/>
              <w:rPr>
                <w:rFonts w:ascii="Arial" w:eastAsia="Calibri" w:hAnsi="Arial" w:cs="Arial"/>
                <w:sz w:val="22"/>
                <w:szCs w:val="22"/>
              </w:rPr>
            </w:pPr>
            <w:r w:rsidRPr="00CF33A2">
              <w:rPr>
                <w:rFonts w:ascii="Arial" w:eastAsia="Calibri" w:hAnsi="Arial" w:cs="Arial"/>
                <w:sz w:val="22"/>
                <w:szCs w:val="22"/>
              </w:rPr>
              <w:t>Section 3 - 3.4</w:t>
            </w:r>
            <w:r w:rsidR="00A503D8" w:rsidRPr="00CF33A2">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CF33A2" w:rsidRDefault="00363FB6" w:rsidP="00793A0F">
            <w:pPr>
              <w:spacing w:line="276" w:lineRule="auto"/>
              <w:jc w:val="both"/>
              <w:rPr>
                <w:rFonts w:ascii="Arial" w:eastAsia="Calibri" w:hAnsi="Arial" w:cs="Arial"/>
                <w:sz w:val="22"/>
                <w:szCs w:val="22"/>
              </w:rPr>
            </w:pPr>
            <w:r w:rsidRPr="00CF33A2">
              <w:rPr>
                <w:rFonts w:ascii="Arial" w:eastAsia="Calibri" w:hAnsi="Arial" w:cs="Arial"/>
                <w:sz w:val="22"/>
                <w:szCs w:val="22"/>
              </w:rPr>
              <w:t>Tenderer</w:t>
            </w:r>
            <w:r w:rsidR="00A503D8" w:rsidRPr="00CF33A2">
              <w:rPr>
                <w:rFonts w:ascii="Arial" w:eastAsia="Calibri" w:hAnsi="Arial" w:cs="Arial"/>
                <w:sz w:val="22"/>
                <w:szCs w:val="22"/>
              </w:rPr>
              <w:t xml:space="preserve"> accepts the Terms &amp; Conditions</w:t>
            </w:r>
          </w:p>
        </w:tc>
      </w:tr>
      <w:tr w:rsidR="00DE2FF3" w:rsidRPr="00CF33A2" w14:paraId="1E648E52" w14:textId="77777777" w:rsidTr="00793A0F">
        <w:tc>
          <w:tcPr>
            <w:tcW w:w="4513" w:type="dxa"/>
            <w:shd w:val="clear" w:color="auto" w:fill="auto"/>
          </w:tcPr>
          <w:p w14:paraId="575D38F8" w14:textId="77777777" w:rsidR="00DE2FF3" w:rsidRPr="00CF33A2" w:rsidRDefault="00DE2FF3" w:rsidP="00363FB6">
            <w:pPr>
              <w:spacing w:line="276" w:lineRule="auto"/>
              <w:jc w:val="both"/>
              <w:rPr>
                <w:rFonts w:ascii="Arial" w:eastAsia="Calibri" w:hAnsi="Arial" w:cs="Arial"/>
                <w:sz w:val="22"/>
                <w:szCs w:val="22"/>
              </w:rPr>
            </w:pPr>
            <w:r w:rsidRPr="00CF33A2">
              <w:rPr>
                <w:rFonts w:ascii="Arial" w:eastAsia="Calibri" w:hAnsi="Arial" w:cs="Arial"/>
                <w:sz w:val="22"/>
                <w:szCs w:val="22"/>
              </w:rPr>
              <w:t xml:space="preserve">Section </w:t>
            </w:r>
            <w:r w:rsidR="00363FB6" w:rsidRPr="00CF33A2">
              <w:rPr>
                <w:rFonts w:ascii="Arial" w:eastAsia="Calibri" w:hAnsi="Arial" w:cs="Arial"/>
                <w:sz w:val="22"/>
                <w:szCs w:val="22"/>
              </w:rPr>
              <w:t>3</w:t>
            </w:r>
            <w:r w:rsidRPr="00CF33A2">
              <w:rPr>
                <w:rFonts w:ascii="Arial" w:eastAsia="Calibri" w:hAnsi="Arial" w:cs="Arial"/>
                <w:sz w:val="22"/>
                <w:szCs w:val="22"/>
              </w:rPr>
              <w:t xml:space="preserve"> – </w:t>
            </w:r>
            <w:r w:rsidR="00363FB6" w:rsidRPr="00CF33A2">
              <w:rPr>
                <w:rFonts w:ascii="Arial" w:eastAsia="Calibri" w:hAnsi="Arial" w:cs="Arial"/>
                <w:sz w:val="22"/>
                <w:szCs w:val="22"/>
              </w:rPr>
              <w:t xml:space="preserve">3.5 </w:t>
            </w:r>
            <w:r w:rsidRPr="00CF33A2">
              <w:rPr>
                <w:rFonts w:ascii="Arial" w:eastAsia="Calibri" w:hAnsi="Arial" w:cs="Arial"/>
                <w:sz w:val="22"/>
                <w:szCs w:val="22"/>
              </w:rPr>
              <w:t>Sureties</w:t>
            </w:r>
          </w:p>
        </w:tc>
        <w:tc>
          <w:tcPr>
            <w:tcW w:w="4985" w:type="dxa"/>
            <w:shd w:val="clear" w:color="auto" w:fill="auto"/>
          </w:tcPr>
          <w:p w14:paraId="2E5F7051" w14:textId="77777777" w:rsidR="00DE2FF3" w:rsidRPr="00CF33A2" w:rsidRDefault="00363FB6" w:rsidP="00B27A68">
            <w:pPr>
              <w:spacing w:line="276" w:lineRule="auto"/>
              <w:jc w:val="both"/>
              <w:rPr>
                <w:rFonts w:ascii="Arial" w:eastAsia="Calibri" w:hAnsi="Arial" w:cs="Arial"/>
                <w:sz w:val="22"/>
                <w:szCs w:val="22"/>
              </w:rPr>
            </w:pPr>
            <w:r w:rsidRPr="00CF33A2">
              <w:rPr>
                <w:rFonts w:ascii="Arial" w:eastAsia="Calibri" w:hAnsi="Arial" w:cs="Arial"/>
                <w:sz w:val="22"/>
                <w:szCs w:val="22"/>
              </w:rPr>
              <w:t xml:space="preserve">Tenderer will use the Appendix </w:t>
            </w:r>
            <w:r w:rsidR="00B27A68" w:rsidRPr="00CF33A2">
              <w:rPr>
                <w:rFonts w:ascii="Arial" w:eastAsia="Calibri" w:hAnsi="Arial" w:cs="Arial"/>
                <w:sz w:val="22"/>
                <w:szCs w:val="22"/>
              </w:rPr>
              <w:t>D</w:t>
            </w:r>
            <w:r w:rsidRPr="00CF33A2">
              <w:rPr>
                <w:rFonts w:ascii="Arial" w:eastAsia="Calibri" w:hAnsi="Arial" w:cs="Arial"/>
                <w:sz w:val="22"/>
                <w:szCs w:val="22"/>
              </w:rPr>
              <w:t xml:space="preserve"> or </w:t>
            </w:r>
            <w:r w:rsidR="00B27A68" w:rsidRPr="00CF33A2">
              <w:rPr>
                <w:rFonts w:ascii="Arial" w:eastAsia="Calibri" w:hAnsi="Arial" w:cs="Arial"/>
                <w:sz w:val="22"/>
                <w:szCs w:val="22"/>
              </w:rPr>
              <w:t xml:space="preserve">E </w:t>
            </w:r>
            <w:r w:rsidRPr="00CF33A2">
              <w:rPr>
                <w:rFonts w:ascii="Arial" w:eastAsia="Calibri" w:hAnsi="Arial" w:cs="Arial"/>
                <w:sz w:val="22"/>
                <w:szCs w:val="22"/>
              </w:rPr>
              <w:t>template, or provides a surety that meets the criteria stated in clause 14.2, with a template of the surety being submitted with the tender</w:t>
            </w:r>
          </w:p>
        </w:tc>
      </w:tr>
      <w:tr w:rsidR="00715697" w:rsidRPr="00CF33A2" w14:paraId="6B40ABD1" w14:textId="77777777" w:rsidTr="00793A0F">
        <w:tc>
          <w:tcPr>
            <w:tcW w:w="4513" w:type="dxa"/>
            <w:shd w:val="clear" w:color="auto" w:fill="auto"/>
          </w:tcPr>
          <w:p w14:paraId="12B4B0CA" w14:textId="77777777" w:rsidR="000A1B0B" w:rsidRPr="00CF33A2" w:rsidRDefault="000A1B0B" w:rsidP="00793A0F">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38EEF66C" w14:textId="77777777" w:rsidR="00715697" w:rsidRPr="00CF33A2" w:rsidRDefault="00715697" w:rsidP="00793A0F">
            <w:pPr>
              <w:spacing w:line="276" w:lineRule="auto"/>
              <w:jc w:val="both"/>
              <w:rPr>
                <w:rFonts w:ascii="Arial" w:eastAsia="Calibri" w:hAnsi="Arial" w:cs="Arial"/>
                <w:sz w:val="22"/>
                <w:szCs w:val="22"/>
              </w:rPr>
            </w:pPr>
            <w:r w:rsidRPr="00CF33A2">
              <w:rPr>
                <w:rFonts w:ascii="Arial" w:eastAsia="Calibri" w:hAnsi="Arial" w:cs="Arial"/>
                <w:sz w:val="22"/>
                <w:szCs w:val="22"/>
              </w:rPr>
              <w:t>2</w:t>
            </w:r>
            <w:r w:rsidR="003472AA" w:rsidRPr="00CF33A2">
              <w:rPr>
                <w:rFonts w:ascii="Arial" w:eastAsia="Calibri" w:hAnsi="Arial" w:cs="Arial"/>
                <w:sz w:val="22"/>
                <w:szCs w:val="22"/>
              </w:rPr>
              <w:t xml:space="preserve"> -</w:t>
            </w:r>
            <w:r w:rsidRPr="00CF33A2">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CF33A2" w:rsidRDefault="00715697" w:rsidP="003472AA">
            <w:pPr>
              <w:spacing w:line="276" w:lineRule="auto"/>
              <w:jc w:val="both"/>
              <w:rPr>
                <w:rFonts w:ascii="Arial" w:eastAsia="Calibri" w:hAnsi="Arial" w:cs="Arial"/>
                <w:sz w:val="22"/>
                <w:szCs w:val="22"/>
              </w:rPr>
            </w:pPr>
            <w:r w:rsidRPr="00CF33A2">
              <w:rPr>
                <w:rFonts w:ascii="Arial" w:eastAsia="Calibri" w:hAnsi="Arial" w:cs="Arial"/>
                <w:sz w:val="22"/>
                <w:szCs w:val="22"/>
              </w:rPr>
              <w:t xml:space="preserve">All </w:t>
            </w:r>
            <w:r w:rsidR="003472AA" w:rsidRPr="00CF33A2">
              <w:rPr>
                <w:rFonts w:ascii="Arial" w:eastAsia="Calibri" w:hAnsi="Arial" w:cs="Arial"/>
                <w:sz w:val="22"/>
                <w:szCs w:val="22"/>
              </w:rPr>
              <w:t xml:space="preserve">responses to part </w:t>
            </w:r>
            <w:r w:rsidRPr="00CF33A2">
              <w:rPr>
                <w:rFonts w:ascii="Arial" w:eastAsia="Calibri" w:hAnsi="Arial" w:cs="Arial"/>
                <w:sz w:val="22"/>
                <w:szCs w:val="22"/>
              </w:rPr>
              <w:t xml:space="preserve">2 </w:t>
            </w:r>
            <w:r w:rsidR="003472AA" w:rsidRPr="00CF33A2">
              <w:rPr>
                <w:rFonts w:ascii="Arial" w:eastAsia="Calibri" w:hAnsi="Arial" w:cs="Arial"/>
                <w:sz w:val="22"/>
                <w:szCs w:val="22"/>
              </w:rPr>
              <w:t xml:space="preserve">(Grounds for mandatory exclusion) </w:t>
            </w:r>
            <w:r w:rsidRPr="00CF33A2">
              <w:rPr>
                <w:rFonts w:ascii="Arial" w:eastAsia="Calibri" w:hAnsi="Arial" w:cs="Arial"/>
                <w:sz w:val="22"/>
                <w:szCs w:val="22"/>
              </w:rPr>
              <w:t xml:space="preserve">answered </w:t>
            </w:r>
            <w:r w:rsidRPr="00CF33A2">
              <w:rPr>
                <w:rFonts w:ascii="Arial" w:eastAsia="Calibri" w:hAnsi="Arial" w:cs="Arial"/>
                <w:sz w:val="22"/>
                <w:szCs w:val="22"/>
                <w:u w:val="single"/>
              </w:rPr>
              <w:t>‘No’</w:t>
            </w:r>
            <w:r w:rsidRPr="00CF33A2">
              <w:rPr>
                <w:rFonts w:ascii="Arial" w:eastAsia="Calibri" w:hAnsi="Arial" w:cs="Arial"/>
                <w:sz w:val="22"/>
                <w:szCs w:val="22"/>
              </w:rPr>
              <w:t xml:space="preserve"> subject to any self-cleaning provisions set out in this document</w:t>
            </w:r>
          </w:p>
        </w:tc>
      </w:tr>
      <w:tr w:rsidR="00654F37" w:rsidRPr="00CF33A2" w14:paraId="1698CB95" w14:textId="77777777" w:rsidTr="00793A0F">
        <w:tc>
          <w:tcPr>
            <w:tcW w:w="4513" w:type="dxa"/>
            <w:shd w:val="clear" w:color="auto" w:fill="auto"/>
          </w:tcPr>
          <w:p w14:paraId="2B0C5C99" w14:textId="77777777" w:rsidR="00654F37" w:rsidRPr="00CF33A2" w:rsidRDefault="00654F37" w:rsidP="009B1A08">
            <w:pPr>
              <w:spacing w:line="276" w:lineRule="auto"/>
              <w:jc w:val="both"/>
              <w:rPr>
                <w:rFonts w:ascii="Arial" w:hAnsi="Arial" w:cs="Arial"/>
                <w:sz w:val="22"/>
              </w:rPr>
            </w:pPr>
            <w:r w:rsidRPr="00CF33A2">
              <w:rPr>
                <w:rFonts w:ascii="Arial" w:hAnsi="Arial" w:cs="Arial"/>
                <w:sz w:val="22"/>
              </w:rPr>
              <w:t>Section 4</w:t>
            </w:r>
          </w:p>
          <w:p w14:paraId="1449342C"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hAnsi="Arial" w:cs="Arial"/>
                <w:sz w:val="22"/>
              </w:rPr>
              <w:t>3 – Grounds for discretionary exclusion – Part 1</w:t>
            </w:r>
          </w:p>
        </w:tc>
        <w:tc>
          <w:tcPr>
            <w:tcW w:w="4985" w:type="dxa"/>
            <w:shd w:val="clear" w:color="auto" w:fill="auto"/>
          </w:tcPr>
          <w:p w14:paraId="5763469D" w14:textId="77777777" w:rsidR="00654F37" w:rsidRPr="00CF33A2" w:rsidRDefault="00CF7E3D" w:rsidP="003472AA">
            <w:pPr>
              <w:spacing w:line="276" w:lineRule="auto"/>
              <w:jc w:val="both"/>
              <w:rPr>
                <w:rFonts w:ascii="Arial" w:eastAsia="Calibri" w:hAnsi="Arial" w:cs="Arial"/>
                <w:sz w:val="22"/>
                <w:szCs w:val="22"/>
              </w:rPr>
            </w:pPr>
            <w:r w:rsidRPr="00CF33A2">
              <w:rPr>
                <w:rFonts w:ascii="Arial" w:hAnsi="Arial" w:cs="Arial"/>
                <w:sz w:val="22"/>
              </w:rPr>
              <w:t xml:space="preserve">All Section 3 answered </w:t>
            </w:r>
            <w:r w:rsidRPr="00CF33A2">
              <w:rPr>
                <w:rFonts w:ascii="Arial" w:hAnsi="Arial" w:cs="Arial"/>
                <w:sz w:val="22"/>
                <w:u w:val="single"/>
              </w:rPr>
              <w:t>No’</w:t>
            </w:r>
            <w:r w:rsidRPr="00CF33A2">
              <w:rPr>
                <w:rFonts w:ascii="Arial" w:hAnsi="Arial" w:cs="Arial"/>
                <w:sz w:val="22"/>
              </w:rPr>
              <w:t xml:space="preserve"> subject to any self-cleaning provisions set out in this document</w:t>
            </w:r>
          </w:p>
        </w:tc>
      </w:tr>
      <w:tr w:rsidR="00654F37" w:rsidRPr="00CF33A2" w14:paraId="36AF2F35" w14:textId="77777777" w:rsidTr="00793A0F">
        <w:tc>
          <w:tcPr>
            <w:tcW w:w="4513" w:type="dxa"/>
            <w:shd w:val="clear" w:color="auto" w:fill="auto"/>
          </w:tcPr>
          <w:p w14:paraId="7EC6BEBC" w14:textId="77777777" w:rsidR="00654F37" w:rsidRPr="00CF33A2" w:rsidRDefault="00654F37" w:rsidP="009B1A08">
            <w:pPr>
              <w:spacing w:line="276" w:lineRule="auto"/>
              <w:jc w:val="both"/>
              <w:rPr>
                <w:rFonts w:ascii="Arial" w:hAnsi="Arial" w:cs="Arial"/>
                <w:sz w:val="22"/>
              </w:rPr>
            </w:pPr>
            <w:r w:rsidRPr="00CF33A2">
              <w:rPr>
                <w:rFonts w:ascii="Arial" w:hAnsi="Arial" w:cs="Arial"/>
                <w:sz w:val="22"/>
              </w:rPr>
              <w:t xml:space="preserve">Section 4 </w:t>
            </w:r>
          </w:p>
          <w:p w14:paraId="29902790"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hAnsi="Arial" w:cs="Arial"/>
                <w:sz w:val="22"/>
              </w:rPr>
              <w:t>4 – Grounds for discretionary exclusion – Part 2</w:t>
            </w:r>
          </w:p>
        </w:tc>
        <w:tc>
          <w:tcPr>
            <w:tcW w:w="4985" w:type="dxa"/>
            <w:shd w:val="clear" w:color="auto" w:fill="auto"/>
          </w:tcPr>
          <w:p w14:paraId="1A4A7D22" w14:textId="77777777" w:rsidR="00654F37" w:rsidRPr="00CF33A2" w:rsidRDefault="00654F37" w:rsidP="003472AA">
            <w:pPr>
              <w:spacing w:line="276" w:lineRule="auto"/>
              <w:jc w:val="both"/>
              <w:rPr>
                <w:rFonts w:ascii="Arial" w:eastAsia="Calibri" w:hAnsi="Arial" w:cs="Arial"/>
                <w:sz w:val="22"/>
                <w:szCs w:val="22"/>
              </w:rPr>
            </w:pPr>
            <w:r w:rsidRPr="00CF33A2">
              <w:rPr>
                <w:rFonts w:ascii="Arial" w:hAnsi="Arial" w:cs="Arial"/>
                <w:sz w:val="22"/>
              </w:rPr>
              <w:t xml:space="preserve">All Section 4 answered </w:t>
            </w:r>
            <w:r w:rsidRPr="00CF33A2">
              <w:rPr>
                <w:rFonts w:ascii="Arial" w:hAnsi="Arial" w:cs="Arial"/>
                <w:sz w:val="22"/>
                <w:u w:val="single"/>
              </w:rPr>
              <w:t>No’</w:t>
            </w:r>
            <w:r w:rsidRPr="00CF33A2">
              <w:rPr>
                <w:rFonts w:ascii="Arial" w:hAnsi="Arial" w:cs="Arial"/>
                <w:sz w:val="22"/>
              </w:rPr>
              <w:t xml:space="preserve"> subject to any self-cleaning provisions set out in this document</w:t>
            </w:r>
          </w:p>
        </w:tc>
      </w:tr>
      <w:tr w:rsidR="00654F37" w:rsidRPr="00CF33A2" w14:paraId="370662D8" w14:textId="77777777" w:rsidTr="00793A0F">
        <w:tc>
          <w:tcPr>
            <w:tcW w:w="4513" w:type="dxa"/>
            <w:shd w:val="clear" w:color="auto" w:fill="auto"/>
          </w:tcPr>
          <w:p w14:paraId="79B2E462" w14:textId="77777777" w:rsidR="00654F37" w:rsidRPr="00CF33A2" w:rsidRDefault="00654F37" w:rsidP="009B1A08">
            <w:pPr>
              <w:spacing w:line="276" w:lineRule="auto"/>
              <w:jc w:val="both"/>
              <w:rPr>
                <w:rFonts w:ascii="Arial" w:hAnsi="Arial" w:cs="Arial"/>
                <w:sz w:val="22"/>
              </w:rPr>
            </w:pPr>
            <w:r w:rsidRPr="00CF33A2">
              <w:rPr>
                <w:rFonts w:ascii="Arial" w:hAnsi="Arial" w:cs="Arial"/>
                <w:sz w:val="22"/>
              </w:rPr>
              <w:t>Section 4</w:t>
            </w:r>
          </w:p>
          <w:p w14:paraId="5EF08587"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hAnsi="Arial" w:cs="Arial"/>
                <w:sz w:val="22"/>
              </w:rPr>
              <w:t>5.1 - Economic and Financial Standing</w:t>
            </w:r>
          </w:p>
        </w:tc>
        <w:tc>
          <w:tcPr>
            <w:tcW w:w="4985" w:type="dxa"/>
            <w:shd w:val="clear" w:color="auto" w:fill="auto"/>
          </w:tcPr>
          <w:p w14:paraId="4C3F64AF"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hAnsi="Arial" w:cs="Arial"/>
                <w:sz w:val="22"/>
              </w:rPr>
              <w:t>Select one option that you can provide to demonstrate your economic and financial standing</w:t>
            </w:r>
          </w:p>
        </w:tc>
      </w:tr>
      <w:tr w:rsidR="00654F37" w:rsidRPr="00CF33A2" w14:paraId="71E36A11" w14:textId="77777777" w:rsidTr="00793A0F">
        <w:tc>
          <w:tcPr>
            <w:tcW w:w="4513" w:type="dxa"/>
            <w:shd w:val="clear" w:color="auto" w:fill="auto"/>
          </w:tcPr>
          <w:p w14:paraId="0B0AC712"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3783C5C5"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5.2 - Economic and Financial Standing</w:t>
            </w:r>
          </w:p>
        </w:tc>
        <w:tc>
          <w:tcPr>
            <w:tcW w:w="4985" w:type="dxa"/>
            <w:shd w:val="clear" w:color="auto" w:fill="auto"/>
          </w:tcPr>
          <w:p w14:paraId="5546F44D"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Self-certifying ‘</w:t>
            </w:r>
            <w:r w:rsidRPr="00CF33A2">
              <w:rPr>
                <w:rFonts w:ascii="Arial" w:eastAsia="Calibri" w:hAnsi="Arial" w:cs="Arial"/>
                <w:sz w:val="22"/>
                <w:szCs w:val="22"/>
                <w:u w:val="single"/>
              </w:rPr>
              <w:t>Yes’</w:t>
            </w:r>
            <w:r w:rsidRPr="00CF33A2">
              <w:rPr>
                <w:rFonts w:ascii="Arial" w:eastAsia="Calibri" w:hAnsi="Arial" w:cs="Arial"/>
                <w:sz w:val="22"/>
                <w:szCs w:val="22"/>
              </w:rPr>
              <w:t xml:space="preserve"> you meet the minimum level of economic and financial standing and/or a minimum financial threshold as set out below:</w:t>
            </w:r>
          </w:p>
          <w:p w14:paraId="2319EB73" w14:textId="77777777" w:rsidR="00E32914" w:rsidRPr="00CF33A2" w:rsidRDefault="00E32914" w:rsidP="002A7103">
            <w:pPr>
              <w:spacing w:line="276" w:lineRule="auto"/>
              <w:jc w:val="both"/>
              <w:rPr>
                <w:rFonts w:ascii="Arial" w:eastAsia="Calibri" w:hAnsi="Arial" w:cs="Arial"/>
                <w:sz w:val="22"/>
                <w:szCs w:val="22"/>
              </w:rPr>
            </w:pPr>
          </w:p>
          <w:p w14:paraId="75E998D7" w14:textId="0ECA89A8" w:rsidR="002A7103" w:rsidRPr="00CF33A2" w:rsidRDefault="002A7103" w:rsidP="002A7103">
            <w:pPr>
              <w:spacing w:line="276" w:lineRule="auto"/>
              <w:jc w:val="both"/>
              <w:rPr>
                <w:rFonts w:ascii="Arial" w:eastAsia="Calibri" w:hAnsi="Arial" w:cs="Arial"/>
                <w:sz w:val="22"/>
                <w:szCs w:val="22"/>
              </w:rPr>
            </w:pPr>
            <w:r w:rsidRPr="00CF33A2">
              <w:rPr>
                <w:rFonts w:ascii="Arial" w:eastAsia="Calibri" w:hAnsi="Arial" w:cs="Arial"/>
                <w:sz w:val="22"/>
                <w:szCs w:val="22"/>
              </w:rPr>
              <w:t>Turnover £</w:t>
            </w:r>
            <w:r w:rsidR="00E32914" w:rsidRPr="00CF33A2">
              <w:rPr>
                <w:rFonts w:ascii="Arial" w:eastAsia="Calibri" w:hAnsi="Arial" w:cs="Arial"/>
                <w:sz w:val="22"/>
                <w:szCs w:val="22"/>
              </w:rPr>
              <w:t>100,000.00</w:t>
            </w:r>
            <w:r w:rsidRPr="00CF33A2">
              <w:rPr>
                <w:rFonts w:ascii="Arial" w:eastAsia="Calibri" w:hAnsi="Arial" w:cs="Arial"/>
                <w:sz w:val="22"/>
                <w:szCs w:val="22"/>
              </w:rPr>
              <w:t xml:space="preserve"> </w:t>
            </w:r>
            <w:r w:rsidR="00E32914" w:rsidRPr="00CF33A2">
              <w:rPr>
                <w:rFonts w:ascii="Arial" w:hAnsi="Arial" w:cs="Arial"/>
                <w:sz w:val="22"/>
              </w:rPr>
              <w:t>and a positive Net Worth</w:t>
            </w:r>
          </w:p>
          <w:p w14:paraId="1D99782D" w14:textId="77777777" w:rsidR="002A7103" w:rsidRPr="00CF33A2" w:rsidRDefault="002A7103" w:rsidP="002A7103">
            <w:pPr>
              <w:spacing w:line="276" w:lineRule="auto"/>
              <w:rPr>
                <w:rFonts w:ascii="Arial" w:hAnsi="Arial" w:cs="Arial"/>
                <w:b/>
              </w:rPr>
            </w:pPr>
            <w:r w:rsidRPr="00CF33A2">
              <w:rPr>
                <w:rFonts w:ascii="Arial" w:hAnsi="Arial" w:cs="Arial"/>
                <w:b/>
              </w:rPr>
              <w:t>OR</w:t>
            </w:r>
          </w:p>
          <w:p w14:paraId="23A42ACB" w14:textId="5D408401" w:rsidR="002A7103" w:rsidRPr="00CF33A2" w:rsidRDefault="002A7103" w:rsidP="002A7103">
            <w:pPr>
              <w:pStyle w:val="Normal10"/>
              <w:shd w:val="clear" w:color="auto" w:fill="FFFFFF"/>
              <w:spacing w:after="160" w:line="259" w:lineRule="auto"/>
              <w:rPr>
                <w:rFonts w:ascii="Arial" w:hAnsi="Arial" w:cs="Arial"/>
                <w:sz w:val="22"/>
                <w:szCs w:val="22"/>
              </w:rPr>
            </w:pPr>
            <w:r w:rsidRPr="00CF33A2">
              <w:rPr>
                <w:rFonts w:ascii="Arial" w:hAnsi="Arial" w:cs="Arial"/>
                <w:sz w:val="22"/>
                <w:szCs w:val="22"/>
              </w:rPr>
              <w:t xml:space="preserve">Parent Company Turnover </w:t>
            </w:r>
            <w:r w:rsidR="00E32914" w:rsidRPr="00CF33A2">
              <w:rPr>
                <w:rFonts w:ascii="Arial" w:hAnsi="Arial" w:cs="Arial"/>
                <w:sz w:val="22"/>
                <w:szCs w:val="22"/>
              </w:rPr>
              <w:t>£100,000.00 and  a positive Net Worth</w:t>
            </w:r>
            <w:r w:rsidRPr="00CF33A2">
              <w:rPr>
                <w:rFonts w:ascii="Arial" w:hAnsi="Arial" w:cs="Arial"/>
                <w:sz w:val="22"/>
                <w:szCs w:val="22"/>
              </w:rPr>
              <w:t xml:space="preserve"> plus commitment to provide to the authority  (if successful)</w:t>
            </w:r>
          </w:p>
          <w:p w14:paraId="09894331" w14:textId="34F9FD42" w:rsidR="00654F37" w:rsidRPr="00CF33A2" w:rsidRDefault="002A7103" w:rsidP="00E32914">
            <w:pPr>
              <w:pStyle w:val="Normal10"/>
              <w:shd w:val="clear" w:color="auto" w:fill="FFFFFF"/>
              <w:spacing w:after="160" w:line="259" w:lineRule="auto"/>
              <w:rPr>
                <w:rFonts w:ascii="Arial" w:hAnsi="Arial" w:cs="Arial"/>
                <w:sz w:val="22"/>
                <w:szCs w:val="22"/>
              </w:rPr>
            </w:pPr>
            <w:r w:rsidRPr="00CF33A2">
              <w:rPr>
                <w:rFonts w:ascii="Arial" w:hAnsi="Arial" w:cs="Arial"/>
                <w:sz w:val="22"/>
                <w:szCs w:val="22"/>
              </w:rPr>
              <w:t>A parent company guarantee / Bank guarantee or alternative guarantee</w:t>
            </w:r>
            <w:r w:rsidR="00E32914" w:rsidRPr="00CF33A2">
              <w:rPr>
                <w:rFonts w:ascii="Arial" w:hAnsi="Arial" w:cs="Arial"/>
                <w:sz w:val="22"/>
                <w:szCs w:val="22"/>
              </w:rPr>
              <w:t xml:space="preserve"> at the cost of the bidder</w:t>
            </w:r>
          </w:p>
        </w:tc>
      </w:tr>
      <w:tr w:rsidR="00654F37" w:rsidRPr="00CF33A2" w14:paraId="39C66DD2" w14:textId="77777777" w:rsidTr="00793A0F">
        <w:tc>
          <w:tcPr>
            <w:tcW w:w="4513" w:type="dxa"/>
            <w:shd w:val="clear" w:color="auto" w:fill="auto"/>
          </w:tcPr>
          <w:p w14:paraId="3C690204" w14:textId="77777777" w:rsidR="00654F37" w:rsidRPr="00CF33A2" w:rsidRDefault="00654F37" w:rsidP="009B1A08">
            <w:pPr>
              <w:spacing w:line="276" w:lineRule="auto"/>
              <w:jc w:val="both"/>
              <w:rPr>
                <w:rFonts w:ascii="Arial" w:hAnsi="Arial" w:cs="Arial"/>
                <w:sz w:val="22"/>
              </w:rPr>
            </w:pPr>
            <w:r w:rsidRPr="00CF33A2">
              <w:rPr>
                <w:rFonts w:ascii="Arial" w:hAnsi="Arial" w:cs="Arial"/>
                <w:sz w:val="22"/>
              </w:rPr>
              <w:t>Section 4</w:t>
            </w:r>
          </w:p>
          <w:p w14:paraId="237F2667"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hAnsi="Arial" w:cs="Arial"/>
                <w:sz w:val="22"/>
              </w:rPr>
              <w:t>5.3 - Economic and Financial Standing</w:t>
            </w:r>
          </w:p>
        </w:tc>
        <w:tc>
          <w:tcPr>
            <w:tcW w:w="4985" w:type="dxa"/>
            <w:shd w:val="clear" w:color="auto" w:fill="auto"/>
          </w:tcPr>
          <w:p w14:paraId="5FF0F3D0"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hAnsi="Arial" w:cs="Arial"/>
                <w:sz w:val="22"/>
              </w:rPr>
              <w:t>If a subsidiary of a Parent/Holding Company, answer ‘</w:t>
            </w:r>
            <w:r w:rsidRPr="00CF33A2">
              <w:rPr>
                <w:rFonts w:ascii="Arial" w:hAnsi="Arial" w:cs="Arial"/>
                <w:sz w:val="22"/>
                <w:u w:val="single"/>
              </w:rPr>
              <w:t>Yes</w:t>
            </w:r>
            <w:r w:rsidRPr="00CF33A2">
              <w:rPr>
                <w:rFonts w:ascii="Arial" w:hAnsi="Arial" w:cs="Arial"/>
                <w:sz w:val="22"/>
              </w:rPr>
              <w:t>’ to providing Parent/Holding Company Accounts and ‘</w:t>
            </w:r>
            <w:r w:rsidRPr="00CF33A2">
              <w:rPr>
                <w:rFonts w:ascii="Arial" w:hAnsi="Arial" w:cs="Arial"/>
                <w:sz w:val="22"/>
                <w:u w:val="single"/>
              </w:rPr>
              <w:t>Yes</w:t>
            </w:r>
            <w:r w:rsidRPr="00CF33A2">
              <w:rPr>
                <w:rFonts w:ascii="Arial" w:hAnsi="Arial" w:cs="Arial"/>
                <w:sz w:val="22"/>
              </w:rPr>
              <w:t>’ to providing a guarantee</w:t>
            </w:r>
          </w:p>
        </w:tc>
      </w:tr>
      <w:tr w:rsidR="00654F37" w:rsidRPr="00CF33A2" w14:paraId="088D565D" w14:textId="77777777" w:rsidTr="00793A0F">
        <w:tc>
          <w:tcPr>
            <w:tcW w:w="4513" w:type="dxa"/>
            <w:shd w:val="clear" w:color="auto" w:fill="auto"/>
          </w:tcPr>
          <w:p w14:paraId="0C6FE36A" w14:textId="77777777" w:rsidR="00654F37" w:rsidRPr="00CF33A2" w:rsidRDefault="00654F37" w:rsidP="009B1A08">
            <w:pPr>
              <w:spacing w:line="276" w:lineRule="auto"/>
              <w:jc w:val="both"/>
              <w:rPr>
                <w:rFonts w:ascii="Arial" w:hAnsi="Arial" w:cs="Arial"/>
                <w:sz w:val="22"/>
              </w:rPr>
            </w:pPr>
            <w:r w:rsidRPr="00CF33A2">
              <w:rPr>
                <w:rFonts w:ascii="Arial" w:hAnsi="Arial" w:cs="Arial"/>
                <w:sz w:val="22"/>
              </w:rPr>
              <w:t>Section 4</w:t>
            </w:r>
          </w:p>
          <w:p w14:paraId="3B740FFB"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hAnsi="Arial" w:cs="Arial"/>
                <w:sz w:val="22"/>
              </w:rPr>
              <w:t>6 – Technical and Professional Ability</w:t>
            </w:r>
          </w:p>
        </w:tc>
        <w:tc>
          <w:tcPr>
            <w:tcW w:w="4985" w:type="dxa"/>
            <w:shd w:val="clear" w:color="auto" w:fill="auto"/>
          </w:tcPr>
          <w:p w14:paraId="6E95EC0B" w14:textId="3B9C27F9" w:rsidR="00654F37" w:rsidRPr="00CF33A2" w:rsidRDefault="00654F37" w:rsidP="00E32914">
            <w:pPr>
              <w:spacing w:line="276" w:lineRule="auto"/>
              <w:jc w:val="both"/>
              <w:rPr>
                <w:rFonts w:ascii="Arial" w:eastAsia="Calibri" w:hAnsi="Arial" w:cs="Arial"/>
                <w:sz w:val="22"/>
                <w:szCs w:val="22"/>
              </w:rPr>
            </w:pPr>
            <w:r w:rsidRPr="00CF33A2">
              <w:rPr>
                <w:rFonts w:ascii="Arial" w:hAnsi="Arial" w:cs="Arial"/>
                <w:sz w:val="22"/>
              </w:rPr>
              <w:t xml:space="preserve">Must provide details of </w:t>
            </w:r>
            <w:r w:rsidR="00E32914" w:rsidRPr="00CF33A2">
              <w:rPr>
                <w:rFonts w:ascii="Arial" w:hAnsi="Arial" w:cs="Arial"/>
                <w:sz w:val="22"/>
              </w:rPr>
              <w:t>two (2)</w:t>
            </w:r>
            <w:r w:rsidRPr="00CF33A2">
              <w:rPr>
                <w:rFonts w:ascii="Arial" w:hAnsi="Arial" w:cs="Arial"/>
                <w:sz w:val="22"/>
              </w:rPr>
              <w:t xml:space="preserve"> relevant contracts</w:t>
            </w:r>
          </w:p>
        </w:tc>
      </w:tr>
      <w:tr w:rsidR="00654F37" w:rsidRPr="00CF33A2" w14:paraId="122B633D" w14:textId="77777777" w:rsidTr="00793A0F">
        <w:tc>
          <w:tcPr>
            <w:tcW w:w="4513" w:type="dxa"/>
            <w:shd w:val="clear" w:color="auto" w:fill="auto"/>
          </w:tcPr>
          <w:p w14:paraId="3136E4B5"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21F0D311" w14:textId="77777777" w:rsidR="00654F37" w:rsidRPr="00CF33A2" w:rsidRDefault="00654F37" w:rsidP="00793A0F">
            <w:pPr>
              <w:spacing w:line="276" w:lineRule="auto"/>
              <w:jc w:val="both"/>
              <w:rPr>
                <w:rFonts w:ascii="Arial" w:eastAsia="Calibri" w:hAnsi="Arial" w:cs="Arial"/>
              </w:rPr>
            </w:pPr>
            <w:r w:rsidRPr="00CF33A2">
              <w:rPr>
                <w:rFonts w:ascii="Arial" w:eastAsia="Calibri" w:hAnsi="Arial" w:cs="Arial"/>
                <w:sz w:val="22"/>
                <w:szCs w:val="22"/>
              </w:rPr>
              <w:t>7 – B - 1  - Insurance</w:t>
            </w:r>
          </w:p>
        </w:tc>
        <w:tc>
          <w:tcPr>
            <w:tcW w:w="4985" w:type="dxa"/>
            <w:shd w:val="clear" w:color="auto" w:fill="auto"/>
          </w:tcPr>
          <w:p w14:paraId="2EDDE874" w14:textId="77777777" w:rsidR="00654F37" w:rsidRPr="00CF33A2" w:rsidRDefault="00654F37" w:rsidP="00793A0F">
            <w:pPr>
              <w:spacing w:line="276" w:lineRule="auto"/>
              <w:jc w:val="both"/>
              <w:rPr>
                <w:rFonts w:ascii="Arial" w:eastAsia="Calibri" w:hAnsi="Arial" w:cs="Arial"/>
              </w:rPr>
            </w:pPr>
            <w:r w:rsidRPr="00CF33A2">
              <w:rPr>
                <w:rFonts w:ascii="Arial" w:eastAsia="Calibri" w:hAnsi="Arial" w:cs="Arial"/>
                <w:sz w:val="22"/>
                <w:szCs w:val="22"/>
              </w:rPr>
              <w:t>Self-certifying ‘</w:t>
            </w:r>
            <w:r w:rsidRPr="00CF33A2">
              <w:rPr>
                <w:rFonts w:ascii="Arial" w:eastAsia="Calibri" w:hAnsi="Arial" w:cs="Arial"/>
                <w:sz w:val="22"/>
                <w:szCs w:val="22"/>
                <w:u w:val="single"/>
              </w:rPr>
              <w:t>Yes’</w:t>
            </w:r>
            <w:r w:rsidRPr="00CF33A2">
              <w:rPr>
                <w:rFonts w:ascii="Arial" w:eastAsia="Calibri" w:hAnsi="Arial" w:cs="Arial"/>
                <w:sz w:val="22"/>
                <w:szCs w:val="22"/>
              </w:rPr>
              <w:t xml:space="preserve"> commitment to meet the minimum Insurance requirements </w:t>
            </w:r>
          </w:p>
        </w:tc>
      </w:tr>
      <w:tr w:rsidR="00654F37" w:rsidRPr="00CF33A2" w14:paraId="4849D842" w14:textId="77777777" w:rsidTr="00793A0F">
        <w:trPr>
          <w:trHeight w:val="2407"/>
        </w:trPr>
        <w:tc>
          <w:tcPr>
            <w:tcW w:w="4513" w:type="dxa"/>
            <w:shd w:val="clear" w:color="auto" w:fill="auto"/>
          </w:tcPr>
          <w:p w14:paraId="258ADE5F"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5B81B9BA" w14:textId="77777777" w:rsidR="00654F37" w:rsidRPr="00CF33A2" w:rsidRDefault="00654F37" w:rsidP="00793A0F">
            <w:pPr>
              <w:spacing w:line="276" w:lineRule="auto"/>
              <w:jc w:val="both"/>
              <w:rPr>
                <w:rFonts w:ascii="Arial" w:eastAsia="Calibri" w:hAnsi="Arial" w:cs="Arial"/>
              </w:rPr>
            </w:pPr>
            <w:r w:rsidRPr="00CF33A2">
              <w:rPr>
                <w:rFonts w:ascii="Arial" w:eastAsia="Calibri" w:hAnsi="Arial" w:cs="Arial"/>
                <w:sz w:val="22"/>
                <w:szCs w:val="22"/>
              </w:rPr>
              <w:t>7-C-1 &amp;</w:t>
            </w:r>
            <w:r w:rsidRPr="00CF33A2">
              <w:rPr>
                <w:rFonts w:ascii="Arial" w:eastAsia="Calibri" w:hAnsi="Arial" w:cs="Arial"/>
                <w:b/>
                <w:sz w:val="22"/>
                <w:szCs w:val="22"/>
              </w:rPr>
              <w:t xml:space="preserve"> </w:t>
            </w:r>
            <w:r w:rsidRPr="00CF33A2">
              <w:rPr>
                <w:rFonts w:ascii="Arial" w:eastAsia="Calibri" w:hAnsi="Arial" w:cs="Arial"/>
                <w:sz w:val="22"/>
                <w:szCs w:val="22"/>
              </w:rPr>
              <w:t>2 - Equality Legislation</w:t>
            </w:r>
          </w:p>
        </w:tc>
        <w:tc>
          <w:tcPr>
            <w:tcW w:w="4985" w:type="dxa"/>
            <w:shd w:val="clear" w:color="auto" w:fill="auto"/>
          </w:tcPr>
          <w:p w14:paraId="1ABEFEE5"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Self-certifying </w:t>
            </w:r>
            <w:r w:rsidRPr="00CF33A2">
              <w:rPr>
                <w:rFonts w:ascii="Arial" w:eastAsia="Calibri" w:hAnsi="Arial" w:cs="Arial"/>
                <w:sz w:val="22"/>
                <w:szCs w:val="22"/>
                <w:u w:val="single"/>
              </w:rPr>
              <w:t>‘No’</w:t>
            </w:r>
            <w:r w:rsidRPr="00CF33A2">
              <w:rPr>
                <w:rFonts w:ascii="Arial" w:eastAsia="Calibri" w:hAnsi="Arial" w:cs="Arial"/>
                <w:sz w:val="22"/>
                <w:szCs w:val="22"/>
              </w:rPr>
              <w:t xml:space="preserve"> Automatic Pass</w:t>
            </w:r>
          </w:p>
          <w:p w14:paraId="2C45675E" w14:textId="77777777" w:rsidR="00654F37" w:rsidRPr="00CF33A2" w:rsidRDefault="00654F37" w:rsidP="00793A0F">
            <w:pPr>
              <w:spacing w:line="276" w:lineRule="auto"/>
              <w:jc w:val="both"/>
              <w:rPr>
                <w:rFonts w:ascii="Arial" w:eastAsia="Calibri" w:hAnsi="Arial" w:cs="Arial"/>
                <w:sz w:val="22"/>
                <w:szCs w:val="22"/>
              </w:rPr>
            </w:pPr>
          </w:p>
          <w:p w14:paraId="7D9B4242" w14:textId="77777777" w:rsidR="00654F37" w:rsidRPr="00CF33A2" w:rsidRDefault="00654F37" w:rsidP="00793A0F">
            <w:pPr>
              <w:spacing w:line="276" w:lineRule="auto"/>
              <w:jc w:val="both"/>
              <w:rPr>
                <w:rFonts w:ascii="Arial" w:eastAsia="Calibri" w:hAnsi="Arial" w:cs="Arial"/>
              </w:rPr>
            </w:pPr>
            <w:r w:rsidRPr="00CF33A2">
              <w:rPr>
                <w:rFonts w:ascii="Arial" w:eastAsia="Calibri" w:hAnsi="Arial" w:cs="Arial"/>
                <w:sz w:val="22"/>
                <w:szCs w:val="22"/>
              </w:rPr>
              <w:t xml:space="preserve">If answering ‘Yes’ you may be excluded if you are unable to demonstrate to the </w:t>
            </w:r>
            <w:r w:rsidRPr="00CF33A2">
              <w:rPr>
                <w:rFonts w:ascii="Arial" w:eastAsia="Calibri" w:hAnsi="Arial" w:cs="Arial"/>
                <w:i/>
                <w:sz w:val="22"/>
                <w:szCs w:val="22"/>
              </w:rPr>
              <w:t>Employer</w:t>
            </w:r>
            <w:r w:rsidRPr="00CF33A2">
              <w:rPr>
                <w:rFonts w:ascii="Arial" w:eastAsia="Calibri" w:hAnsi="Arial" w:cs="Arial"/>
                <w:sz w:val="22"/>
                <w:szCs w:val="22"/>
              </w:rPr>
              <w:t xml:space="preserve">’s satisfaction that appropriate remedial action has been taken to prevent similar unlawful discrimination reoccurring.    </w:t>
            </w:r>
          </w:p>
        </w:tc>
      </w:tr>
      <w:tr w:rsidR="00654F37" w:rsidRPr="00CF33A2" w14:paraId="5A0DCE9C" w14:textId="77777777" w:rsidTr="00793A0F">
        <w:tc>
          <w:tcPr>
            <w:tcW w:w="4513" w:type="dxa"/>
            <w:shd w:val="clear" w:color="auto" w:fill="auto"/>
          </w:tcPr>
          <w:p w14:paraId="53FA4699"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437347A1"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7-D-1  Environmental Management </w:t>
            </w:r>
          </w:p>
        </w:tc>
        <w:tc>
          <w:tcPr>
            <w:tcW w:w="4985" w:type="dxa"/>
            <w:shd w:val="clear" w:color="auto" w:fill="auto"/>
          </w:tcPr>
          <w:p w14:paraId="388FC27B"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Self-certifying </w:t>
            </w:r>
            <w:r w:rsidRPr="00CF33A2">
              <w:rPr>
                <w:rFonts w:ascii="Arial" w:eastAsia="Calibri" w:hAnsi="Arial" w:cs="Arial"/>
                <w:sz w:val="22"/>
                <w:szCs w:val="22"/>
                <w:u w:val="single"/>
              </w:rPr>
              <w:t>‘No’</w:t>
            </w:r>
            <w:r w:rsidRPr="00CF33A2">
              <w:rPr>
                <w:rFonts w:ascii="Arial" w:eastAsia="Calibri" w:hAnsi="Arial" w:cs="Arial"/>
                <w:sz w:val="22"/>
                <w:szCs w:val="22"/>
              </w:rPr>
              <w:t xml:space="preserve"> Automatic Pass</w:t>
            </w:r>
          </w:p>
          <w:p w14:paraId="7E24BE19" w14:textId="77777777" w:rsidR="00654F37" w:rsidRPr="00CF33A2" w:rsidRDefault="00654F37" w:rsidP="00793A0F">
            <w:pPr>
              <w:spacing w:line="276" w:lineRule="auto"/>
              <w:jc w:val="both"/>
              <w:rPr>
                <w:rFonts w:ascii="Arial" w:eastAsia="Calibri" w:hAnsi="Arial" w:cs="Arial"/>
                <w:sz w:val="22"/>
                <w:szCs w:val="22"/>
              </w:rPr>
            </w:pPr>
          </w:p>
          <w:p w14:paraId="629DC7FB"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If answering ‘Yes’ please note the </w:t>
            </w:r>
            <w:r w:rsidRPr="00CF33A2">
              <w:rPr>
                <w:rFonts w:ascii="Arial" w:eastAsia="Calibri" w:hAnsi="Arial" w:cs="Arial"/>
                <w:i/>
                <w:sz w:val="22"/>
                <w:szCs w:val="22"/>
              </w:rPr>
              <w:t>Employer</w:t>
            </w:r>
            <w:r w:rsidRPr="00CF33A2">
              <w:rPr>
                <w:rFonts w:ascii="Arial" w:eastAsia="Calibri" w:hAnsi="Arial" w:cs="Arial"/>
                <w:sz w:val="22"/>
                <w:szCs w:val="22"/>
              </w:rPr>
              <w:t xml:space="preserve"> will not select bidder(s) that have been prosecuted or served notice under environmental legislation in the last 3 years, unless the </w:t>
            </w:r>
            <w:r w:rsidRPr="00CF33A2">
              <w:rPr>
                <w:rFonts w:ascii="Arial" w:eastAsia="Calibri" w:hAnsi="Arial" w:cs="Arial"/>
                <w:i/>
                <w:sz w:val="22"/>
                <w:szCs w:val="22"/>
              </w:rPr>
              <w:t>Employer</w:t>
            </w:r>
            <w:r w:rsidRPr="00CF33A2">
              <w:rPr>
                <w:rFonts w:ascii="Arial" w:eastAsia="Calibri" w:hAnsi="Arial" w:cs="Arial"/>
                <w:sz w:val="22"/>
                <w:szCs w:val="22"/>
              </w:rPr>
              <w:t xml:space="preserve"> is satisfied that appropriate remedial action has been taken to prevent future occurrences/breaches</w:t>
            </w:r>
          </w:p>
        </w:tc>
      </w:tr>
      <w:tr w:rsidR="00654F37" w:rsidRPr="00CF33A2" w14:paraId="7F8BF4C7" w14:textId="77777777" w:rsidTr="00793A0F">
        <w:tc>
          <w:tcPr>
            <w:tcW w:w="4513" w:type="dxa"/>
            <w:shd w:val="clear" w:color="auto" w:fill="auto"/>
          </w:tcPr>
          <w:p w14:paraId="5EBC1C20"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718FCF37"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 xml:space="preserve">7-D–2 Environmental Management </w:t>
            </w:r>
          </w:p>
        </w:tc>
        <w:tc>
          <w:tcPr>
            <w:tcW w:w="4985" w:type="dxa"/>
            <w:shd w:val="clear" w:color="auto" w:fill="auto"/>
          </w:tcPr>
          <w:p w14:paraId="350D57C8"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Self-certifying ‘</w:t>
            </w:r>
            <w:r w:rsidRPr="00CF33A2">
              <w:rPr>
                <w:rFonts w:ascii="Arial" w:eastAsia="Calibri" w:hAnsi="Arial" w:cs="Arial"/>
                <w:sz w:val="22"/>
                <w:szCs w:val="22"/>
                <w:u w:val="single"/>
              </w:rPr>
              <w:t>Yes</w:t>
            </w:r>
            <w:r w:rsidRPr="00CF33A2">
              <w:rPr>
                <w:rFonts w:ascii="Arial" w:eastAsia="Calibri" w:hAnsi="Arial" w:cs="Arial"/>
                <w:sz w:val="22"/>
                <w:szCs w:val="22"/>
              </w:rPr>
              <w:t>’ Automatic Pass</w:t>
            </w:r>
          </w:p>
          <w:p w14:paraId="5BED7596" w14:textId="77777777" w:rsidR="00654F37" w:rsidRPr="00CF33A2" w:rsidRDefault="00654F37" w:rsidP="00793A0F">
            <w:pPr>
              <w:spacing w:line="276" w:lineRule="auto"/>
              <w:jc w:val="both"/>
              <w:rPr>
                <w:rFonts w:ascii="Arial" w:eastAsia="Calibri" w:hAnsi="Arial" w:cs="Arial"/>
                <w:sz w:val="22"/>
                <w:szCs w:val="22"/>
              </w:rPr>
            </w:pPr>
          </w:p>
          <w:p w14:paraId="3FC4E4D7"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If answering ‘No’ then please confirm that relevant procedures will be in place to perform this contract should you be successful.</w:t>
            </w:r>
          </w:p>
        </w:tc>
      </w:tr>
      <w:tr w:rsidR="00654F37" w:rsidRPr="00793A0F" w14:paraId="12B5FA55" w14:textId="77777777" w:rsidTr="00793A0F">
        <w:tc>
          <w:tcPr>
            <w:tcW w:w="4513" w:type="dxa"/>
            <w:shd w:val="clear" w:color="auto" w:fill="auto"/>
          </w:tcPr>
          <w:p w14:paraId="373A6CFB"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Section 4</w:t>
            </w:r>
          </w:p>
          <w:p w14:paraId="5773A83B"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7-E-1</w:t>
            </w:r>
            <w:r w:rsidR="00971871" w:rsidRPr="00CF33A2">
              <w:rPr>
                <w:rFonts w:ascii="Arial" w:eastAsia="Calibri" w:hAnsi="Arial" w:cs="Arial"/>
                <w:sz w:val="22"/>
                <w:szCs w:val="22"/>
              </w:rPr>
              <w:t>.1</w:t>
            </w:r>
            <w:r w:rsidRPr="00CF33A2">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793A0F" w:rsidRDefault="00654F37" w:rsidP="00DD5EFE">
            <w:pPr>
              <w:spacing w:line="276" w:lineRule="auto"/>
              <w:jc w:val="both"/>
              <w:rPr>
                <w:rFonts w:ascii="Arial" w:eastAsia="Calibri" w:hAnsi="Arial" w:cs="Arial"/>
                <w:sz w:val="22"/>
                <w:szCs w:val="22"/>
              </w:rPr>
            </w:pPr>
            <w:r w:rsidRPr="00CF33A2">
              <w:rPr>
                <w:rFonts w:ascii="Arial" w:eastAsia="Calibri" w:hAnsi="Arial" w:cs="Arial"/>
                <w:sz w:val="22"/>
                <w:szCs w:val="22"/>
              </w:rPr>
              <w:t>Self-certifying ‘</w:t>
            </w:r>
            <w:r w:rsidRPr="00CF33A2">
              <w:rPr>
                <w:rFonts w:ascii="Arial" w:eastAsia="Calibri" w:hAnsi="Arial" w:cs="Arial"/>
                <w:sz w:val="22"/>
                <w:szCs w:val="22"/>
                <w:u w:val="single"/>
              </w:rPr>
              <w:t>Yes</w:t>
            </w:r>
            <w:r w:rsidRPr="00CF33A2">
              <w:rPr>
                <w:rFonts w:ascii="Arial" w:eastAsia="Calibri" w:hAnsi="Arial" w:cs="Arial"/>
                <w:sz w:val="22"/>
                <w:szCs w:val="22"/>
              </w:rPr>
              <w:t xml:space="preserve">’ is SSIP accredited. If self- certifying “No” you will have to provide evidence for questions </w:t>
            </w:r>
            <w:r w:rsidR="00DD5EFE" w:rsidRPr="00CF33A2">
              <w:rPr>
                <w:rFonts w:ascii="Arial" w:eastAsia="Calibri" w:hAnsi="Arial" w:cs="Arial"/>
                <w:sz w:val="22"/>
                <w:szCs w:val="22"/>
              </w:rPr>
              <w:t>7</w:t>
            </w:r>
            <w:r w:rsidRPr="00CF33A2">
              <w:rPr>
                <w:rFonts w:ascii="Arial" w:eastAsia="Calibri" w:hAnsi="Arial" w:cs="Arial"/>
                <w:sz w:val="22"/>
                <w:szCs w:val="22"/>
              </w:rPr>
              <w:t xml:space="preserve">-E-2 to </w:t>
            </w:r>
            <w:r w:rsidR="00DD5EFE" w:rsidRPr="00CF33A2">
              <w:rPr>
                <w:rFonts w:ascii="Arial" w:eastAsia="Calibri" w:hAnsi="Arial" w:cs="Arial"/>
                <w:sz w:val="22"/>
                <w:szCs w:val="22"/>
              </w:rPr>
              <w:t>7</w:t>
            </w:r>
            <w:r w:rsidRPr="00CF33A2">
              <w:rPr>
                <w:rFonts w:ascii="Arial" w:eastAsia="Calibri" w:hAnsi="Arial" w:cs="Arial"/>
                <w:sz w:val="22"/>
                <w:szCs w:val="22"/>
              </w:rPr>
              <w:t>-E-24 if you become the preferred bidder.</w:t>
            </w:r>
          </w:p>
        </w:tc>
      </w:tr>
      <w:tr w:rsidR="00971871" w:rsidRPr="00793A0F" w14:paraId="4FB0284F" w14:textId="77777777" w:rsidTr="00793A0F">
        <w:tc>
          <w:tcPr>
            <w:tcW w:w="4513" w:type="dxa"/>
            <w:shd w:val="clear" w:color="auto" w:fill="auto"/>
          </w:tcPr>
          <w:p w14:paraId="6A514D84" w14:textId="77777777" w:rsidR="00971871" w:rsidRPr="00C0454F" w:rsidRDefault="00971871" w:rsidP="00971871">
            <w:pPr>
              <w:spacing w:line="276" w:lineRule="auto"/>
              <w:jc w:val="both"/>
              <w:rPr>
                <w:rFonts w:ascii="Arial" w:eastAsia="Calibri" w:hAnsi="Arial" w:cs="Arial"/>
                <w:sz w:val="22"/>
                <w:szCs w:val="22"/>
              </w:rPr>
            </w:pPr>
            <w:r w:rsidRPr="00C0454F">
              <w:rPr>
                <w:rFonts w:ascii="Arial" w:eastAsia="Calibri" w:hAnsi="Arial" w:cs="Arial"/>
                <w:sz w:val="22"/>
                <w:szCs w:val="22"/>
              </w:rPr>
              <w:t>Section 4</w:t>
            </w:r>
          </w:p>
          <w:p w14:paraId="4C17BB76" w14:textId="77777777" w:rsidR="00971871" w:rsidRPr="00C0454F" w:rsidRDefault="00971871" w:rsidP="00971871">
            <w:pPr>
              <w:spacing w:line="276" w:lineRule="auto"/>
              <w:jc w:val="both"/>
              <w:rPr>
                <w:rFonts w:ascii="Arial" w:eastAsia="Calibri" w:hAnsi="Arial" w:cs="Arial"/>
                <w:sz w:val="22"/>
                <w:szCs w:val="22"/>
              </w:rPr>
            </w:pPr>
            <w:r w:rsidRPr="00C0454F">
              <w:rPr>
                <w:rFonts w:ascii="Arial" w:eastAsia="Calibri" w:hAnsi="Arial" w:cs="Arial"/>
                <w:sz w:val="22"/>
                <w:szCs w:val="22"/>
              </w:rPr>
              <w:t>7-E-1.2</w:t>
            </w:r>
          </w:p>
        </w:tc>
        <w:tc>
          <w:tcPr>
            <w:tcW w:w="4985" w:type="dxa"/>
            <w:shd w:val="clear" w:color="auto" w:fill="auto"/>
          </w:tcPr>
          <w:p w14:paraId="457F7708" w14:textId="77777777" w:rsidR="00971871" w:rsidRPr="00C0454F" w:rsidRDefault="00971871" w:rsidP="00D50373">
            <w:pPr>
              <w:spacing w:line="276" w:lineRule="auto"/>
              <w:jc w:val="both"/>
              <w:rPr>
                <w:rFonts w:ascii="Arial" w:eastAsia="Calibri" w:hAnsi="Arial" w:cs="Arial"/>
                <w:sz w:val="22"/>
                <w:szCs w:val="22"/>
              </w:rPr>
            </w:pPr>
            <w:r w:rsidRPr="00C0454F">
              <w:rPr>
                <w:rFonts w:ascii="Arial" w:eastAsia="Calibri" w:hAnsi="Arial" w:cs="Arial"/>
                <w:sz w:val="22"/>
                <w:szCs w:val="22"/>
              </w:rPr>
              <w:t>This project requires the main contractor to be the Principal Designer. This must not be novated to a third party.</w:t>
            </w:r>
          </w:p>
          <w:p w14:paraId="46064D97" w14:textId="77777777" w:rsidR="00971871" w:rsidRPr="00C0454F" w:rsidRDefault="00971871" w:rsidP="00D50373">
            <w:pPr>
              <w:spacing w:line="276" w:lineRule="auto"/>
              <w:jc w:val="both"/>
              <w:rPr>
                <w:rFonts w:ascii="Arial" w:eastAsia="Calibri" w:hAnsi="Arial" w:cs="Arial"/>
                <w:sz w:val="22"/>
                <w:szCs w:val="22"/>
              </w:rPr>
            </w:pPr>
          </w:p>
          <w:p w14:paraId="7ADB71F8" w14:textId="77777777" w:rsidR="00971871" w:rsidRPr="00C0454F" w:rsidRDefault="00971871" w:rsidP="00D50373">
            <w:pPr>
              <w:spacing w:line="276" w:lineRule="auto"/>
              <w:jc w:val="both"/>
              <w:rPr>
                <w:rFonts w:ascii="Arial" w:eastAsia="Calibri" w:hAnsi="Arial" w:cs="Arial"/>
                <w:sz w:val="22"/>
                <w:szCs w:val="22"/>
              </w:rPr>
            </w:pPr>
            <w:r w:rsidRPr="00C0454F">
              <w:rPr>
                <w:rFonts w:ascii="Arial" w:eastAsia="Calibri" w:hAnsi="Arial" w:cs="Arial"/>
                <w:sz w:val="22"/>
                <w:szCs w:val="22"/>
              </w:rPr>
              <w:t>Self-certifying that you will be the Principal Designer for this project.</w:t>
            </w:r>
          </w:p>
        </w:tc>
      </w:tr>
      <w:tr w:rsidR="00654F37" w:rsidRPr="00793A0F" w14:paraId="1A951627" w14:textId="77777777" w:rsidTr="00793A0F">
        <w:tc>
          <w:tcPr>
            <w:tcW w:w="4513" w:type="dxa"/>
            <w:shd w:val="clear" w:color="auto" w:fill="auto"/>
          </w:tcPr>
          <w:p w14:paraId="34074A3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16B73949"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-E-</w:t>
            </w:r>
            <w:r>
              <w:rPr>
                <w:rFonts w:ascii="Arial" w:eastAsia="Calibri" w:hAnsi="Arial" w:cs="Arial"/>
                <w:sz w:val="22"/>
                <w:szCs w:val="22"/>
              </w:rPr>
              <w:t>2</w:t>
            </w:r>
            <w:r w:rsidRPr="00793A0F">
              <w:rPr>
                <w:rFonts w:ascii="Arial" w:eastAsia="Calibri" w:hAnsi="Arial" w:cs="Arial"/>
                <w:sz w:val="22"/>
                <w:szCs w:val="22"/>
              </w:rPr>
              <w:t xml:space="preserve"> Health and Safety</w:t>
            </w:r>
          </w:p>
        </w:tc>
        <w:tc>
          <w:tcPr>
            <w:tcW w:w="4985" w:type="dxa"/>
            <w:shd w:val="clear" w:color="auto" w:fill="auto"/>
          </w:tcPr>
          <w:p w14:paraId="0E1D716D" w14:textId="77777777" w:rsidR="00654F37" w:rsidRPr="00793A0F" w:rsidRDefault="00DD5EFE" w:rsidP="00DD5EFE">
            <w:pPr>
              <w:spacing w:line="276" w:lineRule="auto"/>
              <w:jc w:val="both"/>
              <w:rPr>
                <w:rFonts w:ascii="Arial" w:eastAsia="Calibri" w:hAnsi="Arial" w:cs="Arial"/>
                <w:sz w:val="22"/>
                <w:szCs w:val="22"/>
              </w:rPr>
            </w:pPr>
            <w:r w:rsidRPr="00831076">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 your organisation has a Health and Safety Policy that complies with current legislative requirements</w:t>
            </w:r>
            <w:r w:rsidR="00654F37">
              <w:t xml:space="preserve"> </w:t>
            </w:r>
          </w:p>
        </w:tc>
      </w:tr>
      <w:tr w:rsidR="00654F37" w:rsidRPr="00793A0F" w14:paraId="7D456041" w14:textId="77777777" w:rsidTr="00793A0F">
        <w:tc>
          <w:tcPr>
            <w:tcW w:w="4513" w:type="dxa"/>
            <w:shd w:val="clear" w:color="auto" w:fill="auto"/>
          </w:tcPr>
          <w:p w14:paraId="647F8871"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BA252B0"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7-E-3</w:t>
            </w:r>
            <w:r w:rsidRPr="00793A0F">
              <w:rPr>
                <w:rFonts w:ascii="Arial" w:eastAsia="Calibri" w:hAnsi="Arial" w:cs="Arial"/>
                <w:sz w:val="22"/>
                <w:szCs w:val="22"/>
              </w:rPr>
              <w:t xml:space="preserve"> Health and Safety</w:t>
            </w:r>
          </w:p>
        </w:tc>
        <w:tc>
          <w:tcPr>
            <w:tcW w:w="4985" w:type="dxa"/>
            <w:shd w:val="clear" w:color="auto" w:fill="auto"/>
          </w:tcPr>
          <w:p w14:paraId="6D4AD22C" w14:textId="77777777" w:rsidR="00654F37" w:rsidRPr="00CF33A2" w:rsidRDefault="00DD5EFE" w:rsidP="00793A0F">
            <w:pPr>
              <w:spacing w:line="276" w:lineRule="auto"/>
              <w:jc w:val="both"/>
              <w:rPr>
                <w:rFonts w:ascii="Arial" w:eastAsia="Calibri" w:hAnsi="Arial" w:cs="Arial"/>
                <w:sz w:val="22"/>
                <w:szCs w:val="22"/>
              </w:rPr>
            </w:pPr>
            <w:r w:rsidRPr="00CF33A2">
              <w:rPr>
                <w:rFonts w:ascii="Arial" w:eastAsia="Calibri" w:hAnsi="Arial" w:cs="Arial"/>
                <w:b/>
                <w:sz w:val="22"/>
                <w:szCs w:val="22"/>
                <w:u w:val="single"/>
              </w:rPr>
              <w:t>If not SSIP Accredited</w:t>
            </w:r>
            <w:r w:rsidRPr="00CF33A2">
              <w:rPr>
                <w:rFonts w:ascii="Arial" w:eastAsia="Calibri" w:hAnsi="Arial" w:cs="Arial"/>
                <w:sz w:val="22"/>
                <w:szCs w:val="22"/>
              </w:rPr>
              <w:t xml:space="preserve"> s</w:t>
            </w:r>
            <w:r w:rsidR="00654F37" w:rsidRPr="00CF33A2">
              <w:rPr>
                <w:rFonts w:ascii="Arial" w:eastAsia="Calibri" w:hAnsi="Arial" w:cs="Arial"/>
                <w:sz w:val="22"/>
                <w:szCs w:val="22"/>
              </w:rPr>
              <w:t>elf-certifying ‘</w:t>
            </w:r>
            <w:r w:rsidR="00654F37" w:rsidRPr="00CF33A2">
              <w:rPr>
                <w:rFonts w:ascii="Arial" w:eastAsia="Calibri" w:hAnsi="Arial" w:cs="Arial"/>
                <w:sz w:val="22"/>
                <w:szCs w:val="22"/>
                <w:u w:val="single"/>
              </w:rPr>
              <w:t>No</w:t>
            </w:r>
            <w:r w:rsidR="00654F37" w:rsidRPr="00CF33A2">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CF33A2" w:rsidRDefault="00654F37" w:rsidP="00793A0F">
            <w:pPr>
              <w:spacing w:line="276" w:lineRule="auto"/>
              <w:jc w:val="both"/>
              <w:rPr>
                <w:rFonts w:ascii="Arial" w:eastAsia="Calibri" w:hAnsi="Arial" w:cs="Arial"/>
                <w:sz w:val="22"/>
                <w:szCs w:val="22"/>
              </w:rPr>
            </w:pPr>
          </w:p>
          <w:p w14:paraId="11E79B81" w14:textId="77777777" w:rsidR="00654F37" w:rsidRPr="00CF33A2" w:rsidRDefault="00654F37" w:rsidP="00793A0F">
            <w:pPr>
              <w:spacing w:line="276" w:lineRule="auto"/>
              <w:jc w:val="both"/>
              <w:rPr>
                <w:rFonts w:ascii="Arial" w:eastAsia="Calibri" w:hAnsi="Arial" w:cs="Arial"/>
                <w:sz w:val="22"/>
                <w:szCs w:val="22"/>
              </w:rPr>
            </w:pPr>
            <w:r w:rsidRPr="00CF33A2">
              <w:rPr>
                <w:rFonts w:ascii="Arial" w:eastAsia="Calibri" w:hAnsi="Arial" w:cs="Arial"/>
                <w:sz w:val="22"/>
                <w:szCs w:val="22"/>
              </w:rPr>
              <w:t>If answering ‘Yes’</w:t>
            </w:r>
            <w:r w:rsidRPr="00CF33A2">
              <w:rPr>
                <w:rFonts w:ascii="Calibri" w:eastAsia="Calibri" w:hAnsi="Calibri"/>
                <w:sz w:val="22"/>
                <w:szCs w:val="22"/>
              </w:rPr>
              <w:t xml:space="preserve"> </w:t>
            </w:r>
            <w:r w:rsidRPr="00CF33A2">
              <w:rPr>
                <w:rFonts w:ascii="Arial" w:eastAsia="Calibri" w:hAnsi="Arial" w:cs="Arial"/>
                <w:sz w:val="22"/>
                <w:szCs w:val="22"/>
              </w:rPr>
              <w:t xml:space="preserve">the </w:t>
            </w:r>
            <w:r w:rsidRPr="00CF33A2">
              <w:rPr>
                <w:rFonts w:ascii="Arial" w:eastAsia="Calibri" w:hAnsi="Arial" w:cs="Arial"/>
                <w:i/>
                <w:sz w:val="22"/>
                <w:szCs w:val="22"/>
              </w:rPr>
              <w:t>Employer</w:t>
            </w:r>
            <w:r w:rsidRPr="00CF33A2">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793A0F" w14:paraId="615EDA7C" w14:textId="77777777" w:rsidTr="00793A0F">
        <w:tc>
          <w:tcPr>
            <w:tcW w:w="4513" w:type="dxa"/>
            <w:shd w:val="clear" w:color="auto" w:fill="auto"/>
          </w:tcPr>
          <w:p w14:paraId="698A86E3"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2659440"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7-E-4</w:t>
            </w:r>
            <w:r w:rsidRPr="00793A0F">
              <w:rPr>
                <w:rFonts w:ascii="Arial" w:eastAsia="Calibri" w:hAnsi="Arial" w:cs="Arial"/>
                <w:sz w:val="22"/>
                <w:szCs w:val="22"/>
              </w:rPr>
              <w:t xml:space="preserve"> </w:t>
            </w:r>
            <w:r>
              <w:rPr>
                <w:rFonts w:ascii="Arial" w:eastAsia="Calibri" w:hAnsi="Arial" w:cs="Arial"/>
                <w:sz w:val="22"/>
                <w:szCs w:val="22"/>
              </w:rPr>
              <w:t xml:space="preserve">to 24 (inclusive) </w:t>
            </w:r>
            <w:r w:rsidRPr="00793A0F">
              <w:rPr>
                <w:rFonts w:ascii="Arial" w:eastAsia="Calibri" w:hAnsi="Arial" w:cs="Arial"/>
                <w:sz w:val="22"/>
                <w:szCs w:val="22"/>
              </w:rPr>
              <w:t>Health and Safety</w:t>
            </w:r>
          </w:p>
        </w:tc>
        <w:tc>
          <w:tcPr>
            <w:tcW w:w="4985" w:type="dxa"/>
            <w:shd w:val="clear" w:color="auto" w:fill="auto"/>
          </w:tcPr>
          <w:p w14:paraId="337AE1CA" w14:textId="1B80727A" w:rsidR="00654F37" w:rsidRPr="00CF33A2" w:rsidRDefault="00DD5EFE" w:rsidP="00270398">
            <w:pPr>
              <w:spacing w:line="276" w:lineRule="auto"/>
              <w:jc w:val="both"/>
              <w:rPr>
                <w:rFonts w:ascii="Arial" w:eastAsia="Calibri" w:hAnsi="Arial" w:cs="Arial"/>
                <w:sz w:val="22"/>
                <w:szCs w:val="22"/>
              </w:rPr>
            </w:pPr>
            <w:r w:rsidRPr="00CF33A2">
              <w:rPr>
                <w:rFonts w:ascii="Arial" w:eastAsia="Calibri" w:hAnsi="Arial" w:cs="Arial"/>
                <w:b/>
                <w:sz w:val="22"/>
                <w:szCs w:val="22"/>
                <w:u w:val="single"/>
              </w:rPr>
              <w:t>If not SSIP Accredited</w:t>
            </w:r>
            <w:r w:rsidRPr="00CF33A2">
              <w:rPr>
                <w:rFonts w:ascii="Arial" w:eastAsia="Calibri" w:hAnsi="Arial" w:cs="Arial"/>
                <w:sz w:val="22"/>
                <w:szCs w:val="22"/>
              </w:rPr>
              <w:t xml:space="preserve"> s</w:t>
            </w:r>
            <w:r w:rsidR="00654F37" w:rsidRPr="00CF33A2">
              <w:rPr>
                <w:rFonts w:ascii="Arial" w:eastAsia="Calibri" w:hAnsi="Arial" w:cs="Arial"/>
                <w:sz w:val="22"/>
                <w:szCs w:val="22"/>
              </w:rPr>
              <w:t>elf-certifying ‘</w:t>
            </w:r>
            <w:r w:rsidR="00654F37" w:rsidRPr="00CF33A2">
              <w:rPr>
                <w:rFonts w:ascii="Arial" w:eastAsia="Calibri" w:hAnsi="Arial" w:cs="Arial"/>
                <w:sz w:val="22"/>
                <w:szCs w:val="22"/>
                <w:u w:val="single"/>
              </w:rPr>
              <w:t>Yes</w:t>
            </w:r>
            <w:r w:rsidR="00654F37" w:rsidRPr="00CF33A2">
              <w:rPr>
                <w:rFonts w:ascii="Arial" w:eastAsia="Calibri" w:hAnsi="Arial" w:cs="Arial"/>
                <w:sz w:val="22"/>
                <w:szCs w:val="22"/>
              </w:rPr>
              <w:t>’</w:t>
            </w:r>
            <w:r w:rsidR="00E32914" w:rsidRPr="00CF33A2">
              <w:rPr>
                <w:rFonts w:ascii="Arial" w:eastAsia="Calibri" w:hAnsi="Arial" w:cs="Arial"/>
                <w:sz w:val="22"/>
                <w:szCs w:val="22"/>
              </w:rPr>
              <w:t xml:space="preserve"> to all of these questions</w:t>
            </w:r>
          </w:p>
          <w:p w14:paraId="0C34D1BC" w14:textId="77777777" w:rsidR="00654F37" w:rsidRPr="00CF33A2" w:rsidRDefault="00654F37" w:rsidP="00270398">
            <w:pPr>
              <w:spacing w:line="276" w:lineRule="auto"/>
              <w:jc w:val="both"/>
              <w:rPr>
                <w:rFonts w:ascii="Arial" w:eastAsia="Calibri" w:hAnsi="Arial" w:cs="Arial"/>
                <w:sz w:val="22"/>
                <w:szCs w:val="22"/>
              </w:rPr>
            </w:pPr>
          </w:p>
        </w:tc>
      </w:tr>
      <w:tr w:rsidR="00425E72" w:rsidRPr="00793A0F" w14:paraId="562EC430" w14:textId="77777777" w:rsidTr="00793A0F">
        <w:tc>
          <w:tcPr>
            <w:tcW w:w="4513" w:type="dxa"/>
            <w:shd w:val="clear" w:color="auto" w:fill="auto"/>
          </w:tcPr>
          <w:p w14:paraId="0EF0A1F0" w14:textId="77777777" w:rsidR="00425E72" w:rsidRDefault="00425E72" w:rsidP="00425E72">
            <w:pPr>
              <w:spacing w:line="276" w:lineRule="auto"/>
              <w:jc w:val="both"/>
              <w:rPr>
                <w:rFonts w:ascii="Arial" w:hAnsi="Arial" w:cs="Arial"/>
                <w:sz w:val="22"/>
              </w:rPr>
            </w:pPr>
            <w:r>
              <w:rPr>
                <w:rFonts w:ascii="Arial" w:hAnsi="Arial" w:cs="Arial"/>
                <w:sz w:val="22"/>
              </w:rPr>
              <w:t>Section 4</w:t>
            </w:r>
          </w:p>
          <w:p w14:paraId="40813454" w14:textId="77777777" w:rsidR="00425E72" w:rsidRDefault="00425E72" w:rsidP="00425E72">
            <w:pPr>
              <w:spacing w:line="276" w:lineRule="auto"/>
              <w:jc w:val="both"/>
              <w:rPr>
                <w:rFonts w:ascii="Arial" w:hAnsi="Arial" w:cs="Arial"/>
                <w:sz w:val="22"/>
              </w:rPr>
            </w:pPr>
            <w:r>
              <w:rPr>
                <w:rFonts w:ascii="Arial" w:hAnsi="Arial" w:cs="Arial"/>
                <w:sz w:val="22"/>
              </w:rPr>
              <w:t>7-F-1 &amp; 2 Modern Slavery</w:t>
            </w:r>
          </w:p>
        </w:tc>
        <w:tc>
          <w:tcPr>
            <w:tcW w:w="4985" w:type="dxa"/>
            <w:shd w:val="clear" w:color="auto" w:fill="auto"/>
          </w:tcPr>
          <w:p w14:paraId="37C14093" w14:textId="77777777" w:rsidR="00425E72" w:rsidRPr="00CF33A2" w:rsidRDefault="00425E72" w:rsidP="00425E72">
            <w:pPr>
              <w:spacing w:line="276" w:lineRule="auto"/>
              <w:jc w:val="both"/>
              <w:rPr>
                <w:rFonts w:ascii="Arial" w:hAnsi="Arial" w:cs="Arial"/>
                <w:sz w:val="22"/>
              </w:rPr>
            </w:pPr>
            <w:r w:rsidRPr="00CF33A2">
              <w:rPr>
                <w:rFonts w:ascii="Arial" w:hAnsi="Arial" w:cs="Arial"/>
                <w:sz w:val="22"/>
              </w:rPr>
              <w:t>Self-certifying N/A to 7-F-1</w:t>
            </w:r>
          </w:p>
          <w:p w14:paraId="0BD71AE0" w14:textId="77777777" w:rsidR="00425E72" w:rsidRPr="00CF33A2" w:rsidRDefault="00425E72" w:rsidP="00425E72">
            <w:pPr>
              <w:spacing w:line="276" w:lineRule="auto"/>
              <w:jc w:val="both"/>
              <w:rPr>
                <w:rFonts w:ascii="Arial" w:hAnsi="Arial" w:cs="Arial"/>
                <w:sz w:val="22"/>
              </w:rPr>
            </w:pPr>
            <w:r w:rsidRPr="00CF33A2">
              <w:rPr>
                <w:rFonts w:ascii="Arial" w:hAnsi="Arial" w:cs="Arial"/>
                <w:sz w:val="22"/>
              </w:rPr>
              <w:t xml:space="preserve">Or </w:t>
            </w:r>
            <w:r w:rsidRPr="00CF33A2">
              <w:rPr>
                <w:rFonts w:ascii="Arial" w:hAnsi="Arial" w:cs="Arial"/>
                <w:sz w:val="22"/>
                <w:szCs w:val="22"/>
              </w:rPr>
              <w:t>Self-certifying ‘</w:t>
            </w:r>
            <w:r w:rsidRPr="00CF33A2">
              <w:rPr>
                <w:rFonts w:ascii="Arial" w:hAnsi="Arial" w:cs="Arial"/>
                <w:sz w:val="22"/>
                <w:szCs w:val="22"/>
                <w:u w:val="single"/>
              </w:rPr>
              <w:t>Yes’</w:t>
            </w:r>
            <w:r w:rsidRPr="00CF33A2">
              <w:rPr>
                <w:rFonts w:ascii="Arial" w:hAnsi="Arial" w:cs="Arial"/>
                <w:sz w:val="22"/>
                <w:szCs w:val="22"/>
              </w:rPr>
              <w:t xml:space="preserve"> to 7-F-1 and also self</w:t>
            </w:r>
            <w:r w:rsidRPr="00CF33A2">
              <w:rPr>
                <w:rFonts w:ascii="Arial" w:hAnsi="Arial" w:cs="Arial"/>
                <w:sz w:val="22"/>
                <w:szCs w:val="22"/>
              </w:rPr>
              <w:noBreakHyphen/>
              <w:t>certifying ‘Yes’ to 7.2 or providing an explanation to the satisfaction of the contracting authority</w:t>
            </w:r>
          </w:p>
        </w:tc>
      </w:tr>
      <w:tr w:rsidR="00654F37" w:rsidRPr="00793A0F" w14:paraId="3CAEE1F3" w14:textId="77777777" w:rsidTr="00793A0F">
        <w:tc>
          <w:tcPr>
            <w:tcW w:w="4513" w:type="dxa"/>
            <w:shd w:val="clear" w:color="auto" w:fill="auto"/>
          </w:tcPr>
          <w:p w14:paraId="5B2943D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7.1 Pricing</w:t>
            </w:r>
          </w:p>
        </w:tc>
        <w:tc>
          <w:tcPr>
            <w:tcW w:w="4985" w:type="dxa"/>
            <w:shd w:val="clear" w:color="auto" w:fill="auto"/>
          </w:tcPr>
          <w:p w14:paraId="591CB093" w14:textId="77777777" w:rsidR="00654F37" w:rsidRPr="00CF33A2" w:rsidRDefault="00654F37" w:rsidP="00270398">
            <w:pPr>
              <w:spacing w:line="276" w:lineRule="auto"/>
              <w:jc w:val="both"/>
              <w:rPr>
                <w:rFonts w:ascii="Arial" w:eastAsia="Calibri" w:hAnsi="Arial" w:cs="Arial"/>
                <w:sz w:val="22"/>
                <w:szCs w:val="22"/>
              </w:rPr>
            </w:pPr>
            <w:r w:rsidRPr="00CF33A2">
              <w:rPr>
                <w:rFonts w:ascii="Arial" w:eastAsia="Calibri" w:hAnsi="Arial" w:cs="Arial"/>
                <w:sz w:val="22"/>
                <w:szCs w:val="22"/>
              </w:rPr>
              <w:t>The Tenderer confirms that the pricing is inclusive of all costs</w:t>
            </w:r>
          </w:p>
        </w:tc>
      </w:tr>
      <w:tr w:rsidR="00654F37" w:rsidRPr="00793A0F" w14:paraId="56A39F07" w14:textId="77777777" w:rsidTr="00793A0F">
        <w:tc>
          <w:tcPr>
            <w:tcW w:w="4513" w:type="dxa"/>
            <w:shd w:val="clear" w:color="auto" w:fill="auto"/>
          </w:tcPr>
          <w:p w14:paraId="1C1F0C5C"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Section 7 – 7.2 Best Value</w:t>
            </w:r>
          </w:p>
        </w:tc>
        <w:tc>
          <w:tcPr>
            <w:tcW w:w="4985" w:type="dxa"/>
            <w:shd w:val="clear" w:color="auto" w:fill="auto"/>
          </w:tcPr>
          <w:p w14:paraId="6E29DA2B" w14:textId="77777777" w:rsidR="00654F37" w:rsidRPr="00CF33A2" w:rsidRDefault="00654F37" w:rsidP="00270398">
            <w:pPr>
              <w:spacing w:line="276" w:lineRule="auto"/>
              <w:jc w:val="both"/>
              <w:rPr>
                <w:rFonts w:ascii="Arial" w:eastAsia="Calibri" w:hAnsi="Arial" w:cs="Arial"/>
                <w:sz w:val="22"/>
                <w:szCs w:val="22"/>
              </w:rPr>
            </w:pPr>
            <w:r w:rsidRPr="00CF33A2">
              <w:rPr>
                <w:rFonts w:ascii="Arial" w:eastAsia="Calibri" w:hAnsi="Arial" w:cs="Arial"/>
                <w:sz w:val="22"/>
                <w:szCs w:val="22"/>
              </w:rPr>
              <w:t>The Tenderer confirms they will assist the Authority with complying with the Local Government Act 1999 in regards to Best Value</w:t>
            </w:r>
          </w:p>
        </w:tc>
      </w:tr>
      <w:tr w:rsidR="00654F37" w:rsidRPr="00793A0F" w14:paraId="6577A3A2" w14:textId="77777777" w:rsidTr="00793A0F">
        <w:tc>
          <w:tcPr>
            <w:tcW w:w="4513" w:type="dxa"/>
            <w:shd w:val="clear" w:color="auto" w:fill="auto"/>
          </w:tcPr>
          <w:p w14:paraId="5E18AFAD" w14:textId="77777777" w:rsidR="00654F37" w:rsidRPr="00CF33A2" w:rsidRDefault="00654F37" w:rsidP="000A1B0B">
            <w:pPr>
              <w:spacing w:line="276" w:lineRule="auto"/>
              <w:jc w:val="both"/>
              <w:rPr>
                <w:rFonts w:ascii="Arial" w:eastAsia="Calibri" w:hAnsi="Arial" w:cs="Arial"/>
                <w:sz w:val="22"/>
                <w:szCs w:val="22"/>
              </w:rPr>
            </w:pPr>
            <w:r w:rsidRPr="00CF33A2">
              <w:rPr>
                <w:rFonts w:ascii="Arial" w:eastAsia="Calibri" w:hAnsi="Arial" w:cs="Arial"/>
                <w:sz w:val="22"/>
                <w:szCs w:val="22"/>
              </w:rPr>
              <w:t>Section 7 – 7.3 Open Book Policy</w:t>
            </w:r>
          </w:p>
        </w:tc>
        <w:tc>
          <w:tcPr>
            <w:tcW w:w="4985" w:type="dxa"/>
            <w:shd w:val="clear" w:color="auto" w:fill="auto"/>
          </w:tcPr>
          <w:p w14:paraId="74185B68" w14:textId="77777777" w:rsidR="00654F37" w:rsidRPr="00CF33A2" w:rsidRDefault="00654F37" w:rsidP="00270398">
            <w:pPr>
              <w:spacing w:line="276" w:lineRule="auto"/>
              <w:jc w:val="both"/>
              <w:rPr>
                <w:rFonts w:ascii="Arial" w:eastAsia="Calibri" w:hAnsi="Arial" w:cs="Arial"/>
                <w:sz w:val="22"/>
                <w:szCs w:val="22"/>
              </w:rPr>
            </w:pPr>
            <w:r w:rsidRPr="00CF33A2">
              <w:rPr>
                <w:rFonts w:ascii="Arial" w:eastAsia="Calibri" w:hAnsi="Arial" w:cs="Arial"/>
                <w:sz w:val="22"/>
                <w:szCs w:val="22"/>
              </w:rPr>
              <w:t>The Tenderer confirms that they will comply with an Open Book Policy</w:t>
            </w:r>
          </w:p>
        </w:tc>
      </w:tr>
    </w:tbl>
    <w:p w14:paraId="39CD6B9F" w14:textId="77777777" w:rsidR="00793A0F" w:rsidRPr="00793A0F" w:rsidRDefault="00793A0F" w:rsidP="00793A0F">
      <w:pPr>
        <w:rPr>
          <w:vanish/>
        </w:rPr>
      </w:pPr>
    </w:p>
    <w:p w14:paraId="18A69093" w14:textId="77777777" w:rsidR="00DB17C6"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F07CE7" w14:paraId="63E08FFE" w14:textId="77777777" w:rsidTr="0038566C">
        <w:tc>
          <w:tcPr>
            <w:tcW w:w="9498" w:type="dxa"/>
            <w:gridSpan w:val="2"/>
            <w:shd w:val="clear" w:color="auto" w:fill="A6A6A6"/>
            <w:vAlign w:val="center"/>
          </w:tcPr>
          <w:p w14:paraId="49051AC3"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08733C" w:rsidRPr="004120A8" w14:paraId="26A5119E" w14:textId="77777777" w:rsidTr="00E32914">
        <w:tc>
          <w:tcPr>
            <w:tcW w:w="4513" w:type="dxa"/>
            <w:tcBorders>
              <w:bottom w:val="single" w:sz="4" w:space="0" w:color="auto"/>
            </w:tcBorders>
            <w:shd w:val="clear" w:color="auto" w:fill="A6A6A6"/>
            <w:vAlign w:val="center"/>
          </w:tcPr>
          <w:p w14:paraId="3900E55B"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Questionnaire Section 4 Reference</w:t>
            </w:r>
            <w:r w:rsidRPr="00F07CE7">
              <w:rPr>
                <w:rFonts w:ascii="Arial" w:eastAsia="Calibri" w:hAnsi="Arial" w:cs="Arial"/>
                <w:b/>
                <w:color w:val="FFFFFF"/>
                <w:szCs w:val="22"/>
              </w:rPr>
              <w:t xml:space="preserve"> No. </w:t>
            </w:r>
          </w:p>
        </w:tc>
        <w:tc>
          <w:tcPr>
            <w:tcW w:w="4985" w:type="dxa"/>
            <w:tcBorders>
              <w:bottom w:val="single" w:sz="4" w:space="0" w:color="auto"/>
            </w:tcBorders>
            <w:shd w:val="clear" w:color="auto" w:fill="A6A6A6"/>
            <w:vAlign w:val="center"/>
          </w:tcPr>
          <w:p w14:paraId="726BA4FA" w14:textId="77777777" w:rsidR="0008733C" w:rsidRPr="004120A8" w:rsidRDefault="0008733C" w:rsidP="00833489">
            <w:pPr>
              <w:spacing w:before="120" w:after="120"/>
              <w:rPr>
                <w:rFonts w:ascii="Arial" w:eastAsia="Calibri" w:hAnsi="Arial" w:cs="Arial"/>
                <w:b/>
                <w:color w:val="FFFFFF"/>
                <w:szCs w:val="22"/>
              </w:rPr>
            </w:pPr>
            <w:r w:rsidRPr="004120A8">
              <w:rPr>
                <w:rFonts w:ascii="Arial" w:eastAsia="Calibri" w:hAnsi="Arial" w:cs="Arial"/>
                <w:b/>
                <w:color w:val="FFFFFF"/>
                <w:szCs w:val="22"/>
              </w:rPr>
              <w:t xml:space="preserve">Scoring Selection Criteria (Out of </w:t>
            </w:r>
            <w:r w:rsidR="00833489">
              <w:rPr>
                <w:rFonts w:ascii="Arial" w:eastAsia="Calibri" w:hAnsi="Arial" w:cs="Arial"/>
                <w:b/>
                <w:color w:val="FFFFFF"/>
                <w:szCs w:val="22"/>
              </w:rPr>
              <w:t>5</w:t>
            </w:r>
            <w:r w:rsidRPr="004120A8">
              <w:rPr>
                <w:rFonts w:ascii="Arial" w:eastAsia="Calibri" w:hAnsi="Arial" w:cs="Arial"/>
                <w:b/>
                <w:color w:val="FFFFFF"/>
                <w:szCs w:val="22"/>
              </w:rPr>
              <w:t>)</w:t>
            </w:r>
          </w:p>
        </w:tc>
      </w:tr>
      <w:tr w:rsidR="0008733C" w:rsidRPr="00DC6C68" w14:paraId="461B68B2" w14:textId="77777777" w:rsidTr="0038566C">
        <w:tc>
          <w:tcPr>
            <w:tcW w:w="4513" w:type="dxa"/>
            <w:shd w:val="clear" w:color="auto" w:fill="auto"/>
          </w:tcPr>
          <w:p w14:paraId="25A1AB8C" w14:textId="77777777" w:rsidR="0008733C" w:rsidRPr="00DC6C68" w:rsidRDefault="0008733C" w:rsidP="008746A4">
            <w:pPr>
              <w:spacing w:line="276" w:lineRule="auto"/>
              <w:jc w:val="both"/>
              <w:rPr>
                <w:rFonts w:ascii="Arial" w:eastAsia="Calibri" w:hAnsi="Arial" w:cs="Arial"/>
                <w:sz w:val="22"/>
                <w:szCs w:val="22"/>
              </w:rPr>
            </w:pPr>
            <w:r w:rsidRPr="00DC6C68">
              <w:rPr>
                <w:rFonts w:ascii="Arial" w:eastAsia="Calibri" w:hAnsi="Arial" w:cs="Arial"/>
                <w:sz w:val="22"/>
                <w:szCs w:val="22"/>
              </w:rPr>
              <w:t>Section 4</w:t>
            </w:r>
          </w:p>
          <w:p w14:paraId="463EE8D5" w14:textId="77777777" w:rsidR="0008733C" w:rsidRPr="00F07CE7" w:rsidRDefault="00971871" w:rsidP="008746A4">
            <w:pPr>
              <w:spacing w:before="40" w:after="40"/>
              <w:jc w:val="both"/>
              <w:rPr>
                <w:rFonts w:ascii="Arial" w:eastAsia="Calibri" w:hAnsi="Arial" w:cs="Arial"/>
                <w:sz w:val="22"/>
                <w:szCs w:val="22"/>
              </w:rPr>
            </w:pPr>
            <w:r>
              <w:rPr>
                <w:rFonts w:ascii="Arial" w:eastAsia="Calibri" w:hAnsi="Arial" w:cs="Arial"/>
                <w:sz w:val="22"/>
                <w:szCs w:val="22"/>
              </w:rPr>
              <w:t>6</w:t>
            </w:r>
            <w:r w:rsidR="0008733C" w:rsidRPr="00F07CE7">
              <w:rPr>
                <w:rFonts w:ascii="Arial" w:eastAsia="Calibri" w:hAnsi="Arial" w:cs="Arial"/>
                <w:sz w:val="22"/>
                <w:szCs w:val="22"/>
              </w:rPr>
              <w:t xml:space="preserve">.1 to </w:t>
            </w:r>
            <w:r>
              <w:rPr>
                <w:rFonts w:ascii="Arial" w:eastAsia="Calibri" w:hAnsi="Arial" w:cs="Arial"/>
                <w:sz w:val="22"/>
                <w:szCs w:val="22"/>
              </w:rPr>
              <w:t>6</w:t>
            </w:r>
            <w:r w:rsidR="0008733C" w:rsidRPr="00F07CE7">
              <w:rPr>
                <w:rFonts w:ascii="Arial" w:eastAsia="Calibri" w:hAnsi="Arial" w:cs="Arial"/>
                <w:sz w:val="22"/>
                <w:szCs w:val="22"/>
              </w:rPr>
              <w:t>.5 - Technical &amp; Professional Ability</w:t>
            </w:r>
          </w:p>
          <w:p w14:paraId="76771E73" w14:textId="77777777" w:rsidR="0008733C" w:rsidRPr="00162184" w:rsidRDefault="0008733C" w:rsidP="008746A4">
            <w:pPr>
              <w:spacing w:before="40" w:after="40"/>
              <w:jc w:val="both"/>
              <w:rPr>
                <w:rFonts w:ascii="Arial" w:eastAsia="Calibri" w:hAnsi="Arial" w:cs="Arial"/>
                <w:sz w:val="22"/>
                <w:szCs w:val="22"/>
              </w:rPr>
            </w:pPr>
            <w:r w:rsidRPr="004120A8">
              <w:rPr>
                <w:rFonts w:ascii="Arial" w:eastAsia="Calibri" w:hAnsi="Arial" w:cs="Arial"/>
                <w:sz w:val="22"/>
                <w:szCs w:val="22"/>
              </w:rPr>
              <w:t>This</w:t>
            </w:r>
            <w:r w:rsidRPr="00F0025F">
              <w:rPr>
                <w:rFonts w:ascii="Arial" w:eastAsia="Calibri" w:hAnsi="Arial" w:cs="Arial"/>
                <w:sz w:val="22"/>
                <w:szCs w:val="22"/>
              </w:rPr>
              <w:t xml:space="preserve"> </w:t>
            </w:r>
            <w:r w:rsidRPr="00C100D3">
              <w:rPr>
                <w:rFonts w:ascii="Arial" w:eastAsia="Calibri" w:hAnsi="Arial" w:cs="Arial"/>
                <w:sz w:val="22"/>
                <w:szCs w:val="22"/>
              </w:rPr>
              <w:t>part</w:t>
            </w:r>
            <w:r w:rsidRPr="00162184">
              <w:rPr>
                <w:rFonts w:ascii="Arial" w:eastAsia="Calibri" w:hAnsi="Arial" w:cs="Arial"/>
                <w:sz w:val="22"/>
                <w:szCs w:val="22"/>
              </w:rPr>
              <w:t xml:space="preserve"> will be scored as a whole</w:t>
            </w:r>
          </w:p>
        </w:tc>
        <w:tc>
          <w:tcPr>
            <w:tcW w:w="4985" w:type="dxa"/>
            <w:shd w:val="clear" w:color="auto" w:fill="auto"/>
            <w:vAlign w:val="center"/>
          </w:tcPr>
          <w:p w14:paraId="52D81145" w14:textId="77777777" w:rsidR="0008733C" w:rsidRPr="00DC6C68" w:rsidRDefault="0008733C" w:rsidP="00833489">
            <w:pPr>
              <w:spacing w:before="40" w:after="40"/>
              <w:jc w:val="center"/>
              <w:rPr>
                <w:rFonts w:ascii="Arial" w:eastAsia="Calibri" w:hAnsi="Arial" w:cs="Arial"/>
                <w:sz w:val="22"/>
                <w:szCs w:val="22"/>
              </w:rPr>
            </w:pPr>
            <w:r w:rsidRPr="004B1A37">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 xml:space="preserve">for </w:t>
            </w:r>
            <w:r w:rsidRPr="00F07CE7">
              <w:rPr>
                <w:rFonts w:ascii="Arial" w:eastAsia="Calibri" w:hAnsi="Arial" w:cs="Arial"/>
                <w:sz w:val="22"/>
                <w:szCs w:val="22"/>
              </w:rPr>
              <w:t>this section to move to the Award Criteria Stage</w:t>
            </w:r>
            <w:r w:rsidRPr="009857B0">
              <w:rPr>
                <w:rFonts w:ascii="Arial" w:eastAsia="Calibri" w:hAnsi="Arial" w:cs="Arial"/>
                <w:sz w:val="22"/>
                <w:szCs w:val="22"/>
              </w:rPr>
              <w:t xml:space="preserve"> </w:t>
            </w:r>
          </w:p>
        </w:tc>
      </w:tr>
      <w:tr w:rsidR="0008733C" w:rsidRPr="00DC6C68" w14:paraId="0AED763E" w14:textId="77777777" w:rsidTr="0038566C">
        <w:tc>
          <w:tcPr>
            <w:tcW w:w="4513" w:type="dxa"/>
            <w:shd w:val="clear" w:color="auto" w:fill="auto"/>
          </w:tcPr>
          <w:p w14:paraId="248C4C55"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5592049"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w:t>
            </w:r>
            <w:r w:rsidRPr="00F07CE7">
              <w:rPr>
                <w:rFonts w:ascii="Arial" w:eastAsia="Calibri" w:hAnsi="Arial" w:cs="Arial"/>
                <w:sz w:val="22"/>
                <w:szCs w:val="22"/>
              </w:rPr>
              <w:t>ach question to move to the Award Criteria Stage</w:t>
            </w:r>
            <w:r w:rsidRPr="009857B0">
              <w:rPr>
                <w:rFonts w:ascii="Arial" w:eastAsia="Calibri" w:hAnsi="Arial" w:cs="Arial"/>
                <w:sz w:val="22"/>
                <w:szCs w:val="22"/>
              </w:rPr>
              <w:t xml:space="preserve"> </w:t>
            </w:r>
          </w:p>
        </w:tc>
      </w:tr>
      <w:tr w:rsidR="0008733C" w:rsidRPr="00DC6C68" w14:paraId="0E65D639" w14:textId="77777777" w:rsidTr="00E32914">
        <w:tc>
          <w:tcPr>
            <w:tcW w:w="4513" w:type="dxa"/>
            <w:tcBorders>
              <w:bottom w:val="single" w:sz="4" w:space="0" w:color="auto"/>
            </w:tcBorders>
            <w:shd w:val="clear" w:color="auto" w:fill="auto"/>
          </w:tcPr>
          <w:p w14:paraId="52DDE750"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25FFCA25"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-A-2 Additional Technical and Professional Ability questions</w:t>
            </w:r>
          </w:p>
        </w:tc>
        <w:tc>
          <w:tcPr>
            <w:tcW w:w="4985" w:type="dxa"/>
            <w:tcBorders>
              <w:bottom w:val="single" w:sz="4" w:space="0" w:color="auto"/>
            </w:tcBorders>
            <w:shd w:val="clear" w:color="auto" w:fill="auto"/>
            <w:vAlign w:val="center"/>
          </w:tcPr>
          <w:p w14:paraId="60FABE5D"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r w:rsidR="0008733C" w:rsidRPr="00DC6C68" w14:paraId="634918AA" w14:textId="77777777" w:rsidTr="00E32914">
        <w:tc>
          <w:tcPr>
            <w:tcW w:w="4513" w:type="dxa"/>
            <w:tcBorders>
              <w:bottom w:val="single" w:sz="4" w:space="0" w:color="auto"/>
            </w:tcBorders>
            <w:shd w:val="clear" w:color="auto" w:fill="auto"/>
          </w:tcPr>
          <w:p w14:paraId="73D7F36A"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EA217E1"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-A-3 Additional Technical and Professional Ability questions</w:t>
            </w:r>
          </w:p>
        </w:tc>
        <w:tc>
          <w:tcPr>
            <w:tcW w:w="4985" w:type="dxa"/>
            <w:tcBorders>
              <w:bottom w:val="single" w:sz="4" w:space="0" w:color="auto"/>
            </w:tcBorders>
            <w:shd w:val="clear" w:color="auto" w:fill="auto"/>
            <w:vAlign w:val="center"/>
          </w:tcPr>
          <w:p w14:paraId="6B7ADBA4"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bl>
    <w:p w14:paraId="064415CA" w14:textId="77777777" w:rsidR="0008733C" w:rsidRDefault="0008733C" w:rsidP="005E6652">
      <w:pPr>
        <w:rPr>
          <w:rFonts w:ascii="Arial" w:hAnsi="Arial"/>
          <w:sz w:val="22"/>
        </w:rPr>
      </w:pPr>
    </w:p>
    <w:p w14:paraId="7D04ACAA" w14:textId="77777777" w:rsidR="00686F15" w:rsidRPr="00855C7E"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855C7E" w14:paraId="1A36993E" w14:textId="77777777" w:rsidTr="000276ED">
        <w:tc>
          <w:tcPr>
            <w:tcW w:w="9640" w:type="dxa"/>
            <w:gridSpan w:val="2"/>
            <w:shd w:val="clear" w:color="auto" w:fill="D9D9D9"/>
          </w:tcPr>
          <w:p w14:paraId="3760DE22" w14:textId="77777777" w:rsidR="00E04261" w:rsidRPr="00855C7E" w:rsidRDefault="00E04261" w:rsidP="00E04261">
            <w:pPr>
              <w:ind w:left="-108"/>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E04261" w:rsidRPr="00855C7E" w14:paraId="427702D1" w14:textId="77777777" w:rsidTr="000276ED">
        <w:tc>
          <w:tcPr>
            <w:tcW w:w="9640" w:type="dxa"/>
            <w:gridSpan w:val="2"/>
            <w:shd w:val="clear" w:color="auto" w:fill="FBD4B4"/>
          </w:tcPr>
          <w:p w14:paraId="3BA19FAA" w14:textId="77777777" w:rsidR="00E04261" w:rsidRPr="00855C7E" w:rsidRDefault="00E04261" w:rsidP="00944A93">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xml:space="preserve">, with a score of </w:t>
            </w:r>
            <w:r w:rsidR="00944A93">
              <w:rPr>
                <w:rFonts w:ascii="Arial" w:eastAsia="Calibri" w:hAnsi="Arial" w:cs="Arial"/>
                <w:sz w:val="22"/>
              </w:rPr>
              <w:t>3</w:t>
            </w:r>
            <w:r w:rsidRPr="00855C7E">
              <w:rPr>
                <w:rFonts w:ascii="Arial" w:eastAsia="Calibri" w:hAnsi="Arial" w:cs="Arial"/>
                <w:sz w:val="22"/>
              </w:rPr>
              <w:t xml:space="preserve"> or more being </w:t>
            </w:r>
            <w:r w:rsidR="00F14F44">
              <w:rPr>
                <w:rFonts w:ascii="Arial" w:eastAsia="Calibri" w:hAnsi="Arial" w:cs="Arial"/>
                <w:sz w:val="22"/>
              </w:rPr>
              <w:t>required</w:t>
            </w:r>
            <w:r w:rsidR="00F14F44" w:rsidRPr="00855C7E">
              <w:rPr>
                <w:rFonts w:ascii="Arial" w:eastAsia="Calibri" w:hAnsi="Arial" w:cs="Arial"/>
                <w:sz w:val="22"/>
              </w:rPr>
              <w:t xml:space="preserve"> </w:t>
            </w:r>
            <w:r w:rsidRPr="00855C7E">
              <w:rPr>
                <w:rFonts w:ascii="Arial" w:eastAsia="Calibri" w:hAnsi="Arial" w:cs="Arial"/>
                <w:sz w:val="22"/>
              </w:rPr>
              <w:t xml:space="preserve">on each scored question to go through to </w:t>
            </w:r>
            <w:r w:rsidRPr="00855C7E">
              <w:rPr>
                <w:rFonts w:ascii="Arial" w:eastAsia="Calibri" w:hAnsi="Arial" w:cs="Arial"/>
                <w:b/>
                <w:sz w:val="22"/>
              </w:rPr>
              <w:t>Stage 2 – Award Criteria</w:t>
            </w:r>
          </w:p>
        </w:tc>
      </w:tr>
      <w:tr w:rsidR="00E04261" w:rsidRPr="00855C7E" w14:paraId="6F673731" w14:textId="77777777" w:rsidTr="000276ED">
        <w:trPr>
          <w:trHeight w:val="870"/>
        </w:trPr>
        <w:tc>
          <w:tcPr>
            <w:tcW w:w="903" w:type="dxa"/>
            <w:shd w:val="clear" w:color="auto" w:fill="FBD4B4"/>
          </w:tcPr>
          <w:p w14:paraId="6AB3DF65"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737" w:type="dxa"/>
            <w:shd w:val="clear" w:color="auto" w:fill="FBD4B4"/>
          </w:tcPr>
          <w:p w14:paraId="118E0CDF" w14:textId="43DE5F6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The Question is not answered or the resp</w:t>
            </w:r>
            <w:r w:rsidR="00E32914">
              <w:rPr>
                <w:rFonts w:ascii="Arial" w:eastAsia="Calibri" w:hAnsi="Arial" w:cs="Arial"/>
                <w:color w:val="000000"/>
                <w:sz w:val="22"/>
              </w:rPr>
              <w:t>onse is completely unacceptable</w:t>
            </w:r>
            <w:r w:rsidR="00E32914" w:rsidRPr="00855C7E">
              <w:rPr>
                <w:rFonts w:ascii="Arial" w:eastAsia="Calibri" w:hAnsi="Arial" w:cs="Arial"/>
                <w:color w:val="000000"/>
                <w:sz w:val="22"/>
              </w:rPr>
              <w:t xml:space="preserve"> i.e</w:t>
            </w:r>
            <w:r w:rsidR="00944A93">
              <w:rPr>
                <w:rFonts w:ascii="Arial" w:eastAsia="Calibri" w:hAnsi="Arial" w:cs="Arial"/>
                <w:color w:val="000000"/>
                <w:sz w:val="22"/>
              </w:rPr>
              <w:t xml:space="preserve">. </w:t>
            </w:r>
            <w:r w:rsidRPr="00855C7E">
              <w:rPr>
                <w:rFonts w:ascii="Arial" w:eastAsia="Calibri" w:hAnsi="Arial" w:cs="Arial"/>
                <w:color w:val="000000"/>
                <w:sz w:val="22"/>
              </w:rPr>
              <w:t xml:space="preserve">does not meet the minimum requirement or </w:t>
            </w:r>
            <w:r w:rsidR="00944A93">
              <w:rPr>
                <w:rFonts w:ascii="Arial" w:eastAsia="Calibri" w:hAnsi="Arial" w:cs="Arial"/>
                <w:color w:val="000000"/>
                <w:sz w:val="22"/>
              </w:rPr>
              <w:t>they</w:t>
            </w:r>
            <w:r w:rsidRPr="00855C7E">
              <w:rPr>
                <w:rFonts w:ascii="Arial" w:eastAsia="Calibri" w:hAnsi="Arial" w:cs="Arial"/>
                <w:color w:val="000000"/>
                <w:sz w:val="22"/>
              </w:rPr>
              <w:t xml:space="preserve"> ha</w:t>
            </w:r>
            <w:r w:rsidR="00944A93">
              <w:rPr>
                <w:rFonts w:ascii="Arial" w:eastAsia="Calibri" w:hAnsi="Arial" w:cs="Arial"/>
                <w:color w:val="000000"/>
                <w:sz w:val="22"/>
              </w:rPr>
              <w:t>ve</w:t>
            </w:r>
            <w:r w:rsidRPr="00855C7E">
              <w:rPr>
                <w:rFonts w:ascii="Arial" w:eastAsia="Calibri" w:hAnsi="Arial" w:cs="Arial"/>
                <w:color w:val="000000"/>
                <w:sz w:val="22"/>
              </w:rPr>
              <w:t xml:space="preserve"> completely missed the point of the question.</w:t>
            </w:r>
          </w:p>
          <w:p w14:paraId="11907F10" w14:textId="77777777" w:rsidR="00E04261" w:rsidRPr="00855C7E" w:rsidRDefault="00E04261" w:rsidP="00000DD0">
            <w:pPr>
              <w:jc w:val="both"/>
              <w:rPr>
                <w:rFonts w:ascii="Arial" w:eastAsia="Calibri" w:hAnsi="Arial" w:cs="Arial"/>
                <w:b/>
                <w:sz w:val="22"/>
              </w:rPr>
            </w:pPr>
          </w:p>
        </w:tc>
      </w:tr>
      <w:tr w:rsidR="00E04261" w:rsidRPr="00855C7E" w14:paraId="54F1EBCD" w14:textId="77777777" w:rsidTr="000276ED">
        <w:trPr>
          <w:trHeight w:val="1218"/>
        </w:trPr>
        <w:tc>
          <w:tcPr>
            <w:tcW w:w="903" w:type="dxa"/>
            <w:shd w:val="clear" w:color="auto" w:fill="FBD4B4"/>
          </w:tcPr>
          <w:p w14:paraId="65BD3D59"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1</w:t>
            </w:r>
          </w:p>
        </w:tc>
        <w:tc>
          <w:tcPr>
            <w:tcW w:w="8737" w:type="dxa"/>
            <w:shd w:val="clear" w:color="auto" w:fill="FBD4B4"/>
          </w:tcPr>
          <w:p w14:paraId="27E76490"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 r</w:t>
            </w:r>
            <w:r w:rsidRPr="00855C7E">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855C7E" w:rsidRDefault="00E04261" w:rsidP="00000DD0">
            <w:pPr>
              <w:jc w:val="both"/>
              <w:rPr>
                <w:rFonts w:ascii="Arial" w:eastAsia="Calibri" w:hAnsi="Arial" w:cs="Arial"/>
                <w:color w:val="000000"/>
                <w:sz w:val="22"/>
              </w:rPr>
            </w:pPr>
          </w:p>
        </w:tc>
      </w:tr>
      <w:tr w:rsidR="00E04261" w:rsidRPr="00855C7E" w14:paraId="66EBF668" w14:textId="77777777" w:rsidTr="000276ED">
        <w:trPr>
          <w:trHeight w:val="858"/>
        </w:trPr>
        <w:tc>
          <w:tcPr>
            <w:tcW w:w="903" w:type="dxa"/>
            <w:shd w:val="clear" w:color="auto" w:fill="FBD4B4"/>
          </w:tcPr>
          <w:p w14:paraId="5FEFF85A"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2</w:t>
            </w:r>
          </w:p>
        </w:tc>
        <w:tc>
          <w:tcPr>
            <w:tcW w:w="8737" w:type="dxa"/>
            <w:shd w:val="clear" w:color="auto" w:fill="FBD4B4"/>
          </w:tcPr>
          <w:p w14:paraId="14178F95"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855C7E" w14:paraId="4DA1AD46" w14:textId="77777777" w:rsidTr="000276ED">
        <w:trPr>
          <w:trHeight w:val="1218"/>
        </w:trPr>
        <w:tc>
          <w:tcPr>
            <w:tcW w:w="903" w:type="dxa"/>
            <w:shd w:val="clear" w:color="auto" w:fill="FBD4B4"/>
          </w:tcPr>
          <w:p w14:paraId="0558E53A"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E04261" w:rsidRPr="00855C7E">
              <w:rPr>
                <w:rFonts w:ascii="Arial" w:eastAsia="Calibri" w:hAnsi="Arial" w:cs="Arial"/>
                <w:color w:val="000000"/>
                <w:sz w:val="22"/>
              </w:rPr>
              <w:t xml:space="preserve"> </w:t>
            </w:r>
          </w:p>
        </w:tc>
        <w:tc>
          <w:tcPr>
            <w:tcW w:w="8737" w:type="dxa"/>
            <w:shd w:val="clear" w:color="auto" w:fill="FBD4B4"/>
          </w:tcPr>
          <w:p w14:paraId="3E5E95B2"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855C7E" w14:paraId="3E7968BC" w14:textId="77777777" w:rsidTr="000276ED">
        <w:trPr>
          <w:trHeight w:val="1218"/>
        </w:trPr>
        <w:tc>
          <w:tcPr>
            <w:tcW w:w="903" w:type="dxa"/>
            <w:shd w:val="clear" w:color="auto" w:fill="FBD4B4"/>
          </w:tcPr>
          <w:p w14:paraId="4E812794"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E04261" w:rsidRPr="00855C7E">
              <w:rPr>
                <w:rFonts w:ascii="Arial" w:eastAsia="Calibri" w:hAnsi="Arial" w:cs="Arial"/>
                <w:color w:val="000000"/>
                <w:sz w:val="22"/>
              </w:rPr>
              <w:t xml:space="preserve"> </w:t>
            </w:r>
          </w:p>
        </w:tc>
        <w:tc>
          <w:tcPr>
            <w:tcW w:w="8737" w:type="dxa"/>
            <w:shd w:val="clear" w:color="auto" w:fill="FBD4B4"/>
          </w:tcPr>
          <w:p w14:paraId="4BD827BD" w14:textId="08516AA9"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944A93">
              <w:rPr>
                <w:rFonts w:ascii="Arial" w:eastAsia="Calibri" w:hAnsi="Arial" w:cs="Arial"/>
                <w:color w:val="000000"/>
                <w:sz w:val="22"/>
              </w:rPr>
              <w:t xml:space="preserve">, </w:t>
            </w:r>
            <w:r w:rsidR="003D7507">
              <w:rPr>
                <w:rFonts w:ascii="Arial" w:eastAsia="Calibri" w:hAnsi="Arial" w:cs="Arial"/>
                <w:color w:val="000000"/>
                <w:sz w:val="22"/>
              </w:rPr>
              <w:t>including a</w:t>
            </w:r>
            <w:r w:rsidRPr="00855C7E">
              <w:rPr>
                <w:rFonts w:ascii="Arial" w:eastAsia="Calibri" w:hAnsi="Arial" w:cs="Arial"/>
                <w:color w:val="000000"/>
                <w:sz w:val="22"/>
              </w:rPr>
              <w:t xml:space="preserve"> level of detail, which adds value to the bid.  </w:t>
            </w:r>
            <w:r w:rsidR="00944A93">
              <w:rPr>
                <w:rFonts w:ascii="Arial" w:eastAsia="Calibri" w:hAnsi="Arial" w:cs="Arial"/>
                <w:color w:val="000000"/>
                <w:sz w:val="22"/>
              </w:rPr>
              <w:t>N</w:t>
            </w:r>
            <w:r w:rsidRPr="00855C7E">
              <w:rPr>
                <w:rFonts w:ascii="Arial" w:eastAsia="Calibri" w:hAnsi="Arial" w:cs="Arial"/>
                <w:color w:val="000000"/>
                <w:sz w:val="22"/>
              </w:rPr>
              <w:t>o significant weaknesses noted</w:t>
            </w:r>
            <w:r w:rsidR="00944A93">
              <w:rPr>
                <w:rFonts w:ascii="Arial" w:eastAsia="Calibri" w:hAnsi="Arial" w:cs="Arial"/>
                <w:color w:val="000000"/>
                <w:sz w:val="22"/>
              </w:rPr>
              <w:t>.</w:t>
            </w:r>
          </w:p>
        </w:tc>
      </w:tr>
      <w:tr w:rsidR="00E04261" w:rsidRPr="00855C7E" w14:paraId="181ABD12" w14:textId="77777777" w:rsidTr="000276ED">
        <w:trPr>
          <w:trHeight w:val="1218"/>
        </w:trPr>
        <w:tc>
          <w:tcPr>
            <w:tcW w:w="903" w:type="dxa"/>
            <w:shd w:val="clear" w:color="auto" w:fill="FBD4B4"/>
          </w:tcPr>
          <w:p w14:paraId="52B3BD6D"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5</w:t>
            </w:r>
            <w:r w:rsidR="00E04261" w:rsidRPr="00855C7E">
              <w:rPr>
                <w:rFonts w:ascii="Arial" w:eastAsia="Calibri" w:hAnsi="Arial" w:cs="Arial"/>
                <w:color w:val="000000"/>
                <w:sz w:val="22"/>
              </w:rPr>
              <w:t xml:space="preserve"> </w:t>
            </w:r>
          </w:p>
          <w:p w14:paraId="5476E33A" w14:textId="77777777" w:rsidR="00E04261" w:rsidRPr="00855C7E"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Excellent response</w:t>
            </w:r>
            <w:r w:rsidR="00944A93">
              <w:rPr>
                <w:rFonts w:ascii="Arial" w:eastAsia="Calibri" w:hAnsi="Arial" w:cs="Arial"/>
                <w:color w:val="000000"/>
                <w:sz w:val="22"/>
              </w:rPr>
              <w:t>. C</w:t>
            </w:r>
            <w:r w:rsidRPr="00855C7E">
              <w:rPr>
                <w:rFonts w:ascii="Arial" w:eastAsia="Calibri" w:hAnsi="Arial" w:cs="Arial"/>
                <w:color w:val="000000"/>
                <w:sz w:val="22"/>
              </w:rPr>
              <w:t>omprehensive and useful</w:t>
            </w:r>
            <w:r w:rsidR="00944A93">
              <w:rPr>
                <w:rFonts w:ascii="Arial" w:eastAsia="Calibri" w:hAnsi="Arial" w:cs="Arial"/>
                <w:color w:val="000000"/>
                <w:sz w:val="22"/>
              </w:rPr>
              <w:t xml:space="preserve"> N</w:t>
            </w:r>
            <w:r w:rsidRPr="00855C7E">
              <w:rPr>
                <w:rFonts w:ascii="Arial" w:eastAsia="Calibri" w:hAnsi="Arial" w:cs="Arial"/>
                <w:color w:val="000000"/>
                <w:sz w:val="22"/>
              </w:rPr>
              <w:t>o weaknesses noted.  The response includes a full description of techniques and measurements to be employed</w:t>
            </w:r>
            <w:r w:rsidR="00944A93">
              <w:rPr>
                <w:rFonts w:ascii="Arial" w:eastAsia="Calibri" w:hAnsi="Arial" w:cs="Arial"/>
                <w:color w:val="000000"/>
                <w:sz w:val="22"/>
              </w:rPr>
              <w:t>.</w:t>
            </w:r>
          </w:p>
        </w:tc>
      </w:tr>
    </w:tbl>
    <w:p w14:paraId="54D4130F" w14:textId="77777777" w:rsidR="000D0EDF" w:rsidRDefault="000D0EDF" w:rsidP="000276ED">
      <w:pPr>
        <w:rPr>
          <w:rFonts w:ascii="Arial" w:hAnsi="Arial"/>
          <w:b/>
        </w:rPr>
      </w:pPr>
    </w:p>
    <w:p w14:paraId="66EC1724" w14:textId="77777777" w:rsidR="00AD4568" w:rsidRDefault="00C75AC9" w:rsidP="000276ED">
      <w:pPr>
        <w:rPr>
          <w:rFonts w:ascii="Arial" w:hAnsi="Arial"/>
          <w:b/>
        </w:rPr>
      </w:pPr>
      <w:r>
        <w:rPr>
          <w:rFonts w:ascii="Arial" w:hAnsi="Arial"/>
          <w:b/>
        </w:rPr>
        <w:t xml:space="preserve">13.4 </w:t>
      </w:r>
      <w:r w:rsidR="00AD4568">
        <w:rPr>
          <w:rFonts w:ascii="Arial" w:hAnsi="Arial"/>
          <w:b/>
        </w:rPr>
        <w:t>Stage 2 – Award Criteria</w:t>
      </w:r>
    </w:p>
    <w:p w14:paraId="0A40A11D" w14:textId="77777777" w:rsidR="00AD4568" w:rsidRPr="00855C7E" w:rsidRDefault="00BB6704" w:rsidP="000276ED">
      <w:pPr>
        <w:rPr>
          <w:rFonts w:ascii="Arial" w:hAnsi="Arial" w:cs="Arial"/>
          <w:sz w:val="22"/>
        </w:rPr>
      </w:pPr>
      <w:r w:rsidRPr="00855C7E">
        <w:rPr>
          <w:rFonts w:ascii="Arial" w:hAnsi="Arial" w:cs="Arial"/>
          <w:sz w:val="22"/>
        </w:rPr>
        <w:t>Tenderer</w:t>
      </w:r>
      <w:r w:rsidR="00AD4568" w:rsidRPr="00855C7E">
        <w:rPr>
          <w:rFonts w:ascii="Arial" w:hAnsi="Arial" w:cs="Arial"/>
          <w:sz w:val="22"/>
        </w:rPr>
        <w:t>s</w:t>
      </w:r>
      <w:r w:rsidR="000276ED">
        <w:rPr>
          <w:rFonts w:ascii="Arial" w:hAnsi="Arial" w:cs="Arial"/>
          <w:sz w:val="22"/>
        </w:rPr>
        <w:t xml:space="preserve"> who are successful at Stage 1 </w:t>
      </w:r>
      <w:r w:rsidR="00AD4568" w:rsidRPr="000276ED">
        <w:rPr>
          <w:rFonts w:ascii="Arial" w:hAnsi="Arial" w:cs="Arial"/>
          <w:sz w:val="22"/>
          <w:u w:val="single"/>
        </w:rPr>
        <w:t>Selection Criteria</w:t>
      </w:r>
      <w:r w:rsidR="00AD4568" w:rsidRPr="00855C7E">
        <w:rPr>
          <w:rFonts w:ascii="Arial" w:hAnsi="Arial" w:cs="Arial"/>
          <w:sz w:val="22"/>
        </w:rPr>
        <w:t xml:space="preserve"> qualify to have their submission assessed </w:t>
      </w:r>
      <w:r w:rsidR="00CD145A">
        <w:rPr>
          <w:rFonts w:ascii="Arial" w:hAnsi="Arial" w:cs="Arial"/>
          <w:sz w:val="22"/>
        </w:rPr>
        <w:t xml:space="preserve">the </w:t>
      </w:r>
      <w:r w:rsidR="00CD145A" w:rsidRPr="000276ED">
        <w:rPr>
          <w:rFonts w:ascii="Arial" w:hAnsi="Arial" w:cs="Arial"/>
          <w:sz w:val="22"/>
          <w:u w:val="single"/>
        </w:rPr>
        <w:t>Award Criteria</w:t>
      </w:r>
      <w:r w:rsidR="00CD145A">
        <w:rPr>
          <w:rFonts w:ascii="Arial" w:hAnsi="Arial" w:cs="Arial"/>
          <w:sz w:val="22"/>
        </w:rPr>
        <w:t xml:space="preserve"> </w:t>
      </w:r>
      <w:r w:rsidR="00AD4568" w:rsidRPr="00855C7E">
        <w:rPr>
          <w:rFonts w:ascii="Arial" w:hAnsi="Arial" w:cs="Arial"/>
          <w:sz w:val="22"/>
        </w:rPr>
        <w:t xml:space="preserve">where we are seeking to identify the </w:t>
      </w:r>
      <w:r w:rsidR="00AD4568" w:rsidRPr="00855C7E">
        <w:rPr>
          <w:rFonts w:ascii="Arial" w:hAnsi="Arial"/>
          <w:b/>
          <w:sz w:val="22"/>
        </w:rPr>
        <w:t>M</w:t>
      </w:r>
      <w:r w:rsidR="00AD4568" w:rsidRPr="00855C7E">
        <w:rPr>
          <w:rFonts w:ascii="Arial" w:hAnsi="Arial"/>
          <w:sz w:val="22"/>
        </w:rPr>
        <w:t xml:space="preserve">ost </w:t>
      </w:r>
      <w:r w:rsidR="00AD4568" w:rsidRPr="00855C7E">
        <w:rPr>
          <w:rFonts w:ascii="Arial" w:hAnsi="Arial"/>
          <w:b/>
          <w:sz w:val="22"/>
        </w:rPr>
        <w:t>E</w:t>
      </w:r>
      <w:r w:rsidR="00AD4568" w:rsidRPr="00855C7E">
        <w:rPr>
          <w:rFonts w:ascii="Arial" w:hAnsi="Arial"/>
          <w:sz w:val="22"/>
        </w:rPr>
        <w:t xml:space="preserve">conomically </w:t>
      </w:r>
      <w:r w:rsidR="00AD4568" w:rsidRPr="00855C7E">
        <w:rPr>
          <w:rFonts w:ascii="Arial" w:hAnsi="Arial"/>
          <w:b/>
          <w:sz w:val="22"/>
        </w:rPr>
        <w:t>A</w:t>
      </w:r>
      <w:r w:rsidR="00AD4568" w:rsidRPr="00855C7E">
        <w:rPr>
          <w:rFonts w:ascii="Arial" w:hAnsi="Arial"/>
          <w:sz w:val="22"/>
        </w:rPr>
        <w:t xml:space="preserve">dvantageous </w:t>
      </w:r>
      <w:r w:rsidR="00AD4568" w:rsidRPr="00855C7E">
        <w:rPr>
          <w:rFonts w:ascii="Arial" w:hAnsi="Arial"/>
          <w:b/>
          <w:sz w:val="22"/>
        </w:rPr>
        <w:t>T</w:t>
      </w:r>
      <w:r w:rsidR="00AD4568" w:rsidRPr="00855C7E">
        <w:rPr>
          <w:rFonts w:ascii="Arial" w:hAnsi="Arial"/>
          <w:sz w:val="22"/>
        </w:rPr>
        <w:t xml:space="preserve">ender </w:t>
      </w:r>
      <w:r w:rsidR="00AD4568" w:rsidRPr="00855C7E">
        <w:rPr>
          <w:rFonts w:ascii="Arial" w:hAnsi="Arial" w:cs="Arial"/>
          <w:sz w:val="22"/>
        </w:rPr>
        <w:t>(MEAT)</w:t>
      </w:r>
      <w:r w:rsidR="006949C8" w:rsidRPr="00855C7E">
        <w:rPr>
          <w:rFonts w:ascii="Arial" w:hAnsi="Arial" w:cs="Arial"/>
          <w:sz w:val="22"/>
        </w:rPr>
        <w:t xml:space="preserve"> </w:t>
      </w:r>
      <w:r w:rsidR="00F14F44">
        <w:rPr>
          <w:rFonts w:ascii="Arial" w:hAnsi="Arial" w:cs="Arial"/>
          <w:sz w:val="22"/>
        </w:rPr>
        <w:t>a</w:t>
      </w:r>
      <w:r w:rsidR="006949C8" w:rsidRPr="00855C7E">
        <w:rPr>
          <w:rFonts w:ascii="Arial" w:hAnsi="Arial" w:cs="Arial"/>
          <w:sz w:val="22"/>
        </w:rPr>
        <w:t>s follows:</w:t>
      </w:r>
      <w:r w:rsidR="00AD4568" w:rsidRPr="00855C7E">
        <w:rPr>
          <w:rFonts w:ascii="Arial" w:hAnsi="Arial" w:cs="Arial"/>
          <w:sz w:val="22"/>
        </w:rPr>
        <w:t xml:space="preserve"> </w:t>
      </w:r>
    </w:p>
    <w:p w14:paraId="6C7191A0" w14:textId="77777777" w:rsidR="0090459F" w:rsidRPr="00855C7E"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855C7E"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Default="00795EF0" w:rsidP="00B601D0">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1EFEE8BC" w14:textId="77777777" w:rsidR="00795EF0" w:rsidRDefault="00795EF0" w:rsidP="00B601D0">
            <w:pPr>
              <w:rPr>
                <w:rFonts w:ascii="Arial" w:hAnsi="Arial" w:cs="Arial"/>
                <w:b/>
                <w:color w:val="FFFFFF"/>
              </w:rPr>
            </w:pPr>
            <w:r>
              <w:rPr>
                <w:rFonts w:ascii="Arial" w:hAnsi="Arial" w:cs="Arial"/>
                <w:b/>
                <w:color w:val="FFFFFF"/>
              </w:rPr>
              <w:t xml:space="preserve">           EVALUATION MODEL</w:t>
            </w:r>
          </w:p>
        </w:tc>
      </w:tr>
      <w:tr w:rsidR="00B601D0" w:rsidRPr="00855C7E"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331FDB" w:rsidRDefault="00795EF0" w:rsidP="00795EF0">
            <w:pPr>
              <w:tabs>
                <w:tab w:val="left" w:pos="709"/>
              </w:tabs>
              <w:ind w:hanging="11"/>
              <w:rPr>
                <w:rFonts w:ascii="Arial" w:hAnsi="Arial"/>
                <w:color w:val="FFFFFF"/>
                <w:sz w:val="22"/>
              </w:rPr>
            </w:pPr>
            <w:r w:rsidRPr="00331FDB">
              <w:rPr>
                <w:rFonts w:ascii="Arial" w:hAnsi="Arial"/>
                <w:color w:val="FFFFFF"/>
                <w:sz w:val="22"/>
              </w:rPr>
              <w:t>The breakdown of questions and associated weightings from the Pricing Schedule and Tender Questionnaire are identified below.</w:t>
            </w:r>
          </w:p>
          <w:p w14:paraId="0F5C5F3B" w14:textId="77777777" w:rsidR="00B601D0" w:rsidRPr="00C75AC9" w:rsidRDefault="00B601D0" w:rsidP="00B601D0">
            <w:pPr>
              <w:rPr>
                <w:rFonts w:ascii="Arial" w:hAnsi="Arial" w:cs="Arial"/>
                <w:b/>
                <w:color w:val="FFFFFF"/>
              </w:rPr>
            </w:pPr>
          </w:p>
        </w:tc>
      </w:tr>
      <w:tr w:rsidR="0090459F" w:rsidRPr="00855C7E" w14:paraId="51F8BDBF" w14:textId="77777777" w:rsidTr="00B601D0">
        <w:trPr>
          <w:trHeight w:val="74"/>
          <w:tblHeader/>
        </w:trPr>
        <w:tc>
          <w:tcPr>
            <w:tcW w:w="2694" w:type="dxa"/>
            <w:shd w:val="pct10" w:color="auto" w:fill="auto"/>
          </w:tcPr>
          <w:p w14:paraId="457948B7" w14:textId="77777777" w:rsidR="0090459F" w:rsidRPr="00855C7E" w:rsidRDefault="0090459F" w:rsidP="00F94972">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58E77237"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42158ABC" w14:textId="77777777" w:rsidR="0090459F" w:rsidRPr="00CF33A2" w:rsidRDefault="002828D8" w:rsidP="00F94972">
            <w:pPr>
              <w:spacing w:before="20" w:after="20"/>
              <w:rPr>
                <w:rFonts w:ascii="Arial" w:hAnsi="Arial" w:cs="Arial"/>
                <w:b/>
                <w:sz w:val="22"/>
              </w:rPr>
            </w:pPr>
            <w:r w:rsidRPr="00CF33A2">
              <w:rPr>
                <w:rFonts w:ascii="Arial" w:hAnsi="Arial" w:cs="Arial"/>
                <w:b/>
                <w:sz w:val="22"/>
              </w:rPr>
              <w:t>Pricing Schedule</w:t>
            </w:r>
          </w:p>
        </w:tc>
        <w:tc>
          <w:tcPr>
            <w:tcW w:w="1701" w:type="dxa"/>
            <w:shd w:val="pct10" w:color="auto" w:fill="auto"/>
          </w:tcPr>
          <w:p w14:paraId="4F783792" w14:textId="77777777" w:rsidR="0090459F" w:rsidRPr="00CF33A2" w:rsidRDefault="0090459F" w:rsidP="00F94972">
            <w:pPr>
              <w:spacing w:before="20" w:after="20"/>
              <w:jc w:val="center"/>
              <w:rPr>
                <w:rFonts w:ascii="Arial" w:hAnsi="Arial" w:cs="Arial"/>
                <w:b/>
                <w:sz w:val="22"/>
              </w:rPr>
            </w:pPr>
            <w:r w:rsidRPr="00CF33A2">
              <w:rPr>
                <w:rFonts w:ascii="Arial" w:hAnsi="Arial" w:cs="Arial"/>
                <w:b/>
                <w:sz w:val="22"/>
              </w:rPr>
              <w:t>Weighting (out of 100</w:t>
            </w:r>
            <w:r w:rsidR="000C1300" w:rsidRPr="00CF33A2">
              <w:rPr>
                <w:rFonts w:ascii="Arial" w:hAnsi="Arial" w:cs="Arial"/>
                <w:b/>
                <w:sz w:val="22"/>
              </w:rPr>
              <w:t>%</w:t>
            </w:r>
            <w:r w:rsidRPr="00CF33A2">
              <w:rPr>
                <w:rFonts w:ascii="Arial" w:hAnsi="Arial" w:cs="Arial"/>
                <w:b/>
                <w:sz w:val="22"/>
              </w:rPr>
              <w:t>)</w:t>
            </w:r>
          </w:p>
        </w:tc>
      </w:tr>
      <w:tr w:rsidR="0090459F" w:rsidRPr="00855C7E" w14:paraId="681E9974" w14:textId="77777777" w:rsidTr="00B601D0">
        <w:trPr>
          <w:trHeight w:val="74"/>
        </w:trPr>
        <w:tc>
          <w:tcPr>
            <w:tcW w:w="2694" w:type="dxa"/>
            <w:vMerge w:val="restart"/>
          </w:tcPr>
          <w:p w14:paraId="4E941CD5" w14:textId="77777777" w:rsidR="0090459F" w:rsidRPr="00855C7E" w:rsidRDefault="0090459F" w:rsidP="00F94972">
            <w:pPr>
              <w:spacing w:before="20" w:after="20"/>
              <w:jc w:val="both"/>
              <w:rPr>
                <w:rFonts w:ascii="Arial" w:hAnsi="Arial" w:cs="Arial"/>
                <w:b/>
                <w:i/>
                <w:iCs/>
                <w:sz w:val="22"/>
              </w:rPr>
            </w:pPr>
            <w:r w:rsidRPr="00855C7E">
              <w:rPr>
                <w:rFonts w:ascii="Arial" w:hAnsi="Arial" w:cs="Arial"/>
                <w:b/>
                <w:i/>
                <w:iCs/>
                <w:sz w:val="22"/>
              </w:rPr>
              <w:t>Price</w:t>
            </w:r>
          </w:p>
          <w:p w14:paraId="2322E60E" w14:textId="77777777" w:rsidR="0090459F" w:rsidRPr="00855C7E" w:rsidRDefault="0090459F" w:rsidP="00F94972">
            <w:pPr>
              <w:spacing w:before="20" w:after="20"/>
              <w:jc w:val="both"/>
              <w:rPr>
                <w:rFonts w:ascii="Arial" w:hAnsi="Arial" w:cs="Arial"/>
                <w:b/>
                <w:i/>
                <w:iCs/>
                <w:sz w:val="22"/>
              </w:rPr>
            </w:pPr>
          </w:p>
          <w:p w14:paraId="0CE0764A" w14:textId="77777777" w:rsidR="000C1300" w:rsidRDefault="000C1300" w:rsidP="00F94972">
            <w:pPr>
              <w:spacing w:before="20" w:after="20"/>
              <w:jc w:val="both"/>
              <w:rPr>
                <w:rFonts w:ascii="Arial" w:hAnsi="Arial" w:cs="Arial"/>
                <w:b/>
                <w:i/>
                <w:iCs/>
                <w:sz w:val="22"/>
              </w:rPr>
            </w:pPr>
          </w:p>
          <w:p w14:paraId="1A26A823" w14:textId="77777777" w:rsidR="000C1300" w:rsidRDefault="000C1300" w:rsidP="00F94972">
            <w:pPr>
              <w:spacing w:before="20" w:after="20"/>
              <w:jc w:val="both"/>
              <w:rPr>
                <w:rFonts w:ascii="Arial" w:hAnsi="Arial" w:cs="Arial"/>
                <w:b/>
                <w:i/>
                <w:iCs/>
                <w:sz w:val="22"/>
              </w:rPr>
            </w:pPr>
          </w:p>
          <w:p w14:paraId="580D037B" w14:textId="29AC12EF" w:rsidR="0090459F" w:rsidRPr="00855C7E" w:rsidRDefault="00960D36" w:rsidP="007C214B">
            <w:pPr>
              <w:spacing w:before="20" w:after="20"/>
              <w:rPr>
                <w:rFonts w:ascii="Arial" w:hAnsi="Arial" w:cs="Arial"/>
                <w:b/>
                <w:i/>
                <w:iCs/>
                <w:sz w:val="22"/>
              </w:rPr>
            </w:pPr>
            <w:r>
              <w:rPr>
                <w:rFonts w:ascii="Arial" w:hAnsi="Arial" w:cs="Arial"/>
                <w:b/>
                <w:i/>
                <w:iCs/>
                <w:sz w:val="22"/>
              </w:rPr>
              <w:t>Tender Award Questions</w:t>
            </w:r>
          </w:p>
        </w:tc>
        <w:tc>
          <w:tcPr>
            <w:tcW w:w="708" w:type="dxa"/>
            <w:shd w:val="clear" w:color="auto" w:fill="auto"/>
          </w:tcPr>
          <w:p w14:paraId="064B6B71" w14:textId="77777777" w:rsidR="0090459F" w:rsidRPr="00855C7E" w:rsidRDefault="0090459F" w:rsidP="00F94972">
            <w:pPr>
              <w:spacing w:before="20" w:after="20"/>
              <w:jc w:val="center"/>
              <w:rPr>
                <w:rFonts w:ascii="Arial" w:hAnsi="Arial" w:cs="Arial"/>
                <w:i/>
                <w:sz w:val="22"/>
              </w:rPr>
            </w:pPr>
            <w:r w:rsidRPr="00855C7E">
              <w:rPr>
                <w:rFonts w:ascii="Arial" w:hAnsi="Arial" w:cs="Arial"/>
                <w:i/>
                <w:sz w:val="22"/>
              </w:rPr>
              <w:t>n/a</w:t>
            </w:r>
          </w:p>
        </w:tc>
        <w:tc>
          <w:tcPr>
            <w:tcW w:w="3828" w:type="dxa"/>
          </w:tcPr>
          <w:p w14:paraId="166574CB" w14:textId="77777777" w:rsidR="0090459F" w:rsidRPr="00CF33A2" w:rsidRDefault="0090459F" w:rsidP="002828D8">
            <w:pPr>
              <w:spacing w:before="20" w:after="20"/>
              <w:rPr>
                <w:rFonts w:ascii="Arial" w:hAnsi="Arial" w:cs="Arial"/>
                <w:b/>
                <w:sz w:val="22"/>
              </w:rPr>
            </w:pPr>
            <w:r w:rsidRPr="00CF33A2">
              <w:rPr>
                <w:rFonts w:ascii="Arial" w:hAnsi="Arial" w:cs="Arial"/>
                <w:b/>
                <w:sz w:val="22"/>
              </w:rPr>
              <w:t>Submitted Price</w:t>
            </w:r>
            <w:r w:rsidR="009014DF" w:rsidRPr="00CF33A2">
              <w:rPr>
                <w:rFonts w:ascii="Arial" w:hAnsi="Arial" w:cs="Arial"/>
                <w:b/>
                <w:sz w:val="22"/>
              </w:rPr>
              <w:t xml:space="preserve"> (</w:t>
            </w:r>
            <w:r w:rsidR="002828D8" w:rsidRPr="00CF33A2">
              <w:rPr>
                <w:rFonts w:ascii="Arial" w:hAnsi="Arial" w:cs="Arial"/>
                <w:b/>
                <w:sz w:val="22"/>
              </w:rPr>
              <w:t>pricing schedule</w:t>
            </w:r>
            <w:r w:rsidR="00960D36" w:rsidRPr="00CF33A2">
              <w:rPr>
                <w:rFonts w:ascii="Arial" w:hAnsi="Arial" w:cs="Arial"/>
                <w:b/>
                <w:sz w:val="22"/>
              </w:rPr>
              <w:t xml:space="preserve"> as shown in Appendix </w:t>
            </w:r>
            <w:r w:rsidR="00743B56" w:rsidRPr="00CF33A2">
              <w:rPr>
                <w:rFonts w:ascii="Arial" w:hAnsi="Arial" w:cs="Arial"/>
                <w:b/>
                <w:sz w:val="22"/>
              </w:rPr>
              <w:t>H</w:t>
            </w:r>
            <w:r w:rsidR="002828D8" w:rsidRPr="00CF33A2">
              <w:rPr>
                <w:rFonts w:ascii="Arial" w:hAnsi="Arial" w:cs="Arial"/>
                <w:b/>
                <w:sz w:val="22"/>
              </w:rPr>
              <w:t>)</w:t>
            </w:r>
            <w:r w:rsidR="00EA2190" w:rsidRPr="00CF33A2">
              <w:rPr>
                <w:rFonts w:ascii="Arial" w:hAnsi="Arial" w:cs="Arial"/>
                <w:b/>
                <w:sz w:val="22"/>
              </w:rPr>
              <w:t xml:space="preserve"> </w:t>
            </w:r>
          </w:p>
        </w:tc>
        <w:tc>
          <w:tcPr>
            <w:tcW w:w="1701" w:type="dxa"/>
            <w:shd w:val="clear" w:color="auto" w:fill="auto"/>
          </w:tcPr>
          <w:p w14:paraId="4D3E3FB3" w14:textId="6B2E07CE" w:rsidR="0090459F" w:rsidRPr="00CF33A2" w:rsidRDefault="00C0454F" w:rsidP="00F94972">
            <w:pPr>
              <w:spacing w:before="20" w:after="20"/>
              <w:jc w:val="center"/>
              <w:rPr>
                <w:rFonts w:ascii="Arial" w:hAnsi="Arial" w:cs="Arial"/>
                <w:sz w:val="22"/>
              </w:rPr>
            </w:pPr>
            <w:r>
              <w:rPr>
                <w:rFonts w:ascii="Arial" w:hAnsi="Arial" w:cs="Arial"/>
                <w:sz w:val="22"/>
              </w:rPr>
              <w:t>70</w:t>
            </w:r>
            <w:r w:rsidR="003D7507" w:rsidRPr="00CF33A2">
              <w:rPr>
                <w:rFonts w:ascii="Arial" w:hAnsi="Arial" w:cs="Arial"/>
                <w:sz w:val="22"/>
              </w:rPr>
              <w:t>%</w:t>
            </w:r>
          </w:p>
        </w:tc>
      </w:tr>
      <w:tr w:rsidR="0090459F" w:rsidRPr="00855C7E" w14:paraId="7858A41D" w14:textId="77777777" w:rsidTr="00B601D0">
        <w:trPr>
          <w:trHeight w:val="74"/>
        </w:trPr>
        <w:tc>
          <w:tcPr>
            <w:tcW w:w="2694" w:type="dxa"/>
            <w:vMerge/>
          </w:tcPr>
          <w:p w14:paraId="78F1F8C3" w14:textId="77777777" w:rsidR="0090459F" w:rsidRPr="00855C7E"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CF33A2" w:rsidRDefault="0090459F" w:rsidP="00F94972">
            <w:pPr>
              <w:spacing w:before="20" w:after="20"/>
              <w:jc w:val="right"/>
              <w:rPr>
                <w:rFonts w:ascii="Arial" w:hAnsi="Arial" w:cs="Arial"/>
                <w:b/>
                <w:sz w:val="22"/>
              </w:rPr>
            </w:pPr>
            <w:r w:rsidRPr="00CF33A2">
              <w:rPr>
                <w:rFonts w:ascii="Arial" w:hAnsi="Arial" w:cs="Arial"/>
                <w:b/>
                <w:sz w:val="22"/>
              </w:rPr>
              <w:t>Sub-total</w:t>
            </w:r>
          </w:p>
        </w:tc>
        <w:tc>
          <w:tcPr>
            <w:tcW w:w="1701" w:type="dxa"/>
            <w:shd w:val="clear" w:color="auto" w:fill="auto"/>
          </w:tcPr>
          <w:p w14:paraId="614D94F7" w14:textId="7FE2FB24" w:rsidR="0090459F" w:rsidRPr="00CF33A2" w:rsidRDefault="00E32914" w:rsidP="00F94972">
            <w:pPr>
              <w:spacing w:before="20" w:after="20"/>
              <w:jc w:val="center"/>
              <w:rPr>
                <w:rFonts w:ascii="Arial" w:hAnsi="Arial" w:cs="Arial"/>
                <w:b/>
                <w:sz w:val="22"/>
              </w:rPr>
            </w:pPr>
            <w:r w:rsidRPr="00CF33A2">
              <w:rPr>
                <w:rFonts w:ascii="Arial" w:hAnsi="Arial" w:cs="Arial"/>
                <w:b/>
                <w:sz w:val="22"/>
              </w:rPr>
              <w:t>70</w:t>
            </w:r>
            <w:r w:rsidR="003D7507" w:rsidRPr="00CF33A2">
              <w:rPr>
                <w:rFonts w:ascii="Arial" w:hAnsi="Arial" w:cs="Arial"/>
                <w:b/>
                <w:sz w:val="22"/>
              </w:rPr>
              <w:t>%</w:t>
            </w:r>
          </w:p>
        </w:tc>
      </w:tr>
      <w:tr w:rsidR="0090459F" w:rsidRPr="00855C7E" w14:paraId="619B1A6B" w14:textId="77777777" w:rsidTr="00B601D0">
        <w:trPr>
          <w:trHeight w:val="74"/>
        </w:trPr>
        <w:tc>
          <w:tcPr>
            <w:tcW w:w="2694" w:type="dxa"/>
            <w:vMerge/>
          </w:tcPr>
          <w:p w14:paraId="7B9CEB4F" w14:textId="77777777" w:rsidR="0090459F" w:rsidRPr="00855C7E"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CF33A2" w:rsidRDefault="00960D36" w:rsidP="00F94972">
            <w:pPr>
              <w:spacing w:before="20" w:after="20"/>
              <w:rPr>
                <w:rFonts w:ascii="Arial" w:hAnsi="Arial" w:cs="Arial"/>
                <w:b/>
                <w:sz w:val="22"/>
              </w:rPr>
            </w:pPr>
            <w:r w:rsidRPr="00CF33A2">
              <w:rPr>
                <w:rFonts w:ascii="Arial" w:hAnsi="Arial" w:cs="Arial"/>
                <w:b/>
                <w:sz w:val="22"/>
              </w:rPr>
              <w:t>Section 6</w:t>
            </w:r>
          </w:p>
        </w:tc>
      </w:tr>
      <w:tr w:rsidR="0090459F" w:rsidRPr="00855C7E" w14:paraId="14A944F6" w14:textId="77777777" w:rsidTr="00B601D0">
        <w:trPr>
          <w:trHeight w:val="74"/>
        </w:trPr>
        <w:tc>
          <w:tcPr>
            <w:tcW w:w="2694" w:type="dxa"/>
            <w:vMerge/>
          </w:tcPr>
          <w:p w14:paraId="16516F50" w14:textId="77777777" w:rsidR="0090459F" w:rsidRPr="00855C7E"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CF33A2" w:rsidRDefault="0090459F" w:rsidP="00F94972">
            <w:pPr>
              <w:spacing w:before="20" w:after="20"/>
              <w:rPr>
                <w:rFonts w:ascii="Arial" w:hAnsi="Arial" w:cs="Arial"/>
                <w:sz w:val="22"/>
              </w:rPr>
            </w:pPr>
            <w:r w:rsidRPr="00CF33A2">
              <w:rPr>
                <w:rFonts w:ascii="Arial" w:hAnsi="Arial" w:cs="Arial"/>
                <w:b/>
                <w:i/>
                <w:sz w:val="22"/>
              </w:rPr>
              <w:t>Project Delivery</w:t>
            </w:r>
          </w:p>
        </w:tc>
      </w:tr>
      <w:tr w:rsidR="0090459F" w:rsidRPr="00855C7E" w14:paraId="5F7D1609" w14:textId="77777777" w:rsidTr="00B601D0">
        <w:trPr>
          <w:trHeight w:val="74"/>
        </w:trPr>
        <w:tc>
          <w:tcPr>
            <w:tcW w:w="2694" w:type="dxa"/>
            <w:vMerge/>
          </w:tcPr>
          <w:p w14:paraId="3CC74B23" w14:textId="77777777" w:rsidR="0090459F" w:rsidRPr="00855C7E"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855C7E" w:rsidRDefault="00960D36" w:rsidP="00F94972">
            <w:pPr>
              <w:spacing w:before="20" w:after="20"/>
              <w:jc w:val="center"/>
              <w:rPr>
                <w:rFonts w:ascii="Arial" w:hAnsi="Arial" w:cs="Arial"/>
                <w:iCs/>
                <w:sz w:val="22"/>
              </w:rPr>
            </w:pPr>
            <w:r>
              <w:rPr>
                <w:rFonts w:ascii="Arial" w:hAnsi="Arial" w:cs="Arial"/>
                <w:iCs/>
                <w:sz w:val="22"/>
              </w:rPr>
              <w:t>6.</w:t>
            </w:r>
            <w:r w:rsidR="0090459F" w:rsidRPr="00855C7E">
              <w:rPr>
                <w:rFonts w:ascii="Arial" w:hAnsi="Arial" w:cs="Arial"/>
                <w:iCs/>
                <w:sz w:val="22"/>
              </w:rPr>
              <w:t>1.1</w:t>
            </w:r>
          </w:p>
        </w:tc>
        <w:tc>
          <w:tcPr>
            <w:tcW w:w="3828" w:type="dxa"/>
          </w:tcPr>
          <w:p w14:paraId="705FD148" w14:textId="77777777" w:rsidR="0090459F" w:rsidRPr="00CF33A2" w:rsidRDefault="0090459F" w:rsidP="00F94972">
            <w:pPr>
              <w:spacing w:before="20" w:after="20"/>
              <w:rPr>
                <w:rFonts w:ascii="Arial" w:hAnsi="Arial" w:cs="Arial"/>
                <w:sz w:val="22"/>
              </w:rPr>
            </w:pPr>
            <w:r w:rsidRPr="00CF33A2">
              <w:rPr>
                <w:rFonts w:ascii="Arial" w:hAnsi="Arial" w:cs="Arial"/>
                <w:sz w:val="22"/>
              </w:rPr>
              <w:t>Programme</w:t>
            </w:r>
          </w:p>
        </w:tc>
        <w:tc>
          <w:tcPr>
            <w:tcW w:w="1701" w:type="dxa"/>
            <w:shd w:val="clear" w:color="auto" w:fill="auto"/>
          </w:tcPr>
          <w:p w14:paraId="26ECA4DA" w14:textId="5891F183" w:rsidR="0090459F" w:rsidRPr="00CF33A2" w:rsidRDefault="00C0454F" w:rsidP="00F94972">
            <w:pPr>
              <w:spacing w:before="20" w:after="20"/>
              <w:jc w:val="center"/>
              <w:rPr>
                <w:rFonts w:ascii="Arial" w:hAnsi="Arial" w:cs="Arial"/>
                <w:sz w:val="22"/>
              </w:rPr>
            </w:pPr>
            <w:r>
              <w:rPr>
                <w:rFonts w:ascii="Arial" w:hAnsi="Arial" w:cs="Arial"/>
                <w:sz w:val="22"/>
              </w:rPr>
              <w:t>10</w:t>
            </w:r>
            <w:r w:rsidR="003D7507" w:rsidRPr="00CF33A2">
              <w:rPr>
                <w:rFonts w:ascii="Arial" w:hAnsi="Arial" w:cs="Arial"/>
                <w:sz w:val="22"/>
              </w:rPr>
              <w:t>%</w:t>
            </w:r>
          </w:p>
        </w:tc>
      </w:tr>
      <w:tr w:rsidR="003D7507" w:rsidRPr="00855C7E" w14:paraId="22EEB048" w14:textId="77777777" w:rsidTr="00B601D0">
        <w:trPr>
          <w:trHeight w:val="74"/>
        </w:trPr>
        <w:tc>
          <w:tcPr>
            <w:tcW w:w="2694" w:type="dxa"/>
            <w:vMerge/>
          </w:tcPr>
          <w:p w14:paraId="40F21571"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Default="003D7507" w:rsidP="003D750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1.2</w:t>
            </w:r>
          </w:p>
        </w:tc>
        <w:tc>
          <w:tcPr>
            <w:tcW w:w="3828" w:type="dxa"/>
          </w:tcPr>
          <w:p w14:paraId="428F09A6" w14:textId="0F44AAED" w:rsidR="003D7507" w:rsidRPr="00CF33A2" w:rsidRDefault="003D7507" w:rsidP="003D7507">
            <w:pPr>
              <w:spacing w:before="20" w:after="20"/>
              <w:rPr>
                <w:rFonts w:ascii="Arial" w:hAnsi="Arial" w:cs="Arial"/>
                <w:sz w:val="22"/>
              </w:rPr>
            </w:pPr>
            <w:r w:rsidRPr="00CF33A2">
              <w:rPr>
                <w:rFonts w:ascii="Arial" w:hAnsi="Arial" w:cs="Arial"/>
                <w:sz w:val="22"/>
              </w:rPr>
              <w:t>Method Statements</w:t>
            </w:r>
          </w:p>
        </w:tc>
        <w:tc>
          <w:tcPr>
            <w:tcW w:w="1701" w:type="dxa"/>
            <w:shd w:val="clear" w:color="auto" w:fill="auto"/>
          </w:tcPr>
          <w:p w14:paraId="0471F5C8" w14:textId="64F0A49E" w:rsidR="003D7507" w:rsidRPr="00CF33A2" w:rsidRDefault="00C0454F" w:rsidP="003D7507">
            <w:pPr>
              <w:spacing w:before="20" w:after="20"/>
              <w:jc w:val="center"/>
              <w:rPr>
                <w:rFonts w:ascii="Arial" w:hAnsi="Arial" w:cs="Arial"/>
                <w:sz w:val="22"/>
              </w:rPr>
            </w:pPr>
            <w:r>
              <w:rPr>
                <w:rFonts w:ascii="Arial" w:hAnsi="Arial" w:cs="Arial"/>
                <w:sz w:val="22"/>
              </w:rPr>
              <w:t>10</w:t>
            </w:r>
            <w:r w:rsidR="003D7507" w:rsidRPr="00CF33A2">
              <w:rPr>
                <w:rFonts w:ascii="Arial" w:hAnsi="Arial" w:cs="Arial"/>
                <w:sz w:val="22"/>
              </w:rPr>
              <w:t>%</w:t>
            </w:r>
          </w:p>
        </w:tc>
      </w:tr>
      <w:tr w:rsidR="003D7507" w:rsidRPr="00855C7E" w14:paraId="1FB24A28" w14:textId="77777777" w:rsidTr="00B601D0">
        <w:trPr>
          <w:trHeight w:val="74"/>
        </w:trPr>
        <w:tc>
          <w:tcPr>
            <w:tcW w:w="2694" w:type="dxa"/>
            <w:vMerge/>
          </w:tcPr>
          <w:p w14:paraId="5CC3451D"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855C7E" w:rsidRDefault="003D7507" w:rsidP="003D750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1.3</w:t>
            </w:r>
          </w:p>
        </w:tc>
        <w:tc>
          <w:tcPr>
            <w:tcW w:w="3828" w:type="dxa"/>
          </w:tcPr>
          <w:p w14:paraId="79AC38A9" w14:textId="08A91CE1" w:rsidR="003D7507" w:rsidRPr="00CF33A2" w:rsidRDefault="003D7507" w:rsidP="003D7507">
            <w:pPr>
              <w:spacing w:before="20" w:after="20"/>
              <w:rPr>
                <w:rFonts w:ascii="Arial" w:hAnsi="Arial" w:cs="Arial"/>
                <w:sz w:val="22"/>
              </w:rPr>
            </w:pPr>
            <w:r w:rsidRPr="00CF33A2">
              <w:rPr>
                <w:rFonts w:ascii="Arial" w:hAnsi="Arial" w:cs="Arial"/>
                <w:sz w:val="22"/>
              </w:rPr>
              <w:t>Project specific Quality questions</w:t>
            </w:r>
          </w:p>
        </w:tc>
        <w:tc>
          <w:tcPr>
            <w:tcW w:w="1701" w:type="dxa"/>
            <w:shd w:val="clear" w:color="auto" w:fill="auto"/>
          </w:tcPr>
          <w:p w14:paraId="5F06B749" w14:textId="2B01F278" w:rsidR="003D7507" w:rsidRPr="00CF33A2" w:rsidRDefault="00C0454F" w:rsidP="003D7507">
            <w:pPr>
              <w:spacing w:before="20" w:after="20"/>
              <w:jc w:val="center"/>
              <w:rPr>
                <w:rFonts w:ascii="Arial" w:hAnsi="Arial" w:cs="Arial"/>
                <w:sz w:val="22"/>
              </w:rPr>
            </w:pPr>
            <w:r>
              <w:rPr>
                <w:rFonts w:ascii="Arial" w:hAnsi="Arial" w:cs="Arial"/>
                <w:sz w:val="22"/>
              </w:rPr>
              <w:t>10</w:t>
            </w:r>
            <w:r w:rsidR="003D7507" w:rsidRPr="00CF33A2">
              <w:rPr>
                <w:rFonts w:ascii="Arial" w:hAnsi="Arial" w:cs="Arial"/>
                <w:sz w:val="22"/>
              </w:rPr>
              <w:t>%</w:t>
            </w:r>
          </w:p>
        </w:tc>
      </w:tr>
      <w:tr w:rsidR="00E32914" w:rsidRPr="00CF33A2" w14:paraId="3A6E7530" w14:textId="77777777" w:rsidTr="00B601D0">
        <w:trPr>
          <w:gridAfter w:val="3"/>
          <w:wAfter w:w="6237" w:type="dxa"/>
          <w:trHeight w:val="293"/>
        </w:trPr>
        <w:tc>
          <w:tcPr>
            <w:tcW w:w="2694" w:type="dxa"/>
            <w:vMerge/>
          </w:tcPr>
          <w:p w14:paraId="15D3A3D2" w14:textId="77777777" w:rsidR="00E32914" w:rsidRPr="00855C7E" w:rsidRDefault="00E32914" w:rsidP="003D7507">
            <w:pPr>
              <w:spacing w:before="20" w:after="20"/>
              <w:jc w:val="right"/>
              <w:rPr>
                <w:rFonts w:ascii="Arial" w:hAnsi="Arial" w:cs="Arial"/>
                <w:iCs/>
                <w:sz w:val="22"/>
              </w:rPr>
            </w:pP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CF33A2" w:rsidRDefault="003D7507" w:rsidP="003D7507">
            <w:pPr>
              <w:spacing w:before="20" w:after="20"/>
              <w:jc w:val="right"/>
              <w:rPr>
                <w:rFonts w:ascii="Arial" w:hAnsi="Arial" w:cs="Arial"/>
                <w:b/>
                <w:sz w:val="22"/>
              </w:rPr>
            </w:pPr>
            <w:r w:rsidRPr="00CF33A2">
              <w:rPr>
                <w:rFonts w:ascii="Arial" w:hAnsi="Arial" w:cs="Arial"/>
                <w:b/>
                <w:sz w:val="22"/>
              </w:rPr>
              <w:t>Sub-total</w:t>
            </w:r>
          </w:p>
        </w:tc>
        <w:tc>
          <w:tcPr>
            <w:tcW w:w="1701" w:type="dxa"/>
            <w:shd w:val="clear" w:color="auto" w:fill="auto"/>
          </w:tcPr>
          <w:p w14:paraId="1FE37659" w14:textId="23E86688" w:rsidR="003D7507" w:rsidRPr="00CF33A2" w:rsidRDefault="00E32914" w:rsidP="003D7507">
            <w:pPr>
              <w:spacing w:before="20" w:after="20"/>
              <w:jc w:val="center"/>
              <w:rPr>
                <w:rFonts w:ascii="Arial" w:hAnsi="Arial" w:cs="Arial"/>
                <w:b/>
                <w:sz w:val="22"/>
              </w:rPr>
            </w:pPr>
            <w:r w:rsidRPr="00CF33A2">
              <w:rPr>
                <w:rFonts w:ascii="Arial" w:hAnsi="Arial" w:cs="Arial"/>
                <w:b/>
                <w:sz w:val="22"/>
              </w:rPr>
              <w:t>30</w:t>
            </w:r>
            <w:r w:rsidR="003D7507" w:rsidRPr="00CF33A2">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CF33A2" w:rsidRDefault="003D7507" w:rsidP="003D7507">
            <w:pPr>
              <w:spacing w:before="20" w:after="20"/>
              <w:jc w:val="right"/>
              <w:rPr>
                <w:rFonts w:ascii="Arial" w:hAnsi="Arial" w:cs="Arial"/>
                <w:sz w:val="22"/>
              </w:rPr>
            </w:pPr>
            <w:r w:rsidRPr="00CF33A2">
              <w:rPr>
                <w:rFonts w:ascii="Arial" w:hAnsi="Arial" w:cs="Arial"/>
                <w:b/>
                <w:iCs/>
                <w:sz w:val="22"/>
              </w:rPr>
              <w:t>Total</w:t>
            </w:r>
          </w:p>
        </w:tc>
        <w:tc>
          <w:tcPr>
            <w:tcW w:w="1701" w:type="dxa"/>
            <w:shd w:val="clear" w:color="auto" w:fill="auto"/>
          </w:tcPr>
          <w:p w14:paraId="61D0E374" w14:textId="37C96868" w:rsidR="003D7507" w:rsidRPr="00CF33A2" w:rsidRDefault="005E14C9" w:rsidP="003D7507">
            <w:pPr>
              <w:spacing w:before="20" w:after="20"/>
              <w:jc w:val="center"/>
              <w:rPr>
                <w:rFonts w:ascii="Arial" w:hAnsi="Arial" w:cs="Arial"/>
                <w:sz w:val="22"/>
              </w:rPr>
            </w:pPr>
            <w:r w:rsidRPr="00CF33A2">
              <w:rPr>
                <w:rFonts w:ascii="Arial" w:hAnsi="Arial" w:cs="Arial"/>
                <w:b/>
                <w:sz w:val="22"/>
              </w:rPr>
              <w:t>100</w:t>
            </w:r>
            <w:r w:rsidR="003D7507" w:rsidRPr="00CF33A2">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546AB89B"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The Question is not answered or the resp</w:t>
            </w:r>
            <w:r w:rsidR="00CF33A2">
              <w:rPr>
                <w:rFonts w:ascii="Arial" w:eastAsia="Calibri" w:hAnsi="Arial" w:cs="Arial"/>
                <w:color w:val="000000"/>
                <w:sz w:val="22"/>
              </w:rPr>
              <w:t>onse is completely unacceptable</w:t>
            </w:r>
            <w:r w:rsidRPr="00855C7E">
              <w:rPr>
                <w:rFonts w:ascii="Arial" w:eastAsia="Calibri" w:hAnsi="Arial" w:cs="Arial"/>
                <w:color w:val="000000"/>
                <w:sz w:val="22"/>
              </w:rPr>
              <w:t xml:space="preserve"> </w:t>
            </w:r>
            <w:r w:rsidR="00944A93">
              <w:rPr>
                <w:rFonts w:ascii="Arial" w:eastAsia="Calibri" w:hAnsi="Arial" w:cs="Arial"/>
                <w:color w:val="000000"/>
                <w:sz w:val="22"/>
              </w:rPr>
              <w:t>i.e.</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44B7402A" w:rsidR="00B601D0" w:rsidRPr="00855C7E" w:rsidRDefault="00B601D0" w:rsidP="005E14C9">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CF33A2"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numerically </w:t>
      </w:r>
      <w:r w:rsidR="00E05BD5" w:rsidRPr="00CF33A2">
        <w:rPr>
          <w:rFonts w:ascii="Arial" w:hAnsi="Arial"/>
          <w:sz w:val="22"/>
        </w:rPr>
        <w:t xml:space="preserve">weighted evaluation matrix shall be used as part of the assessment, which will be determined to </w:t>
      </w:r>
      <w:r w:rsidR="00E05BD5" w:rsidRPr="00CF33A2">
        <w:rPr>
          <w:rFonts w:ascii="Arial" w:hAnsi="Arial"/>
          <w:b/>
          <w:sz w:val="22"/>
        </w:rPr>
        <w:t>two</w:t>
      </w:r>
      <w:r w:rsidR="00E05BD5" w:rsidRPr="00CF33A2">
        <w:rPr>
          <w:rFonts w:ascii="Arial" w:hAnsi="Arial"/>
          <w:sz w:val="22"/>
        </w:rPr>
        <w:t xml:space="preserve"> (2) decimal places.  </w:t>
      </w:r>
    </w:p>
    <w:p w14:paraId="7550F6FB" w14:textId="77777777" w:rsidR="00E05BD5" w:rsidRPr="00CF33A2" w:rsidRDefault="00E05BD5" w:rsidP="00E05BD5">
      <w:pPr>
        <w:pStyle w:val="Header"/>
        <w:tabs>
          <w:tab w:val="clear" w:pos="4153"/>
          <w:tab w:val="clear" w:pos="8306"/>
        </w:tabs>
        <w:rPr>
          <w:rFonts w:ascii="Arial" w:hAnsi="Arial"/>
          <w:sz w:val="22"/>
        </w:rPr>
      </w:pPr>
    </w:p>
    <w:p w14:paraId="3E1FDEEA" w14:textId="77777777" w:rsidR="0090459F" w:rsidRPr="00CF33A2" w:rsidRDefault="00340630" w:rsidP="0090459F">
      <w:pPr>
        <w:ind w:left="709" w:hanging="709"/>
        <w:rPr>
          <w:rFonts w:ascii="Arial" w:hAnsi="Arial"/>
          <w:sz w:val="22"/>
        </w:rPr>
      </w:pPr>
      <w:r w:rsidRPr="00CF33A2">
        <w:rPr>
          <w:rFonts w:ascii="Arial" w:hAnsi="Arial" w:cs="Arial"/>
          <w:sz w:val="22"/>
          <w:lang w:val="en-US"/>
        </w:rPr>
        <w:t>13.6</w:t>
      </w:r>
      <w:r w:rsidR="00E05BD5" w:rsidRPr="00CF33A2">
        <w:rPr>
          <w:rFonts w:ascii="Arial" w:hAnsi="Arial" w:cs="Arial"/>
          <w:sz w:val="22"/>
          <w:lang w:val="en-US"/>
        </w:rPr>
        <w:tab/>
      </w:r>
      <w:r w:rsidR="0090459F" w:rsidRPr="00CF33A2">
        <w:rPr>
          <w:rFonts w:ascii="Arial" w:hAnsi="Arial"/>
          <w:sz w:val="22"/>
        </w:rPr>
        <w:t xml:space="preserve">The evaluation panel of both stages </w:t>
      </w:r>
      <w:r w:rsidR="0090459F" w:rsidRPr="00CF33A2">
        <w:rPr>
          <w:rFonts w:ascii="Arial" w:hAnsi="Arial" w:cs="Arial"/>
          <w:sz w:val="22"/>
          <w:lang w:val="en-US"/>
        </w:rPr>
        <w:t xml:space="preserve">may comprise </w:t>
      </w:r>
      <w:r w:rsidR="00DF57A7" w:rsidRPr="00CF33A2">
        <w:rPr>
          <w:rFonts w:ascii="Arial" w:hAnsi="Arial" w:cs="Arial"/>
          <w:sz w:val="22"/>
          <w:lang w:val="en-US"/>
        </w:rPr>
        <w:t xml:space="preserve">the </w:t>
      </w:r>
      <w:r w:rsidR="003643FC" w:rsidRPr="00CF33A2">
        <w:rPr>
          <w:rFonts w:ascii="Arial" w:hAnsi="Arial" w:cs="Arial"/>
          <w:i/>
          <w:sz w:val="22"/>
          <w:lang w:val="en-US"/>
        </w:rPr>
        <w:t>Employer</w:t>
      </w:r>
      <w:r w:rsidR="0090459F" w:rsidRPr="00CF33A2">
        <w:rPr>
          <w:rFonts w:ascii="Arial" w:hAnsi="Arial" w:cs="Arial"/>
          <w:sz w:val="22"/>
          <w:lang w:val="en-US"/>
        </w:rPr>
        <w:t>, both commercial and operational (including commercial partners)</w:t>
      </w:r>
      <w:r w:rsidR="00F14F44" w:rsidRPr="00CF33A2">
        <w:rPr>
          <w:rFonts w:ascii="Arial" w:hAnsi="Arial" w:cs="Arial"/>
          <w:sz w:val="22"/>
          <w:lang w:val="en-US"/>
        </w:rPr>
        <w:t>.</w:t>
      </w:r>
      <w:r w:rsidR="0090459F" w:rsidRPr="00CF33A2">
        <w:rPr>
          <w:rFonts w:ascii="Arial" w:hAnsi="Arial" w:cs="Arial"/>
          <w:sz w:val="22"/>
          <w:lang w:val="en-US"/>
        </w:rPr>
        <w:t xml:space="preserve"> </w:t>
      </w:r>
      <w:r w:rsidR="00F14F44" w:rsidRPr="00CF33A2">
        <w:rPr>
          <w:rFonts w:ascii="Arial" w:hAnsi="Arial" w:cs="Arial"/>
          <w:sz w:val="22"/>
          <w:lang w:val="en-US"/>
        </w:rPr>
        <w:t xml:space="preserve">Additionally </w:t>
      </w:r>
      <w:r w:rsidR="0090459F" w:rsidRPr="00CF33A2">
        <w:rPr>
          <w:rFonts w:ascii="Arial" w:hAnsi="Arial" w:cs="Arial"/>
          <w:sz w:val="22"/>
          <w:lang w:val="en-US"/>
        </w:rPr>
        <w:t xml:space="preserve">depending on the contract, specific users of the </w:t>
      </w:r>
      <w:r w:rsidR="00F14F44" w:rsidRPr="00CF33A2">
        <w:rPr>
          <w:rFonts w:ascii="Arial" w:hAnsi="Arial" w:cs="Arial"/>
          <w:sz w:val="22"/>
          <w:lang w:val="en-US"/>
        </w:rPr>
        <w:t xml:space="preserve">works </w:t>
      </w:r>
      <w:r w:rsidR="0090459F" w:rsidRPr="00CF33A2">
        <w:rPr>
          <w:rFonts w:ascii="Arial" w:hAnsi="Arial" w:cs="Arial"/>
          <w:sz w:val="22"/>
          <w:lang w:val="en-US"/>
        </w:rPr>
        <w:t xml:space="preserve">may also be invited to participate in the evaluation process, to which </w:t>
      </w:r>
      <w:r w:rsidR="00DF57A7" w:rsidRPr="00CF33A2">
        <w:rPr>
          <w:rFonts w:ascii="Arial" w:hAnsi="Arial" w:cs="Arial"/>
          <w:sz w:val="22"/>
          <w:lang w:val="en-US"/>
        </w:rPr>
        <w:t xml:space="preserve">the </w:t>
      </w:r>
      <w:r w:rsidR="003643FC" w:rsidRPr="00CF33A2">
        <w:rPr>
          <w:rFonts w:ascii="Arial" w:hAnsi="Arial" w:cs="Arial"/>
          <w:i/>
          <w:sz w:val="22"/>
          <w:lang w:val="en-US"/>
        </w:rPr>
        <w:t>Employer</w:t>
      </w:r>
      <w:r w:rsidR="0090459F" w:rsidRPr="00CF33A2">
        <w:rPr>
          <w:rFonts w:ascii="Arial" w:hAnsi="Arial" w:cs="Arial"/>
          <w:sz w:val="22"/>
          <w:lang w:val="en-US"/>
        </w:rPr>
        <w:t xml:space="preserve"> </w:t>
      </w:r>
      <w:r w:rsidR="00F14F44" w:rsidRPr="00CF33A2">
        <w:rPr>
          <w:rFonts w:ascii="Arial" w:hAnsi="Arial" w:cs="Arial"/>
          <w:sz w:val="22"/>
          <w:lang w:val="en-US"/>
        </w:rPr>
        <w:t>may</w:t>
      </w:r>
      <w:r w:rsidR="0090459F" w:rsidRPr="00CF33A2">
        <w:rPr>
          <w:rFonts w:ascii="Arial" w:hAnsi="Arial" w:cs="Arial"/>
          <w:sz w:val="22"/>
          <w:lang w:val="en-US"/>
        </w:rPr>
        <w:t xml:space="preserve"> consult </w:t>
      </w:r>
      <w:r w:rsidR="00F14F44" w:rsidRPr="00CF33A2">
        <w:rPr>
          <w:rFonts w:ascii="Arial" w:hAnsi="Arial" w:cs="Arial"/>
          <w:sz w:val="22"/>
          <w:lang w:val="en-US"/>
        </w:rPr>
        <w:t xml:space="preserve">such users </w:t>
      </w:r>
      <w:r w:rsidR="0090459F" w:rsidRPr="00CF33A2">
        <w:rPr>
          <w:rFonts w:ascii="Arial" w:hAnsi="Arial" w:cs="Arial"/>
          <w:sz w:val="22"/>
          <w:lang w:val="en-US"/>
        </w:rPr>
        <w:t>during the procurement process.</w:t>
      </w:r>
    </w:p>
    <w:p w14:paraId="67B787DA" w14:textId="77777777" w:rsidR="00E05BD5" w:rsidRPr="00CF33A2" w:rsidRDefault="00E05BD5" w:rsidP="0090459F">
      <w:pPr>
        <w:autoSpaceDE w:val="0"/>
        <w:autoSpaceDN w:val="0"/>
        <w:adjustRightInd w:val="0"/>
        <w:ind w:left="360" w:hanging="360"/>
        <w:rPr>
          <w:rFonts w:ascii="Arial" w:hAnsi="Arial" w:cs="Arial"/>
          <w:sz w:val="22"/>
          <w:lang w:val="en-US"/>
        </w:rPr>
      </w:pPr>
    </w:p>
    <w:p w14:paraId="06E3B607" w14:textId="11931D6F" w:rsidR="00E05BD5" w:rsidRPr="00CF33A2" w:rsidRDefault="00340630" w:rsidP="00E05BD5">
      <w:pPr>
        <w:autoSpaceDE w:val="0"/>
        <w:autoSpaceDN w:val="0"/>
        <w:adjustRightInd w:val="0"/>
        <w:ind w:left="709" w:hanging="709"/>
        <w:jc w:val="both"/>
        <w:rPr>
          <w:rFonts w:ascii="Arial" w:hAnsi="Arial" w:cs="Arial"/>
          <w:sz w:val="22"/>
          <w:lang w:val="en-US"/>
        </w:rPr>
      </w:pPr>
      <w:r w:rsidRPr="00CF33A2">
        <w:rPr>
          <w:rFonts w:ascii="Arial" w:hAnsi="Arial" w:cs="Arial"/>
          <w:sz w:val="22"/>
          <w:lang w:val="en-US"/>
        </w:rPr>
        <w:t>13.7</w:t>
      </w:r>
      <w:r w:rsidR="00E05BD5" w:rsidRPr="00CF33A2">
        <w:rPr>
          <w:rFonts w:ascii="Arial" w:hAnsi="Arial" w:cs="Arial"/>
          <w:sz w:val="22"/>
          <w:lang w:val="en-US"/>
        </w:rPr>
        <w:t xml:space="preserve"> </w:t>
      </w:r>
      <w:r w:rsidR="00E05BD5" w:rsidRPr="00CF33A2">
        <w:rPr>
          <w:rFonts w:ascii="Arial" w:hAnsi="Arial" w:cs="Arial"/>
          <w:sz w:val="22"/>
          <w:lang w:val="en-US"/>
        </w:rPr>
        <w:tab/>
        <w:t xml:space="preserve">After the initial tender evaluation the </w:t>
      </w:r>
      <w:r w:rsidR="00BB6704" w:rsidRPr="00CF33A2">
        <w:rPr>
          <w:rFonts w:ascii="Arial" w:hAnsi="Arial" w:cs="Arial"/>
          <w:sz w:val="22"/>
          <w:lang w:val="en-US"/>
        </w:rPr>
        <w:t>Tenderer</w:t>
      </w:r>
      <w:r w:rsidR="00E05BD5" w:rsidRPr="00CF33A2">
        <w:rPr>
          <w:rFonts w:ascii="Arial" w:hAnsi="Arial" w:cs="Arial"/>
          <w:sz w:val="22"/>
          <w:lang w:val="en-US"/>
        </w:rPr>
        <w:t xml:space="preserve"> with the Most </w:t>
      </w:r>
      <w:r w:rsidR="00B176CC" w:rsidRPr="00CF33A2">
        <w:rPr>
          <w:rFonts w:ascii="Arial" w:hAnsi="Arial" w:cs="Arial"/>
          <w:sz w:val="22"/>
          <w:lang w:val="en-US"/>
        </w:rPr>
        <w:t>Economically</w:t>
      </w:r>
      <w:r w:rsidR="00E05BD5" w:rsidRPr="00CF33A2">
        <w:rPr>
          <w:rFonts w:ascii="Arial" w:hAnsi="Arial" w:cs="Arial"/>
          <w:sz w:val="22"/>
          <w:lang w:val="en-US"/>
        </w:rPr>
        <w:t xml:space="preserve"> Advantageous Bid will become the Preferred Bidder and will be required to provide valid, complete documentation to support </w:t>
      </w:r>
      <w:r w:rsidR="00F14F44" w:rsidRPr="00CF33A2">
        <w:rPr>
          <w:rFonts w:ascii="Arial" w:hAnsi="Arial" w:cs="Arial"/>
          <w:sz w:val="22"/>
          <w:lang w:val="en-US"/>
        </w:rPr>
        <w:t xml:space="preserve">its </w:t>
      </w:r>
      <w:r w:rsidR="00E05BD5" w:rsidRPr="00CF33A2">
        <w:rPr>
          <w:rFonts w:ascii="Arial" w:hAnsi="Arial" w:cs="Arial"/>
          <w:sz w:val="22"/>
          <w:lang w:val="en-US"/>
        </w:rPr>
        <w:t xml:space="preserve">bid </w:t>
      </w:r>
      <w:r w:rsidR="00F14F44" w:rsidRPr="00CF33A2">
        <w:rPr>
          <w:rFonts w:ascii="Arial" w:hAnsi="Arial" w:cs="Arial"/>
          <w:sz w:val="22"/>
          <w:lang w:val="en-US"/>
        </w:rPr>
        <w:t xml:space="preserve">as </w:t>
      </w:r>
      <w:r w:rsidR="00E05BD5" w:rsidRPr="00CF33A2">
        <w:rPr>
          <w:rFonts w:ascii="Arial" w:hAnsi="Arial" w:cs="Arial"/>
          <w:sz w:val="22"/>
          <w:lang w:val="en-US"/>
        </w:rPr>
        <w:t xml:space="preserve">outlined in Section 4 </w:t>
      </w:r>
      <w:r w:rsidR="00622997" w:rsidRPr="00CF33A2">
        <w:rPr>
          <w:rFonts w:ascii="Arial" w:hAnsi="Arial" w:cs="Arial"/>
          <w:sz w:val="22"/>
          <w:lang w:val="en-US"/>
        </w:rPr>
        <w:t xml:space="preserve">Supplier Selection </w:t>
      </w:r>
      <w:r w:rsidR="00E05BD5" w:rsidRPr="00CF33A2">
        <w:rPr>
          <w:rFonts w:ascii="Arial" w:hAnsi="Arial" w:cs="Arial"/>
          <w:sz w:val="22"/>
          <w:lang w:val="en-US"/>
        </w:rPr>
        <w:t>Question</w:t>
      </w:r>
      <w:r w:rsidR="00622997" w:rsidRPr="00CF33A2">
        <w:rPr>
          <w:rFonts w:ascii="Arial" w:hAnsi="Arial" w:cs="Arial"/>
          <w:sz w:val="22"/>
          <w:lang w:val="en-US"/>
        </w:rPr>
        <w:t>naire</w:t>
      </w:r>
      <w:r w:rsidR="00E05BD5" w:rsidRPr="00CF33A2">
        <w:rPr>
          <w:rFonts w:ascii="Arial" w:hAnsi="Arial" w:cs="Arial"/>
          <w:sz w:val="22"/>
          <w:lang w:val="en-US"/>
        </w:rPr>
        <w:t>. To support the Preferred Bidder status and</w:t>
      </w:r>
      <w:r w:rsidR="00E05BD5" w:rsidRPr="00CF33A2">
        <w:rPr>
          <w:rFonts w:ascii="Arial" w:hAnsi="Arial" w:cs="Arial"/>
          <w:sz w:val="22"/>
        </w:rPr>
        <w:t xml:space="preserve"> finalise</w:t>
      </w:r>
      <w:r w:rsidR="00E05BD5" w:rsidRPr="00CF33A2">
        <w:rPr>
          <w:rFonts w:ascii="Arial" w:hAnsi="Arial" w:cs="Arial"/>
          <w:sz w:val="22"/>
          <w:lang w:val="en-US"/>
        </w:rPr>
        <w:t xml:space="preserve"> the evaluation process the </w:t>
      </w:r>
      <w:r w:rsidR="00BB6704" w:rsidRPr="00CF33A2">
        <w:rPr>
          <w:rFonts w:ascii="Arial" w:hAnsi="Arial" w:cs="Arial"/>
          <w:sz w:val="22"/>
          <w:lang w:val="en-US"/>
        </w:rPr>
        <w:t>Tenderer</w:t>
      </w:r>
      <w:r w:rsidR="00E05BD5" w:rsidRPr="00CF33A2">
        <w:rPr>
          <w:rFonts w:ascii="Arial" w:hAnsi="Arial" w:cs="Arial"/>
          <w:sz w:val="22"/>
          <w:lang w:val="en-US"/>
        </w:rPr>
        <w:t xml:space="preserve"> will be given </w:t>
      </w:r>
      <w:r w:rsidR="00E32914" w:rsidRPr="00CF33A2">
        <w:rPr>
          <w:rFonts w:ascii="Arial" w:hAnsi="Arial" w:cs="Arial"/>
          <w:sz w:val="22"/>
          <w:lang w:val="en-US"/>
        </w:rPr>
        <w:t>five (5)</w:t>
      </w:r>
      <w:r w:rsidR="00E05BD5" w:rsidRPr="00CF33A2">
        <w:rPr>
          <w:rFonts w:ascii="Arial" w:hAnsi="Arial" w:cs="Arial"/>
          <w:sz w:val="22"/>
          <w:lang w:val="en-US"/>
        </w:rPr>
        <w:t xml:space="preserve"> days to submit the information to validate </w:t>
      </w:r>
      <w:r w:rsidR="00F14F44" w:rsidRPr="00CF33A2">
        <w:rPr>
          <w:rFonts w:ascii="Arial" w:hAnsi="Arial" w:cs="Arial"/>
          <w:sz w:val="22"/>
          <w:lang w:val="en-US"/>
        </w:rPr>
        <w:t xml:space="preserve">its </w:t>
      </w:r>
      <w:r w:rsidR="00E05BD5" w:rsidRPr="00CF33A2">
        <w:rPr>
          <w:rFonts w:ascii="Arial" w:hAnsi="Arial" w:cs="Arial"/>
          <w:sz w:val="22"/>
          <w:lang w:val="en-US"/>
        </w:rPr>
        <w:t xml:space="preserve">bid. Any delays in submitting </w:t>
      </w:r>
      <w:r w:rsidR="00F14F44" w:rsidRPr="00CF33A2">
        <w:rPr>
          <w:rFonts w:ascii="Arial" w:hAnsi="Arial" w:cs="Arial"/>
          <w:sz w:val="22"/>
          <w:lang w:val="en-US"/>
        </w:rPr>
        <w:t xml:space="preserve">this </w:t>
      </w:r>
      <w:r w:rsidR="00E05BD5" w:rsidRPr="00CF33A2">
        <w:rPr>
          <w:rFonts w:ascii="Arial" w:hAnsi="Arial" w:cs="Arial"/>
          <w:sz w:val="22"/>
          <w:lang w:val="en-US"/>
        </w:rPr>
        <w:t xml:space="preserve">documentation will delay </w:t>
      </w:r>
      <w:r w:rsidR="00F14F44" w:rsidRPr="00CF33A2">
        <w:rPr>
          <w:rFonts w:ascii="Arial" w:hAnsi="Arial" w:cs="Arial"/>
          <w:sz w:val="22"/>
          <w:lang w:val="en-US"/>
        </w:rPr>
        <w:t xml:space="preserve">the contract award process </w:t>
      </w:r>
      <w:r w:rsidR="00803775" w:rsidRPr="00CF33A2">
        <w:rPr>
          <w:rFonts w:ascii="Arial" w:hAnsi="Arial" w:cs="Arial"/>
          <w:sz w:val="22"/>
          <w:lang w:val="en-US"/>
        </w:rPr>
        <w:t xml:space="preserve">and the </w:t>
      </w:r>
      <w:r w:rsidR="00E05BD5" w:rsidRPr="00CF33A2">
        <w:rPr>
          <w:rFonts w:ascii="Arial" w:hAnsi="Arial" w:cs="Arial"/>
          <w:sz w:val="22"/>
          <w:lang w:val="en-US"/>
        </w:rPr>
        <w:t xml:space="preserve">issue of the contract award letter. </w:t>
      </w:r>
    </w:p>
    <w:p w14:paraId="68CAD95F" w14:textId="77777777" w:rsidR="00B601D0" w:rsidRPr="00CF33A2" w:rsidRDefault="00B601D0" w:rsidP="00E05BD5">
      <w:pPr>
        <w:autoSpaceDE w:val="0"/>
        <w:autoSpaceDN w:val="0"/>
        <w:adjustRightInd w:val="0"/>
        <w:ind w:left="709" w:hanging="709"/>
        <w:jc w:val="both"/>
        <w:rPr>
          <w:rFonts w:ascii="Arial" w:hAnsi="Arial" w:cs="Arial"/>
          <w:sz w:val="22"/>
          <w:lang w:val="en-US"/>
        </w:rPr>
      </w:pPr>
    </w:p>
    <w:p w14:paraId="4901FF82" w14:textId="7F719BB0" w:rsidR="00E05BD5" w:rsidRPr="00CF33A2" w:rsidRDefault="00340630" w:rsidP="00E05BD5">
      <w:pPr>
        <w:tabs>
          <w:tab w:val="left" w:pos="709"/>
        </w:tabs>
        <w:ind w:left="709" w:hanging="709"/>
        <w:jc w:val="both"/>
        <w:rPr>
          <w:rFonts w:ascii="Arial" w:hAnsi="Arial" w:cs="Arial"/>
          <w:sz w:val="22"/>
        </w:rPr>
      </w:pPr>
      <w:r w:rsidRPr="00CF33A2">
        <w:rPr>
          <w:rFonts w:ascii="Arial" w:hAnsi="Arial" w:cs="Arial"/>
          <w:sz w:val="22"/>
          <w:lang w:val="en-US"/>
        </w:rPr>
        <w:t>13.8</w:t>
      </w:r>
      <w:r w:rsidR="00E05BD5" w:rsidRPr="00CF33A2">
        <w:rPr>
          <w:rFonts w:ascii="Arial" w:hAnsi="Arial" w:cs="Arial"/>
          <w:sz w:val="22"/>
          <w:lang w:val="en-US"/>
        </w:rPr>
        <w:tab/>
      </w:r>
      <w:r w:rsidR="00E05BD5" w:rsidRPr="00CF33A2">
        <w:rPr>
          <w:rFonts w:ascii="Arial" w:hAnsi="Arial" w:cs="Arial"/>
          <w:sz w:val="22"/>
        </w:rPr>
        <w:t xml:space="preserve">The </w:t>
      </w:r>
      <w:r w:rsidR="003643FC" w:rsidRPr="00CF33A2">
        <w:rPr>
          <w:rFonts w:ascii="Arial" w:hAnsi="Arial" w:cs="Arial"/>
          <w:i/>
          <w:sz w:val="22"/>
        </w:rPr>
        <w:t>Employer</w:t>
      </w:r>
      <w:r w:rsidR="00E05BD5" w:rsidRPr="00CF33A2">
        <w:rPr>
          <w:rFonts w:ascii="Arial" w:hAnsi="Arial" w:cs="Arial"/>
          <w:sz w:val="22"/>
        </w:rPr>
        <w:t xml:space="preserve"> has the right to withdraw preferred bidder status </w:t>
      </w:r>
      <w:r w:rsidR="00AC3565" w:rsidRPr="00CF33A2">
        <w:rPr>
          <w:rFonts w:ascii="Arial" w:hAnsi="Arial" w:cs="Arial"/>
          <w:sz w:val="22"/>
        </w:rPr>
        <w:t xml:space="preserve">and move to the second place provider </w:t>
      </w:r>
      <w:r w:rsidR="00E05BD5" w:rsidRPr="00CF33A2">
        <w:rPr>
          <w:rFonts w:ascii="Arial" w:hAnsi="Arial" w:cs="Arial"/>
          <w:sz w:val="22"/>
        </w:rPr>
        <w:t>should the documentation not be submitted by the deadline or does not support statement</w:t>
      </w:r>
      <w:r w:rsidR="00803775" w:rsidRPr="00CF33A2">
        <w:rPr>
          <w:rFonts w:ascii="Arial" w:hAnsi="Arial" w:cs="Arial"/>
          <w:sz w:val="22"/>
        </w:rPr>
        <w:t>s made</w:t>
      </w:r>
      <w:r w:rsidR="00E05BD5" w:rsidRPr="00CF33A2">
        <w:rPr>
          <w:rFonts w:ascii="Arial" w:hAnsi="Arial" w:cs="Arial"/>
          <w:sz w:val="22"/>
        </w:rPr>
        <w:t xml:space="preserve"> in </w:t>
      </w:r>
      <w:r w:rsidR="00803775" w:rsidRPr="00CF33A2">
        <w:rPr>
          <w:rFonts w:ascii="Arial" w:hAnsi="Arial" w:cs="Arial"/>
          <w:sz w:val="22"/>
        </w:rPr>
        <w:t>the preferred bidder</w:t>
      </w:r>
      <w:r w:rsidR="008861A8" w:rsidRPr="00CF33A2">
        <w:rPr>
          <w:rFonts w:ascii="Arial" w:hAnsi="Arial" w:cs="Arial"/>
          <w:sz w:val="22"/>
        </w:rPr>
        <w:t>’</w:t>
      </w:r>
      <w:r w:rsidR="00803775" w:rsidRPr="00CF33A2">
        <w:rPr>
          <w:rFonts w:ascii="Arial" w:hAnsi="Arial" w:cs="Arial"/>
          <w:sz w:val="22"/>
        </w:rPr>
        <w:t>s tender.</w:t>
      </w:r>
    </w:p>
    <w:p w14:paraId="6CB3EA93" w14:textId="77777777" w:rsidR="00E05BD5" w:rsidRPr="00CF33A2" w:rsidRDefault="00E05BD5" w:rsidP="00E05BD5">
      <w:pPr>
        <w:autoSpaceDE w:val="0"/>
        <w:autoSpaceDN w:val="0"/>
        <w:adjustRightInd w:val="0"/>
        <w:ind w:left="709" w:hanging="709"/>
        <w:jc w:val="both"/>
        <w:rPr>
          <w:rFonts w:ascii="Arial" w:hAnsi="Arial"/>
          <w:sz w:val="22"/>
        </w:rPr>
      </w:pPr>
    </w:p>
    <w:p w14:paraId="4D3B0D20" w14:textId="77777777" w:rsidR="00340630" w:rsidRPr="00CF33A2" w:rsidRDefault="00340630" w:rsidP="00340630">
      <w:pPr>
        <w:pStyle w:val="BodyTextIndent3"/>
        <w:tabs>
          <w:tab w:val="clear" w:pos="0"/>
          <w:tab w:val="left" w:pos="851"/>
        </w:tabs>
        <w:ind w:left="709" w:hanging="709"/>
        <w:rPr>
          <w:iCs/>
          <w:sz w:val="22"/>
        </w:rPr>
      </w:pPr>
      <w:r w:rsidRPr="00CF33A2">
        <w:rPr>
          <w:iCs/>
          <w:sz w:val="22"/>
        </w:rPr>
        <w:t>13.9</w:t>
      </w:r>
      <w:r w:rsidR="00E05BD5" w:rsidRPr="00CF33A2">
        <w:rPr>
          <w:iCs/>
          <w:sz w:val="22"/>
        </w:rPr>
        <w:tab/>
        <w:t xml:space="preserve">There are a number of </w:t>
      </w:r>
      <w:r w:rsidR="00E1563F" w:rsidRPr="00CF33A2">
        <w:rPr>
          <w:iCs/>
          <w:sz w:val="22"/>
        </w:rPr>
        <w:t>Pass/Fail</w:t>
      </w:r>
      <w:r w:rsidR="00622997" w:rsidRPr="00CF33A2">
        <w:rPr>
          <w:iCs/>
          <w:sz w:val="22"/>
        </w:rPr>
        <w:t xml:space="preserve"> </w:t>
      </w:r>
      <w:r w:rsidR="00E05BD5" w:rsidRPr="00CF33A2">
        <w:rPr>
          <w:iCs/>
          <w:sz w:val="22"/>
        </w:rPr>
        <w:t xml:space="preserve">elements which the </w:t>
      </w:r>
      <w:r w:rsidR="00BB6704" w:rsidRPr="00CF33A2">
        <w:rPr>
          <w:iCs/>
          <w:sz w:val="22"/>
        </w:rPr>
        <w:t>Tenderer</w:t>
      </w:r>
      <w:r w:rsidR="00E05BD5" w:rsidRPr="00CF33A2">
        <w:rPr>
          <w:iCs/>
          <w:sz w:val="22"/>
        </w:rPr>
        <w:t xml:space="preserve"> will be required to </w:t>
      </w:r>
      <w:r w:rsidR="00E1563F" w:rsidRPr="00CF33A2">
        <w:rPr>
          <w:iCs/>
          <w:sz w:val="22"/>
        </w:rPr>
        <w:t xml:space="preserve">‘Pass’ </w:t>
      </w:r>
      <w:r w:rsidR="00E05BD5" w:rsidRPr="00CF33A2">
        <w:rPr>
          <w:iCs/>
          <w:sz w:val="22"/>
        </w:rPr>
        <w:t>to be considered for this opportunity.</w:t>
      </w:r>
    </w:p>
    <w:p w14:paraId="6D736B0D" w14:textId="77777777" w:rsidR="00E05BD5" w:rsidRPr="00CF33A2" w:rsidRDefault="00E05BD5" w:rsidP="00E05BD5">
      <w:pPr>
        <w:pStyle w:val="BodyTextIndent3"/>
        <w:ind w:left="0" w:firstLine="0"/>
        <w:rPr>
          <w:iCs/>
          <w:sz w:val="22"/>
        </w:rPr>
      </w:pPr>
    </w:p>
    <w:p w14:paraId="7FDEB72C" w14:textId="77777777" w:rsidR="00E05BD5" w:rsidRPr="00CF33A2" w:rsidRDefault="00340630" w:rsidP="00957021">
      <w:pPr>
        <w:pStyle w:val="BodyTextIndent3"/>
        <w:tabs>
          <w:tab w:val="clear" w:pos="-720"/>
          <w:tab w:val="clear" w:pos="0"/>
          <w:tab w:val="left" w:pos="709"/>
        </w:tabs>
        <w:ind w:left="709" w:hanging="709"/>
        <w:rPr>
          <w:iCs/>
          <w:sz w:val="22"/>
        </w:rPr>
      </w:pPr>
      <w:r w:rsidRPr="00CF33A2">
        <w:rPr>
          <w:iCs/>
          <w:sz w:val="22"/>
        </w:rPr>
        <w:t xml:space="preserve">13.10   </w:t>
      </w:r>
      <w:r w:rsidR="00E05BD5" w:rsidRPr="00CF33A2">
        <w:rPr>
          <w:iCs/>
          <w:sz w:val="22"/>
        </w:rPr>
        <w:t xml:space="preserve">Failure to comply with </w:t>
      </w:r>
      <w:r w:rsidR="00CF2144" w:rsidRPr="00CF33A2">
        <w:rPr>
          <w:iCs/>
          <w:sz w:val="22"/>
        </w:rPr>
        <w:t xml:space="preserve">the </w:t>
      </w:r>
      <w:r w:rsidR="003643FC" w:rsidRPr="00CF33A2">
        <w:rPr>
          <w:i/>
          <w:iCs/>
          <w:sz w:val="22"/>
        </w:rPr>
        <w:t>Employer</w:t>
      </w:r>
      <w:r w:rsidR="00CF2144" w:rsidRPr="00CF33A2">
        <w:rPr>
          <w:iCs/>
          <w:sz w:val="22"/>
        </w:rPr>
        <w:t>’s</w:t>
      </w:r>
      <w:r w:rsidR="00E05BD5" w:rsidRPr="00CF33A2">
        <w:rPr>
          <w:iCs/>
          <w:sz w:val="22"/>
        </w:rPr>
        <w:t xml:space="preserve"> requirements for these mandatory sections </w:t>
      </w:r>
      <w:r w:rsidR="00E05BD5" w:rsidRPr="00CF33A2">
        <w:rPr>
          <w:b/>
          <w:bCs/>
          <w:iCs/>
          <w:sz w:val="22"/>
          <w:u w:val="single"/>
        </w:rPr>
        <w:t>will</w:t>
      </w:r>
      <w:r w:rsidR="00E05BD5" w:rsidRPr="00CF33A2">
        <w:rPr>
          <w:iCs/>
          <w:sz w:val="22"/>
        </w:rPr>
        <w:t xml:space="preserve"> result in disqualification from the tender evaluation process. </w:t>
      </w:r>
    </w:p>
    <w:p w14:paraId="1E261117" w14:textId="77777777" w:rsidR="00137D21" w:rsidRPr="00CF33A2" w:rsidRDefault="00137D21" w:rsidP="00620E04">
      <w:pPr>
        <w:rPr>
          <w:rFonts w:ascii="Arial" w:hAnsi="Arial"/>
          <w:sz w:val="22"/>
        </w:rPr>
      </w:pPr>
    </w:p>
    <w:p w14:paraId="356A6DCE" w14:textId="77777777" w:rsidR="00FB5297" w:rsidRPr="00CF33A2" w:rsidRDefault="00137D21" w:rsidP="00340630">
      <w:pPr>
        <w:tabs>
          <w:tab w:val="left" w:pos="709"/>
        </w:tabs>
        <w:ind w:left="709"/>
        <w:jc w:val="both"/>
        <w:rPr>
          <w:rFonts w:ascii="Arial" w:hAnsi="Arial"/>
          <w:sz w:val="22"/>
        </w:rPr>
      </w:pPr>
      <w:r w:rsidRPr="00CF33A2">
        <w:rPr>
          <w:rFonts w:ascii="Arial" w:hAnsi="Arial" w:cs="Arial"/>
          <w:sz w:val="22"/>
        </w:rPr>
        <w:t>Please</w:t>
      </w:r>
      <w:r w:rsidR="0069599F" w:rsidRPr="00CF33A2">
        <w:rPr>
          <w:rFonts w:ascii="Arial" w:hAnsi="Arial" w:cs="Arial"/>
          <w:iCs/>
          <w:sz w:val="22"/>
        </w:rPr>
        <w:t xml:space="preserve"> note there may be individual word limits prescribed for certain</w:t>
      </w:r>
      <w:r w:rsidRPr="00CF33A2">
        <w:rPr>
          <w:rFonts w:ascii="Arial" w:hAnsi="Arial" w:cs="Arial"/>
          <w:iCs/>
          <w:sz w:val="22"/>
        </w:rPr>
        <w:t xml:space="preserve"> r</w:t>
      </w:r>
      <w:r w:rsidR="0069599F" w:rsidRPr="00CF33A2">
        <w:rPr>
          <w:rFonts w:ascii="Arial" w:hAnsi="Arial" w:cs="Arial"/>
          <w:iCs/>
          <w:sz w:val="22"/>
        </w:rPr>
        <w:t xml:space="preserve">esponses within the Tender and these will be clearly identified after the relevant question. Should any response you provide within your Tender submission exceed the specified word limit then the </w:t>
      </w:r>
      <w:r w:rsidR="003643FC" w:rsidRPr="00CF33A2">
        <w:rPr>
          <w:rFonts w:ascii="Arial" w:hAnsi="Arial" w:cs="Arial"/>
          <w:i/>
          <w:iCs/>
          <w:sz w:val="22"/>
        </w:rPr>
        <w:t>Employer</w:t>
      </w:r>
      <w:r w:rsidR="0069599F" w:rsidRPr="00CF33A2">
        <w:rPr>
          <w:rFonts w:ascii="Arial" w:hAnsi="Arial" w:cs="Arial"/>
          <w:iCs/>
          <w:sz w:val="22"/>
        </w:rPr>
        <w:t xml:space="preserve"> will only consider the response up to the word limit for evaluation purposes.</w:t>
      </w:r>
      <w:r w:rsidR="00B374B1" w:rsidRPr="00CF33A2">
        <w:rPr>
          <w:rFonts w:ascii="Arial" w:hAnsi="Arial" w:cs="Arial"/>
          <w:iCs/>
          <w:sz w:val="22"/>
        </w:rPr>
        <w:t xml:space="preserve"> </w:t>
      </w:r>
      <w:r w:rsidR="00B374B1" w:rsidRPr="00CF33A2">
        <w:rPr>
          <w:rFonts w:ascii="Arial" w:hAnsi="Arial"/>
          <w:sz w:val="22"/>
        </w:rPr>
        <w:t>Supporting information will not be included in the associated word count, but this must be both reasonable and relevant to the specific referenced question.</w:t>
      </w:r>
      <w:r w:rsidR="00B374B1" w:rsidRPr="00CF33A2">
        <w:rPr>
          <w:rFonts w:ascii="Arial" w:hAnsi="Arial" w:cs="Arial"/>
          <w:iCs/>
          <w:sz w:val="22"/>
        </w:rPr>
        <w:t xml:space="preserve"> </w:t>
      </w:r>
    </w:p>
    <w:p w14:paraId="4E66BFC0" w14:textId="77777777" w:rsidR="00E05BD5" w:rsidRPr="00CF33A2" w:rsidRDefault="00E05BD5" w:rsidP="00B65FCC">
      <w:pPr>
        <w:jc w:val="both"/>
        <w:rPr>
          <w:rFonts w:ascii="Arial" w:hAnsi="Arial"/>
          <w:sz w:val="22"/>
        </w:rPr>
      </w:pPr>
    </w:p>
    <w:p w14:paraId="744E234C" w14:textId="0A1F8CE6" w:rsidR="00AA7DFA" w:rsidRDefault="00E05BD5" w:rsidP="00E32914">
      <w:pPr>
        <w:pStyle w:val="Heading2"/>
        <w:jc w:val="both"/>
        <w:rPr>
          <w:sz w:val="22"/>
        </w:rPr>
      </w:pPr>
      <w:r w:rsidRPr="00C0454F">
        <w:t>14</w:t>
      </w:r>
      <w:r w:rsidRPr="00CF33A2">
        <w:rPr>
          <w:sz w:val="22"/>
        </w:rPr>
        <w:tab/>
      </w:r>
      <w:r w:rsidR="00C0454F" w:rsidRPr="00C0454F">
        <w:t>Sureties</w:t>
      </w:r>
    </w:p>
    <w:p w14:paraId="4998E896" w14:textId="1931A7CD" w:rsidR="00C0454F" w:rsidRPr="00C0454F" w:rsidRDefault="00C0454F" w:rsidP="00C0454F">
      <w:pPr>
        <w:rPr>
          <w:rFonts w:ascii="Arial" w:hAnsi="Arial" w:cs="Arial"/>
        </w:rPr>
      </w:pPr>
      <w:r>
        <w:tab/>
      </w:r>
      <w:r w:rsidRPr="00C0454F">
        <w:rPr>
          <w:rFonts w:ascii="Arial" w:hAnsi="Arial" w:cs="Arial"/>
          <w:sz w:val="22"/>
        </w:rPr>
        <w:t xml:space="preserve">Not </w:t>
      </w:r>
      <w:r>
        <w:rPr>
          <w:rFonts w:ascii="Arial" w:hAnsi="Arial" w:cs="Arial"/>
          <w:sz w:val="22"/>
        </w:rPr>
        <w:t>Required</w:t>
      </w:r>
    </w:p>
    <w:p w14:paraId="5E952B07" w14:textId="77777777" w:rsidR="00E32914" w:rsidRPr="00CF33A2" w:rsidRDefault="00E32914" w:rsidP="00E32914"/>
    <w:p w14:paraId="74AD1C02" w14:textId="77777777" w:rsidR="0069599F" w:rsidRPr="00CF33A2" w:rsidRDefault="0069599F">
      <w:pPr>
        <w:pStyle w:val="Heading2"/>
      </w:pPr>
      <w:r w:rsidRPr="00CF33A2">
        <w:t>15</w:t>
      </w:r>
      <w:r w:rsidRPr="00CF33A2">
        <w:tab/>
        <w:t>Acceptance of Tender</w:t>
      </w:r>
    </w:p>
    <w:p w14:paraId="30186D3E" w14:textId="77777777" w:rsidR="0069599F" w:rsidRPr="00CF33A2" w:rsidRDefault="0069599F" w:rsidP="00E05BD5">
      <w:pPr>
        <w:ind w:left="720" w:hanging="720"/>
        <w:jc w:val="both"/>
        <w:rPr>
          <w:rFonts w:ascii="Arial" w:hAnsi="Arial"/>
          <w:sz w:val="22"/>
        </w:rPr>
      </w:pPr>
      <w:r w:rsidRPr="00CF33A2">
        <w:rPr>
          <w:rFonts w:ascii="Arial" w:hAnsi="Arial"/>
          <w:sz w:val="22"/>
        </w:rPr>
        <w:t>15.1</w:t>
      </w:r>
      <w:r w:rsidRPr="00CF33A2">
        <w:rPr>
          <w:rFonts w:ascii="Arial" w:hAnsi="Arial"/>
          <w:sz w:val="22"/>
        </w:rPr>
        <w:tab/>
      </w:r>
      <w:r w:rsidR="00D6181E"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 xml:space="preserve"> does not bind itself to accept the lowest or any tender.  Power is reserved to accept a portion or portions of the tender.  </w:t>
      </w:r>
      <w:r w:rsidR="00BB6704" w:rsidRPr="00CF33A2">
        <w:rPr>
          <w:rFonts w:ascii="Arial" w:hAnsi="Arial"/>
          <w:sz w:val="22"/>
        </w:rPr>
        <w:t>Tenderer</w:t>
      </w:r>
      <w:r w:rsidRPr="00CF33A2">
        <w:rPr>
          <w:rFonts w:ascii="Arial" w:hAnsi="Arial"/>
          <w:sz w:val="22"/>
        </w:rPr>
        <w:t xml:space="preserve">s will be notified of the outcome of their tender at the earliest possible opportunity and no useful purpose will be served by communication with </w:t>
      </w:r>
      <w:r w:rsidR="00D6181E"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 xml:space="preserve"> in the meantime, unless invited to do so.  </w:t>
      </w:r>
    </w:p>
    <w:p w14:paraId="3423A862" w14:textId="77777777" w:rsidR="0069599F" w:rsidRPr="00CF33A2" w:rsidRDefault="0069599F" w:rsidP="00E05BD5">
      <w:pPr>
        <w:jc w:val="both"/>
        <w:rPr>
          <w:rFonts w:ascii="Arial" w:hAnsi="Arial"/>
          <w:sz w:val="22"/>
        </w:rPr>
      </w:pPr>
    </w:p>
    <w:p w14:paraId="56FF8EAB" w14:textId="77777777" w:rsidR="0069599F" w:rsidRPr="00CF33A2" w:rsidRDefault="0069599F">
      <w:pPr>
        <w:pStyle w:val="Heading2"/>
      </w:pPr>
      <w:r w:rsidRPr="00CF33A2">
        <w:t>16</w:t>
      </w:r>
      <w:r w:rsidRPr="00CF33A2">
        <w:tab/>
        <w:t>Post Tender Clarification</w:t>
      </w:r>
    </w:p>
    <w:p w14:paraId="25111282" w14:textId="77777777" w:rsidR="0069599F" w:rsidRPr="00CF33A2" w:rsidRDefault="0069599F" w:rsidP="00E05BD5">
      <w:pPr>
        <w:ind w:left="720" w:hanging="720"/>
        <w:jc w:val="both"/>
        <w:rPr>
          <w:rFonts w:ascii="Arial" w:hAnsi="Arial"/>
          <w:sz w:val="22"/>
        </w:rPr>
      </w:pPr>
      <w:r w:rsidRPr="00CF33A2">
        <w:rPr>
          <w:rFonts w:ascii="Arial" w:hAnsi="Arial"/>
          <w:sz w:val="22"/>
        </w:rPr>
        <w:t>16.1</w:t>
      </w:r>
      <w:r w:rsidRPr="00CF33A2">
        <w:rPr>
          <w:rFonts w:ascii="Arial" w:hAnsi="Arial"/>
          <w:sz w:val="22"/>
        </w:rPr>
        <w:tab/>
      </w:r>
      <w:r w:rsidR="00D6181E" w:rsidRPr="00CF33A2">
        <w:rPr>
          <w:rFonts w:ascii="Arial" w:hAnsi="Arial"/>
          <w:sz w:val="22"/>
        </w:rPr>
        <w:t xml:space="preserve">The </w:t>
      </w:r>
      <w:r w:rsidR="003643FC" w:rsidRPr="00CF33A2">
        <w:rPr>
          <w:rFonts w:ascii="Arial" w:hAnsi="Arial"/>
          <w:i/>
          <w:sz w:val="22"/>
        </w:rPr>
        <w:t>Employer</w:t>
      </w:r>
      <w:r w:rsidRPr="00CF33A2">
        <w:rPr>
          <w:rFonts w:ascii="Arial" w:hAnsi="Arial"/>
          <w:sz w:val="22"/>
        </w:rPr>
        <w:t xml:space="preserve"> reserves the right to short-list one or more </w:t>
      </w:r>
      <w:r w:rsidR="00BB6704" w:rsidRPr="00CF33A2">
        <w:rPr>
          <w:rFonts w:ascii="Arial" w:hAnsi="Arial"/>
          <w:sz w:val="22"/>
        </w:rPr>
        <w:t>Tenderer</w:t>
      </w:r>
      <w:r w:rsidRPr="00CF33A2">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CF33A2">
        <w:rPr>
          <w:rFonts w:ascii="Arial" w:hAnsi="Arial"/>
          <w:sz w:val="22"/>
        </w:rPr>
        <w:t>Tenderer</w:t>
      </w:r>
      <w:r w:rsidRPr="00CF33A2">
        <w:rPr>
          <w:rFonts w:ascii="Arial" w:hAnsi="Arial"/>
          <w:sz w:val="22"/>
        </w:rPr>
        <w:t xml:space="preserve">, whether short-listed or not, at a disadvantage.  </w:t>
      </w:r>
    </w:p>
    <w:p w14:paraId="1AFFDDA5" w14:textId="77777777" w:rsidR="0069599F" w:rsidRPr="00CF33A2" w:rsidRDefault="0069599F" w:rsidP="00E05BD5">
      <w:pPr>
        <w:ind w:left="720" w:hanging="720"/>
        <w:jc w:val="both"/>
        <w:rPr>
          <w:rFonts w:ascii="Arial" w:hAnsi="Arial"/>
        </w:rPr>
      </w:pPr>
    </w:p>
    <w:p w14:paraId="64E6C34E" w14:textId="77777777" w:rsidR="0069599F" w:rsidRPr="00CF33A2" w:rsidRDefault="0069599F" w:rsidP="00E05BD5">
      <w:pPr>
        <w:pStyle w:val="Heading2"/>
        <w:jc w:val="both"/>
      </w:pPr>
      <w:r w:rsidRPr="00CF33A2">
        <w:t>17</w:t>
      </w:r>
      <w:r w:rsidRPr="00CF33A2">
        <w:tab/>
        <w:t>Tender Compliance</w:t>
      </w:r>
    </w:p>
    <w:p w14:paraId="03DF624E" w14:textId="77777777" w:rsidR="0069599F" w:rsidRPr="00855C7E" w:rsidRDefault="0069599F" w:rsidP="00E05BD5">
      <w:pPr>
        <w:ind w:left="720" w:hanging="720"/>
        <w:jc w:val="both"/>
        <w:rPr>
          <w:rFonts w:ascii="Arial" w:hAnsi="Arial"/>
          <w:sz w:val="22"/>
        </w:rPr>
      </w:pPr>
      <w:r w:rsidRPr="00CF33A2">
        <w:rPr>
          <w:rFonts w:ascii="Arial" w:hAnsi="Arial"/>
          <w:sz w:val="22"/>
        </w:rPr>
        <w:t>17.1</w:t>
      </w:r>
      <w:r w:rsidRPr="00CF33A2">
        <w:rPr>
          <w:rFonts w:ascii="Arial" w:hAnsi="Arial"/>
          <w:sz w:val="22"/>
        </w:rPr>
        <w:tab/>
        <w:t>Tenders must be based upon the Conditions set out in the doc</w:t>
      </w:r>
      <w:r w:rsidRPr="00855C7E">
        <w:rPr>
          <w:rFonts w:ascii="Arial" w:hAnsi="Arial"/>
          <w:sz w:val="22"/>
        </w:rPr>
        <w:t>uments, otherwise they may be rejected, technically, commercially or both on the grounds of non-compliance.</w:t>
      </w:r>
    </w:p>
    <w:p w14:paraId="2BCAEB15" w14:textId="77777777" w:rsidR="00A20839" w:rsidRDefault="00A20839">
      <w:pPr>
        <w:pStyle w:val="Title"/>
        <w:tabs>
          <w:tab w:val="left" w:pos="709"/>
        </w:tabs>
        <w:jc w:val="left"/>
        <w:rPr>
          <w:sz w:val="22"/>
        </w:rPr>
      </w:pPr>
    </w:p>
    <w:p w14:paraId="22A94691" w14:textId="77777777" w:rsidR="009D599F" w:rsidRDefault="009D599F">
      <w:pPr>
        <w:pStyle w:val="Title"/>
        <w:tabs>
          <w:tab w:val="left" w:pos="709"/>
        </w:tabs>
        <w:jc w:val="left"/>
        <w:rPr>
          <w:sz w:val="22"/>
        </w:rPr>
      </w:pPr>
    </w:p>
    <w:p w14:paraId="5304FC85" w14:textId="77777777" w:rsidR="009D599F" w:rsidRDefault="009D599F">
      <w:pPr>
        <w:pStyle w:val="Title"/>
        <w:tabs>
          <w:tab w:val="left" w:pos="709"/>
        </w:tabs>
        <w:jc w:val="left"/>
        <w:rPr>
          <w:sz w:val="22"/>
        </w:rPr>
      </w:pPr>
    </w:p>
    <w:p w14:paraId="01585DFA" w14:textId="77777777" w:rsidR="009D599F" w:rsidRDefault="009D599F">
      <w:pPr>
        <w:pStyle w:val="Title"/>
        <w:tabs>
          <w:tab w:val="left" w:pos="709"/>
        </w:tabs>
        <w:jc w:val="left"/>
        <w:rPr>
          <w:sz w:val="22"/>
        </w:rPr>
      </w:pPr>
    </w:p>
    <w:p w14:paraId="3619E343" w14:textId="77777777"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14:paraId="1340A28E" w14:textId="1045E219"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14:paraId="31A8DA88" w14:textId="77777777" w:rsidR="00F07A73" w:rsidRDefault="00F07A73">
      <w:pPr>
        <w:rPr>
          <w:rFonts w:ascii="Arial" w:hAnsi="Arial"/>
        </w:rPr>
      </w:pPr>
    </w:p>
    <w:p w14:paraId="35D46F0B" w14:textId="77777777" w:rsidR="00D67C27" w:rsidRDefault="00D67C27" w:rsidP="00D67C27">
      <w:pPr>
        <w:rPr>
          <w:rFonts w:ascii="Arial" w:hAnsi="Arial"/>
          <w:b/>
        </w:rPr>
      </w:pPr>
      <w:r w:rsidRPr="00D67C27">
        <w:rPr>
          <w:rFonts w:ascii="Arial" w:hAnsi="Arial"/>
        </w:rPr>
        <w:tab/>
      </w:r>
      <w:r w:rsidRPr="00D67C27">
        <w:rPr>
          <w:rFonts w:ascii="Arial" w:hAnsi="Arial"/>
          <w:b/>
        </w:rPr>
        <w:t>Contents</w:t>
      </w:r>
    </w:p>
    <w:p w14:paraId="31B4D875" w14:textId="77777777" w:rsidR="00D67C27" w:rsidRPr="00D67C27" w:rsidRDefault="00D67C27" w:rsidP="00D67C27">
      <w:pPr>
        <w:rPr>
          <w:rFonts w:ascii="Arial" w:hAnsi="Arial"/>
          <w:b/>
        </w:rPr>
      </w:pPr>
    </w:p>
    <w:p w14:paraId="592A08FD" w14:textId="7473C1B8" w:rsidR="00D67C27" w:rsidRDefault="00E20086" w:rsidP="00C0454F">
      <w:pPr>
        <w:ind w:left="720" w:hanging="720"/>
        <w:rPr>
          <w:rFonts w:ascii="Arial" w:hAnsi="Arial"/>
        </w:rPr>
      </w:pPr>
      <w:r>
        <w:rPr>
          <w:rFonts w:ascii="Arial" w:hAnsi="Arial"/>
        </w:rPr>
        <w:t>2</w:t>
      </w:r>
      <w:r w:rsidR="00D67C27" w:rsidRPr="00D67C27">
        <w:rPr>
          <w:rFonts w:ascii="Arial" w:hAnsi="Arial"/>
        </w:rPr>
        <w:t>.1</w:t>
      </w:r>
      <w:r w:rsidR="00D67C27" w:rsidRPr="00D67C27">
        <w:rPr>
          <w:rFonts w:ascii="Arial" w:hAnsi="Arial"/>
        </w:rPr>
        <w:tab/>
        <w:t xml:space="preserve">Form of Contract: </w:t>
      </w:r>
      <w:r w:rsidR="00B331D4" w:rsidRPr="00B331D4">
        <w:rPr>
          <w:rFonts w:ascii="Arial" w:hAnsi="Arial"/>
        </w:rPr>
        <w:t>The Terms and Conditions of Contract are the JCT Mi</w:t>
      </w:r>
      <w:r w:rsidR="007E1A81">
        <w:rPr>
          <w:rFonts w:ascii="Arial" w:hAnsi="Arial"/>
        </w:rPr>
        <w:t>nor Works Contract 2016 Edition</w:t>
      </w:r>
    </w:p>
    <w:p w14:paraId="2661A1A7" w14:textId="77777777" w:rsidR="00C0454F" w:rsidRPr="00D67C27" w:rsidRDefault="00C0454F" w:rsidP="00C0454F">
      <w:pPr>
        <w:rPr>
          <w:rFonts w:ascii="Arial" w:hAnsi="Arial"/>
        </w:rPr>
      </w:pPr>
    </w:p>
    <w:p w14:paraId="09745F68" w14:textId="503B3DC3" w:rsidR="00D67C27" w:rsidRPr="00D67C27" w:rsidRDefault="00E20086" w:rsidP="00B331D4">
      <w:pPr>
        <w:ind w:left="720" w:hanging="720"/>
        <w:rPr>
          <w:rFonts w:ascii="Arial" w:hAnsi="Arial"/>
        </w:rPr>
      </w:pPr>
      <w:r>
        <w:rPr>
          <w:rFonts w:ascii="Arial" w:hAnsi="Arial"/>
        </w:rPr>
        <w:t>2</w:t>
      </w:r>
      <w:r w:rsidR="00B331D4">
        <w:rPr>
          <w:rFonts w:ascii="Arial" w:hAnsi="Arial"/>
        </w:rPr>
        <w:t>.2</w:t>
      </w:r>
      <w:r w:rsidR="00B331D4">
        <w:rPr>
          <w:rFonts w:ascii="Arial" w:hAnsi="Arial"/>
        </w:rPr>
        <w:tab/>
      </w:r>
      <w:r w:rsidR="00D67C27" w:rsidRPr="00D67C27">
        <w:rPr>
          <w:rFonts w:ascii="Arial" w:hAnsi="Arial"/>
        </w:rPr>
        <w:t xml:space="preserve">Contract structure: </w:t>
      </w:r>
      <w:r w:rsidR="00B331D4" w:rsidRPr="00B331D4">
        <w:rPr>
          <w:rFonts w:ascii="Arial" w:hAnsi="Arial"/>
        </w:rPr>
        <w:t xml:space="preserve">Contract Data – </w:t>
      </w:r>
      <w:r w:rsidR="00B331D4">
        <w:rPr>
          <w:rFonts w:ascii="Arial" w:hAnsi="Arial"/>
        </w:rPr>
        <w:t>Part One – Data provided by the E</w:t>
      </w:r>
      <w:r w:rsidR="007E1A81">
        <w:rPr>
          <w:rFonts w:ascii="Arial" w:hAnsi="Arial"/>
        </w:rPr>
        <w:t>mployer</w:t>
      </w:r>
    </w:p>
    <w:p w14:paraId="507CC729" w14:textId="77777777" w:rsidR="00D67C27" w:rsidRDefault="00D67C27">
      <w:pPr>
        <w:rPr>
          <w:rFonts w:ascii="Arial" w:hAnsi="Arial"/>
        </w:rPr>
      </w:pPr>
    </w:p>
    <w:p w14:paraId="7EACBC21" w14:textId="04536577" w:rsidR="007E1A81" w:rsidRDefault="007E1A81">
      <w:pPr>
        <w:rPr>
          <w:rFonts w:ascii="Arial" w:hAnsi="Arial"/>
        </w:rPr>
      </w:pPr>
      <w:r>
        <w:rPr>
          <w:rFonts w:ascii="Arial" w:hAnsi="Arial"/>
        </w:rPr>
        <w:t>2.3</w:t>
      </w:r>
      <w:r>
        <w:rPr>
          <w:rFonts w:ascii="Arial" w:hAnsi="Arial"/>
        </w:rPr>
        <w:tab/>
      </w:r>
      <w:r w:rsidRPr="007E1A81">
        <w:rPr>
          <w:rFonts w:ascii="Arial" w:hAnsi="Arial"/>
        </w:rPr>
        <w:t>Additional Conditions of the Contract</w:t>
      </w: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74B977B9" w14:textId="0A32F397" w:rsidR="00B331D4" w:rsidRDefault="00B331D4">
      <w:pPr>
        <w:rPr>
          <w:rFonts w:ascii="Arial" w:hAnsi="Arial"/>
        </w:rPr>
      </w:pPr>
      <w:r>
        <w:rPr>
          <w:rFonts w:ascii="Arial" w:hAnsi="Arial"/>
        </w:rPr>
        <w:br w:type="page"/>
      </w:r>
    </w:p>
    <w:tbl>
      <w:tblPr>
        <w:tblpPr w:leftFromText="181" w:rightFromText="181" w:vertAnchor="text" w:horzAnchor="margin" w:tblpXSpec="center" w:tblpY="1"/>
        <w:tblOverlap w:val="never"/>
        <w:tblW w:w="10183" w:type="dxa"/>
        <w:tblLook w:val="04A0" w:firstRow="1" w:lastRow="0" w:firstColumn="1" w:lastColumn="0" w:noHBand="0" w:noVBand="1"/>
      </w:tblPr>
      <w:tblGrid>
        <w:gridCol w:w="10286"/>
      </w:tblGrid>
      <w:tr w:rsidR="00B331D4" w:rsidRPr="00C91438" w14:paraId="1261976C" w14:textId="77777777" w:rsidTr="007E1A81">
        <w:trPr>
          <w:trHeight w:val="420"/>
        </w:trPr>
        <w:tc>
          <w:tcPr>
            <w:tcW w:w="10183" w:type="dxa"/>
            <w:tcBorders>
              <w:top w:val="single" w:sz="4" w:space="0" w:color="auto"/>
              <w:left w:val="single" w:sz="4" w:space="0" w:color="auto"/>
              <w:bottom w:val="single" w:sz="4" w:space="0" w:color="auto"/>
              <w:right w:val="single" w:sz="4" w:space="0" w:color="000000"/>
            </w:tcBorders>
            <w:shd w:val="clear" w:color="auto" w:fill="FFFFFF"/>
            <w:noWrap/>
            <w:vAlign w:val="bottom"/>
          </w:tcPr>
          <w:p w14:paraId="20986B85" w14:textId="50133392" w:rsidR="00B331D4" w:rsidRPr="00B86CBA" w:rsidRDefault="007E1A81" w:rsidP="007E1A81">
            <w:pPr>
              <w:rPr>
                <w:rFonts w:ascii="Arial" w:hAnsi="Arial" w:cs="Arial"/>
                <w:b/>
                <w:bCs/>
                <w:color w:val="FFFFFF"/>
                <w:sz w:val="22"/>
                <w:szCs w:val="22"/>
                <w:lang w:eastAsia="en-GB"/>
              </w:rPr>
            </w:pPr>
            <w:r>
              <w:rPr>
                <w:rFonts w:ascii="Arial" w:hAnsi="Arial" w:cs="Arial"/>
                <w:b/>
                <w:bCs/>
                <w:sz w:val="22"/>
                <w:szCs w:val="22"/>
                <w:lang w:eastAsia="en-GB"/>
              </w:rPr>
              <w:t>2</w:t>
            </w:r>
            <w:r w:rsidR="00B331D4" w:rsidRPr="00B86CBA">
              <w:rPr>
                <w:rFonts w:ascii="Arial" w:hAnsi="Arial" w:cs="Arial"/>
                <w:b/>
                <w:bCs/>
                <w:sz w:val="22"/>
                <w:szCs w:val="22"/>
                <w:lang w:eastAsia="en-GB"/>
              </w:rPr>
              <w:t>.1</w:t>
            </w:r>
            <w:r w:rsidR="00B331D4" w:rsidRPr="00B86CBA">
              <w:rPr>
                <w:rFonts w:ascii="Arial" w:hAnsi="Arial" w:cs="Arial"/>
                <w:b/>
                <w:bCs/>
                <w:color w:val="FFFFFF"/>
                <w:sz w:val="22"/>
                <w:szCs w:val="22"/>
                <w:lang w:eastAsia="en-GB"/>
              </w:rPr>
              <w:t xml:space="preserve">  </w:t>
            </w:r>
            <w:r w:rsidR="00B331D4" w:rsidRPr="00B86CBA">
              <w:rPr>
                <w:rFonts w:ascii="Arial" w:hAnsi="Arial" w:cs="Arial"/>
                <w:sz w:val="22"/>
                <w:szCs w:val="22"/>
              </w:rPr>
              <w:t xml:space="preserve">JCT </w:t>
            </w:r>
            <w:r w:rsidR="00B331D4">
              <w:rPr>
                <w:rFonts w:ascii="Arial" w:hAnsi="Arial" w:cs="Arial"/>
                <w:sz w:val="22"/>
                <w:szCs w:val="22"/>
              </w:rPr>
              <w:t>Minor Works Building</w:t>
            </w:r>
            <w:r w:rsidR="00B331D4" w:rsidRPr="00B86CBA">
              <w:rPr>
                <w:rFonts w:ascii="Arial" w:hAnsi="Arial" w:cs="Arial"/>
                <w:sz w:val="22"/>
                <w:szCs w:val="22"/>
              </w:rPr>
              <w:t xml:space="preserve"> Contract 2016 Edition</w:t>
            </w:r>
          </w:p>
        </w:tc>
      </w:tr>
      <w:tr w:rsidR="00B331D4" w:rsidRPr="00B6358E" w14:paraId="65FE763D" w14:textId="77777777" w:rsidTr="007E1A81">
        <w:trPr>
          <w:trHeight w:val="420"/>
        </w:trPr>
        <w:tc>
          <w:tcPr>
            <w:tcW w:w="1018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FAD65D" w14:textId="77777777" w:rsidR="00B331D4" w:rsidRPr="00B86CBA" w:rsidRDefault="00B331D4" w:rsidP="007E1A81">
            <w:pPr>
              <w:pStyle w:val="BodyText2"/>
              <w:jc w:val="both"/>
              <w:rPr>
                <w:b w:val="0"/>
                <w:bCs w:val="0"/>
                <w:sz w:val="22"/>
                <w:szCs w:val="22"/>
              </w:rPr>
            </w:pPr>
            <w:r w:rsidRPr="00B86CBA">
              <w:rPr>
                <w:b w:val="0"/>
                <w:bCs w:val="0"/>
                <w:sz w:val="22"/>
                <w:szCs w:val="22"/>
              </w:rPr>
              <w:t xml:space="preserve">Note to Tenderers. Details of terms and conditions will be inserted by the </w:t>
            </w:r>
            <w:r w:rsidRPr="00B86CBA">
              <w:rPr>
                <w:b w:val="0"/>
                <w:bCs w:val="0"/>
                <w:i/>
                <w:sz w:val="22"/>
                <w:szCs w:val="22"/>
              </w:rPr>
              <w:t>Contracting Authority’s</w:t>
            </w:r>
            <w:r w:rsidRPr="00B86CBA">
              <w:rPr>
                <w:b w:val="0"/>
                <w:bCs w:val="0"/>
                <w:sz w:val="22"/>
                <w:szCs w:val="22"/>
              </w:rPr>
              <w:t xml:space="preserve"> legal team as part of the sealing of the contract. Copies of the terms and conditions can be obtained from Sweet &amp; Maxwell </w:t>
            </w:r>
          </w:p>
        </w:tc>
      </w:tr>
      <w:tr w:rsidR="00B331D4" w:rsidRPr="00B6358E" w14:paraId="355E32DE" w14:textId="77777777" w:rsidTr="007E1A81">
        <w:trPr>
          <w:trHeight w:val="420"/>
        </w:trPr>
        <w:tc>
          <w:tcPr>
            <w:tcW w:w="1018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E0AF4CC" w14:textId="39558D10" w:rsidR="00B331D4" w:rsidRPr="00D67C27" w:rsidRDefault="007E1A81" w:rsidP="007E1A81">
            <w:pPr>
              <w:pStyle w:val="BodyText2"/>
              <w:rPr>
                <w:bCs w:val="0"/>
              </w:rPr>
            </w:pPr>
            <w:r>
              <w:rPr>
                <w:bCs w:val="0"/>
              </w:rPr>
              <w:t>2</w:t>
            </w:r>
            <w:r w:rsidR="00B331D4" w:rsidRPr="00D67C27">
              <w:rPr>
                <w:bCs w:val="0"/>
              </w:rPr>
              <w:t>.2 Contract Data</w:t>
            </w:r>
          </w:p>
        </w:tc>
      </w:tr>
      <w:tr w:rsidR="00B331D4" w:rsidRPr="00B6358E" w14:paraId="60195B9E" w14:textId="77777777" w:rsidTr="007E1A81">
        <w:trPr>
          <w:trHeight w:val="420"/>
        </w:trPr>
        <w:tc>
          <w:tcPr>
            <w:tcW w:w="1018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9D232C1" w14:textId="77777777" w:rsidR="00B331D4" w:rsidRPr="00B86CBA" w:rsidRDefault="00B331D4" w:rsidP="007E1A81">
            <w:pPr>
              <w:pStyle w:val="BodyText2"/>
              <w:rPr>
                <w:b w:val="0"/>
                <w:bCs w:val="0"/>
                <w:sz w:val="22"/>
                <w:szCs w:val="22"/>
              </w:rPr>
            </w:pPr>
            <w:r w:rsidRPr="00B86CBA">
              <w:rPr>
                <w:b w:val="0"/>
                <w:bCs w:val="0"/>
                <w:sz w:val="22"/>
                <w:szCs w:val="22"/>
              </w:rPr>
              <w:t xml:space="preserve">Note to tenderers. </w:t>
            </w:r>
          </w:p>
          <w:p w14:paraId="0FF21A97" w14:textId="77777777" w:rsidR="00B331D4" w:rsidRDefault="00B331D4" w:rsidP="007E1A81">
            <w:pPr>
              <w:pStyle w:val="BodyText2"/>
              <w:rPr>
                <w:b w:val="0"/>
                <w:bCs w:val="0"/>
              </w:rPr>
            </w:pPr>
          </w:p>
          <w:p w14:paraId="55F2CBBA" w14:textId="12ECB4BD" w:rsidR="00B331D4" w:rsidRPr="007714E3" w:rsidRDefault="007E1A81" w:rsidP="007E1A81">
            <w:pPr>
              <w:rPr>
                <w:rFonts w:ascii="Arial" w:hAnsi="Arial" w:cs="Arial"/>
                <w:sz w:val="22"/>
                <w:szCs w:val="22"/>
              </w:rPr>
            </w:pPr>
            <w:r>
              <w:rPr>
                <w:rFonts w:ascii="Arial" w:hAnsi="Arial" w:cs="Arial"/>
                <w:b/>
                <w:sz w:val="22"/>
                <w:szCs w:val="22"/>
              </w:rPr>
              <w:t>2</w:t>
            </w:r>
            <w:r w:rsidR="00B331D4" w:rsidRPr="007714E3">
              <w:rPr>
                <w:rFonts w:ascii="Arial" w:hAnsi="Arial" w:cs="Arial"/>
                <w:b/>
                <w:sz w:val="22"/>
                <w:szCs w:val="22"/>
              </w:rPr>
              <w:t>.2.1 Schedule of Clauses to the Conditions of Contract</w:t>
            </w:r>
          </w:p>
          <w:p w14:paraId="5E7E733D" w14:textId="77777777" w:rsidR="00B331D4" w:rsidRPr="007714E3" w:rsidRDefault="00B331D4" w:rsidP="007E1A81">
            <w:pPr>
              <w:jc w:val="both"/>
              <w:rPr>
                <w:rFonts w:ascii="Arial" w:hAnsi="Arial" w:cs="Arial"/>
                <w:sz w:val="22"/>
                <w:szCs w:val="22"/>
              </w:rPr>
            </w:pPr>
            <w:r w:rsidRPr="007714E3">
              <w:rPr>
                <w:rFonts w:ascii="Arial" w:hAnsi="Arial" w:cs="Arial"/>
                <w:sz w:val="22"/>
                <w:szCs w:val="22"/>
              </w:rPr>
              <w:t>Allow for the obligations, liabilities and services described therein against the headings set out below:</w:t>
            </w:r>
          </w:p>
          <w:p w14:paraId="3417CEBE" w14:textId="77777777" w:rsidR="00B331D4" w:rsidRPr="007714E3" w:rsidRDefault="00B331D4" w:rsidP="00D44019">
            <w:pPr>
              <w:numPr>
                <w:ilvl w:val="0"/>
                <w:numId w:val="33"/>
              </w:numPr>
              <w:jc w:val="both"/>
              <w:rPr>
                <w:rFonts w:ascii="Arial" w:hAnsi="Arial" w:cs="Arial"/>
                <w:sz w:val="22"/>
                <w:szCs w:val="22"/>
              </w:rPr>
            </w:pPr>
            <w:r w:rsidRPr="007714E3">
              <w:rPr>
                <w:rFonts w:ascii="Arial" w:hAnsi="Arial" w:cs="Arial"/>
                <w:sz w:val="22"/>
                <w:szCs w:val="22"/>
              </w:rPr>
              <w:t>Intentions of the Parties</w:t>
            </w:r>
          </w:p>
          <w:p w14:paraId="106311DD" w14:textId="77777777" w:rsidR="00B331D4" w:rsidRPr="007714E3" w:rsidRDefault="00B331D4" w:rsidP="00D44019">
            <w:pPr>
              <w:numPr>
                <w:ilvl w:val="0"/>
                <w:numId w:val="33"/>
              </w:numPr>
              <w:jc w:val="both"/>
              <w:rPr>
                <w:rFonts w:ascii="Arial" w:hAnsi="Arial" w:cs="Arial"/>
                <w:sz w:val="22"/>
                <w:szCs w:val="22"/>
              </w:rPr>
            </w:pPr>
            <w:r>
              <w:rPr>
                <w:rFonts w:ascii="Arial" w:hAnsi="Arial" w:cs="Arial"/>
                <w:sz w:val="22"/>
                <w:szCs w:val="22"/>
              </w:rPr>
              <w:t xml:space="preserve">Carrying Out and Control of the Work </w:t>
            </w:r>
          </w:p>
          <w:p w14:paraId="43B0FFA9" w14:textId="77777777" w:rsidR="00B331D4" w:rsidRPr="007714E3" w:rsidRDefault="00B331D4" w:rsidP="00D44019">
            <w:pPr>
              <w:numPr>
                <w:ilvl w:val="0"/>
                <w:numId w:val="33"/>
              </w:numPr>
              <w:jc w:val="both"/>
              <w:rPr>
                <w:rFonts w:ascii="Arial" w:hAnsi="Arial" w:cs="Arial"/>
                <w:sz w:val="22"/>
                <w:szCs w:val="22"/>
              </w:rPr>
            </w:pPr>
            <w:r w:rsidRPr="007714E3">
              <w:rPr>
                <w:rFonts w:ascii="Arial" w:hAnsi="Arial" w:cs="Arial"/>
                <w:sz w:val="22"/>
                <w:szCs w:val="22"/>
              </w:rPr>
              <w:t>Payment</w:t>
            </w:r>
          </w:p>
          <w:p w14:paraId="784CCEF5" w14:textId="77777777" w:rsidR="00B331D4" w:rsidRPr="007714E3" w:rsidRDefault="00B331D4" w:rsidP="00D44019">
            <w:pPr>
              <w:numPr>
                <w:ilvl w:val="0"/>
                <w:numId w:val="33"/>
              </w:numPr>
              <w:jc w:val="both"/>
              <w:rPr>
                <w:rFonts w:ascii="Arial" w:hAnsi="Arial" w:cs="Arial"/>
                <w:sz w:val="22"/>
                <w:szCs w:val="22"/>
              </w:rPr>
            </w:pPr>
            <w:r>
              <w:rPr>
                <w:rFonts w:ascii="Arial" w:hAnsi="Arial" w:cs="Arial"/>
                <w:sz w:val="22"/>
                <w:szCs w:val="22"/>
              </w:rPr>
              <w:t xml:space="preserve">Measurement and Valuation </w:t>
            </w:r>
          </w:p>
          <w:p w14:paraId="35AC81AB" w14:textId="77777777" w:rsidR="00B331D4" w:rsidRPr="007714E3" w:rsidRDefault="00B331D4" w:rsidP="00D44019">
            <w:pPr>
              <w:numPr>
                <w:ilvl w:val="0"/>
                <w:numId w:val="33"/>
              </w:numPr>
              <w:jc w:val="both"/>
              <w:rPr>
                <w:rFonts w:ascii="Arial" w:hAnsi="Arial" w:cs="Arial"/>
                <w:sz w:val="22"/>
                <w:szCs w:val="22"/>
              </w:rPr>
            </w:pPr>
            <w:r w:rsidRPr="007714E3">
              <w:rPr>
                <w:rFonts w:ascii="Arial" w:hAnsi="Arial" w:cs="Arial"/>
                <w:sz w:val="22"/>
                <w:szCs w:val="22"/>
              </w:rPr>
              <w:t>Injury, Damage and Insurance</w:t>
            </w:r>
          </w:p>
          <w:p w14:paraId="35F74FEB" w14:textId="3D70DC0C" w:rsidR="00B331D4" w:rsidRPr="00E92D5B" w:rsidRDefault="00B331D4" w:rsidP="00D44019">
            <w:pPr>
              <w:numPr>
                <w:ilvl w:val="0"/>
                <w:numId w:val="33"/>
              </w:numPr>
              <w:jc w:val="both"/>
              <w:rPr>
                <w:rFonts w:ascii="Arial" w:hAnsi="Arial" w:cs="Arial"/>
                <w:sz w:val="22"/>
                <w:szCs w:val="22"/>
              </w:rPr>
            </w:pPr>
            <w:r>
              <w:rPr>
                <w:rFonts w:ascii="Arial" w:hAnsi="Arial" w:cs="Arial"/>
                <w:sz w:val="22"/>
                <w:szCs w:val="22"/>
              </w:rPr>
              <w:t xml:space="preserve">Break Provision </w:t>
            </w:r>
            <w:r w:rsidRPr="00E92D5B">
              <w:rPr>
                <w:rFonts w:ascii="Arial" w:hAnsi="Arial" w:cs="Arial"/>
                <w:sz w:val="22"/>
                <w:szCs w:val="22"/>
              </w:rPr>
              <w:t xml:space="preserve">Termination for Default </w:t>
            </w:r>
            <w:r w:rsidR="00B65FCC" w:rsidRPr="00E92D5B">
              <w:rPr>
                <w:rFonts w:ascii="Arial" w:hAnsi="Arial" w:cs="Arial"/>
                <w:sz w:val="22"/>
                <w:szCs w:val="22"/>
              </w:rPr>
              <w:t>etc.</w:t>
            </w:r>
          </w:p>
          <w:p w14:paraId="6BC1B931" w14:textId="77777777" w:rsidR="00B331D4" w:rsidRPr="007714E3" w:rsidRDefault="00B331D4" w:rsidP="00D44019">
            <w:pPr>
              <w:numPr>
                <w:ilvl w:val="0"/>
                <w:numId w:val="33"/>
              </w:numPr>
              <w:jc w:val="both"/>
              <w:rPr>
                <w:rFonts w:ascii="Arial" w:hAnsi="Arial" w:cs="Arial"/>
                <w:sz w:val="22"/>
                <w:szCs w:val="22"/>
              </w:rPr>
            </w:pPr>
            <w:r w:rsidRPr="007714E3">
              <w:rPr>
                <w:rFonts w:ascii="Arial" w:hAnsi="Arial" w:cs="Arial"/>
                <w:sz w:val="22"/>
                <w:szCs w:val="22"/>
              </w:rPr>
              <w:t>Settlement of Disputes</w:t>
            </w:r>
          </w:p>
          <w:p w14:paraId="01EA904E" w14:textId="77777777" w:rsidR="00B331D4" w:rsidRPr="007714E3" w:rsidRDefault="00B331D4" w:rsidP="007E1A81">
            <w:pPr>
              <w:ind w:left="720"/>
              <w:jc w:val="both"/>
              <w:rPr>
                <w:rFonts w:ascii="Arial" w:hAnsi="Arial" w:cs="Arial"/>
                <w:sz w:val="22"/>
                <w:szCs w:val="22"/>
              </w:rPr>
            </w:pPr>
          </w:p>
          <w:p w14:paraId="1EAEAB6C" w14:textId="7C4967F7" w:rsidR="00B331D4" w:rsidRPr="007714E3" w:rsidRDefault="007E1A81" w:rsidP="007E1A81">
            <w:pPr>
              <w:rPr>
                <w:rFonts w:ascii="Arial" w:hAnsi="Arial" w:cs="Arial"/>
                <w:b/>
                <w:sz w:val="22"/>
                <w:szCs w:val="22"/>
              </w:rPr>
            </w:pPr>
            <w:r>
              <w:rPr>
                <w:rFonts w:ascii="Arial" w:hAnsi="Arial" w:cs="Arial"/>
                <w:b/>
                <w:sz w:val="22"/>
                <w:szCs w:val="22"/>
              </w:rPr>
              <w:t>2</w:t>
            </w:r>
            <w:r w:rsidR="00B331D4">
              <w:rPr>
                <w:rFonts w:ascii="Arial" w:hAnsi="Arial" w:cs="Arial"/>
                <w:b/>
                <w:sz w:val="22"/>
                <w:szCs w:val="22"/>
              </w:rPr>
              <w:t>.2.2 “</w:t>
            </w:r>
            <w:r w:rsidR="00B331D4" w:rsidRPr="007714E3">
              <w:rPr>
                <w:rFonts w:ascii="Arial" w:hAnsi="Arial" w:cs="Arial"/>
                <w:b/>
                <w:sz w:val="22"/>
                <w:szCs w:val="22"/>
              </w:rPr>
              <w:t>T</w:t>
            </w:r>
            <w:r w:rsidR="00B331D4">
              <w:rPr>
                <w:rFonts w:ascii="Arial" w:hAnsi="Arial" w:cs="Arial"/>
                <w:b/>
                <w:sz w:val="22"/>
                <w:szCs w:val="22"/>
              </w:rPr>
              <w:t>he Works” (the Contract Area)</w:t>
            </w:r>
          </w:p>
          <w:p w14:paraId="2DF312B9" w14:textId="77777777" w:rsidR="00B331D4" w:rsidRDefault="00B331D4" w:rsidP="007E1A81">
            <w:pPr>
              <w:rPr>
                <w:rFonts w:ascii="Arial" w:hAnsi="Arial" w:cs="Arial"/>
                <w:sz w:val="22"/>
                <w:szCs w:val="22"/>
              </w:rPr>
            </w:pPr>
            <w:r w:rsidRPr="00420FDB">
              <w:rPr>
                <w:rFonts w:ascii="Arial" w:hAnsi="Arial" w:cs="Arial"/>
                <w:i/>
                <w:sz w:val="22"/>
                <w:szCs w:val="22"/>
              </w:rPr>
              <w:t>The Employer</w:t>
            </w:r>
            <w:r w:rsidRPr="007714E3">
              <w:rPr>
                <w:rFonts w:ascii="Arial" w:hAnsi="Arial" w:cs="Arial"/>
                <w:sz w:val="22"/>
                <w:szCs w:val="22"/>
              </w:rPr>
              <w:t>, Swindon Borough Council, wishes the fol</w:t>
            </w:r>
            <w:r>
              <w:rPr>
                <w:rFonts w:ascii="Arial" w:hAnsi="Arial" w:cs="Arial"/>
                <w:sz w:val="22"/>
                <w:szCs w:val="22"/>
              </w:rPr>
              <w:t>lowing Works to be carried out</w:t>
            </w:r>
          </w:p>
          <w:p w14:paraId="61220E6F" w14:textId="77777777" w:rsidR="00B331D4" w:rsidRDefault="00B331D4" w:rsidP="007E1A81">
            <w:pPr>
              <w:rPr>
                <w:rFonts w:ascii="Arial" w:hAnsi="Arial" w:cs="Arial"/>
                <w:sz w:val="22"/>
                <w:szCs w:val="22"/>
              </w:rPr>
            </w:pPr>
          </w:p>
          <w:p w14:paraId="7290A03F" w14:textId="77777777" w:rsidR="00B331D4" w:rsidRDefault="00B331D4" w:rsidP="007E1A81">
            <w:pPr>
              <w:rPr>
                <w:rFonts w:ascii="Arial" w:hAnsi="Arial"/>
                <w:sz w:val="22"/>
                <w:szCs w:val="22"/>
              </w:rPr>
            </w:pPr>
            <w:r>
              <w:rPr>
                <w:rFonts w:ascii="Arial" w:hAnsi="Arial" w:cs="Arial"/>
                <w:sz w:val="22"/>
                <w:szCs w:val="22"/>
              </w:rPr>
              <w:t xml:space="preserve">Provision of Adaptations Extensions to 5 properties </w:t>
            </w:r>
            <w:r w:rsidRPr="001F65F1">
              <w:rPr>
                <w:rFonts w:ascii="Arial" w:hAnsi="Arial" w:cs="Arial"/>
                <w:sz w:val="22"/>
                <w:szCs w:val="22"/>
              </w:rPr>
              <w:t>within</w:t>
            </w:r>
            <w:r>
              <w:rPr>
                <w:rFonts w:ascii="Arial" w:hAnsi="Arial" w:cs="Arial"/>
                <w:sz w:val="22"/>
                <w:szCs w:val="22"/>
              </w:rPr>
              <w:t xml:space="preserve"> the</w:t>
            </w:r>
            <w:r w:rsidRPr="001F65F1">
              <w:rPr>
                <w:rFonts w:ascii="Arial" w:hAnsi="Arial" w:cs="Arial"/>
                <w:sz w:val="22"/>
                <w:szCs w:val="22"/>
              </w:rPr>
              <w:t xml:space="preserve"> Borough of Swindon</w:t>
            </w:r>
            <w:r>
              <w:rPr>
                <w:rFonts w:ascii="Arial" w:hAnsi="Arial" w:cs="Arial"/>
                <w:sz w:val="22"/>
                <w:szCs w:val="22"/>
              </w:rPr>
              <w:t>.</w:t>
            </w:r>
          </w:p>
          <w:p w14:paraId="31608E9E" w14:textId="77777777" w:rsidR="00B331D4" w:rsidRPr="007714E3" w:rsidRDefault="00B331D4" w:rsidP="007E1A81">
            <w:pPr>
              <w:rPr>
                <w:b/>
                <w:bCs/>
                <w:sz w:val="22"/>
                <w:szCs w:val="22"/>
              </w:rPr>
            </w:pPr>
          </w:p>
          <w:p w14:paraId="604C1571" w14:textId="071068DF" w:rsidR="00B331D4" w:rsidRPr="007714E3" w:rsidRDefault="007E1A81" w:rsidP="007E1A81">
            <w:pPr>
              <w:rPr>
                <w:rFonts w:ascii="Arial" w:hAnsi="Arial" w:cs="Arial"/>
                <w:b/>
                <w:sz w:val="22"/>
                <w:szCs w:val="22"/>
              </w:rPr>
            </w:pPr>
            <w:r>
              <w:rPr>
                <w:rFonts w:ascii="Arial" w:hAnsi="Arial" w:cs="Arial"/>
                <w:b/>
                <w:sz w:val="22"/>
                <w:szCs w:val="22"/>
              </w:rPr>
              <w:t>2</w:t>
            </w:r>
            <w:r w:rsidR="00B331D4" w:rsidRPr="007714E3">
              <w:rPr>
                <w:rFonts w:ascii="Arial" w:hAnsi="Arial" w:cs="Arial"/>
                <w:b/>
                <w:sz w:val="22"/>
                <w:szCs w:val="22"/>
              </w:rPr>
              <w:t>.2.3 Documents</w:t>
            </w:r>
          </w:p>
          <w:p w14:paraId="61DF8C48" w14:textId="77777777" w:rsidR="00B331D4" w:rsidRPr="007714E3" w:rsidRDefault="00B331D4" w:rsidP="007E1A81">
            <w:pPr>
              <w:pStyle w:val="BodyText2"/>
              <w:rPr>
                <w:rFonts w:cs="Arial"/>
                <w:b w:val="0"/>
                <w:sz w:val="22"/>
                <w:szCs w:val="22"/>
              </w:rPr>
            </w:pPr>
            <w:r w:rsidRPr="007714E3">
              <w:rPr>
                <w:rFonts w:cs="Arial"/>
                <w:b w:val="0"/>
                <w:sz w:val="22"/>
                <w:szCs w:val="22"/>
              </w:rPr>
              <w:t>The contract brief to be read in conjunction with the instructions and notes to tenderers</w:t>
            </w:r>
            <w:r>
              <w:rPr>
                <w:rFonts w:cs="Arial"/>
                <w:b w:val="0"/>
                <w:sz w:val="22"/>
                <w:szCs w:val="22"/>
              </w:rPr>
              <w:t>.</w:t>
            </w:r>
          </w:p>
          <w:p w14:paraId="58158623" w14:textId="77777777" w:rsidR="00B331D4" w:rsidRPr="007714E3" w:rsidRDefault="00B331D4" w:rsidP="007E1A81">
            <w:pPr>
              <w:pStyle w:val="BodyText2"/>
              <w:rPr>
                <w:b w:val="0"/>
                <w:bCs w:val="0"/>
                <w:sz w:val="22"/>
                <w:szCs w:val="22"/>
              </w:rPr>
            </w:pPr>
          </w:p>
          <w:p w14:paraId="2B043A20" w14:textId="01AE6467" w:rsidR="00B331D4" w:rsidRPr="007714E3" w:rsidRDefault="00B331D4" w:rsidP="007E1A81">
            <w:pPr>
              <w:pStyle w:val="BodyText"/>
              <w:jc w:val="both"/>
              <w:rPr>
                <w:rFonts w:cs="Arial"/>
                <w:sz w:val="22"/>
                <w:szCs w:val="22"/>
              </w:rPr>
            </w:pPr>
            <w:r w:rsidRPr="00420FDB">
              <w:rPr>
                <w:rFonts w:cs="Arial"/>
                <w:i/>
                <w:sz w:val="22"/>
                <w:szCs w:val="22"/>
              </w:rPr>
              <w:t>The Employer</w:t>
            </w:r>
            <w:r>
              <w:rPr>
                <w:rFonts w:cs="Arial"/>
                <w:sz w:val="22"/>
                <w:szCs w:val="22"/>
              </w:rPr>
              <w:t xml:space="preserve"> </w:t>
            </w:r>
            <w:r w:rsidRPr="007714E3">
              <w:rPr>
                <w:rFonts w:cs="Arial"/>
                <w:sz w:val="22"/>
                <w:szCs w:val="22"/>
              </w:rPr>
              <w:t>has supplied the Contractor with the follow</w:t>
            </w:r>
            <w:r w:rsidR="007E1A81">
              <w:rPr>
                <w:rFonts w:cs="Arial"/>
                <w:sz w:val="22"/>
                <w:szCs w:val="22"/>
              </w:rPr>
              <w:t>ing documentation:</w:t>
            </w:r>
          </w:p>
          <w:p w14:paraId="5C36A435" w14:textId="77777777" w:rsidR="00B331D4" w:rsidRPr="00DF60AA" w:rsidRDefault="00B331D4" w:rsidP="00D44019">
            <w:pPr>
              <w:numPr>
                <w:ilvl w:val="0"/>
                <w:numId w:val="33"/>
              </w:numPr>
              <w:tabs>
                <w:tab w:val="left" w:pos="709"/>
              </w:tabs>
              <w:spacing w:before="40" w:after="40"/>
              <w:rPr>
                <w:rFonts w:ascii="Arial" w:hAnsi="Arial" w:cs="Arial"/>
                <w:sz w:val="22"/>
                <w:szCs w:val="22"/>
              </w:rPr>
            </w:pPr>
            <w:r>
              <w:rPr>
                <w:rFonts w:ascii="Arial" w:hAnsi="Arial" w:cs="Arial"/>
                <w:sz w:val="22"/>
                <w:szCs w:val="22"/>
              </w:rPr>
              <w:t>Invitation to Tender</w:t>
            </w:r>
          </w:p>
          <w:p w14:paraId="37466324" w14:textId="1F426AA9" w:rsidR="00B331D4" w:rsidRDefault="00C87137" w:rsidP="00D44019">
            <w:pPr>
              <w:numPr>
                <w:ilvl w:val="0"/>
                <w:numId w:val="33"/>
              </w:numPr>
              <w:tabs>
                <w:tab w:val="left" w:pos="709"/>
              </w:tabs>
              <w:spacing w:before="40" w:after="40"/>
              <w:rPr>
                <w:rFonts w:ascii="Arial" w:hAnsi="Arial" w:cs="Arial"/>
                <w:sz w:val="22"/>
                <w:szCs w:val="22"/>
              </w:rPr>
            </w:pPr>
            <w:r>
              <w:rPr>
                <w:rFonts w:ascii="Arial" w:hAnsi="Arial" w:cs="Arial"/>
                <w:sz w:val="22"/>
                <w:szCs w:val="22"/>
              </w:rPr>
              <w:t>Tender Award Questions</w:t>
            </w:r>
          </w:p>
          <w:p w14:paraId="22562669" w14:textId="77777777" w:rsidR="00B331D4" w:rsidRPr="00DF60AA" w:rsidRDefault="00B331D4" w:rsidP="00D44019">
            <w:pPr>
              <w:numPr>
                <w:ilvl w:val="0"/>
                <w:numId w:val="33"/>
              </w:numPr>
              <w:tabs>
                <w:tab w:val="left" w:pos="709"/>
              </w:tabs>
              <w:spacing w:before="40" w:after="40"/>
              <w:rPr>
                <w:rFonts w:ascii="Arial" w:hAnsi="Arial" w:cs="Arial"/>
                <w:sz w:val="22"/>
                <w:szCs w:val="22"/>
              </w:rPr>
            </w:pPr>
            <w:r>
              <w:rPr>
                <w:rFonts w:ascii="Arial" w:hAnsi="Arial" w:cs="Arial"/>
                <w:sz w:val="22"/>
                <w:szCs w:val="22"/>
              </w:rPr>
              <w:t>Employers Requirements</w:t>
            </w:r>
          </w:p>
          <w:p w14:paraId="5E0C44D0" w14:textId="77777777" w:rsidR="00B331D4" w:rsidRPr="00DF60AA" w:rsidRDefault="00B331D4" w:rsidP="00D44019">
            <w:pPr>
              <w:numPr>
                <w:ilvl w:val="0"/>
                <w:numId w:val="33"/>
              </w:numPr>
              <w:tabs>
                <w:tab w:val="left" w:pos="709"/>
              </w:tabs>
              <w:spacing w:before="40" w:after="40"/>
              <w:rPr>
                <w:rFonts w:ascii="Arial" w:hAnsi="Arial" w:cs="Arial"/>
                <w:sz w:val="22"/>
              </w:rPr>
            </w:pPr>
            <w:r w:rsidRPr="00DF60AA">
              <w:rPr>
                <w:rFonts w:ascii="Arial" w:hAnsi="Arial" w:cs="Arial"/>
                <w:sz w:val="22"/>
              </w:rPr>
              <w:t>Certificate of Bona Fide Tender</w:t>
            </w:r>
          </w:p>
          <w:p w14:paraId="17B8C205" w14:textId="77777777" w:rsidR="00B331D4" w:rsidRPr="00DF60AA" w:rsidRDefault="00B331D4" w:rsidP="00D44019">
            <w:pPr>
              <w:numPr>
                <w:ilvl w:val="0"/>
                <w:numId w:val="33"/>
              </w:numPr>
              <w:tabs>
                <w:tab w:val="left" w:pos="709"/>
              </w:tabs>
              <w:spacing w:before="40" w:after="40"/>
              <w:rPr>
                <w:rFonts w:ascii="Arial" w:hAnsi="Arial" w:cs="Arial"/>
                <w:sz w:val="22"/>
              </w:rPr>
            </w:pPr>
            <w:r w:rsidRPr="00DF60AA">
              <w:rPr>
                <w:rFonts w:ascii="Arial" w:hAnsi="Arial" w:cs="Arial"/>
                <w:sz w:val="22"/>
              </w:rPr>
              <w:t>Freedom of Information Act 2000 (FOI) Exemption Form</w:t>
            </w:r>
          </w:p>
          <w:p w14:paraId="25F80738" w14:textId="77777777" w:rsidR="00B331D4" w:rsidRPr="00DF60AA" w:rsidRDefault="00B331D4" w:rsidP="00D44019">
            <w:pPr>
              <w:numPr>
                <w:ilvl w:val="0"/>
                <w:numId w:val="33"/>
              </w:numPr>
              <w:tabs>
                <w:tab w:val="left" w:pos="709"/>
              </w:tabs>
              <w:spacing w:before="40" w:after="40"/>
              <w:rPr>
                <w:rFonts w:ascii="Arial" w:hAnsi="Arial" w:cs="Arial"/>
                <w:sz w:val="22"/>
              </w:rPr>
            </w:pPr>
            <w:r w:rsidRPr="00DF60AA">
              <w:rPr>
                <w:rFonts w:ascii="Arial" w:hAnsi="Arial" w:cs="Arial"/>
                <w:sz w:val="22"/>
              </w:rPr>
              <w:t>Form of Agreement</w:t>
            </w:r>
          </w:p>
          <w:p w14:paraId="3CCE59EE" w14:textId="1A897E1D" w:rsidR="00B331D4" w:rsidRPr="00E92AC9" w:rsidRDefault="00B331D4" w:rsidP="00D44019">
            <w:pPr>
              <w:numPr>
                <w:ilvl w:val="0"/>
                <w:numId w:val="33"/>
              </w:numPr>
              <w:tabs>
                <w:tab w:val="left" w:pos="709"/>
              </w:tabs>
              <w:spacing w:before="40" w:after="40"/>
              <w:rPr>
                <w:rFonts w:ascii="Arial" w:hAnsi="Arial" w:cs="Arial"/>
                <w:sz w:val="22"/>
                <w:szCs w:val="22"/>
              </w:rPr>
            </w:pPr>
            <w:r w:rsidRPr="00DF60AA">
              <w:rPr>
                <w:rFonts w:ascii="Arial" w:hAnsi="Arial" w:cs="Arial"/>
                <w:sz w:val="22"/>
              </w:rPr>
              <w:t>Form of Parent Company Guarantee</w:t>
            </w:r>
          </w:p>
          <w:p w14:paraId="535CDC39" w14:textId="7C10C46F" w:rsidR="00B331D4" w:rsidRPr="00DF60AA" w:rsidRDefault="00B331D4" w:rsidP="00D44019">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Health &amp; Safety Policy</w:t>
            </w:r>
            <w:r w:rsidR="00C87137">
              <w:rPr>
                <w:rFonts w:ascii="Arial" w:hAnsi="Arial" w:cs="Arial"/>
                <w:sz w:val="22"/>
              </w:rPr>
              <w:t xml:space="preserve"> HSP 020 Control of Contractors</w:t>
            </w:r>
          </w:p>
          <w:p w14:paraId="44562511" w14:textId="2A4CBE07" w:rsidR="00B331D4" w:rsidRDefault="00B331D4" w:rsidP="00D44019">
            <w:pPr>
              <w:numPr>
                <w:ilvl w:val="0"/>
                <w:numId w:val="33"/>
              </w:numPr>
              <w:tabs>
                <w:tab w:val="left" w:pos="709"/>
              </w:tabs>
              <w:spacing w:before="40" w:after="40"/>
              <w:rPr>
                <w:rFonts w:ascii="Arial" w:hAnsi="Arial" w:cs="Arial"/>
                <w:sz w:val="22"/>
              </w:rPr>
            </w:pPr>
            <w:r>
              <w:rPr>
                <w:rFonts w:ascii="Arial" w:hAnsi="Arial" w:cs="Arial"/>
                <w:sz w:val="22"/>
              </w:rPr>
              <w:t xml:space="preserve">Swindon Borough Council </w:t>
            </w:r>
            <w:r w:rsidRPr="00DF60AA">
              <w:rPr>
                <w:rFonts w:ascii="Arial" w:hAnsi="Arial" w:cs="Arial"/>
                <w:sz w:val="22"/>
              </w:rPr>
              <w:t xml:space="preserve"> Health &amp; Safety HSG020 Control of Contractors Procedures</w:t>
            </w:r>
          </w:p>
          <w:p w14:paraId="27B7CD11" w14:textId="1A8E5ACF" w:rsidR="00B65FCC" w:rsidRPr="00B65FCC" w:rsidRDefault="00B65FCC" w:rsidP="00D44019">
            <w:pPr>
              <w:numPr>
                <w:ilvl w:val="0"/>
                <w:numId w:val="33"/>
              </w:numPr>
              <w:tabs>
                <w:tab w:val="left" w:pos="709"/>
                <w:tab w:val="left" w:pos="1418"/>
                <w:tab w:val="left" w:pos="1560"/>
              </w:tabs>
              <w:spacing w:before="40" w:after="40"/>
              <w:rPr>
                <w:rFonts w:ascii="Arial" w:hAnsi="Arial" w:cs="Arial"/>
                <w:sz w:val="22"/>
              </w:rPr>
            </w:pPr>
            <w:r>
              <w:rPr>
                <w:rFonts w:ascii="Arial" w:hAnsi="Arial" w:cs="Arial"/>
                <w:sz w:val="22"/>
              </w:rPr>
              <w:t>P</w:t>
            </w:r>
            <w:r w:rsidRPr="00DF60AA">
              <w:rPr>
                <w:rFonts w:ascii="Arial" w:hAnsi="Arial" w:cs="Arial"/>
                <w:sz w:val="22"/>
              </w:rPr>
              <w:t>ricing Schedule</w:t>
            </w:r>
          </w:p>
          <w:p w14:paraId="153080F4" w14:textId="625E85CB" w:rsidR="00B331D4" w:rsidRDefault="00B331D4" w:rsidP="00D44019">
            <w:pPr>
              <w:numPr>
                <w:ilvl w:val="0"/>
                <w:numId w:val="33"/>
              </w:numPr>
              <w:tabs>
                <w:tab w:val="left" w:pos="709"/>
              </w:tabs>
              <w:spacing w:before="40" w:after="40"/>
              <w:rPr>
                <w:rFonts w:ascii="Arial" w:hAnsi="Arial" w:cs="Arial"/>
                <w:sz w:val="22"/>
              </w:rPr>
            </w:pPr>
            <w:r w:rsidRPr="00DF60AA">
              <w:rPr>
                <w:rFonts w:ascii="Arial" w:hAnsi="Arial" w:cs="Arial"/>
                <w:sz w:val="22"/>
              </w:rPr>
              <w:t xml:space="preserve">Pre-Construction </w:t>
            </w:r>
            <w:r>
              <w:rPr>
                <w:rFonts w:ascii="Arial" w:hAnsi="Arial" w:cs="Arial"/>
                <w:sz w:val="22"/>
              </w:rPr>
              <w:t xml:space="preserve">Information and </w:t>
            </w:r>
            <w:r w:rsidRPr="00DF60AA">
              <w:rPr>
                <w:rFonts w:ascii="Arial" w:hAnsi="Arial" w:cs="Arial"/>
                <w:sz w:val="22"/>
              </w:rPr>
              <w:t>Health and Safety Plan</w:t>
            </w:r>
          </w:p>
          <w:p w14:paraId="623E649B" w14:textId="0EA66B00" w:rsidR="00B65FCC" w:rsidRPr="00DF60AA" w:rsidRDefault="00B65FCC" w:rsidP="00D44019">
            <w:pPr>
              <w:numPr>
                <w:ilvl w:val="0"/>
                <w:numId w:val="33"/>
              </w:numPr>
              <w:tabs>
                <w:tab w:val="left" w:pos="709"/>
              </w:tabs>
              <w:spacing w:before="40" w:after="40"/>
              <w:rPr>
                <w:rFonts w:ascii="Arial" w:hAnsi="Arial" w:cs="Arial"/>
                <w:sz w:val="22"/>
              </w:rPr>
            </w:pPr>
            <w:r>
              <w:rPr>
                <w:rFonts w:ascii="Arial" w:hAnsi="Arial" w:cs="Arial"/>
                <w:sz w:val="22"/>
              </w:rPr>
              <w:t>Asbestos Information</w:t>
            </w:r>
          </w:p>
          <w:p w14:paraId="419D16CA" w14:textId="0C4A5B73" w:rsidR="00B331D4" w:rsidRPr="00DF60AA" w:rsidRDefault="00B331D4" w:rsidP="007E1A81">
            <w:pPr>
              <w:tabs>
                <w:tab w:val="left" w:pos="709"/>
              </w:tabs>
              <w:spacing w:before="40" w:after="40"/>
              <w:rPr>
                <w:rFonts w:ascii="Arial" w:hAnsi="Arial" w:cs="Arial"/>
                <w:sz w:val="22"/>
              </w:rPr>
            </w:pPr>
            <w:r>
              <w:rPr>
                <w:rFonts w:ascii="Arial" w:hAnsi="Arial" w:cs="Arial"/>
                <w:sz w:val="22"/>
              </w:rPr>
              <w:t>(The appendices are more particularly itemised on page 2 of this ITT)</w:t>
            </w:r>
          </w:p>
          <w:p w14:paraId="1A4E6969" w14:textId="77777777" w:rsidR="007E1A81" w:rsidRPr="007E1A81" w:rsidRDefault="007E1A81" w:rsidP="007E1A81"/>
          <w:p w14:paraId="47B4736E" w14:textId="124C0E9D" w:rsidR="00B331D4" w:rsidRPr="007714E3" w:rsidRDefault="007E1A81" w:rsidP="007E1A81">
            <w:pPr>
              <w:pStyle w:val="Heading2"/>
              <w:jc w:val="both"/>
              <w:rPr>
                <w:rFonts w:cs="Arial"/>
                <w:sz w:val="22"/>
                <w:szCs w:val="22"/>
              </w:rPr>
            </w:pPr>
            <w:r>
              <w:rPr>
                <w:rFonts w:cs="Arial"/>
                <w:sz w:val="22"/>
                <w:szCs w:val="22"/>
              </w:rPr>
              <w:t>2</w:t>
            </w:r>
            <w:r w:rsidR="00B331D4" w:rsidRPr="007714E3">
              <w:rPr>
                <w:rFonts w:cs="Arial"/>
                <w:sz w:val="22"/>
                <w:szCs w:val="22"/>
              </w:rPr>
              <w:t>.2.4 Pricing</w:t>
            </w:r>
          </w:p>
          <w:p w14:paraId="70BD1A06" w14:textId="77777777" w:rsidR="00B331D4" w:rsidRPr="007714E3" w:rsidRDefault="00B331D4" w:rsidP="007E1A81">
            <w:pPr>
              <w:pStyle w:val="BodyText2"/>
              <w:rPr>
                <w:b w:val="0"/>
                <w:bCs w:val="0"/>
                <w:sz w:val="22"/>
                <w:szCs w:val="22"/>
              </w:rPr>
            </w:pPr>
            <w:r w:rsidRPr="007714E3">
              <w:rPr>
                <w:rFonts w:cs="Arial"/>
                <w:b w:val="0"/>
                <w:sz w:val="22"/>
                <w:szCs w:val="22"/>
              </w:rPr>
              <w:t>Thi</w:t>
            </w:r>
            <w:r>
              <w:rPr>
                <w:rFonts w:cs="Arial"/>
                <w:b w:val="0"/>
                <w:sz w:val="22"/>
                <w:szCs w:val="22"/>
              </w:rPr>
              <w:t>s is a fixed price tender, the C</w:t>
            </w:r>
            <w:r w:rsidRPr="007714E3">
              <w:rPr>
                <w:rFonts w:cs="Arial"/>
                <w:b w:val="0"/>
                <w:sz w:val="22"/>
                <w:szCs w:val="22"/>
              </w:rPr>
              <w:t>ontractor has priced all relevant Sections and carried forward to the form of tender and the main summary. All pricing to be signed by the appropriate people and witnessed by an independent person</w:t>
            </w:r>
          </w:p>
          <w:p w14:paraId="4D2E9825" w14:textId="77777777" w:rsidR="007E1A81" w:rsidRDefault="007E1A81" w:rsidP="007E1A81">
            <w:pPr>
              <w:pStyle w:val="BodyText2"/>
              <w:rPr>
                <w:b w:val="0"/>
                <w:bCs w:val="0"/>
                <w:sz w:val="22"/>
                <w:szCs w:val="22"/>
              </w:rPr>
            </w:pPr>
          </w:p>
          <w:p w14:paraId="0F8F9A5D" w14:textId="77777777" w:rsidR="007E1A81" w:rsidRPr="007714E3" w:rsidRDefault="007E1A81" w:rsidP="007E1A81">
            <w:pPr>
              <w:pStyle w:val="BodyText2"/>
              <w:rPr>
                <w:b w:val="0"/>
                <w:bCs w:val="0"/>
                <w:sz w:val="22"/>
                <w:szCs w:val="22"/>
              </w:rPr>
            </w:pPr>
          </w:p>
          <w:p w14:paraId="065934F5" w14:textId="4F26156C" w:rsidR="00B331D4" w:rsidRPr="007714E3" w:rsidRDefault="007E1A81" w:rsidP="007E1A81">
            <w:pPr>
              <w:jc w:val="both"/>
              <w:rPr>
                <w:rFonts w:ascii="Arial" w:hAnsi="Arial" w:cs="Arial"/>
                <w:b/>
                <w:bCs/>
                <w:sz w:val="22"/>
                <w:szCs w:val="22"/>
              </w:rPr>
            </w:pPr>
            <w:r>
              <w:rPr>
                <w:rFonts w:ascii="Arial" w:hAnsi="Arial" w:cs="Arial"/>
                <w:b/>
                <w:bCs/>
                <w:sz w:val="22"/>
                <w:szCs w:val="22"/>
              </w:rPr>
              <w:t>2</w:t>
            </w:r>
            <w:r w:rsidR="00B331D4" w:rsidRPr="007714E3">
              <w:rPr>
                <w:rFonts w:ascii="Arial" w:hAnsi="Arial" w:cs="Arial"/>
                <w:b/>
                <w:bCs/>
                <w:sz w:val="22"/>
                <w:szCs w:val="22"/>
              </w:rPr>
              <w:t>.2.5 Construction Industry Scheme (CIS)</w:t>
            </w:r>
          </w:p>
          <w:p w14:paraId="27513BF9" w14:textId="77777777" w:rsidR="00B331D4" w:rsidRPr="007714E3" w:rsidRDefault="00B331D4" w:rsidP="007E1A81">
            <w:pPr>
              <w:pStyle w:val="BodyText2"/>
              <w:jc w:val="both"/>
              <w:rPr>
                <w:b w:val="0"/>
                <w:bCs w:val="0"/>
                <w:sz w:val="22"/>
                <w:szCs w:val="22"/>
              </w:rPr>
            </w:pPr>
            <w:r w:rsidRPr="007714E3">
              <w:rPr>
                <w:rFonts w:cs="Arial"/>
                <w:b w:val="0"/>
                <w:sz w:val="22"/>
                <w:szCs w:val="22"/>
              </w:rPr>
              <w:t>For the purposes of the Construction Industry Scheme (CIS) under the Income and Corporation Taxes Act 1988, the status of the Employer is, as at the Base Date, that stated in the contract particulars</w:t>
            </w:r>
          </w:p>
          <w:p w14:paraId="7276964C" w14:textId="77777777" w:rsidR="00B331D4" w:rsidRPr="007714E3" w:rsidRDefault="00B331D4" w:rsidP="007E1A81">
            <w:pPr>
              <w:pStyle w:val="BodyText2"/>
              <w:rPr>
                <w:b w:val="0"/>
                <w:bCs w:val="0"/>
                <w:sz w:val="22"/>
                <w:szCs w:val="22"/>
              </w:rPr>
            </w:pPr>
          </w:p>
          <w:p w14:paraId="4A70CF74" w14:textId="3430ABDB" w:rsidR="00B331D4" w:rsidRPr="007714E3" w:rsidRDefault="007E1A81" w:rsidP="007E1A81">
            <w:pPr>
              <w:jc w:val="both"/>
              <w:rPr>
                <w:rFonts w:ascii="Arial" w:hAnsi="Arial" w:cs="Arial"/>
                <w:b/>
                <w:bCs/>
                <w:sz w:val="22"/>
                <w:szCs w:val="22"/>
              </w:rPr>
            </w:pPr>
            <w:r>
              <w:rPr>
                <w:rFonts w:ascii="Arial" w:hAnsi="Arial" w:cs="Arial"/>
                <w:b/>
                <w:bCs/>
                <w:sz w:val="22"/>
                <w:szCs w:val="22"/>
              </w:rPr>
              <w:t>2</w:t>
            </w:r>
            <w:r w:rsidR="00B331D4" w:rsidRPr="007714E3">
              <w:rPr>
                <w:rFonts w:ascii="Arial" w:hAnsi="Arial" w:cs="Arial"/>
                <w:b/>
                <w:bCs/>
                <w:sz w:val="22"/>
                <w:szCs w:val="22"/>
              </w:rPr>
              <w:t>.2.6 Construction (Design and Management) Regulations 2015 (CDM 2015)</w:t>
            </w:r>
          </w:p>
          <w:p w14:paraId="64D37A11" w14:textId="77777777" w:rsidR="00B331D4" w:rsidRPr="007714E3" w:rsidRDefault="00B331D4" w:rsidP="007E1A81">
            <w:pPr>
              <w:jc w:val="both"/>
              <w:rPr>
                <w:rFonts w:ascii="Arial" w:hAnsi="Arial" w:cs="Arial"/>
                <w:sz w:val="22"/>
                <w:szCs w:val="22"/>
              </w:rPr>
            </w:pPr>
            <w:r w:rsidRPr="007714E3">
              <w:rPr>
                <w:rFonts w:ascii="Arial" w:hAnsi="Arial" w:cs="Arial"/>
                <w:sz w:val="22"/>
                <w:szCs w:val="22"/>
              </w:rPr>
              <w:t>For the purposes of the Construction (Design and Management) Regulations 2015 the status of the project that comprises or</w:t>
            </w:r>
            <w:r>
              <w:rPr>
                <w:rFonts w:ascii="Arial" w:hAnsi="Arial" w:cs="Arial"/>
                <w:sz w:val="22"/>
                <w:szCs w:val="22"/>
              </w:rPr>
              <w:t xml:space="preserve"> includes the w</w:t>
            </w:r>
            <w:r w:rsidRPr="007714E3">
              <w:rPr>
                <w:rFonts w:ascii="Arial" w:hAnsi="Arial" w:cs="Arial"/>
                <w:sz w:val="22"/>
                <w:szCs w:val="22"/>
              </w:rPr>
              <w:t>orks is stated in the contract particulars.</w:t>
            </w:r>
          </w:p>
          <w:p w14:paraId="1FFED1B8" w14:textId="77777777" w:rsidR="00B331D4" w:rsidRPr="00D67C27" w:rsidRDefault="00B331D4" w:rsidP="007E1A81">
            <w:pPr>
              <w:pStyle w:val="BodyText2"/>
              <w:rPr>
                <w:b w:val="0"/>
                <w:bCs w:val="0"/>
              </w:rPr>
            </w:pPr>
          </w:p>
          <w:p w14:paraId="0DC036C5" w14:textId="3E73C046" w:rsidR="00B331D4" w:rsidRPr="007714E3" w:rsidRDefault="007E1A81" w:rsidP="007E1A81">
            <w:pPr>
              <w:pStyle w:val="Heading4"/>
              <w:rPr>
                <w:szCs w:val="22"/>
              </w:rPr>
            </w:pPr>
            <w:r>
              <w:rPr>
                <w:szCs w:val="22"/>
              </w:rPr>
              <w:t>2</w:t>
            </w:r>
            <w:r w:rsidR="00B331D4" w:rsidRPr="007714E3">
              <w:rPr>
                <w:szCs w:val="22"/>
              </w:rPr>
              <w:t>.2.7 ARTICLES</w:t>
            </w:r>
          </w:p>
          <w:p w14:paraId="2201DC84" w14:textId="77777777" w:rsidR="00B331D4" w:rsidRPr="007714E3" w:rsidRDefault="00B331D4" w:rsidP="007E1A81">
            <w:pPr>
              <w:jc w:val="both"/>
              <w:rPr>
                <w:rFonts w:ascii="Arial" w:hAnsi="Arial" w:cs="Arial"/>
                <w:sz w:val="22"/>
                <w:szCs w:val="22"/>
              </w:rPr>
            </w:pPr>
          </w:p>
          <w:p w14:paraId="3C75693A" w14:textId="281A785C" w:rsidR="00B331D4" w:rsidRPr="007714E3" w:rsidRDefault="007E1A81" w:rsidP="007E1A81">
            <w:pPr>
              <w:pStyle w:val="Heading5"/>
              <w:rPr>
                <w:szCs w:val="22"/>
              </w:rPr>
            </w:pPr>
            <w:r>
              <w:rPr>
                <w:szCs w:val="22"/>
              </w:rPr>
              <w:t>2</w:t>
            </w:r>
            <w:r w:rsidR="00B331D4" w:rsidRPr="007714E3">
              <w:rPr>
                <w:szCs w:val="22"/>
              </w:rPr>
              <w:t>.</w:t>
            </w:r>
            <w:r w:rsidR="00B331D4">
              <w:rPr>
                <w:szCs w:val="22"/>
              </w:rPr>
              <w:t xml:space="preserve">2.7.1 Article Three:  </w:t>
            </w:r>
            <w:r w:rsidR="00B331D4" w:rsidRPr="007714E3">
              <w:rPr>
                <w:szCs w:val="22"/>
              </w:rPr>
              <w:t>Contract Administrator</w:t>
            </w:r>
          </w:p>
          <w:p w14:paraId="7F52B587" w14:textId="77777777" w:rsidR="00B331D4" w:rsidRPr="007714E3" w:rsidRDefault="00B331D4" w:rsidP="007E1A81">
            <w:pPr>
              <w:jc w:val="both"/>
              <w:rPr>
                <w:rFonts w:ascii="Arial" w:hAnsi="Arial" w:cs="Arial"/>
                <w:sz w:val="22"/>
                <w:szCs w:val="22"/>
              </w:rPr>
            </w:pPr>
            <w:r w:rsidRPr="007714E3">
              <w:rPr>
                <w:rFonts w:ascii="Arial" w:hAnsi="Arial" w:cs="Arial"/>
                <w:sz w:val="22"/>
                <w:szCs w:val="22"/>
              </w:rPr>
              <w:t>For the purposes</w:t>
            </w:r>
            <w:r>
              <w:rPr>
                <w:rFonts w:ascii="Arial" w:hAnsi="Arial" w:cs="Arial"/>
                <w:sz w:val="22"/>
                <w:szCs w:val="22"/>
              </w:rPr>
              <w:t xml:space="preserve"> of this contract the </w:t>
            </w:r>
            <w:r w:rsidRPr="007714E3">
              <w:rPr>
                <w:rFonts w:ascii="Arial" w:hAnsi="Arial" w:cs="Arial"/>
                <w:sz w:val="22"/>
                <w:szCs w:val="22"/>
              </w:rPr>
              <w:t>Contract Administrator is:</w:t>
            </w:r>
          </w:p>
          <w:p w14:paraId="230AE59E" w14:textId="77777777" w:rsidR="00B331D4" w:rsidRPr="007714E3" w:rsidRDefault="00B331D4" w:rsidP="007E1A8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482"/>
            </w:tblGrid>
            <w:tr w:rsidR="00B331D4" w:rsidRPr="007714E3" w14:paraId="00A22D7D" w14:textId="77777777" w:rsidTr="007E1A81">
              <w:tc>
                <w:tcPr>
                  <w:tcW w:w="3007" w:type="dxa"/>
                  <w:shd w:val="pct12" w:color="auto" w:fill="auto"/>
                </w:tcPr>
                <w:p w14:paraId="7417B5B0" w14:textId="77777777" w:rsidR="00B331D4" w:rsidRPr="007714E3" w:rsidRDefault="00B331D4" w:rsidP="00746004">
                  <w:pPr>
                    <w:framePr w:hSpace="181" w:wrap="around" w:vAnchor="text" w:hAnchor="margin" w:xAlign="center" w:y="1"/>
                    <w:suppressOverlap/>
                    <w:jc w:val="both"/>
                    <w:rPr>
                      <w:rFonts w:ascii="Arial" w:hAnsi="Arial" w:cs="Arial"/>
                      <w:b/>
                      <w:bCs/>
                      <w:sz w:val="22"/>
                      <w:szCs w:val="22"/>
                    </w:rPr>
                  </w:pPr>
                  <w:r w:rsidRPr="007714E3">
                    <w:rPr>
                      <w:rFonts w:ascii="Arial" w:hAnsi="Arial" w:cs="Arial"/>
                      <w:b/>
                      <w:bCs/>
                      <w:sz w:val="22"/>
                      <w:szCs w:val="22"/>
                    </w:rPr>
                    <w:t xml:space="preserve">Name </w:t>
                  </w:r>
                </w:p>
              </w:tc>
              <w:tc>
                <w:tcPr>
                  <w:tcW w:w="3482" w:type="dxa"/>
                  <w:shd w:val="pct12" w:color="auto" w:fill="auto"/>
                </w:tcPr>
                <w:p w14:paraId="4CA2123B" w14:textId="77777777" w:rsidR="00B331D4" w:rsidRPr="007714E3" w:rsidRDefault="00B331D4" w:rsidP="00746004">
                  <w:pPr>
                    <w:framePr w:hSpace="181" w:wrap="around" w:vAnchor="text" w:hAnchor="margin" w:xAlign="center" w:y="1"/>
                    <w:suppressOverlap/>
                    <w:jc w:val="both"/>
                    <w:rPr>
                      <w:rFonts w:ascii="Arial" w:hAnsi="Arial" w:cs="Arial"/>
                      <w:b/>
                      <w:bCs/>
                      <w:sz w:val="22"/>
                      <w:szCs w:val="22"/>
                    </w:rPr>
                  </w:pPr>
                  <w:r w:rsidRPr="007714E3">
                    <w:rPr>
                      <w:rFonts w:ascii="Arial" w:hAnsi="Arial" w:cs="Arial"/>
                      <w:b/>
                      <w:bCs/>
                      <w:sz w:val="22"/>
                      <w:szCs w:val="22"/>
                    </w:rPr>
                    <w:t>Address</w:t>
                  </w:r>
                </w:p>
              </w:tc>
            </w:tr>
            <w:tr w:rsidR="00B331D4" w:rsidRPr="007714E3" w14:paraId="1464C4B4" w14:textId="77777777" w:rsidTr="007E1A81">
              <w:tc>
                <w:tcPr>
                  <w:tcW w:w="3007" w:type="dxa"/>
                </w:tcPr>
                <w:p w14:paraId="68B7D5E5" w14:textId="642D3F4F" w:rsidR="00B331D4" w:rsidRPr="007714E3" w:rsidRDefault="00B331D4" w:rsidP="00746004">
                  <w:pPr>
                    <w:framePr w:hSpace="181" w:wrap="around" w:vAnchor="text" w:hAnchor="margin" w:xAlign="center" w:y="1"/>
                    <w:suppressOverlap/>
                    <w:jc w:val="both"/>
                    <w:rPr>
                      <w:rFonts w:ascii="Arial" w:hAnsi="Arial" w:cs="Arial"/>
                      <w:sz w:val="22"/>
                      <w:szCs w:val="22"/>
                    </w:rPr>
                  </w:pPr>
                  <w:r>
                    <w:rPr>
                      <w:rFonts w:ascii="Arial" w:hAnsi="Arial" w:cs="Arial"/>
                      <w:sz w:val="22"/>
                      <w:szCs w:val="22"/>
                    </w:rPr>
                    <w:t>Gerry O’Connor</w:t>
                  </w:r>
                  <w:r w:rsidRPr="007714E3">
                    <w:rPr>
                      <w:rFonts w:ascii="Arial" w:hAnsi="Arial" w:cs="Arial"/>
                      <w:sz w:val="22"/>
                      <w:szCs w:val="22"/>
                    </w:rPr>
                    <w:t xml:space="preserve"> – Service Delivery or someone des</w:t>
                  </w:r>
                  <w:r>
                    <w:rPr>
                      <w:rFonts w:ascii="Arial" w:hAnsi="Arial" w:cs="Arial"/>
                      <w:sz w:val="22"/>
                      <w:szCs w:val="22"/>
                    </w:rPr>
                    <w:t xml:space="preserve">ignated by </w:t>
                  </w:r>
                  <w:r w:rsidR="007E1A81">
                    <w:rPr>
                      <w:rFonts w:ascii="Arial" w:hAnsi="Arial" w:cs="Arial"/>
                      <w:sz w:val="22"/>
                      <w:szCs w:val="22"/>
                    </w:rPr>
                    <w:t>him</w:t>
                  </w:r>
                  <w:r w:rsidRPr="007714E3">
                    <w:rPr>
                      <w:rFonts w:ascii="Arial" w:hAnsi="Arial" w:cs="Arial"/>
                      <w:sz w:val="22"/>
                      <w:szCs w:val="22"/>
                    </w:rPr>
                    <w:t xml:space="preserve"> to carry out this work on behalf of Swindon Borough Council</w:t>
                  </w:r>
                </w:p>
              </w:tc>
              <w:tc>
                <w:tcPr>
                  <w:tcW w:w="3482" w:type="dxa"/>
                </w:tcPr>
                <w:p w14:paraId="6F95A8F4"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7714E3">
                    <w:rPr>
                      <w:rFonts w:ascii="Arial" w:hAnsi="Arial" w:cs="Arial"/>
                      <w:sz w:val="22"/>
                      <w:szCs w:val="22"/>
                    </w:rPr>
                    <w:t xml:space="preserve">Property Maintenance </w:t>
                  </w:r>
                </w:p>
                <w:p w14:paraId="5B7F7A1F"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7714E3">
                    <w:rPr>
                      <w:rFonts w:ascii="Arial" w:hAnsi="Arial" w:cs="Arial"/>
                      <w:sz w:val="22"/>
                      <w:szCs w:val="22"/>
                    </w:rPr>
                    <w:t>Swindon Borough Council</w:t>
                  </w:r>
                </w:p>
                <w:p w14:paraId="447CDD3D"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7714E3">
                    <w:rPr>
                      <w:rFonts w:ascii="Arial" w:hAnsi="Arial" w:cs="Arial"/>
                      <w:sz w:val="22"/>
                      <w:szCs w:val="22"/>
                    </w:rPr>
                    <w:t>W</w:t>
                  </w:r>
                  <w:r>
                    <w:rPr>
                      <w:rFonts w:ascii="Arial" w:hAnsi="Arial" w:cs="Arial"/>
                      <w:sz w:val="22"/>
                      <w:szCs w:val="22"/>
                    </w:rPr>
                    <w:t>yvern House</w:t>
                  </w:r>
                </w:p>
                <w:p w14:paraId="05404F2C"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7714E3">
                    <w:rPr>
                      <w:rFonts w:ascii="Arial" w:hAnsi="Arial" w:cs="Arial"/>
                      <w:sz w:val="22"/>
                      <w:szCs w:val="22"/>
                    </w:rPr>
                    <w:t>Swindon</w:t>
                  </w:r>
                </w:p>
                <w:p w14:paraId="0F29EE94"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A1380D">
                    <w:rPr>
                      <w:rFonts w:ascii="Arial" w:hAnsi="Arial" w:cs="Arial"/>
                      <w:sz w:val="22"/>
                      <w:szCs w:val="22"/>
                    </w:rPr>
                    <w:t>SN1 2JH</w:t>
                  </w:r>
                </w:p>
                <w:p w14:paraId="56B261F4" w14:textId="77777777" w:rsidR="00B331D4" w:rsidRPr="007714E3" w:rsidRDefault="00B331D4" w:rsidP="00746004">
                  <w:pPr>
                    <w:framePr w:hSpace="181" w:wrap="around" w:vAnchor="text" w:hAnchor="margin" w:xAlign="center" w:y="1"/>
                    <w:suppressOverlap/>
                    <w:rPr>
                      <w:rFonts w:ascii="Arial" w:hAnsi="Arial" w:cs="Arial"/>
                      <w:sz w:val="22"/>
                      <w:szCs w:val="22"/>
                    </w:rPr>
                  </w:pPr>
                  <w:r w:rsidRPr="007714E3">
                    <w:rPr>
                      <w:rFonts w:ascii="Arial" w:hAnsi="Arial" w:cs="Arial"/>
                      <w:sz w:val="22"/>
                      <w:szCs w:val="22"/>
                    </w:rPr>
                    <w:t xml:space="preserve">Tel: 01793 </w:t>
                  </w:r>
                  <w:r>
                    <w:rPr>
                      <w:rFonts w:ascii="Arial" w:hAnsi="Arial" w:cs="Arial"/>
                      <w:sz w:val="22"/>
                      <w:szCs w:val="22"/>
                    </w:rPr>
                    <w:t>463452</w:t>
                  </w:r>
                </w:p>
              </w:tc>
            </w:tr>
          </w:tbl>
          <w:p w14:paraId="78DAF8EA" w14:textId="77777777" w:rsidR="00B331D4" w:rsidRPr="007714E3" w:rsidRDefault="00B331D4" w:rsidP="007E1A81">
            <w:pPr>
              <w:jc w:val="both"/>
              <w:rPr>
                <w:rFonts w:ascii="Arial" w:hAnsi="Arial" w:cs="Arial"/>
                <w:sz w:val="22"/>
                <w:szCs w:val="22"/>
              </w:rPr>
            </w:pPr>
          </w:p>
          <w:p w14:paraId="339FC828" w14:textId="50E84DA2" w:rsidR="00B331D4" w:rsidRPr="007E1A81" w:rsidRDefault="00B331D4" w:rsidP="007E1A81">
            <w:pPr>
              <w:pStyle w:val="BodyText2"/>
              <w:jc w:val="both"/>
              <w:rPr>
                <w:rFonts w:cs="Arial"/>
                <w:b w:val="0"/>
                <w:sz w:val="22"/>
                <w:szCs w:val="22"/>
              </w:rPr>
            </w:pPr>
            <w:r w:rsidRPr="007714E3">
              <w:rPr>
                <w:rFonts w:cs="Arial"/>
                <w:b w:val="0"/>
                <w:sz w:val="22"/>
                <w:szCs w:val="22"/>
              </w:rPr>
              <w:t>Or if</w:t>
            </w:r>
            <w:r>
              <w:rPr>
                <w:rFonts w:cs="Arial"/>
                <w:b w:val="0"/>
                <w:sz w:val="22"/>
                <w:szCs w:val="22"/>
              </w:rPr>
              <w:t xml:space="preserve"> </w:t>
            </w:r>
            <w:r w:rsidR="00B65FCC">
              <w:rPr>
                <w:rFonts w:cs="Arial"/>
                <w:b w:val="0"/>
                <w:sz w:val="22"/>
                <w:szCs w:val="22"/>
              </w:rPr>
              <w:t>he</w:t>
            </w:r>
            <w:r>
              <w:rPr>
                <w:rFonts w:cs="Arial"/>
                <w:b w:val="0"/>
                <w:sz w:val="22"/>
                <w:szCs w:val="22"/>
              </w:rPr>
              <w:t xml:space="preserve"> ceases to be the </w:t>
            </w:r>
            <w:r w:rsidRPr="007714E3">
              <w:rPr>
                <w:rFonts w:cs="Arial"/>
                <w:b w:val="0"/>
                <w:sz w:val="22"/>
                <w:szCs w:val="22"/>
              </w:rPr>
              <w:t>Contract Administrator, such other person a</w:t>
            </w:r>
            <w:r w:rsidR="007E1A81">
              <w:rPr>
                <w:rFonts w:cs="Arial"/>
                <w:b w:val="0"/>
                <w:sz w:val="22"/>
                <w:szCs w:val="22"/>
              </w:rPr>
              <w:t xml:space="preserve">s the Employer </w:t>
            </w:r>
            <w:r>
              <w:rPr>
                <w:rFonts w:cs="Arial"/>
                <w:b w:val="0"/>
                <w:sz w:val="22"/>
                <w:szCs w:val="22"/>
              </w:rPr>
              <w:t>n</w:t>
            </w:r>
            <w:r w:rsidRPr="007714E3">
              <w:rPr>
                <w:rFonts w:cs="Arial"/>
                <w:b w:val="0"/>
                <w:sz w:val="22"/>
                <w:szCs w:val="22"/>
              </w:rPr>
              <w:t>omina</w:t>
            </w:r>
            <w:r>
              <w:rPr>
                <w:rFonts w:cs="Arial"/>
                <w:b w:val="0"/>
                <w:sz w:val="22"/>
                <w:szCs w:val="22"/>
              </w:rPr>
              <w:t>tes in accordance with clause 3.10</w:t>
            </w:r>
            <w:r w:rsidRPr="007714E3">
              <w:rPr>
                <w:rFonts w:cs="Arial"/>
                <w:b w:val="0"/>
                <w:sz w:val="22"/>
                <w:szCs w:val="22"/>
              </w:rPr>
              <w:t xml:space="preserve"> of the Conditions</w:t>
            </w:r>
            <w:r w:rsidRPr="007714E3">
              <w:rPr>
                <w:rFonts w:cs="Arial"/>
                <w:sz w:val="22"/>
                <w:szCs w:val="22"/>
              </w:rPr>
              <w:t>.</w:t>
            </w:r>
          </w:p>
          <w:p w14:paraId="13CE80E6" w14:textId="77777777" w:rsidR="00B331D4" w:rsidRPr="007714E3" w:rsidRDefault="00B331D4" w:rsidP="007E1A81">
            <w:pPr>
              <w:pStyle w:val="Heading5"/>
              <w:rPr>
                <w:szCs w:val="22"/>
              </w:rPr>
            </w:pPr>
          </w:p>
          <w:p w14:paraId="7433AD47" w14:textId="74AFE988" w:rsidR="00B331D4" w:rsidRPr="007714E3" w:rsidRDefault="007E1A81" w:rsidP="007E1A81">
            <w:pPr>
              <w:pStyle w:val="Heading5"/>
              <w:rPr>
                <w:szCs w:val="22"/>
              </w:rPr>
            </w:pPr>
            <w:r>
              <w:rPr>
                <w:szCs w:val="22"/>
              </w:rPr>
              <w:t>2</w:t>
            </w:r>
            <w:r w:rsidR="00B331D4">
              <w:rPr>
                <w:szCs w:val="22"/>
              </w:rPr>
              <w:t>.2.7.2 Article Four</w:t>
            </w:r>
            <w:r w:rsidR="00B331D4" w:rsidRPr="007714E3">
              <w:rPr>
                <w:szCs w:val="22"/>
              </w:rPr>
              <w:t>:  Principal Designer</w:t>
            </w:r>
          </w:p>
          <w:p w14:paraId="3DF82102" w14:textId="7F1CE6E2" w:rsidR="00B331D4" w:rsidRPr="007E1A81" w:rsidRDefault="00B331D4" w:rsidP="007E1A81">
            <w:pPr>
              <w:jc w:val="both"/>
              <w:rPr>
                <w:rFonts w:ascii="Arial" w:hAnsi="Arial" w:cs="Arial"/>
                <w:sz w:val="22"/>
                <w:szCs w:val="22"/>
              </w:rPr>
            </w:pPr>
            <w:r w:rsidRPr="007714E3">
              <w:rPr>
                <w:rFonts w:ascii="Arial" w:hAnsi="Arial" w:cs="Arial"/>
                <w:sz w:val="22"/>
                <w:szCs w:val="22"/>
              </w:rPr>
              <w:t>The Principal Designer for the purposes of the C</w:t>
            </w:r>
            <w:r>
              <w:rPr>
                <w:rFonts w:ascii="Arial" w:hAnsi="Arial" w:cs="Arial"/>
                <w:sz w:val="22"/>
                <w:szCs w:val="22"/>
              </w:rPr>
              <w:t xml:space="preserve">DM Regulations is the </w:t>
            </w:r>
            <w:r w:rsidR="007E1A81">
              <w:rPr>
                <w:rFonts w:ascii="Arial" w:hAnsi="Arial" w:cs="Arial"/>
                <w:sz w:val="22"/>
                <w:szCs w:val="22"/>
              </w:rPr>
              <w:t xml:space="preserve">Contract Administrator*, </w:t>
            </w:r>
            <w:r w:rsidRPr="007E1A81">
              <w:rPr>
                <w:rFonts w:ascii="Arial" w:hAnsi="Arial" w:cs="Arial"/>
                <w:bCs/>
                <w:sz w:val="22"/>
                <w:szCs w:val="22"/>
              </w:rPr>
              <w:t xml:space="preserve">or such other person as the Employer at any time appoints to fulfil that role either in relation to all Orders or for specific Orders. </w:t>
            </w:r>
          </w:p>
          <w:p w14:paraId="731725E3" w14:textId="77777777" w:rsidR="00B331D4" w:rsidRDefault="00B331D4" w:rsidP="007E1A81">
            <w:pPr>
              <w:pStyle w:val="BodyText2"/>
              <w:rPr>
                <w:rFonts w:cs="Arial"/>
                <w:sz w:val="22"/>
                <w:szCs w:val="22"/>
              </w:rPr>
            </w:pPr>
          </w:p>
          <w:p w14:paraId="5A155F56" w14:textId="3B01CC22" w:rsidR="00B331D4" w:rsidRPr="007714E3" w:rsidRDefault="007E1A81" w:rsidP="007E1A81">
            <w:pPr>
              <w:pStyle w:val="Heading4"/>
              <w:rPr>
                <w:szCs w:val="22"/>
              </w:rPr>
            </w:pPr>
            <w:r>
              <w:rPr>
                <w:szCs w:val="22"/>
              </w:rPr>
              <w:t>2</w:t>
            </w:r>
            <w:r w:rsidR="00B331D4">
              <w:rPr>
                <w:szCs w:val="22"/>
              </w:rPr>
              <w:t>.2.7.3</w:t>
            </w:r>
            <w:r w:rsidR="00B331D4" w:rsidRPr="007714E3">
              <w:rPr>
                <w:szCs w:val="22"/>
              </w:rPr>
              <w:t xml:space="preserve"> </w:t>
            </w:r>
            <w:r w:rsidR="00B331D4">
              <w:rPr>
                <w:szCs w:val="22"/>
              </w:rPr>
              <w:t>Article Five</w:t>
            </w:r>
            <w:r w:rsidR="00B331D4" w:rsidRPr="007714E3">
              <w:rPr>
                <w:szCs w:val="22"/>
              </w:rPr>
              <w:t>:  Principal Contractor</w:t>
            </w:r>
          </w:p>
          <w:p w14:paraId="00F75969" w14:textId="77777777" w:rsidR="00B331D4" w:rsidRPr="007714E3" w:rsidRDefault="00B331D4" w:rsidP="007E1A81">
            <w:pPr>
              <w:jc w:val="both"/>
              <w:rPr>
                <w:rFonts w:ascii="Arial" w:hAnsi="Arial" w:cs="Arial"/>
                <w:sz w:val="22"/>
                <w:szCs w:val="22"/>
              </w:rPr>
            </w:pPr>
            <w:r w:rsidRPr="007714E3">
              <w:rPr>
                <w:rFonts w:ascii="Arial" w:hAnsi="Arial" w:cs="Arial"/>
                <w:sz w:val="22"/>
                <w:szCs w:val="22"/>
              </w:rPr>
              <w:t xml:space="preserve">The Principal Contractor for the purposes of the CDM Regulations is the Contractor, </w:t>
            </w:r>
            <w:r>
              <w:rPr>
                <w:rFonts w:ascii="Arial" w:hAnsi="Arial" w:cs="Arial"/>
                <w:bCs/>
                <w:sz w:val="22"/>
                <w:szCs w:val="22"/>
              </w:rPr>
              <w:t>or such other contractor</w:t>
            </w:r>
            <w:r w:rsidRPr="007714E3">
              <w:rPr>
                <w:rFonts w:ascii="Arial" w:hAnsi="Arial" w:cs="Arial"/>
                <w:bCs/>
                <w:sz w:val="22"/>
                <w:szCs w:val="22"/>
              </w:rPr>
              <w:t xml:space="preserve"> as the Employer at any t</w:t>
            </w:r>
            <w:r>
              <w:rPr>
                <w:rFonts w:ascii="Arial" w:hAnsi="Arial" w:cs="Arial"/>
                <w:bCs/>
                <w:sz w:val="22"/>
                <w:szCs w:val="22"/>
              </w:rPr>
              <w:t xml:space="preserve">ime appoints to fulfil that role either in relation to all Orders or for specific Orders. </w:t>
            </w:r>
          </w:p>
          <w:p w14:paraId="2C2DCB97" w14:textId="77777777" w:rsidR="00B331D4" w:rsidRPr="007714E3" w:rsidRDefault="00B331D4" w:rsidP="007E1A81">
            <w:pPr>
              <w:pStyle w:val="BodyText2"/>
              <w:rPr>
                <w:b w:val="0"/>
                <w:bCs w:val="0"/>
                <w:sz w:val="22"/>
                <w:szCs w:val="22"/>
              </w:rPr>
            </w:pPr>
          </w:p>
          <w:p w14:paraId="73E82D68" w14:textId="738AC200" w:rsidR="00B331D4" w:rsidRPr="007714E3" w:rsidRDefault="007E1A81" w:rsidP="007E1A81">
            <w:pPr>
              <w:pStyle w:val="Heading4"/>
              <w:rPr>
                <w:szCs w:val="22"/>
              </w:rPr>
            </w:pPr>
            <w:r>
              <w:rPr>
                <w:szCs w:val="22"/>
              </w:rPr>
              <w:t>2</w:t>
            </w:r>
            <w:r w:rsidR="00B331D4">
              <w:rPr>
                <w:szCs w:val="22"/>
              </w:rPr>
              <w:t>.2.7.4</w:t>
            </w:r>
            <w:r w:rsidR="00B331D4" w:rsidRPr="007714E3">
              <w:rPr>
                <w:szCs w:val="22"/>
              </w:rPr>
              <w:t xml:space="preserve"> </w:t>
            </w:r>
            <w:r w:rsidR="00B331D4">
              <w:rPr>
                <w:szCs w:val="22"/>
              </w:rPr>
              <w:t>Article Six</w:t>
            </w:r>
            <w:r w:rsidR="00B331D4" w:rsidRPr="007714E3">
              <w:rPr>
                <w:szCs w:val="22"/>
              </w:rPr>
              <w:t>:  Adjudication</w:t>
            </w:r>
          </w:p>
          <w:p w14:paraId="2D22D40C" w14:textId="77777777" w:rsidR="00B331D4" w:rsidRPr="007714E3" w:rsidRDefault="00B331D4" w:rsidP="007E1A81">
            <w:pPr>
              <w:pStyle w:val="BodyText2"/>
              <w:jc w:val="both"/>
              <w:rPr>
                <w:b w:val="0"/>
                <w:bCs w:val="0"/>
                <w:sz w:val="22"/>
                <w:szCs w:val="22"/>
              </w:rPr>
            </w:pPr>
            <w:r w:rsidRPr="007714E3">
              <w:rPr>
                <w:rFonts w:cs="Arial"/>
                <w:b w:val="0"/>
                <w:sz w:val="22"/>
                <w:szCs w:val="22"/>
              </w:rPr>
              <w:t>If any dispute or difference arises under this Contract, either party may refer it to adjudication in accordance with clause 9.2.</w:t>
            </w:r>
          </w:p>
          <w:p w14:paraId="2C2DA9C0" w14:textId="77777777" w:rsidR="00B331D4" w:rsidRPr="007714E3" w:rsidRDefault="00B331D4" w:rsidP="007E1A81">
            <w:pPr>
              <w:pStyle w:val="BodyText2"/>
              <w:rPr>
                <w:b w:val="0"/>
                <w:bCs w:val="0"/>
                <w:sz w:val="22"/>
                <w:szCs w:val="22"/>
              </w:rPr>
            </w:pPr>
          </w:p>
          <w:p w14:paraId="6ED5F8F9" w14:textId="42142492" w:rsidR="00B331D4" w:rsidRPr="007714E3" w:rsidRDefault="007E1A81" w:rsidP="007E1A81">
            <w:pPr>
              <w:pStyle w:val="Heading4"/>
              <w:rPr>
                <w:szCs w:val="22"/>
              </w:rPr>
            </w:pPr>
            <w:r>
              <w:rPr>
                <w:szCs w:val="22"/>
              </w:rPr>
              <w:t>2</w:t>
            </w:r>
            <w:r w:rsidR="00B331D4">
              <w:rPr>
                <w:szCs w:val="22"/>
              </w:rPr>
              <w:t>.2.7.5</w:t>
            </w:r>
            <w:r w:rsidR="00B331D4" w:rsidRPr="007714E3">
              <w:rPr>
                <w:szCs w:val="22"/>
              </w:rPr>
              <w:t xml:space="preserve"> </w:t>
            </w:r>
            <w:r w:rsidR="00B331D4">
              <w:rPr>
                <w:szCs w:val="22"/>
              </w:rPr>
              <w:t>Article Seven</w:t>
            </w:r>
            <w:r w:rsidR="00B331D4" w:rsidRPr="007714E3">
              <w:rPr>
                <w:szCs w:val="22"/>
              </w:rPr>
              <w:t>:  Arbitration</w:t>
            </w:r>
          </w:p>
          <w:p w14:paraId="21BD5A93" w14:textId="77777777" w:rsidR="00B331D4" w:rsidRPr="007714E3" w:rsidRDefault="00B331D4" w:rsidP="007E1A81">
            <w:pPr>
              <w:jc w:val="both"/>
              <w:rPr>
                <w:rFonts w:ascii="Arial" w:hAnsi="Arial" w:cs="Arial"/>
                <w:sz w:val="22"/>
                <w:szCs w:val="22"/>
              </w:rPr>
            </w:pPr>
            <w:r>
              <w:rPr>
                <w:rFonts w:ascii="Arial" w:hAnsi="Arial" w:cs="Arial"/>
                <w:sz w:val="22"/>
                <w:szCs w:val="22"/>
              </w:rPr>
              <w:t>Where Article 7</w:t>
            </w:r>
            <w:r w:rsidRPr="007714E3">
              <w:rPr>
                <w:rFonts w:ascii="Arial" w:hAnsi="Arial" w:cs="Arial"/>
                <w:sz w:val="22"/>
                <w:szCs w:val="22"/>
              </w:rPr>
              <w:t xml:space="preserve"> ap</w:t>
            </w:r>
            <w:r>
              <w:rPr>
                <w:rFonts w:ascii="Arial" w:hAnsi="Arial" w:cs="Arial"/>
                <w:sz w:val="22"/>
                <w:szCs w:val="22"/>
              </w:rPr>
              <w:t>plies, then subject to Article 6</w:t>
            </w:r>
            <w:r w:rsidRPr="007714E3">
              <w:rPr>
                <w:rFonts w:ascii="Arial" w:hAnsi="Arial" w:cs="Arial"/>
                <w:sz w:val="22"/>
                <w:szCs w:val="22"/>
              </w:rPr>
              <w:t xml:space="preserve"> and the exceptions set out below, any dispute or difference between the parties of any kind whatsoever arising out of or in connection with this Contract, shall be referred to arbitration in accordance with cla</w:t>
            </w:r>
            <w:r>
              <w:rPr>
                <w:rFonts w:ascii="Arial" w:hAnsi="Arial" w:cs="Arial"/>
                <w:sz w:val="22"/>
                <w:szCs w:val="22"/>
              </w:rPr>
              <w:t>uses 9.3 to 9.8 and the JCT 2016</w:t>
            </w:r>
            <w:r w:rsidRPr="007714E3">
              <w:rPr>
                <w:rFonts w:ascii="Arial" w:hAnsi="Arial" w:cs="Arial"/>
                <w:sz w:val="22"/>
                <w:szCs w:val="22"/>
              </w:rPr>
              <w:t xml:space="preserve"> edition of the Construction Industry Model Arbitration Rules (CIMAR).  The exceptions to this Article </w:t>
            </w:r>
            <w:r>
              <w:rPr>
                <w:rFonts w:ascii="Arial" w:hAnsi="Arial" w:cs="Arial"/>
                <w:sz w:val="22"/>
                <w:szCs w:val="22"/>
              </w:rPr>
              <w:t>7</w:t>
            </w:r>
            <w:r w:rsidRPr="007714E3">
              <w:rPr>
                <w:rFonts w:ascii="Arial" w:hAnsi="Arial" w:cs="Arial"/>
                <w:color w:val="00B050"/>
                <w:sz w:val="22"/>
                <w:szCs w:val="22"/>
              </w:rPr>
              <w:t xml:space="preserve"> </w:t>
            </w:r>
            <w:r w:rsidRPr="007714E3">
              <w:rPr>
                <w:rFonts w:ascii="Arial" w:hAnsi="Arial" w:cs="Arial"/>
                <w:sz w:val="22"/>
                <w:szCs w:val="22"/>
              </w:rPr>
              <w:t>are:</w:t>
            </w:r>
          </w:p>
          <w:p w14:paraId="78488574" w14:textId="77777777" w:rsidR="00B331D4" w:rsidRDefault="00B331D4" w:rsidP="00D44019">
            <w:pPr>
              <w:numPr>
                <w:ilvl w:val="0"/>
                <w:numId w:val="35"/>
              </w:numPr>
              <w:jc w:val="both"/>
              <w:rPr>
                <w:rFonts w:ascii="Arial" w:hAnsi="Arial" w:cs="Arial"/>
                <w:sz w:val="22"/>
                <w:szCs w:val="22"/>
              </w:rPr>
            </w:pPr>
            <w:r w:rsidRPr="007714E3">
              <w:rPr>
                <w:rFonts w:ascii="Arial" w:hAnsi="Arial" w:cs="Arial"/>
                <w:sz w:val="22"/>
                <w:szCs w:val="22"/>
              </w:rPr>
              <w:t>Any disputes or differences arising under or in respect of the Construction Industry Scheme or VAT, to the extent that legislation provides another method of resolving such disputes or differences; and</w:t>
            </w:r>
          </w:p>
          <w:p w14:paraId="11349AFF" w14:textId="77777777" w:rsidR="00B331D4" w:rsidRPr="008F7876" w:rsidRDefault="00B331D4" w:rsidP="00D44019">
            <w:pPr>
              <w:numPr>
                <w:ilvl w:val="0"/>
                <w:numId w:val="35"/>
              </w:numPr>
              <w:jc w:val="both"/>
              <w:rPr>
                <w:rFonts w:ascii="Arial" w:hAnsi="Arial" w:cs="Arial"/>
                <w:sz w:val="22"/>
                <w:szCs w:val="22"/>
              </w:rPr>
            </w:pPr>
            <w:r w:rsidRPr="008F7876">
              <w:rPr>
                <w:rFonts w:ascii="Arial" w:hAnsi="Arial" w:cs="Arial"/>
                <w:sz w:val="22"/>
                <w:szCs w:val="22"/>
              </w:rPr>
              <w:t>any disputes or differences in connection with the enforcement of any decision of an Adjudicator</w:t>
            </w:r>
          </w:p>
          <w:p w14:paraId="2A2AD2D3" w14:textId="77777777" w:rsidR="00B331D4" w:rsidRPr="007714E3" w:rsidRDefault="00B331D4" w:rsidP="007E1A81">
            <w:pPr>
              <w:pStyle w:val="BodyText2"/>
              <w:rPr>
                <w:b w:val="0"/>
                <w:bCs w:val="0"/>
                <w:sz w:val="22"/>
                <w:szCs w:val="22"/>
              </w:rPr>
            </w:pPr>
          </w:p>
          <w:p w14:paraId="47E6A63E" w14:textId="37F52021" w:rsidR="00B331D4" w:rsidRPr="007714E3" w:rsidRDefault="007E1A81" w:rsidP="007E1A81">
            <w:pPr>
              <w:pStyle w:val="Heading4"/>
              <w:rPr>
                <w:szCs w:val="22"/>
              </w:rPr>
            </w:pPr>
            <w:r>
              <w:rPr>
                <w:szCs w:val="22"/>
              </w:rPr>
              <w:t>2</w:t>
            </w:r>
            <w:r w:rsidR="00B331D4">
              <w:rPr>
                <w:szCs w:val="22"/>
              </w:rPr>
              <w:t>.2.7.6</w:t>
            </w:r>
            <w:r w:rsidR="00B331D4" w:rsidRPr="007714E3">
              <w:rPr>
                <w:szCs w:val="22"/>
              </w:rPr>
              <w:t xml:space="preserve"> Article </w:t>
            </w:r>
            <w:r w:rsidR="00B331D4">
              <w:rPr>
                <w:szCs w:val="22"/>
              </w:rPr>
              <w:t>Eight</w:t>
            </w:r>
            <w:r w:rsidR="00B331D4" w:rsidRPr="007714E3">
              <w:rPr>
                <w:szCs w:val="22"/>
              </w:rPr>
              <w:t>:  Legal Proceedings</w:t>
            </w:r>
          </w:p>
          <w:p w14:paraId="76847E33" w14:textId="77777777" w:rsidR="00B331D4" w:rsidRDefault="00B331D4" w:rsidP="007E1A81">
            <w:pPr>
              <w:jc w:val="both"/>
              <w:rPr>
                <w:rFonts w:ascii="Arial" w:hAnsi="Arial" w:cs="Arial"/>
                <w:sz w:val="22"/>
                <w:szCs w:val="22"/>
              </w:rPr>
            </w:pPr>
            <w:r w:rsidRPr="007714E3">
              <w:rPr>
                <w:rFonts w:ascii="Arial" w:hAnsi="Arial" w:cs="Arial"/>
                <w:sz w:val="22"/>
                <w:szCs w:val="22"/>
              </w:rPr>
              <w:t xml:space="preserve">Subject to Article </w:t>
            </w:r>
            <w:r>
              <w:rPr>
                <w:rFonts w:ascii="Arial" w:hAnsi="Arial" w:cs="Arial"/>
                <w:sz w:val="22"/>
                <w:szCs w:val="22"/>
              </w:rPr>
              <w:t>6</w:t>
            </w:r>
            <w:r w:rsidRPr="007714E3">
              <w:rPr>
                <w:rFonts w:ascii="Arial" w:hAnsi="Arial" w:cs="Arial"/>
                <w:sz w:val="22"/>
                <w:szCs w:val="22"/>
              </w:rPr>
              <w:t xml:space="preserve"> and </w:t>
            </w:r>
            <w:r>
              <w:rPr>
                <w:rFonts w:ascii="Arial" w:hAnsi="Arial" w:cs="Arial"/>
                <w:sz w:val="22"/>
                <w:szCs w:val="22"/>
              </w:rPr>
              <w:t xml:space="preserve">(where it applies) </w:t>
            </w:r>
            <w:r w:rsidRPr="007714E3">
              <w:rPr>
                <w:rFonts w:ascii="Arial" w:hAnsi="Arial" w:cs="Arial"/>
                <w:sz w:val="22"/>
                <w:szCs w:val="22"/>
              </w:rPr>
              <w:t xml:space="preserve">to Article </w:t>
            </w:r>
            <w:r>
              <w:rPr>
                <w:rFonts w:ascii="Arial" w:hAnsi="Arial" w:cs="Arial"/>
                <w:sz w:val="22"/>
                <w:szCs w:val="22"/>
              </w:rPr>
              <w:t>7</w:t>
            </w:r>
            <w:r w:rsidRPr="007714E3">
              <w:rPr>
                <w:rFonts w:ascii="Arial" w:hAnsi="Arial" w:cs="Arial"/>
                <w:sz w:val="22"/>
                <w:szCs w:val="22"/>
              </w:rPr>
              <w:t>, the English courts shall have jurisdiction over any dispute or difference between the parties which arises out of or in connection with this Contract.</w:t>
            </w:r>
          </w:p>
          <w:p w14:paraId="45DBD73F" w14:textId="77777777" w:rsidR="007E1A81" w:rsidRDefault="007E1A81" w:rsidP="007E1A81">
            <w:pPr>
              <w:jc w:val="both"/>
              <w:rPr>
                <w:rFonts w:ascii="Arial" w:hAnsi="Arial" w:cs="Arial"/>
                <w:sz w:val="22"/>
                <w:szCs w:val="22"/>
              </w:rPr>
            </w:pPr>
          </w:p>
          <w:p w14:paraId="7AF7121F" w14:textId="77777777" w:rsidR="00B65FCC" w:rsidRDefault="00B65FCC" w:rsidP="007E1A81">
            <w:pPr>
              <w:jc w:val="both"/>
              <w:rPr>
                <w:rFonts w:ascii="Arial" w:hAnsi="Arial" w:cs="Arial"/>
                <w:sz w:val="22"/>
                <w:szCs w:val="22"/>
              </w:rPr>
            </w:pPr>
          </w:p>
          <w:p w14:paraId="737F1A08" w14:textId="77777777" w:rsidR="00B65FCC" w:rsidRDefault="00B65FCC" w:rsidP="007E1A81">
            <w:pPr>
              <w:jc w:val="both"/>
              <w:rPr>
                <w:rFonts w:ascii="Arial" w:hAnsi="Arial" w:cs="Arial"/>
                <w:sz w:val="22"/>
                <w:szCs w:val="22"/>
              </w:rPr>
            </w:pPr>
          </w:p>
          <w:p w14:paraId="6E169EF6" w14:textId="77777777" w:rsidR="00B65FCC" w:rsidRDefault="00B65FCC" w:rsidP="007E1A81">
            <w:pPr>
              <w:jc w:val="both"/>
              <w:rPr>
                <w:rFonts w:ascii="Arial" w:hAnsi="Arial" w:cs="Arial"/>
                <w:sz w:val="22"/>
                <w:szCs w:val="22"/>
              </w:rPr>
            </w:pPr>
          </w:p>
          <w:p w14:paraId="74DD3F85" w14:textId="77777777" w:rsidR="00B65FCC" w:rsidRDefault="00B65FCC" w:rsidP="007E1A81">
            <w:pPr>
              <w:jc w:val="both"/>
              <w:rPr>
                <w:rFonts w:ascii="Arial" w:hAnsi="Arial" w:cs="Arial"/>
                <w:sz w:val="22"/>
                <w:szCs w:val="22"/>
              </w:rPr>
            </w:pPr>
          </w:p>
          <w:p w14:paraId="66DAD0C4" w14:textId="77777777" w:rsidR="00B65FCC" w:rsidRDefault="00B65FCC" w:rsidP="007E1A81">
            <w:pPr>
              <w:jc w:val="both"/>
              <w:rPr>
                <w:rFonts w:ascii="Arial" w:hAnsi="Arial" w:cs="Arial"/>
                <w:sz w:val="22"/>
                <w:szCs w:val="22"/>
              </w:rPr>
            </w:pPr>
          </w:p>
          <w:p w14:paraId="7387EE5B" w14:textId="77777777" w:rsidR="00B65FCC" w:rsidRDefault="00B65FCC" w:rsidP="007E1A81">
            <w:pPr>
              <w:jc w:val="both"/>
              <w:rPr>
                <w:rFonts w:ascii="Arial" w:hAnsi="Arial" w:cs="Arial"/>
                <w:sz w:val="22"/>
                <w:szCs w:val="22"/>
              </w:rPr>
            </w:pPr>
          </w:p>
          <w:p w14:paraId="53EA5706" w14:textId="77777777" w:rsidR="00B331D4" w:rsidRPr="00D67C27" w:rsidRDefault="00B331D4" w:rsidP="007E1A81">
            <w:pPr>
              <w:pStyle w:val="BodyText2"/>
              <w:rPr>
                <w:b w:val="0"/>
                <w:bCs w:val="0"/>
              </w:rPr>
            </w:pPr>
          </w:p>
        </w:tc>
      </w:tr>
      <w:tr w:rsidR="00B331D4" w:rsidRPr="00B3237D" w14:paraId="75DE03EC" w14:textId="77777777" w:rsidTr="007E1A81">
        <w:trPr>
          <w:trHeight w:val="70"/>
        </w:trPr>
        <w:tc>
          <w:tcPr>
            <w:tcW w:w="1018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DC9F74" w14:textId="77777777" w:rsidR="00B331D4" w:rsidRPr="00377432" w:rsidRDefault="00B331D4" w:rsidP="007E1A81">
            <w:pPr>
              <w:rPr>
                <w:rFonts w:ascii="Arial" w:hAnsi="Arial" w:cs="Arial"/>
                <w:b/>
              </w:rPr>
            </w:pPr>
            <w:r>
              <w:rPr>
                <w:rFonts w:ascii="Arial" w:hAnsi="Arial" w:cs="Arial"/>
                <w:b/>
              </w:rPr>
              <w:t xml:space="preserve">Contract Particulars Part One – General </w:t>
            </w:r>
          </w:p>
        </w:tc>
      </w:tr>
      <w:tr w:rsidR="00B331D4" w:rsidRPr="00B3237D" w14:paraId="4ED23164" w14:textId="77777777" w:rsidTr="007E1A81">
        <w:trPr>
          <w:trHeight w:val="70"/>
        </w:trPr>
        <w:tc>
          <w:tcPr>
            <w:tcW w:w="10183" w:type="dxa"/>
            <w:tcBorders>
              <w:top w:val="single" w:sz="4" w:space="0" w:color="auto"/>
              <w:left w:val="single" w:sz="4" w:space="0" w:color="auto"/>
              <w:bottom w:val="single" w:sz="4" w:space="0" w:color="auto"/>
              <w:right w:val="single" w:sz="4" w:space="0" w:color="auto"/>
            </w:tcBorders>
            <w:shd w:val="clear" w:color="auto" w:fill="FFFFFF"/>
            <w:noWrap/>
            <w:vAlign w:val="bottom"/>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489"/>
              <w:gridCol w:w="3684"/>
            </w:tblGrid>
            <w:tr w:rsidR="00B331D4" w:rsidRPr="001F65F1" w14:paraId="467FFCF8" w14:textId="77777777" w:rsidTr="007E1A81">
              <w:tc>
                <w:tcPr>
                  <w:tcW w:w="1887" w:type="dxa"/>
                  <w:shd w:val="clear" w:color="auto" w:fill="BFBFBF"/>
                </w:tcPr>
                <w:p w14:paraId="61496C51" w14:textId="77777777" w:rsidR="00B331D4" w:rsidRPr="001F65F1" w:rsidRDefault="00B331D4" w:rsidP="007E1A81">
                  <w:pPr>
                    <w:framePr w:hSpace="181" w:wrap="around" w:vAnchor="text" w:hAnchor="margin" w:xAlign="center" w:y="1"/>
                    <w:suppressOverlap/>
                    <w:rPr>
                      <w:rFonts w:ascii="Arial" w:hAnsi="Arial" w:cs="Arial"/>
                      <w:b/>
                    </w:rPr>
                  </w:pPr>
                  <w:r w:rsidRPr="001F65F1">
                    <w:rPr>
                      <w:rFonts w:ascii="Arial" w:hAnsi="Arial" w:cs="Arial"/>
                      <w:b/>
                    </w:rPr>
                    <w:t>Clause</w:t>
                  </w:r>
                </w:p>
              </w:tc>
              <w:tc>
                <w:tcPr>
                  <w:tcW w:w="4489" w:type="dxa"/>
                  <w:shd w:val="clear" w:color="auto" w:fill="BFBFBF"/>
                </w:tcPr>
                <w:p w14:paraId="58CD5BBB" w14:textId="77777777" w:rsidR="00B331D4" w:rsidRPr="001F65F1" w:rsidRDefault="00B331D4" w:rsidP="007E1A81">
                  <w:pPr>
                    <w:framePr w:hSpace="181" w:wrap="around" w:vAnchor="text" w:hAnchor="margin" w:xAlign="center" w:y="1"/>
                    <w:suppressOverlap/>
                    <w:rPr>
                      <w:rFonts w:ascii="Arial" w:hAnsi="Arial" w:cs="Arial"/>
                      <w:b/>
                    </w:rPr>
                  </w:pPr>
                  <w:r w:rsidRPr="001F65F1">
                    <w:rPr>
                      <w:rFonts w:ascii="Arial" w:hAnsi="Arial" w:cs="Arial"/>
                      <w:b/>
                    </w:rPr>
                    <w:t xml:space="preserve">Subject </w:t>
                  </w:r>
                </w:p>
              </w:tc>
              <w:tc>
                <w:tcPr>
                  <w:tcW w:w="3684" w:type="dxa"/>
                  <w:shd w:val="clear" w:color="auto" w:fill="BFBFBF"/>
                </w:tcPr>
                <w:p w14:paraId="5944FBE2" w14:textId="77777777" w:rsidR="00B331D4" w:rsidRPr="001F65F1" w:rsidRDefault="00B331D4" w:rsidP="007E1A81">
                  <w:pPr>
                    <w:framePr w:hSpace="181" w:wrap="around" w:vAnchor="text" w:hAnchor="margin" w:xAlign="center" w:y="1"/>
                    <w:suppressOverlap/>
                    <w:rPr>
                      <w:rFonts w:ascii="Arial" w:hAnsi="Arial" w:cs="Arial"/>
                      <w:b/>
                    </w:rPr>
                  </w:pPr>
                  <w:r w:rsidRPr="001F65F1">
                    <w:rPr>
                      <w:rFonts w:ascii="Arial" w:hAnsi="Arial" w:cs="Arial"/>
                      <w:b/>
                    </w:rPr>
                    <w:t xml:space="preserve">Data </w:t>
                  </w:r>
                </w:p>
              </w:tc>
            </w:tr>
            <w:tr w:rsidR="00B331D4" w:rsidRPr="001F65F1" w14:paraId="300226F0" w14:textId="77777777" w:rsidTr="007E1A81">
              <w:tc>
                <w:tcPr>
                  <w:tcW w:w="1887" w:type="dxa"/>
                  <w:shd w:val="clear" w:color="auto" w:fill="auto"/>
                </w:tcPr>
                <w:p w14:paraId="37189734" w14:textId="77777777" w:rsidR="00B331D4" w:rsidRPr="00B65FCC" w:rsidRDefault="00B331D4" w:rsidP="007E1A81">
                  <w:pPr>
                    <w:framePr w:hSpace="181" w:wrap="around" w:vAnchor="text" w:hAnchor="margin" w:xAlign="center" w:y="1"/>
                    <w:spacing w:before="80" w:after="80"/>
                    <w:ind w:left="91" w:hanging="91"/>
                    <w:suppressOverlap/>
                    <w:rPr>
                      <w:rFonts w:ascii="Arial" w:hAnsi="Arial" w:cs="Arial"/>
                      <w:szCs w:val="22"/>
                    </w:rPr>
                  </w:pPr>
                  <w:r w:rsidRPr="00B65FCC">
                    <w:rPr>
                      <w:rFonts w:ascii="Arial" w:hAnsi="Arial" w:cs="Arial"/>
                      <w:szCs w:val="22"/>
                    </w:rPr>
                    <w:t xml:space="preserve">1 </w:t>
                  </w:r>
                </w:p>
              </w:tc>
              <w:tc>
                <w:tcPr>
                  <w:tcW w:w="4489" w:type="dxa"/>
                  <w:shd w:val="clear" w:color="auto" w:fill="auto"/>
                  <w:vAlign w:val="center"/>
                </w:tcPr>
                <w:p w14:paraId="456D68F4" w14:textId="77777777" w:rsidR="00B331D4" w:rsidRPr="00B65FCC" w:rsidRDefault="00B331D4" w:rsidP="007E1A81">
                  <w:pPr>
                    <w:framePr w:hSpace="181" w:wrap="around" w:vAnchor="text" w:hAnchor="margin" w:xAlign="center" w:y="1"/>
                    <w:spacing w:before="80" w:after="80"/>
                    <w:suppressOverlap/>
                    <w:rPr>
                      <w:rFonts w:ascii="Arial" w:hAnsi="Arial" w:cs="Arial"/>
                      <w:szCs w:val="22"/>
                    </w:rPr>
                  </w:pPr>
                  <w:r w:rsidRPr="00B65FCC">
                    <w:rPr>
                      <w:rFonts w:ascii="Arial" w:hAnsi="Arial" w:cs="Arial"/>
                      <w:szCs w:val="22"/>
                    </w:rPr>
                    <w:t>Description of the types of works for which orders may be issued</w:t>
                  </w:r>
                </w:p>
              </w:tc>
              <w:tc>
                <w:tcPr>
                  <w:tcW w:w="3684" w:type="dxa"/>
                  <w:shd w:val="clear" w:color="auto" w:fill="auto"/>
                </w:tcPr>
                <w:p w14:paraId="116021EC" w14:textId="11F68756" w:rsidR="00B331D4" w:rsidRPr="00B65FCC" w:rsidRDefault="00B65FCC" w:rsidP="00B65FCC">
                  <w:pPr>
                    <w:framePr w:hSpace="181" w:wrap="around" w:vAnchor="text" w:hAnchor="margin" w:xAlign="center" w:y="1"/>
                    <w:spacing w:before="80" w:after="80"/>
                    <w:suppressOverlap/>
                    <w:rPr>
                      <w:rFonts w:ascii="Arial" w:hAnsi="Arial" w:cs="Arial"/>
                      <w:szCs w:val="22"/>
                    </w:rPr>
                  </w:pPr>
                  <w:r>
                    <w:rPr>
                      <w:rFonts w:ascii="Arial" w:hAnsi="Arial" w:cs="Arial"/>
                      <w:szCs w:val="22"/>
                    </w:rPr>
                    <w:t xml:space="preserve">Mechanical/Electrical </w:t>
                  </w:r>
                  <w:r w:rsidRPr="00B65FCC">
                    <w:rPr>
                      <w:rFonts w:ascii="Arial" w:hAnsi="Arial" w:cs="Arial"/>
                      <w:szCs w:val="22"/>
                    </w:rPr>
                    <w:t>works associated with the refurbishment of the lift at the David Murray John Building Swindon</w:t>
                  </w:r>
                  <w:r>
                    <w:rPr>
                      <w:rFonts w:ascii="Arial" w:hAnsi="Arial" w:cs="Arial"/>
                      <w:szCs w:val="22"/>
                    </w:rPr>
                    <w:t>.</w:t>
                  </w:r>
                </w:p>
              </w:tc>
            </w:tr>
            <w:tr w:rsidR="00B331D4" w:rsidRPr="001F65F1" w14:paraId="133BFCE3" w14:textId="77777777" w:rsidTr="007E1A81">
              <w:tc>
                <w:tcPr>
                  <w:tcW w:w="1887" w:type="dxa"/>
                  <w:shd w:val="clear" w:color="auto" w:fill="auto"/>
                </w:tcPr>
                <w:p w14:paraId="5D9C949C" w14:textId="77777777" w:rsidR="00B331D4" w:rsidRPr="00B65FCC" w:rsidRDefault="00B331D4" w:rsidP="007E1A81">
                  <w:pPr>
                    <w:framePr w:hSpace="181" w:wrap="around" w:vAnchor="text" w:hAnchor="margin" w:xAlign="center" w:y="1"/>
                    <w:spacing w:before="80" w:after="80"/>
                    <w:ind w:left="91" w:hanging="91"/>
                    <w:suppressOverlap/>
                    <w:rPr>
                      <w:rFonts w:ascii="Arial" w:hAnsi="Arial" w:cs="Arial"/>
                      <w:szCs w:val="22"/>
                    </w:rPr>
                  </w:pPr>
                  <w:r w:rsidRPr="00B65FCC">
                    <w:rPr>
                      <w:rFonts w:ascii="Arial" w:hAnsi="Arial" w:cs="Arial"/>
                      <w:szCs w:val="22"/>
                    </w:rPr>
                    <w:t>2</w:t>
                  </w:r>
                </w:p>
              </w:tc>
              <w:tc>
                <w:tcPr>
                  <w:tcW w:w="4489" w:type="dxa"/>
                  <w:shd w:val="clear" w:color="auto" w:fill="auto"/>
                </w:tcPr>
                <w:p w14:paraId="5AFE1331" w14:textId="77777777" w:rsidR="00B331D4" w:rsidRPr="00B65FCC" w:rsidRDefault="00B331D4" w:rsidP="007E1A81">
                  <w:pPr>
                    <w:pStyle w:val="Heading2"/>
                    <w:framePr w:hSpace="181" w:wrap="around" w:vAnchor="text" w:hAnchor="margin" w:xAlign="center" w:y="1"/>
                    <w:suppressOverlap/>
                    <w:rPr>
                      <w:rFonts w:cs="Arial"/>
                      <w:b w:val="0"/>
                      <w:szCs w:val="22"/>
                    </w:rPr>
                  </w:pPr>
                  <w:r w:rsidRPr="00B65FCC">
                    <w:rPr>
                      <w:rFonts w:cs="Arial"/>
                      <w:b w:val="0"/>
                      <w:szCs w:val="22"/>
                    </w:rPr>
                    <w:t>Supplement Provisions:-</w:t>
                  </w:r>
                </w:p>
                <w:p w14:paraId="60331591"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Collaborative working</w:t>
                  </w:r>
                </w:p>
                <w:p w14:paraId="22CF428E"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Health &amp; Safety</w:t>
                  </w:r>
                </w:p>
                <w:p w14:paraId="04390420"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Cost savings and value improvements</w:t>
                  </w:r>
                </w:p>
                <w:p w14:paraId="1A5FFE7E"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Sustainable development and environmental considerations</w:t>
                  </w:r>
                </w:p>
                <w:p w14:paraId="6FB2EA75"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Performance Indicators and monitoring</w:t>
                  </w:r>
                </w:p>
                <w:p w14:paraId="3DD97DAB" w14:textId="77777777" w:rsidR="00B331D4" w:rsidRPr="00B65FCC" w:rsidRDefault="00B331D4" w:rsidP="00D44019">
                  <w:pPr>
                    <w:framePr w:hSpace="181" w:wrap="around" w:vAnchor="text" w:hAnchor="margin" w:xAlign="center" w:y="1"/>
                    <w:numPr>
                      <w:ilvl w:val="0"/>
                      <w:numId w:val="34"/>
                    </w:numPr>
                    <w:ind w:left="459"/>
                    <w:suppressOverlap/>
                    <w:rPr>
                      <w:rFonts w:ascii="Arial" w:hAnsi="Arial" w:cs="Arial"/>
                      <w:szCs w:val="22"/>
                    </w:rPr>
                  </w:pPr>
                  <w:r w:rsidRPr="00B65FCC">
                    <w:rPr>
                      <w:rFonts w:ascii="Arial" w:hAnsi="Arial" w:cs="Arial"/>
                      <w:szCs w:val="22"/>
                    </w:rPr>
                    <w:t>Notification and negotiation of disputes.</w:t>
                  </w:r>
                </w:p>
              </w:tc>
              <w:tc>
                <w:tcPr>
                  <w:tcW w:w="3684" w:type="dxa"/>
                  <w:shd w:val="clear" w:color="auto" w:fill="auto"/>
                  <w:vAlign w:val="center"/>
                </w:tcPr>
                <w:p w14:paraId="5BB6EA01" w14:textId="77777777" w:rsidR="00B331D4" w:rsidRPr="00B65FCC" w:rsidRDefault="00B331D4" w:rsidP="007E1A81">
                  <w:pPr>
                    <w:framePr w:hSpace="181" w:wrap="around" w:vAnchor="text" w:hAnchor="margin" w:xAlign="center" w:y="1"/>
                    <w:spacing w:before="80" w:after="80"/>
                    <w:suppressOverlap/>
                    <w:jc w:val="center"/>
                    <w:rPr>
                      <w:rFonts w:ascii="Arial" w:hAnsi="Arial" w:cs="Arial"/>
                      <w:szCs w:val="22"/>
                    </w:rPr>
                  </w:pPr>
                  <w:r w:rsidRPr="00B65FCC">
                    <w:rPr>
                      <w:rFonts w:ascii="Arial" w:hAnsi="Arial" w:cs="Arial"/>
                      <w:szCs w:val="22"/>
                    </w:rPr>
                    <w:t>All apply.</w:t>
                  </w:r>
                </w:p>
              </w:tc>
            </w:tr>
            <w:tr w:rsidR="00B331D4" w:rsidRPr="001F65F1" w14:paraId="631F0BB1" w14:textId="77777777" w:rsidTr="007E1A81">
              <w:tc>
                <w:tcPr>
                  <w:tcW w:w="1887" w:type="dxa"/>
                  <w:shd w:val="clear" w:color="auto" w:fill="auto"/>
                </w:tcPr>
                <w:p w14:paraId="7F613FBE" w14:textId="77777777" w:rsidR="00B331D4" w:rsidRPr="00B65FCC" w:rsidRDefault="00B331D4" w:rsidP="007E1A81">
                  <w:pPr>
                    <w:framePr w:hSpace="181" w:wrap="around" w:vAnchor="text" w:hAnchor="margin" w:xAlign="center" w:y="1"/>
                    <w:spacing w:before="80" w:after="80"/>
                    <w:ind w:left="91" w:hanging="91"/>
                    <w:suppressOverlap/>
                    <w:rPr>
                      <w:rFonts w:ascii="Arial" w:hAnsi="Arial" w:cs="Arial"/>
                      <w:szCs w:val="22"/>
                    </w:rPr>
                  </w:pPr>
                  <w:r w:rsidRPr="00B65FCC">
                    <w:rPr>
                      <w:rFonts w:ascii="Arial" w:hAnsi="Arial" w:cs="Arial"/>
                      <w:szCs w:val="22"/>
                    </w:rPr>
                    <w:t>3</w:t>
                  </w:r>
                </w:p>
              </w:tc>
              <w:tc>
                <w:tcPr>
                  <w:tcW w:w="4489" w:type="dxa"/>
                  <w:shd w:val="clear" w:color="auto" w:fill="auto"/>
                </w:tcPr>
                <w:p w14:paraId="50D74D77" w14:textId="77777777" w:rsidR="00B331D4" w:rsidRPr="00B65FCC" w:rsidRDefault="00B331D4" w:rsidP="007E1A81">
                  <w:pPr>
                    <w:pStyle w:val="Heading7"/>
                    <w:framePr w:hSpace="181" w:wrap="around" w:vAnchor="text" w:hAnchor="margin" w:xAlign="center" w:y="1"/>
                    <w:spacing w:before="80" w:after="80"/>
                    <w:suppressOverlap/>
                    <w:rPr>
                      <w:b w:val="0"/>
                      <w:iCs/>
                      <w:color w:val="auto"/>
                      <w:sz w:val="24"/>
                      <w:szCs w:val="22"/>
                    </w:rPr>
                  </w:pPr>
                  <w:r w:rsidRPr="00B65FCC">
                    <w:rPr>
                      <w:b w:val="0"/>
                      <w:iCs/>
                      <w:color w:val="auto"/>
                      <w:sz w:val="24"/>
                      <w:szCs w:val="22"/>
                    </w:rPr>
                    <w:t>Contract Period</w:t>
                  </w:r>
                </w:p>
              </w:tc>
              <w:tc>
                <w:tcPr>
                  <w:tcW w:w="3684" w:type="dxa"/>
                  <w:shd w:val="clear" w:color="auto" w:fill="auto"/>
                </w:tcPr>
                <w:p w14:paraId="6EC3A85E" w14:textId="7FB1C84F" w:rsidR="00B331D4" w:rsidRPr="00B65FCC" w:rsidRDefault="00C87137" w:rsidP="007E1A81">
                  <w:pPr>
                    <w:framePr w:hSpace="181" w:wrap="around" w:vAnchor="text" w:hAnchor="margin" w:xAlign="center" w:y="1"/>
                    <w:suppressOverlap/>
                    <w:rPr>
                      <w:rFonts w:ascii="Arial" w:hAnsi="Arial" w:cs="Arial"/>
                      <w:szCs w:val="22"/>
                    </w:rPr>
                  </w:pPr>
                  <w:r w:rsidRPr="00B65FCC">
                    <w:rPr>
                      <w:rFonts w:ascii="Arial" w:hAnsi="Arial" w:cs="Arial"/>
                      <w:szCs w:val="22"/>
                    </w:rPr>
                    <w:t>10 weeks</w:t>
                  </w:r>
                </w:p>
              </w:tc>
            </w:tr>
            <w:tr w:rsidR="00B331D4" w:rsidRPr="001F65F1" w14:paraId="0E5971B4" w14:textId="77777777" w:rsidTr="007E1A81">
              <w:tc>
                <w:tcPr>
                  <w:tcW w:w="1887" w:type="dxa"/>
                  <w:shd w:val="clear" w:color="auto" w:fill="auto"/>
                </w:tcPr>
                <w:p w14:paraId="391074B8" w14:textId="77777777" w:rsidR="00B331D4" w:rsidRPr="00B65FCC" w:rsidRDefault="00B331D4" w:rsidP="007E1A81">
                  <w:pPr>
                    <w:framePr w:hSpace="181" w:wrap="around" w:vAnchor="text" w:hAnchor="margin" w:xAlign="center" w:y="1"/>
                    <w:spacing w:before="80" w:after="80"/>
                    <w:ind w:left="91" w:hanging="91"/>
                    <w:suppressOverlap/>
                    <w:rPr>
                      <w:rFonts w:ascii="Arial" w:hAnsi="Arial" w:cs="Arial"/>
                      <w:szCs w:val="22"/>
                    </w:rPr>
                  </w:pPr>
                  <w:r w:rsidRPr="00B65FCC">
                    <w:rPr>
                      <w:rFonts w:ascii="Arial" w:hAnsi="Arial" w:cs="Arial"/>
                      <w:szCs w:val="22"/>
                    </w:rPr>
                    <w:t>4</w:t>
                  </w:r>
                </w:p>
              </w:tc>
              <w:tc>
                <w:tcPr>
                  <w:tcW w:w="4489" w:type="dxa"/>
                  <w:shd w:val="clear" w:color="auto" w:fill="auto"/>
                </w:tcPr>
                <w:p w14:paraId="475A9481" w14:textId="77777777" w:rsidR="00B331D4" w:rsidRPr="00B65FCC" w:rsidRDefault="00B331D4" w:rsidP="007E1A81">
                  <w:pPr>
                    <w:framePr w:hSpace="181" w:wrap="around" w:vAnchor="text" w:hAnchor="margin" w:xAlign="center" w:y="1"/>
                    <w:spacing w:before="80" w:after="80"/>
                    <w:suppressOverlap/>
                    <w:rPr>
                      <w:rFonts w:ascii="Arial" w:hAnsi="Arial" w:cs="Arial"/>
                      <w:szCs w:val="22"/>
                    </w:rPr>
                  </w:pPr>
                  <w:r w:rsidRPr="00B65FCC">
                    <w:rPr>
                      <w:rFonts w:ascii="Arial" w:hAnsi="Arial" w:cs="Arial"/>
                      <w:szCs w:val="22"/>
                    </w:rPr>
                    <w:t>Arbitration</w:t>
                  </w:r>
                </w:p>
              </w:tc>
              <w:tc>
                <w:tcPr>
                  <w:tcW w:w="3684" w:type="dxa"/>
                  <w:shd w:val="clear" w:color="auto" w:fill="auto"/>
                </w:tcPr>
                <w:p w14:paraId="78FFF4A6" w14:textId="77777777" w:rsidR="00B331D4" w:rsidRPr="00B65FCC" w:rsidRDefault="00B331D4" w:rsidP="007E1A81">
                  <w:pPr>
                    <w:framePr w:hSpace="181" w:wrap="around" w:vAnchor="text" w:hAnchor="margin" w:xAlign="center" w:y="1"/>
                    <w:spacing w:before="80" w:after="80"/>
                    <w:suppressOverlap/>
                    <w:rPr>
                      <w:rFonts w:ascii="Arial" w:hAnsi="Arial" w:cs="Arial"/>
                      <w:szCs w:val="22"/>
                    </w:rPr>
                  </w:pPr>
                  <w:r w:rsidRPr="00B65FCC">
                    <w:rPr>
                      <w:rFonts w:ascii="Arial" w:hAnsi="Arial" w:cs="Arial"/>
                      <w:szCs w:val="22"/>
                    </w:rPr>
                    <w:t>Article 7 and clauses 9.3 to 9.8 apply.</w:t>
                  </w:r>
                </w:p>
              </w:tc>
            </w:tr>
            <w:tr w:rsidR="00B331D4" w:rsidRPr="001F65F1" w14:paraId="5D46A149" w14:textId="77777777" w:rsidTr="007E1A81">
              <w:tc>
                <w:tcPr>
                  <w:tcW w:w="1887" w:type="dxa"/>
                  <w:shd w:val="clear" w:color="auto" w:fill="auto"/>
                </w:tcPr>
                <w:p w14:paraId="186BC15D"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5</w:t>
                  </w:r>
                </w:p>
              </w:tc>
              <w:tc>
                <w:tcPr>
                  <w:tcW w:w="4489" w:type="dxa"/>
                  <w:shd w:val="clear" w:color="auto" w:fill="auto"/>
                </w:tcPr>
                <w:p w14:paraId="78E5BE6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BIM Protocol </w:t>
                  </w:r>
                </w:p>
              </w:tc>
              <w:tc>
                <w:tcPr>
                  <w:tcW w:w="3684" w:type="dxa"/>
                  <w:shd w:val="clear" w:color="auto" w:fill="auto"/>
                </w:tcPr>
                <w:p w14:paraId="20C5BF3F"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Not applicable </w:t>
                  </w:r>
                </w:p>
              </w:tc>
            </w:tr>
            <w:tr w:rsidR="00B331D4" w:rsidRPr="001F65F1" w14:paraId="69C5497D" w14:textId="77777777" w:rsidTr="007E1A81">
              <w:tc>
                <w:tcPr>
                  <w:tcW w:w="1887" w:type="dxa"/>
                  <w:shd w:val="clear" w:color="auto" w:fill="auto"/>
                </w:tcPr>
                <w:p w14:paraId="79A65FB5"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6</w:t>
                  </w:r>
                </w:p>
              </w:tc>
              <w:tc>
                <w:tcPr>
                  <w:tcW w:w="4489" w:type="dxa"/>
                  <w:shd w:val="clear" w:color="auto" w:fill="auto"/>
                </w:tcPr>
                <w:p w14:paraId="7EB29C0F"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Orders – minimum and maximum value </w:t>
                  </w:r>
                </w:p>
              </w:tc>
              <w:tc>
                <w:tcPr>
                  <w:tcW w:w="3684" w:type="dxa"/>
                  <w:shd w:val="clear" w:color="auto" w:fill="auto"/>
                </w:tcPr>
                <w:p w14:paraId="2519EEA7"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Minimum Value £1.00 </w:t>
                  </w:r>
                </w:p>
                <w:p w14:paraId="6EE5323D" w14:textId="027C198C" w:rsidR="00B331D4" w:rsidRPr="00B65FCC" w:rsidRDefault="00B331D4" w:rsidP="00B65FCC">
                  <w:pPr>
                    <w:framePr w:hSpace="181" w:wrap="around" w:vAnchor="text" w:hAnchor="margin" w:xAlign="center" w:y="1"/>
                    <w:suppressOverlap/>
                    <w:rPr>
                      <w:rFonts w:ascii="Arial" w:hAnsi="Arial" w:cs="Arial"/>
                      <w:szCs w:val="22"/>
                    </w:rPr>
                  </w:pPr>
                  <w:r w:rsidRPr="00B65FCC">
                    <w:rPr>
                      <w:rFonts w:ascii="Arial" w:hAnsi="Arial" w:cs="Arial"/>
                      <w:szCs w:val="22"/>
                    </w:rPr>
                    <w:t>Maximum Value £</w:t>
                  </w:r>
                  <w:r w:rsidR="00B65FCC" w:rsidRPr="00B65FCC">
                    <w:rPr>
                      <w:rFonts w:ascii="Arial" w:hAnsi="Arial" w:cs="Arial"/>
                      <w:szCs w:val="22"/>
                    </w:rPr>
                    <w:t>140,000.00</w:t>
                  </w:r>
                </w:p>
              </w:tc>
            </w:tr>
            <w:tr w:rsidR="00B331D4" w:rsidRPr="001F65F1" w14:paraId="66D2A50B" w14:textId="77777777" w:rsidTr="007E1A81">
              <w:tc>
                <w:tcPr>
                  <w:tcW w:w="1887" w:type="dxa"/>
                  <w:shd w:val="clear" w:color="auto" w:fill="auto"/>
                </w:tcPr>
                <w:p w14:paraId="50A14003"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7 </w:t>
                  </w:r>
                </w:p>
              </w:tc>
              <w:tc>
                <w:tcPr>
                  <w:tcW w:w="4489" w:type="dxa"/>
                  <w:shd w:val="clear" w:color="auto" w:fill="auto"/>
                </w:tcPr>
                <w:p w14:paraId="552199BE"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Orders – value of work to be carried out </w:t>
                  </w:r>
                </w:p>
              </w:tc>
              <w:tc>
                <w:tcPr>
                  <w:tcW w:w="3684" w:type="dxa"/>
                  <w:shd w:val="clear" w:color="auto" w:fill="auto"/>
                </w:tcPr>
                <w:p w14:paraId="0513E206" w14:textId="58A1C267" w:rsidR="00B331D4" w:rsidRPr="00B65FCC" w:rsidRDefault="00B331D4" w:rsidP="00B65FCC">
                  <w:pPr>
                    <w:framePr w:hSpace="181" w:wrap="around" w:vAnchor="text" w:hAnchor="margin" w:xAlign="center" w:y="1"/>
                    <w:suppressOverlap/>
                    <w:rPr>
                      <w:rFonts w:ascii="Arial" w:hAnsi="Arial" w:cs="Arial"/>
                      <w:szCs w:val="22"/>
                    </w:rPr>
                  </w:pPr>
                  <w:r w:rsidRPr="00B65FCC">
                    <w:rPr>
                      <w:rFonts w:ascii="Arial" w:hAnsi="Arial" w:cs="Arial"/>
                      <w:szCs w:val="22"/>
                    </w:rPr>
                    <w:t>Up to £</w:t>
                  </w:r>
                  <w:r w:rsidR="00B65FCC" w:rsidRPr="00B65FCC">
                    <w:rPr>
                      <w:rFonts w:ascii="Arial" w:hAnsi="Arial" w:cs="Arial"/>
                      <w:szCs w:val="22"/>
                    </w:rPr>
                    <w:t>140,000.00</w:t>
                  </w:r>
                </w:p>
              </w:tc>
            </w:tr>
            <w:tr w:rsidR="00B331D4" w:rsidRPr="001F65F1" w14:paraId="551D85F9" w14:textId="77777777" w:rsidTr="007E1A81">
              <w:tc>
                <w:tcPr>
                  <w:tcW w:w="1887" w:type="dxa"/>
                  <w:shd w:val="clear" w:color="auto" w:fill="auto"/>
                </w:tcPr>
                <w:p w14:paraId="3A127EE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8</w:t>
                  </w:r>
                </w:p>
              </w:tc>
              <w:tc>
                <w:tcPr>
                  <w:tcW w:w="4489" w:type="dxa"/>
                  <w:shd w:val="clear" w:color="auto" w:fill="auto"/>
                </w:tcPr>
                <w:p w14:paraId="729BFB19"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Orders – Priority coding</w:t>
                  </w:r>
                </w:p>
              </w:tc>
              <w:tc>
                <w:tcPr>
                  <w:tcW w:w="3684" w:type="dxa"/>
                  <w:shd w:val="clear" w:color="auto" w:fill="auto"/>
                </w:tcPr>
                <w:p w14:paraId="64FCE657"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Programmed 40 Days </w:t>
                  </w:r>
                </w:p>
              </w:tc>
            </w:tr>
            <w:tr w:rsidR="00B331D4" w:rsidRPr="001F65F1" w14:paraId="25694DE0" w14:textId="77777777" w:rsidTr="007E1A81">
              <w:tc>
                <w:tcPr>
                  <w:tcW w:w="1887" w:type="dxa"/>
                  <w:shd w:val="clear" w:color="auto" w:fill="auto"/>
                </w:tcPr>
                <w:p w14:paraId="68A990A6"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9</w:t>
                  </w:r>
                </w:p>
              </w:tc>
              <w:tc>
                <w:tcPr>
                  <w:tcW w:w="4489" w:type="dxa"/>
                  <w:shd w:val="clear" w:color="auto" w:fill="auto"/>
                </w:tcPr>
                <w:p w14:paraId="4C1F1F6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Construction Industry Scheme</w:t>
                  </w:r>
                </w:p>
              </w:tc>
              <w:tc>
                <w:tcPr>
                  <w:tcW w:w="3684" w:type="dxa"/>
                  <w:shd w:val="clear" w:color="auto" w:fill="auto"/>
                </w:tcPr>
                <w:p w14:paraId="61055A6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Is a Contractor</w:t>
                  </w:r>
                </w:p>
              </w:tc>
            </w:tr>
            <w:tr w:rsidR="00B331D4" w:rsidRPr="001F65F1" w14:paraId="579E92F2" w14:textId="77777777" w:rsidTr="007E1A81">
              <w:tc>
                <w:tcPr>
                  <w:tcW w:w="1887" w:type="dxa"/>
                  <w:shd w:val="clear" w:color="auto" w:fill="auto"/>
                </w:tcPr>
                <w:p w14:paraId="53DD4FE8"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10</w:t>
                  </w:r>
                </w:p>
              </w:tc>
              <w:tc>
                <w:tcPr>
                  <w:tcW w:w="4489" w:type="dxa"/>
                  <w:shd w:val="clear" w:color="auto" w:fill="auto"/>
                </w:tcPr>
                <w:p w14:paraId="6C4F66B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Payments </w:t>
                  </w:r>
                </w:p>
                <w:p w14:paraId="3D23BEB0" w14:textId="77777777" w:rsidR="00B331D4" w:rsidRPr="00B65FCC" w:rsidRDefault="00B331D4" w:rsidP="007E1A81">
                  <w:pPr>
                    <w:framePr w:hSpace="181" w:wrap="around" w:vAnchor="text" w:hAnchor="margin" w:xAlign="center" w:y="1"/>
                    <w:suppressOverlap/>
                    <w:rPr>
                      <w:rFonts w:ascii="Arial" w:hAnsi="Arial" w:cs="Arial"/>
                      <w:szCs w:val="22"/>
                    </w:rPr>
                  </w:pPr>
                </w:p>
                <w:p w14:paraId="1F5741E0" w14:textId="77777777" w:rsidR="00B331D4" w:rsidRPr="00B65FCC" w:rsidRDefault="00B331D4" w:rsidP="007E1A81">
                  <w:pPr>
                    <w:framePr w:hSpace="181" w:wrap="around" w:vAnchor="text" w:hAnchor="margin" w:xAlign="center" w:y="1"/>
                    <w:suppressOverlap/>
                    <w:rPr>
                      <w:rFonts w:ascii="Arial" w:hAnsi="Arial" w:cs="Arial"/>
                      <w:szCs w:val="22"/>
                    </w:rPr>
                  </w:pPr>
                </w:p>
                <w:p w14:paraId="6398200F" w14:textId="77777777" w:rsidR="00B331D4" w:rsidRPr="00B65FCC" w:rsidRDefault="00B331D4" w:rsidP="007E1A81">
                  <w:pPr>
                    <w:framePr w:hSpace="181" w:wrap="around" w:vAnchor="text" w:hAnchor="margin" w:xAlign="center" w:y="1"/>
                    <w:suppressOverlap/>
                    <w:rPr>
                      <w:rFonts w:ascii="Arial" w:hAnsi="Arial" w:cs="Arial"/>
                      <w:szCs w:val="22"/>
                    </w:rPr>
                  </w:pPr>
                </w:p>
                <w:p w14:paraId="5E12B83D"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Valuation Date </w:t>
                  </w:r>
                </w:p>
              </w:tc>
              <w:tc>
                <w:tcPr>
                  <w:tcW w:w="3684" w:type="dxa"/>
                  <w:shd w:val="clear" w:color="auto" w:fill="auto"/>
                </w:tcPr>
                <w:p w14:paraId="0F32DF5E"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Payment will be made on completed job orders only with full supporting documentation </w:t>
                  </w:r>
                </w:p>
                <w:p w14:paraId="2DAFDF82" w14:textId="77777777" w:rsidR="00B331D4" w:rsidRPr="00B65FCC" w:rsidRDefault="00B331D4" w:rsidP="007E1A81">
                  <w:pPr>
                    <w:framePr w:hSpace="181" w:wrap="around" w:vAnchor="text" w:hAnchor="margin" w:xAlign="center" w:y="1"/>
                    <w:suppressOverlap/>
                    <w:rPr>
                      <w:rFonts w:ascii="Arial" w:hAnsi="Arial" w:cs="Arial"/>
                      <w:szCs w:val="22"/>
                    </w:rPr>
                  </w:pPr>
                </w:p>
                <w:p w14:paraId="4F1E4735"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Date to be agreed with Contractor </w:t>
                  </w:r>
                </w:p>
              </w:tc>
            </w:tr>
            <w:tr w:rsidR="00B331D4" w:rsidRPr="001F65F1" w14:paraId="6FD00AA9" w14:textId="77777777" w:rsidTr="007E1A81">
              <w:tc>
                <w:tcPr>
                  <w:tcW w:w="1887" w:type="dxa"/>
                  <w:shd w:val="clear" w:color="auto" w:fill="auto"/>
                </w:tcPr>
                <w:p w14:paraId="79782DD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11</w:t>
                  </w:r>
                </w:p>
              </w:tc>
              <w:tc>
                <w:tcPr>
                  <w:tcW w:w="4489" w:type="dxa"/>
                  <w:shd w:val="clear" w:color="auto" w:fill="auto"/>
                </w:tcPr>
                <w:p w14:paraId="1282BE50"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Responsibility for Measurement and Valuation </w:t>
                  </w:r>
                </w:p>
              </w:tc>
              <w:tc>
                <w:tcPr>
                  <w:tcW w:w="3684" w:type="dxa"/>
                  <w:shd w:val="clear" w:color="auto" w:fill="auto"/>
                </w:tcPr>
                <w:p w14:paraId="3CCBC1A1"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The Contractor shall measure and value all orders </w:t>
                  </w:r>
                </w:p>
              </w:tc>
            </w:tr>
            <w:tr w:rsidR="00B331D4" w:rsidRPr="001F65F1" w14:paraId="253262CF" w14:textId="77777777" w:rsidTr="007E1A81">
              <w:tc>
                <w:tcPr>
                  <w:tcW w:w="1887" w:type="dxa"/>
                  <w:shd w:val="clear" w:color="auto" w:fill="auto"/>
                </w:tcPr>
                <w:p w14:paraId="1B35F90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12</w:t>
                  </w:r>
                </w:p>
              </w:tc>
              <w:tc>
                <w:tcPr>
                  <w:tcW w:w="4489" w:type="dxa"/>
                  <w:shd w:val="clear" w:color="auto" w:fill="auto"/>
                </w:tcPr>
                <w:p w14:paraId="009FFA6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Schedule of Rates – Fluctuations</w:t>
                  </w:r>
                </w:p>
              </w:tc>
              <w:tc>
                <w:tcPr>
                  <w:tcW w:w="3684" w:type="dxa"/>
                  <w:shd w:val="clear" w:color="auto" w:fill="auto"/>
                </w:tcPr>
                <w:p w14:paraId="14553DD9" w14:textId="6A52823A" w:rsidR="00B331D4" w:rsidRPr="00B65FCC" w:rsidRDefault="00B331D4" w:rsidP="00B331D4">
                  <w:pPr>
                    <w:framePr w:hSpace="181" w:wrap="around" w:vAnchor="text" w:hAnchor="margin" w:xAlign="center" w:y="1"/>
                    <w:suppressOverlap/>
                    <w:rPr>
                      <w:rFonts w:ascii="Arial" w:hAnsi="Arial" w:cs="Arial"/>
                      <w:szCs w:val="22"/>
                    </w:rPr>
                  </w:pPr>
                  <w:r w:rsidRPr="00B65FCC">
                    <w:rPr>
                      <w:rFonts w:ascii="Arial" w:hAnsi="Arial" w:cs="Arial"/>
                      <w:szCs w:val="22"/>
                    </w:rPr>
                    <w:t>All prices shall be fixed for the duration of the contract period.</w:t>
                  </w:r>
                </w:p>
              </w:tc>
            </w:tr>
            <w:tr w:rsidR="00B331D4" w:rsidRPr="001F65F1" w14:paraId="3BCF73B3" w14:textId="77777777" w:rsidTr="007E1A81">
              <w:tc>
                <w:tcPr>
                  <w:tcW w:w="1887" w:type="dxa"/>
                  <w:shd w:val="clear" w:color="auto" w:fill="auto"/>
                </w:tcPr>
                <w:p w14:paraId="19056E4A"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13.1</w:t>
                  </w:r>
                </w:p>
              </w:tc>
              <w:tc>
                <w:tcPr>
                  <w:tcW w:w="4489" w:type="dxa"/>
                  <w:shd w:val="clear" w:color="auto" w:fill="auto"/>
                </w:tcPr>
                <w:p w14:paraId="0064C8DE"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Dayworks</w:t>
                  </w:r>
                </w:p>
              </w:tc>
              <w:tc>
                <w:tcPr>
                  <w:tcW w:w="3684" w:type="dxa"/>
                  <w:shd w:val="clear" w:color="auto" w:fill="auto"/>
                </w:tcPr>
                <w:p w14:paraId="357A9C6B"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As per the pricing document</w:t>
                  </w:r>
                </w:p>
              </w:tc>
            </w:tr>
            <w:tr w:rsidR="00B331D4" w:rsidRPr="001F65F1" w14:paraId="1B09C198" w14:textId="77777777" w:rsidTr="007E1A81">
              <w:tc>
                <w:tcPr>
                  <w:tcW w:w="1887" w:type="dxa"/>
                  <w:shd w:val="clear" w:color="auto" w:fill="auto"/>
                </w:tcPr>
                <w:p w14:paraId="20967AC3"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13.2</w:t>
                  </w:r>
                </w:p>
              </w:tc>
              <w:tc>
                <w:tcPr>
                  <w:tcW w:w="4489" w:type="dxa"/>
                  <w:shd w:val="clear" w:color="auto" w:fill="auto"/>
                </w:tcPr>
                <w:p w14:paraId="47F0516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Revision of Schedule of hourly charges</w:t>
                  </w:r>
                </w:p>
              </w:tc>
              <w:tc>
                <w:tcPr>
                  <w:tcW w:w="3684" w:type="dxa"/>
                  <w:shd w:val="clear" w:color="auto" w:fill="auto"/>
                </w:tcPr>
                <w:p w14:paraId="69707A1E"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Does not apply </w:t>
                  </w:r>
                </w:p>
              </w:tc>
            </w:tr>
            <w:tr w:rsidR="00B331D4" w:rsidRPr="001F65F1" w14:paraId="6AAB558A" w14:textId="77777777" w:rsidTr="007E1A81">
              <w:tc>
                <w:tcPr>
                  <w:tcW w:w="1887" w:type="dxa"/>
                  <w:shd w:val="clear" w:color="auto" w:fill="auto"/>
                </w:tcPr>
                <w:p w14:paraId="60549EE3"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14</w:t>
                  </w:r>
                </w:p>
              </w:tc>
              <w:tc>
                <w:tcPr>
                  <w:tcW w:w="4489" w:type="dxa"/>
                  <w:shd w:val="clear" w:color="auto" w:fill="auto"/>
                </w:tcPr>
                <w:p w14:paraId="29604CE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Overtime Work </w:t>
                  </w:r>
                </w:p>
              </w:tc>
              <w:tc>
                <w:tcPr>
                  <w:tcW w:w="3684" w:type="dxa"/>
                  <w:shd w:val="clear" w:color="auto" w:fill="auto"/>
                </w:tcPr>
                <w:p w14:paraId="6E73C722"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Not applicable</w:t>
                  </w:r>
                </w:p>
              </w:tc>
            </w:tr>
            <w:tr w:rsidR="00B331D4" w:rsidRPr="001F65F1" w14:paraId="5C9165A0" w14:textId="77777777" w:rsidTr="007E1A81">
              <w:tc>
                <w:tcPr>
                  <w:tcW w:w="1887" w:type="dxa"/>
                  <w:shd w:val="clear" w:color="auto" w:fill="auto"/>
                </w:tcPr>
                <w:p w14:paraId="49FD8871"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15</w:t>
                  </w:r>
                </w:p>
              </w:tc>
              <w:tc>
                <w:tcPr>
                  <w:tcW w:w="4489" w:type="dxa"/>
                  <w:shd w:val="clear" w:color="auto" w:fill="auto"/>
                </w:tcPr>
                <w:p w14:paraId="1E6833D0"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Insurance </w:t>
                  </w:r>
                </w:p>
              </w:tc>
              <w:tc>
                <w:tcPr>
                  <w:tcW w:w="3684" w:type="dxa"/>
                  <w:shd w:val="clear" w:color="auto" w:fill="auto"/>
                </w:tcPr>
                <w:p w14:paraId="1E988775"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£5,000,000.00</w:t>
                  </w:r>
                </w:p>
              </w:tc>
            </w:tr>
            <w:tr w:rsidR="00B331D4" w:rsidRPr="001F65F1" w14:paraId="2256548A" w14:textId="77777777" w:rsidTr="007E1A81">
              <w:tc>
                <w:tcPr>
                  <w:tcW w:w="1887" w:type="dxa"/>
                  <w:shd w:val="clear" w:color="auto" w:fill="auto"/>
                </w:tcPr>
                <w:p w14:paraId="50F487F6"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16</w:t>
                  </w:r>
                </w:p>
              </w:tc>
              <w:tc>
                <w:tcPr>
                  <w:tcW w:w="4489" w:type="dxa"/>
                  <w:shd w:val="clear" w:color="auto" w:fill="auto"/>
                </w:tcPr>
                <w:p w14:paraId="5010C43B"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Break Provisions</w:t>
                  </w:r>
                </w:p>
              </w:tc>
              <w:tc>
                <w:tcPr>
                  <w:tcW w:w="3684" w:type="dxa"/>
                  <w:shd w:val="clear" w:color="auto" w:fill="auto"/>
                </w:tcPr>
                <w:p w14:paraId="2E44D96F" w14:textId="3668B773"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Not applicable </w:t>
                  </w:r>
                </w:p>
              </w:tc>
            </w:tr>
            <w:tr w:rsidR="00B331D4" w:rsidRPr="001F65F1" w14:paraId="1965B3AE" w14:textId="77777777" w:rsidTr="007E1A81">
              <w:trPr>
                <w:trHeight w:val="1132"/>
              </w:trPr>
              <w:tc>
                <w:tcPr>
                  <w:tcW w:w="1887" w:type="dxa"/>
                  <w:shd w:val="clear" w:color="auto" w:fill="auto"/>
                </w:tcPr>
                <w:p w14:paraId="64F5E41C"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17</w:t>
                  </w:r>
                </w:p>
              </w:tc>
              <w:tc>
                <w:tcPr>
                  <w:tcW w:w="4489" w:type="dxa"/>
                  <w:shd w:val="clear" w:color="auto" w:fill="auto"/>
                </w:tcPr>
                <w:p w14:paraId="483CE5EE"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Settlement of Disputes</w:t>
                  </w:r>
                </w:p>
              </w:tc>
              <w:tc>
                <w:tcPr>
                  <w:tcW w:w="3684" w:type="dxa"/>
                  <w:shd w:val="clear" w:color="auto" w:fill="auto"/>
                </w:tcPr>
                <w:p w14:paraId="634DBA8B"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Adjudication – Royal Institution of Chartered Surveyors </w:t>
                  </w:r>
                </w:p>
                <w:p w14:paraId="37FA5398" w14:textId="77777777" w:rsidR="00B331D4" w:rsidRPr="00B65FCC" w:rsidRDefault="00B331D4" w:rsidP="007E1A81">
                  <w:pPr>
                    <w:framePr w:hSpace="181" w:wrap="around" w:vAnchor="text" w:hAnchor="margin" w:xAlign="center" w:y="1"/>
                    <w:suppressOverlap/>
                    <w:rPr>
                      <w:rFonts w:ascii="Arial" w:hAnsi="Arial" w:cs="Arial"/>
                      <w:szCs w:val="22"/>
                    </w:rPr>
                  </w:pPr>
                  <w:r w:rsidRPr="00B65FCC">
                    <w:rPr>
                      <w:rFonts w:ascii="Arial" w:hAnsi="Arial" w:cs="Arial"/>
                      <w:szCs w:val="22"/>
                    </w:rPr>
                    <w:t xml:space="preserve">Arbitration – Chartered Institute of Arbitrators </w:t>
                  </w:r>
                </w:p>
              </w:tc>
            </w:tr>
          </w:tbl>
          <w:p w14:paraId="6DAADC4C" w14:textId="77777777" w:rsidR="00B331D4" w:rsidRDefault="00B331D4" w:rsidP="007E1A81">
            <w:pPr>
              <w:rPr>
                <w:rFonts w:ascii="Arial" w:hAnsi="Arial" w:cs="Arial"/>
                <w:b/>
              </w:rPr>
            </w:pPr>
          </w:p>
        </w:tc>
      </w:tr>
    </w:tbl>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tbl>
      <w:tblPr>
        <w:tblW w:w="5000" w:type="pct"/>
        <w:tblLook w:val="04A0" w:firstRow="1" w:lastRow="0" w:firstColumn="1" w:lastColumn="0" w:noHBand="0" w:noVBand="1"/>
      </w:tblPr>
      <w:tblGrid>
        <w:gridCol w:w="9016"/>
      </w:tblGrid>
      <w:tr w:rsidR="0037595C" w:rsidRPr="00B3237D" w14:paraId="0EE30E6D" w14:textId="77777777" w:rsidTr="007E1A81">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3FD534" w14:textId="5DCFCAB1" w:rsidR="0037595C" w:rsidRPr="00377432" w:rsidRDefault="007E1A81" w:rsidP="00997C26">
            <w:pPr>
              <w:rPr>
                <w:rFonts w:ascii="Arial" w:hAnsi="Arial" w:cs="Arial"/>
                <w:b/>
              </w:rPr>
            </w:pPr>
            <w:r>
              <w:rPr>
                <w:rFonts w:ascii="Arial" w:hAnsi="Arial" w:cs="Arial"/>
                <w:b/>
              </w:rPr>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B3237D" w14:paraId="06BC1705" w14:textId="77777777" w:rsidTr="007E1A81">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D199B" w14:textId="77777777" w:rsidR="0037595C" w:rsidRPr="005972EC" w:rsidRDefault="0037595C" w:rsidP="0037595C">
            <w:pPr>
              <w:pStyle w:val="Heading2"/>
              <w:ind w:left="49"/>
              <w:rPr>
                <w:rFonts w:cs="Arial"/>
                <w:b w:val="0"/>
                <w:color w:val="FFFFFF"/>
              </w:rPr>
            </w:pPr>
            <w:r>
              <w:rPr>
                <w:rFonts w:cs="Arial"/>
                <w:bCs w:val="0"/>
              </w:rPr>
              <w:t xml:space="preserve">Additional Clauses </w:t>
            </w:r>
          </w:p>
        </w:tc>
      </w:tr>
      <w:tr w:rsidR="0037595C" w:rsidRPr="00B3237D" w14:paraId="3CBBD02B" w14:textId="77777777" w:rsidTr="007E1A81">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BC7C5" w14:textId="77777777" w:rsidR="0037595C" w:rsidRPr="005972EC" w:rsidRDefault="0037595C" w:rsidP="0037595C">
            <w:pPr>
              <w:ind w:left="49"/>
              <w:rPr>
                <w:rFonts w:ascii="Arial" w:hAnsi="Arial" w:cs="Arial"/>
                <w:b/>
                <w:color w:val="FFFFFF"/>
              </w:rPr>
            </w:pPr>
            <w:r>
              <w:rPr>
                <w:rFonts w:ascii="Arial" w:hAnsi="Arial" w:cs="Arial"/>
                <w:bCs/>
              </w:rPr>
              <w:t xml:space="preserve">The </w:t>
            </w:r>
            <w:r>
              <w:rPr>
                <w:rFonts w:ascii="Arial" w:hAnsi="Arial" w:cs="Arial"/>
                <w:bCs/>
                <w:i/>
              </w:rPr>
              <w:t xml:space="preserve">conditions of contract </w:t>
            </w:r>
            <w:r>
              <w:rPr>
                <w:rFonts w:ascii="Arial" w:hAnsi="Arial" w:cs="Arial"/>
                <w:bCs/>
              </w:rPr>
              <w:t xml:space="preserve">are as stated within the Contract Data, with the following </w:t>
            </w:r>
            <w:r>
              <w:rPr>
                <w:rFonts w:ascii="Arial" w:hAnsi="Arial" w:cs="Arial"/>
                <w:bCs/>
                <w:i/>
              </w:rPr>
              <w:t>additional conditions</w:t>
            </w:r>
            <w:r w:rsidR="00CB143A">
              <w:rPr>
                <w:rFonts w:ascii="Arial" w:hAnsi="Arial" w:cs="Arial"/>
                <w:bCs/>
              </w:rPr>
              <w:t xml:space="preserve"> Z1 to Z20</w:t>
            </w:r>
            <w:r>
              <w:rPr>
                <w:rFonts w:ascii="Arial" w:hAnsi="Arial" w:cs="Arial"/>
                <w:bCs/>
              </w:rPr>
              <w:t xml:space="preserve"> inclusive.</w:t>
            </w:r>
          </w:p>
        </w:tc>
      </w:tr>
    </w:tbl>
    <w:p w14:paraId="0C2DE85A" w14:textId="77777777" w:rsidR="005972EC" w:rsidRPr="005972EC" w:rsidRDefault="005972EC" w:rsidP="005972EC">
      <w:pPr>
        <w:rPr>
          <w:vanish/>
        </w:rPr>
      </w:pPr>
    </w:p>
    <w:tbl>
      <w:tblPr>
        <w:tblStyle w:val="PlainTable3"/>
        <w:tblW w:w="5000" w:type="pct"/>
        <w:tblLook w:val="04A0" w:firstRow="1" w:lastRow="0" w:firstColumn="1" w:lastColumn="0" w:noHBand="0" w:noVBand="1"/>
      </w:tblPr>
      <w:tblGrid>
        <w:gridCol w:w="2376"/>
        <w:gridCol w:w="771"/>
        <w:gridCol w:w="830"/>
        <w:gridCol w:w="5049"/>
      </w:tblGrid>
      <w:tr w:rsidR="00DE0D8C" w:rsidRPr="005972EC" w14:paraId="15E3BD28" w14:textId="77777777" w:rsidTr="007E1A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5" w:type="pct"/>
          </w:tcPr>
          <w:p w14:paraId="5837794B" w14:textId="77777777" w:rsidR="0039428B" w:rsidRPr="005972EC" w:rsidRDefault="0039428B" w:rsidP="00FB3388">
            <w:pPr>
              <w:tabs>
                <w:tab w:val="left" w:pos="567"/>
              </w:tabs>
              <w:rPr>
                <w:rFonts w:ascii="Arial" w:hAnsi="Arial" w:cs="Arial"/>
                <w:b w:val="0"/>
              </w:rPr>
            </w:pPr>
            <w:r w:rsidRPr="005972EC">
              <w:rPr>
                <w:rFonts w:ascii="Arial" w:hAnsi="Arial" w:cs="Arial"/>
              </w:rPr>
              <w:t>Definition of Additional Clause</w:t>
            </w:r>
          </w:p>
        </w:tc>
        <w:tc>
          <w:tcPr>
            <w:tcW w:w="496" w:type="pct"/>
          </w:tcPr>
          <w:p w14:paraId="63351FB7"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424" w:type="pct"/>
          </w:tcPr>
          <w:p w14:paraId="080E97C9"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2865" w:type="pct"/>
          </w:tcPr>
          <w:p w14:paraId="32E1A781"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Clause</w:t>
            </w:r>
          </w:p>
        </w:tc>
      </w:tr>
      <w:tr w:rsidR="00DE0D8C" w:rsidRPr="005972EC" w14:paraId="61531D4A"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C7156" w14:textId="77777777" w:rsidR="0039428B" w:rsidRPr="005972EC" w:rsidRDefault="00746004" w:rsidP="00FB3388">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496" w:type="pct"/>
            <w:shd w:val="clear" w:color="auto" w:fill="auto"/>
          </w:tcPr>
          <w:p w14:paraId="0FF4C6D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424" w:type="pct"/>
            <w:shd w:val="clear" w:color="auto" w:fill="auto"/>
          </w:tcPr>
          <w:p w14:paraId="3C7DBEDD"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F0FEF10"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 these additional conditions of contract, the following terms are defined terms and shall have the meanings ascribed hereto:</w:t>
            </w:r>
          </w:p>
        </w:tc>
      </w:tr>
      <w:tr w:rsidR="00DE0D8C" w:rsidRPr="005972EC" w14:paraId="3637BA11"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C978FFA"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6D7B3977"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588DA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2865" w:type="pct"/>
            <w:shd w:val="clear" w:color="auto" w:fill="auto"/>
          </w:tcPr>
          <w:p w14:paraId="7F3F3095"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“Code” shall mean the Code of Practice for Employment published by the Equality and Human Rights Commission (as published from time to time) or any code that may replace it</w:t>
            </w:r>
          </w:p>
        </w:tc>
      </w:tr>
      <w:tr w:rsidR="00DE0D8C" w:rsidRPr="005972EC" w14:paraId="58790440"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E9F46C"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34528955"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B6143"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p>
        </w:tc>
        <w:tc>
          <w:tcPr>
            <w:tcW w:w="2865" w:type="pct"/>
            <w:shd w:val="clear" w:color="auto" w:fill="auto"/>
          </w:tcPr>
          <w:p w14:paraId="7B7F29F1"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5972EC" w14:paraId="49DDCC79"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A4F546"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1462591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C00BF51"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(3)</w:t>
            </w:r>
          </w:p>
          <w:p w14:paraId="35B24183" w14:textId="653A228A" w:rsidR="000A18EF" w:rsidRPr="005972EC"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24B26C" w14:textId="168BA9E9" w:rsidR="000A18EF"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“Contracting Authority” shall mean any contracting authority as defined in Regulation </w:t>
            </w:r>
            <w:r w:rsidR="00464F25">
              <w:rPr>
                <w:rFonts w:ascii="Arial" w:hAnsi="Arial" w:cs="Arial"/>
              </w:rPr>
              <w:t>2</w:t>
            </w:r>
            <w:r w:rsidR="00464F25" w:rsidRPr="005972EC">
              <w:rPr>
                <w:rFonts w:ascii="Arial" w:hAnsi="Arial" w:cs="Arial"/>
              </w:rPr>
              <w:t xml:space="preserve"> </w:t>
            </w:r>
            <w:r w:rsidRPr="005972EC">
              <w:rPr>
                <w:rFonts w:ascii="Arial" w:hAnsi="Arial" w:cs="Arial"/>
              </w:rPr>
              <w:t xml:space="preserve">of the Public Contracts Regulations </w:t>
            </w:r>
            <w:r w:rsidR="00464F25" w:rsidRPr="005972EC">
              <w:rPr>
                <w:rFonts w:ascii="Arial" w:hAnsi="Arial" w:cs="Arial"/>
              </w:rPr>
              <w:t>20</w:t>
            </w:r>
            <w:r w:rsidR="00464F25">
              <w:rPr>
                <w:rFonts w:ascii="Arial" w:hAnsi="Arial" w:cs="Arial"/>
              </w:rPr>
              <w:t xml:space="preserve">15 </w:t>
            </w:r>
            <w:r w:rsidRPr="005972EC">
              <w:rPr>
                <w:rFonts w:ascii="Arial" w:hAnsi="Arial" w:cs="Arial"/>
              </w:rPr>
              <w:t>other than SBC</w:t>
            </w:r>
          </w:p>
        </w:tc>
      </w:tr>
      <w:tr w:rsidR="003A60FC" w:rsidRPr="005972EC" w14:paraId="57103E12"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D83802"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11E98516"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BCC544E"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7E9E">
              <w:rPr>
                <w:rFonts w:ascii="Arial" w:hAnsi="Arial" w:cs="Arial"/>
              </w:rPr>
              <w:t>(4)</w:t>
            </w:r>
          </w:p>
          <w:p w14:paraId="46A36719"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5B6F637" w14:textId="155E3C3F"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“Controller, Processor, Data Subject, Personal Data, Personal Data Breach Data Protection Officer”</w:t>
            </w:r>
            <w:r>
              <w:rPr>
                <w:rFonts w:ascii="Arial" w:hAnsi="Arial" w:cs="Arial"/>
              </w:rPr>
              <w:t xml:space="preserve"> shall take</w:t>
            </w:r>
            <w:r w:rsidRPr="000A18EF">
              <w:rPr>
                <w:rFonts w:ascii="Arial" w:hAnsi="Arial" w:cs="Arial"/>
              </w:rPr>
              <w:t xml:space="preserve"> the meaning given in the GDPR.</w:t>
            </w:r>
          </w:p>
        </w:tc>
      </w:tr>
      <w:tr w:rsidR="003A60FC" w:rsidRPr="005972EC" w14:paraId="72ED1D0A"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DA9ACF3"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015CC846"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C7A35C3"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p w14:paraId="5F7BD887"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D2EAE9A" w14:textId="22F9FB9B"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A18EF">
              <w:rPr>
                <w:rFonts w:ascii="Arial" w:hAnsi="Arial" w:cs="Arial"/>
              </w:rPr>
              <w:t>“Data Loss Event”</w:t>
            </w:r>
            <w:r>
              <w:rPr>
                <w:rFonts w:ascii="Arial" w:hAnsi="Arial" w:cs="Arial"/>
              </w:rPr>
              <w:t xml:space="preserve"> shall </w:t>
            </w:r>
            <w:r w:rsidRPr="000A18EF">
              <w:rPr>
                <w:rFonts w:ascii="Arial" w:hAnsi="Arial" w:cs="Arial"/>
              </w:rPr>
              <w:t>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5972EC" w14:paraId="48910DBE"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3466A4"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7552489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91D340B"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p w14:paraId="70B8B838"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98042D6" w14:textId="46F60F7E" w:rsidR="003A60FC" w:rsidRP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Legislation”</w:t>
            </w:r>
            <w:r>
              <w:rPr>
                <w:rFonts w:ascii="Arial" w:hAnsi="Arial" w:cs="Arial"/>
              </w:rPr>
              <w:t xml:space="preserve"> shall m</w:t>
            </w:r>
            <w:r w:rsidRPr="000A18EF">
              <w:rPr>
                <w:rFonts w:ascii="Arial" w:hAnsi="Arial" w:cs="Arial"/>
              </w:rPr>
              <w:t>ean: (i) the GDPR, the LED and any applicable national implementing Laws as amended from time to time (ii) the DPA 2018 [subject to Royal Assent] to the extent that it relates to processing of personal data and privacy; (iiii) all applicable Law about the processi</w:t>
            </w:r>
            <w:r>
              <w:rPr>
                <w:rFonts w:ascii="Arial" w:hAnsi="Arial" w:cs="Arial"/>
              </w:rPr>
              <w:t>ng of personal data and privacy.</w:t>
            </w:r>
          </w:p>
        </w:tc>
      </w:tr>
      <w:tr w:rsidR="003A60FC" w:rsidRPr="005972EC" w14:paraId="22147B76"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16CCE7"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2ABFB627"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9E1CD7C"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p w14:paraId="17BBAFCA"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653A603" w14:textId="1F72BAF8"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0A18EF">
              <w:rPr>
                <w:rFonts w:ascii="Arial" w:hAnsi="Arial" w:cs="Arial"/>
              </w:rPr>
              <w:t>Data Processing Schedule</w:t>
            </w:r>
            <w:r>
              <w:rPr>
                <w:rFonts w:ascii="Arial" w:hAnsi="Arial" w:cs="Arial"/>
              </w:rPr>
              <w:t xml:space="preserve">” shall </w:t>
            </w:r>
            <w:r w:rsidRPr="000A18EF">
              <w:rPr>
                <w:rFonts w:ascii="Arial" w:hAnsi="Arial" w:cs="Arial"/>
              </w:rPr>
              <w:t xml:space="preserve">mean that document, scheduled to this </w:t>
            </w:r>
            <w:r w:rsidR="00CF33A2" w:rsidRPr="000A18EF">
              <w:rPr>
                <w:rFonts w:ascii="Arial" w:hAnsi="Arial" w:cs="Arial"/>
              </w:rPr>
              <w:t>Agreement that</w:t>
            </w:r>
            <w:r w:rsidRPr="000A18EF">
              <w:rPr>
                <w:rFonts w:ascii="Arial" w:hAnsi="Arial" w:cs="Arial"/>
              </w:rPr>
              <w:t xml:space="preserve"> sets out (among other things) the types of processing to b</w:t>
            </w:r>
            <w:r>
              <w:rPr>
                <w:rFonts w:ascii="Arial" w:hAnsi="Arial" w:cs="Arial"/>
              </w:rPr>
              <w:t>e carried out by the Contractor.</w:t>
            </w:r>
            <w:r w:rsidRPr="000A18EF">
              <w:rPr>
                <w:rFonts w:ascii="Arial" w:hAnsi="Arial" w:cs="Arial"/>
              </w:rPr>
              <w:t xml:space="preserve"> </w:t>
            </w:r>
          </w:p>
        </w:tc>
      </w:tr>
      <w:tr w:rsidR="003A60FC" w:rsidRPr="005972EC" w14:paraId="0A1C2C6C"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CD12A7"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7B517AD7"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DC3C4BF"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p w14:paraId="7FE272B4"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D57531C" w14:textId="32674D86"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Impact Assessment”</w:t>
            </w:r>
            <w:r>
              <w:rPr>
                <w:rFonts w:ascii="Arial" w:hAnsi="Arial" w:cs="Arial"/>
              </w:rPr>
              <w:t xml:space="preserve"> </w:t>
            </w:r>
            <w:r w:rsidRPr="000A18EF">
              <w:rPr>
                <w:rFonts w:ascii="Arial" w:hAnsi="Arial" w:cs="Arial"/>
              </w:rPr>
              <w:t>means an assessment by the Controller of the impact of the envisaged processing on the protection of Personal Data.</w:t>
            </w:r>
          </w:p>
        </w:tc>
      </w:tr>
      <w:tr w:rsidR="003A60FC" w:rsidRPr="005972EC" w14:paraId="68319785"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093EB6"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36B778E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A6E767" w14:textId="29F4374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2865" w:type="pct"/>
            <w:shd w:val="clear" w:color="auto" w:fill="auto"/>
          </w:tcPr>
          <w:p w14:paraId="190822F4" w14:textId="219D3409"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“Data Subject Access Request” </w:t>
            </w:r>
            <w:r w:rsidRPr="000A18EF">
              <w:rPr>
                <w:rFonts w:ascii="Arial" w:hAnsi="Arial" w:cs="Arial"/>
              </w:rPr>
              <w:t>means a request made by, or on behalf of, a Data Subject in accordance with rights granted pursuant to the Data Protection Legislation to access their Personal Data.</w:t>
            </w:r>
          </w:p>
        </w:tc>
      </w:tr>
      <w:tr w:rsidR="00DE0D8C" w:rsidRPr="005972EC" w14:paraId="05B2F99F"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FA25E2"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038C267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2AC9B7E"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10</w:t>
            </w:r>
            <w:r w:rsidRPr="005972EC">
              <w:rPr>
                <w:rFonts w:ascii="Arial" w:hAnsi="Arial" w:cs="Arial"/>
              </w:rPr>
              <w:t>)</w:t>
            </w:r>
          </w:p>
        </w:tc>
        <w:tc>
          <w:tcPr>
            <w:tcW w:w="2865" w:type="pct"/>
            <w:shd w:val="clear" w:color="auto" w:fill="auto"/>
          </w:tcPr>
          <w:p w14:paraId="22D5F8B5"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“DPA</w:t>
            </w:r>
            <w:r w:rsidR="000A18EF">
              <w:rPr>
                <w:rFonts w:ascii="Arial" w:hAnsi="Arial" w:cs="Arial"/>
              </w:rPr>
              <w:t>2018</w:t>
            </w:r>
            <w:r w:rsidRPr="005972EC">
              <w:rPr>
                <w:rFonts w:ascii="Arial" w:hAnsi="Arial" w:cs="Arial"/>
              </w:rPr>
              <w:t xml:space="preserve">” shall mean the Data Protection Act </w:t>
            </w:r>
            <w:r w:rsidR="000A18EF">
              <w:rPr>
                <w:rFonts w:ascii="Arial" w:hAnsi="Arial" w:cs="Arial"/>
              </w:rPr>
              <w:t>2018</w:t>
            </w:r>
          </w:p>
        </w:tc>
      </w:tr>
      <w:tr w:rsidR="00DE0D8C" w:rsidRPr="005972EC" w14:paraId="328B3CAA"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EEF46"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43CE3835"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94F12AF"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11</w:t>
            </w:r>
            <w:r w:rsidRPr="005972EC">
              <w:rPr>
                <w:rFonts w:ascii="Arial" w:hAnsi="Arial" w:cs="Arial"/>
              </w:rPr>
              <w:t>)</w:t>
            </w:r>
          </w:p>
        </w:tc>
        <w:tc>
          <w:tcPr>
            <w:tcW w:w="2865" w:type="pct"/>
            <w:shd w:val="clear" w:color="auto" w:fill="auto"/>
          </w:tcPr>
          <w:p w14:paraId="498C9D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“EIR” shall mean the Environmental Information Regulations 2004</w:t>
            </w:r>
          </w:p>
        </w:tc>
      </w:tr>
      <w:tr w:rsidR="00DE0D8C" w:rsidRPr="005972EC" w14:paraId="6F0CE833"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2A30EAA"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64765F7B"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39D5B7"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12</w:t>
            </w:r>
            <w:r w:rsidRPr="005972EC">
              <w:rPr>
                <w:rFonts w:ascii="Arial" w:hAnsi="Arial" w:cs="Arial"/>
              </w:rPr>
              <w:t>)</w:t>
            </w:r>
          </w:p>
          <w:p w14:paraId="41C893C3"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D016F0" w14:textId="1E20916E"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Pr>
                <w:rFonts w:ascii="Arial" w:hAnsi="Arial" w:cs="Arial"/>
              </w:rPr>
              <w:t>.</w:t>
            </w:r>
          </w:p>
        </w:tc>
      </w:tr>
      <w:tr w:rsidR="003A60FC" w:rsidRPr="005972EC" w14:paraId="52299F51"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F7F9B9"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6533F4A3"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3D0788" w14:textId="09B34B40"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2865" w:type="pct"/>
            <w:shd w:val="clear" w:color="auto" w:fill="auto"/>
          </w:tcPr>
          <w:p w14:paraId="6156989D" w14:textId="289FE00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“GDPR” shall mean the General Data Protection Regulation (</w:t>
            </w:r>
            <w:r>
              <w:rPr>
                <w:rFonts w:ascii="Arial" w:eastAsia="Arial" w:hAnsi="Arial" w:cs="Arial"/>
                <w:i/>
              </w:rPr>
              <w:t>Regulation (EU) 2016/679</w:t>
            </w:r>
            <w:r>
              <w:rPr>
                <w:rFonts w:ascii="Arial" w:eastAsia="Arial" w:hAnsi="Arial" w:cs="Arial"/>
              </w:rPr>
              <w:t>).</w:t>
            </w:r>
          </w:p>
        </w:tc>
      </w:tr>
      <w:tr w:rsidR="00DE0D8C" w:rsidRPr="005972EC" w14:paraId="564CFC34"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D34E5C3"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515F3FC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ABE9014" w14:textId="6277F217" w:rsidR="003A60F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15</w:t>
            </w:r>
            <w:r w:rsidRPr="005972EC">
              <w:rPr>
                <w:rFonts w:ascii="Arial" w:hAnsi="Arial" w:cs="Arial"/>
              </w:rPr>
              <w:t>)</w:t>
            </w:r>
          </w:p>
          <w:p w14:paraId="1ED33375" w14:textId="2E8F40F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1BFCDF5" w14:textId="0BC6D0A8"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“Information” shall have the meaning given under section 84 of the FOIA</w:t>
            </w:r>
          </w:p>
        </w:tc>
      </w:tr>
      <w:tr w:rsidR="003A60FC" w:rsidRPr="005972EC" w14:paraId="3AD53D8E"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E5B01C"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02A1FE9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AF8C5E" w14:textId="59727F5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2865" w:type="pct"/>
            <w:shd w:val="clear" w:color="auto" w:fill="auto"/>
          </w:tcPr>
          <w:p w14:paraId="38A8B284" w14:textId="0C82A70D"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“LED” shall mean Law Enforcement Directive (</w:t>
            </w:r>
            <w:r>
              <w:rPr>
                <w:rFonts w:ascii="Arial" w:eastAsia="Arial" w:hAnsi="Arial" w:cs="Arial"/>
                <w:i/>
              </w:rPr>
              <w:t>Directive (EU) 2016/680</w:t>
            </w:r>
            <w:r>
              <w:rPr>
                <w:rFonts w:ascii="Arial" w:eastAsia="Arial" w:hAnsi="Arial" w:cs="Arial"/>
              </w:rPr>
              <w:t>)</w:t>
            </w:r>
          </w:p>
        </w:tc>
      </w:tr>
      <w:tr w:rsidR="00DE0D8C" w:rsidRPr="005972EC" w14:paraId="20DFE93F"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744CAD"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22AE775E"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26B41E" w14:textId="402356EB"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17</w:t>
            </w:r>
            <w:r w:rsidRPr="005972EC">
              <w:rPr>
                <w:rFonts w:ascii="Arial" w:hAnsi="Arial" w:cs="Arial"/>
              </w:rPr>
              <w:t>)</w:t>
            </w:r>
          </w:p>
        </w:tc>
        <w:tc>
          <w:tcPr>
            <w:tcW w:w="2865" w:type="pct"/>
            <w:shd w:val="clear" w:color="auto" w:fill="auto"/>
          </w:tcPr>
          <w:p w14:paraId="779EC45C" w14:textId="7438A773"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“Local Commissioner” shall mean the Local Commissioner as appointed by the Commissioner for Local Administration in England or any successor body</w:t>
            </w:r>
          </w:p>
        </w:tc>
      </w:tr>
      <w:tr w:rsidR="003A60FC" w:rsidRPr="005972EC" w14:paraId="692ACABE"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18CE3DC" w14:textId="77777777" w:rsidR="003A60FC" w:rsidRPr="005972EC" w:rsidRDefault="003A60FC" w:rsidP="00FB3388">
            <w:pPr>
              <w:tabs>
                <w:tab w:val="left" w:pos="567"/>
              </w:tabs>
              <w:jc w:val="both"/>
              <w:rPr>
                <w:rFonts w:ascii="Arial" w:hAnsi="Arial" w:cs="Arial"/>
              </w:rPr>
            </w:pPr>
          </w:p>
        </w:tc>
        <w:tc>
          <w:tcPr>
            <w:tcW w:w="496" w:type="pct"/>
            <w:shd w:val="clear" w:color="auto" w:fill="auto"/>
          </w:tcPr>
          <w:p w14:paraId="050E47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FC8157D" w14:textId="5B7CC2E3"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2865" w:type="pct"/>
            <w:shd w:val="clear" w:color="auto" w:fill="auto"/>
          </w:tcPr>
          <w:p w14:paraId="09ED217F" w14:textId="15CE7D4F"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“Protective Measures” 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5972EC" w14:paraId="67B502F2"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903D80C"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33842D1C"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0C36276"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(1</w:t>
            </w:r>
            <w:r w:rsidR="00CD1117">
              <w:rPr>
                <w:rFonts w:ascii="Arial" w:hAnsi="Arial" w:cs="Arial"/>
              </w:rPr>
              <w:t>9</w:t>
            </w:r>
            <w:r w:rsidRPr="005972EC">
              <w:rPr>
                <w:rFonts w:ascii="Arial" w:hAnsi="Arial" w:cs="Arial"/>
              </w:rPr>
              <w:t>)</w:t>
            </w:r>
          </w:p>
        </w:tc>
        <w:tc>
          <w:tcPr>
            <w:tcW w:w="2865" w:type="pct"/>
            <w:shd w:val="clear" w:color="auto" w:fill="auto"/>
          </w:tcPr>
          <w:p w14:paraId="12A53A29" w14:textId="77777777"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“Requests for Information” shall have the meaning set out in FOIA or any apparent request for information under the FOIA or the EIR</w:t>
            </w:r>
          </w:p>
        </w:tc>
      </w:tr>
      <w:tr w:rsidR="00DE0D8C" w:rsidRPr="005972EC" w14:paraId="6A8E6C44"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63EE5C4"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5601609A"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DE3C9F7"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20</w:t>
            </w:r>
            <w:r w:rsidRPr="005972EC">
              <w:rPr>
                <w:rFonts w:ascii="Arial" w:hAnsi="Arial" w:cs="Arial"/>
              </w:rPr>
              <w:t>)</w:t>
            </w:r>
          </w:p>
        </w:tc>
        <w:tc>
          <w:tcPr>
            <w:tcW w:w="2865" w:type="pct"/>
            <w:shd w:val="clear" w:color="auto" w:fill="auto"/>
          </w:tcPr>
          <w:p w14:paraId="76C7D049"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“Subject Access Request” shall mean a request made under section 7 DPA</w:t>
            </w:r>
          </w:p>
        </w:tc>
      </w:tr>
      <w:tr w:rsidR="00DE0D8C" w:rsidRPr="005972EC" w14:paraId="0171A1B4" w14:textId="77777777" w:rsidTr="007E1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DC4E55"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42B606B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2C93CA"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r w:rsidR="00CD1117">
              <w:rPr>
                <w:rFonts w:ascii="Arial" w:hAnsi="Arial" w:cs="Arial"/>
              </w:rPr>
              <w:t>1</w:t>
            </w:r>
            <w:r w:rsidRPr="005972EC">
              <w:rPr>
                <w:rFonts w:ascii="Arial" w:hAnsi="Arial" w:cs="Arial"/>
              </w:rPr>
              <w:t>)</w:t>
            </w:r>
          </w:p>
          <w:p w14:paraId="352E8925"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68D9AA0" w14:textId="77777777"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 xml:space="preserve">“Staff” shall mean all persons employed by the </w:t>
            </w:r>
            <w:r w:rsidR="00737EB5">
              <w:rPr>
                <w:rFonts w:ascii="Arial" w:hAnsi="Arial" w:cs="Arial"/>
                <w:i/>
              </w:rPr>
              <w:t>Contractor</w:t>
            </w:r>
            <w:r w:rsidRPr="005972EC">
              <w:rPr>
                <w:rFonts w:ascii="Arial" w:hAnsi="Arial" w:cs="Arial"/>
              </w:rPr>
              <w:t xml:space="preserve"> to perform the Contract together with the </w:t>
            </w:r>
            <w:r w:rsidR="00737EB5">
              <w:rPr>
                <w:rFonts w:ascii="Arial" w:hAnsi="Arial" w:cs="Arial"/>
              </w:rPr>
              <w:t>Contractor</w:t>
            </w:r>
            <w:r w:rsidRPr="005972EC">
              <w:rPr>
                <w:rFonts w:ascii="Arial" w:hAnsi="Arial" w:cs="Arial"/>
                <w:i/>
              </w:rPr>
              <w:t>’s</w:t>
            </w:r>
            <w:r w:rsidRPr="005972EC">
              <w:rPr>
                <w:rFonts w:ascii="Arial" w:hAnsi="Arial" w:cs="Arial"/>
              </w:rPr>
              <w:t xml:space="preserve"> servants, agents and subcontractors used in the performance of the Contract</w:t>
            </w:r>
          </w:p>
        </w:tc>
      </w:tr>
      <w:tr w:rsidR="00DE0D8C" w:rsidRPr="005972EC" w14:paraId="693F4878" w14:textId="77777777" w:rsidTr="007E1A81">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5524FE"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007923BB"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25C7AE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22</w:t>
            </w:r>
            <w:r w:rsidRPr="005972EC">
              <w:rPr>
                <w:rFonts w:ascii="Arial" w:hAnsi="Arial" w:cs="Arial"/>
              </w:rPr>
              <w:t>)</w:t>
            </w:r>
          </w:p>
        </w:tc>
        <w:tc>
          <w:tcPr>
            <w:tcW w:w="2865" w:type="pct"/>
            <w:shd w:val="clear" w:color="auto" w:fill="auto"/>
          </w:tcPr>
          <w:p w14:paraId="70E3AB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“Works” shall mean the </w:t>
            </w:r>
            <w:r w:rsidRPr="005972EC">
              <w:rPr>
                <w:rFonts w:ascii="Arial" w:hAnsi="Arial" w:cs="Arial"/>
                <w:i/>
              </w:rPr>
              <w:t>works</w:t>
            </w:r>
          </w:p>
        </w:tc>
      </w:tr>
      <w:tr w:rsidR="00DE0D8C" w:rsidRPr="005972EC" w14:paraId="67881799"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CC1E67"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20B7241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F07BEB"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23</w:t>
            </w:r>
            <w:r w:rsidRPr="005972EC">
              <w:rPr>
                <w:rFonts w:ascii="Arial" w:hAnsi="Arial" w:cs="Arial"/>
              </w:rPr>
              <w:t>)</w:t>
            </w:r>
          </w:p>
        </w:tc>
        <w:tc>
          <w:tcPr>
            <w:tcW w:w="2865" w:type="pct"/>
            <w:shd w:val="clear" w:color="auto" w:fill="auto"/>
          </w:tcPr>
          <w:p w14:paraId="20CEBFFD" w14:textId="77777777" w:rsidR="0039428B" w:rsidRPr="00CF33A2"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“Working Day” means a day (other than a Saturday or Sunday) on which banks are open for domestic business in the City of London</w:t>
            </w:r>
          </w:p>
          <w:p w14:paraId="36A809AE" w14:textId="77777777" w:rsidR="004B3040" w:rsidRPr="00CF33A2"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5972EC" w14:paraId="38079511"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FE3C0B" w14:textId="77777777" w:rsidR="0039428B" w:rsidRPr="005972EC" w:rsidRDefault="0039428B" w:rsidP="00FB3388">
            <w:pPr>
              <w:tabs>
                <w:tab w:val="left" w:pos="567"/>
              </w:tabs>
              <w:rPr>
                <w:rFonts w:ascii="Arial" w:hAnsi="Arial" w:cs="Arial"/>
                <w:b w:val="0"/>
              </w:rPr>
            </w:pPr>
            <w:r w:rsidRPr="005972EC">
              <w:rPr>
                <w:rFonts w:ascii="Arial" w:hAnsi="Arial" w:cs="Arial"/>
              </w:rPr>
              <w:t>Prevention of Corruption</w:t>
            </w:r>
          </w:p>
        </w:tc>
        <w:tc>
          <w:tcPr>
            <w:tcW w:w="496" w:type="pct"/>
            <w:shd w:val="clear" w:color="auto" w:fill="auto"/>
          </w:tcPr>
          <w:p w14:paraId="36526EAD" w14:textId="77777777" w:rsidR="0039428B" w:rsidRPr="005972EC"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Z2</w:t>
            </w:r>
          </w:p>
        </w:tc>
        <w:tc>
          <w:tcPr>
            <w:tcW w:w="424" w:type="pct"/>
            <w:shd w:val="clear" w:color="auto" w:fill="auto"/>
          </w:tcPr>
          <w:p w14:paraId="136CC64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4EFF6D0E" w14:textId="77777777" w:rsidR="0039428B" w:rsidRPr="00CF33A2"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3643FC" w:rsidRPr="00CF33A2">
              <w:rPr>
                <w:rFonts w:ascii="Arial" w:hAnsi="Arial" w:cs="Arial"/>
                <w:i/>
              </w:rPr>
              <w:t>Employer</w:t>
            </w:r>
            <w:r w:rsidR="0039428B" w:rsidRPr="00CF33A2">
              <w:rPr>
                <w:rFonts w:ascii="Arial" w:hAnsi="Arial" w:cs="Arial"/>
              </w:rPr>
              <w:t xml:space="preserve"> may terminate this Contract and recover all its loss if the </w:t>
            </w:r>
            <w:r w:rsidR="00737EB5" w:rsidRPr="00CF33A2">
              <w:rPr>
                <w:rFonts w:ascii="Arial" w:hAnsi="Arial" w:cs="Arial"/>
                <w:i/>
              </w:rPr>
              <w:t>Contractor</w:t>
            </w:r>
            <w:r w:rsidR="0039428B" w:rsidRPr="00CF33A2">
              <w:rPr>
                <w:rFonts w:ascii="Arial" w:hAnsi="Arial" w:cs="Arial"/>
              </w:rPr>
              <w:t xml:space="preserve">, its employees or anyone acting on the </w:t>
            </w:r>
            <w:r w:rsidR="00737EB5" w:rsidRPr="00CF33A2">
              <w:rPr>
                <w:rFonts w:ascii="Arial" w:hAnsi="Arial" w:cs="Arial"/>
                <w:i/>
              </w:rPr>
              <w:t>Contractor</w:t>
            </w:r>
            <w:r w:rsidR="0039428B" w:rsidRPr="00CF33A2">
              <w:rPr>
                <w:rFonts w:ascii="Arial" w:hAnsi="Arial" w:cs="Arial"/>
                <w:i/>
              </w:rPr>
              <w:t>’s</w:t>
            </w:r>
            <w:r w:rsidR="0039428B" w:rsidRPr="00CF33A2">
              <w:rPr>
                <w:rFonts w:ascii="Arial" w:hAnsi="Arial" w:cs="Arial"/>
              </w:rPr>
              <w:t xml:space="preserve"> behalf do any of the following things:</w:t>
            </w:r>
          </w:p>
        </w:tc>
      </w:tr>
      <w:tr w:rsidR="00DE0D8C" w:rsidRPr="005972EC" w14:paraId="0FF22DBF"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EE84FF"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7A70D99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65957F7"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C90895B" w14:textId="77777777" w:rsidR="0039428B" w:rsidRPr="00CF33A2"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 xml:space="preserve">offer, give or agree to give to anyone any inducement or reward in respect of this or any other </w:t>
            </w:r>
            <w:r w:rsidR="003643FC" w:rsidRPr="00CF33A2">
              <w:rPr>
                <w:rFonts w:ascii="Arial" w:hAnsi="Arial" w:cs="Arial"/>
                <w:i/>
              </w:rPr>
              <w:t>Employer</w:t>
            </w:r>
            <w:r w:rsidRPr="00CF33A2">
              <w:rPr>
                <w:rFonts w:ascii="Arial" w:hAnsi="Arial" w:cs="Arial"/>
              </w:rPr>
              <w:t xml:space="preserve"> contract (even if the </w:t>
            </w:r>
            <w:r w:rsidR="00737EB5" w:rsidRPr="00CF33A2">
              <w:rPr>
                <w:rFonts w:ascii="Arial" w:hAnsi="Arial" w:cs="Arial"/>
                <w:i/>
              </w:rPr>
              <w:t xml:space="preserve">Contractor </w:t>
            </w:r>
            <w:r w:rsidRPr="00CF33A2">
              <w:rPr>
                <w:rFonts w:ascii="Arial" w:hAnsi="Arial" w:cs="Arial"/>
              </w:rPr>
              <w:t>does not know what has been done); or</w:t>
            </w:r>
          </w:p>
        </w:tc>
      </w:tr>
      <w:tr w:rsidR="00DE0D8C" w:rsidRPr="005972EC" w14:paraId="25EA70F9"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D1A904"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7E4DD3DE"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AC5EE8D"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65D5749" w14:textId="77777777" w:rsidR="0039428B" w:rsidRPr="00CF33A2"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commit an offence under the Bribery Act 2010 or Section 117(2) of the Local Government Act 1972; or</w:t>
            </w:r>
          </w:p>
        </w:tc>
      </w:tr>
      <w:tr w:rsidR="00DE0D8C" w:rsidRPr="005972EC" w14:paraId="303DDDAD"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FCD80D"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57F92B2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CF9A5D4"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05B7900" w14:textId="77777777" w:rsidR="0039428B" w:rsidRPr="00CF33A2"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 xml:space="preserve">commit any fraud in connection with this or any other </w:t>
            </w:r>
            <w:r w:rsidR="003643FC" w:rsidRPr="00CF33A2">
              <w:rPr>
                <w:rFonts w:ascii="Arial" w:hAnsi="Arial" w:cs="Arial"/>
                <w:i/>
              </w:rPr>
              <w:t>Employer</w:t>
            </w:r>
            <w:r w:rsidRPr="00CF33A2">
              <w:rPr>
                <w:rFonts w:ascii="Arial" w:hAnsi="Arial" w:cs="Arial"/>
              </w:rPr>
              <w:t xml:space="preserve"> contract whether alone or in conjunction with Members of </w:t>
            </w:r>
            <w:r w:rsidR="004B106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w:t>
            </w:r>
            <w:r w:rsidR="00737EB5" w:rsidRPr="00CF33A2">
              <w:rPr>
                <w:rFonts w:ascii="Arial" w:hAnsi="Arial" w:cs="Arial"/>
              </w:rPr>
              <w:t>Contractors</w:t>
            </w:r>
            <w:r w:rsidRPr="00CF33A2">
              <w:rPr>
                <w:rFonts w:ascii="Arial" w:hAnsi="Arial" w:cs="Arial"/>
              </w:rPr>
              <w:t xml:space="preserve"> or employees.</w:t>
            </w:r>
          </w:p>
        </w:tc>
      </w:tr>
      <w:tr w:rsidR="00DE0D8C" w:rsidRPr="005972EC" w14:paraId="4A763CD1" w14:textId="77777777" w:rsidTr="007E1A81">
        <w:trPr>
          <w:trHeight w:val="58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6E062C" w14:textId="77777777" w:rsidR="0039428B" w:rsidRPr="005972EC" w:rsidRDefault="0039428B" w:rsidP="00FB3388">
            <w:pPr>
              <w:tabs>
                <w:tab w:val="left" w:pos="567"/>
              </w:tabs>
              <w:jc w:val="both"/>
              <w:rPr>
                <w:rFonts w:ascii="Arial" w:hAnsi="Arial" w:cs="Arial"/>
              </w:rPr>
            </w:pPr>
          </w:p>
        </w:tc>
        <w:tc>
          <w:tcPr>
            <w:tcW w:w="496" w:type="pct"/>
            <w:shd w:val="clear" w:color="auto" w:fill="auto"/>
          </w:tcPr>
          <w:p w14:paraId="27EF950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3545F3"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5AA89D4" w14:textId="1D20AF3E" w:rsidR="004B3040" w:rsidRPr="00CF33A2"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Any clause limiting the </w:t>
            </w:r>
            <w:r w:rsidR="00737EB5" w:rsidRPr="00CF33A2">
              <w:rPr>
                <w:rFonts w:ascii="Arial" w:hAnsi="Arial" w:cs="Arial"/>
                <w:i/>
              </w:rPr>
              <w:t>Contractor</w:t>
            </w:r>
            <w:r w:rsidRPr="00CF33A2">
              <w:rPr>
                <w:rFonts w:ascii="Arial" w:hAnsi="Arial" w:cs="Arial"/>
                <w:i/>
              </w:rPr>
              <w:t>’s</w:t>
            </w:r>
            <w:r w:rsidRPr="00CF33A2">
              <w:rPr>
                <w:rFonts w:ascii="Arial" w:hAnsi="Arial" w:cs="Arial"/>
              </w:rPr>
              <w:t xml:space="preserve"> liability shall not apply to this clause.</w:t>
            </w:r>
          </w:p>
        </w:tc>
      </w:tr>
      <w:tr w:rsidR="00DE0D8C" w:rsidRPr="005972EC" w14:paraId="58591860"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07FD9C" w14:textId="77777777" w:rsidR="0039428B" w:rsidRPr="005972EC" w:rsidRDefault="0039428B" w:rsidP="00FB3388">
            <w:pPr>
              <w:tabs>
                <w:tab w:val="left" w:pos="567"/>
              </w:tabs>
              <w:jc w:val="both"/>
              <w:rPr>
                <w:rFonts w:ascii="Arial" w:hAnsi="Arial" w:cs="Arial"/>
                <w:b w:val="0"/>
              </w:rPr>
            </w:pPr>
            <w:r w:rsidRPr="005972EC">
              <w:rPr>
                <w:rFonts w:ascii="Arial" w:hAnsi="Arial" w:cs="Arial"/>
              </w:rPr>
              <w:t>Local Commissioner</w:t>
            </w:r>
          </w:p>
        </w:tc>
        <w:tc>
          <w:tcPr>
            <w:tcW w:w="496" w:type="pct"/>
            <w:shd w:val="clear" w:color="auto" w:fill="auto"/>
          </w:tcPr>
          <w:p w14:paraId="0E9921CA" w14:textId="77777777" w:rsidR="0039428B"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Z3</w:t>
            </w:r>
          </w:p>
          <w:p w14:paraId="23B20D3D" w14:textId="77777777" w:rsidR="004B3040"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5972EC"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CAAC333" w14:textId="77777777" w:rsidR="0039428B"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Z3.1</w:t>
            </w:r>
          </w:p>
          <w:p w14:paraId="7E0F3CF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5972EC"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B6D449" w14:textId="77777777" w:rsidR="004B3040" w:rsidRPr="00CF33A2"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Where the Local Commissioner conducts an investigation into a complaint out of or in connection with Providing the Works or any part of them, the Contractor shall:</w:t>
            </w:r>
          </w:p>
          <w:p w14:paraId="68FAA0BA"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 xml:space="preserve">provide any information requested by the Local Commissioner or by the </w:t>
            </w:r>
            <w:r w:rsidR="003643FC" w:rsidRPr="00CF33A2">
              <w:rPr>
                <w:rFonts w:ascii="Arial" w:hAnsi="Arial" w:cs="Arial"/>
                <w:i/>
              </w:rPr>
              <w:t>Employer</w:t>
            </w:r>
            <w:r w:rsidRPr="00CF33A2">
              <w:rPr>
                <w:rFonts w:ascii="Arial" w:hAnsi="Arial" w:cs="Arial"/>
              </w:rPr>
              <w:t xml:space="preserve"> within the timescale allotted;</w:t>
            </w:r>
          </w:p>
          <w:p w14:paraId="71F4DFDA"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attend any meetings with the Local Commissioner and/or the </w:t>
            </w:r>
            <w:r w:rsidR="003643FC" w:rsidRPr="00CF33A2">
              <w:rPr>
                <w:rFonts w:ascii="Arial" w:hAnsi="Arial" w:cs="Arial"/>
                <w:i/>
              </w:rPr>
              <w:t>Employer</w:t>
            </w:r>
            <w:r w:rsidRPr="00CF33A2">
              <w:rPr>
                <w:rFonts w:ascii="Arial" w:hAnsi="Arial" w:cs="Arial"/>
              </w:rPr>
              <w:t xml:space="preserve"> as required for the purposes of the investigation;</w:t>
            </w:r>
          </w:p>
          <w:p w14:paraId="5A3C97B1"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promptly allow access to and investigation of any relevant documents and data and if requested provide copies;</w:t>
            </w:r>
          </w:p>
          <w:p w14:paraId="619457E9"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 xml:space="preserve">permit the Local Commissioner and/or the </w:t>
            </w:r>
            <w:r w:rsidR="003643FC" w:rsidRPr="00CF33A2">
              <w:rPr>
                <w:rFonts w:ascii="Arial" w:hAnsi="Arial" w:cs="Arial"/>
                <w:i/>
              </w:rPr>
              <w:t>Employer</w:t>
            </w:r>
            <w:r w:rsidRPr="00CF33A2">
              <w:rPr>
                <w:rFonts w:ascii="Arial" w:hAnsi="Arial" w:cs="Arial"/>
              </w:rPr>
              <w:t xml:space="preserve"> to interview any members of its Staff in connection with the investigation;</w:t>
            </w:r>
          </w:p>
          <w:p w14:paraId="12FD7418"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(e)</w:t>
            </w:r>
            <w:r w:rsidRPr="00CF33A2">
              <w:rPr>
                <w:rFonts w:ascii="Arial" w:hAnsi="Arial" w:cs="Arial"/>
              </w:rPr>
              <w:tab/>
              <w:t xml:space="preserve">permit the Local Commissioner and/or the </w:t>
            </w:r>
            <w:r w:rsidR="003643FC" w:rsidRPr="00CF33A2">
              <w:rPr>
                <w:rFonts w:ascii="Arial" w:hAnsi="Arial" w:cs="Arial"/>
                <w:i/>
              </w:rPr>
              <w:t>Employer</w:t>
            </w:r>
            <w:r w:rsidRPr="00CF33A2">
              <w:rPr>
                <w:rFonts w:ascii="Arial" w:hAnsi="Arial" w:cs="Arial"/>
              </w:rPr>
              <w:t xml:space="preserve"> to interview any members of its Staff in connection with the investigation;</w:t>
            </w:r>
          </w:p>
          <w:p w14:paraId="205B6628" w14:textId="77777777" w:rsidR="004B3040"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(f)</w:t>
            </w:r>
            <w:r w:rsidRPr="00CF33A2">
              <w:rPr>
                <w:rFonts w:ascii="Arial" w:hAnsi="Arial" w:cs="Arial"/>
              </w:rPr>
              <w:tab/>
              <w:t>co-operate fully and promptly in every way required by the Local Commissioner during the course of the investigation; and</w:t>
            </w:r>
          </w:p>
          <w:p w14:paraId="7522EFDE" w14:textId="09CAE34E" w:rsidR="00BD406A" w:rsidRPr="00CF33A2"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(g)</w:t>
            </w:r>
            <w:r w:rsidRPr="00CF33A2">
              <w:rPr>
                <w:rFonts w:ascii="Arial" w:hAnsi="Arial" w:cs="Arial"/>
              </w:rPr>
              <w:tab/>
              <w:t xml:space="preserve">at the request of the </w:t>
            </w:r>
            <w:r w:rsidR="003643FC" w:rsidRPr="00CF33A2">
              <w:rPr>
                <w:rFonts w:ascii="Arial" w:hAnsi="Arial" w:cs="Arial"/>
                <w:i/>
              </w:rPr>
              <w:t>Employer</w:t>
            </w:r>
            <w:r w:rsidRPr="00CF33A2">
              <w:rPr>
                <w:rFonts w:ascii="Arial" w:hAnsi="Arial" w:cs="Arial"/>
              </w:rPr>
              <w:t>, issue a suitable apology to the complainant.</w:t>
            </w:r>
          </w:p>
        </w:tc>
      </w:tr>
      <w:tr w:rsidR="003A60FC" w:rsidRPr="005972EC" w14:paraId="7F293B98"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F9F6B89" w14:textId="77777777" w:rsidR="003A60FC" w:rsidDel="003A60FC" w:rsidRDefault="003A60FC" w:rsidP="00FB3388">
            <w:pPr>
              <w:tabs>
                <w:tab w:val="left" w:pos="567"/>
              </w:tabs>
              <w:jc w:val="both"/>
              <w:rPr>
                <w:rFonts w:ascii="Arial" w:hAnsi="Arial" w:cs="Arial"/>
                <w:b w:val="0"/>
              </w:rPr>
            </w:pPr>
          </w:p>
        </w:tc>
        <w:tc>
          <w:tcPr>
            <w:tcW w:w="496" w:type="pct"/>
            <w:shd w:val="clear" w:color="auto" w:fill="auto"/>
          </w:tcPr>
          <w:p w14:paraId="51ED47A7" w14:textId="77777777" w:rsidR="003A60FC"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1B3533F"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B3040">
              <w:rPr>
                <w:rFonts w:ascii="Arial" w:hAnsi="Arial" w:cs="Arial"/>
              </w:rPr>
              <w:t>Z3.2</w:t>
            </w:r>
          </w:p>
          <w:p w14:paraId="16E2A644" w14:textId="77777777" w:rsidR="003A60FC"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BB673F" w14:textId="77777777" w:rsidR="003A60FC" w:rsidRPr="00CF33A2"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Pr="00CF33A2">
              <w:rPr>
                <w:rFonts w:ascii="Arial" w:hAnsi="Arial" w:cs="Arial"/>
                <w:i/>
              </w:rPr>
              <w:t>Employer</w:t>
            </w:r>
            <w:r w:rsidRPr="00CF33A2">
              <w:rPr>
                <w:rFonts w:ascii="Arial" w:hAnsi="Arial" w:cs="Arial"/>
              </w:rPr>
              <w:t xml:space="preserve"> and the Contractor agree that the </w:t>
            </w:r>
            <w:r w:rsidRPr="00CF33A2">
              <w:rPr>
                <w:rFonts w:ascii="Arial" w:hAnsi="Arial" w:cs="Arial"/>
                <w:i/>
              </w:rPr>
              <w:t>Employer</w:t>
            </w:r>
            <w:r w:rsidRPr="00CF33A2">
              <w:rPr>
                <w:rFonts w:ascii="Arial" w:hAnsi="Arial" w:cs="Arial"/>
              </w:rPr>
              <w:t xml:space="preserve"> shall take action in response:</w:t>
            </w:r>
          </w:p>
          <w:p w14:paraId="1B74B760" w14:textId="77777777" w:rsidR="003A60FC" w:rsidRPr="00CF33A2"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RPr="00CF33A2"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if, following a report referred to in Clause Z3.2(a), recommendations are made by the Local Commissioner, to comply with such recommendations.</w:t>
            </w:r>
          </w:p>
        </w:tc>
      </w:tr>
      <w:tr w:rsidR="003A60FC" w:rsidRPr="005972EC" w14:paraId="0C2A64E9"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270D43" w14:textId="77777777" w:rsidR="003A60FC" w:rsidDel="003A60FC" w:rsidRDefault="003A60FC" w:rsidP="00FB3388">
            <w:pPr>
              <w:tabs>
                <w:tab w:val="left" w:pos="567"/>
              </w:tabs>
              <w:jc w:val="both"/>
              <w:rPr>
                <w:rFonts w:ascii="Arial" w:hAnsi="Arial" w:cs="Arial"/>
                <w:b w:val="0"/>
              </w:rPr>
            </w:pPr>
          </w:p>
        </w:tc>
        <w:tc>
          <w:tcPr>
            <w:tcW w:w="496" w:type="pct"/>
            <w:shd w:val="clear" w:color="auto" w:fill="auto"/>
          </w:tcPr>
          <w:p w14:paraId="7D34942F" w14:textId="77777777" w:rsidR="003A60FC"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525CEE6" w14:textId="17DF8724"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Z3.3</w:t>
            </w:r>
          </w:p>
        </w:tc>
        <w:tc>
          <w:tcPr>
            <w:tcW w:w="2865" w:type="pct"/>
            <w:shd w:val="clear" w:color="auto" w:fill="auto"/>
          </w:tcPr>
          <w:p w14:paraId="767F4942" w14:textId="7AFD3973" w:rsidR="003A60FC" w:rsidRPr="00CF33A2"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Contractor shall be liable for and shall fully and promptly indemnify the </w:t>
            </w:r>
            <w:r w:rsidRPr="00CF33A2">
              <w:rPr>
                <w:rFonts w:ascii="Arial" w:hAnsi="Arial" w:cs="Arial"/>
                <w:i/>
              </w:rPr>
              <w:t>Employer</w:t>
            </w:r>
            <w:r w:rsidRPr="00CF33A2">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5972EC" w14:paraId="008BCA6E"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FCDE04" w14:textId="77777777" w:rsidR="0039428B" w:rsidRPr="005972EC" w:rsidRDefault="0039428B" w:rsidP="00FB3388">
            <w:pPr>
              <w:tabs>
                <w:tab w:val="left" w:pos="567"/>
              </w:tabs>
              <w:jc w:val="both"/>
              <w:rPr>
                <w:rFonts w:ascii="Arial" w:hAnsi="Arial" w:cs="Arial"/>
                <w:b w:val="0"/>
              </w:rPr>
            </w:pPr>
            <w:r w:rsidRPr="005972EC">
              <w:rPr>
                <w:rFonts w:ascii="Arial" w:hAnsi="Arial" w:cs="Arial"/>
              </w:rPr>
              <w:t>Data Protection</w:t>
            </w:r>
          </w:p>
        </w:tc>
        <w:tc>
          <w:tcPr>
            <w:tcW w:w="496" w:type="pct"/>
            <w:shd w:val="clear" w:color="auto" w:fill="auto"/>
          </w:tcPr>
          <w:p w14:paraId="26EDC168"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Z4</w:t>
            </w:r>
          </w:p>
        </w:tc>
        <w:tc>
          <w:tcPr>
            <w:tcW w:w="424" w:type="pct"/>
            <w:shd w:val="clear" w:color="auto" w:fill="auto"/>
          </w:tcPr>
          <w:p w14:paraId="4125A393"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Z4.1</w:t>
            </w:r>
          </w:p>
          <w:p w14:paraId="655CCD70" w14:textId="77777777" w:rsidR="00CD1117"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1FDCC1B" w14:textId="04C58AC5" w:rsidR="00267E9E" w:rsidRPr="00CF33A2"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be determined by the Contractor.</w:t>
            </w:r>
          </w:p>
        </w:tc>
      </w:tr>
      <w:tr w:rsidR="003A60FC" w:rsidRPr="005972EC" w14:paraId="53D6B124"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321C28"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256F014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2E91A77D" w14:textId="49FCEAA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Z4.2</w:t>
            </w:r>
          </w:p>
        </w:tc>
        <w:tc>
          <w:tcPr>
            <w:tcW w:w="2865" w:type="pct"/>
            <w:shd w:val="clear" w:color="auto" w:fill="auto"/>
          </w:tcPr>
          <w:p w14:paraId="24D328F3" w14:textId="018737EB" w:rsidR="003A60FC"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 shall notify the Employer immediately if it considers that any of the Employer's instructions infringe the Data Protection Legislation.</w:t>
            </w:r>
          </w:p>
        </w:tc>
      </w:tr>
      <w:tr w:rsidR="003A60FC" w:rsidRPr="005972EC" w14:paraId="5E5325C0"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F117157"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7B35E1AE"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D1FD090" w14:textId="1F107486"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Z4.3</w:t>
            </w:r>
          </w:p>
        </w:tc>
        <w:tc>
          <w:tcPr>
            <w:tcW w:w="2865" w:type="pct"/>
            <w:shd w:val="clear" w:color="auto" w:fill="auto"/>
          </w:tcPr>
          <w:p w14:paraId="0FAF95EF" w14:textId="77777777" w:rsidR="00DC20FF"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Contractor shall provide all reasonable assistance to the Employer in the preparation of any Data Protection Impact Assessment prior to commencing any processing.  Such assistance may, at the discretion of the Employer, include:</w:t>
            </w:r>
          </w:p>
          <w:p w14:paraId="5E17A66C"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a systematic description of the envisaged processing operations and the purpose of the processing;</w:t>
            </w:r>
          </w:p>
          <w:p w14:paraId="4C586AB4"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an assessment of the necessity and proportionality of the processing operations in relation to the Services;</w:t>
            </w:r>
          </w:p>
          <w:p w14:paraId="770263B0"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an assessment of the risks to the rights and freedoms of Data Subjects; and</w:t>
            </w:r>
          </w:p>
          <w:p w14:paraId="289103FF" w14:textId="6BE27D75" w:rsidR="003A60FC"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the measures envisaged to address the risks, including safeguards, security measures and mechanisms to ensure the protection of Personal Data.</w:t>
            </w:r>
          </w:p>
        </w:tc>
      </w:tr>
      <w:tr w:rsidR="003A60FC" w:rsidRPr="005972EC" w14:paraId="5B53D3C5"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10E89C5"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05C830F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C0C65B9" w14:textId="3FDFE67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Z4.4</w:t>
            </w:r>
          </w:p>
        </w:tc>
        <w:tc>
          <w:tcPr>
            <w:tcW w:w="2865" w:type="pct"/>
            <w:shd w:val="clear" w:color="auto" w:fill="auto"/>
          </w:tcPr>
          <w:p w14:paraId="47B9026F" w14:textId="77777777" w:rsidR="00DC20FF"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 shall, in relation to any Personal Data processed in connection with its obligations under this Agreement:</w:t>
            </w:r>
          </w:p>
          <w:p w14:paraId="1F9F4573"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process that Personal Data only in accordance with the Data Processing Schedule, unless the Contractor is required to do otherwise by Law. If it is so required the Contractor shall promptly notify the Employer before processing the Personal Data unless prohibited by Law;</w:t>
            </w:r>
          </w:p>
          <w:p w14:paraId="3C38208C"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ensure that it has in place Protective Measures, as appropriate to protect against a Data Loss Event having taken account of the:</w:t>
            </w:r>
          </w:p>
          <w:p w14:paraId="5045778C"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w:t>
            </w:r>
            <w:r w:rsidRPr="00CF33A2">
              <w:rPr>
                <w:rFonts w:ascii="Arial" w:hAnsi="Arial" w:cs="Arial"/>
              </w:rPr>
              <w:tab/>
              <w:t>nature of the data to be protected;</w:t>
            </w:r>
          </w:p>
          <w:p w14:paraId="140803CA"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ii.</w:t>
            </w:r>
            <w:r w:rsidRPr="00CF33A2">
              <w:rPr>
                <w:rFonts w:ascii="Arial" w:hAnsi="Arial" w:cs="Arial"/>
              </w:rPr>
              <w:tab/>
              <w:t>harm that might result from a Data Loss Event;</w:t>
            </w:r>
          </w:p>
          <w:p w14:paraId="12860C44"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iii.</w:t>
            </w:r>
            <w:r w:rsidRPr="00CF33A2">
              <w:rPr>
                <w:rFonts w:ascii="Arial" w:hAnsi="Arial" w:cs="Arial"/>
              </w:rPr>
              <w:tab/>
              <w:t>state of technological development; and</w:t>
            </w:r>
          </w:p>
          <w:p w14:paraId="3B9142CD"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iv.</w:t>
            </w:r>
            <w:r w:rsidRPr="00CF33A2">
              <w:rPr>
                <w:rFonts w:ascii="Arial" w:hAnsi="Arial" w:cs="Arial"/>
              </w:rPr>
              <w:tab/>
              <w:t>cost of implementing any measures;</w:t>
            </w:r>
          </w:p>
          <w:p w14:paraId="4EBC91DB"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ensure that :</w:t>
            </w:r>
          </w:p>
          <w:p w14:paraId="3334612A"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w:t>
            </w:r>
            <w:r w:rsidRPr="00CF33A2">
              <w:rPr>
                <w:rFonts w:ascii="Arial" w:hAnsi="Arial" w:cs="Arial"/>
              </w:rPr>
              <w:tab/>
              <w:t>the Contractor Staff do not process Personal Data except in accordance with this Agreement (and in particular the Data Processing Schedule);</w:t>
            </w:r>
          </w:p>
          <w:p w14:paraId="7B806398" w14:textId="77777777" w:rsidR="00DC20FF" w:rsidRPr="00CF33A2"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ii.</w:t>
            </w:r>
            <w:r w:rsidRPr="00CF33A2">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CF33A2"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are aware of and comply with the Contractor’s duties under this clause;</w:t>
            </w:r>
          </w:p>
          <w:p w14:paraId="61354D77" w14:textId="77777777" w:rsidR="00DC20FF" w:rsidRPr="00CF33A2"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are subject to appropriate confidentiality undertakings with the Contractor or any Sub-processor;</w:t>
            </w:r>
          </w:p>
          <w:p w14:paraId="54E9B1E2" w14:textId="77777777" w:rsidR="00DC20FF" w:rsidRPr="00CF33A2"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14:paraId="245A1B45" w14:textId="77777777" w:rsidR="00DC20FF" w:rsidRPr="00CF33A2"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have undergone adequate training in the use, care, protection and handling of Personal Data; and</w:t>
            </w:r>
          </w:p>
          <w:p w14:paraId="2FD4FCAF"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not transfer Personal Data outside of the EU unless the prior written consent of the Employer has been obtained and the following conditions are fulfilled:</w:t>
            </w:r>
          </w:p>
          <w:p w14:paraId="18EE9E84"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w:t>
            </w:r>
            <w:r w:rsidRPr="00CF33A2">
              <w:rPr>
                <w:rFonts w:ascii="Arial" w:hAnsi="Arial" w:cs="Arial"/>
              </w:rPr>
              <w:tab/>
              <w:t>the Employer or the Contractor has provided appropriate safeguards in relation to the transfer (whether in accordance with GDPR Article 46 or LED Article 37) as determined by the Employer;</w:t>
            </w:r>
          </w:p>
          <w:p w14:paraId="1543F8BC"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ii.</w:t>
            </w:r>
            <w:r w:rsidRPr="00CF33A2">
              <w:rPr>
                <w:rFonts w:ascii="Arial" w:hAnsi="Arial" w:cs="Arial"/>
              </w:rPr>
              <w:tab/>
              <w:t>the Data Subject has enforceable rights and effective legal remedies;</w:t>
            </w:r>
          </w:p>
          <w:p w14:paraId="6BAA0269"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iii.</w:t>
            </w:r>
            <w:r w:rsidRPr="00CF33A2">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14:paraId="742B663C" w14:textId="77777777" w:rsidR="00DC20FF" w:rsidRPr="00CF33A2"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iv.</w:t>
            </w:r>
            <w:r w:rsidRPr="00CF33A2">
              <w:rPr>
                <w:rFonts w:ascii="Arial" w:hAnsi="Arial" w:cs="Arial"/>
              </w:rPr>
              <w:tab/>
              <w:t>the Contractor complies with any reasonable instructions notified to it in advance by the Employer with respect to the processing of the Personal Data;</w:t>
            </w:r>
          </w:p>
          <w:p w14:paraId="32A7682A" w14:textId="1473A9A2" w:rsidR="003A60FC"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(e)</w:t>
            </w:r>
            <w:r w:rsidRPr="00CF33A2">
              <w:rPr>
                <w:rFonts w:ascii="Arial" w:hAnsi="Arial" w:cs="Arial"/>
              </w:rPr>
              <w:tab/>
              <w:t>at the written direction of the Employer, delete or return Personal Data (and any copies of it) to the Employer on termination of the Agreement unless the Contractor is required by Law to retain the Personal Data.</w:t>
            </w:r>
          </w:p>
        </w:tc>
      </w:tr>
      <w:tr w:rsidR="003A60FC" w:rsidRPr="005972EC" w14:paraId="6E4AAE21"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126646"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44EA47BF"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6ACF4CB1" w14:textId="113EC817"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Z4.5</w:t>
            </w:r>
          </w:p>
        </w:tc>
        <w:tc>
          <w:tcPr>
            <w:tcW w:w="2865" w:type="pct"/>
            <w:shd w:val="clear" w:color="auto" w:fill="auto"/>
          </w:tcPr>
          <w:p w14:paraId="1BC57FBF" w14:textId="77777777" w:rsidR="00DC20FF"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Subject to clause Z4.6, the Contractor shall notify the Employer immediately if it:</w:t>
            </w:r>
          </w:p>
          <w:p w14:paraId="02C2732B"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receives a Data Subject Access Request (or purported Data Subject Access Request);</w:t>
            </w:r>
          </w:p>
          <w:p w14:paraId="78C8F59C"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receives a request to rectify, block or erase any Personal Data;</w:t>
            </w:r>
          </w:p>
          <w:p w14:paraId="50835C55"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receives any other request, complaint or communication relating to either Party's obligations under the Data Protection Legislation;</w:t>
            </w:r>
          </w:p>
          <w:p w14:paraId="5A7A009E"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receives any communication from the Information Commissioner or any other regulatory Employer in connection with Personal Data processed under this Agreement;</w:t>
            </w:r>
          </w:p>
          <w:p w14:paraId="1576A224" w14:textId="77777777" w:rsidR="00DC20FF"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(e)</w:t>
            </w:r>
            <w:r w:rsidRPr="00CF33A2">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CF33A2"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(f)</w:t>
            </w:r>
            <w:r w:rsidRPr="00CF33A2">
              <w:rPr>
                <w:rFonts w:ascii="Arial" w:hAnsi="Arial" w:cs="Arial"/>
              </w:rPr>
              <w:tab/>
              <w:t>becomes aware of a Data Loss Event.</w:t>
            </w:r>
          </w:p>
        </w:tc>
      </w:tr>
      <w:tr w:rsidR="003A60FC" w:rsidRPr="005972EC" w14:paraId="71DF0C19"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F89F9D"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211016F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014EB04C" w14:textId="55323C8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Z4.6</w:t>
            </w:r>
          </w:p>
        </w:tc>
        <w:tc>
          <w:tcPr>
            <w:tcW w:w="2865" w:type="pct"/>
            <w:shd w:val="clear" w:color="auto" w:fill="auto"/>
          </w:tcPr>
          <w:p w14:paraId="42CDF28E" w14:textId="1E8A715C" w:rsidR="003A60FC"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Contractor’s obligation to notify under clause Z4.5 shall include the provision of further information to the Employer in phases, as details become available.</w:t>
            </w:r>
          </w:p>
        </w:tc>
      </w:tr>
      <w:tr w:rsidR="003A60FC" w:rsidRPr="005972EC" w14:paraId="1EAAED1D"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5FEE3CB"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3E75ABC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34CB522" w14:textId="20D90F22"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Z4.7</w:t>
            </w:r>
          </w:p>
        </w:tc>
        <w:tc>
          <w:tcPr>
            <w:tcW w:w="2865" w:type="pct"/>
            <w:shd w:val="clear" w:color="auto" w:fill="auto"/>
          </w:tcPr>
          <w:p w14:paraId="385D046A" w14:textId="77777777" w:rsidR="00DC20FF"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14:paraId="637F3404" w14:textId="77777777" w:rsidR="00DC20FF" w:rsidRPr="00CF33A2"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the Employer with full details and copies of the complaint, communication or request;</w:t>
            </w:r>
          </w:p>
          <w:p w14:paraId="21FB71AB" w14:textId="77777777" w:rsidR="00DC20FF" w:rsidRPr="00CF33A2"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such assistance as is reasonably requested by the Employer to enable the Employer to comply with a Data Subject Access Request within the relevant timescales set out in the Data Protection Legislation;</w:t>
            </w:r>
          </w:p>
          <w:p w14:paraId="46447C65" w14:textId="77777777" w:rsidR="00DC20FF" w:rsidRPr="00CF33A2"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the Employer, at its request, with any Personal Data it holds in relation to a Data Subject;</w:t>
            </w:r>
          </w:p>
          <w:p w14:paraId="4C650F46" w14:textId="77777777" w:rsidR="00DC20FF" w:rsidRPr="00CF33A2"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assistance as requested by the Employer following any Data Loss Event;</w:t>
            </w:r>
          </w:p>
          <w:p w14:paraId="70CDB523" w14:textId="5E5AF980" w:rsidR="003A60FC" w:rsidRPr="00CF33A2"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(e)</w:t>
            </w:r>
            <w:r w:rsidRPr="00CF33A2">
              <w:rPr>
                <w:rFonts w:ascii="Arial" w:hAnsi="Arial" w:cs="Arial"/>
              </w:rPr>
              <w:tab/>
              <w:t>assistance as requested by the Employer with respect to any request from the Information Commissioner’s Office, or any consultation by the Employer with the Information Commissioner's Office.</w:t>
            </w:r>
          </w:p>
        </w:tc>
      </w:tr>
      <w:tr w:rsidR="003A60FC" w:rsidRPr="005972EC" w14:paraId="6D7D5EE7"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DB8C81"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05AA0FC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82CE444" w14:textId="54E0431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Z4.8</w:t>
            </w:r>
          </w:p>
        </w:tc>
        <w:tc>
          <w:tcPr>
            <w:tcW w:w="2865" w:type="pct"/>
            <w:shd w:val="clear" w:color="auto" w:fill="auto"/>
          </w:tcPr>
          <w:p w14:paraId="4B639EF6" w14:textId="77777777" w:rsidR="00DC20FF"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the Employer determines that the processing is not occasional;</w:t>
            </w:r>
          </w:p>
          <w:p w14:paraId="7F2229C8"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14:paraId="1D3DF8C5" w14:textId="59E53ED4" w:rsidR="003A60FC"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the Employer determines that the processing is likely to result in a risk to the rights and freedoms of Data Subjects.</w:t>
            </w:r>
          </w:p>
        </w:tc>
      </w:tr>
      <w:tr w:rsidR="003A60FC" w:rsidRPr="005972EC" w14:paraId="6B8D1D04"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8EBF98"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6C5917B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0EEA33D" w14:textId="7BFD7089"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Z4.9</w:t>
            </w:r>
          </w:p>
        </w:tc>
        <w:tc>
          <w:tcPr>
            <w:tcW w:w="2865" w:type="pct"/>
            <w:shd w:val="clear" w:color="auto" w:fill="auto"/>
          </w:tcPr>
          <w:p w14:paraId="4DF92F01" w14:textId="70DDFEA0" w:rsidR="003A60FC"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obligations under this Agreement. The Contractor shall designate a data protection officer if required by the Data Protection Legislation.</w:t>
            </w:r>
          </w:p>
        </w:tc>
      </w:tr>
      <w:tr w:rsidR="003A60FC" w:rsidRPr="005972EC" w14:paraId="6E1938CB"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833893"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311E38D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F7871D7" w14:textId="3438F0C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Z4.10</w:t>
            </w:r>
          </w:p>
        </w:tc>
        <w:tc>
          <w:tcPr>
            <w:tcW w:w="2865" w:type="pct"/>
            <w:shd w:val="clear" w:color="auto" w:fill="auto"/>
          </w:tcPr>
          <w:p w14:paraId="4520A650" w14:textId="77777777" w:rsidR="00DC20FF"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Before allowing any Sub-processor to process any Personal Data related to this Agreement, the Contractor must:</w:t>
            </w:r>
          </w:p>
          <w:p w14:paraId="109917B8"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notify the Employer in writing of the intended Sub-processor and processing;</w:t>
            </w:r>
          </w:p>
          <w:p w14:paraId="5C2F9A5A"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obtain the written consent of the Employer;</w:t>
            </w:r>
          </w:p>
          <w:p w14:paraId="2941447D" w14:textId="77777777" w:rsidR="00DC20FF"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enter into a written agreement with the Sub-processor which give effect to the terms set out in this clause Z4 such that they apply to the Sub-processor; and</w:t>
            </w:r>
          </w:p>
          <w:p w14:paraId="7AB43319" w14:textId="19E27C0B" w:rsidR="003A60FC" w:rsidRPr="00CF33A2"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provide the Employer with such information regarding the Sub-processor as the Employer may reasonably require.</w:t>
            </w:r>
          </w:p>
        </w:tc>
      </w:tr>
      <w:tr w:rsidR="003A60FC" w:rsidRPr="005972EC" w14:paraId="1A85DA2B"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0FAAD6"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4B19B479"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42D72E7" w14:textId="0A6081B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Z4.11</w:t>
            </w:r>
          </w:p>
        </w:tc>
        <w:tc>
          <w:tcPr>
            <w:tcW w:w="2865" w:type="pct"/>
            <w:shd w:val="clear" w:color="auto" w:fill="auto"/>
          </w:tcPr>
          <w:p w14:paraId="4E9DE5CD" w14:textId="06A762FD" w:rsidR="003A60FC"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Contractor shall remain fully liable for all acts or omissions of any Sub-processor.</w:t>
            </w:r>
          </w:p>
        </w:tc>
      </w:tr>
      <w:tr w:rsidR="003A60FC" w:rsidRPr="005972EC" w14:paraId="1D63DCA5"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12F1A7E"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571811E3"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5173218F" w14:textId="1DD9252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Z4.12</w:t>
            </w:r>
          </w:p>
        </w:tc>
        <w:tc>
          <w:tcPr>
            <w:tcW w:w="2865" w:type="pct"/>
            <w:shd w:val="clear" w:color="auto" w:fill="auto"/>
          </w:tcPr>
          <w:p w14:paraId="48DB3A99" w14:textId="59DC6DED" w:rsidR="003A60FC"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5972EC" w14:paraId="5A21E2BA"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FC91B44"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5127DF3C"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01ABF158" w14:textId="1CA81D3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Z4.13</w:t>
            </w:r>
          </w:p>
        </w:tc>
        <w:tc>
          <w:tcPr>
            <w:tcW w:w="2865" w:type="pct"/>
            <w:shd w:val="clear" w:color="auto" w:fill="auto"/>
          </w:tcPr>
          <w:p w14:paraId="3C5669B4" w14:textId="2157DDF3" w:rsidR="003A60FC"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Information Commissioner’s Officer.</w:t>
            </w:r>
          </w:p>
        </w:tc>
      </w:tr>
      <w:tr w:rsidR="003A60FC" w:rsidRPr="005972EC" w14:paraId="59A11266"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17A2FC9"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778827C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D6BF85B" w14:textId="6D5106B2"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Z4.14</w:t>
            </w:r>
          </w:p>
        </w:tc>
        <w:tc>
          <w:tcPr>
            <w:tcW w:w="2865" w:type="pct"/>
            <w:shd w:val="clear" w:color="auto" w:fill="auto"/>
          </w:tcPr>
          <w:p w14:paraId="722391E6" w14:textId="1FF30DB3" w:rsidR="003A60FC"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Contractor shall undertake all of the above processing activities at its own expense and at no extra cost to the Employer.</w:t>
            </w:r>
          </w:p>
        </w:tc>
      </w:tr>
      <w:tr w:rsidR="003A60FC" w:rsidRPr="005972EC" w14:paraId="4A0DC2F9"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C85FC48" w14:textId="77777777" w:rsidR="003A60FC" w:rsidRPr="005972EC" w:rsidRDefault="003A60FC" w:rsidP="00FB3388">
            <w:pPr>
              <w:tabs>
                <w:tab w:val="left" w:pos="567"/>
              </w:tabs>
              <w:jc w:val="both"/>
              <w:rPr>
                <w:rFonts w:ascii="Arial" w:hAnsi="Arial" w:cs="Arial"/>
                <w:b w:val="0"/>
              </w:rPr>
            </w:pPr>
          </w:p>
        </w:tc>
        <w:tc>
          <w:tcPr>
            <w:tcW w:w="496" w:type="pct"/>
            <w:shd w:val="clear" w:color="auto" w:fill="auto"/>
          </w:tcPr>
          <w:p w14:paraId="6B2C4B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1D47E3B4" w14:textId="76CC143B"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Z4.15</w:t>
            </w:r>
          </w:p>
        </w:tc>
        <w:tc>
          <w:tcPr>
            <w:tcW w:w="2865" w:type="pct"/>
            <w:shd w:val="clear" w:color="auto" w:fill="auto"/>
          </w:tcPr>
          <w:p w14:paraId="69F729DC" w14:textId="064C413A" w:rsidR="003A60FC" w:rsidRPr="00CF33A2"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The Employer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5972EC" w14:paraId="11614FF5" w14:textId="77777777" w:rsidTr="007E1A8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1279AA8" w14:textId="56E059B9" w:rsidR="003A60FC" w:rsidRPr="005972EC" w:rsidRDefault="003A60FC" w:rsidP="00FB3388">
            <w:pPr>
              <w:tabs>
                <w:tab w:val="left" w:pos="567"/>
              </w:tabs>
              <w:jc w:val="both"/>
              <w:rPr>
                <w:rFonts w:ascii="Arial" w:hAnsi="Arial" w:cs="Arial"/>
                <w:b w:val="0"/>
              </w:rPr>
            </w:pPr>
          </w:p>
        </w:tc>
        <w:tc>
          <w:tcPr>
            <w:tcW w:w="496" w:type="pct"/>
            <w:shd w:val="clear" w:color="auto" w:fill="auto"/>
          </w:tcPr>
          <w:p w14:paraId="2764F8D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7AC54AE" w14:textId="045AC97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Z4.16</w:t>
            </w:r>
          </w:p>
        </w:tc>
        <w:tc>
          <w:tcPr>
            <w:tcW w:w="2865" w:type="pct"/>
            <w:shd w:val="clear" w:color="auto" w:fill="auto"/>
          </w:tcPr>
          <w:p w14:paraId="593996F6" w14:textId="4FEFDE03" w:rsidR="003A60FC" w:rsidRPr="00CF33A2"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Contractor shall without undue delay inform the Employer if any Personal Data is lost or destroyed or becomes damaged, corrupted, or unusable.  The Contractor will make regular backups of the Personal Data and will restore such Personal Data at its own expense. The </w:t>
            </w:r>
            <w:r w:rsidRPr="00CF33A2">
              <w:rPr>
                <w:rFonts w:ascii="Arial" w:hAnsi="Arial" w:cs="Arial"/>
                <w:i/>
              </w:rPr>
              <w:t>Contractor</w:t>
            </w:r>
            <w:r w:rsidRPr="00CF33A2">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5972EC" w14:paraId="7A98CF3D"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E18E4C" w14:textId="77777777" w:rsidR="008573F3" w:rsidRPr="005972EC" w:rsidRDefault="008573F3" w:rsidP="00FB3388">
            <w:pPr>
              <w:tabs>
                <w:tab w:val="left" w:pos="567"/>
              </w:tabs>
              <w:jc w:val="both"/>
              <w:rPr>
                <w:rFonts w:ascii="Arial" w:hAnsi="Arial" w:cs="Arial"/>
                <w:b w:val="0"/>
              </w:rPr>
            </w:pPr>
            <w:r w:rsidRPr="005972EC">
              <w:rPr>
                <w:rFonts w:ascii="Arial" w:hAnsi="Arial" w:cs="Arial"/>
              </w:rPr>
              <w:t>Confidentiality</w:t>
            </w:r>
          </w:p>
        </w:tc>
        <w:tc>
          <w:tcPr>
            <w:tcW w:w="496" w:type="pct"/>
            <w:shd w:val="clear" w:color="auto" w:fill="auto"/>
          </w:tcPr>
          <w:p w14:paraId="211CA3CA"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Z5</w:t>
            </w:r>
          </w:p>
        </w:tc>
        <w:tc>
          <w:tcPr>
            <w:tcW w:w="424" w:type="pct"/>
            <w:shd w:val="clear" w:color="auto" w:fill="auto"/>
          </w:tcPr>
          <w:p w14:paraId="62C44D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Z5.1</w:t>
            </w:r>
          </w:p>
        </w:tc>
        <w:tc>
          <w:tcPr>
            <w:tcW w:w="2865" w:type="pct"/>
            <w:shd w:val="clear" w:color="auto" w:fill="auto"/>
          </w:tcPr>
          <w:p w14:paraId="1FD2F1F4"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Each Party:</w:t>
            </w:r>
          </w:p>
        </w:tc>
      </w:tr>
      <w:tr w:rsidR="00DE0D8C" w:rsidRPr="005972EC" w14:paraId="481B5D52"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35360CD"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40B58C3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D1CBF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E8B7BDA"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shall treat all Confidential Information belonging to the other Party as confidential and safeguard it accordingly; and</w:t>
            </w:r>
          </w:p>
        </w:tc>
      </w:tr>
      <w:tr w:rsidR="00DE0D8C" w:rsidRPr="005972EC" w14:paraId="213B6D87"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7E7D5"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61E5B66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494BB4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E195C5"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5972EC" w14:paraId="2C0AC2C1"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E5880A"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23A0EA1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F410A9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Z5.2</w:t>
            </w:r>
          </w:p>
        </w:tc>
        <w:tc>
          <w:tcPr>
            <w:tcW w:w="2865" w:type="pct"/>
            <w:shd w:val="clear" w:color="auto" w:fill="auto"/>
          </w:tcPr>
          <w:p w14:paraId="2D40DA7D"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1526BB" w:rsidRPr="00CF33A2">
              <w:rPr>
                <w:rFonts w:ascii="Arial" w:hAnsi="Arial" w:cs="Arial"/>
                <w:i/>
              </w:rPr>
              <w:t xml:space="preserve">Contractor </w:t>
            </w:r>
            <w:r w:rsidRPr="00CF33A2">
              <w:rPr>
                <w:rFonts w:ascii="Arial" w:hAnsi="Arial" w:cs="Arial"/>
              </w:rPr>
              <w:t xml:space="preserve">shall take all necessary precautions to ensure that all Confidential Information obtained from </w:t>
            </w:r>
            <w:r w:rsidR="001756F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under or in connection with the Contract:</w:t>
            </w:r>
          </w:p>
        </w:tc>
      </w:tr>
      <w:tr w:rsidR="00DE0D8C" w:rsidRPr="005972EC" w14:paraId="4331BCDE"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DE3BAF"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6FA46CA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1EA53B0"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5993FCE"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5972EC" w14:paraId="0627E7B9"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27743A"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12A2BE4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86A37C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DEBB266"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5972EC" w14:paraId="78F538E1"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F150A4"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1BAF726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4C4B68E"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Z5.3</w:t>
            </w:r>
          </w:p>
        </w:tc>
        <w:tc>
          <w:tcPr>
            <w:tcW w:w="2865" w:type="pct"/>
            <w:shd w:val="clear" w:color="auto" w:fill="auto"/>
          </w:tcPr>
          <w:p w14:paraId="799C36F4"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784939" w:rsidRPr="00CF33A2">
              <w:rPr>
                <w:rFonts w:ascii="Arial" w:hAnsi="Arial" w:cs="Arial"/>
                <w:i/>
              </w:rPr>
              <w:t xml:space="preserve">Contractor </w:t>
            </w:r>
            <w:r w:rsidRPr="00CF33A2">
              <w:rPr>
                <w:rFonts w:ascii="Arial" w:hAnsi="Arial" w:cs="Arial"/>
              </w:rPr>
              <w:t xml:space="preserve">shall not use any Confidential Information it receives from </w:t>
            </w:r>
            <w:r w:rsidR="001756F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otherwise than for the purposes of the Contract.</w:t>
            </w:r>
          </w:p>
        </w:tc>
      </w:tr>
      <w:tr w:rsidR="00DE0D8C" w:rsidRPr="005972EC" w14:paraId="734989E5"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9414E2"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35F219C3"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3D32AD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Z5.4</w:t>
            </w:r>
          </w:p>
        </w:tc>
        <w:tc>
          <w:tcPr>
            <w:tcW w:w="2865" w:type="pct"/>
            <w:shd w:val="clear" w:color="auto" w:fill="auto"/>
          </w:tcPr>
          <w:p w14:paraId="771ECA73"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The provisions of clauses Z5.1 to Z5.3 shall not apply to any Confidential Information received by one Party from the other:</w:t>
            </w:r>
          </w:p>
        </w:tc>
      </w:tr>
      <w:tr w:rsidR="00DE0D8C" w:rsidRPr="005972EC" w14:paraId="0300A707" w14:textId="77777777" w:rsidTr="007E1A81">
        <w:trPr>
          <w:trHeight w:val="6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73C1A96"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07D4EB3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E4FBCE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40F88D2"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which is or becomes public knowledge (otherwise than by breach of this clause);</w:t>
            </w:r>
          </w:p>
        </w:tc>
      </w:tr>
      <w:tr w:rsidR="00DE0D8C" w:rsidRPr="005972EC" w14:paraId="31BAD8D9"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B1456A3"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664C93A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2C9D98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4AB7BD8"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which was in the possession of the receiving Party, without restriction as to its disclosure, before receiving it from the disclosing Party;</w:t>
            </w:r>
          </w:p>
        </w:tc>
      </w:tr>
      <w:tr w:rsidR="00DE0D8C" w:rsidRPr="005972EC" w14:paraId="5ADBAC32"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1DCC54"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5A34A80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11E0103"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1990FA"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which is received from a third party who lawfully acquired it and who is under no obligation restricting its disclosure;</w:t>
            </w:r>
          </w:p>
        </w:tc>
      </w:tr>
      <w:tr w:rsidR="00DE0D8C" w:rsidRPr="005972EC" w14:paraId="6E0E0D0D" w14:textId="77777777" w:rsidTr="007E1A81">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869F127"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535529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52EA6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A8067E"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(d)</w:t>
            </w:r>
            <w:r w:rsidRPr="00CF33A2">
              <w:rPr>
                <w:rFonts w:ascii="Arial" w:hAnsi="Arial" w:cs="Arial"/>
              </w:rPr>
              <w:tab/>
              <w:t>is independently developed without access to the Confidential Information; or</w:t>
            </w:r>
          </w:p>
        </w:tc>
      </w:tr>
      <w:tr w:rsidR="00DE0D8C" w:rsidRPr="005972EC" w14:paraId="6E1756A6" w14:textId="77777777" w:rsidTr="007E1A81">
        <w:trPr>
          <w:trHeight w:val="1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17A08A" w14:textId="77777777" w:rsidR="008573F3" w:rsidRPr="005972EC" w:rsidRDefault="008573F3" w:rsidP="00FB3388">
            <w:pPr>
              <w:tabs>
                <w:tab w:val="left" w:pos="567"/>
              </w:tabs>
              <w:jc w:val="both"/>
              <w:rPr>
                <w:rFonts w:ascii="Arial" w:hAnsi="Arial" w:cs="Arial"/>
              </w:rPr>
            </w:pPr>
          </w:p>
          <w:p w14:paraId="21768881" w14:textId="77777777" w:rsidR="00474213" w:rsidRPr="005972EC" w:rsidRDefault="00474213" w:rsidP="00FB3388">
            <w:pPr>
              <w:tabs>
                <w:tab w:val="left" w:pos="567"/>
              </w:tabs>
              <w:jc w:val="both"/>
              <w:rPr>
                <w:rFonts w:ascii="Arial" w:hAnsi="Arial" w:cs="Arial"/>
              </w:rPr>
            </w:pPr>
          </w:p>
          <w:p w14:paraId="5B5F8372" w14:textId="77777777" w:rsidR="00474213" w:rsidRPr="005972EC" w:rsidRDefault="00474213" w:rsidP="00FB3388">
            <w:pPr>
              <w:tabs>
                <w:tab w:val="left" w:pos="567"/>
              </w:tabs>
              <w:jc w:val="both"/>
              <w:rPr>
                <w:rFonts w:ascii="Arial" w:hAnsi="Arial" w:cs="Arial"/>
              </w:rPr>
            </w:pPr>
          </w:p>
          <w:p w14:paraId="7A428A4C" w14:textId="77777777" w:rsidR="00474213" w:rsidRPr="005972EC" w:rsidRDefault="00474213" w:rsidP="00FB3388">
            <w:pPr>
              <w:tabs>
                <w:tab w:val="left" w:pos="567"/>
              </w:tabs>
              <w:jc w:val="both"/>
              <w:rPr>
                <w:rFonts w:ascii="Arial" w:hAnsi="Arial" w:cs="Arial"/>
              </w:rPr>
            </w:pPr>
          </w:p>
          <w:p w14:paraId="65C0764D" w14:textId="77777777" w:rsidR="00474213" w:rsidRPr="005972EC" w:rsidRDefault="00474213" w:rsidP="00FB3388">
            <w:pPr>
              <w:tabs>
                <w:tab w:val="left" w:pos="567"/>
              </w:tabs>
              <w:jc w:val="both"/>
              <w:rPr>
                <w:rFonts w:ascii="Arial" w:hAnsi="Arial" w:cs="Arial"/>
              </w:rPr>
            </w:pPr>
          </w:p>
          <w:p w14:paraId="23874902" w14:textId="77777777" w:rsidR="00474213" w:rsidRPr="005972EC" w:rsidRDefault="00474213" w:rsidP="00FB3388">
            <w:pPr>
              <w:tabs>
                <w:tab w:val="left" w:pos="567"/>
              </w:tabs>
              <w:jc w:val="both"/>
              <w:rPr>
                <w:rFonts w:ascii="Arial" w:hAnsi="Arial" w:cs="Arial"/>
              </w:rPr>
            </w:pPr>
          </w:p>
        </w:tc>
        <w:tc>
          <w:tcPr>
            <w:tcW w:w="496" w:type="pct"/>
            <w:shd w:val="clear" w:color="auto" w:fill="auto"/>
          </w:tcPr>
          <w:p w14:paraId="18088D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5250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59535CAE"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(e)</w:t>
            </w:r>
            <w:r w:rsidRPr="00CF33A2">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5972EC" w14:paraId="3C0AF52E" w14:textId="77777777" w:rsidTr="007E1A81">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641D89"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6BCDD4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66DA1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Z5.5</w:t>
            </w:r>
          </w:p>
        </w:tc>
        <w:tc>
          <w:tcPr>
            <w:tcW w:w="2865" w:type="pct"/>
            <w:shd w:val="clear" w:color="auto" w:fill="auto"/>
          </w:tcPr>
          <w:p w14:paraId="4ECA256F"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Nothing in this clause shall prevent </w:t>
            </w:r>
            <w:r w:rsidR="001756F4" w:rsidRPr="00CF33A2">
              <w:rPr>
                <w:rFonts w:ascii="Arial" w:hAnsi="Arial" w:cs="Arial"/>
              </w:rPr>
              <w:t xml:space="preserve">the </w:t>
            </w:r>
            <w:r w:rsidR="003643FC" w:rsidRPr="00CF33A2">
              <w:rPr>
                <w:rFonts w:ascii="Arial" w:hAnsi="Arial" w:cs="Arial"/>
                <w:i/>
              </w:rPr>
              <w:t>Employer</w:t>
            </w:r>
            <w:r w:rsidRPr="00CF33A2">
              <w:rPr>
                <w:rFonts w:ascii="Arial" w:hAnsi="Arial" w:cs="Arial"/>
              </w:rPr>
              <w:t>:</w:t>
            </w:r>
          </w:p>
        </w:tc>
      </w:tr>
      <w:tr w:rsidR="00DE0D8C" w:rsidRPr="005972EC" w14:paraId="18EE53E1" w14:textId="77777777" w:rsidTr="007E1A81">
        <w:trPr>
          <w:trHeight w:val="52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6CC818"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6745072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0331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A25D877"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disclosing any Confidential Information for the purpose of:</w:t>
            </w:r>
          </w:p>
        </w:tc>
      </w:tr>
      <w:tr w:rsidR="00DE0D8C" w:rsidRPr="005972EC" w14:paraId="1C447A17" w14:textId="77777777" w:rsidTr="007E1A8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14A1F4"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5495BE7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B9D21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6BDD941" w14:textId="77777777" w:rsidR="008573F3" w:rsidRPr="00CF33A2"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bCs/>
              </w:rPr>
              <w:t>(i)</w:t>
            </w:r>
            <w:r w:rsidRPr="00CF33A2">
              <w:rPr>
                <w:rFonts w:ascii="Arial" w:hAnsi="Arial" w:cs="Arial"/>
                <w:bCs/>
              </w:rPr>
              <w:tab/>
              <w:t xml:space="preserve">the examination and certification of </w:t>
            </w:r>
            <w:r w:rsidR="001756F4" w:rsidRPr="00CF33A2">
              <w:rPr>
                <w:rFonts w:ascii="Arial" w:hAnsi="Arial" w:cs="Arial"/>
                <w:bCs/>
              </w:rPr>
              <w:t xml:space="preserve">the </w:t>
            </w:r>
            <w:r w:rsidR="003643FC" w:rsidRPr="00CF33A2">
              <w:rPr>
                <w:rFonts w:ascii="Arial" w:hAnsi="Arial" w:cs="Arial"/>
                <w:bCs/>
                <w:i/>
              </w:rPr>
              <w:t>Employer</w:t>
            </w:r>
            <w:r w:rsidRPr="00CF33A2">
              <w:rPr>
                <w:rFonts w:ascii="Arial" w:hAnsi="Arial" w:cs="Arial"/>
                <w:bCs/>
                <w:i/>
              </w:rPr>
              <w:t>’s</w:t>
            </w:r>
            <w:r w:rsidRPr="00CF33A2">
              <w:rPr>
                <w:rFonts w:ascii="Arial" w:hAnsi="Arial" w:cs="Arial"/>
                <w:bCs/>
              </w:rPr>
              <w:t xml:space="preserve"> accounts; or</w:t>
            </w:r>
          </w:p>
        </w:tc>
      </w:tr>
      <w:tr w:rsidR="00DE0D8C" w:rsidRPr="005972EC" w14:paraId="6BE51D5D"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0C9847"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203AA00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41AFE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ACA290" w14:textId="77777777" w:rsidR="008573F3" w:rsidRPr="00CF33A2"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F33A2">
              <w:rPr>
                <w:rFonts w:ascii="Arial" w:hAnsi="Arial" w:cs="Arial"/>
                <w:bCs/>
              </w:rPr>
              <w:t>(ii)</w:t>
            </w:r>
            <w:r w:rsidRPr="00CF33A2">
              <w:rPr>
                <w:rFonts w:ascii="Arial" w:hAnsi="Arial" w:cs="Arial"/>
                <w:bCs/>
              </w:rPr>
              <w:tab/>
              <w:t xml:space="preserve">any examination pursuant to Sections 44 and 46 of the Audit Commission Act 1998 of the economy, efficiency and effectiveness with which the </w:t>
            </w:r>
            <w:r w:rsidR="003643FC" w:rsidRPr="00CF33A2">
              <w:rPr>
                <w:rFonts w:ascii="Arial" w:hAnsi="Arial" w:cs="Arial"/>
                <w:bCs/>
                <w:i/>
              </w:rPr>
              <w:t>Employer</w:t>
            </w:r>
            <w:r w:rsidRPr="00CF33A2">
              <w:rPr>
                <w:rFonts w:ascii="Arial" w:hAnsi="Arial" w:cs="Arial"/>
                <w:bCs/>
              </w:rPr>
              <w:t xml:space="preserve"> has used its resources; or</w:t>
            </w:r>
          </w:p>
        </w:tc>
      </w:tr>
      <w:tr w:rsidR="00DE0D8C" w:rsidRPr="005972EC" w14:paraId="1A59397B" w14:textId="77777777" w:rsidTr="007E1A8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FA47BAF"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7429CF0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F7187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71F1E1"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disclosing any Confidential Information obtained from the </w:t>
            </w:r>
            <w:r w:rsidR="00784939" w:rsidRPr="00CF33A2">
              <w:rPr>
                <w:rFonts w:ascii="Arial" w:hAnsi="Arial" w:cs="Arial"/>
                <w:i/>
              </w:rPr>
              <w:t>Contractor</w:t>
            </w:r>
            <w:r w:rsidRPr="00CF33A2">
              <w:rPr>
                <w:rFonts w:ascii="Arial" w:hAnsi="Arial" w:cs="Arial"/>
              </w:rPr>
              <w:t>:</w:t>
            </w:r>
          </w:p>
        </w:tc>
      </w:tr>
      <w:tr w:rsidR="00DE0D8C" w:rsidRPr="005972EC" w14:paraId="797A77C0"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BFEEE03"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2DFDCA2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7C3FE9C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AF8E51E" w14:textId="77777777" w:rsidR="008573F3" w:rsidRPr="00CF33A2"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F33A2">
              <w:rPr>
                <w:rFonts w:ascii="Arial" w:hAnsi="Arial" w:cs="Arial"/>
                <w:bCs/>
              </w:rPr>
              <w:t>(i)</w:t>
            </w:r>
            <w:r w:rsidRPr="00CF33A2">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5972EC" w14:paraId="13242BD7"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51085E"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41BAF5A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C6F235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EACB839" w14:textId="77777777" w:rsidR="008573F3" w:rsidRPr="00CF33A2"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F33A2">
              <w:rPr>
                <w:rFonts w:ascii="Arial" w:hAnsi="Arial" w:cs="Arial"/>
                <w:bCs/>
              </w:rPr>
              <w:t>(ii)</w:t>
            </w:r>
            <w:r w:rsidRPr="00CF33A2">
              <w:rPr>
                <w:rFonts w:ascii="Arial" w:hAnsi="Arial" w:cs="Arial"/>
                <w:bCs/>
              </w:rPr>
              <w:tab/>
              <w:t xml:space="preserve">to any person engaged in providing any works or services to </w:t>
            </w:r>
            <w:r w:rsidR="00F358DD" w:rsidRPr="00CF33A2">
              <w:rPr>
                <w:rFonts w:ascii="Arial" w:hAnsi="Arial" w:cs="Arial"/>
                <w:bCs/>
              </w:rPr>
              <w:t xml:space="preserve">the </w:t>
            </w:r>
            <w:r w:rsidR="003643FC" w:rsidRPr="00CF33A2">
              <w:rPr>
                <w:rFonts w:ascii="Arial" w:hAnsi="Arial" w:cs="Arial"/>
                <w:bCs/>
                <w:i/>
              </w:rPr>
              <w:t>Employer</w:t>
            </w:r>
            <w:r w:rsidRPr="00CF33A2">
              <w:rPr>
                <w:rFonts w:ascii="Arial" w:hAnsi="Arial" w:cs="Arial"/>
                <w:bCs/>
              </w:rPr>
              <w:t xml:space="preserve"> for any purpose relating to or ancillary to the Contract;</w:t>
            </w:r>
          </w:p>
        </w:tc>
      </w:tr>
      <w:tr w:rsidR="00DE0D8C" w:rsidRPr="005972EC" w14:paraId="31023E22"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DB2955E"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7719352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9ED4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6B03587" w14:textId="138C062E" w:rsidR="008573F3" w:rsidRPr="00CF33A2"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bCs/>
              </w:rPr>
              <w:tab/>
            </w:r>
            <w:r w:rsidR="008573F3" w:rsidRPr="00CF33A2">
              <w:rPr>
                <w:rFonts w:ascii="Arial" w:hAnsi="Arial" w:cs="Arial"/>
                <w:bCs/>
              </w:rPr>
              <w:t xml:space="preserve">provided that in disclosing information under sub-paragraph (b) </w:t>
            </w:r>
            <w:r w:rsidR="00F358DD" w:rsidRPr="00CF33A2">
              <w:rPr>
                <w:rFonts w:ascii="Arial" w:hAnsi="Arial" w:cs="Arial"/>
                <w:bCs/>
              </w:rPr>
              <w:t xml:space="preserve">the </w:t>
            </w:r>
            <w:r w:rsidR="003643FC" w:rsidRPr="00CF33A2">
              <w:rPr>
                <w:rFonts w:ascii="Arial" w:hAnsi="Arial" w:cs="Arial"/>
                <w:bCs/>
                <w:i/>
              </w:rPr>
              <w:t>Employer</w:t>
            </w:r>
            <w:r w:rsidR="008573F3" w:rsidRPr="00CF33A2">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5972EC" w14:paraId="0E9575C3"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659C5"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7A7EB5F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A1828B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Z5.6</w:t>
            </w:r>
          </w:p>
        </w:tc>
        <w:tc>
          <w:tcPr>
            <w:tcW w:w="2865" w:type="pct"/>
            <w:shd w:val="clear" w:color="auto" w:fill="auto"/>
          </w:tcPr>
          <w:p w14:paraId="3BDFAA4F"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5972EC" w14:paraId="2ACD93BE"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3843F"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4B85268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E23C10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Z5.7</w:t>
            </w:r>
          </w:p>
        </w:tc>
        <w:tc>
          <w:tcPr>
            <w:tcW w:w="2865" w:type="pct"/>
            <w:shd w:val="clear" w:color="auto" w:fill="auto"/>
          </w:tcPr>
          <w:p w14:paraId="4CB0843A"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F33A2">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CF33A2">
              <w:rPr>
                <w:rFonts w:ascii="Arial" w:hAnsi="Arial" w:cs="Arial"/>
                <w:bCs/>
              </w:rPr>
              <w:t xml:space="preserve">The </w:t>
            </w:r>
            <w:r w:rsidR="003643FC" w:rsidRPr="00CF33A2">
              <w:rPr>
                <w:rFonts w:ascii="Arial" w:hAnsi="Arial" w:cs="Arial"/>
                <w:bCs/>
                <w:i/>
              </w:rPr>
              <w:t>Employer</w:t>
            </w:r>
            <w:r w:rsidRPr="00CF33A2">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5972EC" w14:paraId="713836B3"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BA99E5E"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252D346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40D68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Z5.8</w:t>
            </w:r>
          </w:p>
        </w:tc>
        <w:tc>
          <w:tcPr>
            <w:tcW w:w="2865" w:type="pct"/>
            <w:shd w:val="clear" w:color="auto" w:fill="auto"/>
          </w:tcPr>
          <w:p w14:paraId="1C728A81"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F33A2">
              <w:rPr>
                <w:rFonts w:ascii="Arial" w:hAnsi="Arial" w:cs="Arial"/>
                <w:bCs/>
              </w:rPr>
              <w:t xml:space="preserve">Notwithstanding any other term of this Contract the </w:t>
            </w:r>
            <w:r w:rsidR="00784939" w:rsidRPr="00CF33A2">
              <w:rPr>
                <w:rFonts w:ascii="Arial" w:hAnsi="Arial" w:cs="Arial"/>
                <w:bCs/>
                <w:i/>
              </w:rPr>
              <w:t>Contractor</w:t>
            </w:r>
            <w:r w:rsidRPr="00CF33A2">
              <w:rPr>
                <w:rFonts w:ascii="Arial" w:hAnsi="Arial" w:cs="Arial"/>
                <w:bCs/>
              </w:rPr>
              <w:t xml:space="preserve"> hereby gives its consent for </w:t>
            </w:r>
            <w:r w:rsidR="00F358DD" w:rsidRPr="00CF33A2">
              <w:rPr>
                <w:rFonts w:ascii="Arial" w:hAnsi="Arial" w:cs="Arial"/>
                <w:bCs/>
              </w:rPr>
              <w:t xml:space="preserve">the </w:t>
            </w:r>
            <w:r w:rsidR="003643FC" w:rsidRPr="00CF33A2">
              <w:rPr>
                <w:rFonts w:ascii="Arial" w:hAnsi="Arial" w:cs="Arial"/>
                <w:bCs/>
                <w:i/>
              </w:rPr>
              <w:t>Employer</w:t>
            </w:r>
            <w:r w:rsidRPr="00CF33A2">
              <w:rPr>
                <w:rFonts w:ascii="Arial" w:hAnsi="Arial" w:cs="Arial"/>
                <w:bCs/>
              </w:rPr>
              <w:t xml:space="preserve"> to publish this Contract in its entirety, including from time to time agreed changes to the Contract, to the general public in whatever form </w:t>
            </w:r>
            <w:r w:rsidR="00F358DD" w:rsidRPr="00CF33A2">
              <w:rPr>
                <w:rFonts w:ascii="Arial" w:hAnsi="Arial" w:cs="Arial"/>
                <w:bCs/>
              </w:rPr>
              <w:t xml:space="preserve">the </w:t>
            </w:r>
            <w:r w:rsidR="003643FC" w:rsidRPr="00CF33A2">
              <w:rPr>
                <w:rFonts w:ascii="Arial" w:hAnsi="Arial" w:cs="Arial"/>
                <w:bCs/>
                <w:i/>
              </w:rPr>
              <w:t>Employer</w:t>
            </w:r>
            <w:r w:rsidR="00F358DD" w:rsidRPr="00CF33A2">
              <w:rPr>
                <w:rFonts w:ascii="Arial" w:hAnsi="Arial" w:cs="Arial"/>
                <w:bCs/>
                <w:i/>
              </w:rPr>
              <w:t xml:space="preserve"> </w:t>
            </w:r>
            <w:r w:rsidRPr="00CF33A2">
              <w:rPr>
                <w:rFonts w:ascii="Arial" w:hAnsi="Arial" w:cs="Arial"/>
                <w:bCs/>
              </w:rPr>
              <w:t xml:space="preserve"> decides.</w:t>
            </w:r>
          </w:p>
        </w:tc>
      </w:tr>
      <w:tr w:rsidR="00DE0D8C" w:rsidRPr="005972EC" w14:paraId="78CA7B4F"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9767F1" w14:textId="77777777" w:rsidR="008573F3" w:rsidRPr="005972EC" w:rsidRDefault="008573F3" w:rsidP="00FB3388">
            <w:pPr>
              <w:tabs>
                <w:tab w:val="left" w:pos="567"/>
              </w:tabs>
              <w:jc w:val="both"/>
              <w:rPr>
                <w:rFonts w:ascii="Arial" w:hAnsi="Arial" w:cs="Arial"/>
                <w:b w:val="0"/>
              </w:rPr>
            </w:pPr>
            <w:r w:rsidRPr="005972EC">
              <w:rPr>
                <w:rFonts w:ascii="Arial" w:hAnsi="Arial" w:cs="Arial"/>
              </w:rPr>
              <w:t>Publicity</w:t>
            </w:r>
          </w:p>
        </w:tc>
        <w:tc>
          <w:tcPr>
            <w:tcW w:w="496" w:type="pct"/>
            <w:shd w:val="clear" w:color="auto" w:fill="auto"/>
          </w:tcPr>
          <w:p w14:paraId="0F7B463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74198A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Z5.9</w:t>
            </w:r>
          </w:p>
        </w:tc>
        <w:tc>
          <w:tcPr>
            <w:tcW w:w="2865" w:type="pct"/>
            <w:shd w:val="clear" w:color="auto" w:fill="auto"/>
          </w:tcPr>
          <w:p w14:paraId="7A891A7F"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784939" w:rsidRPr="00CF33A2">
              <w:rPr>
                <w:rFonts w:ascii="Arial" w:hAnsi="Arial" w:cs="Arial"/>
                <w:i/>
              </w:rPr>
              <w:t xml:space="preserve">Contractor </w:t>
            </w:r>
            <w:r w:rsidRPr="00CF33A2">
              <w:rPr>
                <w:rFonts w:ascii="Arial" w:hAnsi="Arial" w:cs="Arial"/>
              </w:rPr>
              <w:t>treats the contract and everything in it as confidential and does not give any information regarding the contract to any member of the Press or general public.</w:t>
            </w:r>
          </w:p>
        </w:tc>
      </w:tr>
      <w:tr w:rsidR="00DE0D8C" w:rsidRPr="005972EC" w14:paraId="5146D19C" w14:textId="77777777" w:rsidTr="007E1A81">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E98B9A" w14:textId="77777777" w:rsidR="008573F3" w:rsidRPr="005972EC" w:rsidRDefault="008573F3" w:rsidP="00FB3388">
            <w:pPr>
              <w:tabs>
                <w:tab w:val="left" w:pos="567"/>
              </w:tabs>
              <w:jc w:val="both"/>
              <w:rPr>
                <w:rFonts w:ascii="Arial" w:hAnsi="Arial" w:cs="Arial"/>
              </w:rPr>
            </w:pPr>
          </w:p>
        </w:tc>
        <w:tc>
          <w:tcPr>
            <w:tcW w:w="496" w:type="pct"/>
            <w:shd w:val="clear" w:color="auto" w:fill="auto"/>
          </w:tcPr>
          <w:p w14:paraId="3C9D36D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64D89C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Z5.10</w:t>
            </w:r>
          </w:p>
        </w:tc>
        <w:tc>
          <w:tcPr>
            <w:tcW w:w="2865" w:type="pct"/>
            <w:shd w:val="clear" w:color="auto" w:fill="auto"/>
          </w:tcPr>
          <w:p w14:paraId="17AC8A6A"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784939" w:rsidRPr="00CF33A2">
              <w:rPr>
                <w:rFonts w:ascii="Arial" w:hAnsi="Arial" w:cs="Arial"/>
                <w:i/>
              </w:rPr>
              <w:t xml:space="preserve">Contractor </w:t>
            </w:r>
            <w:r w:rsidRPr="00CF33A2">
              <w:rPr>
                <w:rFonts w:ascii="Arial" w:hAnsi="Arial" w:cs="Arial"/>
              </w:rPr>
              <w:t xml:space="preserve">may publicise the </w:t>
            </w:r>
            <w:r w:rsidRPr="00CF33A2">
              <w:rPr>
                <w:rFonts w:ascii="Arial" w:hAnsi="Arial" w:cs="Arial"/>
                <w:i/>
              </w:rPr>
              <w:t>works</w:t>
            </w:r>
            <w:r w:rsidRPr="00CF33A2">
              <w:rPr>
                <w:rFonts w:ascii="Arial" w:hAnsi="Arial" w:cs="Arial"/>
              </w:rPr>
              <w:t xml:space="preserve"> only with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written agreement.</w:t>
            </w:r>
          </w:p>
        </w:tc>
      </w:tr>
      <w:tr w:rsidR="00DE0D8C" w:rsidRPr="005972EC" w14:paraId="4CD6BB4E"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4E423FE" w14:textId="77777777" w:rsidR="008573F3" w:rsidRPr="00CF33A2" w:rsidRDefault="008573F3" w:rsidP="00FB3388">
            <w:pPr>
              <w:tabs>
                <w:tab w:val="left" w:pos="567"/>
              </w:tabs>
              <w:rPr>
                <w:rFonts w:ascii="Arial" w:hAnsi="Arial" w:cs="Arial"/>
                <w:b w:val="0"/>
              </w:rPr>
            </w:pPr>
            <w:r w:rsidRPr="00CF33A2">
              <w:rPr>
                <w:rFonts w:ascii="Arial" w:hAnsi="Arial" w:cs="Arial"/>
              </w:rPr>
              <w:t>Freedom of Information</w:t>
            </w:r>
          </w:p>
        </w:tc>
        <w:tc>
          <w:tcPr>
            <w:tcW w:w="496" w:type="pct"/>
            <w:shd w:val="clear" w:color="auto" w:fill="auto"/>
          </w:tcPr>
          <w:p w14:paraId="5F458457"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Z6</w:t>
            </w:r>
          </w:p>
        </w:tc>
        <w:tc>
          <w:tcPr>
            <w:tcW w:w="424" w:type="pct"/>
            <w:shd w:val="clear" w:color="auto" w:fill="auto"/>
          </w:tcPr>
          <w:p w14:paraId="08F2D8D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Z6.1</w:t>
            </w:r>
          </w:p>
        </w:tc>
        <w:tc>
          <w:tcPr>
            <w:tcW w:w="2865" w:type="pct"/>
            <w:shd w:val="clear" w:color="auto" w:fill="auto"/>
          </w:tcPr>
          <w:p w14:paraId="67769FA0"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784939" w:rsidRPr="00CF33A2">
              <w:rPr>
                <w:rFonts w:ascii="Arial" w:hAnsi="Arial" w:cs="Arial"/>
                <w:i/>
              </w:rPr>
              <w:t>Co</w:t>
            </w:r>
            <w:r w:rsidR="008C7BAA" w:rsidRPr="00CF33A2">
              <w:rPr>
                <w:rFonts w:ascii="Arial" w:hAnsi="Arial" w:cs="Arial"/>
                <w:i/>
              </w:rPr>
              <w:t>n</w:t>
            </w:r>
            <w:r w:rsidR="00784939" w:rsidRPr="00CF33A2">
              <w:rPr>
                <w:rFonts w:ascii="Arial" w:hAnsi="Arial" w:cs="Arial"/>
                <w:i/>
              </w:rPr>
              <w:t>tractor</w:t>
            </w:r>
            <w:r w:rsidRPr="00CF33A2">
              <w:rPr>
                <w:rFonts w:ascii="Arial" w:hAnsi="Arial" w:cs="Arial"/>
              </w:rPr>
              <w:t xml:space="preserve"> acknowledges that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is subject to the requirements of the FOIA and the EIR and shall assist and cooperate with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(at the </w:t>
            </w:r>
            <w:r w:rsidR="00784939" w:rsidRPr="00CF33A2">
              <w:rPr>
                <w:rFonts w:ascii="Arial" w:hAnsi="Arial" w:cs="Arial"/>
                <w:i/>
              </w:rPr>
              <w:t>Contractor</w:t>
            </w:r>
            <w:r w:rsidRPr="00CF33A2">
              <w:rPr>
                <w:rFonts w:ascii="Arial" w:hAnsi="Arial" w:cs="Arial"/>
                <w:i/>
              </w:rPr>
              <w:t>’s</w:t>
            </w:r>
            <w:r w:rsidRPr="00CF33A2">
              <w:rPr>
                <w:rFonts w:ascii="Arial" w:hAnsi="Arial" w:cs="Arial"/>
              </w:rPr>
              <w:t xml:space="preserve"> expense) to enable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to comply with these Information disclosure requirements.</w:t>
            </w:r>
          </w:p>
        </w:tc>
      </w:tr>
      <w:tr w:rsidR="00DE0D8C" w:rsidRPr="005972EC" w14:paraId="1384BD2C" w14:textId="77777777" w:rsidTr="007E1A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DC74AD"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8750CC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7818C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Z6.2</w:t>
            </w:r>
          </w:p>
        </w:tc>
        <w:tc>
          <w:tcPr>
            <w:tcW w:w="2865" w:type="pct"/>
            <w:shd w:val="clear" w:color="auto" w:fill="auto"/>
          </w:tcPr>
          <w:p w14:paraId="435AF563"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784939" w:rsidRPr="00CF33A2">
              <w:rPr>
                <w:rFonts w:ascii="Arial" w:hAnsi="Arial" w:cs="Arial"/>
                <w:i/>
              </w:rPr>
              <w:t>Contractor</w:t>
            </w:r>
            <w:r w:rsidRPr="00CF33A2">
              <w:rPr>
                <w:rFonts w:ascii="Arial" w:hAnsi="Arial" w:cs="Arial"/>
              </w:rPr>
              <w:t xml:space="preserve"> shall and shall procure that its subcontractors shall:</w:t>
            </w:r>
          </w:p>
        </w:tc>
      </w:tr>
      <w:tr w:rsidR="00DE0D8C" w:rsidRPr="005972EC" w14:paraId="04F80B48"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59EB2B"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229FB49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3DF511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93658C4"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 xml:space="preserve">transfer the Request for Information to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as soon as practicable after receipt and in any event within two Working Days of receiving a Request for Information;</w:t>
            </w:r>
          </w:p>
        </w:tc>
      </w:tr>
      <w:tr w:rsidR="00DE0D8C" w:rsidRPr="005972EC" w14:paraId="524BB757"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AD585D9"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2C7CB49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729E29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E7C3B5"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provide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i/>
              </w:rPr>
              <w:t xml:space="preserve"> </w:t>
            </w:r>
            <w:r w:rsidRPr="00CF33A2">
              <w:rPr>
                <w:rFonts w:ascii="Arial" w:hAnsi="Arial" w:cs="Arial"/>
              </w:rPr>
              <w:t xml:space="preserve"> with a copy of all Information in its possession or power in the form that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requires within five Working Days (or such other period as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may specify) of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requesting that Information; and</w:t>
            </w:r>
          </w:p>
        </w:tc>
      </w:tr>
      <w:tr w:rsidR="00DE0D8C" w:rsidRPr="005972EC" w14:paraId="4B6D9E41"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C57479"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B12271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2717A3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66B3F71"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 xml:space="preserve">provide all necessary assistance as reasonably requested by </w:t>
            </w:r>
            <w:r w:rsidR="00F358DD" w:rsidRPr="00CF33A2">
              <w:rPr>
                <w:rFonts w:ascii="Arial" w:hAnsi="Arial" w:cs="Arial"/>
              </w:rPr>
              <w:t xml:space="preserve">the </w:t>
            </w:r>
            <w:r w:rsidR="003643FC" w:rsidRPr="00CF33A2">
              <w:rPr>
                <w:rFonts w:ascii="Arial" w:hAnsi="Arial" w:cs="Arial"/>
                <w:i/>
              </w:rPr>
              <w:t>Employer</w:t>
            </w:r>
            <w:r w:rsidR="00A25695" w:rsidRPr="00CF33A2">
              <w:rPr>
                <w:rFonts w:ascii="Arial" w:hAnsi="Arial" w:cs="Arial"/>
              </w:rPr>
              <w:t xml:space="preserve"> </w:t>
            </w:r>
            <w:r w:rsidRPr="00CF33A2">
              <w:rPr>
                <w:rFonts w:ascii="Arial" w:hAnsi="Arial" w:cs="Arial"/>
              </w:rPr>
              <w:t>to enable SBC to respond to a Request for Information within the time for compliance set out in section 10 of the FOIA or regulation 5 of the EIR.</w:t>
            </w:r>
          </w:p>
        </w:tc>
      </w:tr>
      <w:tr w:rsidR="00DE0D8C" w:rsidRPr="005972EC" w14:paraId="7C63F61C" w14:textId="77777777" w:rsidTr="007E1A81">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75CF30A"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3E48EC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46B22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Z6.3</w:t>
            </w:r>
          </w:p>
        </w:tc>
        <w:tc>
          <w:tcPr>
            <w:tcW w:w="2865" w:type="pct"/>
            <w:shd w:val="clear" w:color="auto" w:fill="auto"/>
          </w:tcPr>
          <w:p w14:paraId="6D2D42AE" w14:textId="77777777" w:rsidR="008573F3" w:rsidRPr="00CF33A2"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3643FC" w:rsidRPr="00CF33A2">
              <w:rPr>
                <w:rFonts w:ascii="Arial" w:hAnsi="Arial" w:cs="Arial"/>
                <w:i/>
              </w:rPr>
              <w:t>Employer</w:t>
            </w:r>
            <w:r w:rsidR="008573F3" w:rsidRPr="00CF33A2">
              <w:rPr>
                <w:rFonts w:ascii="Arial" w:hAnsi="Arial" w:cs="Arial"/>
              </w:rPr>
              <w:t xml:space="preserve"> shall be responsible for determining at its absolute discretion whether any Information:</w:t>
            </w:r>
          </w:p>
        </w:tc>
      </w:tr>
      <w:tr w:rsidR="00DE0D8C" w:rsidRPr="005972EC" w14:paraId="107C1DD5" w14:textId="77777777" w:rsidTr="007E1A81">
        <w:trPr>
          <w:trHeight w:val="48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E58C7B"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E4B0B5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FFF25C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5A2CF9"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is exempt from disclosure in accordance with the provisions of the FOIA or the EIR;</w:t>
            </w:r>
          </w:p>
        </w:tc>
      </w:tr>
      <w:tr w:rsidR="00DE0D8C" w:rsidRPr="005972EC" w14:paraId="2AEFB0F0"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49131E6"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133FCE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79F42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B99160D"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is to be disclosed in response to a Request for Information, and in no event shall the </w:t>
            </w:r>
            <w:r w:rsidR="00761CF2" w:rsidRPr="00CF33A2">
              <w:rPr>
                <w:rFonts w:ascii="Arial" w:hAnsi="Arial" w:cs="Arial"/>
                <w:i/>
              </w:rPr>
              <w:t xml:space="preserve">Contractor </w:t>
            </w:r>
            <w:r w:rsidRPr="00CF33A2">
              <w:rPr>
                <w:rFonts w:ascii="Arial" w:hAnsi="Arial" w:cs="Arial"/>
              </w:rPr>
              <w:t xml:space="preserve">respond directly to a Request for Information unless expressly authorised to do so by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w:t>
            </w:r>
          </w:p>
        </w:tc>
      </w:tr>
      <w:tr w:rsidR="00DE0D8C" w:rsidRPr="005972EC" w14:paraId="3B5EDA51" w14:textId="77777777" w:rsidTr="007E1A81">
        <w:trPr>
          <w:trHeight w:val="240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63B437"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34057155"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FD98B1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Z6.4</w:t>
            </w:r>
          </w:p>
        </w:tc>
        <w:tc>
          <w:tcPr>
            <w:tcW w:w="2865" w:type="pct"/>
            <w:shd w:val="clear" w:color="auto" w:fill="auto"/>
          </w:tcPr>
          <w:p w14:paraId="67B8E610"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acknowledges that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5972EC" w14:paraId="6D2E07AB" w14:textId="77777777" w:rsidTr="007E1A8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EA1B7C" w14:textId="77777777" w:rsidR="00474213" w:rsidRPr="00CF33A2" w:rsidRDefault="00474213" w:rsidP="00FB3388">
            <w:pPr>
              <w:tabs>
                <w:tab w:val="left" w:pos="567"/>
              </w:tabs>
              <w:jc w:val="both"/>
              <w:rPr>
                <w:rFonts w:ascii="Arial" w:hAnsi="Arial" w:cs="Arial"/>
              </w:rPr>
            </w:pPr>
          </w:p>
        </w:tc>
        <w:tc>
          <w:tcPr>
            <w:tcW w:w="496" w:type="pct"/>
            <w:shd w:val="clear" w:color="auto" w:fill="auto"/>
          </w:tcPr>
          <w:p w14:paraId="702D37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B7AA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E069279" w14:textId="77777777" w:rsidR="008573F3" w:rsidRPr="00CF33A2"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 xml:space="preserve">without consulting with the </w:t>
            </w:r>
            <w:r w:rsidR="00B669CC" w:rsidRPr="00CF33A2">
              <w:rPr>
                <w:rFonts w:ascii="Arial" w:hAnsi="Arial" w:cs="Arial"/>
                <w:i/>
              </w:rPr>
              <w:t>Contractor</w:t>
            </w:r>
            <w:r w:rsidRPr="00CF33A2">
              <w:rPr>
                <w:rFonts w:ascii="Arial" w:hAnsi="Arial" w:cs="Arial"/>
              </w:rPr>
              <w:t>, or</w:t>
            </w:r>
          </w:p>
        </w:tc>
      </w:tr>
      <w:tr w:rsidR="00DE0D8C" w:rsidRPr="005972EC" w14:paraId="0F29FBBB" w14:textId="77777777" w:rsidTr="007E1A81">
        <w:trPr>
          <w:trHeight w:val="5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9E9118D"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1D530D6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356D8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B7905D"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following consultation with the </w:t>
            </w:r>
            <w:r w:rsidR="00B669CC" w:rsidRPr="00CF33A2">
              <w:rPr>
                <w:rFonts w:ascii="Arial" w:hAnsi="Arial" w:cs="Arial"/>
                <w:i/>
              </w:rPr>
              <w:t xml:space="preserve">Contractor </w:t>
            </w:r>
            <w:r w:rsidRPr="00CF33A2">
              <w:rPr>
                <w:rFonts w:ascii="Arial" w:hAnsi="Arial" w:cs="Arial"/>
              </w:rPr>
              <w:t>and having taken its views into account.</w:t>
            </w:r>
          </w:p>
        </w:tc>
      </w:tr>
      <w:tr w:rsidR="00DE0D8C" w:rsidRPr="005972EC" w14:paraId="0584E677"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AAF466"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316EC12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0F3BAD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Z6.5</w:t>
            </w:r>
          </w:p>
        </w:tc>
        <w:tc>
          <w:tcPr>
            <w:tcW w:w="2865" w:type="pct"/>
            <w:shd w:val="clear" w:color="auto" w:fill="auto"/>
          </w:tcPr>
          <w:p w14:paraId="2152EE19"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shall ensure that all Information produced in the course of the contract or relating to the Contract is retained for disclosure and shall permit </w:t>
            </w:r>
            <w:r w:rsidR="00F358DD"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to inspect such records as requested from time to time.</w:t>
            </w:r>
          </w:p>
        </w:tc>
      </w:tr>
      <w:tr w:rsidR="00DE0D8C" w:rsidRPr="005972EC" w14:paraId="39C74C2C"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8A16BE"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0A975F5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C3236F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Z6.6</w:t>
            </w:r>
          </w:p>
        </w:tc>
        <w:tc>
          <w:tcPr>
            <w:tcW w:w="2865" w:type="pct"/>
            <w:shd w:val="clear" w:color="auto" w:fill="auto"/>
          </w:tcPr>
          <w:p w14:paraId="5D73AD2C"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 xml:space="preserve">Contractor </w:t>
            </w:r>
            <w:r w:rsidRPr="00CF33A2">
              <w:rPr>
                <w:rFonts w:ascii="Arial" w:hAnsi="Arial" w:cs="Arial"/>
              </w:rPr>
              <w:t xml:space="preserve">acknowledges that any lists or schedules provided by it outlining Confidential Information are of indicative value only and that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may nevertheless be obliged to disclose Confidential Information in accordance with clause Z6.4.</w:t>
            </w:r>
          </w:p>
        </w:tc>
      </w:tr>
      <w:tr w:rsidR="00DE0D8C" w:rsidRPr="005972EC" w14:paraId="3B69E2BC" w14:textId="77777777" w:rsidTr="007E1A8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C20FFF" w14:textId="77777777" w:rsidR="008573F3" w:rsidRPr="00CF33A2" w:rsidRDefault="008573F3" w:rsidP="00FB3388">
            <w:pPr>
              <w:tabs>
                <w:tab w:val="left" w:pos="567"/>
              </w:tabs>
              <w:jc w:val="both"/>
              <w:rPr>
                <w:rFonts w:ascii="Arial" w:hAnsi="Arial" w:cs="Arial"/>
                <w:b w:val="0"/>
              </w:rPr>
            </w:pPr>
            <w:r w:rsidRPr="00CF33A2">
              <w:rPr>
                <w:rFonts w:ascii="Arial" w:hAnsi="Arial" w:cs="Arial"/>
              </w:rPr>
              <w:t>Equal Opportunities</w:t>
            </w:r>
          </w:p>
        </w:tc>
        <w:tc>
          <w:tcPr>
            <w:tcW w:w="496" w:type="pct"/>
            <w:shd w:val="clear" w:color="auto" w:fill="auto"/>
          </w:tcPr>
          <w:p w14:paraId="08EC859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Z7</w:t>
            </w:r>
          </w:p>
        </w:tc>
        <w:tc>
          <w:tcPr>
            <w:tcW w:w="424" w:type="pct"/>
            <w:shd w:val="clear" w:color="auto" w:fill="auto"/>
          </w:tcPr>
          <w:p w14:paraId="74CD2D5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Z7.1</w:t>
            </w:r>
          </w:p>
        </w:tc>
        <w:tc>
          <w:tcPr>
            <w:tcW w:w="2865" w:type="pct"/>
            <w:shd w:val="clear" w:color="auto" w:fill="auto"/>
          </w:tcPr>
          <w:p w14:paraId="7E526E99"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must:</w:t>
            </w:r>
          </w:p>
        </w:tc>
      </w:tr>
      <w:tr w:rsidR="00DE0D8C" w:rsidRPr="005972EC" w14:paraId="0E52AC45" w14:textId="77777777" w:rsidTr="007E1A81">
        <w:trPr>
          <w:trHeight w:val="286"/>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2C2993"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0143E019"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3F8BD9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8DADD6"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operate an equal opportunities policy for as long as this Contract is in force; and</w:t>
            </w:r>
          </w:p>
        </w:tc>
      </w:tr>
      <w:tr w:rsidR="00DE0D8C" w:rsidRPr="005972EC" w14:paraId="1500FFBF"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A793C5"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BDCAD5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F2D0B6"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D3DC025"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provide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with a copy of any such policy at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request</w:t>
            </w:r>
          </w:p>
        </w:tc>
      </w:tr>
      <w:tr w:rsidR="00DE0D8C" w:rsidRPr="005972EC" w14:paraId="159B6889"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5FED9E"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152BBF3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52406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Z7.2</w:t>
            </w:r>
          </w:p>
        </w:tc>
        <w:tc>
          <w:tcPr>
            <w:tcW w:w="2865" w:type="pct"/>
            <w:shd w:val="clear" w:color="auto" w:fill="auto"/>
          </w:tcPr>
          <w:p w14:paraId="507E3A9D"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 xml:space="preserve">Contractor </w:t>
            </w:r>
            <w:r w:rsidRPr="00CF33A2">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5972EC" w14:paraId="73C1BD4A"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6061EE6"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33DC09D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B723DF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C11EA8"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decisions made by it in the recruitment, training or promotion of staff employed or to be employed in Providing the Works;</w:t>
            </w:r>
          </w:p>
        </w:tc>
      </w:tr>
      <w:tr w:rsidR="00DE0D8C" w:rsidRPr="005972EC" w14:paraId="7E141DCE" w14:textId="77777777" w:rsidTr="007E1A81">
        <w:trPr>
          <w:trHeight w:val="32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87AACE"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1B08277"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8A0312"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A49C7D"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Providing the Works; and</w:t>
            </w:r>
          </w:p>
        </w:tc>
      </w:tr>
      <w:tr w:rsidR="00DE0D8C" w:rsidRPr="005972EC" w14:paraId="4DE20EB6" w14:textId="77777777" w:rsidTr="007E1A8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C86317"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68E61E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F4F31D0"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36D04E"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the carrying out of its obligations under this Contract.</w:t>
            </w:r>
          </w:p>
        </w:tc>
      </w:tr>
      <w:tr w:rsidR="00DE0D8C" w:rsidRPr="005972EC" w14:paraId="755F3FFA"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5B35CE"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6A2C09E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685F77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Z7.3</w:t>
            </w:r>
          </w:p>
        </w:tc>
        <w:tc>
          <w:tcPr>
            <w:tcW w:w="2865" w:type="pct"/>
            <w:shd w:val="clear" w:color="auto" w:fill="auto"/>
          </w:tcPr>
          <w:p w14:paraId="4C7310FB"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In Providing the Works, the </w:t>
            </w:r>
            <w:r w:rsidR="00B669CC" w:rsidRPr="00CF33A2">
              <w:rPr>
                <w:rFonts w:ascii="Arial" w:hAnsi="Arial" w:cs="Arial"/>
                <w:i/>
              </w:rPr>
              <w:t xml:space="preserve">Contractor </w:t>
            </w:r>
            <w:r w:rsidRPr="00CF33A2">
              <w:rPr>
                <w:rFonts w:ascii="Arial" w:hAnsi="Arial" w:cs="Arial"/>
              </w:rPr>
              <w:t>must observe as far as possible the Code and the Human Rights Act 1998</w:t>
            </w:r>
          </w:p>
        </w:tc>
      </w:tr>
      <w:tr w:rsidR="00DE0D8C" w:rsidRPr="005972EC" w14:paraId="35464C19"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264F02"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2B1DCD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72DBA9"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Z7.4</w:t>
            </w:r>
          </w:p>
        </w:tc>
        <w:tc>
          <w:tcPr>
            <w:tcW w:w="2865" w:type="pct"/>
            <w:shd w:val="clear" w:color="auto" w:fill="auto"/>
          </w:tcPr>
          <w:p w14:paraId="4D61A00F"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must provide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with such information as it may reasonably require in order </w:t>
            </w:r>
            <w:r w:rsidR="008B5B10" w:rsidRPr="00CF33A2">
              <w:rPr>
                <w:rFonts w:ascii="Arial" w:hAnsi="Arial" w:cs="Arial"/>
              </w:rPr>
              <w:t xml:space="preserve">for the </w:t>
            </w:r>
            <w:r w:rsidR="003643FC" w:rsidRPr="00CF33A2">
              <w:rPr>
                <w:rFonts w:ascii="Arial" w:hAnsi="Arial" w:cs="Arial"/>
                <w:i/>
              </w:rPr>
              <w:t>Employer</w:t>
            </w:r>
            <w:r w:rsidRPr="00CF33A2">
              <w:rPr>
                <w:rFonts w:ascii="Arial" w:hAnsi="Arial" w:cs="Arial"/>
              </w:rPr>
              <w:t xml:space="preserve"> to assess the </w:t>
            </w:r>
            <w:r w:rsidR="00B669CC" w:rsidRPr="00CF33A2">
              <w:rPr>
                <w:rFonts w:ascii="Arial" w:hAnsi="Arial" w:cs="Arial"/>
                <w:i/>
              </w:rPr>
              <w:t>Contractor</w:t>
            </w:r>
            <w:r w:rsidRPr="00CF33A2">
              <w:rPr>
                <w:rFonts w:ascii="Arial" w:hAnsi="Arial" w:cs="Arial"/>
              </w:rPr>
              <w:t>’s compliance with the Code.</w:t>
            </w:r>
          </w:p>
        </w:tc>
      </w:tr>
      <w:tr w:rsidR="00DE0D8C" w:rsidRPr="005972EC" w14:paraId="7800F007" w14:textId="77777777" w:rsidTr="007E1A81">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E21D18"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182FC8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91ECCF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Z7.5</w:t>
            </w:r>
          </w:p>
        </w:tc>
        <w:tc>
          <w:tcPr>
            <w:tcW w:w="2865" w:type="pct"/>
            <w:shd w:val="clear" w:color="auto" w:fill="auto"/>
          </w:tcPr>
          <w:p w14:paraId="1DA903BB"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If any Court or Tribunal, or the Equality and Human Rights Commission (or any body which may replace the Commission) makes a finding that the </w:t>
            </w:r>
            <w:r w:rsidR="00B669CC" w:rsidRPr="00CF33A2">
              <w:rPr>
                <w:rFonts w:ascii="Arial" w:hAnsi="Arial" w:cs="Arial"/>
                <w:i/>
              </w:rPr>
              <w:t xml:space="preserve">Contractor </w:t>
            </w:r>
            <w:r w:rsidRPr="00CF33A2">
              <w:rPr>
                <w:rFonts w:ascii="Arial" w:hAnsi="Arial" w:cs="Arial"/>
              </w:rPr>
              <w:t xml:space="preserve">has unlawfully discriminated against any person in Providing the Works then the </w:t>
            </w:r>
            <w:r w:rsidR="00B669CC" w:rsidRPr="00CF33A2">
              <w:rPr>
                <w:rFonts w:ascii="Arial" w:hAnsi="Arial" w:cs="Arial"/>
                <w:i/>
              </w:rPr>
              <w:t xml:space="preserve">Contractor </w:t>
            </w:r>
            <w:r w:rsidRPr="00CF33A2">
              <w:rPr>
                <w:rFonts w:ascii="Arial" w:hAnsi="Arial" w:cs="Arial"/>
              </w:rPr>
              <w:t>must:</w:t>
            </w:r>
          </w:p>
        </w:tc>
      </w:tr>
      <w:tr w:rsidR="00DE0D8C" w:rsidRPr="005972EC" w14:paraId="38200C8C" w14:textId="77777777" w:rsidTr="007E1A81">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705273D"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BBF422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35A8B3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9BB949" w14:textId="77777777" w:rsidR="008573F3" w:rsidRPr="00CF33A2"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take all necessary steps to make sure that the unlawful discrimination does not happen again; and</w:t>
            </w:r>
          </w:p>
        </w:tc>
      </w:tr>
      <w:tr w:rsidR="00DE0D8C" w:rsidRPr="005972EC" w14:paraId="0BF9C415"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8E2768"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288AA4B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9DEA5F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D922DF5" w14:textId="77777777" w:rsidR="008573F3" w:rsidRPr="00CF33A2"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notify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in writing of the finding and the steps taken to prevent its re-occurrence.</w:t>
            </w:r>
          </w:p>
        </w:tc>
      </w:tr>
      <w:tr w:rsidR="00DE0D8C" w:rsidRPr="005972EC" w14:paraId="31BD92E2"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E41653" w14:textId="77777777" w:rsidR="008573F3" w:rsidRPr="00CF33A2" w:rsidRDefault="008573F3" w:rsidP="00FB3388">
            <w:pPr>
              <w:tabs>
                <w:tab w:val="left" w:pos="567"/>
              </w:tabs>
              <w:rPr>
                <w:rFonts w:ascii="Arial" w:hAnsi="Arial" w:cs="Arial"/>
                <w:b w:val="0"/>
              </w:rPr>
            </w:pPr>
            <w:r w:rsidRPr="00CF33A2">
              <w:rPr>
                <w:rFonts w:ascii="Arial" w:hAnsi="Arial" w:cs="Arial"/>
              </w:rPr>
              <w:t>Right of Access and Audit</w:t>
            </w:r>
          </w:p>
          <w:p w14:paraId="54392693" w14:textId="77777777" w:rsidR="00474213" w:rsidRPr="00CF33A2" w:rsidRDefault="00474213" w:rsidP="00FB3388">
            <w:pPr>
              <w:tabs>
                <w:tab w:val="left" w:pos="567"/>
              </w:tabs>
              <w:rPr>
                <w:rFonts w:ascii="Arial" w:hAnsi="Arial" w:cs="Arial"/>
                <w:b w:val="0"/>
              </w:rPr>
            </w:pPr>
          </w:p>
          <w:p w14:paraId="2F89A6A0" w14:textId="77777777" w:rsidR="00474213" w:rsidRPr="00CF33A2" w:rsidRDefault="00474213" w:rsidP="00FB3388">
            <w:pPr>
              <w:tabs>
                <w:tab w:val="left" w:pos="567"/>
              </w:tabs>
              <w:rPr>
                <w:rFonts w:ascii="Arial" w:hAnsi="Arial" w:cs="Arial"/>
                <w:b w:val="0"/>
              </w:rPr>
            </w:pPr>
          </w:p>
        </w:tc>
        <w:tc>
          <w:tcPr>
            <w:tcW w:w="496" w:type="pct"/>
            <w:shd w:val="clear" w:color="auto" w:fill="auto"/>
          </w:tcPr>
          <w:p w14:paraId="4ECA1E11"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Z8</w:t>
            </w:r>
          </w:p>
        </w:tc>
        <w:tc>
          <w:tcPr>
            <w:tcW w:w="424" w:type="pct"/>
            <w:shd w:val="clear" w:color="auto" w:fill="auto"/>
          </w:tcPr>
          <w:p w14:paraId="3AF0592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Z8.1</w:t>
            </w:r>
          </w:p>
        </w:tc>
        <w:tc>
          <w:tcPr>
            <w:tcW w:w="2865" w:type="pct"/>
            <w:shd w:val="clear" w:color="auto" w:fill="auto"/>
          </w:tcPr>
          <w:p w14:paraId="3198107F"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 xml:space="preserve">Contractor </w:t>
            </w:r>
            <w:r w:rsidRPr="00CF33A2">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CF33A2">
              <w:rPr>
                <w:rFonts w:ascii="Arial" w:hAnsi="Arial" w:cs="Arial"/>
                <w:i/>
              </w:rPr>
              <w:t>works</w:t>
            </w:r>
            <w:r w:rsidRPr="00CF33A2">
              <w:rPr>
                <w:rFonts w:ascii="Arial" w:hAnsi="Arial" w:cs="Arial"/>
              </w:rPr>
              <w:t xml:space="preserve"> provided under it, all expenditure reimbursed by </w:t>
            </w:r>
            <w:r w:rsidR="008B5B10"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and all payments made by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The </w:t>
            </w:r>
            <w:r w:rsidR="00B669CC" w:rsidRPr="00CF33A2">
              <w:rPr>
                <w:rFonts w:ascii="Arial" w:hAnsi="Arial" w:cs="Arial"/>
                <w:i/>
              </w:rPr>
              <w:t xml:space="preserve">Contractor </w:t>
            </w:r>
            <w:r w:rsidRPr="00CF33A2">
              <w:rPr>
                <w:rFonts w:ascii="Arial" w:hAnsi="Arial" w:cs="Arial"/>
              </w:rPr>
              <w:t xml:space="preserve">shall on request afford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or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representatives such access to those records as may be required by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in connection with the Contract.</w:t>
            </w:r>
          </w:p>
        </w:tc>
      </w:tr>
      <w:tr w:rsidR="00DE0D8C" w:rsidRPr="005972EC" w14:paraId="4CD2DB47"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B8AB29" w14:textId="77777777" w:rsidR="008573F3" w:rsidRPr="00CF33A2" w:rsidRDefault="003643FC" w:rsidP="00FB3388">
            <w:pPr>
              <w:tabs>
                <w:tab w:val="left" w:pos="567"/>
              </w:tabs>
              <w:rPr>
                <w:rFonts w:ascii="Arial" w:hAnsi="Arial" w:cs="Arial"/>
                <w:b w:val="0"/>
              </w:rPr>
            </w:pPr>
            <w:r w:rsidRPr="00CF33A2">
              <w:rPr>
                <w:rFonts w:ascii="Arial" w:hAnsi="Arial" w:cs="Arial"/>
                <w:i/>
              </w:rPr>
              <w:t>Employer</w:t>
            </w:r>
            <w:r w:rsidR="008573F3" w:rsidRPr="00CF33A2">
              <w:rPr>
                <w:rFonts w:ascii="Arial" w:hAnsi="Arial" w:cs="Arial"/>
              </w:rPr>
              <w:t xml:space="preserve"> Policies</w:t>
            </w:r>
          </w:p>
        </w:tc>
        <w:tc>
          <w:tcPr>
            <w:tcW w:w="496" w:type="pct"/>
            <w:shd w:val="clear" w:color="auto" w:fill="auto"/>
          </w:tcPr>
          <w:p w14:paraId="578B3389"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Z9</w:t>
            </w:r>
          </w:p>
        </w:tc>
        <w:tc>
          <w:tcPr>
            <w:tcW w:w="424" w:type="pct"/>
            <w:shd w:val="clear" w:color="auto" w:fill="auto"/>
          </w:tcPr>
          <w:p w14:paraId="1245015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Z9.1</w:t>
            </w:r>
          </w:p>
        </w:tc>
        <w:tc>
          <w:tcPr>
            <w:tcW w:w="2865" w:type="pct"/>
            <w:shd w:val="clear" w:color="auto" w:fill="auto"/>
          </w:tcPr>
          <w:p w14:paraId="7C510FAA" w14:textId="77777777" w:rsidR="008573F3" w:rsidRPr="00CF33A2"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bCs/>
              </w:rPr>
              <w:t xml:space="preserve">The </w:t>
            </w:r>
            <w:r w:rsidR="003643FC" w:rsidRPr="00CF33A2">
              <w:rPr>
                <w:rFonts w:ascii="Arial" w:hAnsi="Arial" w:cs="Arial"/>
                <w:bCs/>
                <w:i/>
              </w:rPr>
              <w:t>Employer</w:t>
            </w:r>
            <w:r w:rsidR="008573F3" w:rsidRPr="00CF33A2">
              <w:rPr>
                <w:rFonts w:ascii="Arial" w:hAnsi="Arial" w:cs="Arial"/>
                <w:bCs/>
              </w:rPr>
              <w:t xml:space="preserve"> has a whistle blowing policy to encourage its employees and the public to bring into the open issues concerning dishonesty involving </w:t>
            </w:r>
            <w:r w:rsidRPr="00CF33A2">
              <w:rPr>
                <w:rFonts w:ascii="Arial" w:hAnsi="Arial" w:cs="Arial"/>
                <w:bCs/>
              </w:rPr>
              <w:t xml:space="preserve">the </w:t>
            </w:r>
            <w:r w:rsidR="003643FC" w:rsidRPr="00CF33A2">
              <w:rPr>
                <w:rFonts w:ascii="Arial" w:hAnsi="Arial" w:cs="Arial"/>
                <w:bCs/>
                <w:i/>
              </w:rPr>
              <w:t>Employer</w:t>
            </w:r>
            <w:r w:rsidR="008573F3" w:rsidRPr="00CF33A2">
              <w:rPr>
                <w:rFonts w:ascii="Arial" w:hAnsi="Arial" w:cs="Arial"/>
                <w:bCs/>
              </w:rPr>
              <w:t xml:space="preserve">.  The </w:t>
            </w:r>
            <w:r w:rsidR="00B669CC" w:rsidRPr="00CF33A2">
              <w:rPr>
                <w:rFonts w:ascii="Arial" w:hAnsi="Arial" w:cs="Arial"/>
                <w:bCs/>
                <w:i/>
              </w:rPr>
              <w:t>Contractor</w:t>
            </w:r>
            <w:r w:rsidR="008573F3" w:rsidRPr="00CF33A2">
              <w:rPr>
                <w:rFonts w:ascii="Arial" w:hAnsi="Arial" w:cs="Arial"/>
                <w:bCs/>
              </w:rPr>
              <w:t xml:space="preserve"> shall ensure that its Staff are made aware of this policy which is available on </w:t>
            </w:r>
            <w:r w:rsidRPr="00CF33A2">
              <w:rPr>
                <w:rFonts w:ascii="Arial" w:hAnsi="Arial" w:cs="Arial"/>
                <w:bCs/>
              </w:rPr>
              <w:t xml:space="preserve">the </w:t>
            </w:r>
            <w:r w:rsidR="003643FC" w:rsidRPr="00CF33A2">
              <w:rPr>
                <w:rFonts w:ascii="Arial" w:hAnsi="Arial" w:cs="Arial"/>
                <w:bCs/>
                <w:i/>
              </w:rPr>
              <w:t>Employer</w:t>
            </w:r>
            <w:r w:rsidR="008573F3" w:rsidRPr="00CF33A2">
              <w:rPr>
                <w:rFonts w:ascii="Arial" w:hAnsi="Arial" w:cs="Arial"/>
                <w:bCs/>
                <w:i/>
              </w:rPr>
              <w:t>’s</w:t>
            </w:r>
            <w:r w:rsidR="008573F3" w:rsidRPr="00CF33A2">
              <w:rPr>
                <w:rFonts w:ascii="Arial" w:hAnsi="Arial" w:cs="Arial"/>
                <w:bCs/>
              </w:rPr>
              <w:t xml:space="preserve"> website.</w:t>
            </w:r>
          </w:p>
        </w:tc>
      </w:tr>
      <w:tr w:rsidR="00DE0D8C" w:rsidRPr="005972EC" w14:paraId="30352632"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3309A2"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10579B2"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A1A867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Z9.2</w:t>
            </w:r>
          </w:p>
        </w:tc>
        <w:tc>
          <w:tcPr>
            <w:tcW w:w="2865" w:type="pct"/>
            <w:shd w:val="clear" w:color="auto" w:fill="auto"/>
          </w:tcPr>
          <w:p w14:paraId="46A482A7"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Where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“Customer Services Charter” is applicable to the </w:t>
            </w:r>
            <w:r w:rsidRPr="00CF33A2">
              <w:rPr>
                <w:rFonts w:ascii="Arial" w:hAnsi="Arial" w:cs="Arial"/>
                <w:i/>
              </w:rPr>
              <w:t>works</w:t>
            </w:r>
            <w:r w:rsidRPr="00CF33A2">
              <w:rPr>
                <w:rFonts w:ascii="Arial" w:hAnsi="Arial" w:cs="Arial"/>
              </w:rPr>
              <w:t xml:space="preserve">, the </w:t>
            </w:r>
            <w:r w:rsidR="00B669CC" w:rsidRPr="00CF33A2">
              <w:rPr>
                <w:rFonts w:ascii="Arial" w:hAnsi="Arial" w:cs="Arial"/>
                <w:i/>
              </w:rPr>
              <w:t>Contractor</w:t>
            </w:r>
            <w:r w:rsidRPr="00CF33A2">
              <w:rPr>
                <w:rFonts w:ascii="Arial" w:hAnsi="Arial" w:cs="Arial"/>
              </w:rPr>
              <w:t xml:space="preserve"> shall use its best endeavours to ensure that the standards set out in the Charter are met.</w:t>
            </w:r>
          </w:p>
        </w:tc>
      </w:tr>
      <w:tr w:rsidR="00DE0D8C" w:rsidRPr="005972EC" w14:paraId="261C350F"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2072ABA"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67FEDDE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932F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Z9.3</w:t>
            </w:r>
          </w:p>
        </w:tc>
        <w:tc>
          <w:tcPr>
            <w:tcW w:w="2865" w:type="pct"/>
            <w:shd w:val="clear" w:color="auto" w:fill="auto"/>
          </w:tcPr>
          <w:p w14:paraId="249C9566"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Where the </w:t>
            </w:r>
            <w:r w:rsidR="00B669CC" w:rsidRPr="00CF33A2">
              <w:rPr>
                <w:rFonts w:ascii="Arial" w:hAnsi="Arial" w:cs="Arial"/>
                <w:i/>
              </w:rPr>
              <w:t xml:space="preserve">Contractor </w:t>
            </w:r>
            <w:r w:rsidRPr="00CF33A2">
              <w:rPr>
                <w:rFonts w:ascii="Arial" w:hAnsi="Arial" w:cs="Arial"/>
              </w:rPr>
              <w:t xml:space="preserve"> has been appointed as agent for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and under this Contract is required to let contracts, the </w:t>
            </w:r>
            <w:r w:rsidR="00B669CC" w:rsidRPr="00CF33A2">
              <w:rPr>
                <w:rFonts w:ascii="Arial" w:hAnsi="Arial" w:cs="Arial"/>
                <w:i/>
              </w:rPr>
              <w:t>Contractor</w:t>
            </w:r>
            <w:r w:rsidRPr="00CF33A2">
              <w:rPr>
                <w:rFonts w:ascii="Arial" w:hAnsi="Arial" w:cs="Arial"/>
              </w:rPr>
              <w:t xml:space="preserve"> shall comply with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Standing Orders relating to Contracts (contained in Part 4 of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Constitution available on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i/>
              </w:rPr>
              <w:t>’s</w:t>
            </w:r>
            <w:r w:rsidRPr="00CF33A2">
              <w:rPr>
                <w:rFonts w:ascii="Arial" w:hAnsi="Arial" w:cs="Arial"/>
              </w:rPr>
              <w:t xml:space="preserve"> website).</w:t>
            </w:r>
          </w:p>
        </w:tc>
      </w:tr>
      <w:tr w:rsidR="00DE0D8C" w:rsidRPr="005972EC" w14:paraId="32F6FC47"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32C5379" w14:textId="77777777" w:rsidR="008573F3" w:rsidRPr="00CF33A2" w:rsidRDefault="008573F3" w:rsidP="00FB3388">
            <w:pPr>
              <w:tabs>
                <w:tab w:val="left" w:pos="567"/>
              </w:tabs>
              <w:rPr>
                <w:rFonts w:ascii="Arial" w:hAnsi="Arial" w:cs="Arial"/>
                <w:b w:val="0"/>
              </w:rPr>
            </w:pPr>
            <w:r w:rsidRPr="00CF33A2">
              <w:rPr>
                <w:rFonts w:ascii="Arial" w:hAnsi="Arial" w:cs="Arial"/>
              </w:rPr>
              <w:t>Assignment and Sub-Contracting</w:t>
            </w:r>
          </w:p>
        </w:tc>
        <w:tc>
          <w:tcPr>
            <w:tcW w:w="496" w:type="pct"/>
            <w:shd w:val="clear" w:color="auto" w:fill="auto"/>
          </w:tcPr>
          <w:p w14:paraId="768B0652"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Z10</w:t>
            </w:r>
          </w:p>
        </w:tc>
        <w:tc>
          <w:tcPr>
            <w:tcW w:w="424" w:type="pct"/>
            <w:shd w:val="clear" w:color="auto" w:fill="auto"/>
          </w:tcPr>
          <w:p w14:paraId="4E7E6E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Z10.1</w:t>
            </w:r>
          </w:p>
        </w:tc>
        <w:tc>
          <w:tcPr>
            <w:tcW w:w="2865" w:type="pct"/>
            <w:shd w:val="clear" w:color="auto" w:fill="auto"/>
          </w:tcPr>
          <w:p w14:paraId="63724CBE"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 xml:space="preserve">Contractor </w:t>
            </w:r>
            <w:r w:rsidRPr="00CF33A2">
              <w:rPr>
                <w:rFonts w:ascii="Arial" w:hAnsi="Arial" w:cs="Arial"/>
              </w:rPr>
              <w:t xml:space="preserve">shall not assign, sub-contract or in any other way dispose of the Contract or any part of it without the prior written approval of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w:t>
            </w:r>
          </w:p>
        </w:tc>
      </w:tr>
      <w:tr w:rsidR="00DE0D8C" w:rsidRPr="005972EC" w14:paraId="7A182BDA"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38EECF"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4B2E4B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1FA2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Z10.2</w:t>
            </w:r>
          </w:p>
        </w:tc>
        <w:tc>
          <w:tcPr>
            <w:tcW w:w="2865" w:type="pct"/>
            <w:shd w:val="clear" w:color="auto" w:fill="auto"/>
          </w:tcPr>
          <w:p w14:paraId="3A9ED32D"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submits the names of each proposed </w:t>
            </w:r>
            <w:r w:rsidR="00E636F7" w:rsidRPr="00CF33A2">
              <w:rPr>
                <w:rFonts w:ascii="Arial" w:hAnsi="Arial" w:cs="Arial"/>
              </w:rPr>
              <w:t>subcontractor</w:t>
            </w:r>
            <w:r w:rsidRPr="00CF33A2">
              <w:rPr>
                <w:rFonts w:ascii="Arial" w:hAnsi="Arial" w:cs="Arial"/>
              </w:rPr>
              <w:t xml:space="preserve"> to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for acceptance. A reason for not accepting the </w:t>
            </w:r>
            <w:r w:rsidR="00E636F7" w:rsidRPr="00CF33A2">
              <w:rPr>
                <w:rFonts w:ascii="Arial" w:hAnsi="Arial" w:cs="Arial"/>
              </w:rPr>
              <w:t>subcontractor</w:t>
            </w:r>
            <w:r w:rsidRPr="00CF33A2">
              <w:rPr>
                <w:rFonts w:ascii="Arial" w:hAnsi="Arial" w:cs="Arial"/>
              </w:rPr>
              <w:t xml:space="preserve"> is that his appointment will not allow the </w:t>
            </w:r>
            <w:r w:rsidR="00B669CC" w:rsidRPr="00CF33A2">
              <w:rPr>
                <w:rFonts w:ascii="Arial" w:hAnsi="Arial" w:cs="Arial"/>
                <w:i/>
              </w:rPr>
              <w:t>Contractor</w:t>
            </w:r>
            <w:r w:rsidRPr="00CF33A2">
              <w:rPr>
                <w:rFonts w:ascii="Arial" w:hAnsi="Arial" w:cs="Arial"/>
              </w:rPr>
              <w:t xml:space="preserve"> to Provide the Works. The </w:t>
            </w:r>
            <w:r w:rsidR="00B669CC" w:rsidRPr="00CF33A2">
              <w:rPr>
                <w:rFonts w:ascii="Arial" w:hAnsi="Arial" w:cs="Arial"/>
                <w:i/>
              </w:rPr>
              <w:t>Contractor</w:t>
            </w:r>
            <w:r w:rsidRPr="00CF33A2">
              <w:rPr>
                <w:rFonts w:ascii="Arial" w:hAnsi="Arial" w:cs="Arial"/>
              </w:rPr>
              <w:t xml:space="preserve"> does not appoint a proposed </w:t>
            </w:r>
            <w:r w:rsidR="00E636F7" w:rsidRPr="00CF33A2">
              <w:rPr>
                <w:rFonts w:ascii="Arial" w:hAnsi="Arial" w:cs="Arial"/>
              </w:rPr>
              <w:t>subcontractor</w:t>
            </w:r>
            <w:r w:rsidRPr="00CF33A2">
              <w:rPr>
                <w:rFonts w:ascii="Arial" w:hAnsi="Arial" w:cs="Arial"/>
              </w:rPr>
              <w:t xml:space="preserve"> until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has accepted him.</w:t>
            </w:r>
          </w:p>
        </w:tc>
      </w:tr>
      <w:tr w:rsidR="00DE0D8C" w:rsidRPr="005972EC" w14:paraId="5FC64694"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57477B" w14:textId="77777777" w:rsidR="008573F3" w:rsidRPr="00CF33A2" w:rsidRDefault="008573F3" w:rsidP="00FB3388">
            <w:pPr>
              <w:tabs>
                <w:tab w:val="left" w:pos="567"/>
              </w:tabs>
              <w:rPr>
                <w:rFonts w:ascii="Arial" w:hAnsi="Arial" w:cs="Arial"/>
                <w:b w:val="0"/>
              </w:rPr>
            </w:pPr>
            <w:r w:rsidRPr="00CF33A2">
              <w:rPr>
                <w:rFonts w:ascii="Arial" w:hAnsi="Arial" w:cs="Arial"/>
              </w:rPr>
              <w:t>Health and Safety</w:t>
            </w:r>
          </w:p>
        </w:tc>
        <w:tc>
          <w:tcPr>
            <w:tcW w:w="496" w:type="pct"/>
            <w:shd w:val="clear" w:color="auto" w:fill="auto"/>
          </w:tcPr>
          <w:p w14:paraId="0B5DE1C6"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Z11</w:t>
            </w:r>
          </w:p>
        </w:tc>
        <w:tc>
          <w:tcPr>
            <w:tcW w:w="424" w:type="pct"/>
            <w:shd w:val="clear" w:color="auto" w:fill="auto"/>
          </w:tcPr>
          <w:p w14:paraId="2BAB233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Z11.1</w:t>
            </w:r>
          </w:p>
        </w:tc>
        <w:tc>
          <w:tcPr>
            <w:tcW w:w="2865" w:type="pct"/>
            <w:shd w:val="clear" w:color="auto" w:fill="auto"/>
          </w:tcPr>
          <w:p w14:paraId="5F7327AF"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B669CC" w:rsidRPr="00CF33A2">
              <w:rPr>
                <w:rFonts w:ascii="Arial" w:hAnsi="Arial" w:cs="Arial"/>
                <w:i/>
              </w:rPr>
              <w:t>Contractor</w:t>
            </w:r>
            <w:r w:rsidRPr="00CF33A2">
              <w:rPr>
                <w:rFonts w:ascii="Arial" w:hAnsi="Arial" w:cs="Arial"/>
              </w:rPr>
              <w:t xml:space="preserve"> shall promptly notify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of any health and safety hazards, which may arise in connection with the performance of the Contract.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shall promptly notify the </w:t>
            </w:r>
            <w:r w:rsidR="00B669CC" w:rsidRPr="00CF33A2">
              <w:rPr>
                <w:rFonts w:ascii="Arial" w:hAnsi="Arial" w:cs="Arial"/>
                <w:i/>
              </w:rPr>
              <w:t xml:space="preserve">Contractor </w:t>
            </w:r>
            <w:r w:rsidRPr="00CF33A2">
              <w:rPr>
                <w:rFonts w:ascii="Arial" w:hAnsi="Arial" w:cs="Arial"/>
              </w:rPr>
              <w:t xml:space="preserve">of any health and safety hazards which may exist or arise at the premises of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and which may affect the </w:t>
            </w:r>
            <w:r w:rsidR="00B669CC" w:rsidRPr="00CF33A2">
              <w:rPr>
                <w:rFonts w:ascii="Arial" w:hAnsi="Arial" w:cs="Arial"/>
                <w:i/>
              </w:rPr>
              <w:t>Contractor</w:t>
            </w:r>
            <w:r w:rsidRPr="00CF33A2">
              <w:rPr>
                <w:rFonts w:ascii="Arial" w:hAnsi="Arial" w:cs="Arial"/>
              </w:rPr>
              <w:t xml:space="preserve"> in the performance of the Contract.</w:t>
            </w:r>
          </w:p>
        </w:tc>
      </w:tr>
      <w:tr w:rsidR="00DE0D8C" w:rsidRPr="005972EC" w14:paraId="4752F1CF"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8E8C15"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BA0E62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6AB69C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Z11.2</w:t>
            </w:r>
          </w:p>
        </w:tc>
        <w:tc>
          <w:tcPr>
            <w:tcW w:w="2865" w:type="pct"/>
            <w:shd w:val="clear" w:color="auto" w:fill="auto"/>
          </w:tcPr>
          <w:p w14:paraId="59059C88"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While on premises of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the </w:t>
            </w:r>
            <w:r w:rsidR="00F235AD" w:rsidRPr="00CF33A2">
              <w:rPr>
                <w:rFonts w:ascii="Arial" w:hAnsi="Arial" w:cs="Arial"/>
                <w:i/>
              </w:rPr>
              <w:t xml:space="preserve">Contractor </w:t>
            </w:r>
            <w:r w:rsidRPr="00CF33A2">
              <w:rPr>
                <w:rFonts w:ascii="Arial" w:hAnsi="Arial" w:cs="Arial"/>
              </w:rPr>
              <w:t xml:space="preserve">shall comply with any health and safety measures implemented by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in respect of Staff and other persons working on those premises.</w:t>
            </w:r>
          </w:p>
        </w:tc>
      </w:tr>
      <w:tr w:rsidR="00DE0D8C" w:rsidRPr="005972EC" w14:paraId="53132823"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137B53"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0A6EF2E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A246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Z11.3</w:t>
            </w:r>
          </w:p>
        </w:tc>
        <w:tc>
          <w:tcPr>
            <w:tcW w:w="2865" w:type="pct"/>
            <w:shd w:val="clear" w:color="auto" w:fill="auto"/>
          </w:tcPr>
          <w:p w14:paraId="4C041129"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EA5097" w:rsidRPr="00CF33A2">
              <w:rPr>
                <w:rFonts w:ascii="Arial" w:hAnsi="Arial" w:cs="Arial"/>
                <w:i/>
              </w:rPr>
              <w:t>Contractor</w:t>
            </w:r>
            <w:r w:rsidRPr="00CF33A2">
              <w:rPr>
                <w:rFonts w:ascii="Arial" w:hAnsi="Arial" w:cs="Arial"/>
              </w:rPr>
              <w:t xml:space="preserve"> shall notify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immediately in the event of any incident occurring in the performance of the Contract on the premises of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CF33A2">
              <w:rPr>
                <w:rFonts w:ascii="Arial" w:hAnsi="Arial" w:cs="Arial"/>
              </w:rPr>
              <w:t>ous Occurrences Regulations 2013</w:t>
            </w:r>
            <w:r w:rsidRPr="00CF33A2">
              <w:rPr>
                <w:rFonts w:ascii="Arial" w:hAnsi="Arial" w:cs="Arial"/>
              </w:rPr>
              <w:t>.</w:t>
            </w:r>
          </w:p>
        </w:tc>
      </w:tr>
      <w:tr w:rsidR="00DE0D8C" w:rsidRPr="005972EC" w14:paraId="3CD4F68B"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0F7A32E"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573BD4BB"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5CEC8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Z11.4</w:t>
            </w:r>
          </w:p>
        </w:tc>
        <w:tc>
          <w:tcPr>
            <w:tcW w:w="2865" w:type="pct"/>
            <w:shd w:val="clear" w:color="auto" w:fill="auto"/>
          </w:tcPr>
          <w:p w14:paraId="60EB4578"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Contractor</w:t>
            </w:r>
            <w:r w:rsidRPr="00CF33A2">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5972EC" w14:paraId="2405DE86"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030631"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7C115B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0F0CF5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Z11.5</w:t>
            </w:r>
          </w:p>
        </w:tc>
        <w:tc>
          <w:tcPr>
            <w:tcW w:w="2865" w:type="pct"/>
            <w:shd w:val="clear" w:color="auto" w:fill="auto"/>
          </w:tcPr>
          <w:p w14:paraId="714FF8BA" w14:textId="77777777" w:rsidR="008573F3" w:rsidRPr="00CF33A2"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Contractor</w:t>
            </w:r>
            <w:r w:rsidRPr="00CF33A2">
              <w:rPr>
                <w:rFonts w:ascii="Arial" w:hAnsi="Arial" w:cs="Arial"/>
              </w:rPr>
              <w:t xml:space="preserve"> shall ensure that its health and safety policy statement (as required by the Health and Safety at Work etc Act 1974) is made available to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on request.</w:t>
            </w:r>
          </w:p>
        </w:tc>
      </w:tr>
      <w:tr w:rsidR="00DE0D8C" w:rsidRPr="005972EC" w14:paraId="060F5A95"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368456" w14:textId="77777777" w:rsidR="008573F3" w:rsidRPr="00CF33A2" w:rsidRDefault="008573F3" w:rsidP="00FB3388">
            <w:pPr>
              <w:tabs>
                <w:tab w:val="left" w:pos="567"/>
              </w:tabs>
              <w:jc w:val="both"/>
              <w:rPr>
                <w:rFonts w:ascii="Arial" w:hAnsi="Arial" w:cs="Arial"/>
              </w:rPr>
            </w:pPr>
          </w:p>
        </w:tc>
        <w:tc>
          <w:tcPr>
            <w:tcW w:w="496" w:type="pct"/>
            <w:shd w:val="clear" w:color="auto" w:fill="auto"/>
          </w:tcPr>
          <w:p w14:paraId="167F9FE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92701EB"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Z11.6</w:t>
            </w:r>
          </w:p>
        </w:tc>
        <w:tc>
          <w:tcPr>
            <w:tcW w:w="2865" w:type="pct"/>
            <w:shd w:val="clear" w:color="auto" w:fill="auto"/>
          </w:tcPr>
          <w:p w14:paraId="28815E67" w14:textId="77777777" w:rsidR="008573F3" w:rsidRPr="00CF33A2"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Contractor</w:t>
            </w:r>
            <w:r w:rsidRPr="00CF33A2">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5972EC" w14:paraId="21F64AEE"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12AC58" w14:textId="77777777" w:rsidR="008573F3" w:rsidRPr="00CF33A2" w:rsidRDefault="00E636F7" w:rsidP="00FB3388">
            <w:pPr>
              <w:tabs>
                <w:tab w:val="left" w:pos="567"/>
              </w:tabs>
              <w:rPr>
                <w:rFonts w:ascii="Arial" w:hAnsi="Arial" w:cs="Arial"/>
                <w:b w:val="0"/>
              </w:rPr>
            </w:pPr>
            <w:r w:rsidRPr="00CF33A2">
              <w:rPr>
                <w:rFonts w:ascii="Arial" w:hAnsi="Arial" w:cs="Arial"/>
              </w:rPr>
              <w:t xml:space="preserve">Disclosure and Barring Service  </w:t>
            </w:r>
          </w:p>
        </w:tc>
        <w:tc>
          <w:tcPr>
            <w:tcW w:w="496" w:type="pct"/>
            <w:shd w:val="clear" w:color="auto" w:fill="auto"/>
          </w:tcPr>
          <w:p w14:paraId="656A77DF"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Z12</w:t>
            </w:r>
          </w:p>
        </w:tc>
        <w:tc>
          <w:tcPr>
            <w:tcW w:w="424" w:type="pct"/>
            <w:shd w:val="clear" w:color="auto" w:fill="auto"/>
          </w:tcPr>
          <w:p w14:paraId="40857F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897FBD" w14:textId="77777777" w:rsidR="008573F3"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b/>
              </w:rPr>
              <w:t>Applicable where the</w:t>
            </w:r>
            <w:r w:rsidRPr="00CF33A2">
              <w:rPr>
                <w:rFonts w:ascii="Arial" w:hAnsi="Arial" w:cs="Arial"/>
                <w:b/>
                <w:i/>
              </w:rPr>
              <w:t xml:space="preserve"> works</w:t>
            </w:r>
            <w:r w:rsidRPr="00CF33A2">
              <w:rPr>
                <w:rFonts w:ascii="Arial" w:hAnsi="Arial" w:cs="Arial"/>
                <w:b/>
              </w:rPr>
              <w:t xml:space="preserve"> are being carried out which could affect persons as set out in Z12.1 (b) (i) or (ii) below.</w:t>
            </w:r>
          </w:p>
        </w:tc>
      </w:tr>
      <w:tr w:rsidR="00DE0D8C" w:rsidRPr="005972EC" w14:paraId="7B1F696C"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A55B11"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62A33D0B"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69ACBC"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Z12.1</w:t>
            </w:r>
          </w:p>
        </w:tc>
        <w:tc>
          <w:tcPr>
            <w:tcW w:w="2865" w:type="pct"/>
            <w:shd w:val="clear" w:color="auto" w:fill="auto"/>
          </w:tcPr>
          <w:p w14:paraId="10147028"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 xml:space="preserve">Contractor </w:t>
            </w:r>
            <w:r w:rsidRPr="00CF33A2">
              <w:rPr>
                <w:rFonts w:ascii="Arial" w:hAnsi="Arial" w:cs="Arial"/>
              </w:rPr>
              <w:t xml:space="preserve">shall procure that in respect of all potential Staff before a member of Staff begins to attend the premises of </w:t>
            </w:r>
            <w:r w:rsidR="00596444" w:rsidRPr="00CF33A2">
              <w:rPr>
                <w:rFonts w:ascii="Arial" w:hAnsi="Arial" w:cs="Arial"/>
              </w:rPr>
              <w:t xml:space="preserve">the </w:t>
            </w:r>
            <w:r w:rsidR="00596444" w:rsidRPr="00CF33A2">
              <w:rPr>
                <w:rFonts w:ascii="Arial" w:hAnsi="Arial" w:cs="Arial"/>
                <w:i/>
              </w:rPr>
              <w:t>Employer</w:t>
            </w:r>
            <w:r w:rsidRPr="00CF33A2">
              <w:rPr>
                <w:rFonts w:ascii="Arial" w:hAnsi="Arial" w:cs="Arial"/>
              </w:rPr>
              <w:t xml:space="preserve"> to perform any of the </w:t>
            </w:r>
            <w:r w:rsidRPr="00CF33A2">
              <w:rPr>
                <w:rFonts w:ascii="Arial" w:hAnsi="Arial" w:cs="Arial"/>
                <w:i/>
              </w:rPr>
              <w:t>works</w:t>
            </w:r>
            <w:r w:rsidRPr="00CF33A2">
              <w:rPr>
                <w:rFonts w:ascii="Arial" w:hAnsi="Arial" w:cs="Arial"/>
              </w:rPr>
              <w:t>:</w:t>
            </w:r>
          </w:p>
        </w:tc>
      </w:tr>
      <w:tr w:rsidR="00DE0D8C" w:rsidRPr="005972EC" w14:paraId="75E0A28E"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1C4B97"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7B8CEDB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88799A8"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51EB3B3" w14:textId="77777777" w:rsidR="00E636F7" w:rsidRPr="00CF33A2"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(a)</w:t>
            </w:r>
            <w:r w:rsidRPr="00CF33A2">
              <w:rPr>
                <w:rFonts w:ascii="Arial" w:hAnsi="Arial" w:cs="Arial"/>
              </w:rPr>
              <w:tab/>
              <w:t>each member of Staff is questioned as to whether he or she has any convictions; and</w:t>
            </w:r>
          </w:p>
        </w:tc>
      </w:tr>
      <w:tr w:rsidR="00DE0D8C" w:rsidRPr="005972EC" w14:paraId="50637258"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5C91B32"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4F251F8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6AFF7"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3098C97" w14:textId="77777777" w:rsidR="00E636F7" w:rsidRPr="00CF33A2"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(b)</w:t>
            </w:r>
            <w:r w:rsidRPr="00CF33A2">
              <w:rPr>
                <w:rFonts w:ascii="Arial" w:hAnsi="Arial" w:cs="Arial"/>
              </w:rPr>
              <w:tab/>
              <w:t xml:space="preserve">where requested to do so by </w:t>
            </w:r>
            <w:r w:rsidR="00596444" w:rsidRPr="00CF33A2">
              <w:rPr>
                <w:rFonts w:ascii="Arial" w:hAnsi="Arial" w:cs="Arial"/>
              </w:rPr>
              <w:t xml:space="preserve">the </w:t>
            </w:r>
            <w:r w:rsidR="003643FC" w:rsidRPr="00CF33A2">
              <w:rPr>
                <w:rFonts w:ascii="Arial" w:hAnsi="Arial" w:cs="Arial"/>
                <w:i/>
              </w:rPr>
              <w:t>Employer</w:t>
            </w:r>
            <w:r w:rsidRPr="00CF33A2">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5972EC" w14:paraId="37606045"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266C9E"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6721AA4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8E97E7"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666232E" w14:textId="77777777" w:rsidR="00E636F7" w:rsidRPr="00CF33A2"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F33A2">
              <w:rPr>
                <w:rFonts w:ascii="Arial" w:hAnsi="Arial" w:cs="Arial"/>
                <w:bCs/>
              </w:rPr>
              <w:t>(i)</w:t>
            </w:r>
            <w:r w:rsidRPr="00CF33A2">
              <w:rPr>
                <w:rFonts w:ascii="Arial" w:hAnsi="Arial" w:cs="Arial"/>
                <w:bCs/>
              </w:rPr>
              <w:tab/>
              <w:t>arch of the list held pursuant to the Protection of Children Act 1999  where the performance of the Services may involve contact with children; and/or</w:t>
            </w:r>
          </w:p>
        </w:tc>
      </w:tr>
      <w:tr w:rsidR="00DE0D8C" w:rsidRPr="005972EC" w14:paraId="59601B1C"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5A18A0"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266F78A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73B5C5"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111503" w14:textId="77777777" w:rsidR="00E636F7" w:rsidRPr="00CF33A2"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F33A2">
              <w:rPr>
                <w:rFonts w:ascii="Arial" w:hAnsi="Arial" w:cs="Arial"/>
                <w:bCs/>
              </w:rPr>
              <w:t>(ii)</w:t>
            </w:r>
            <w:r w:rsidRPr="00CF33A2">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5972EC" w14:paraId="49CB49A9"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FCE74C"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3F423E8D"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668F4C"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8943BE9" w14:textId="77777777" w:rsidR="00E636F7" w:rsidRPr="00CF33A2"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(c)</w:t>
            </w:r>
            <w:r w:rsidRPr="00CF33A2">
              <w:rPr>
                <w:rFonts w:ascii="Arial" w:hAnsi="Arial" w:cs="Arial"/>
              </w:rPr>
              <w:tab/>
              <w:t xml:space="preserve">the results of such checks are notified to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rPr>
              <w:t>.</w:t>
            </w:r>
          </w:p>
        </w:tc>
      </w:tr>
      <w:tr w:rsidR="00DE0D8C" w:rsidRPr="005972EC" w14:paraId="18CF0B1C"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5C771"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2250F4DF"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CED90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694028"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Contractor</w:t>
            </w:r>
            <w:r w:rsidRPr="00CF33A2">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CF33A2">
              <w:rPr>
                <w:rFonts w:ascii="Arial" w:hAnsi="Arial" w:cs="Arial"/>
                <w:i/>
              </w:rPr>
              <w:t>Contractor</w:t>
            </w:r>
            <w:r w:rsidRPr="00CF33A2">
              <w:rPr>
                <w:rFonts w:ascii="Arial" w:hAnsi="Arial" w:cs="Arial"/>
              </w:rPr>
              <w:t xml:space="preserve"> or on the </w:t>
            </w:r>
            <w:r w:rsidR="00EB7F09" w:rsidRPr="00CF33A2">
              <w:rPr>
                <w:rFonts w:ascii="Arial" w:hAnsi="Arial" w:cs="Arial"/>
                <w:i/>
              </w:rPr>
              <w:t>Contractor’</w:t>
            </w:r>
            <w:r w:rsidRPr="00CF33A2">
              <w:rPr>
                <w:rFonts w:ascii="Arial" w:hAnsi="Arial" w:cs="Arial"/>
                <w:i/>
              </w:rPr>
              <w:t>s</w:t>
            </w:r>
            <w:r w:rsidRPr="00CF33A2">
              <w:rPr>
                <w:rFonts w:ascii="Arial" w:hAnsi="Arial" w:cs="Arial"/>
              </w:rPr>
              <w:t xml:space="preserve"> behalf without approval where that conviction is incompatible with the type of work being undertaken by the member of Staff in Providing the Works.</w:t>
            </w:r>
          </w:p>
        </w:tc>
      </w:tr>
      <w:tr w:rsidR="00DE0D8C" w:rsidRPr="005972EC" w14:paraId="0BD911FB"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9E9FD13"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009E9BD2"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FCC7990"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26084F2" w14:textId="77777777" w:rsidR="00E636F7"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 xml:space="preserve">The </w:t>
            </w:r>
            <w:r w:rsidR="00EB7F09" w:rsidRPr="00CF33A2">
              <w:rPr>
                <w:rFonts w:ascii="Arial" w:hAnsi="Arial" w:cs="Arial"/>
                <w:i/>
              </w:rPr>
              <w:t>Contractor</w:t>
            </w:r>
            <w:r w:rsidRPr="00CF33A2">
              <w:rPr>
                <w:rFonts w:ascii="Arial" w:hAnsi="Arial" w:cs="Arial"/>
              </w:rPr>
              <w:t xml:space="preserve"> shall procure that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rPr>
              <w:t xml:space="preserve"> is kept advised at all times of any member of Staff who, subsequent to his/her commencement of employment as a member of Staff, receives a conviction or whose previous convictions become known to the </w:t>
            </w:r>
            <w:r w:rsidR="00EB7F09" w:rsidRPr="00CF33A2">
              <w:rPr>
                <w:rFonts w:ascii="Arial" w:hAnsi="Arial" w:cs="Arial"/>
                <w:i/>
              </w:rPr>
              <w:t>Contractor</w:t>
            </w:r>
            <w:r w:rsidRPr="00CF33A2">
              <w:rPr>
                <w:rFonts w:ascii="Arial" w:hAnsi="Arial" w:cs="Arial"/>
              </w:rPr>
              <w:t>.</w:t>
            </w:r>
          </w:p>
        </w:tc>
      </w:tr>
      <w:tr w:rsidR="00DE0D8C" w:rsidRPr="005972EC" w14:paraId="29BBE967" w14:textId="77777777" w:rsidTr="007E1A81">
        <w:trPr>
          <w:trHeight w:val="28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938A66" w14:textId="77777777" w:rsidR="00E636F7" w:rsidRPr="00CF33A2" w:rsidRDefault="00E636F7" w:rsidP="00FB3388">
            <w:pPr>
              <w:tabs>
                <w:tab w:val="left" w:pos="567"/>
              </w:tabs>
              <w:jc w:val="both"/>
              <w:rPr>
                <w:rFonts w:ascii="Arial" w:hAnsi="Arial" w:cs="Arial"/>
              </w:rPr>
            </w:pPr>
            <w:r w:rsidRPr="00CF33A2">
              <w:rPr>
                <w:rFonts w:ascii="Arial" w:hAnsi="Arial" w:cs="Arial"/>
              </w:rPr>
              <w:t>Security</w:t>
            </w:r>
          </w:p>
        </w:tc>
        <w:tc>
          <w:tcPr>
            <w:tcW w:w="496" w:type="pct"/>
            <w:shd w:val="clear" w:color="auto" w:fill="auto"/>
          </w:tcPr>
          <w:p w14:paraId="34313815"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b/>
              </w:rPr>
              <w:t>Z13</w:t>
            </w:r>
          </w:p>
        </w:tc>
        <w:tc>
          <w:tcPr>
            <w:tcW w:w="424" w:type="pct"/>
            <w:shd w:val="clear" w:color="auto" w:fill="auto"/>
          </w:tcPr>
          <w:p w14:paraId="5F414CFA"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6732FA5F"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rPr>
              <w:t>Site admittance</w:t>
            </w:r>
          </w:p>
        </w:tc>
      </w:tr>
      <w:tr w:rsidR="00DE0D8C" w:rsidRPr="005972EC" w14:paraId="3BBD90C2"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F5D48F"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79E8380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B9783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Z13.1</w:t>
            </w:r>
          </w:p>
        </w:tc>
        <w:tc>
          <w:tcPr>
            <w:tcW w:w="2865" w:type="pct"/>
            <w:shd w:val="clear" w:color="auto" w:fill="auto"/>
          </w:tcPr>
          <w:p w14:paraId="5244FD7D" w14:textId="77777777" w:rsidR="00E636F7"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F33A2">
              <w:rPr>
                <w:rFonts w:ascii="Arial" w:hAnsi="Arial" w:cs="Arial"/>
              </w:rPr>
              <w:t xml:space="preserve">The </w:t>
            </w:r>
            <w:r w:rsidR="00EB7F09" w:rsidRPr="00CF33A2">
              <w:rPr>
                <w:rFonts w:ascii="Arial" w:hAnsi="Arial" w:cs="Arial"/>
                <w:i/>
                <w:iCs/>
              </w:rPr>
              <w:t xml:space="preserve">Contractor </w:t>
            </w:r>
            <w:r w:rsidRPr="00CF33A2">
              <w:rPr>
                <w:rFonts w:ascii="Arial" w:hAnsi="Arial" w:cs="Arial"/>
              </w:rPr>
              <w:t xml:space="preserve">submits to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 xml:space="preserve"> </w:t>
            </w:r>
            <w:r w:rsidRPr="00CF33A2">
              <w:rPr>
                <w:rFonts w:ascii="Arial" w:hAnsi="Arial" w:cs="Arial"/>
              </w:rPr>
              <w:t xml:space="preserve">details of people who are to be employed by him and his subcontractors in connection with the </w:t>
            </w:r>
            <w:r w:rsidRPr="00CF33A2">
              <w:rPr>
                <w:rFonts w:ascii="Arial" w:hAnsi="Arial" w:cs="Arial"/>
                <w:i/>
                <w:iCs/>
              </w:rPr>
              <w:t>works</w:t>
            </w:r>
            <w:r w:rsidRPr="00CF33A2">
              <w:rPr>
                <w:rFonts w:ascii="Arial" w:hAnsi="Arial" w:cs="Arial"/>
              </w:rPr>
              <w:t xml:space="preserve">. The details include a list of names and addresses, the capacities in which they are employed, and other information required by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rPr>
              <w:t>.</w:t>
            </w:r>
          </w:p>
        </w:tc>
      </w:tr>
      <w:tr w:rsidR="00DE0D8C" w:rsidRPr="005972EC" w14:paraId="3EAE4404" w14:textId="77777777" w:rsidTr="007E1A81">
        <w:trPr>
          <w:trHeight w:val="27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672EFA"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7B82181D"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8E414EF"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Z13.2</w:t>
            </w:r>
          </w:p>
        </w:tc>
        <w:tc>
          <w:tcPr>
            <w:tcW w:w="2865" w:type="pct"/>
            <w:shd w:val="clear" w:color="auto" w:fill="auto"/>
          </w:tcPr>
          <w:p w14:paraId="7103ED29" w14:textId="77777777" w:rsidR="00E636F7" w:rsidRPr="00CF33A2"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rPr>
              <w:t xml:space="preserve">The </w:t>
            </w:r>
            <w:r w:rsidR="003643FC" w:rsidRPr="00CF33A2">
              <w:rPr>
                <w:rFonts w:ascii="Arial" w:hAnsi="Arial" w:cs="Arial"/>
                <w:i/>
              </w:rPr>
              <w:t>Employer</w:t>
            </w:r>
            <w:r w:rsidR="00E636F7" w:rsidRPr="00CF33A2">
              <w:rPr>
                <w:rFonts w:ascii="Arial" w:hAnsi="Arial" w:cs="Arial"/>
                <w:iCs/>
              </w:rPr>
              <w:t xml:space="preserve"> </w:t>
            </w:r>
            <w:r w:rsidR="00E636F7" w:rsidRPr="00CF33A2">
              <w:rPr>
                <w:rFonts w:ascii="Arial" w:hAnsi="Arial" w:cs="Arial"/>
              </w:rPr>
              <w:t xml:space="preserve">may instruct the </w:t>
            </w:r>
            <w:r w:rsidR="00EB7F09" w:rsidRPr="00CF33A2">
              <w:rPr>
                <w:rFonts w:ascii="Arial" w:hAnsi="Arial" w:cs="Arial"/>
                <w:i/>
                <w:iCs/>
              </w:rPr>
              <w:t>Contractor</w:t>
            </w:r>
            <w:r w:rsidR="00E636F7" w:rsidRPr="00CF33A2">
              <w:rPr>
                <w:rFonts w:ascii="Arial" w:hAnsi="Arial" w:cs="Arial"/>
                <w:iCs/>
              </w:rPr>
              <w:t xml:space="preserve"> </w:t>
            </w:r>
            <w:r w:rsidR="00E636F7" w:rsidRPr="00CF33A2">
              <w:rPr>
                <w:rFonts w:ascii="Arial" w:hAnsi="Arial" w:cs="Arial"/>
              </w:rPr>
              <w:t xml:space="preserve">to take measures to prevent unauthorised persons being admitted on to the </w:t>
            </w:r>
            <w:r w:rsidR="00E636F7" w:rsidRPr="00CF33A2">
              <w:rPr>
                <w:rFonts w:ascii="Arial" w:hAnsi="Arial" w:cs="Arial"/>
                <w:i/>
                <w:iCs/>
              </w:rPr>
              <w:t>site</w:t>
            </w:r>
            <w:r w:rsidR="00E636F7" w:rsidRPr="00CF33A2">
              <w:rPr>
                <w:rFonts w:ascii="Arial" w:hAnsi="Arial" w:cs="Arial"/>
              </w:rPr>
              <w:t>. The instruction is a compensation event if the measures are additional to those required by the Works Information.</w:t>
            </w:r>
          </w:p>
        </w:tc>
      </w:tr>
      <w:tr w:rsidR="00DE0D8C" w:rsidRPr="005972EC" w14:paraId="4D14227F" w14:textId="77777777" w:rsidTr="007E1A8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742CB0"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09E3309C"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CC8DE3"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65" w:type="pct"/>
            <w:shd w:val="clear" w:color="auto" w:fill="auto"/>
          </w:tcPr>
          <w:p w14:paraId="216C26AB" w14:textId="77777777" w:rsidR="00E636F7"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F33A2">
              <w:rPr>
                <w:rFonts w:ascii="Arial" w:hAnsi="Arial" w:cs="Arial"/>
              </w:rPr>
              <w:t xml:space="preserve">Passes </w:t>
            </w:r>
          </w:p>
        </w:tc>
      </w:tr>
      <w:tr w:rsidR="00DE0D8C" w:rsidRPr="005972EC" w14:paraId="15748E88"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87C3AB4"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70E4D9B0"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802E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Z13.3</w:t>
            </w:r>
          </w:p>
        </w:tc>
        <w:tc>
          <w:tcPr>
            <w:tcW w:w="2865" w:type="pct"/>
            <w:shd w:val="clear" w:color="auto" w:fill="auto"/>
          </w:tcPr>
          <w:p w14:paraId="4E726409"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rPr>
              <w:t xml:space="preserve">Employees of the </w:t>
            </w:r>
            <w:r w:rsidR="00EB7F09" w:rsidRPr="00CF33A2">
              <w:rPr>
                <w:rFonts w:ascii="Arial" w:hAnsi="Arial" w:cs="Arial"/>
                <w:i/>
                <w:iCs/>
              </w:rPr>
              <w:t>Contractor</w:t>
            </w:r>
            <w:r w:rsidRPr="00CF33A2">
              <w:rPr>
                <w:rFonts w:ascii="Arial" w:hAnsi="Arial" w:cs="Arial"/>
                <w:iCs/>
              </w:rPr>
              <w:t xml:space="preserve"> </w:t>
            </w:r>
            <w:r w:rsidRPr="00CF33A2">
              <w:rPr>
                <w:rFonts w:ascii="Arial" w:hAnsi="Arial" w:cs="Arial"/>
              </w:rPr>
              <w:t xml:space="preserve">and his subcontractors are to carry an </w:t>
            </w:r>
            <w:r w:rsidR="003643FC" w:rsidRPr="00CF33A2">
              <w:rPr>
                <w:rFonts w:ascii="Arial" w:hAnsi="Arial" w:cs="Arial"/>
                <w:i/>
                <w:iCs/>
              </w:rPr>
              <w:t>Employer</w:t>
            </w:r>
            <w:r w:rsidRPr="00CF33A2">
              <w:rPr>
                <w:rFonts w:ascii="Arial" w:hAnsi="Arial" w:cs="Arial"/>
                <w:i/>
              </w:rPr>
              <w:t>’s</w:t>
            </w:r>
            <w:r w:rsidRPr="00CF33A2">
              <w:rPr>
                <w:rFonts w:ascii="Arial" w:hAnsi="Arial" w:cs="Arial"/>
              </w:rPr>
              <w:t xml:space="preserve"> pass whilst they are on the parts of the </w:t>
            </w:r>
            <w:r w:rsidRPr="00CF33A2">
              <w:rPr>
                <w:rFonts w:ascii="Arial" w:hAnsi="Arial" w:cs="Arial"/>
                <w:i/>
                <w:iCs/>
              </w:rPr>
              <w:t>site</w:t>
            </w:r>
            <w:r w:rsidRPr="00CF33A2">
              <w:rPr>
                <w:rFonts w:ascii="Arial" w:hAnsi="Arial" w:cs="Arial"/>
                <w:iCs/>
              </w:rPr>
              <w:t xml:space="preserve"> </w:t>
            </w:r>
            <w:r w:rsidRPr="00CF33A2">
              <w:rPr>
                <w:rFonts w:ascii="Arial" w:hAnsi="Arial" w:cs="Arial"/>
              </w:rPr>
              <w:t>stated in the Contract Data.</w:t>
            </w:r>
          </w:p>
        </w:tc>
      </w:tr>
      <w:tr w:rsidR="00DE0D8C" w:rsidRPr="005972EC" w14:paraId="3E0979AA"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8CA20B"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3531410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98C33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Z13.4</w:t>
            </w:r>
          </w:p>
        </w:tc>
        <w:tc>
          <w:tcPr>
            <w:tcW w:w="2865" w:type="pct"/>
            <w:shd w:val="clear" w:color="auto" w:fill="auto"/>
          </w:tcPr>
          <w:p w14:paraId="28862A17" w14:textId="77777777" w:rsidR="00E636F7"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F33A2">
              <w:rPr>
                <w:rFonts w:ascii="Arial" w:hAnsi="Arial" w:cs="Arial"/>
              </w:rPr>
              <w:t xml:space="preserve">The </w:t>
            </w:r>
            <w:r w:rsidR="00EB7F09" w:rsidRPr="00CF33A2">
              <w:rPr>
                <w:rFonts w:ascii="Arial" w:hAnsi="Arial" w:cs="Arial"/>
                <w:i/>
                <w:iCs/>
              </w:rPr>
              <w:t>Contractor</w:t>
            </w:r>
            <w:r w:rsidRPr="00CF33A2">
              <w:rPr>
                <w:rFonts w:ascii="Arial" w:hAnsi="Arial" w:cs="Arial"/>
                <w:iCs/>
              </w:rPr>
              <w:t xml:space="preserve"> </w:t>
            </w:r>
            <w:r w:rsidRPr="00CF33A2">
              <w:rPr>
                <w:rFonts w:ascii="Arial" w:hAnsi="Arial" w:cs="Arial"/>
              </w:rPr>
              <w:t xml:space="preserve">submits to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 xml:space="preserve"> </w:t>
            </w:r>
            <w:r w:rsidRPr="00CF33A2">
              <w:rPr>
                <w:rFonts w:ascii="Arial" w:hAnsi="Arial" w:cs="Arial"/>
              </w:rPr>
              <w:t xml:space="preserve">for acceptance a list of the names of the people for whom passes are required.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 xml:space="preserve"> </w:t>
            </w:r>
            <w:r w:rsidRPr="00CF33A2">
              <w:rPr>
                <w:rFonts w:ascii="Arial" w:hAnsi="Arial" w:cs="Arial"/>
              </w:rPr>
              <w:t xml:space="preserve">issues the passes to the </w:t>
            </w:r>
            <w:r w:rsidR="00EB7F09" w:rsidRPr="00CF33A2">
              <w:rPr>
                <w:rFonts w:ascii="Arial" w:hAnsi="Arial" w:cs="Arial"/>
                <w:i/>
                <w:iCs/>
              </w:rPr>
              <w:t>Contractor</w:t>
            </w:r>
            <w:r w:rsidRPr="00CF33A2">
              <w:rPr>
                <w:rFonts w:ascii="Arial" w:hAnsi="Arial" w:cs="Arial"/>
              </w:rPr>
              <w:t xml:space="preserve">. Each pass is returned to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 xml:space="preserve"> </w:t>
            </w:r>
            <w:r w:rsidRPr="00CF33A2">
              <w:rPr>
                <w:rFonts w:ascii="Arial" w:hAnsi="Arial" w:cs="Arial"/>
              </w:rPr>
              <w:t xml:space="preserve">when the employee no longer requires access to that part of the </w:t>
            </w:r>
            <w:r w:rsidRPr="00CF33A2">
              <w:rPr>
                <w:rFonts w:ascii="Arial" w:hAnsi="Arial" w:cs="Arial"/>
                <w:i/>
                <w:iCs/>
              </w:rPr>
              <w:t>site</w:t>
            </w:r>
            <w:r w:rsidRPr="00CF33A2">
              <w:rPr>
                <w:rFonts w:ascii="Arial" w:hAnsi="Arial" w:cs="Arial"/>
                <w:iCs/>
              </w:rPr>
              <w:t xml:space="preserve"> </w:t>
            </w:r>
            <w:r w:rsidRPr="00CF33A2">
              <w:rPr>
                <w:rFonts w:ascii="Arial" w:hAnsi="Arial" w:cs="Arial"/>
              </w:rPr>
              <w:t xml:space="preserve">or after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 xml:space="preserve"> </w:t>
            </w:r>
            <w:r w:rsidRPr="00CF33A2">
              <w:rPr>
                <w:rFonts w:ascii="Arial" w:hAnsi="Arial" w:cs="Arial"/>
              </w:rPr>
              <w:t xml:space="preserve">has given notice that the employee is not to be admitted to the </w:t>
            </w:r>
            <w:r w:rsidRPr="00CF33A2">
              <w:rPr>
                <w:rFonts w:ascii="Arial" w:hAnsi="Arial" w:cs="Arial"/>
                <w:i/>
                <w:iCs/>
              </w:rPr>
              <w:t>site</w:t>
            </w:r>
            <w:r w:rsidRPr="00CF33A2">
              <w:rPr>
                <w:rFonts w:ascii="Arial" w:hAnsi="Arial" w:cs="Arial"/>
              </w:rPr>
              <w:t>.</w:t>
            </w:r>
          </w:p>
        </w:tc>
      </w:tr>
      <w:tr w:rsidR="00DE0D8C" w:rsidRPr="005972EC" w14:paraId="2B29B4EE" w14:textId="77777777" w:rsidTr="007E1A81">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8D4946"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2340C618"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6FC3B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1571006B"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rPr>
              <w:t xml:space="preserve">Photographs </w:t>
            </w:r>
          </w:p>
        </w:tc>
      </w:tr>
      <w:tr w:rsidR="00DE0D8C" w:rsidRPr="005972EC" w14:paraId="73CFA397"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A0EE0CE"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27D33094"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FB6D6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Z13.5</w:t>
            </w:r>
          </w:p>
        </w:tc>
        <w:tc>
          <w:tcPr>
            <w:tcW w:w="2865" w:type="pct"/>
            <w:shd w:val="clear" w:color="auto" w:fill="auto"/>
          </w:tcPr>
          <w:p w14:paraId="27A15892" w14:textId="77777777" w:rsidR="00E636F7" w:rsidRPr="00CF33A2"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F33A2">
              <w:rPr>
                <w:rFonts w:ascii="Arial" w:hAnsi="Arial" w:cs="Arial"/>
              </w:rPr>
              <w:t xml:space="preserve">The </w:t>
            </w:r>
            <w:r w:rsidR="00EB7F09" w:rsidRPr="00CF33A2">
              <w:rPr>
                <w:rFonts w:ascii="Arial" w:hAnsi="Arial" w:cs="Arial"/>
                <w:i/>
                <w:iCs/>
              </w:rPr>
              <w:t xml:space="preserve">Contractor </w:t>
            </w:r>
            <w:r w:rsidRPr="00CF33A2">
              <w:rPr>
                <w:rFonts w:ascii="Arial" w:hAnsi="Arial" w:cs="Arial"/>
              </w:rPr>
              <w:t xml:space="preserve">does not take photographs of the </w:t>
            </w:r>
            <w:r w:rsidRPr="00CF33A2">
              <w:rPr>
                <w:rFonts w:ascii="Arial" w:hAnsi="Arial" w:cs="Arial"/>
                <w:i/>
                <w:iCs/>
              </w:rPr>
              <w:t>site</w:t>
            </w:r>
            <w:r w:rsidRPr="00CF33A2">
              <w:rPr>
                <w:rFonts w:ascii="Arial" w:hAnsi="Arial" w:cs="Arial"/>
                <w:iCs/>
              </w:rPr>
              <w:t xml:space="preserve"> </w:t>
            </w:r>
            <w:r w:rsidRPr="00CF33A2">
              <w:rPr>
                <w:rFonts w:ascii="Arial" w:hAnsi="Arial" w:cs="Arial"/>
              </w:rPr>
              <w:t xml:space="preserve">or the </w:t>
            </w:r>
            <w:r w:rsidRPr="00CF33A2">
              <w:rPr>
                <w:rFonts w:ascii="Arial" w:hAnsi="Arial" w:cs="Arial"/>
                <w:i/>
                <w:iCs/>
              </w:rPr>
              <w:t>works</w:t>
            </w:r>
            <w:r w:rsidRPr="00CF33A2">
              <w:rPr>
                <w:rFonts w:ascii="Arial" w:hAnsi="Arial" w:cs="Arial"/>
                <w:iCs/>
              </w:rPr>
              <w:t xml:space="preserve"> </w:t>
            </w:r>
            <w:r w:rsidRPr="00CF33A2">
              <w:rPr>
                <w:rFonts w:ascii="Arial" w:hAnsi="Arial" w:cs="Arial"/>
              </w:rPr>
              <w:t xml:space="preserve">or any part of them unless he has obtained the agreement of </w:t>
            </w:r>
            <w:r w:rsidR="00300838" w:rsidRPr="00CF33A2">
              <w:rPr>
                <w:rFonts w:ascii="Arial" w:hAnsi="Arial" w:cs="Arial"/>
              </w:rPr>
              <w:t xml:space="preserve">the </w:t>
            </w:r>
            <w:r w:rsidR="003643FC" w:rsidRPr="00CF33A2">
              <w:rPr>
                <w:rFonts w:ascii="Arial" w:hAnsi="Arial" w:cs="Arial"/>
                <w:i/>
              </w:rPr>
              <w:t>Employer</w:t>
            </w:r>
            <w:r w:rsidRPr="00CF33A2">
              <w:rPr>
                <w:rFonts w:ascii="Arial" w:hAnsi="Arial" w:cs="Arial"/>
                <w:iCs/>
              </w:rPr>
              <w:t>.</w:t>
            </w:r>
          </w:p>
        </w:tc>
      </w:tr>
      <w:tr w:rsidR="00DE0D8C" w:rsidRPr="005972EC" w14:paraId="329CD9BC"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C3CDCA" w14:textId="77777777" w:rsidR="00E636F7" w:rsidRPr="00CF33A2" w:rsidRDefault="00E636F7" w:rsidP="00FB3388">
            <w:pPr>
              <w:tabs>
                <w:tab w:val="left" w:pos="567"/>
              </w:tabs>
              <w:jc w:val="both"/>
              <w:rPr>
                <w:rFonts w:ascii="Arial" w:hAnsi="Arial" w:cs="Arial"/>
              </w:rPr>
            </w:pPr>
          </w:p>
        </w:tc>
        <w:tc>
          <w:tcPr>
            <w:tcW w:w="496" w:type="pct"/>
            <w:shd w:val="clear" w:color="auto" w:fill="auto"/>
          </w:tcPr>
          <w:p w14:paraId="15BABAFE" w14:textId="77777777" w:rsidR="00E636F7"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5972EC"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5184B1"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Z13.6</w:t>
            </w:r>
          </w:p>
        </w:tc>
        <w:tc>
          <w:tcPr>
            <w:tcW w:w="2865" w:type="pct"/>
            <w:shd w:val="clear" w:color="auto" w:fill="auto"/>
          </w:tcPr>
          <w:p w14:paraId="735C2FA6" w14:textId="77777777" w:rsidR="00E636F7" w:rsidRPr="00CF33A2"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rPr>
              <w:t xml:space="preserve">The </w:t>
            </w:r>
            <w:r w:rsidR="00EB7F09" w:rsidRPr="00CF33A2">
              <w:rPr>
                <w:rFonts w:ascii="Arial" w:hAnsi="Arial" w:cs="Arial"/>
                <w:i/>
                <w:iCs/>
              </w:rPr>
              <w:t>Contractor</w:t>
            </w:r>
            <w:r w:rsidRPr="00CF33A2">
              <w:rPr>
                <w:rFonts w:ascii="Arial" w:hAnsi="Arial" w:cs="Arial"/>
                <w:iCs/>
              </w:rPr>
              <w:t xml:space="preserve"> </w:t>
            </w:r>
            <w:r w:rsidRPr="00CF33A2">
              <w:rPr>
                <w:rFonts w:ascii="Arial" w:hAnsi="Arial" w:cs="Arial"/>
              </w:rPr>
              <w:t>takes the measures needed to prevent his and his subcontractors’ people taking, publishing or otherwise circulating such photographs.</w:t>
            </w:r>
          </w:p>
        </w:tc>
      </w:tr>
      <w:tr w:rsidR="00FB3388" w:rsidRPr="005972EC" w14:paraId="7C9DB942"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5C3147" w14:textId="77777777" w:rsidR="00FB3388" w:rsidRPr="00CF33A2" w:rsidRDefault="00FB3388" w:rsidP="00FB3388">
            <w:pPr>
              <w:tabs>
                <w:tab w:val="left" w:pos="567"/>
              </w:tabs>
              <w:rPr>
                <w:rFonts w:ascii="Arial" w:hAnsi="Arial" w:cs="Arial"/>
                <w:b w:val="0"/>
              </w:rPr>
            </w:pPr>
            <w:r w:rsidRPr="00CF33A2">
              <w:rPr>
                <w:rFonts w:ascii="Arial" w:hAnsi="Arial" w:cs="Arial"/>
              </w:rPr>
              <w:t xml:space="preserve">Parent </w:t>
            </w:r>
          </w:p>
          <w:p w14:paraId="14DB532D" w14:textId="77777777" w:rsidR="00FB3388" w:rsidRPr="00CF33A2" w:rsidRDefault="00FB3388" w:rsidP="00FB3388">
            <w:pPr>
              <w:tabs>
                <w:tab w:val="left" w:pos="567"/>
              </w:tabs>
              <w:rPr>
                <w:rFonts w:ascii="Arial" w:hAnsi="Arial" w:cs="Arial"/>
                <w:b w:val="0"/>
              </w:rPr>
            </w:pPr>
            <w:r w:rsidRPr="00CF33A2">
              <w:rPr>
                <w:rFonts w:ascii="Arial" w:hAnsi="Arial" w:cs="Arial"/>
              </w:rPr>
              <w:t>Company Guarantee</w:t>
            </w:r>
          </w:p>
        </w:tc>
        <w:tc>
          <w:tcPr>
            <w:tcW w:w="496" w:type="pct"/>
            <w:shd w:val="clear" w:color="auto" w:fill="auto"/>
          </w:tcPr>
          <w:p w14:paraId="50D4D051"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Z14</w:t>
            </w:r>
          </w:p>
        </w:tc>
        <w:tc>
          <w:tcPr>
            <w:tcW w:w="424" w:type="pct"/>
            <w:shd w:val="clear" w:color="auto" w:fill="auto"/>
          </w:tcPr>
          <w:p w14:paraId="0F4883AD" w14:textId="2721EDA3"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Z14.1</w:t>
            </w:r>
          </w:p>
        </w:tc>
        <w:tc>
          <w:tcPr>
            <w:tcW w:w="2865" w:type="pct"/>
            <w:shd w:val="clear" w:color="auto" w:fill="auto"/>
          </w:tcPr>
          <w:p w14:paraId="2D328FA1" w14:textId="577BC1F4" w:rsidR="00E32914" w:rsidRPr="00CF33A2" w:rsidRDefault="00E32914" w:rsidP="00E32914">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CF33A2">
              <w:rPr>
                <w:rFonts w:ascii="Arial" w:hAnsi="Arial" w:cs="Arial"/>
                <w:i/>
              </w:rPr>
              <w:t>Not Used.</w:t>
            </w:r>
          </w:p>
          <w:p w14:paraId="456ACB7D" w14:textId="77777777" w:rsidR="00FB3388" w:rsidRPr="00CF33A2"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6BF04BED" w14:textId="5B6FC716" w:rsidR="005F7F08" w:rsidRPr="00CF33A2" w:rsidRDefault="005F7F0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FB3388" w:rsidRPr="005972EC" w14:paraId="71CA97DE"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153058" w14:textId="77777777" w:rsidR="00FB3388" w:rsidRPr="00CF33A2" w:rsidRDefault="00FB3388" w:rsidP="00FB3388">
            <w:pPr>
              <w:tabs>
                <w:tab w:val="left" w:pos="567"/>
              </w:tabs>
              <w:rPr>
                <w:rFonts w:ascii="Arial" w:hAnsi="Arial" w:cs="Arial"/>
                <w:b w:val="0"/>
              </w:rPr>
            </w:pPr>
            <w:r w:rsidRPr="00CF33A2">
              <w:rPr>
                <w:rFonts w:ascii="Arial" w:hAnsi="Arial" w:cs="Arial"/>
              </w:rPr>
              <w:t>Principal Contractor</w:t>
            </w:r>
          </w:p>
        </w:tc>
        <w:tc>
          <w:tcPr>
            <w:tcW w:w="496" w:type="pct"/>
            <w:shd w:val="clear" w:color="auto" w:fill="auto"/>
          </w:tcPr>
          <w:p w14:paraId="36EC7517" w14:textId="77777777" w:rsidR="00FB3388" w:rsidRPr="005972EC"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Z15</w:t>
            </w:r>
          </w:p>
        </w:tc>
        <w:tc>
          <w:tcPr>
            <w:tcW w:w="424" w:type="pct"/>
            <w:shd w:val="clear" w:color="auto" w:fill="auto"/>
          </w:tcPr>
          <w:p w14:paraId="2854B405" w14:textId="6CE24C5C"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Z15.1</w:t>
            </w:r>
          </w:p>
        </w:tc>
        <w:tc>
          <w:tcPr>
            <w:tcW w:w="2865" w:type="pct"/>
            <w:shd w:val="clear" w:color="auto" w:fill="auto"/>
          </w:tcPr>
          <w:p w14:paraId="7423A462" w14:textId="77777777" w:rsidR="00FB3388" w:rsidRPr="00CF33A2" w:rsidRDefault="005F7F0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CF33A2">
              <w:rPr>
                <w:rFonts w:ascii="Arial" w:hAnsi="Arial" w:cs="Arial"/>
                <w:i/>
              </w:rPr>
              <w:t>Not Used.</w:t>
            </w:r>
          </w:p>
          <w:p w14:paraId="548AF44A" w14:textId="6416453B" w:rsidR="005F7F08" w:rsidRPr="00CF33A2" w:rsidRDefault="005F7F0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3388" w:rsidRPr="005972EC" w14:paraId="4F2A8B78"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2F664CD" w14:textId="77777777" w:rsidR="00FB3388" w:rsidRPr="00CF33A2" w:rsidRDefault="00FB3388" w:rsidP="00FB3388">
            <w:pPr>
              <w:tabs>
                <w:tab w:val="left" w:pos="567"/>
              </w:tabs>
              <w:rPr>
                <w:rFonts w:ascii="Arial" w:hAnsi="Arial" w:cs="Arial"/>
                <w:b w:val="0"/>
              </w:rPr>
            </w:pPr>
            <w:r w:rsidRPr="00CF33A2">
              <w:rPr>
                <w:rFonts w:ascii="Arial" w:hAnsi="Arial" w:cs="Arial"/>
              </w:rPr>
              <w:t>The Contracts (Rights of Third Parties) Act 1999</w:t>
            </w:r>
          </w:p>
        </w:tc>
        <w:tc>
          <w:tcPr>
            <w:tcW w:w="496" w:type="pct"/>
            <w:shd w:val="clear" w:color="auto" w:fill="auto"/>
          </w:tcPr>
          <w:p w14:paraId="0185D65B"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Z16</w:t>
            </w:r>
          </w:p>
        </w:tc>
        <w:tc>
          <w:tcPr>
            <w:tcW w:w="424" w:type="pct"/>
            <w:shd w:val="clear" w:color="auto" w:fill="auto"/>
          </w:tcPr>
          <w:p w14:paraId="067D1849"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Z16.1</w:t>
            </w:r>
          </w:p>
        </w:tc>
        <w:tc>
          <w:tcPr>
            <w:tcW w:w="2865" w:type="pct"/>
            <w:shd w:val="clear" w:color="auto" w:fill="auto"/>
          </w:tcPr>
          <w:p w14:paraId="081956FB" w14:textId="77777777" w:rsidR="00FB3388" w:rsidRPr="00CF33A2"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5972EC" w14:paraId="6E1579E1"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5CD4A6" w14:textId="77777777" w:rsidR="00FB3388" w:rsidRPr="00CF33A2" w:rsidRDefault="00FB3388" w:rsidP="00FB3388">
            <w:pPr>
              <w:tabs>
                <w:tab w:val="left" w:pos="567"/>
              </w:tabs>
              <w:jc w:val="both"/>
              <w:rPr>
                <w:rFonts w:ascii="Arial" w:hAnsi="Arial" w:cs="Arial"/>
                <w:b w:val="0"/>
              </w:rPr>
            </w:pPr>
            <w:r w:rsidRPr="00CF33A2">
              <w:rPr>
                <w:rFonts w:ascii="Arial" w:hAnsi="Arial" w:cs="Arial"/>
              </w:rPr>
              <w:t>Termination under Public Contracts Regulations 2015</w:t>
            </w:r>
          </w:p>
          <w:p w14:paraId="7A5274FA" w14:textId="77777777" w:rsidR="00FB3388" w:rsidRPr="00CF33A2" w:rsidDel="003A60FC" w:rsidRDefault="00FB3388" w:rsidP="00FB3388">
            <w:pPr>
              <w:tabs>
                <w:tab w:val="left" w:pos="567"/>
              </w:tabs>
              <w:jc w:val="both"/>
              <w:rPr>
                <w:rFonts w:ascii="Arial" w:hAnsi="Arial" w:cs="Arial"/>
              </w:rPr>
            </w:pPr>
          </w:p>
        </w:tc>
        <w:tc>
          <w:tcPr>
            <w:tcW w:w="496" w:type="pct"/>
            <w:shd w:val="clear" w:color="auto" w:fill="auto"/>
          </w:tcPr>
          <w:p w14:paraId="5EFB572C" w14:textId="30A7F5F2"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Z17</w:t>
            </w:r>
          </w:p>
          <w:p w14:paraId="6B4C2865"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AE03816" w14:textId="66A8E6CB"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Z17.1</w:t>
            </w:r>
          </w:p>
          <w:p w14:paraId="6E7F9D2B" w14:textId="77777777" w:rsidR="00FB3388" w:rsidRPr="005972EC"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5B2C925" w14:textId="77777777" w:rsidR="00FB3388" w:rsidRPr="00CF33A2"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CF33A2">
              <w:rPr>
                <w:rFonts w:ascii="Arial" w:eastAsia="Calibri" w:hAnsi="Arial" w:cs="Arial"/>
              </w:rPr>
              <w:t xml:space="preserve">The </w:t>
            </w:r>
            <w:r w:rsidRPr="00CF33A2">
              <w:rPr>
                <w:rFonts w:ascii="Arial" w:eastAsia="Calibri" w:hAnsi="Arial" w:cs="Arial"/>
                <w:i/>
              </w:rPr>
              <w:t>Employer</w:t>
            </w:r>
            <w:r w:rsidRPr="00CF33A2">
              <w:rPr>
                <w:rFonts w:ascii="Arial" w:eastAsia="Calibri" w:hAnsi="Arial" w:cs="Arial"/>
              </w:rPr>
              <w:t xml:space="preserve"> shall be entitled by notice having immediate effect if any of the following grounds apply:-</w:t>
            </w:r>
          </w:p>
          <w:p w14:paraId="36DB436E" w14:textId="77777777" w:rsidR="00FB3388" w:rsidRPr="00CF33A2"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CF33A2">
              <w:rPr>
                <w:rFonts w:ascii="Arial" w:eastAsia="Calibri" w:hAnsi="Arial" w:cs="Arial"/>
              </w:rPr>
              <w:t>(a) Where the Agreement has been subject to a substantial modification that constitutes a new contract award</w:t>
            </w:r>
          </w:p>
          <w:p w14:paraId="14B6B0E3" w14:textId="77777777" w:rsidR="00FB3388" w:rsidRPr="00CF33A2"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CF33A2">
              <w:rPr>
                <w:rFonts w:ascii="Arial" w:eastAsia="Calibri" w:hAnsi="Arial" w:cs="Arial"/>
              </w:rPr>
              <w:t xml:space="preserve">(b) Where it is discovered after contract award that the Contractor should have been excluded on mandatory exclusion grounds    </w:t>
            </w:r>
          </w:p>
          <w:p w14:paraId="30BD6D43" w14:textId="43CB2DE8" w:rsidR="00FB3388" w:rsidRPr="00CF33A2"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CF33A2">
              <w:rPr>
                <w:rFonts w:ascii="Arial" w:eastAsia="Calibri" w:hAnsi="Arial" w:cs="Arial"/>
              </w:rPr>
              <w:t xml:space="preserve">(c) Where the Court of Justice of the European Union has declared a serious infringement by the </w:t>
            </w:r>
            <w:r w:rsidRPr="00CF33A2">
              <w:rPr>
                <w:rFonts w:ascii="Arial" w:eastAsia="Calibri" w:hAnsi="Arial" w:cs="Arial"/>
                <w:i/>
              </w:rPr>
              <w:t>Employer</w:t>
            </w:r>
            <w:r w:rsidRPr="00CF33A2">
              <w:rPr>
                <w:rFonts w:ascii="Arial" w:eastAsia="Calibri" w:hAnsi="Arial" w:cs="Arial"/>
              </w:rPr>
              <w:t xml:space="preserve"> meaning that the Agreement should not have been awarded by the </w:t>
            </w:r>
            <w:r w:rsidRPr="00CF33A2">
              <w:rPr>
                <w:rFonts w:ascii="Arial" w:eastAsia="Calibri" w:hAnsi="Arial" w:cs="Arial"/>
                <w:i/>
              </w:rPr>
              <w:t>Employer</w:t>
            </w:r>
            <w:r w:rsidRPr="00CF33A2">
              <w:rPr>
                <w:rFonts w:ascii="Arial" w:eastAsia="Calibri" w:hAnsi="Arial" w:cs="Arial"/>
              </w:rPr>
              <w:t xml:space="preserve"> to the Contractor</w:t>
            </w:r>
          </w:p>
        </w:tc>
      </w:tr>
      <w:tr w:rsidR="00FB3388" w:rsidRPr="005972EC" w14:paraId="26869F6C" w14:textId="77777777" w:rsidTr="007E1A81">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C778FF" w14:textId="2FA4B9DF" w:rsidR="00FB3388" w:rsidRPr="00CF33A2" w:rsidRDefault="00FB3388" w:rsidP="00FB3388">
            <w:pPr>
              <w:tabs>
                <w:tab w:val="left" w:pos="567"/>
              </w:tabs>
              <w:jc w:val="both"/>
              <w:rPr>
                <w:rFonts w:ascii="Arial" w:hAnsi="Arial" w:cs="Arial"/>
                <w:b w:val="0"/>
              </w:rPr>
            </w:pPr>
            <w:r w:rsidRPr="00CF33A2">
              <w:rPr>
                <w:rFonts w:ascii="Arial" w:hAnsi="Arial" w:cs="Arial"/>
              </w:rPr>
              <w:t>Environmental, Social and Labour Requirements</w:t>
            </w:r>
          </w:p>
        </w:tc>
        <w:tc>
          <w:tcPr>
            <w:tcW w:w="496" w:type="pct"/>
            <w:shd w:val="clear" w:color="auto" w:fill="auto"/>
          </w:tcPr>
          <w:p w14:paraId="0BB988E8" w14:textId="6F292171" w:rsidR="00FB3388"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Z18</w:t>
            </w:r>
          </w:p>
          <w:p w14:paraId="344E0B09" w14:textId="77777777" w:rsidR="00FB3388" w:rsidRPr="00E404A4"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7A2BD2DD" w14:textId="6F5E2F80"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Z18.1</w:t>
            </w:r>
          </w:p>
          <w:p w14:paraId="6B403B3C" w14:textId="77777777"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83E8CB" w14:textId="4F7B7C63" w:rsidR="00FB3388" w:rsidRPr="00CF33A2"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F33A2">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5972EC" w14:paraId="58B5A300" w14:textId="77777777" w:rsidTr="007E1A81">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34C6FA" w14:textId="0C574797" w:rsidR="00FB3388" w:rsidRPr="00CF33A2" w:rsidDel="003A60FC" w:rsidRDefault="00FB3388" w:rsidP="00FB3388">
            <w:pPr>
              <w:tabs>
                <w:tab w:val="left" w:pos="567"/>
              </w:tabs>
              <w:jc w:val="both"/>
              <w:rPr>
                <w:rFonts w:ascii="Arial" w:hAnsi="Arial" w:cs="Arial"/>
              </w:rPr>
            </w:pPr>
            <w:r w:rsidRPr="00CF33A2">
              <w:rPr>
                <w:rFonts w:ascii="Arial" w:hAnsi="Arial" w:cs="Arial"/>
              </w:rPr>
              <w:t>Sub Contractor Payments</w:t>
            </w:r>
          </w:p>
        </w:tc>
        <w:tc>
          <w:tcPr>
            <w:tcW w:w="496" w:type="pct"/>
            <w:shd w:val="clear" w:color="auto" w:fill="auto"/>
          </w:tcPr>
          <w:p w14:paraId="3922BC5C" w14:textId="6ADA6256"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Z19</w:t>
            </w:r>
          </w:p>
          <w:p w14:paraId="41C246D4"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523FCF8" w14:textId="2FDB27EC"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Z19.1</w:t>
            </w:r>
          </w:p>
        </w:tc>
        <w:tc>
          <w:tcPr>
            <w:tcW w:w="2865" w:type="pct"/>
            <w:shd w:val="clear" w:color="auto" w:fill="auto"/>
          </w:tcPr>
          <w:p w14:paraId="2E55759C" w14:textId="77777777" w:rsidR="00FB3388"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CF33A2">
              <w:rPr>
                <w:rFonts w:ascii="Arial" w:eastAsia="Calibri" w:hAnsi="Arial" w:cs="Arial"/>
              </w:rPr>
              <w:t>The Contractor shall pay all the invoices of its sub-contractors within 30 days of receipt and shall ensure that the same timescale for payment is passed down its supply chain</w:t>
            </w:r>
          </w:p>
          <w:p w14:paraId="60AC9AA5" w14:textId="4F4A1FCA" w:rsidR="00B87662" w:rsidRPr="00CF33A2" w:rsidDel="003A60FC" w:rsidRDefault="00B87662"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16D336A4" w:rsidR="00791D8E" w:rsidRPr="00363FB6" w:rsidRDefault="00B87662" w:rsidP="00F012B8">
            <w:pPr>
              <w:spacing w:before="100" w:beforeAutospacing="1" w:after="100" w:afterAutospacing="1"/>
              <w:rPr>
                <w:rFonts w:ascii="Arial" w:hAnsi="Arial" w:cs="Arial"/>
                <w:b/>
              </w:rPr>
            </w:pPr>
            <w:r>
              <w:rPr>
                <w:rFonts w:ascii="Arial" w:hAnsi="Arial" w:cs="Arial"/>
                <w:b/>
              </w:rPr>
              <w:t>2</w:t>
            </w:r>
            <w:r w:rsidR="00791D8E" w:rsidRPr="00363FB6">
              <w:rPr>
                <w:rFonts w:ascii="Arial" w:hAnsi="Arial" w:cs="Arial"/>
                <w:b/>
              </w:rPr>
              <w:t>.4 Acceptance of Terms &amp; Conditions</w:t>
            </w:r>
          </w:p>
        </w:tc>
      </w:tr>
      <w:tr w:rsidR="00791D8E" w14:paraId="4A0CDED5" w14:textId="77777777" w:rsidTr="00C87137">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77777777"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C5E0B3" w:themeFill="accent6" w:themeFillTint="66"/>
          </w:tcPr>
          <w:p w14:paraId="1214FBCF" w14:textId="77777777" w:rsidR="00791D8E" w:rsidRDefault="00791D8E" w:rsidP="00F012B8">
            <w:pPr>
              <w:spacing w:before="100" w:beforeAutospacing="1" w:after="100" w:afterAutospacing="1"/>
              <w:rPr>
                <w:rFonts w:ascii="Arial" w:hAnsi="Arial" w:cs="Arial"/>
              </w:rPr>
            </w:pP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Section 3 – Background Information</w:t>
      </w:r>
    </w:p>
    <w:p w14:paraId="273385E9" w14:textId="77777777" w:rsidR="00E20086" w:rsidRDefault="00E20086" w:rsidP="00E20086">
      <w:pPr>
        <w:rPr>
          <w:color w:val="1F497D"/>
        </w:rPr>
      </w:pPr>
    </w:p>
    <w:p w14:paraId="2AC6931B" w14:textId="77777777" w:rsidR="00B87662" w:rsidRPr="009F466C" w:rsidRDefault="00B87662" w:rsidP="00B87662">
      <w:pPr>
        <w:rPr>
          <w:rFonts w:ascii="Arial" w:hAnsi="Arial" w:cs="Arial"/>
          <w:b/>
        </w:rPr>
      </w:pPr>
      <w:r w:rsidRPr="009F466C">
        <w:rPr>
          <w:rFonts w:ascii="Arial" w:hAnsi="Arial" w:cs="Arial"/>
          <w:b/>
        </w:rPr>
        <w:t>About Swindon</w:t>
      </w:r>
    </w:p>
    <w:p w14:paraId="1F0631D3" w14:textId="77777777" w:rsidR="00B87662" w:rsidRDefault="00B87662" w:rsidP="00B87662">
      <w:pPr>
        <w:rPr>
          <w:rFonts w:ascii="Arial" w:hAnsi="Arial" w:cs="Arial"/>
        </w:rPr>
      </w:pPr>
    </w:p>
    <w:p w14:paraId="4BB23C46" w14:textId="77777777" w:rsidR="00B87662" w:rsidRPr="00676B6E" w:rsidRDefault="00B87662" w:rsidP="00B87662">
      <w:pPr>
        <w:rPr>
          <w:rFonts w:ascii="Arial" w:eastAsia="Calibri" w:hAnsi="Arial" w:cs="Arial"/>
          <w:sz w:val="22"/>
          <w:szCs w:val="22"/>
          <w:u w:val="single"/>
        </w:rPr>
      </w:pPr>
      <w:r w:rsidRPr="00676B6E">
        <w:rPr>
          <w:rFonts w:ascii="Arial" w:eastAsia="Calibri" w:hAnsi="Arial" w:cs="Arial"/>
          <w:sz w:val="22"/>
          <w:szCs w:val="22"/>
          <w:u w:val="single"/>
        </w:rPr>
        <w:t xml:space="preserve">The Vision for Swindon </w:t>
      </w:r>
    </w:p>
    <w:p w14:paraId="0FBF345B" w14:textId="77777777" w:rsidR="00B87662" w:rsidRPr="00676B6E" w:rsidRDefault="00B87662" w:rsidP="00B87662">
      <w:pPr>
        <w:rPr>
          <w:rFonts w:ascii="Arial" w:eastAsia="Calibri" w:hAnsi="Arial" w:cs="Arial"/>
          <w:sz w:val="22"/>
          <w:szCs w:val="22"/>
        </w:rPr>
      </w:pPr>
    </w:p>
    <w:p w14:paraId="364D422E" w14:textId="77777777" w:rsidR="00B87662" w:rsidRPr="00676B6E" w:rsidRDefault="00B87662" w:rsidP="00B87662">
      <w:pPr>
        <w:jc w:val="both"/>
        <w:rPr>
          <w:rFonts w:ascii="Arial" w:eastAsia="Calibri" w:hAnsi="Arial" w:cs="Arial"/>
          <w:sz w:val="22"/>
          <w:szCs w:val="22"/>
        </w:rPr>
      </w:pPr>
      <w:r w:rsidRPr="00676B6E">
        <w:rPr>
          <w:rFonts w:ascii="Arial" w:eastAsia="Calibri" w:hAnsi="Arial" w:cs="Arial"/>
          <w:sz w:val="22"/>
          <w:szCs w:val="22"/>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4CF0AD29" w14:textId="77777777" w:rsidR="00B87662" w:rsidRPr="00676B6E" w:rsidRDefault="00B87662" w:rsidP="00B87662">
      <w:pPr>
        <w:rPr>
          <w:rFonts w:ascii="Arial" w:eastAsia="Calibri" w:hAnsi="Arial" w:cs="Arial"/>
          <w:sz w:val="22"/>
          <w:szCs w:val="22"/>
        </w:rPr>
      </w:pPr>
    </w:p>
    <w:p w14:paraId="482FDE8D" w14:textId="77777777" w:rsidR="00B87662" w:rsidRPr="00676B6E" w:rsidRDefault="00B87662" w:rsidP="00B87662">
      <w:pPr>
        <w:jc w:val="both"/>
        <w:rPr>
          <w:rFonts w:ascii="Arial" w:eastAsia="Calibri" w:hAnsi="Arial" w:cs="Arial"/>
          <w:sz w:val="22"/>
          <w:szCs w:val="22"/>
        </w:rPr>
      </w:pPr>
      <w:r w:rsidRPr="00676B6E">
        <w:rPr>
          <w:rFonts w:ascii="Arial" w:eastAsia="Calibri" w:hAnsi="Arial" w:cs="Arial"/>
          <w:sz w:val="22"/>
          <w:szCs w:val="22"/>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6F79AD33" w14:textId="77777777" w:rsidR="00B87662" w:rsidRPr="00676B6E" w:rsidRDefault="00B87662" w:rsidP="00B87662">
      <w:pPr>
        <w:rPr>
          <w:rFonts w:ascii="Arial" w:eastAsia="Calibri" w:hAnsi="Arial" w:cs="Arial"/>
          <w:sz w:val="22"/>
          <w:szCs w:val="22"/>
        </w:rPr>
      </w:pPr>
    </w:p>
    <w:p w14:paraId="29F65F89" w14:textId="77777777" w:rsidR="00B87662" w:rsidRPr="00676B6E" w:rsidRDefault="00B87662" w:rsidP="00B87662">
      <w:pPr>
        <w:overflowPunct w:val="0"/>
        <w:autoSpaceDE w:val="0"/>
        <w:autoSpaceDN w:val="0"/>
        <w:adjustRightInd w:val="0"/>
        <w:spacing w:before="100" w:after="100" w:line="276" w:lineRule="auto"/>
        <w:jc w:val="both"/>
        <w:textAlignment w:val="baseline"/>
        <w:rPr>
          <w:rFonts w:ascii="Arial" w:eastAsia="Arial Unicode MS" w:hAnsi="Arial" w:cs="Arial"/>
          <w:sz w:val="22"/>
          <w:szCs w:val="22"/>
          <w:lang w:val="en"/>
        </w:rPr>
      </w:pPr>
      <w:r w:rsidRPr="00676B6E">
        <w:rPr>
          <w:rFonts w:ascii="Arial" w:eastAsia="Arial Unicode MS" w:hAnsi="Arial" w:cs="Arial"/>
          <w:sz w:val="22"/>
          <w:szCs w:val="22"/>
          <w:lang w:val="en"/>
        </w:rPr>
        <w:t xml:space="preserve">In order to deliver the vision the Council has established four priorities, which all Council staff and all providers of services commissioned by the Council will work together to achieve. These are: </w:t>
      </w:r>
    </w:p>
    <w:p w14:paraId="6BBBD4B9" w14:textId="77777777" w:rsidR="00B87662" w:rsidRPr="00676B6E" w:rsidRDefault="00B87662" w:rsidP="00D44019">
      <w:pPr>
        <w:numPr>
          <w:ilvl w:val="0"/>
          <w:numId w:val="32"/>
        </w:numPr>
        <w:spacing w:line="320" w:lineRule="exact"/>
        <w:jc w:val="both"/>
        <w:rPr>
          <w:rFonts w:ascii="Arial" w:hAnsi="Arial" w:cs="Arial"/>
          <w:sz w:val="22"/>
          <w:szCs w:val="22"/>
          <w:lang w:val="en-US" w:eastAsia="en-GB"/>
        </w:rPr>
      </w:pPr>
      <w:r w:rsidRPr="00676B6E">
        <w:rPr>
          <w:rFonts w:ascii="Arial" w:hAnsi="Arial" w:cs="Arial"/>
          <w:sz w:val="22"/>
          <w:szCs w:val="22"/>
          <w:lang w:val="en-US" w:eastAsia="en-GB"/>
        </w:rPr>
        <w:t>Improve infrastructure and  housing  to support a growing, low carbon economy</w:t>
      </w:r>
    </w:p>
    <w:p w14:paraId="1FDCA1C3" w14:textId="77777777" w:rsidR="00B87662" w:rsidRPr="00676B6E" w:rsidRDefault="00B87662" w:rsidP="00D44019">
      <w:pPr>
        <w:numPr>
          <w:ilvl w:val="0"/>
          <w:numId w:val="32"/>
        </w:numPr>
        <w:spacing w:line="320" w:lineRule="exact"/>
        <w:jc w:val="both"/>
        <w:rPr>
          <w:rFonts w:ascii="Arial" w:hAnsi="Arial" w:cs="Arial"/>
          <w:sz w:val="22"/>
          <w:szCs w:val="22"/>
          <w:lang w:val="en-US" w:eastAsia="en-GB"/>
        </w:rPr>
      </w:pPr>
      <w:r w:rsidRPr="00676B6E">
        <w:rPr>
          <w:rFonts w:ascii="Arial" w:eastAsia="Calibri" w:hAnsi="Arial" w:cs="Arial"/>
          <w:sz w:val="22"/>
          <w:szCs w:val="22"/>
        </w:rPr>
        <w:t>Offer education opportunities  that lead  to the right skills and right jobs in the right places</w:t>
      </w:r>
    </w:p>
    <w:p w14:paraId="6E3686AF" w14:textId="77777777" w:rsidR="00B87662" w:rsidRPr="00676B6E" w:rsidRDefault="00B87662" w:rsidP="00D44019">
      <w:pPr>
        <w:numPr>
          <w:ilvl w:val="0"/>
          <w:numId w:val="32"/>
        </w:numPr>
        <w:spacing w:line="320" w:lineRule="exact"/>
        <w:jc w:val="both"/>
        <w:rPr>
          <w:rFonts w:ascii="Arial" w:eastAsia="Calibri" w:hAnsi="Arial" w:cs="Arial"/>
          <w:sz w:val="22"/>
          <w:szCs w:val="22"/>
        </w:rPr>
      </w:pPr>
      <w:r w:rsidRPr="00676B6E">
        <w:rPr>
          <w:rFonts w:ascii="Arial" w:eastAsia="Calibri" w:hAnsi="Arial" w:cs="Arial"/>
          <w:sz w:val="22"/>
          <w:szCs w:val="22"/>
        </w:rPr>
        <w:t>Ensure clean and  safe streets and improve our public spaces and local  culture</w:t>
      </w:r>
    </w:p>
    <w:p w14:paraId="3CD9E767" w14:textId="77777777" w:rsidR="00B87662" w:rsidRPr="00676B6E" w:rsidRDefault="00B87662" w:rsidP="00D44019">
      <w:pPr>
        <w:numPr>
          <w:ilvl w:val="0"/>
          <w:numId w:val="32"/>
        </w:numPr>
        <w:spacing w:line="320" w:lineRule="exact"/>
        <w:jc w:val="both"/>
        <w:rPr>
          <w:rFonts w:ascii="Arial" w:eastAsia="Calibri" w:hAnsi="Arial" w:cs="Arial"/>
          <w:sz w:val="22"/>
          <w:szCs w:val="22"/>
        </w:rPr>
      </w:pPr>
      <w:r w:rsidRPr="00676B6E">
        <w:rPr>
          <w:rFonts w:ascii="Arial" w:eastAsia="Calibri" w:hAnsi="Arial" w:cs="Arial"/>
          <w:sz w:val="22"/>
          <w:szCs w:val="22"/>
        </w:rPr>
        <w:t>Help people to help themselves, while always protecting our most vulnerable children and adults</w:t>
      </w:r>
    </w:p>
    <w:p w14:paraId="0E8F2FC4" w14:textId="77777777" w:rsidR="00B87662" w:rsidRPr="00676B6E" w:rsidRDefault="00B87662" w:rsidP="00B87662">
      <w:pPr>
        <w:spacing w:line="320" w:lineRule="exact"/>
        <w:jc w:val="both"/>
        <w:rPr>
          <w:rFonts w:ascii="Arial" w:eastAsia="Calibri" w:hAnsi="Arial" w:cs="Arial"/>
          <w:sz w:val="22"/>
          <w:szCs w:val="22"/>
        </w:rPr>
      </w:pPr>
      <w:r w:rsidRPr="00676B6E">
        <w:rPr>
          <w:rFonts w:ascii="Arial" w:eastAsia="Calibri" w:hAnsi="Arial" w:cs="Arial"/>
          <w:sz w:val="22"/>
          <w:szCs w:val="22"/>
        </w:rPr>
        <w:t xml:space="preserve">More details of the Council’s Vision, Priorities and the 30 pledges which give more detail about how the Council will deliver the Vision and Priorities can be found on the Council’s website at </w:t>
      </w:r>
      <w:hyperlink r:id="rId19" w:history="1">
        <w:r w:rsidRPr="00676B6E">
          <w:rPr>
            <w:rFonts w:ascii="Arial" w:eastAsia="Calibri" w:hAnsi="Arial" w:cs="Arial"/>
            <w:color w:val="0000FF"/>
            <w:sz w:val="22"/>
            <w:szCs w:val="22"/>
            <w:u w:val="single"/>
          </w:rPr>
          <w:t>https://www.swindon.gov.uk/vision</w:t>
        </w:r>
      </w:hyperlink>
    </w:p>
    <w:p w14:paraId="26282169" w14:textId="77777777" w:rsidR="00B87662" w:rsidRPr="00676B6E" w:rsidRDefault="00B87662" w:rsidP="00B87662">
      <w:pPr>
        <w:spacing w:line="320" w:lineRule="exact"/>
        <w:jc w:val="both"/>
        <w:rPr>
          <w:rFonts w:ascii="Arial" w:eastAsia="Calibri" w:hAnsi="Arial" w:cs="Arial"/>
          <w:sz w:val="22"/>
          <w:szCs w:val="22"/>
        </w:rPr>
      </w:pPr>
    </w:p>
    <w:p w14:paraId="6C967D41" w14:textId="77777777" w:rsidR="00B87662" w:rsidRPr="00676B6E" w:rsidRDefault="00B87662" w:rsidP="00B87662">
      <w:pPr>
        <w:jc w:val="both"/>
        <w:rPr>
          <w:rFonts w:ascii="Arial" w:hAnsi="Arial" w:cs="Arial"/>
          <w:sz w:val="22"/>
          <w:szCs w:val="22"/>
        </w:rPr>
      </w:pPr>
      <w:r w:rsidRPr="00676B6E">
        <w:rPr>
          <w:rFonts w:ascii="Arial" w:hAnsi="Arial" w:cs="Arial"/>
          <w:sz w:val="22"/>
          <w:szCs w:val="22"/>
        </w:rPr>
        <w:t>Swindon Borough Council has a housing stock of approximately 10,500 properties (as at March 2012) consisting mainly of 1, 2, 3 and 4 bedroom houses, 1, 2 and 3 bedroom flats, and 1, 2 and 3 bedroom sheltered housing units.  There are seven blocks of multi-storey flats above 3 storeys. 84% of the properties are estate based and are within a 6 mile radius of Swindon town centre. The remainder are in rural areas within a 15 mile radius.</w:t>
      </w:r>
    </w:p>
    <w:p w14:paraId="645004B9" w14:textId="77777777" w:rsidR="00B87662" w:rsidRPr="00676B6E" w:rsidRDefault="00B87662" w:rsidP="00B87662">
      <w:pPr>
        <w:jc w:val="both"/>
        <w:rPr>
          <w:rFonts w:ascii="Arial" w:hAnsi="Arial" w:cs="Arial"/>
          <w:sz w:val="22"/>
          <w:szCs w:val="22"/>
        </w:rPr>
      </w:pPr>
    </w:p>
    <w:p w14:paraId="6CD20C70" w14:textId="77777777" w:rsidR="00B87662" w:rsidRPr="00676B6E" w:rsidRDefault="00B87662" w:rsidP="00B87662">
      <w:pPr>
        <w:jc w:val="both"/>
        <w:rPr>
          <w:rFonts w:ascii="Arial" w:hAnsi="Arial" w:cs="Arial"/>
          <w:sz w:val="22"/>
          <w:szCs w:val="22"/>
        </w:rPr>
      </w:pPr>
      <w:r w:rsidRPr="00676B6E">
        <w:rPr>
          <w:rFonts w:ascii="Arial" w:hAnsi="Arial" w:cs="Arial"/>
          <w:sz w:val="22"/>
          <w:szCs w:val="22"/>
        </w:rPr>
        <w:t>The properties are mainly of traditional construction, but a number of other types of construction exist.</w:t>
      </w:r>
    </w:p>
    <w:p w14:paraId="51341FB8" w14:textId="77777777" w:rsidR="00B87662" w:rsidRPr="00676B6E" w:rsidRDefault="00B87662" w:rsidP="00B87662">
      <w:pPr>
        <w:rPr>
          <w:rFonts w:ascii="Arial" w:hAnsi="Arial"/>
          <w:sz w:val="22"/>
          <w:szCs w:val="22"/>
        </w:rPr>
      </w:pPr>
    </w:p>
    <w:p w14:paraId="57B1B992" w14:textId="4D9ACB62" w:rsidR="00B87662" w:rsidRPr="00B331D4" w:rsidRDefault="00B87662" w:rsidP="00B87662">
      <w:pPr>
        <w:rPr>
          <w:rFonts w:ascii="Arial" w:hAnsi="Arial"/>
          <w:sz w:val="22"/>
          <w:szCs w:val="22"/>
        </w:rPr>
      </w:pPr>
      <w:r w:rsidRPr="00B331D4">
        <w:rPr>
          <w:rFonts w:ascii="Arial" w:hAnsi="Arial"/>
          <w:sz w:val="22"/>
          <w:szCs w:val="22"/>
        </w:rPr>
        <w:t xml:space="preserve">The work required under this contract relates to the </w:t>
      </w:r>
      <w:r w:rsidR="00B331D4" w:rsidRPr="00B331D4">
        <w:rPr>
          <w:rFonts w:ascii="Arial" w:hAnsi="Arial"/>
          <w:sz w:val="22"/>
          <w:szCs w:val="22"/>
        </w:rPr>
        <w:t>Mechanical/Electrical works associated with the refurbishment of the lift at the David Murray John Building Swindon</w:t>
      </w:r>
      <w:r w:rsidRPr="00B331D4">
        <w:rPr>
          <w:rFonts w:ascii="Arial" w:hAnsi="Arial"/>
          <w:sz w:val="22"/>
          <w:szCs w:val="22"/>
        </w:rPr>
        <w:t xml:space="preserve">. </w:t>
      </w:r>
    </w:p>
    <w:p w14:paraId="55C366CC" w14:textId="77777777" w:rsidR="00B87662" w:rsidRPr="00B87662" w:rsidRDefault="00B87662" w:rsidP="00B87662">
      <w:pPr>
        <w:jc w:val="both"/>
        <w:rPr>
          <w:rFonts w:ascii="Arial" w:hAnsi="Arial"/>
          <w:sz w:val="22"/>
          <w:szCs w:val="22"/>
          <w:highlight w:val="yellow"/>
        </w:rPr>
      </w:pPr>
    </w:p>
    <w:p w14:paraId="444B73F4" w14:textId="08C68A2C" w:rsidR="00B87662" w:rsidRPr="00213AA7" w:rsidRDefault="00B87662" w:rsidP="00B87662">
      <w:pPr>
        <w:jc w:val="both"/>
        <w:rPr>
          <w:rFonts w:ascii="Arial" w:hAnsi="Arial"/>
          <w:sz w:val="22"/>
          <w:szCs w:val="22"/>
        </w:rPr>
      </w:pPr>
      <w:r w:rsidRPr="00B331D4">
        <w:rPr>
          <w:rFonts w:ascii="Arial" w:hAnsi="Arial"/>
          <w:sz w:val="22"/>
          <w:szCs w:val="22"/>
        </w:rPr>
        <w:t xml:space="preserve">Contractors should note that they are expected to price and carry out all of the works referred to in this tender and should bear in mind that access may not be able </w:t>
      </w:r>
      <w:r w:rsidR="00B331D4" w:rsidRPr="00B331D4">
        <w:rPr>
          <w:rFonts w:ascii="Arial" w:hAnsi="Arial"/>
          <w:sz w:val="22"/>
          <w:szCs w:val="22"/>
        </w:rPr>
        <w:t xml:space="preserve">to be gained in some </w:t>
      </w:r>
      <w:r w:rsidR="00B331D4" w:rsidRPr="00213AA7">
        <w:rPr>
          <w:rFonts w:ascii="Arial" w:hAnsi="Arial"/>
          <w:sz w:val="22"/>
          <w:szCs w:val="22"/>
        </w:rPr>
        <w:t>instances.</w:t>
      </w:r>
    </w:p>
    <w:p w14:paraId="0A77071D" w14:textId="77777777" w:rsidR="00B331D4" w:rsidRPr="00213AA7" w:rsidRDefault="00B331D4" w:rsidP="00B87662">
      <w:pPr>
        <w:jc w:val="both"/>
        <w:rPr>
          <w:rFonts w:ascii="Arial" w:hAnsi="Arial" w:cs="Arial"/>
          <w:sz w:val="22"/>
          <w:szCs w:val="22"/>
        </w:rPr>
      </w:pPr>
    </w:p>
    <w:p w14:paraId="1C4A7DD6" w14:textId="5CD243C1" w:rsidR="00E20086" w:rsidRPr="00B87662" w:rsidRDefault="00B87662" w:rsidP="00B87662">
      <w:pPr>
        <w:jc w:val="both"/>
        <w:rPr>
          <w:rFonts w:ascii="Arial" w:hAnsi="Arial"/>
          <w:sz w:val="22"/>
          <w:szCs w:val="22"/>
        </w:rPr>
      </w:pPr>
      <w:r w:rsidRPr="00213AA7">
        <w:rPr>
          <w:rFonts w:ascii="Arial" w:hAnsi="Arial" w:cs="Arial"/>
          <w:sz w:val="22"/>
          <w:szCs w:val="22"/>
        </w:rPr>
        <w:t xml:space="preserve">It is estimated that the Contract will be awarded during the month of </w:t>
      </w:r>
      <w:r w:rsidR="000C3EC2">
        <w:rPr>
          <w:rFonts w:ascii="Arial" w:hAnsi="Arial" w:cs="Arial"/>
          <w:sz w:val="22"/>
          <w:szCs w:val="22"/>
        </w:rPr>
        <w:t>July</w:t>
      </w:r>
      <w:r w:rsidRPr="00213AA7">
        <w:rPr>
          <w:rFonts w:ascii="Arial" w:hAnsi="Arial" w:cs="Arial"/>
          <w:sz w:val="22"/>
          <w:szCs w:val="22"/>
        </w:rPr>
        <w:t xml:space="preserve"> 2019 with works to the value of £140k to be completed within </w:t>
      </w:r>
      <w:r w:rsidR="00C87137" w:rsidRPr="00213AA7">
        <w:rPr>
          <w:rFonts w:ascii="Arial" w:hAnsi="Arial" w:cs="Arial"/>
          <w:sz w:val="22"/>
          <w:szCs w:val="22"/>
        </w:rPr>
        <w:t>10</w:t>
      </w:r>
      <w:r w:rsidRPr="00213AA7">
        <w:rPr>
          <w:rFonts w:ascii="Arial" w:hAnsi="Arial" w:cs="Arial"/>
          <w:sz w:val="22"/>
          <w:szCs w:val="22"/>
        </w:rPr>
        <w:t xml:space="preserve"> weeks of the anticipated start date of </w:t>
      </w:r>
      <w:r w:rsidR="000C3EC2">
        <w:rPr>
          <w:rFonts w:ascii="Arial" w:hAnsi="Arial" w:cs="Arial"/>
          <w:sz w:val="22"/>
          <w:szCs w:val="22"/>
        </w:rPr>
        <w:t>8</w:t>
      </w:r>
      <w:r w:rsidR="00213AA7" w:rsidRPr="00213AA7">
        <w:rPr>
          <w:rFonts w:ascii="Arial" w:hAnsi="Arial" w:cs="Arial"/>
          <w:sz w:val="22"/>
          <w:szCs w:val="22"/>
          <w:vertAlign w:val="superscript"/>
        </w:rPr>
        <w:t>th</w:t>
      </w:r>
      <w:r w:rsidR="00213AA7" w:rsidRPr="00213AA7">
        <w:rPr>
          <w:rFonts w:ascii="Arial" w:hAnsi="Arial" w:cs="Arial"/>
          <w:sz w:val="22"/>
          <w:szCs w:val="22"/>
        </w:rPr>
        <w:t xml:space="preserve"> </w:t>
      </w:r>
      <w:r w:rsidR="000C3EC2">
        <w:rPr>
          <w:rFonts w:ascii="Arial" w:hAnsi="Arial" w:cs="Arial"/>
          <w:sz w:val="22"/>
          <w:szCs w:val="22"/>
        </w:rPr>
        <w:t>July</w:t>
      </w:r>
      <w:r w:rsidRPr="00213AA7">
        <w:rPr>
          <w:rFonts w:ascii="Arial" w:hAnsi="Arial" w:cs="Arial"/>
          <w:sz w:val="22"/>
          <w:szCs w:val="22"/>
        </w:rPr>
        <w:t xml:space="preserve"> 2019. </w:t>
      </w:r>
      <w:r w:rsidRPr="00213AA7">
        <w:rPr>
          <w:rFonts w:ascii="Arial" w:hAnsi="Arial"/>
          <w:sz w:val="22"/>
          <w:szCs w:val="22"/>
        </w:rPr>
        <w:t>This will be confirmed upon contract award.</w:t>
      </w:r>
    </w:p>
    <w:p w14:paraId="70CA3C01" w14:textId="77777777" w:rsidR="00E20086" w:rsidRDefault="00E20086" w:rsidP="00E20086">
      <w:pPr>
        <w:rPr>
          <w:rFonts w:ascii="Arial" w:hAnsi="Arial"/>
        </w:rPr>
      </w:pPr>
    </w:p>
    <w:p w14:paraId="196CD439" w14:textId="77777777" w:rsidR="00E20086" w:rsidRDefault="00E20086" w:rsidP="00E20086">
      <w:pPr>
        <w:rPr>
          <w:rFonts w:ascii="Arial" w:hAnsi="Arial"/>
        </w:rPr>
        <w:sectPr w:rsidR="00E20086" w:rsidSect="00DE0D8C">
          <w:pgSz w:w="11906" w:h="16838" w:code="9"/>
          <w:pgMar w:top="1440" w:right="1440" w:bottom="1440" w:left="1440" w:header="709" w:footer="709" w:gutter="0"/>
          <w:cols w:space="708"/>
          <w:docGrid w:linePitch="360"/>
        </w:sectPr>
      </w:pPr>
    </w:p>
    <w:p w14:paraId="6AABC47C" w14:textId="77777777"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14:paraId="5A9DB47E" w14:textId="77777777" w:rsidR="009F6A5A" w:rsidRDefault="009F6A5A" w:rsidP="00192743">
      <w:pPr>
        <w:pStyle w:val="Title"/>
        <w:tabs>
          <w:tab w:val="left" w:pos="709"/>
        </w:tabs>
        <w:jc w:val="both"/>
        <w:rPr>
          <w:rFonts w:cs="Arial"/>
          <w:b w:val="0"/>
          <w:i/>
          <w:caps/>
        </w:rPr>
      </w:pPr>
    </w:p>
    <w:p w14:paraId="6F2231BE" w14:textId="77777777"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14:paraId="0DDB3C6A" w14:textId="77777777" w:rsidR="0055146D" w:rsidRDefault="00F04D95" w:rsidP="00192743">
      <w:pPr>
        <w:pStyle w:val="Title"/>
        <w:tabs>
          <w:tab w:val="left" w:pos="709"/>
        </w:tabs>
        <w:jc w:val="both"/>
        <w:rPr>
          <w:rFonts w:cs="Arial"/>
          <w:szCs w:val="24"/>
        </w:rPr>
      </w:pPr>
      <w:r w:rsidRPr="005F7F08">
        <w:rPr>
          <w:rFonts w:cs="Arial"/>
          <w:szCs w:val="24"/>
        </w:rPr>
        <w:t>Please note:</w:t>
      </w:r>
      <w:r w:rsidR="003643FC" w:rsidRPr="005F7F08">
        <w:rPr>
          <w:rFonts w:cs="Arial"/>
          <w:szCs w:val="24"/>
        </w:rPr>
        <w:t xml:space="preserve"> no changes can be made to the language and content </w:t>
      </w:r>
      <w:r w:rsidR="00656039" w:rsidRPr="005F7F08">
        <w:rPr>
          <w:rFonts w:cs="Arial"/>
          <w:szCs w:val="24"/>
        </w:rPr>
        <w:t xml:space="preserve">within this section </w:t>
      </w:r>
      <w:r w:rsidR="00E87881" w:rsidRPr="005F7F08">
        <w:rPr>
          <w:rFonts w:cs="Arial"/>
          <w:szCs w:val="24"/>
        </w:rPr>
        <w:t>as this is part of the CCS questionnaire in accordance to the Public Contract Regulations 2015</w:t>
      </w:r>
    </w:p>
    <w:p w14:paraId="2EA961AF" w14:textId="77777777" w:rsidR="003643FC" w:rsidRDefault="003643FC" w:rsidP="00192743">
      <w:pPr>
        <w:pStyle w:val="Title"/>
        <w:tabs>
          <w:tab w:val="left" w:pos="709"/>
        </w:tabs>
        <w:jc w:val="both"/>
        <w:rPr>
          <w:rFonts w:cs="Arial"/>
          <w:szCs w:val="24"/>
        </w:rPr>
      </w:pPr>
    </w:p>
    <w:p w14:paraId="331552B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5413E0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198BC4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20653F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7CFAFAC" w14:textId="77777777"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2593593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0D34763" w14:textId="77777777"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14:paraId="64666C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659A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7CF14B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DDAB81"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0609498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D55CB4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6549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BBAD4C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9810DFD"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20"/>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770271F5"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Sub-contracting arrangements</w:t>
      </w:r>
    </w:p>
    <w:p w14:paraId="33DAB60C"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6886AF84"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2084DE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3A1161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5D970A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71C2CF7D"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599EEA0A"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408576BF"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14:paraId="5B29538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5B774414" w14:textId="77777777" w:rsidR="0010625A" w:rsidRPr="0010625A" w:rsidRDefault="0010625A" w:rsidP="00D44019">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097B96C6" w14:textId="77777777" w:rsidR="0010625A" w:rsidRPr="0010625A" w:rsidRDefault="0010625A" w:rsidP="00D44019">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6553E5CC" w14:textId="77777777" w:rsidR="0010625A" w:rsidRPr="0010625A" w:rsidRDefault="0010625A" w:rsidP="00D44019">
      <w:pPr>
        <w:numPr>
          <w:ilvl w:val="0"/>
          <w:numId w:val="21"/>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5EA3A1F8" w14:textId="77777777"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14:paraId="46897F49"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23E4E558"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1F3F21EF"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540593C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50438B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00165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24654C30"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D28A5B4"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B69C32D"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23719EEB"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58EA63B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Confidentiality</w:t>
      </w:r>
    </w:p>
    <w:p w14:paraId="3300C5E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3FB578B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2FE44AF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41B9FD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2D006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518F645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0509FED5"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B81E9F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1F8EE6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5E00C8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F4DD97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89D2B4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93578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F92C4F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C9B248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6D51E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912C8D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0AFE6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739FCFE"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6AB644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2E6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3D440A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0C1A1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F6D2D8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A7966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E4F7C5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A610D1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FE0C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59F1FB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48F8445"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D2230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896CD3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C4A77C4"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FE15F1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408BFE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EB5F7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5D65F0B"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C08E95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CED496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625221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998F4E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BF88FD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9B24AD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7ED4AD5" w14:textId="77777777"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Pr="005D4BCF" w:rsidRDefault="005D4BCF" w:rsidP="005D4BCF"/>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1" w:name="h.gjdgxs"/>
      <w:bookmarkEnd w:id="1"/>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1C014C5" w14:textId="77777777" w:rsidR="0010625A" w:rsidRDefault="0010625A" w:rsidP="0010625A">
      <w:pPr>
        <w:suppressAutoHyphens/>
        <w:autoSpaceDN w:val="0"/>
        <w:textAlignment w:val="baseline"/>
        <w:rPr>
          <w:rFonts w:ascii="Calibri" w:eastAsia="Calibri" w:hAnsi="Calibri" w:cs="Calibri"/>
          <w:color w:val="000000"/>
          <w:sz w:val="22"/>
          <w:szCs w:val="20"/>
          <w:lang w:eastAsia="en-GB"/>
        </w:rPr>
      </w:pPr>
    </w:p>
    <w:p w14:paraId="30E99A57"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CD2CE1B"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E3994C3" w14:textId="77777777"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6044"/>
        <w:gridCol w:w="1399"/>
        <w:gridCol w:w="1574"/>
      </w:tblGrid>
      <w:tr w:rsidR="0010625A" w:rsidRPr="0010625A" w14:paraId="4EB2B21C" w14:textId="77777777" w:rsidTr="00C87137">
        <w:trPr>
          <w:trHeight w:val="400"/>
        </w:trPr>
        <w:tc>
          <w:tcPr>
            <w:tcW w:w="335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64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C87137">
        <w:trPr>
          <w:trHeight w:val="400"/>
        </w:trPr>
        <w:tc>
          <w:tcPr>
            <w:tcW w:w="335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D44019">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D44019">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C87137">
        <w:trPr>
          <w:trHeight w:val="2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D44019">
            <w:pPr>
              <w:numPr>
                <w:ilvl w:val="0"/>
                <w:numId w:val="22"/>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C87137">
        <w:trPr>
          <w:trHeight w:val="100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C87137">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C87137">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C87137">
        <w:trPr>
          <w:trHeight w:val="42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C87137">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D44019">
            <w:pPr>
              <w:numPr>
                <w:ilvl w:val="0"/>
                <w:numId w:val="22"/>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C87137">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C87137">
        <w:trPr>
          <w:trHeight w:val="68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C87137">
        <w:trPr>
          <w:trHeight w:val="8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D44019">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C87137">
        <w:trPr>
          <w:trHeight w:val="7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D44019">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D44019">
            <w:pPr>
              <w:numPr>
                <w:ilvl w:val="0"/>
                <w:numId w:val="22"/>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59A of the Sexual Offences Act 2003;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D44019">
            <w:pPr>
              <w:numPr>
                <w:ilvl w:val="0"/>
                <w:numId w:val="22"/>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C87137">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C87137">
        <w:trPr>
          <w:trHeight w:val="48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14:paraId="4687461A" w14:textId="77777777" w:rsidR="00CF7E3D" w:rsidRDefault="00CF7E3D" w:rsidP="00CF7E3D">
      <w:pPr>
        <w:jc w:val="both"/>
      </w:pPr>
    </w:p>
    <w:tbl>
      <w:tblPr>
        <w:tblW w:w="5000" w:type="pct"/>
        <w:tblCellMar>
          <w:left w:w="10" w:type="dxa"/>
          <w:right w:w="10" w:type="dxa"/>
        </w:tblCellMar>
        <w:tblLook w:val="0000" w:firstRow="0" w:lastRow="0" w:firstColumn="0" w:lastColumn="0" w:noHBand="0" w:noVBand="0"/>
      </w:tblPr>
      <w:tblGrid>
        <w:gridCol w:w="6083"/>
        <w:gridCol w:w="1468"/>
        <w:gridCol w:w="1466"/>
      </w:tblGrid>
      <w:tr w:rsidR="00CF7E3D" w14:paraId="62FDE8EF" w14:textId="77777777" w:rsidTr="00C87137">
        <w:tc>
          <w:tcPr>
            <w:tcW w:w="337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C87137">
        <w:tc>
          <w:tcPr>
            <w:tcW w:w="337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D44019">
            <w:pPr>
              <w:numPr>
                <w:ilvl w:val="0"/>
                <w:numId w:val="31"/>
              </w:numPr>
              <w:suppressAutoHyphens/>
              <w:autoSpaceDN w:val="0"/>
              <w:spacing w:before="8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D44019">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C87137">
        <w:trPr>
          <w:trHeight w:val="660"/>
        </w:trPr>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D44019">
            <w:pPr>
              <w:numPr>
                <w:ilvl w:val="0"/>
                <w:numId w:val="31"/>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D44019">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D44019">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D44019">
            <w:pPr>
              <w:numPr>
                <w:ilvl w:val="0"/>
                <w:numId w:val="31"/>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D44019">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D44019">
            <w:pPr>
              <w:numPr>
                <w:ilvl w:val="0"/>
                <w:numId w:val="31"/>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(i) your organisation has undertaken to</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C87137">
        <w:tc>
          <w:tcPr>
            <w:tcW w:w="33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3znysh7"/>
      <w:bookmarkEnd w:id="3"/>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4" w:name="h.2et92p0"/>
      <w:bookmarkEnd w:id="4"/>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D44019">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tyjcwt"/>
      <w:bookmarkEnd w:id="5"/>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D44019">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D44019">
      <w:pPr>
        <w:numPr>
          <w:ilvl w:val="0"/>
          <w:numId w:val="23"/>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6" w:name="h.3dy6vkm"/>
      <w:bookmarkEnd w:id="6"/>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7" w:name="h.1t3h5sf"/>
      <w:bookmarkEnd w:id="7"/>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D44019">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D44019">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D44019">
      <w:pPr>
        <w:numPr>
          <w:ilvl w:val="3"/>
          <w:numId w:val="27"/>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6C4A9ED5" w14:textId="77E49D2C" w:rsidR="00654F37" w:rsidRPr="00C87137" w:rsidRDefault="00654F37" w:rsidP="00D44019">
      <w:pPr>
        <w:numPr>
          <w:ilvl w:val="0"/>
          <w:numId w:val="28"/>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05BC42AD" w14:textId="77777777" w:rsidR="00654F37" w:rsidRDefault="00654F37" w:rsidP="00654F37">
      <w:pPr>
        <w:jc w:val="both"/>
      </w:pPr>
    </w:p>
    <w:tbl>
      <w:tblPr>
        <w:tblW w:w="5000" w:type="pct"/>
        <w:tblCellMar>
          <w:left w:w="10" w:type="dxa"/>
          <w:right w:w="10" w:type="dxa"/>
        </w:tblCellMar>
        <w:tblLook w:val="0000" w:firstRow="0" w:lastRow="0" w:firstColumn="0" w:lastColumn="0" w:noHBand="0" w:noVBand="0"/>
      </w:tblPr>
      <w:tblGrid>
        <w:gridCol w:w="941"/>
        <w:gridCol w:w="6545"/>
        <w:gridCol w:w="1531"/>
      </w:tblGrid>
      <w:tr w:rsidR="00654F37" w14:paraId="6D5A4B9E" w14:textId="77777777" w:rsidTr="00C87137">
        <w:trPr>
          <w:trHeight w:val="8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654F37" w14:paraId="6C89E09A" w14:textId="77777777" w:rsidTr="00C87137">
        <w:trPr>
          <w:trHeight w:val="1120"/>
        </w:trPr>
        <w:tc>
          <w:tcPr>
            <w:tcW w:w="52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362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C87137">
        <w:trPr>
          <w:trHeight w:val="1120"/>
        </w:trPr>
        <w:tc>
          <w:tcPr>
            <w:tcW w:w="52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362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D44019">
            <w:pPr>
              <w:numPr>
                <w:ilvl w:val="2"/>
                <w:numId w:val="29"/>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D44019">
            <w:pPr>
              <w:numPr>
                <w:ilvl w:val="2"/>
                <w:numId w:val="29"/>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D44019">
            <w:pPr>
              <w:numPr>
                <w:ilvl w:val="2"/>
                <w:numId w:val="29"/>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C87137">
        <w:trPr>
          <w:trHeight w:val="11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C87137">
            <w:pPr>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D44019">
            <w:pPr>
              <w:numPr>
                <w:ilvl w:val="1"/>
                <w:numId w:val="29"/>
              </w:numPr>
              <w:suppressAutoHyphens/>
              <w:autoSpaceDN w:val="0"/>
              <w:spacing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D44019">
            <w:pPr>
              <w:numPr>
                <w:ilvl w:val="1"/>
                <w:numId w:val="29"/>
              </w:numPr>
              <w:suppressAutoHyphens/>
              <w:autoSpaceDN w:val="0"/>
              <w:spacing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D44019">
            <w:pPr>
              <w:numPr>
                <w:ilvl w:val="1"/>
                <w:numId w:val="29"/>
              </w:numPr>
              <w:suppressAutoHyphens/>
              <w:autoSpaceDN w:val="0"/>
              <w:spacing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D44019">
            <w:pPr>
              <w:numPr>
                <w:ilvl w:val="1"/>
                <w:numId w:val="29"/>
              </w:numPr>
              <w:suppressAutoHyphens/>
              <w:autoSpaceDN w:val="0"/>
              <w:spacing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D44019">
            <w:pPr>
              <w:numPr>
                <w:ilvl w:val="0"/>
                <w:numId w:val="30"/>
              </w:numPr>
              <w:suppressAutoHyphens/>
              <w:autoSpaceDN w:val="0"/>
              <w:spacing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D44019">
            <w:pPr>
              <w:numPr>
                <w:ilvl w:val="0"/>
                <w:numId w:val="30"/>
              </w:numPr>
              <w:suppressAutoHyphens/>
              <w:autoSpaceDN w:val="0"/>
              <w:spacing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D44019">
            <w:pPr>
              <w:numPr>
                <w:ilvl w:val="0"/>
                <w:numId w:val="30"/>
              </w:numPr>
              <w:suppressAutoHyphens/>
              <w:autoSpaceDN w:val="0"/>
              <w:spacing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029DFFD4" w14:textId="77777777" w:rsidR="00654F37" w:rsidRDefault="00654F37" w:rsidP="00D44019">
            <w:pPr>
              <w:numPr>
                <w:ilvl w:val="0"/>
                <w:numId w:val="30"/>
              </w:numPr>
              <w:suppressAutoHyphens/>
              <w:autoSpaceDN w:val="0"/>
              <w:spacing w:line="276" w:lineRule="auto"/>
              <w:ind w:hanging="358"/>
              <w:jc w:val="both"/>
              <w:textAlignment w:val="baseline"/>
            </w:pPr>
            <w:r>
              <w:rPr>
                <w:rFonts w:ascii="Arial" w:eastAsia="Arial" w:hAnsi="Arial" w:cs="Arial"/>
              </w:rPr>
              <w:t>The level of any penalty or criminal conviction applied.</w:t>
            </w:r>
          </w:p>
        </w:tc>
      </w:tr>
    </w:tbl>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D44019">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D44019">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D44019">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10625A" w:rsidRDefault="0010625A" w:rsidP="00D44019">
            <w:pPr>
              <w:numPr>
                <w:ilvl w:val="0"/>
                <w:numId w:val="24"/>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8" w:name="h.4d34og8"/>
            <w:bookmarkEnd w:id="8"/>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14:paraId="5EACE712" w14:textId="41C55EA2"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Minimum Turnover £</w:t>
            </w:r>
            <w:r w:rsidR="005F7F08">
              <w:rPr>
                <w:rFonts w:ascii="Arial" w:eastAsia="Arial" w:hAnsi="Arial" w:cs="Arial"/>
                <w:color w:val="000000"/>
                <w:sz w:val="22"/>
                <w:szCs w:val="20"/>
                <w:lang w:eastAsia="en-GB"/>
              </w:rPr>
              <w:t>100,000.00</w:t>
            </w:r>
          </w:p>
          <w:p w14:paraId="2A2973C8" w14:textId="77777777" w:rsidR="00971871"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72EFB48A" w:rsidR="00971871" w:rsidRPr="0010625A" w:rsidRDefault="005F7F08" w:rsidP="00971871">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A positive Net Worth</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78B18A1" w14:textId="77777777" w:rsidR="0010625A" w:rsidRDefault="0010625A" w:rsidP="00CF33A2">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w:t>
            </w:r>
            <w:r w:rsidR="00CF33A2">
              <w:rPr>
                <w:rFonts w:ascii="Arial" w:eastAsia="Arial" w:hAnsi="Arial" w:cs="Arial"/>
                <w:color w:val="000000"/>
                <w:sz w:val="22"/>
                <w:szCs w:val="20"/>
                <w:lang w:eastAsia="en-GB"/>
              </w:rPr>
              <w:t>ee elsewhere (e.g from a bank?)</w:t>
            </w:r>
          </w:p>
          <w:p w14:paraId="45429DFB" w14:textId="3D7AB553" w:rsidR="00CF33A2" w:rsidRPr="0010625A" w:rsidRDefault="00CF33A2" w:rsidP="00CF33A2">
            <w:pPr>
              <w:suppressAutoHyphens/>
              <w:autoSpaceDN w:val="0"/>
              <w:spacing w:before="120" w:after="12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945"/>
        <w:gridCol w:w="3312"/>
        <w:gridCol w:w="2340"/>
        <w:gridCol w:w="1842"/>
        <w:gridCol w:w="1701"/>
      </w:tblGrid>
      <w:tr w:rsidR="005F7F08" w:rsidRPr="0010625A" w14:paraId="213B5B83" w14:textId="77777777" w:rsidTr="005F7F08">
        <w:trPr>
          <w:trHeight w:val="440"/>
        </w:trPr>
        <w:tc>
          <w:tcPr>
            <w:tcW w:w="945" w:type="dxa"/>
            <w:vMerge w:val="restart"/>
            <w:tcBorders>
              <w:top w:val="single" w:sz="12" w:space="0" w:color="000000"/>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14:paraId="25E4F4FA" w14:textId="77777777" w:rsidR="005F7F08" w:rsidRPr="0010625A" w:rsidRDefault="005F7F08"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919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74DAA" w14:textId="69F5570B" w:rsidR="005F7F08" w:rsidRPr="0010625A" w:rsidRDefault="005F7F08"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r>
      <w:tr w:rsidR="005F7F08" w:rsidRPr="0010625A" w14:paraId="63A5144E" w14:textId="77777777" w:rsidTr="005F7F08">
        <w:trPr>
          <w:trHeight w:val="260"/>
        </w:trPr>
        <w:tc>
          <w:tcPr>
            <w:tcW w:w="945" w:type="dxa"/>
            <w:vMerge/>
            <w:tcBorders>
              <w:top w:val="single" w:sz="12" w:space="0" w:color="000000"/>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14:paraId="7D326184" w14:textId="77777777" w:rsidR="005F7F08" w:rsidRPr="0010625A" w:rsidRDefault="005F7F08" w:rsidP="0010625A">
            <w:pPr>
              <w:suppressAutoHyphens/>
              <w:autoSpaceDN w:val="0"/>
              <w:textAlignment w:val="baseline"/>
              <w:rPr>
                <w:rFonts w:ascii="Calibri" w:eastAsia="Calibri" w:hAnsi="Calibri" w:cs="Calibri"/>
                <w:color w:val="000000"/>
                <w:sz w:val="22"/>
                <w:szCs w:val="20"/>
                <w:lang w:eastAsia="en-GB"/>
              </w:rPr>
            </w:pPr>
          </w:p>
        </w:tc>
        <w:tc>
          <w:tcPr>
            <w:tcW w:w="919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537A71" w14:textId="5829D6CD" w:rsidR="005F7F08" w:rsidRPr="0010625A" w:rsidRDefault="005F7F08"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14:paraId="348CE923" w14:textId="77777777" w:rsidR="005F7F08" w:rsidRPr="0010625A" w:rsidRDefault="005F7F08"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1CD8C461" w14:textId="77777777" w:rsidR="005F7F08" w:rsidRPr="0010625A" w:rsidRDefault="005F7F08"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42F26D7E" w14:textId="77777777" w:rsidR="005F7F08" w:rsidRPr="0010625A" w:rsidRDefault="005F7F08"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0722F887" w14:textId="77777777" w:rsidR="005F7F08" w:rsidRPr="0010625A" w:rsidRDefault="005F7F08"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AD1C23" w:rsidRPr="0010625A" w14:paraId="0AD2C0EC" w14:textId="77777777" w:rsidTr="00331FDB">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AD1C23" w:rsidRPr="0010625A" w:rsidRDefault="00AD1C23"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E68F02D"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3</w:t>
            </w:r>
          </w:p>
        </w:tc>
      </w:tr>
      <w:tr w:rsidR="0010625A" w:rsidRPr="0010625A" w14:paraId="09692FD8" w14:textId="77777777" w:rsidTr="005F7F08">
        <w:trPr>
          <w:trHeight w:val="260"/>
        </w:trPr>
        <w:tc>
          <w:tcPr>
            <w:tcW w:w="94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.1</w:t>
            </w:r>
          </w:p>
        </w:tc>
        <w:tc>
          <w:tcPr>
            <w:tcW w:w="331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F660F6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223A83EF" w14:textId="77777777" w:rsidTr="005F7F08">
        <w:trPr>
          <w:trHeight w:val="900"/>
        </w:trPr>
        <w:tc>
          <w:tcPr>
            <w:tcW w:w="94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.2</w:t>
            </w:r>
          </w:p>
        </w:tc>
        <w:tc>
          <w:tcPr>
            <w:tcW w:w="331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45955B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47261A" w14:textId="77777777" w:rsidTr="005F7F08">
        <w:trPr>
          <w:trHeight w:val="900"/>
        </w:trPr>
        <w:tc>
          <w:tcPr>
            <w:tcW w:w="94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.3</w:t>
            </w:r>
          </w:p>
        </w:tc>
        <w:tc>
          <w:tcPr>
            <w:tcW w:w="331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7D5486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BB96ED" w14:textId="77777777" w:rsidTr="005F7F08">
        <w:trPr>
          <w:trHeight w:val="900"/>
        </w:trPr>
        <w:tc>
          <w:tcPr>
            <w:tcW w:w="94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w:t>
            </w:r>
          </w:p>
        </w:tc>
        <w:tc>
          <w:tcPr>
            <w:tcW w:w="331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670B424"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04C1C809"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99F7BC"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.5 If you cannot provide at least one example for questions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.1 to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10625A" w:rsidRPr="0010625A" w14:paraId="0A6858D7"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923A17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F7164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01F2BF0"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6E577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3C1B81C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4F62E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2E90F734"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39A00A13"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19214D6C" w14:textId="77777777" w:rsidR="000A1B0B"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311946EF" w14:textId="77777777" w:rsidR="006F3E3D" w:rsidRPr="000A70DC" w:rsidRDefault="006F3E3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tbl>
      <w:tblPr>
        <w:tblW w:w="9029" w:type="dxa"/>
        <w:tblInd w:w="-5" w:type="dxa"/>
        <w:tblLayout w:type="fixed"/>
        <w:tblCellMar>
          <w:left w:w="10" w:type="dxa"/>
          <w:right w:w="10" w:type="dxa"/>
        </w:tblCellMar>
        <w:tblLook w:val="0000" w:firstRow="0" w:lastRow="0" w:firstColumn="0" w:lastColumn="0" w:noHBand="0" w:noVBand="0"/>
      </w:tblPr>
      <w:tblGrid>
        <w:gridCol w:w="714"/>
        <w:gridCol w:w="8315"/>
      </w:tblGrid>
      <w:tr w:rsidR="000C3EC2" w:rsidRPr="000A1B0B" w14:paraId="5DA28C40" w14:textId="77777777" w:rsidTr="000C3EC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6E11" w14:textId="77777777" w:rsidR="000C3EC2" w:rsidRPr="00AD1C23" w:rsidRDefault="000C3EC2" w:rsidP="000C3EC2">
            <w:pPr>
              <w:keepNext/>
              <w:suppressAutoHyphens/>
              <w:autoSpaceDN w:val="0"/>
              <w:jc w:val="both"/>
              <w:textAlignment w:val="baseline"/>
              <w:rPr>
                <w:rFonts w:ascii="Arial" w:eastAsia="Calibri" w:hAnsi="Arial" w:cs="Arial"/>
                <w:color w:val="000000"/>
                <w:sz w:val="22"/>
                <w:szCs w:val="20"/>
                <w:lang w:eastAsia="en-GB"/>
              </w:rPr>
            </w:pPr>
            <w:r w:rsidRPr="00AD1C23">
              <w:rPr>
                <w:rFonts w:ascii="Arial" w:eastAsia="Calibri" w:hAnsi="Arial" w:cs="Arial"/>
                <w:color w:val="000000"/>
                <w:sz w:val="22"/>
                <w:szCs w:val="20"/>
                <w:lang w:eastAsia="en-GB"/>
              </w:rPr>
              <w:t>1.</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6981" w14:textId="77777777" w:rsidR="000C3EC2" w:rsidRPr="00C74C21" w:rsidRDefault="000C3EC2" w:rsidP="000C3EC2">
            <w:pPr>
              <w:jc w:val="both"/>
              <w:rPr>
                <w:rFonts w:ascii="Arial" w:hAnsi="Arial" w:cs="Arial"/>
                <w:sz w:val="22"/>
                <w:szCs w:val="22"/>
              </w:rPr>
            </w:pPr>
            <w:r w:rsidRPr="00C74C21">
              <w:rPr>
                <w:rFonts w:ascii="Arial" w:hAnsi="Arial" w:cs="Arial"/>
                <w:sz w:val="22"/>
                <w:szCs w:val="22"/>
              </w:rPr>
              <w:t>Please outline your ability to accommodate our proposed projects alongside your existing commitments to other customers. This should include your ability to both scale up and manage the challenges of multiple site locations.</w:t>
            </w:r>
          </w:p>
          <w:p w14:paraId="7A983FD8" w14:textId="77777777" w:rsidR="000C3EC2" w:rsidRPr="00C74C21" w:rsidRDefault="000C3EC2" w:rsidP="000C3EC2">
            <w:pPr>
              <w:jc w:val="both"/>
              <w:rPr>
                <w:rFonts w:ascii="Arial" w:hAnsi="Arial" w:cs="Arial"/>
                <w:sz w:val="22"/>
                <w:szCs w:val="22"/>
              </w:rPr>
            </w:pPr>
          </w:p>
          <w:p w14:paraId="3DD63456" w14:textId="370A1965" w:rsidR="000C3EC2" w:rsidRPr="00C74C21" w:rsidRDefault="000C3EC2" w:rsidP="000C3EC2">
            <w:pPr>
              <w:rPr>
                <w:rFonts w:ascii="Arial" w:hAnsi="Arial"/>
                <w:sz w:val="22"/>
                <w:szCs w:val="22"/>
              </w:rPr>
            </w:pPr>
            <w:r w:rsidRPr="00C74C21">
              <w:rPr>
                <w:rFonts w:ascii="Arial" w:hAnsi="Arial"/>
                <w:sz w:val="22"/>
                <w:szCs w:val="22"/>
              </w:rPr>
              <w:fldChar w:fldCharType="begin">
                <w:ffData>
                  <w:name w:val="Text1"/>
                  <w:enabled/>
                  <w:calcOnExit w:val="0"/>
                  <w:textInput/>
                </w:ffData>
              </w:fldChar>
            </w:r>
            <w:r w:rsidRPr="00C74C21">
              <w:rPr>
                <w:rFonts w:ascii="Arial" w:hAnsi="Arial"/>
                <w:sz w:val="22"/>
                <w:szCs w:val="22"/>
              </w:rPr>
              <w:instrText xml:space="preserve"> FORMTEXT </w:instrText>
            </w:r>
            <w:r w:rsidRPr="00C74C21">
              <w:rPr>
                <w:rFonts w:ascii="Arial" w:hAnsi="Arial"/>
                <w:sz w:val="22"/>
                <w:szCs w:val="22"/>
              </w:rPr>
            </w:r>
            <w:r w:rsidRPr="00C74C21">
              <w:rPr>
                <w:rFonts w:ascii="Arial" w:hAnsi="Arial"/>
                <w:sz w:val="22"/>
                <w:szCs w:val="22"/>
              </w:rPr>
              <w:fldChar w:fldCharType="separate"/>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sz w:val="22"/>
                <w:szCs w:val="22"/>
              </w:rPr>
              <w:fldChar w:fldCharType="end"/>
            </w:r>
            <w:r w:rsidRPr="00C74C21">
              <w:rPr>
                <w:rFonts w:ascii="Arial" w:hAnsi="Arial"/>
                <w:sz w:val="22"/>
                <w:szCs w:val="22"/>
              </w:rPr>
              <w:tab/>
            </w:r>
            <w:r w:rsidRPr="00C74C21">
              <w:rPr>
                <w:rFonts w:ascii="Arial" w:hAnsi="Arial" w:cs="Arial"/>
                <w:b/>
                <w:sz w:val="22"/>
                <w:szCs w:val="22"/>
              </w:rPr>
              <w:t xml:space="preserve">(max word limit 750 words) - </w:t>
            </w:r>
            <w:r w:rsidR="000952E5">
              <w:rPr>
                <w:rFonts w:ascii="Arial" w:hAnsi="Arial" w:cs="Arial"/>
                <w:b/>
                <w:sz w:val="22"/>
                <w:szCs w:val="22"/>
              </w:rPr>
              <w:t>Scored</w:t>
            </w:r>
            <w:r w:rsidRPr="00C74C21">
              <w:rPr>
                <w:rFonts w:ascii="Arial" w:hAnsi="Arial"/>
                <w:sz w:val="22"/>
                <w:szCs w:val="22"/>
              </w:rPr>
              <w:tab/>
            </w:r>
            <w:r w:rsidRPr="00C74C21">
              <w:rPr>
                <w:rFonts w:ascii="Arial" w:eastAsia="Calibri" w:hAnsi="Arial" w:cs="Arial"/>
                <w:color w:val="FF0000"/>
                <w:sz w:val="22"/>
                <w:szCs w:val="22"/>
                <w:lang w:eastAsia="en-GB"/>
              </w:rPr>
              <w:t xml:space="preserve"> </w:t>
            </w:r>
          </w:p>
        </w:tc>
      </w:tr>
      <w:tr w:rsidR="000C3EC2" w:rsidRPr="000A1B0B" w14:paraId="2D6FD975" w14:textId="77777777" w:rsidTr="000C3EC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B5841" w14:textId="77777777" w:rsidR="000C3EC2" w:rsidRPr="00AD1C23" w:rsidRDefault="000C3EC2" w:rsidP="000C3EC2">
            <w:pPr>
              <w:keepNext/>
              <w:suppressAutoHyphens/>
              <w:autoSpaceDN w:val="0"/>
              <w:jc w:val="both"/>
              <w:textAlignment w:val="baseline"/>
              <w:rPr>
                <w:rFonts w:ascii="Arial" w:eastAsia="Calibri" w:hAnsi="Arial" w:cs="Arial"/>
                <w:color w:val="000000"/>
                <w:sz w:val="22"/>
                <w:szCs w:val="20"/>
                <w:lang w:eastAsia="en-GB"/>
              </w:rPr>
            </w:pPr>
            <w:r w:rsidRPr="00AD1C23">
              <w:rPr>
                <w:rFonts w:ascii="Arial" w:eastAsia="Calibri" w:hAnsi="Arial" w:cs="Arial"/>
                <w:color w:val="000000"/>
                <w:sz w:val="22"/>
                <w:szCs w:val="20"/>
                <w:lang w:eastAsia="en-GB"/>
              </w:rPr>
              <w:t>2.</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89C2" w14:textId="1DEC5B26" w:rsidR="000C3EC2" w:rsidRPr="00C74C21" w:rsidRDefault="000C3EC2" w:rsidP="000C3EC2">
            <w:pPr>
              <w:autoSpaceDE w:val="0"/>
              <w:autoSpaceDN w:val="0"/>
              <w:adjustRightInd w:val="0"/>
              <w:rPr>
                <w:rFonts w:ascii="Arial" w:hAnsi="Arial" w:cs="Arial"/>
                <w:bCs/>
                <w:sz w:val="22"/>
                <w:szCs w:val="22"/>
                <w:lang w:eastAsia="en-GB"/>
              </w:rPr>
            </w:pPr>
            <w:r w:rsidRPr="00C74C21">
              <w:rPr>
                <w:rFonts w:ascii="Arial" w:hAnsi="Arial" w:cs="Arial"/>
                <w:bCs/>
                <w:sz w:val="22"/>
                <w:szCs w:val="22"/>
                <w:lang w:eastAsia="en-GB"/>
              </w:rPr>
              <w:t>Regarding the staff employed within your organisation, can you identify all those that have a recognised professional qualification in relevance to the project for which you are applying for? A training matrix should be included within your response.</w:t>
            </w:r>
          </w:p>
          <w:p w14:paraId="63A2B0A4" w14:textId="77777777" w:rsidR="000C3EC2" w:rsidRPr="00C74C21" w:rsidRDefault="000C3EC2" w:rsidP="000C3EC2">
            <w:pPr>
              <w:jc w:val="both"/>
              <w:rPr>
                <w:rFonts w:ascii="Arial" w:hAnsi="Arial" w:cs="Arial"/>
                <w:sz w:val="22"/>
                <w:szCs w:val="22"/>
              </w:rPr>
            </w:pPr>
          </w:p>
          <w:p w14:paraId="735F6342" w14:textId="1EB0B366" w:rsidR="000C3EC2" w:rsidRPr="00C74C21" w:rsidRDefault="000C3EC2" w:rsidP="000C3EC2">
            <w:pPr>
              <w:rPr>
                <w:rFonts w:ascii="Arial" w:hAnsi="Arial"/>
                <w:sz w:val="22"/>
                <w:szCs w:val="22"/>
              </w:rPr>
            </w:pPr>
            <w:r w:rsidRPr="00C74C21">
              <w:rPr>
                <w:rFonts w:ascii="Arial" w:hAnsi="Arial"/>
                <w:sz w:val="22"/>
                <w:szCs w:val="22"/>
              </w:rPr>
              <w:fldChar w:fldCharType="begin">
                <w:ffData>
                  <w:name w:val="Text1"/>
                  <w:enabled/>
                  <w:calcOnExit w:val="0"/>
                  <w:textInput/>
                </w:ffData>
              </w:fldChar>
            </w:r>
            <w:r w:rsidRPr="00C74C21">
              <w:rPr>
                <w:rFonts w:ascii="Arial" w:hAnsi="Arial"/>
                <w:sz w:val="22"/>
                <w:szCs w:val="22"/>
              </w:rPr>
              <w:instrText xml:space="preserve"> FORMTEXT </w:instrText>
            </w:r>
            <w:r w:rsidRPr="00C74C21">
              <w:rPr>
                <w:rFonts w:ascii="Arial" w:hAnsi="Arial"/>
                <w:sz w:val="22"/>
                <w:szCs w:val="22"/>
              </w:rPr>
            </w:r>
            <w:r w:rsidRPr="00C74C21">
              <w:rPr>
                <w:rFonts w:ascii="Arial" w:hAnsi="Arial"/>
                <w:sz w:val="22"/>
                <w:szCs w:val="22"/>
              </w:rPr>
              <w:fldChar w:fldCharType="separate"/>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sz w:val="22"/>
                <w:szCs w:val="22"/>
              </w:rPr>
              <w:fldChar w:fldCharType="end"/>
            </w:r>
            <w:r w:rsidRPr="00C74C21">
              <w:rPr>
                <w:rFonts w:ascii="Arial" w:hAnsi="Arial"/>
                <w:sz w:val="22"/>
                <w:szCs w:val="22"/>
              </w:rPr>
              <w:tab/>
            </w:r>
            <w:r w:rsidRPr="00C74C21">
              <w:rPr>
                <w:rFonts w:ascii="Arial" w:hAnsi="Arial" w:cs="Arial"/>
                <w:b/>
                <w:sz w:val="22"/>
                <w:szCs w:val="22"/>
              </w:rPr>
              <w:t xml:space="preserve">(max word limit 750 words) - </w:t>
            </w:r>
            <w:r w:rsidR="000952E5">
              <w:rPr>
                <w:rFonts w:ascii="Arial" w:hAnsi="Arial" w:cs="Arial"/>
                <w:b/>
                <w:sz w:val="22"/>
                <w:szCs w:val="22"/>
              </w:rPr>
              <w:t>Scored</w:t>
            </w:r>
          </w:p>
        </w:tc>
      </w:tr>
      <w:tr w:rsidR="000C3EC2" w:rsidRPr="000A1B0B" w14:paraId="38F3A3BE" w14:textId="77777777" w:rsidTr="000C3EC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85C" w14:textId="77777777" w:rsidR="000C3EC2" w:rsidRPr="00AD1C23" w:rsidRDefault="000C3EC2" w:rsidP="000C3EC2">
            <w:pPr>
              <w:keepNext/>
              <w:suppressAutoHyphens/>
              <w:autoSpaceDN w:val="0"/>
              <w:jc w:val="both"/>
              <w:textAlignment w:val="baseline"/>
              <w:rPr>
                <w:rFonts w:ascii="Arial" w:eastAsia="Calibri" w:hAnsi="Arial" w:cs="Arial"/>
                <w:color w:val="000000"/>
                <w:sz w:val="22"/>
                <w:szCs w:val="20"/>
                <w:lang w:eastAsia="en-GB"/>
              </w:rPr>
            </w:pPr>
            <w:r w:rsidRPr="00AD1C23">
              <w:rPr>
                <w:rFonts w:ascii="Arial" w:eastAsia="Calibri" w:hAnsi="Arial" w:cs="Arial"/>
                <w:color w:val="000000"/>
                <w:sz w:val="22"/>
                <w:szCs w:val="20"/>
                <w:lang w:eastAsia="en-GB"/>
              </w:rPr>
              <w:t>3</w:t>
            </w:r>
          </w:p>
        </w:tc>
        <w:tc>
          <w:tcPr>
            <w:tcW w:w="8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1682" w14:textId="77777777" w:rsidR="000C3EC2" w:rsidRPr="00C74C21" w:rsidRDefault="000C3EC2" w:rsidP="000C3EC2">
            <w:pPr>
              <w:rPr>
                <w:rFonts w:ascii="Arial" w:hAnsi="Arial" w:cs="Arial"/>
                <w:sz w:val="22"/>
                <w:szCs w:val="22"/>
              </w:rPr>
            </w:pPr>
            <w:r w:rsidRPr="00C74C21">
              <w:rPr>
                <w:rFonts w:ascii="Arial" w:hAnsi="Arial" w:cs="Arial"/>
                <w:sz w:val="22"/>
                <w:szCs w:val="22"/>
              </w:rPr>
              <w:t>Please provide a case study that demonstrates your capacity for undertaking a project of this nature, outlining how you overcame problems to keep the project on schedule</w:t>
            </w:r>
            <w:r w:rsidRPr="00C74C21">
              <w:rPr>
                <w:rFonts w:ascii="Arial" w:hAnsi="Arial" w:cs="Arial"/>
                <w:bCs/>
                <w:sz w:val="22"/>
                <w:szCs w:val="22"/>
                <w:lang w:eastAsia="en-GB"/>
              </w:rPr>
              <w:t xml:space="preserve">.  </w:t>
            </w:r>
          </w:p>
          <w:p w14:paraId="1FA73ED6" w14:textId="77777777" w:rsidR="000C3EC2" w:rsidRPr="00C74C21" w:rsidRDefault="000C3EC2" w:rsidP="000C3EC2">
            <w:pPr>
              <w:rPr>
                <w:rFonts w:ascii="Arial" w:hAnsi="Arial"/>
                <w:sz w:val="22"/>
                <w:szCs w:val="22"/>
                <w:highlight w:val="yellow"/>
              </w:rPr>
            </w:pPr>
          </w:p>
          <w:p w14:paraId="6E2267C3" w14:textId="076811E9" w:rsidR="000C3EC2" w:rsidRPr="00C74C21" w:rsidRDefault="000C3EC2" w:rsidP="000952E5">
            <w:pPr>
              <w:rPr>
                <w:rFonts w:ascii="Arial" w:hAnsi="Arial"/>
                <w:sz w:val="22"/>
                <w:szCs w:val="22"/>
              </w:rPr>
            </w:pPr>
            <w:r w:rsidRPr="00C74C21">
              <w:rPr>
                <w:rFonts w:ascii="Arial" w:hAnsi="Arial"/>
                <w:sz w:val="22"/>
                <w:szCs w:val="22"/>
              </w:rPr>
              <w:fldChar w:fldCharType="begin">
                <w:ffData>
                  <w:name w:val="Text1"/>
                  <w:enabled/>
                  <w:calcOnExit w:val="0"/>
                  <w:textInput/>
                </w:ffData>
              </w:fldChar>
            </w:r>
            <w:r w:rsidRPr="00C74C21">
              <w:rPr>
                <w:rFonts w:ascii="Arial" w:hAnsi="Arial"/>
                <w:sz w:val="22"/>
                <w:szCs w:val="22"/>
              </w:rPr>
              <w:instrText xml:space="preserve"> FORMTEXT </w:instrText>
            </w:r>
            <w:r w:rsidRPr="00C74C21">
              <w:rPr>
                <w:rFonts w:ascii="Arial" w:hAnsi="Arial"/>
                <w:sz w:val="22"/>
                <w:szCs w:val="22"/>
              </w:rPr>
            </w:r>
            <w:r w:rsidRPr="00C74C21">
              <w:rPr>
                <w:rFonts w:ascii="Arial" w:hAnsi="Arial"/>
                <w:sz w:val="22"/>
                <w:szCs w:val="22"/>
              </w:rPr>
              <w:fldChar w:fldCharType="separate"/>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noProof/>
                <w:sz w:val="22"/>
                <w:szCs w:val="22"/>
              </w:rPr>
              <w:t> </w:t>
            </w:r>
            <w:r w:rsidRPr="00C74C21">
              <w:rPr>
                <w:rFonts w:ascii="Arial" w:hAnsi="Arial"/>
                <w:sz w:val="22"/>
                <w:szCs w:val="22"/>
              </w:rPr>
              <w:fldChar w:fldCharType="end"/>
            </w:r>
            <w:r w:rsidRPr="00C74C21">
              <w:rPr>
                <w:rFonts w:ascii="Arial" w:hAnsi="Arial"/>
                <w:sz w:val="22"/>
                <w:szCs w:val="22"/>
              </w:rPr>
              <w:tab/>
            </w:r>
            <w:r w:rsidRPr="00C74C21">
              <w:rPr>
                <w:rFonts w:ascii="Arial" w:hAnsi="Arial" w:cs="Arial"/>
                <w:b/>
                <w:sz w:val="22"/>
                <w:szCs w:val="22"/>
              </w:rPr>
              <w:t xml:space="preserve">(max word limit 750 words) - </w:t>
            </w:r>
            <w:r w:rsidR="000952E5">
              <w:rPr>
                <w:rFonts w:ascii="Arial" w:hAnsi="Arial" w:cs="Arial"/>
                <w:b/>
                <w:sz w:val="22"/>
                <w:szCs w:val="22"/>
              </w:rPr>
              <w:t>Scored</w:t>
            </w:r>
            <w:r w:rsidRPr="00C74C21">
              <w:rPr>
                <w:rFonts w:ascii="Arial" w:hAnsi="Arial"/>
                <w:sz w:val="22"/>
                <w:szCs w:val="22"/>
              </w:rPr>
              <w:t xml:space="preserve"> </w:t>
            </w:r>
          </w:p>
        </w:tc>
      </w:tr>
    </w:tbl>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5000" w:type="pct"/>
        <w:tblCellMar>
          <w:left w:w="10" w:type="dxa"/>
          <w:right w:w="10" w:type="dxa"/>
        </w:tblCellMar>
        <w:tblLook w:val="0000" w:firstRow="0" w:lastRow="0" w:firstColumn="0" w:lastColumn="0" w:noHBand="0" w:noVBand="0"/>
      </w:tblPr>
      <w:tblGrid>
        <w:gridCol w:w="686"/>
        <w:gridCol w:w="6391"/>
        <w:gridCol w:w="1940"/>
      </w:tblGrid>
      <w:tr w:rsidR="000A1B0B" w:rsidRPr="000A1B0B" w14:paraId="5A1F44A5" w14:textId="77777777" w:rsidTr="00CF33A2">
        <w:trPr>
          <w:trHeight w:val="2880"/>
        </w:trPr>
        <w:tc>
          <w:tcPr>
            <w:tcW w:w="3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354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76FAF7D" w14:textId="77777777" w:rsidR="00B87662" w:rsidRPr="00B87662" w:rsidRDefault="003643FC" w:rsidP="000A1B0B">
            <w:pPr>
              <w:tabs>
                <w:tab w:val="center" w:pos="4005"/>
              </w:tabs>
              <w:suppressAutoHyphens/>
              <w:autoSpaceDN w:val="0"/>
              <w:textAlignment w:val="baseline"/>
              <w:rPr>
                <w:rFonts w:ascii="Arial" w:eastAsia="Arial" w:hAnsi="Arial" w:cs="Arial"/>
                <w:color w:val="000000"/>
                <w:sz w:val="22"/>
                <w:szCs w:val="20"/>
                <w:lang w:eastAsia="en-GB"/>
              </w:rPr>
            </w:pPr>
            <w:r w:rsidRPr="00B87662">
              <w:rPr>
                <w:rFonts w:ascii="Arial" w:eastAsia="Arial" w:hAnsi="Arial" w:cs="Arial"/>
                <w:i/>
                <w:color w:val="000000"/>
                <w:sz w:val="22"/>
                <w:szCs w:val="20"/>
                <w:lang w:eastAsia="en-GB"/>
              </w:rPr>
              <w:t>Employer</w:t>
            </w:r>
            <w:r w:rsidR="000A1B0B" w:rsidRPr="00B87662">
              <w:rPr>
                <w:rFonts w:ascii="Arial" w:eastAsia="Arial" w:hAnsi="Arial" w:cs="Arial"/>
                <w:color w:val="000000"/>
                <w:sz w:val="22"/>
                <w:szCs w:val="20"/>
                <w:lang w:eastAsia="en-GB"/>
              </w:rPr>
              <w:t xml:space="preserve">’s (Compulsory) Liability Insurance  </w:t>
            </w:r>
            <w:r w:rsidR="00B87662" w:rsidRPr="00B87662">
              <w:rPr>
                <w:rFonts w:ascii="Arial" w:eastAsia="Arial" w:hAnsi="Arial" w:cs="Arial"/>
                <w:color w:val="000000"/>
                <w:sz w:val="22"/>
                <w:szCs w:val="20"/>
                <w:lang w:eastAsia="en-GB"/>
              </w:rPr>
              <w:t>= £5,000,000.00</w:t>
            </w:r>
            <w:r w:rsidR="000A1B0B" w:rsidRPr="00B87662">
              <w:rPr>
                <w:rFonts w:ascii="Arial" w:eastAsia="Arial" w:hAnsi="Arial" w:cs="Arial"/>
                <w:color w:val="000000"/>
                <w:sz w:val="22"/>
                <w:szCs w:val="20"/>
                <w:lang w:eastAsia="en-GB"/>
              </w:rPr>
              <w:br/>
              <w:t xml:space="preserve">Public Liability Insurance </w:t>
            </w:r>
            <w:r w:rsidR="00B87662" w:rsidRPr="00B87662">
              <w:rPr>
                <w:rFonts w:ascii="Arial" w:eastAsia="Arial" w:hAnsi="Arial" w:cs="Arial"/>
                <w:color w:val="000000"/>
                <w:sz w:val="22"/>
                <w:szCs w:val="20"/>
                <w:lang w:eastAsia="en-GB"/>
              </w:rPr>
              <w:t>= £5,000,000.00</w:t>
            </w:r>
          </w:p>
          <w:p w14:paraId="4155451D" w14:textId="22AC3883"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B87662">
              <w:rPr>
                <w:rFonts w:ascii="Arial" w:eastAsia="Arial" w:hAnsi="Arial" w:cs="Arial"/>
                <w:color w:val="000000"/>
                <w:sz w:val="22"/>
                <w:szCs w:val="20"/>
                <w:lang w:eastAsia="en-GB"/>
              </w:rPr>
              <w:t xml:space="preserve">Professional Indemnity Insurance </w:t>
            </w:r>
            <w:r w:rsidR="00B87662" w:rsidRPr="00B87662">
              <w:rPr>
                <w:rFonts w:ascii="Arial" w:eastAsia="Arial" w:hAnsi="Arial" w:cs="Arial"/>
                <w:color w:val="000000"/>
                <w:sz w:val="22"/>
                <w:szCs w:val="20"/>
                <w:lang w:eastAsia="en-GB"/>
              </w:rPr>
              <w:t>= £2,000,000.00</w:t>
            </w:r>
            <w:r w:rsidRPr="000A1B0B">
              <w:rPr>
                <w:rFonts w:ascii="Arial" w:eastAsia="Arial" w:hAnsi="Arial" w:cs="Arial"/>
                <w:color w:val="000000"/>
                <w:sz w:val="22"/>
                <w:szCs w:val="20"/>
                <w:lang w:eastAsia="en-GB"/>
              </w:rPr>
              <w:br/>
            </w:r>
          </w:p>
          <w:p w14:paraId="7F494FBC"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 It is a legal requirement that all companies hold </w:t>
            </w:r>
            <w:r w:rsidR="003643FC" w:rsidRPr="00B87662">
              <w:rPr>
                <w:rFonts w:ascii="Arial" w:eastAsia="Arial" w:hAnsi="Arial" w:cs="Arial"/>
                <w:i/>
                <w:color w:val="000000"/>
                <w:sz w:val="22"/>
                <w:szCs w:val="20"/>
                <w:lang w:eastAsia="en-GB"/>
              </w:rPr>
              <w:t>Employer</w:t>
            </w:r>
            <w:r w:rsidRPr="00B87662">
              <w:rPr>
                <w:rFonts w:ascii="Arial" w:eastAsia="Arial" w:hAnsi="Arial" w:cs="Arial"/>
                <w:color w:val="000000"/>
                <w:sz w:val="22"/>
                <w:szCs w:val="20"/>
                <w:lang w:eastAsia="en-GB"/>
              </w:rPr>
              <w:t>’s</w:t>
            </w:r>
            <w:r w:rsidRPr="000A1B0B">
              <w:rPr>
                <w:rFonts w:ascii="Arial" w:eastAsia="Arial" w:hAnsi="Arial" w:cs="Arial"/>
                <w:color w:val="000000"/>
                <w:sz w:val="22"/>
                <w:szCs w:val="20"/>
                <w:lang w:eastAsia="en-GB"/>
              </w:rPr>
              <w:t xml:space="preserve"> (Compulsory) Liability Insurance of £5 million as a minimum. Please note this requirement is not applicable to Sole Traders.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5000" w:type="pct"/>
        <w:tblCellMar>
          <w:left w:w="10" w:type="dxa"/>
          <w:right w:w="10" w:type="dxa"/>
        </w:tblCellMar>
        <w:tblLook w:val="0000" w:firstRow="0" w:lastRow="0" w:firstColumn="0" w:lastColumn="0" w:noHBand="0" w:noVBand="0"/>
      </w:tblPr>
      <w:tblGrid>
        <w:gridCol w:w="656"/>
        <w:gridCol w:w="6423"/>
        <w:gridCol w:w="1932"/>
      </w:tblGrid>
      <w:tr w:rsidR="000A1B0B" w:rsidRPr="000A1B0B" w14:paraId="09C571A9" w14:textId="77777777" w:rsidTr="00CF33A2">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CF33A2">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CF33A2">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CF33A2">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5000" w:type="pct"/>
        <w:tblCellMar>
          <w:left w:w="10" w:type="dxa"/>
          <w:right w:w="10" w:type="dxa"/>
        </w:tblCellMar>
        <w:tblLook w:val="0000" w:firstRow="0" w:lastRow="0" w:firstColumn="0" w:lastColumn="0" w:noHBand="0" w:noVBand="0"/>
      </w:tblPr>
      <w:tblGrid>
        <w:gridCol w:w="571"/>
        <w:gridCol w:w="6508"/>
        <w:gridCol w:w="1887"/>
        <w:gridCol w:w="45"/>
      </w:tblGrid>
      <w:tr w:rsidR="000A1B0B" w:rsidRPr="000A1B0B" w14:paraId="126DC592" w14:textId="77777777" w:rsidTr="00CF33A2">
        <w:trPr>
          <w:trHeight w:val="1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0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CF33A2">
        <w:trPr>
          <w:trHeight w:val="13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25" w:type="pct"/>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033F9EC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BB0E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p w14:paraId="21A625D8" w14:textId="77777777" w:rsidR="000A1B0B"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486"/>
        <w:gridCol w:w="6772"/>
        <w:gridCol w:w="1753"/>
      </w:tblGrid>
      <w:tr w:rsidR="00426DEE" w:rsidRPr="000A1B0B" w14:paraId="52B318DF"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37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Safety Schemes in Procurement (</w:t>
            </w:r>
            <w:r w:rsidRPr="00CF33A2">
              <w:rPr>
                <w:rFonts w:ascii="Arial" w:eastAsia="Arial" w:hAnsi="Arial" w:cs="Arial"/>
                <w:color w:val="000000"/>
                <w:sz w:val="22"/>
                <w:szCs w:val="20"/>
                <w:lang w:eastAsia="en-GB"/>
              </w:rPr>
              <w:t>SSIP</w:t>
            </w:r>
            <w:r w:rsidR="00631EC0" w:rsidRPr="00CF33A2">
              <w:rPr>
                <w:rFonts w:ascii="Arial" w:eastAsia="Arial" w:hAnsi="Arial" w:cs="Arial"/>
                <w:color w:val="000000"/>
                <w:sz w:val="22"/>
                <w:szCs w:val="20"/>
                <w:lang w:eastAsia="en-GB"/>
              </w:rPr>
              <w:t>)</w:t>
            </w:r>
            <w:r w:rsidRPr="00CF33A2">
              <w:rPr>
                <w:rFonts w:ascii="Arial" w:eastAsia="Arial" w:hAnsi="Arial" w:cs="Arial"/>
                <w:color w:val="000000"/>
                <w:sz w:val="22"/>
                <w:szCs w:val="20"/>
                <w:lang w:eastAsia="en-GB"/>
              </w:rPr>
              <w:t xml:space="preserve"> and are compliant with the Construction Contractor/ Principal Contractor/ Designer/ Group/ Non-Construction qualification and are compliant with Regulation 8 (1)  – General duties of CDM 2015</w:t>
            </w:r>
          </w:p>
          <w:p w14:paraId="30E36D5B" w14:textId="77777777" w:rsidR="00971871" w:rsidRDefault="00426DEE" w:rsidP="00D44019">
            <w:pPr>
              <w:pStyle w:val="ListParagraph"/>
              <w:numPr>
                <w:ilvl w:val="0"/>
                <w:numId w:val="26"/>
              </w:numPr>
              <w:rPr>
                <w:rFonts w:ascii="Arial" w:eastAsia="Arial" w:hAnsi="Arial" w:cs="Arial"/>
                <w:color w:val="000000"/>
                <w:szCs w:val="20"/>
                <w:lang w:eastAsia="en-GB"/>
              </w:rPr>
            </w:pPr>
            <w:r w:rsidRPr="00426DEE">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D44019">
            <w:pPr>
              <w:pStyle w:val="ListParagraph"/>
              <w:numPr>
                <w:ilvl w:val="0"/>
                <w:numId w:val="26"/>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746004"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21"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98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CF33A2">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2</w:t>
            </w:r>
            <w:r w:rsidR="000A1B0B" w:rsidRPr="000A1B0B">
              <w:rPr>
                <w:rFonts w:ascii="Arial" w:eastAsia="Arial" w:hAnsi="Arial" w:cs="Arial"/>
                <w:color w:val="000000"/>
                <w:sz w:val="22"/>
                <w:szCs w:val="20"/>
                <w:lang w:eastAsia="en-GB"/>
              </w:rPr>
              <w:t>.</w:t>
            </w:r>
          </w:p>
        </w:tc>
        <w:tc>
          <w:tcPr>
            <w:tcW w:w="37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98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37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98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4.</w:t>
            </w:r>
          </w:p>
        </w:tc>
        <w:tc>
          <w:tcPr>
            <w:tcW w:w="3725"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989"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31756B5"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646"/>
        <w:gridCol w:w="6440"/>
        <w:gridCol w:w="1931"/>
      </w:tblGrid>
      <w:tr w:rsidR="000A1B0B" w:rsidRPr="000A1B0B" w14:paraId="78A2DEB3"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organisation</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e.g</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r w:rsidRPr="002948FA">
              <w:rPr>
                <w:rFonts w:ascii="Arial" w:eastAsia="Calibri" w:hAnsi="Arial"/>
                <w:i/>
                <w:color w:val="0070C0"/>
                <w:w w:val="105"/>
                <w:sz w:val="22"/>
                <w:szCs w:val="20"/>
                <w:lang w:val="en-US"/>
              </w:rPr>
              <w:t>organisation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organisation</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organisation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organisations</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organisational</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programme</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D44019">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D44019">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D44019">
            <w:pPr>
              <w:widowControl w:val="0"/>
              <w:numPr>
                <w:ilvl w:val="0"/>
                <w:numId w:val="25"/>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D44019">
            <w:pPr>
              <w:widowControl w:val="0"/>
              <w:numPr>
                <w:ilvl w:val="0"/>
                <w:numId w:val="25"/>
              </w:numPr>
              <w:suppressAutoHyphens/>
              <w:autoSpaceDN w:val="0"/>
              <w:spacing w:before="51" w:after="200" w:line="276" w:lineRule="auto"/>
              <w:textAlignment w:val="baseline"/>
              <w:rPr>
                <w:rFonts w:ascii="Calibri" w:eastAsia="Calibri" w:hAnsi="Calibri"/>
                <w:sz w:val="22"/>
                <w:szCs w:val="22"/>
                <w:lang w:val="en-US"/>
              </w:rPr>
            </w:pPr>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Membership to a relevant construction institution E.g. CIAT; CIBSE; CIOB; ICE; IET; IMechE; IStructE; RIBA; RICS</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20</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have a documented policy and organisation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CF33A2">
        <w:trPr>
          <w:trHeight w:val="561"/>
        </w:trPr>
        <w:tc>
          <w:tcPr>
            <w:tcW w:w="35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57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r w:rsidRPr="00D67E08">
              <w:rPr>
                <w:rFonts w:ascii="Arial" w:eastAsia="Arial" w:hAnsi="Arial" w:cs="Arial"/>
                <w:i/>
                <w:color w:val="0070C0"/>
                <w:w w:val="105"/>
                <w:sz w:val="22"/>
                <w:szCs w:val="22"/>
                <w:lang w:val="en-US"/>
              </w:rPr>
              <w:t>organisation</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organisations</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071"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5000" w:type="pct"/>
        <w:tblCellMar>
          <w:left w:w="10" w:type="dxa"/>
          <w:right w:w="10" w:type="dxa"/>
        </w:tblCellMar>
        <w:tblLook w:val="04A0" w:firstRow="1" w:lastRow="0" w:firstColumn="1" w:lastColumn="0" w:noHBand="0" w:noVBand="1"/>
      </w:tblPr>
      <w:tblGrid>
        <w:gridCol w:w="516"/>
        <w:gridCol w:w="6713"/>
        <w:gridCol w:w="1782"/>
      </w:tblGrid>
      <w:tr w:rsidR="00425E72" w14:paraId="06646E64"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CF33A2">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Please provide relevant the url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22"/>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10456"/>
      </w:tblGrid>
      <w:tr w:rsidR="0010625A" w:rsidRPr="0010625A" w14:paraId="6C0447B5" w14:textId="77777777" w:rsidTr="00CF33A2">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CF33A2">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CF33A2">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CF33A2">
        <w:trPr>
          <w:trHeight w:val="48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 xml:space="preserve">Section </w:t>
      </w:r>
      <w:r w:rsidR="00825590">
        <w:rPr>
          <w:rFonts w:cs="Arial"/>
          <w:iCs/>
          <w:szCs w:val="24"/>
        </w:rPr>
        <w:t>5</w:t>
      </w:r>
      <w:r w:rsidR="00825590">
        <w:rPr>
          <w:rFonts w:cs="Arial"/>
          <w:iCs/>
        </w:rPr>
        <w:t xml:space="preserve"> – Specification</w:t>
      </w:r>
    </w:p>
    <w:p w14:paraId="2E2A23D4" w14:textId="77777777" w:rsidR="00825590" w:rsidRPr="00F27A3A" w:rsidRDefault="00825590" w:rsidP="00825590">
      <w:pPr>
        <w:pStyle w:val="Title"/>
        <w:tabs>
          <w:tab w:val="left" w:pos="709"/>
        </w:tabs>
        <w:ind w:left="426"/>
        <w:jc w:val="left"/>
        <w:rPr>
          <w:rFonts w:cs="Arial"/>
          <w:szCs w:val="24"/>
        </w:rPr>
      </w:pPr>
    </w:p>
    <w:p w14:paraId="430D53CA" w14:textId="75F727DB" w:rsidR="00F27A3A" w:rsidRPr="00F27A3A" w:rsidRDefault="003B7E40" w:rsidP="00F27A3A">
      <w:pPr>
        <w:pStyle w:val="Heading1"/>
        <w:jc w:val="left"/>
        <w:rPr>
          <w:rFonts w:cs="Arial"/>
          <w:szCs w:val="24"/>
          <w:u w:val="single"/>
        </w:rPr>
      </w:pPr>
      <w:r w:rsidRPr="003B7E40">
        <w:rPr>
          <w:rFonts w:cs="Arial"/>
          <w:szCs w:val="24"/>
        </w:rPr>
        <w:t>5.1</w:t>
      </w:r>
      <w:r w:rsidRPr="003B7E40">
        <w:rPr>
          <w:rFonts w:cs="Arial"/>
          <w:szCs w:val="24"/>
        </w:rPr>
        <w:tab/>
      </w:r>
      <w:r w:rsidR="00F27A3A" w:rsidRPr="00F27A3A">
        <w:rPr>
          <w:rFonts w:cs="Arial"/>
          <w:szCs w:val="24"/>
          <w:u w:val="single"/>
        </w:rPr>
        <w:t>General information</w:t>
      </w:r>
    </w:p>
    <w:p w14:paraId="715433F0" w14:textId="77777777" w:rsidR="00F27A3A" w:rsidRPr="00F27A3A" w:rsidRDefault="00F27A3A" w:rsidP="00F27A3A">
      <w:pPr>
        <w:rPr>
          <w:rFonts w:ascii="Arial" w:hAnsi="Arial" w:cs="Arial"/>
        </w:rPr>
      </w:pPr>
    </w:p>
    <w:p w14:paraId="465969EF" w14:textId="25C0E769" w:rsidR="00F27A3A" w:rsidRPr="003B7E40" w:rsidRDefault="003B7E40" w:rsidP="00F27A3A">
      <w:pPr>
        <w:pStyle w:val="Heading2"/>
        <w:rPr>
          <w:rFonts w:cs="Arial"/>
          <w:bCs w:val="0"/>
        </w:rPr>
      </w:pPr>
      <w:r w:rsidRPr="003B7E40">
        <w:rPr>
          <w:rFonts w:cs="Arial"/>
          <w:bCs w:val="0"/>
        </w:rPr>
        <w:t>5</w:t>
      </w:r>
      <w:r w:rsidR="00F27A3A" w:rsidRPr="003B7E40">
        <w:rPr>
          <w:rFonts w:cs="Arial"/>
          <w:bCs w:val="0"/>
        </w:rPr>
        <w:t>.1</w:t>
      </w:r>
      <w:r w:rsidRPr="003B7E40">
        <w:rPr>
          <w:rFonts w:cs="Arial"/>
          <w:bCs w:val="0"/>
        </w:rPr>
        <w:t>.1</w:t>
      </w:r>
      <w:r w:rsidR="00F27A3A" w:rsidRPr="003B7E40">
        <w:rPr>
          <w:rFonts w:cs="Arial"/>
          <w:bCs w:val="0"/>
        </w:rPr>
        <w:tab/>
      </w:r>
      <w:r w:rsidR="00F27A3A" w:rsidRPr="003B7E40">
        <w:rPr>
          <w:rFonts w:cs="Arial"/>
          <w:bCs w:val="0"/>
          <w:u w:val="single"/>
        </w:rPr>
        <w:t>Introduction</w:t>
      </w:r>
    </w:p>
    <w:p w14:paraId="5FBF3524" w14:textId="77777777" w:rsidR="00F27A3A" w:rsidRDefault="00F27A3A" w:rsidP="00F27A3A">
      <w:pPr>
        <w:pStyle w:val="BodyTextIndent3"/>
        <w:tabs>
          <w:tab w:val="clear" w:pos="0"/>
          <w:tab w:val="left" w:pos="709"/>
        </w:tabs>
        <w:ind w:left="709" w:firstLine="0"/>
        <w:rPr>
          <w:rFonts w:cs="Arial"/>
        </w:rPr>
      </w:pPr>
    </w:p>
    <w:p w14:paraId="4BF370FB" w14:textId="40178F78" w:rsidR="00F27A3A" w:rsidRPr="00F27A3A" w:rsidRDefault="00F27A3A" w:rsidP="00F27A3A">
      <w:pPr>
        <w:pStyle w:val="BodyTextIndent3"/>
        <w:tabs>
          <w:tab w:val="clear" w:pos="0"/>
          <w:tab w:val="left" w:pos="709"/>
        </w:tabs>
        <w:ind w:left="709" w:firstLine="0"/>
        <w:rPr>
          <w:rFonts w:cs="Arial"/>
        </w:rPr>
      </w:pPr>
      <w:r w:rsidRPr="00F27A3A">
        <w:rPr>
          <w:rFonts w:cs="Arial"/>
        </w:rPr>
        <w:t>This Performance Specification describes the Mechanical/Electrical works associated with the refurbishment of the lift at the David Murray John Building Swindon.</w:t>
      </w:r>
    </w:p>
    <w:p w14:paraId="62E7CF66" w14:textId="77777777" w:rsidR="00F27A3A" w:rsidRPr="00F27A3A" w:rsidRDefault="00F27A3A" w:rsidP="00F27A3A">
      <w:pPr>
        <w:pStyle w:val="BodyTextIndent3"/>
        <w:rPr>
          <w:rFonts w:cs="Arial"/>
        </w:rPr>
      </w:pPr>
    </w:p>
    <w:p w14:paraId="55422021" w14:textId="45668251" w:rsidR="00F27A3A" w:rsidRPr="00F27A3A" w:rsidRDefault="00F27A3A" w:rsidP="00F27A3A">
      <w:pPr>
        <w:pStyle w:val="BodyTextIndent3"/>
        <w:tabs>
          <w:tab w:val="clear" w:pos="0"/>
          <w:tab w:val="left" w:pos="709"/>
        </w:tabs>
        <w:ind w:left="709" w:firstLine="0"/>
        <w:rPr>
          <w:rFonts w:cs="Arial"/>
        </w:rPr>
      </w:pPr>
      <w:r w:rsidRPr="00F27A3A">
        <w:rPr>
          <w:rFonts w:cs="Arial"/>
        </w:rPr>
        <w:t>This specification should be read in conjunction with the Tender Documents.</w:t>
      </w:r>
    </w:p>
    <w:p w14:paraId="64D76EBF" w14:textId="77777777" w:rsidR="00F27A3A" w:rsidRPr="00F27A3A" w:rsidRDefault="00F27A3A" w:rsidP="00F27A3A">
      <w:pPr>
        <w:pStyle w:val="BodyTextIndent3"/>
        <w:ind w:firstLine="0"/>
        <w:rPr>
          <w:rFonts w:cs="Arial"/>
        </w:rPr>
      </w:pPr>
      <w:r w:rsidRPr="00F27A3A">
        <w:rPr>
          <w:rFonts w:cs="Arial"/>
        </w:rPr>
        <w:t xml:space="preserve"> </w:t>
      </w:r>
    </w:p>
    <w:p w14:paraId="7179DC0F" w14:textId="747A5B84" w:rsidR="00F27A3A" w:rsidRPr="003B7E40" w:rsidRDefault="003B7E40" w:rsidP="00F27A3A">
      <w:pPr>
        <w:pStyle w:val="Heading2"/>
        <w:rPr>
          <w:rFonts w:cs="Arial"/>
          <w:bCs w:val="0"/>
          <w:u w:val="single"/>
        </w:rPr>
      </w:pPr>
      <w:r w:rsidRPr="003B7E40">
        <w:rPr>
          <w:rFonts w:cs="Arial"/>
          <w:bCs w:val="0"/>
        </w:rPr>
        <w:t>5</w:t>
      </w:r>
      <w:r w:rsidR="00F27A3A" w:rsidRPr="003B7E40">
        <w:rPr>
          <w:rFonts w:cs="Arial"/>
          <w:bCs w:val="0"/>
        </w:rPr>
        <w:t>.</w:t>
      </w:r>
      <w:r w:rsidRPr="003B7E40">
        <w:rPr>
          <w:rFonts w:cs="Arial"/>
          <w:bCs w:val="0"/>
        </w:rPr>
        <w:t>1.</w:t>
      </w:r>
      <w:r w:rsidR="00F27A3A" w:rsidRPr="003B7E40">
        <w:rPr>
          <w:rFonts w:cs="Arial"/>
          <w:bCs w:val="0"/>
        </w:rPr>
        <w:t>2</w:t>
      </w:r>
      <w:r w:rsidR="00F27A3A" w:rsidRPr="003B7E40">
        <w:rPr>
          <w:rFonts w:cs="Arial"/>
          <w:bCs w:val="0"/>
        </w:rPr>
        <w:tab/>
      </w:r>
      <w:r w:rsidR="00F27A3A" w:rsidRPr="003B7E40">
        <w:rPr>
          <w:rFonts w:cs="Arial"/>
          <w:bCs w:val="0"/>
          <w:u w:val="single"/>
        </w:rPr>
        <w:t>Description of Works</w:t>
      </w:r>
    </w:p>
    <w:p w14:paraId="354526DF" w14:textId="77777777" w:rsidR="00F27A3A" w:rsidRPr="00F27A3A" w:rsidRDefault="00F27A3A" w:rsidP="00F27A3A">
      <w:pPr>
        <w:rPr>
          <w:rFonts w:ascii="Arial" w:hAnsi="Arial" w:cs="Arial"/>
        </w:rPr>
      </w:pPr>
    </w:p>
    <w:p w14:paraId="2455A9CE" w14:textId="22662114" w:rsidR="00F27A3A" w:rsidRPr="00F27A3A" w:rsidRDefault="00F27A3A" w:rsidP="00D44019">
      <w:pPr>
        <w:pStyle w:val="ListParagraph"/>
        <w:numPr>
          <w:ilvl w:val="0"/>
          <w:numId w:val="41"/>
        </w:numPr>
        <w:tabs>
          <w:tab w:val="clear" w:pos="465"/>
          <w:tab w:val="num" w:pos="709"/>
        </w:tabs>
        <w:ind w:left="1276"/>
        <w:rPr>
          <w:rFonts w:ascii="Arial" w:hAnsi="Arial" w:cs="Arial"/>
          <w:sz w:val="24"/>
          <w:szCs w:val="24"/>
        </w:rPr>
      </w:pPr>
      <w:r w:rsidRPr="00F27A3A">
        <w:rPr>
          <w:rFonts w:ascii="Arial" w:hAnsi="Arial" w:cs="Arial"/>
          <w:sz w:val="24"/>
          <w:szCs w:val="24"/>
        </w:rPr>
        <w:t>Supply and fit new intelligent duplex control panels and VV</w:t>
      </w:r>
      <w:r w:rsidR="003B7E40">
        <w:rPr>
          <w:rFonts w:ascii="Arial" w:hAnsi="Arial" w:cs="Arial"/>
          <w:sz w:val="24"/>
          <w:szCs w:val="24"/>
        </w:rPr>
        <w:t>F frequency drive units to</w:t>
      </w:r>
      <w:r w:rsidRPr="00F27A3A">
        <w:rPr>
          <w:rFonts w:ascii="Arial" w:hAnsi="Arial" w:cs="Arial"/>
          <w:sz w:val="24"/>
          <w:szCs w:val="24"/>
        </w:rPr>
        <w:t xml:space="preserve"> both lifts to replace the existing obsolete units. </w:t>
      </w:r>
    </w:p>
    <w:p w14:paraId="6796723D" w14:textId="55599000" w:rsidR="00F27A3A" w:rsidRPr="00F27A3A" w:rsidRDefault="00F27A3A" w:rsidP="00D44019">
      <w:pPr>
        <w:pStyle w:val="ListParagraph"/>
        <w:numPr>
          <w:ilvl w:val="0"/>
          <w:numId w:val="41"/>
        </w:numPr>
        <w:tabs>
          <w:tab w:val="clear" w:pos="465"/>
          <w:tab w:val="num" w:pos="709"/>
        </w:tabs>
        <w:ind w:left="1276"/>
        <w:rPr>
          <w:rFonts w:ascii="Arial" w:hAnsi="Arial" w:cs="Arial"/>
          <w:sz w:val="24"/>
          <w:szCs w:val="24"/>
        </w:rPr>
      </w:pPr>
      <w:r w:rsidRPr="00F27A3A">
        <w:rPr>
          <w:rFonts w:ascii="Arial" w:hAnsi="Arial" w:cs="Arial"/>
          <w:sz w:val="24"/>
          <w:szCs w:val="24"/>
        </w:rPr>
        <w:t>Carry out a full rewire of the lift car and lift shat switches using advanced signal Can Bus wiring.</w:t>
      </w:r>
    </w:p>
    <w:p w14:paraId="11A98992" w14:textId="055FF9B7"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digital load weighing devices.</w:t>
      </w:r>
    </w:p>
    <w:p w14:paraId="300F5FBC" w14:textId="4A4B3400"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absolute floor position encoder systems.</w:t>
      </w:r>
    </w:p>
    <w:p w14:paraId="58D883E4" w14:textId="670FAF80"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4.3”TFT floor position indicators to each floor.</w:t>
      </w:r>
    </w:p>
    <w:p w14:paraId="05489E72" w14:textId="743D1941"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Landing push stations inclusive of Braille Pressel’s.</w:t>
      </w:r>
    </w:p>
    <w:p w14:paraId="4DF31C02" w14:textId="66D37CD0"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safe line emergency auto dialler system</w:t>
      </w:r>
    </w:p>
    <w:p w14:paraId="02865318" w14:textId="4217A006"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car operation panels</w:t>
      </w:r>
    </w:p>
    <w:p w14:paraId="762E7570" w14:textId="0DFADFAE"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battery backup emergency hand winding display units</w:t>
      </w:r>
    </w:p>
    <w:p w14:paraId="6F5C52F5" w14:textId="300AA918"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Supply and fit new Full speech units in lift car</w:t>
      </w:r>
    </w:p>
    <w:p w14:paraId="55BD72E2" w14:textId="577A009D" w:rsid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 xml:space="preserve">Supply and fit fully compliant car top control unit with emergency light and </w:t>
      </w:r>
      <w:r w:rsidR="003B7E40">
        <w:rPr>
          <w:rFonts w:ascii="Arial" w:hAnsi="Arial" w:cs="Arial"/>
          <w:sz w:val="24"/>
          <w:szCs w:val="24"/>
        </w:rPr>
        <w:t xml:space="preserve">RCD </w:t>
      </w:r>
      <w:r w:rsidRPr="00F27A3A">
        <w:rPr>
          <w:rFonts w:ascii="Arial" w:hAnsi="Arial" w:cs="Arial"/>
          <w:sz w:val="24"/>
          <w:szCs w:val="24"/>
        </w:rPr>
        <w:t>protected socket</w:t>
      </w:r>
    </w:p>
    <w:p w14:paraId="1D8D85A9" w14:textId="77777777" w:rsid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Also to be included a new full safe line evacuation system inclusive of 2 evacuation intercoms on all floors.</w:t>
      </w:r>
    </w:p>
    <w:p w14:paraId="0E2CDAB2" w14:textId="594D5A57" w:rsidR="00F27A3A" w:rsidRPr="00F27A3A" w:rsidRDefault="00F27A3A" w:rsidP="00D44019">
      <w:pPr>
        <w:pStyle w:val="ListParagraph"/>
        <w:numPr>
          <w:ilvl w:val="0"/>
          <w:numId w:val="40"/>
        </w:numPr>
        <w:tabs>
          <w:tab w:val="clear" w:pos="465"/>
          <w:tab w:val="num" w:pos="709"/>
        </w:tabs>
        <w:ind w:left="1276"/>
        <w:rPr>
          <w:rFonts w:ascii="Arial" w:hAnsi="Arial" w:cs="Arial"/>
          <w:sz w:val="24"/>
          <w:szCs w:val="24"/>
        </w:rPr>
      </w:pPr>
      <w:r w:rsidRPr="00F27A3A">
        <w:rPr>
          <w:rFonts w:ascii="Arial" w:hAnsi="Arial" w:cs="Arial"/>
          <w:sz w:val="24"/>
          <w:szCs w:val="24"/>
        </w:rPr>
        <w:t>Fireman’s master intercom at evacuation level with fire man’s lift control switch.</w:t>
      </w:r>
    </w:p>
    <w:p w14:paraId="69CE889F" w14:textId="77777777" w:rsidR="00F27A3A" w:rsidRPr="00F27A3A" w:rsidRDefault="00F27A3A" w:rsidP="00F27A3A">
      <w:pPr>
        <w:ind w:left="720"/>
        <w:jc w:val="both"/>
        <w:rPr>
          <w:rFonts w:ascii="Arial" w:hAnsi="Arial" w:cs="Arial"/>
        </w:rPr>
      </w:pPr>
    </w:p>
    <w:p w14:paraId="72D75706" w14:textId="01BB0D8E" w:rsidR="00F27A3A" w:rsidRPr="003B7E40" w:rsidRDefault="00F27A3A" w:rsidP="00D44019">
      <w:pPr>
        <w:pStyle w:val="Heading2"/>
        <w:numPr>
          <w:ilvl w:val="2"/>
          <w:numId w:val="43"/>
        </w:numPr>
        <w:rPr>
          <w:rFonts w:cs="Arial"/>
          <w:bCs w:val="0"/>
          <w:u w:val="single"/>
        </w:rPr>
      </w:pPr>
      <w:r w:rsidRPr="003B7E40">
        <w:rPr>
          <w:rFonts w:cs="Arial"/>
          <w:bCs w:val="0"/>
          <w:u w:val="single"/>
        </w:rPr>
        <w:t>Regulations and Standards</w:t>
      </w:r>
    </w:p>
    <w:p w14:paraId="44EC38A0" w14:textId="77777777" w:rsidR="00F27A3A" w:rsidRDefault="00F27A3A" w:rsidP="00F27A3A">
      <w:pPr>
        <w:ind w:left="720" w:firstLine="11"/>
        <w:jc w:val="both"/>
        <w:rPr>
          <w:rFonts w:ascii="Arial" w:hAnsi="Arial" w:cs="Arial"/>
        </w:rPr>
      </w:pPr>
    </w:p>
    <w:p w14:paraId="12AB5F17" w14:textId="4FDA40EE" w:rsidR="00F27A3A" w:rsidRPr="00F27A3A" w:rsidRDefault="00F27A3A" w:rsidP="00F27A3A">
      <w:pPr>
        <w:ind w:left="720" w:firstLine="11"/>
        <w:jc w:val="both"/>
        <w:rPr>
          <w:rFonts w:ascii="Arial" w:hAnsi="Arial" w:cs="Arial"/>
        </w:rPr>
      </w:pPr>
      <w:r w:rsidRPr="00F27A3A">
        <w:rPr>
          <w:rFonts w:ascii="Arial" w:hAnsi="Arial" w:cs="Arial"/>
        </w:rPr>
        <w:t xml:space="preserve">The whole of these works shall unless otherwise specified, comply with the requirements of all Legislation, Regulations &amp; Standards current at the time of the Tender for this work including </w:t>
      </w:r>
      <w:r>
        <w:rPr>
          <w:rFonts w:ascii="Arial" w:hAnsi="Arial" w:cs="Arial"/>
        </w:rPr>
        <w:t>but not limited to:</w:t>
      </w:r>
    </w:p>
    <w:p w14:paraId="536BA409"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Latest British Standards.</w:t>
      </w:r>
    </w:p>
    <w:p w14:paraId="6380CD53"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Building Regulations.</w:t>
      </w:r>
    </w:p>
    <w:p w14:paraId="5F51E41C"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17</w:t>
      </w:r>
      <w:r w:rsidRPr="00F27A3A">
        <w:rPr>
          <w:rFonts w:ascii="Arial" w:hAnsi="Arial" w:cs="Arial"/>
          <w:vertAlign w:val="superscript"/>
        </w:rPr>
        <w:t>th</w:t>
      </w:r>
      <w:r w:rsidRPr="00F27A3A">
        <w:rPr>
          <w:rFonts w:ascii="Arial" w:hAnsi="Arial" w:cs="Arial"/>
        </w:rPr>
        <w:t xml:space="preserve"> Edition wiring Regulations.</w:t>
      </w:r>
    </w:p>
    <w:p w14:paraId="63A8E2C8"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Local Authority Regulations &amp; Bye-laws.</w:t>
      </w:r>
    </w:p>
    <w:p w14:paraId="6110FFFA"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Health &amp;Safety at work act</w:t>
      </w:r>
    </w:p>
    <w:p w14:paraId="6438F42F"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Gas Safe regulations</w:t>
      </w:r>
    </w:p>
    <w:p w14:paraId="77FC8B28"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rPr>
        <w:t>Lift regulations 2016</w:t>
      </w:r>
    </w:p>
    <w:p w14:paraId="2E7386CD"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shd w:val="clear" w:color="auto" w:fill="FFFFFF"/>
        </w:rPr>
        <w:t>British Standard BS 8300: 2018 - Part 1 &amp; 2.</w:t>
      </w:r>
    </w:p>
    <w:p w14:paraId="21073753"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shd w:val="clear" w:color="auto" w:fill="FFFFFF"/>
        </w:rPr>
        <w:t>PUWER</w:t>
      </w:r>
    </w:p>
    <w:p w14:paraId="2CE21E41" w14:textId="77777777" w:rsidR="00F27A3A" w:rsidRPr="00F27A3A" w:rsidRDefault="00F27A3A" w:rsidP="00D44019">
      <w:pPr>
        <w:numPr>
          <w:ilvl w:val="0"/>
          <w:numId w:val="36"/>
        </w:numPr>
        <w:ind w:left="1276" w:hanging="425"/>
        <w:jc w:val="both"/>
        <w:rPr>
          <w:rFonts w:ascii="Arial" w:hAnsi="Arial" w:cs="Arial"/>
        </w:rPr>
      </w:pPr>
      <w:r w:rsidRPr="00F27A3A">
        <w:rPr>
          <w:rFonts w:ascii="Arial" w:hAnsi="Arial" w:cs="Arial"/>
          <w:shd w:val="clear" w:color="auto" w:fill="FFFFFF"/>
        </w:rPr>
        <w:t>LOLER</w:t>
      </w:r>
    </w:p>
    <w:p w14:paraId="7221FEFF" w14:textId="3258AEC4" w:rsidR="00F27A3A" w:rsidRPr="003B7E40" w:rsidRDefault="00F27A3A" w:rsidP="00D44019">
      <w:pPr>
        <w:pStyle w:val="Heading2"/>
        <w:numPr>
          <w:ilvl w:val="2"/>
          <w:numId w:val="43"/>
        </w:numPr>
        <w:rPr>
          <w:rFonts w:cs="Arial"/>
          <w:bCs w:val="0"/>
          <w:u w:val="single"/>
        </w:rPr>
      </w:pPr>
      <w:r w:rsidRPr="003B7E40">
        <w:rPr>
          <w:rFonts w:cs="Arial"/>
          <w:bCs w:val="0"/>
          <w:u w:val="single"/>
        </w:rPr>
        <w:t>Design Data</w:t>
      </w:r>
    </w:p>
    <w:p w14:paraId="1D4062B1" w14:textId="77777777" w:rsidR="00F27A3A" w:rsidRPr="00F27A3A" w:rsidRDefault="00F27A3A" w:rsidP="00F27A3A">
      <w:pPr>
        <w:rPr>
          <w:rFonts w:ascii="Arial" w:hAnsi="Arial" w:cs="Arial"/>
        </w:rPr>
      </w:pPr>
    </w:p>
    <w:p w14:paraId="4A16E310" w14:textId="77777777" w:rsidR="00F27A3A" w:rsidRPr="00F27A3A" w:rsidRDefault="00F27A3A" w:rsidP="00F27A3A">
      <w:pPr>
        <w:ind w:left="720"/>
        <w:jc w:val="both"/>
        <w:rPr>
          <w:rFonts w:ascii="Arial" w:hAnsi="Arial" w:cs="Arial"/>
        </w:rPr>
      </w:pPr>
      <w:r w:rsidRPr="00F27A3A">
        <w:rPr>
          <w:rFonts w:ascii="Arial" w:hAnsi="Arial" w:cs="Arial"/>
        </w:rPr>
        <w:t xml:space="preserve">Design of the Mechanical/Electrical services plant shall be based on CIBSE Guidance Notes, British Standards and in accordance with all codes of practice and ‘best practice’. </w:t>
      </w:r>
    </w:p>
    <w:p w14:paraId="6B11B094" w14:textId="77777777" w:rsidR="00F27A3A" w:rsidRPr="00F27A3A" w:rsidRDefault="00F27A3A" w:rsidP="00F27A3A">
      <w:pPr>
        <w:ind w:left="1440"/>
        <w:jc w:val="both"/>
        <w:rPr>
          <w:rFonts w:ascii="Arial" w:hAnsi="Arial" w:cs="Arial"/>
        </w:rPr>
      </w:pPr>
    </w:p>
    <w:p w14:paraId="2DB5BA76" w14:textId="77777777" w:rsidR="00F27A3A" w:rsidRPr="00F27A3A" w:rsidRDefault="00F27A3A" w:rsidP="00F27A3A">
      <w:pPr>
        <w:ind w:left="720"/>
        <w:jc w:val="both"/>
        <w:rPr>
          <w:rFonts w:ascii="Arial" w:hAnsi="Arial" w:cs="Arial"/>
        </w:rPr>
      </w:pPr>
      <w:r w:rsidRPr="00F27A3A">
        <w:rPr>
          <w:rFonts w:ascii="Arial" w:hAnsi="Arial" w:cs="Arial"/>
        </w:rPr>
        <w:t>The Contractors proposed layouts will be subject to confirmation. Allow for minor amendments to the proposed layouts following consultation with the CA.</w:t>
      </w:r>
    </w:p>
    <w:p w14:paraId="4ECA01F2" w14:textId="77777777" w:rsidR="00F27A3A" w:rsidRPr="00F27A3A" w:rsidRDefault="00F27A3A" w:rsidP="00F27A3A">
      <w:pPr>
        <w:jc w:val="both"/>
        <w:rPr>
          <w:rFonts w:ascii="Arial" w:hAnsi="Arial" w:cs="Arial"/>
        </w:rPr>
      </w:pPr>
    </w:p>
    <w:p w14:paraId="12C8996A" w14:textId="36B987CB" w:rsidR="00F27A3A" w:rsidRPr="00F27A3A" w:rsidRDefault="00F27A3A" w:rsidP="00F27A3A">
      <w:pPr>
        <w:ind w:left="709"/>
        <w:jc w:val="both"/>
        <w:rPr>
          <w:rFonts w:ascii="Arial" w:hAnsi="Arial" w:cs="Arial"/>
        </w:rPr>
      </w:pPr>
      <w:r w:rsidRPr="00F27A3A">
        <w:rPr>
          <w:rFonts w:ascii="Arial" w:hAnsi="Arial" w:cs="Arial"/>
        </w:rPr>
        <w:t>The Contractor shall undertake: -</w:t>
      </w:r>
    </w:p>
    <w:p w14:paraId="34B23E3E" w14:textId="77777777" w:rsidR="00F27A3A" w:rsidRPr="00F27A3A" w:rsidRDefault="00F27A3A" w:rsidP="00D44019">
      <w:pPr>
        <w:numPr>
          <w:ilvl w:val="0"/>
          <w:numId w:val="37"/>
        </w:numPr>
        <w:ind w:left="1276"/>
        <w:jc w:val="both"/>
        <w:rPr>
          <w:rFonts w:ascii="Arial" w:hAnsi="Arial" w:cs="Arial"/>
        </w:rPr>
      </w:pPr>
      <w:r w:rsidRPr="00F27A3A">
        <w:rPr>
          <w:rFonts w:ascii="Arial" w:hAnsi="Arial" w:cs="Arial"/>
        </w:rPr>
        <w:t>Liaison and production of information as requested by building control.</w:t>
      </w:r>
    </w:p>
    <w:p w14:paraId="350A95FC" w14:textId="77777777" w:rsidR="00F27A3A" w:rsidRPr="00F27A3A" w:rsidRDefault="00F27A3A" w:rsidP="00D44019">
      <w:pPr>
        <w:numPr>
          <w:ilvl w:val="0"/>
          <w:numId w:val="37"/>
        </w:numPr>
        <w:ind w:left="1276"/>
        <w:jc w:val="both"/>
        <w:rPr>
          <w:rFonts w:ascii="Arial" w:hAnsi="Arial" w:cs="Arial"/>
        </w:rPr>
      </w:pPr>
      <w:r w:rsidRPr="00F27A3A">
        <w:rPr>
          <w:rFonts w:ascii="Arial" w:hAnsi="Arial" w:cs="Arial"/>
        </w:rPr>
        <w:t>Control and safety design.</w:t>
      </w:r>
    </w:p>
    <w:p w14:paraId="7228A6A2" w14:textId="77777777" w:rsidR="00F27A3A" w:rsidRPr="00F27A3A" w:rsidRDefault="00F27A3A" w:rsidP="00D44019">
      <w:pPr>
        <w:numPr>
          <w:ilvl w:val="0"/>
          <w:numId w:val="37"/>
        </w:numPr>
        <w:ind w:left="1276"/>
        <w:jc w:val="both"/>
        <w:rPr>
          <w:rFonts w:ascii="Arial" w:hAnsi="Arial" w:cs="Arial"/>
        </w:rPr>
      </w:pPr>
      <w:r w:rsidRPr="00F27A3A">
        <w:rPr>
          <w:rFonts w:ascii="Arial" w:hAnsi="Arial" w:cs="Arial"/>
        </w:rPr>
        <w:t>Mechanical design.</w:t>
      </w:r>
    </w:p>
    <w:p w14:paraId="1C8D76A3" w14:textId="77777777" w:rsidR="00F27A3A" w:rsidRPr="00F27A3A" w:rsidRDefault="00F27A3A" w:rsidP="00D44019">
      <w:pPr>
        <w:numPr>
          <w:ilvl w:val="0"/>
          <w:numId w:val="37"/>
        </w:numPr>
        <w:ind w:left="1276"/>
        <w:jc w:val="both"/>
        <w:rPr>
          <w:rFonts w:ascii="Arial" w:hAnsi="Arial" w:cs="Arial"/>
        </w:rPr>
      </w:pPr>
      <w:r w:rsidRPr="00F27A3A">
        <w:rPr>
          <w:rFonts w:ascii="Arial" w:hAnsi="Arial" w:cs="Arial"/>
        </w:rPr>
        <w:t>Electrical design.</w:t>
      </w:r>
    </w:p>
    <w:p w14:paraId="7A0D0056" w14:textId="77777777" w:rsidR="00F27A3A" w:rsidRPr="00F27A3A" w:rsidRDefault="00F27A3A" w:rsidP="00F27A3A">
      <w:pPr>
        <w:ind w:left="2880"/>
        <w:jc w:val="both"/>
        <w:rPr>
          <w:rFonts w:ascii="Arial" w:hAnsi="Arial" w:cs="Arial"/>
        </w:rPr>
      </w:pPr>
    </w:p>
    <w:p w14:paraId="372D4C71" w14:textId="069B3949" w:rsidR="00F27A3A" w:rsidRPr="00F27A3A" w:rsidRDefault="00F27A3A" w:rsidP="00F27A3A">
      <w:pPr>
        <w:ind w:left="709"/>
        <w:jc w:val="both"/>
        <w:rPr>
          <w:rFonts w:ascii="Arial" w:hAnsi="Arial" w:cs="Arial"/>
        </w:rPr>
      </w:pPr>
      <w:r w:rsidRPr="00F27A3A">
        <w:rPr>
          <w:rFonts w:ascii="Arial" w:hAnsi="Arial" w:cs="Arial"/>
        </w:rPr>
        <w:t>On completion the Contractor shall provide: -</w:t>
      </w:r>
    </w:p>
    <w:p w14:paraId="5FDA6184" w14:textId="77777777" w:rsidR="00F27A3A" w:rsidRPr="00F27A3A" w:rsidRDefault="00F27A3A" w:rsidP="00D44019">
      <w:pPr>
        <w:numPr>
          <w:ilvl w:val="0"/>
          <w:numId w:val="38"/>
        </w:numPr>
        <w:ind w:left="1276"/>
        <w:rPr>
          <w:rFonts w:ascii="Arial" w:hAnsi="Arial" w:cs="Arial"/>
        </w:rPr>
      </w:pPr>
      <w:r w:rsidRPr="00F27A3A">
        <w:rPr>
          <w:rFonts w:ascii="Arial" w:hAnsi="Arial" w:cs="Arial"/>
        </w:rPr>
        <w:t>O&amp;M manuals for all equipment.</w:t>
      </w:r>
    </w:p>
    <w:p w14:paraId="57DBF652" w14:textId="77777777" w:rsidR="00F27A3A" w:rsidRPr="00F27A3A" w:rsidRDefault="00F27A3A" w:rsidP="00D44019">
      <w:pPr>
        <w:numPr>
          <w:ilvl w:val="0"/>
          <w:numId w:val="38"/>
        </w:numPr>
        <w:ind w:left="1276"/>
        <w:rPr>
          <w:rFonts w:ascii="Arial" w:hAnsi="Arial" w:cs="Arial"/>
        </w:rPr>
      </w:pPr>
      <w:r w:rsidRPr="00F27A3A">
        <w:rPr>
          <w:rFonts w:ascii="Arial" w:hAnsi="Arial" w:cs="Arial"/>
        </w:rPr>
        <w:t>All commissioning reports.</w:t>
      </w:r>
    </w:p>
    <w:p w14:paraId="2C857AD0" w14:textId="77777777" w:rsidR="00F27A3A" w:rsidRPr="00F27A3A" w:rsidRDefault="00F27A3A" w:rsidP="00D44019">
      <w:pPr>
        <w:numPr>
          <w:ilvl w:val="0"/>
          <w:numId w:val="38"/>
        </w:numPr>
        <w:ind w:left="1276"/>
        <w:rPr>
          <w:rFonts w:ascii="Arial" w:hAnsi="Arial" w:cs="Arial"/>
        </w:rPr>
      </w:pPr>
      <w:r w:rsidRPr="00F27A3A">
        <w:rPr>
          <w:rFonts w:ascii="Arial" w:hAnsi="Arial" w:cs="Arial"/>
        </w:rPr>
        <w:t>Schedule of equipment.</w:t>
      </w:r>
    </w:p>
    <w:p w14:paraId="17C53AEE" w14:textId="77777777" w:rsidR="00F27A3A" w:rsidRPr="00F27A3A" w:rsidRDefault="00F27A3A" w:rsidP="00D44019">
      <w:pPr>
        <w:numPr>
          <w:ilvl w:val="0"/>
          <w:numId w:val="38"/>
        </w:numPr>
        <w:ind w:left="1276"/>
        <w:rPr>
          <w:rFonts w:ascii="Arial" w:hAnsi="Arial" w:cs="Arial"/>
        </w:rPr>
      </w:pPr>
      <w:r w:rsidRPr="00F27A3A">
        <w:rPr>
          <w:rFonts w:ascii="Arial" w:hAnsi="Arial" w:cs="Arial"/>
        </w:rPr>
        <w:t>Schedule of instruction and training.</w:t>
      </w:r>
    </w:p>
    <w:p w14:paraId="04728D3D" w14:textId="77777777" w:rsidR="00F27A3A" w:rsidRPr="00F27A3A" w:rsidRDefault="00F27A3A" w:rsidP="00D44019">
      <w:pPr>
        <w:numPr>
          <w:ilvl w:val="0"/>
          <w:numId w:val="38"/>
        </w:numPr>
        <w:ind w:left="1276"/>
        <w:rPr>
          <w:rFonts w:ascii="Arial" w:hAnsi="Arial" w:cs="Arial"/>
        </w:rPr>
      </w:pPr>
      <w:r w:rsidRPr="00F27A3A">
        <w:rPr>
          <w:rFonts w:ascii="Arial" w:hAnsi="Arial" w:cs="Arial"/>
        </w:rPr>
        <w:t>Schedule of maintenance.</w:t>
      </w:r>
    </w:p>
    <w:p w14:paraId="71EE5B8F" w14:textId="470803B3" w:rsidR="00F27A3A" w:rsidRPr="00F27A3A" w:rsidRDefault="00F27A3A" w:rsidP="00D44019">
      <w:pPr>
        <w:numPr>
          <w:ilvl w:val="0"/>
          <w:numId w:val="38"/>
        </w:numPr>
        <w:ind w:left="1276"/>
        <w:rPr>
          <w:rFonts w:ascii="Arial" w:hAnsi="Arial" w:cs="Arial"/>
        </w:rPr>
      </w:pPr>
      <w:r w:rsidRPr="00F27A3A">
        <w:rPr>
          <w:rFonts w:ascii="Arial" w:hAnsi="Arial" w:cs="Arial"/>
        </w:rPr>
        <w:t>Schedule of spares.</w:t>
      </w:r>
    </w:p>
    <w:p w14:paraId="603B6A91" w14:textId="77777777" w:rsidR="00F27A3A" w:rsidRPr="00F27A3A" w:rsidRDefault="00F27A3A" w:rsidP="00F27A3A">
      <w:pPr>
        <w:rPr>
          <w:rFonts w:ascii="Arial" w:hAnsi="Arial" w:cs="Arial"/>
        </w:rPr>
      </w:pPr>
    </w:p>
    <w:p w14:paraId="627432FC" w14:textId="103107D3" w:rsidR="00F27A3A" w:rsidRPr="003B7E40" w:rsidRDefault="00F27A3A" w:rsidP="00D44019">
      <w:pPr>
        <w:pStyle w:val="Heading2"/>
        <w:numPr>
          <w:ilvl w:val="2"/>
          <w:numId w:val="43"/>
        </w:numPr>
        <w:rPr>
          <w:rFonts w:cs="Arial"/>
          <w:bCs w:val="0"/>
          <w:u w:val="single"/>
        </w:rPr>
      </w:pPr>
      <w:r w:rsidRPr="003B7E40">
        <w:rPr>
          <w:rFonts w:cs="Arial"/>
          <w:bCs w:val="0"/>
          <w:u w:val="single"/>
        </w:rPr>
        <w:t>Builders Work</w:t>
      </w:r>
    </w:p>
    <w:p w14:paraId="1ED4E67C" w14:textId="77777777" w:rsidR="00F27A3A" w:rsidRPr="00F27A3A" w:rsidRDefault="00F27A3A" w:rsidP="00F27A3A">
      <w:pPr>
        <w:rPr>
          <w:rFonts w:ascii="Arial" w:hAnsi="Arial" w:cs="Arial"/>
        </w:rPr>
      </w:pPr>
    </w:p>
    <w:p w14:paraId="689ADCF7" w14:textId="77777777" w:rsidR="00F27A3A" w:rsidRPr="00F27A3A" w:rsidRDefault="00F27A3A" w:rsidP="00F27A3A">
      <w:pPr>
        <w:pStyle w:val="BodyTextIndent"/>
        <w:ind w:firstLine="0"/>
        <w:rPr>
          <w:rFonts w:cs="Arial"/>
        </w:rPr>
      </w:pPr>
      <w:r w:rsidRPr="00F27A3A">
        <w:rPr>
          <w:rFonts w:cs="Arial"/>
        </w:rPr>
        <w:t xml:space="preserve">Include for drilling, cutting and making good all holes up to 30mm diameter, associated with the Mechanical installation. </w:t>
      </w:r>
    </w:p>
    <w:p w14:paraId="181BD93B" w14:textId="77777777" w:rsidR="00F27A3A" w:rsidRPr="00F27A3A" w:rsidRDefault="00F27A3A" w:rsidP="00F27A3A">
      <w:pPr>
        <w:pStyle w:val="BodyTextIndent"/>
        <w:rPr>
          <w:rFonts w:cs="Arial"/>
        </w:rPr>
      </w:pPr>
    </w:p>
    <w:p w14:paraId="7F697CAE" w14:textId="77777777" w:rsidR="00F27A3A" w:rsidRPr="00F27A3A" w:rsidRDefault="00F27A3A" w:rsidP="00F27A3A">
      <w:pPr>
        <w:ind w:left="720"/>
        <w:jc w:val="both"/>
        <w:rPr>
          <w:rFonts w:ascii="Arial" w:hAnsi="Arial" w:cs="Arial"/>
        </w:rPr>
      </w:pPr>
      <w:r w:rsidRPr="00F27A3A">
        <w:rPr>
          <w:rFonts w:ascii="Arial" w:hAnsi="Arial" w:cs="Arial"/>
        </w:rPr>
        <w:t>Allow for fire and acoustic stopping as necessary. Intumescent pillows and intumescent mastic shall be used in wall or ceiling penetrations. Expanding foam shall not be used in this application.</w:t>
      </w:r>
    </w:p>
    <w:p w14:paraId="0CE10DA9" w14:textId="77777777" w:rsidR="00F27A3A" w:rsidRPr="00F27A3A" w:rsidRDefault="00F27A3A" w:rsidP="00F27A3A">
      <w:pPr>
        <w:pStyle w:val="BodyTextIndent"/>
        <w:ind w:left="0"/>
        <w:rPr>
          <w:rFonts w:cs="Arial"/>
        </w:rPr>
      </w:pPr>
    </w:p>
    <w:p w14:paraId="30D5B5FB" w14:textId="77777777" w:rsidR="00F27A3A" w:rsidRPr="00F27A3A" w:rsidRDefault="00F27A3A" w:rsidP="00F27A3A">
      <w:pPr>
        <w:pStyle w:val="BodyTextIndent"/>
        <w:ind w:firstLine="0"/>
        <w:rPr>
          <w:rFonts w:cs="Arial"/>
        </w:rPr>
      </w:pPr>
      <w:r w:rsidRPr="00F27A3A">
        <w:rPr>
          <w:rFonts w:cs="Arial"/>
        </w:rPr>
        <w:t>The Main Contractor will carry out major building works and decorating. Allow for all liaisons with the Main Contractor.</w:t>
      </w:r>
    </w:p>
    <w:p w14:paraId="11B330C2" w14:textId="77777777" w:rsidR="00F27A3A" w:rsidRPr="003B7E40" w:rsidRDefault="00F27A3A" w:rsidP="00F27A3A">
      <w:pPr>
        <w:pStyle w:val="BodyTextIndent"/>
        <w:ind w:left="0"/>
        <w:rPr>
          <w:rFonts w:cs="Arial"/>
        </w:rPr>
      </w:pPr>
    </w:p>
    <w:p w14:paraId="22623C66" w14:textId="65317DEB" w:rsidR="00F27A3A" w:rsidRPr="003B7E40" w:rsidRDefault="003B7E40" w:rsidP="003B7E40">
      <w:pPr>
        <w:pStyle w:val="Heading2"/>
        <w:rPr>
          <w:rFonts w:cs="Arial"/>
          <w:bCs w:val="0"/>
          <w:u w:val="single"/>
        </w:rPr>
      </w:pPr>
      <w:r w:rsidRPr="003B7E40">
        <w:rPr>
          <w:rFonts w:cs="Arial"/>
          <w:bCs w:val="0"/>
        </w:rPr>
        <w:t>5.1.6</w:t>
      </w:r>
      <w:r w:rsidRPr="003B7E40">
        <w:rPr>
          <w:rFonts w:cs="Arial"/>
          <w:bCs w:val="0"/>
        </w:rPr>
        <w:tab/>
      </w:r>
      <w:r w:rsidR="00F27A3A" w:rsidRPr="003B7E40">
        <w:rPr>
          <w:rFonts w:cs="Arial"/>
          <w:bCs w:val="0"/>
          <w:u w:val="single"/>
        </w:rPr>
        <w:t>Attendance</w:t>
      </w:r>
    </w:p>
    <w:p w14:paraId="2DB3D831" w14:textId="77777777" w:rsidR="00F27A3A" w:rsidRPr="00F27A3A" w:rsidRDefault="00F27A3A" w:rsidP="00F27A3A">
      <w:pPr>
        <w:rPr>
          <w:rFonts w:ascii="Arial" w:hAnsi="Arial" w:cs="Arial"/>
        </w:rPr>
      </w:pPr>
    </w:p>
    <w:p w14:paraId="6779A00C" w14:textId="77777777" w:rsidR="00F27A3A" w:rsidRPr="00F27A3A" w:rsidRDefault="00F27A3A" w:rsidP="00F27A3A">
      <w:pPr>
        <w:ind w:left="720"/>
        <w:rPr>
          <w:rFonts w:ascii="Arial" w:hAnsi="Arial" w:cs="Arial"/>
        </w:rPr>
      </w:pPr>
      <w:r w:rsidRPr="00F27A3A">
        <w:rPr>
          <w:rFonts w:ascii="Arial" w:hAnsi="Arial" w:cs="Arial"/>
        </w:rPr>
        <w:t>The details of the programme shall be obtained from the main contract documents.</w:t>
      </w:r>
    </w:p>
    <w:p w14:paraId="3FFDDACE" w14:textId="77777777" w:rsidR="00F27A3A" w:rsidRPr="00F27A3A" w:rsidRDefault="00F27A3A" w:rsidP="00F27A3A">
      <w:pPr>
        <w:rPr>
          <w:rFonts w:ascii="Arial" w:hAnsi="Arial" w:cs="Arial"/>
        </w:rPr>
      </w:pPr>
    </w:p>
    <w:p w14:paraId="08BFE0A3" w14:textId="61D89163" w:rsidR="00F27A3A" w:rsidRPr="003B7E40" w:rsidRDefault="00F27A3A" w:rsidP="00D44019">
      <w:pPr>
        <w:pStyle w:val="Heading2"/>
        <w:numPr>
          <w:ilvl w:val="2"/>
          <w:numId w:val="44"/>
        </w:numPr>
        <w:rPr>
          <w:rFonts w:cs="Arial"/>
          <w:bCs w:val="0"/>
          <w:u w:val="single"/>
        </w:rPr>
      </w:pPr>
      <w:r w:rsidRPr="003B7E40">
        <w:rPr>
          <w:rFonts w:cs="Arial"/>
          <w:bCs w:val="0"/>
          <w:u w:val="single"/>
        </w:rPr>
        <w:t>Administration &amp; Site Supervision</w:t>
      </w:r>
    </w:p>
    <w:p w14:paraId="441991D9" w14:textId="77777777" w:rsidR="00F27A3A" w:rsidRPr="00F27A3A" w:rsidRDefault="00F27A3A" w:rsidP="00F27A3A">
      <w:pPr>
        <w:pStyle w:val="BodyTextIndent"/>
        <w:ind w:left="0"/>
        <w:rPr>
          <w:rFonts w:cs="Arial"/>
        </w:rPr>
      </w:pPr>
    </w:p>
    <w:p w14:paraId="23FD1A5C" w14:textId="77777777" w:rsidR="00F27A3A" w:rsidRPr="00F27A3A" w:rsidRDefault="00F27A3A" w:rsidP="00F27A3A">
      <w:pPr>
        <w:pStyle w:val="BodyTextIndent"/>
        <w:ind w:firstLine="0"/>
        <w:rPr>
          <w:rFonts w:cs="Arial"/>
        </w:rPr>
      </w:pPr>
      <w:r w:rsidRPr="00F27A3A">
        <w:rPr>
          <w:rFonts w:cs="Arial"/>
        </w:rPr>
        <w:t>Provide all necessary administration to ensure the satisfactory running of the site and completion of the works.</w:t>
      </w:r>
    </w:p>
    <w:p w14:paraId="3FE8FDCF" w14:textId="77777777" w:rsidR="00F27A3A" w:rsidRPr="00F27A3A" w:rsidRDefault="00F27A3A" w:rsidP="00F27A3A">
      <w:pPr>
        <w:pStyle w:val="BodyTextIndent"/>
        <w:rPr>
          <w:rFonts w:cs="Arial"/>
        </w:rPr>
      </w:pPr>
    </w:p>
    <w:p w14:paraId="685DC57D" w14:textId="77777777" w:rsidR="00F27A3A" w:rsidRPr="00F27A3A" w:rsidRDefault="00F27A3A" w:rsidP="00F27A3A">
      <w:pPr>
        <w:pStyle w:val="BodyTextIndent"/>
        <w:ind w:firstLine="0"/>
        <w:rPr>
          <w:rFonts w:cs="Arial"/>
        </w:rPr>
      </w:pPr>
      <w:r w:rsidRPr="00F27A3A">
        <w:rPr>
          <w:rFonts w:cs="Arial"/>
        </w:rPr>
        <w:t>Provide a competent foreman/supervisor, on site, during the Mechanical/Electrical works that shall be empowered to accept instructions concerning all matters in connection with the Mechanical/Electrical works.</w:t>
      </w:r>
    </w:p>
    <w:p w14:paraId="706E3DB3" w14:textId="77777777" w:rsidR="00F27A3A" w:rsidRPr="00F27A3A" w:rsidRDefault="00F27A3A" w:rsidP="00F27A3A">
      <w:pPr>
        <w:pStyle w:val="BodyTextIndent"/>
        <w:rPr>
          <w:rFonts w:cs="Arial"/>
        </w:rPr>
      </w:pPr>
    </w:p>
    <w:p w14:paraId="5041EE71" w14:textId="77777777" w:rsidR="00F27A3A" w:rsidRPr="00F27A3A" w:rsidRDefault="00F27A3A" w:rsidP="00F27A3A">
      <w:pPr>
        <w:pStyle w:val="BodyTextIndent"/>
        <w:ind w:firstLine="0"/>
        <w:rPr>
          <w:rFonts w:cs="Arial"/>
        </w:rPr>
      </w:pPr>
      <w:r w:rsidRPr="00F27A3A">
        <w:rPr>
          <w:rFonts w:cs="Arial"/>
        </w:rPr>
        <w:t>The subcontractor shall have a copy of the design drawings and schedules on site at all times. Drawings will be of the size noted on the title block and will be printed in colour where colour is used on the drawings.</w:t>
      </w:r>
    </w:p>
    <w:p w14:paraId="2C930556" w14:textId="77777777" w:rsidR="00F27A3A" w:rsidRPr="00F27A3A" w:rsidRDefault="00F27A3A" w:rsidP="00F27A3A">
      <w:pPr>
        <w:pStyle w:val="BodyTextIndent"/>
        <w:ind w:left="0"/>
        <w:rPr>
          <w:rFonts w:cs="Arial"/>
        </w:rPr>
      </w:pPr>
    </w:p>
    <w:p w14:paraId="1F407C2D" w14:textId="73E622CF" w:rsidR="00F27A3A" w:rsidRPr="003B7E40" w:rsidRDefault="00F27A3A" w:rsidP="00D44019">
      <w:pPr>
        <w:pStyle w:val="Heading2"/>
        <w:numPr>
          <w:ilvl w:val="2"/>
          <w:numId w:val="44"/>
        </w:numPr>
        <w:rPr>
          <w:rFonts w:cs="Arial"/>
          <w:bCs w:val="0"/>
          <w:u w:val="single"/>
        </w:rPr>
      </w:pPr>
      <w:r w:rsidRPr="003B7E40">
        <w:rPr>
          <w:rFonts w:cs="Arial"/>
          <w:bCs w:val="0"/>
          <w:u w:val="single"/>
        </w:rPr>
        <w:t>Progress meetings</w:t>
      </w:r>
    </w:p>
    <w:p w14:paraId="07E88C37" w14:textId="77777777" w:rsidR="00F27A3A" w:rsidRPr="00F27A3A" w:rsidRDefault="00F27A3A" w:rsidP="00F27A3A">
      <w:pPr>
        <w:pStyle w:val="BodyTextIndent"/>
        <w:ind w:left="0"/>
        <w:rPr>
          <w:rFonts w:cs="Arial"/>
          <w:u w:val="single"/>
        </w:rPr>
      </w:pPr>
    </w:p>
    <w:p w14:paraId="7F57C07D" w14:textId="77777777" w:rsidR="00F27A3A" w:rsidRPr="00F27A3A" w:rsidRDefault="00F27A3A" w:rsidP="00F27A3A">
      <w:pPr>
        <w:pStyle w:val="BodyTextIndent"/>
        <w:ind w:firstLine="0"/>
        <w:rPr>
          <w:rFonts w:cs="Arial"/>
        </w:rPr>
      </w:pPr>
      <w:r w:rsidRPr="00F27A3A">
        <w:rPr>
          <w:rFonts w:cs="Arial"/>
        </w:rPr>
        <w:t>Allow for attending progress meetings at weekly intervals. These are to include provision of detailed progress reports.</w:t>
      </w:r>
    </w:p>
    <w:p w14:paraId="044753AE" w14:textId="77777777" w:rsidR="00F27A3A" w:rsidRPr="00F27A3A" w:rsidRDefault="00F27A3A" w:rsidP="00F27A3A">
      <w:pPr>
        <w:pStyle w:val="BodyTextIndent"/>
        <w:ind w:left="0"/>
        <w:rPr>
          <w:rFonts w:cs="Arial"/>
        </w:rPr>
      </w:pPr>
    </w:p>
    <w:p w14:paraId="3F61FD46" w14:textId="4663B272" w:rsidR="00F27A3A" w:rsidRPr="003B7E40" w:rsidRDefault="00F27A3A" w:rsidP="00D44019">
      <w:pPr>
        <w:pStyle w:val="Heading2"/>
        <w:numPr>
          <w:ilvl w:val="2"/>
          <w:numId w:val="44"/>
        </w:numPr>
        <w:rPr>
          <w:rFonts w:cs="Arial"/>
          <w:bCs w:val="0"/>
          <w:u w:val="single"/>
        </w:rPr>
      </w:pPr>
      <w:r w:rsidRPr="003B7E40">
        <w:rPr>
          <w:rFonts w:cs="Arial"/>
          <w:bCs w:val="0"/>
          <w:u w:val="single"/>
        </w:rPr>
        <w:t>Tender drawings</w:t>
      </w:r>
    </w:p>
    <w:p w14:paraId="45B92552" w14:textId="77777777" w:rsidR="00F27A3A" w:rsidRPr="00F27A3A" w:rsidRDefault="00F27A3A" w:rsidP="00F27A3A">
      <w:pPr>
        <w:rPr>
          <w:rFonts w:ascii="Arial" w:hAnsi="Arial" w:cs="Arial"/>
        </w:rPr>
      </w:pPr>
    </w:p>
    <w:p w14:paraId="6AD98A36" w14:textId="77777777" w:rsidR="00F27A3A" w:rsidRPr="00F27A3A" w:rsidRDefault="00F27A3A" w:rsidP="00F27A3A">
      <w:pPr>
        <w:ind w:left="720"/>
        <w:rPr>
          <w:rFonts w:ascii="Arial" w:hAnsi="Arial" w:cs="Arial"/>
          <w:b/>
        </w:rPr>
      </w:pPr>
      <w:r w:rsidRPr="00F27A3A">
        <w:rPr>
          <w:rFonts w:ascii="Arial" w:hAnsi="Arial" w:cs="Arial"/>
          <w:b/>
        </w:rPr>
        <w:t>N/A</w:t>
      </w:r>
    </w:p>
    <w:p w14:paraId="3854E6BE" w14:textId="77777777" w:rsidR="00F27A3A" w:rsidRPr="00F27A3A" w:rsidRDefault="00F27A3A" w:rsidP="00F27A3A">
      <w:pPr>
        <w:rPr>
          <w:rFonts w:ascii="Arial" w:hAnsi="Arial" w:cs="Arial"/>
        </w:rPr>
      </w:pPr>
    </w:p>
    <w:p w14:paraId="2C24C644" w14:textId="129FCA1C" w:rsidR="00F27A3A" w:rsidRPr="003B7E40" w:rsidRDefault="00F27A3A" w:rsidP="00D44019">
      <w:pPr>
        <w:pStyle w:val="Heading2"/>
        <w:numPr>
          <w:ilvl w:val="2"/>
          <w:numId w:val="44"/>
        </w:numPr>
        <w:rPr>
          <w:rFonts w:cs="Arial"/>
          <w:bCs w:val="0"/>
          <w:u w:val="single"/>
        </w:rPr>
      </w:pPr>
      <w:r w:rsidRPr="003B7E40">
        <w:rPr>
          <w:rFonts w:cs="Arial"/>
          <w:bCs w:val="0"/>
          <w:u w:val="single"/>
        </w:rPr>
        <w:t>Programme of Works</w:t>
      </w:r>
    </w:p>
    <w:p w14:paraId="19D6DDDF" w14:textId="77777777" w:rsidR="00F27A3A" w:rsidRPr="00F27A3A" w:rsidRDefault="00F27A3A" w:rsidP="00F27A3A">
      <w:pPr>
        <w:rPr>
          <w:rFonts w:ascii="Arial" w:hAnsi="Arial" w:cs="Arial"/>
          <w:u w:val="single"/>
        </w:rPr>
      </w:pPr>
    </w:p>
    <w:p w14:paraId="630A6C35" w14:textId="77777777" w:rsidR="00F27A3A" w:rsidRPr="00F27A3A" w:rsidRDefault="00F27A3A" w:rsidP="00F27A3A">
      <w:pPr>
        <w:ind w:left="720"/>
        <w:rPr>
          <w:rFonts w:ascii="Arial" w:hAnsi="Arial" w:cs="Arial"/>
        </w:rPr>
      </w:pPr>
      <w:r w:rsidRPr="00F27A3A">
        <w:rPr>
          <w:rFonts w:ascii="Arial" w:hAnsi="Arial" w:cs="Arial"/>
        </w:rPr>
        <w:t>Details of the programme of works shall be agreed with the Main Contractor.</w:t>
      </w:r>
    </w:p>
    <w:p w14:paraId="21E60FF0" w14:textId="77777777" w:rsidR="00F27A3A" w:rsidRPr="00F27A3A" w:rsidRDefault="00F27A3A" w:rsidP="00F27A3A">
      <w:pPr>
        <w:rPr>
          <w:rFonts w:ascii="Arial" w:hAnsi="Arial" w:cs="Arial"/>
        </w:rPr>
      </w:pPr>
    </w:p>
    <w:p w14:paraId="11FE2622" w14:textId="3EDBC89E" w:rsidR="00F27A3A" w:rsidRPr="003B7E40" w:rsidRDefault="00F27A3A" w:rsidP="00D44019">
      <w:pPr>
        <w:pStyle w:val="Heading2"/>
        <w:numPr>
          <w:ilvl w:val="2"/>
          <w:numId w:val="44"/>
        </w:numPr>
        <w:rPr>
          <w:rFonts w:cs="Arial"/>
          <w:bCs w:val="0"/>
          <w:u w:val="single"/>
        </w:rPr>
      </w:pPr>
      <w:r w:rsidRPr="003B7E40">
        <w:rPr>
          <w:rFonts w:cs="Arial"/>
          <w:bCs w:val="0"/>
          <w:u w:val="single"/>
        </w:rPr>
        <w:t>Definition of Site</w:t>
      </w:r>
    </w:p>
    <w:p w14:paraId="5E09A5D0" w14:textId="77777777" w:rsidR="00F27A3A" w:rsidRPr="00F27A3A" w:rsidRDefault="00F27A3A" w:rsidP="00F27A3A">
      <w:pPr>
        <w:rPr>
          <w:rFonts w:ascii="Arial" w:hAnsi="Arial" w:cs="Arial"/>
        </w:rPr>
      </w:pPr>
    </w:p>
    <w:p w14:paraId="332B16FF" w14:textId="77777777" w:rsidR="00F27A3A" w:rsidRPr="00F27A3A" w:rsidRDefault="00F27A3A" w:rsidP="00F27A3A">
      <w:pPr>
        <w:ind w:firstLine="720"/>
        <w:rPr>
          <w:rFonts w:ascii="Arial" w:hAnsi="Arial" w:cs="Arial"/>
        </w:rPr>
      </w:pPr>
      <w:r w:rsidRPr="00F27A3A">
        <w:rPr>
          <w:rFonts w:ascii="Arial" w:hAnsi="Arial" w:cs="Arial"/>
        </w:rPr>
        <w:t>The building is situated at:-</w:t>
      </w:r>
    </w:p>
    <w:p w14:paraId="171E06D6" w14:textId="77777777" w:rsidR="00F27A3A" w:rsidRPr="00F27A3A" w:rsidRDefault="00F27A3A" w:rsidP="00F27A3A">
      <w:pPr>
        <w:rPr>
          <w:rFonts w:ascii="Arial" w:hAnsi="Arial" w:cs="Arial"/>
        </w:rPr>
      </w:pPr>
    </w:p>
    <w:p w14:paraId="75F8FD2E" w14:textId="77777777" w:rsidR="00F27A3A" w:rsidRPr="00F27A3A" w:rsidRDefault="00F27A3A" w:rsidP="00F27A3A">
      <w:pPr>
        <w:rPr>
          <w:rFonts w:ascii="Arial" w:hAnsi="Arial" w:cs="Arial"/>
        </w:rPr>
      </w:pPr>
      <w:r w:rsidRPr="00F27A3A">
        <w:rPr>
          <w:rFonts w:ascii="Arial" w:hAnsi="Arial" w:cs="Arial"/>
        </w:rPr>
        <w:tab/>
        <w:t>DMJ Building</w:t>
      </w:r>
    </w:p>
    <w:p w14:paraId="6C15CBD0" w14:textId="77777777" w:rsidR="00F27A3A" w:rsidRPr="00F27A3A" w:rsidRDefault="00F27A3A" w:rsidP="00F27A3A">
      <w:pPr>
        <w:rPr>
          <w:rFonts w:ascii="Arial" w:hAnsi="Arial" w:cs="Arial"/>
        </w:rPr>
      </w:pPr>
      <w:r w:rsidRPr="00F27A3A">
        <w:rPr>
          <w:rFonts w:ascii="Arial" w:hAnsi="Arial" w:cs="Arial"/>
        </w:rPr>
        <w:tab/>
        <w:t>Swindon</w:t>
      </w:r>
    </w:p>
    <w:p w14:paraId="7E35BCA5" w14:textId="2D5840CF" w:rsidR="00F27A3A" w:rsidRPr="00F27A3A" w:rsidRDefault="00F27A3A" w:rsidP="00F27A3A">
      <w:pPr>
        <w:rPr>
          <w:rFonts w:ascii="Arial" w:hAnsi="Arial" w:cs="Arial"/>
        </w:rPr>
      </w:pPr>
      <w:r w:rsidRPr="00F27A3A">
        <w:rPr>
          <w:rFonts w:ascii="Arial" w:hAnsi="Arial" w:cs="Arial"/>
        </w:rPr>
        <w:tab/>
        <w:t>SN1 1LH</w:t>
      </w:r>
    </w:p>
    <w:p w14:paraId="6E930491" w14:textId="77777777" w:rsidR="00F27A3A" w:rsidRPr="00F27A3A" w:rsidRDefault="00F27A3A" w:rsidP="00F27A3A">
      <w:pPr>
        <w:rPr>
          <w:rFonts w:ascii="Arial" w:hAnsi="Arial" w:cs="Arial"/>
        </w:rPr>
      </w:pPr>
    </w:p>
    <w:p w14:paraId="19232DFB" w14:textId="2DBB1406" w:rsidR="00F27A3A" w:rsidRPr="003B7E40" w:rsidRDefault="00F27A3A" w:rsidP="00F27A3A">
      <w:pPr>
        <w:ind w:left="720"/>
        <w:rPr>
          <w:rFonts w:ascii="Arial" w:hAnsi="Arial" w:cs="Arial"/>
          <w:bCs/>
          <w:u w:val="single"/>
        </w:rPr>
      </w:pPr>
      <w:r w:rsidRPr="003B7E40">
        <w:rPr>
          <w:rFonts w:ascii="Arial" w:hAnsi="Arial" w:cs="Arial"/>
          <w:bCs/>
          <w:u w:val="single"/>
        </w:rPr>
        <w:t>Site Visit</w:t>
      </w:r>
    </w:p>
    <w:p w14:paraId="75A7C109" w14:textId="77777777" w:rsidR="00F27A3A" w:rsidRPr="00F27A3A" w:rsidRDefault="00F27A3A" w:rsidP="00F27A3A">
      <w:pPr>
        <w:rPr>
          <w:rFonts w:ascii="Arial" w:hAnsi="Arial" w:cs="Arial"/>
        </w:rPr>
      </w:pPr>
    </w:p>
    <w:p w14:paraId="3FA561B8" w14:textId="77777777" w:rsidR="00F27A3A" w:rsidRPr="00F27A3A" w:rsidRDefault="00F27A3A" w:rsidP="00F27A3A">
      <w:pPr>
        <w:ind w:left="720"/>
        <w:rPr>
          <w:rFonts w:ascii="Arial" w:hAnsi="Arial" w:cs="Arial"/>
        </w:rPr>
      </w:pPr>
      <w:r w:rsidRPr="00F27A3A">
        <w:rPr>
          <w:rFonts w:ascii="Arial" w:hAnsi="Arial" w:cs="Arial"/>
        </w:rPr>
        <w:t xml:space="preserve">Subcontractors must visit the site of the works, prior to the submission of the tender, to satisfy themselves to the particulars of the works, existing services not indicated on the drawings, site conditions and spatial requirements. Claims for lack of knowledge in such respects or otherwise will not be admitted. For access contact Ian Taylor, </w:t>
      </w:r>
      <w:hyperlink r:id="rId23" w:history="1">
        <w:r w:rsidRPr="00F27A3A">
          <w:rPr>
            <w:rStyle w:val="Hyperlink"/>
            <w:rFonts w:ascii="Arial" w:hAnsi="Arial" w:cs="Arial"/>
          </w:rPr>
          <w:t>itaylor@swindon.gov.uk</w:t>
        </w:r>
      </w:hyperlink>
      <w:r w:rsidRPr="00F27A3A">
        <w:rPr>
          <w:rFonts w:ascii="Arial" w:hAnsi="Arial" w:cs="Arial"/>
        </w:rPr>
        <w:t>.</w:t>
      </w:r>
    </w:p>
    <w:p w14:paraId="46A2959A" w14:textId="77777777" w:rsidR="00F27A3A" w:rsidRPr="00F27A3A" w:rsidRDefault="00F27A3A" w:rsidP="00F27A3A">
      <w:pPr>
        <w:ind w:left="720"/>
        <w:rPr>
          <w:rFonts w:ascii="Arial" w:hAnsi="Arial" w:cs="Arial"/>
          <w:u w:val="single"/>
        </w:rPr>
      </w:pPr>
      <w:r w:rsidRPr="00F27A3A">
        <w:rPr>
          <w:rFonts w:ascii="Arial" w:hAnsi="Arial" w:cs="Arial"/>
        </w:rPr>
        <w:t xml:space="preserve">Or Darryl Newman </w:t>
      </w:r>
      <w:r w:rsidRPr="00F27A3A">
        <w:rPr>
          <w:rFonts w:ascii="Arial" w:hAnsi="Arial" w:cs="Arial"/>
          <w:color w:val="4472C4"/>
          <w:u w:val="single"/>
        </w:rPr>
        <w:t>dnewman@swindon.gov.uk</w:t>
      </w:r>
    </w:p>
    <w:p w14:paraId="67444DAD" w14:textId="77777777" w:rsidR="00F27A3A" w:rsidRPr="00F27A3A" w:rsidRDefault="00F27A3A" w:rsidP="00F27A3A">
      <w:pPr>
        <w:rPr>
          <w:rFonts w:ascii="Arial" w:hAnsi="Arial" w:cs="Arial"/>
        </w:rPr>
      </w:pPr>
    </w:p>
    <w:p w14:paraId="4264C8AE" w14:textId="36A31F98" w:rsidR="00F27A3A" w:rsidRPr="003B7E40" w:rsidRDefault="00F27A3A" w:rsidP="00D44019">
      <w:pPr>
        <w:pStyle w:val="Heading2"/>
        <w:numPr>
          <w:ilvl w:val="2"/>
          <w:numId w:val="44"/>
        </w:numPr>
        <w:rPr>
          <w:rFonts w:cs="Arial"/>
          <w:bCs w:val="0"/>
          <w:u w:val="single"/>
        </w:rPr>
      </w:pPr>
      <w:r w:rsidRPr="003B7E40">
        <w:rPr>
          <w:rFonts w:cs="Arial"/>
          <w:bCs w:val="0"/>
          <w:u w:val="single"/>
        </w:rPr>
        <w:t>CDM</w:t>
      </w:r>
    </w:p>
    <w:p w14:paraId="2F738517" w14:textId="77777777" w:rsidR="00F27A3A" w:rsidRPr="00F27A3A" w:rsidRDefault="00F27A3A" w:rsidP="00F27A3A">
      <w:pPr>
        <w:rPr>
          <w:rFonts w:ascii="Arial" w:hAnsi="Arial" w:cs="Arial"/>
        </w:rPr>
      </w:pPr>
    </w:p>
    <w:p w14:paraId="7DC5A0F0" w14:textId="77777777" w:rsidR="00F27A3A" w:rsidRPr="00F27A3A" w:rsidRDefault="00F27A3A" w:rsidP="00F27A3A">
      <w:pPr>
        <w:ind w:left="720"/>
        <w:rPr>
          <w:rFonts w:ascii="Arial" w:hAnsi="Arial" w:cs="Arial"/>
        </w:rPr>
      </w:pPr>
      <w:r w:rsidRPr="00F27A3A">
        <w:rPr>
          <w:rFonts w:ascii="Arial" w:hAnsi="Arial" w:cs="Arial"/>
        </w:rPr>
        <w:t>The project is not notifiable.</w:t>
      </w:r>
    </w:p>
    <w:p w14:paraId="21BC125F" w14:textId="77777777" w:rsidR="00F27A3A" w:rsidRPr="00F27A3A" w:rsidRDefault="00F27A3A" w:rsidP="00F27A3A">
      <w:pPr>
        <w:ind w:left="720"/>
        <w:rPr>
          <w:rFonts w:ascii="Arial" w:hAnsi="Arial" w:cs="Arial"/>
        </w:rPr>
      </w:pPr>
    </w:p>
    <w:p w14:paraId="471991AA" w14:textId="3B2F4878" w:rsidR="00F27A3A" w:rsidRPr="00213AA7" w:rsidRDefault="00F27A3A" w:rsidP="000C3EC2">
      <w:pPr>
        <w:pStyle w:val="Heading2"/>
        <w:numPr>
          <w:ilvl w:val="2"/>
          <w:numId w:val="44"/>
        </w:numPr>
        <w:rPr>
          <w:rFonts w:cs="Arial"/>
          <w:u w:val="single"/>
        </w:rPr>
      </w:pPr>
      <w:r w:rsidRPr="00213AA7">
        <w:rPr>
          <w:rFonts w:cs="Arial"/>
          <w:u w:val="single"/>
        </w:rPr>
        <w:t>Access Equipment</w:t>
      </w:r>
    </w:p>
    <w:p w14:paraId="3AF607B7" w14:textId="77777777" w:rsidR="00F27A3A" w:rsidRPr="00F27A3A" w:rsidRDefault="00F27A3A" w:rsidP="00F27A3A">
      <w:pPr>
        <w:rPr>
          <w:rFonts w:ascii="Arial" w:hAnsi="Arial" w:cs="Arial"/>
        </w:rPr>
      </w:pPr>
    </w:p>
    <w:p w14:paraId="0B92D2F9" w14:textId="13809924" w:rsidR="00F27A3A" w:rsidRPr="00F27A3A" w:rsidRDefault="00F27A3A" w:rsidP="00F27A3A">
      <w:pPr>
        <w:pStyle w:val="BodyTextIndent"/>
        <w:ind w:firstLine="0"/>
        <w:rPr>
          <w:rFonts w:cs="Arial"/>
        </w:rPr>
      </w:pPr>
      <w:r w:rsidRPr="00F27A3A">
        <w:rPr>
          <w:rFonts w:cs="Arial"/>
        </w:rPr>
        <w:t>Allow for all scaffolding, platforms, mobile towers, etc., required to access the works. The use of access equipment shall be in full compliance with statutory requirements.</w:t>
      </w:r>
    </w:p>
    <w:p w14:paraId="1AB4459E" w14:textId="77777777" w:rsidR="00F27A3A" w:rsidRPr="00F27A3A" w:rsidRDefault="00F27A3A" w:rsidP="00F27A3A">
      <w:pPr>
        <w:pStyle w:val="BodyTextIndent"/>
        <w:ind w:left="0"/>
        <w:rPr>
          <w:rFonts w:cs="Arial"/>
        </w:rPr>
      </w:pPr>
    </w:p>
    <w:p w14:paraId="10DF89DB" w14:textId="3541AC1B" w:rsidR="00F27A3A" w:rsidRPr="003B7E40" w:rsidRDefault="00F27A3A" w:rsidP="00D44019">
      <w:pPr>
        <w:pStyle w:val="Heading2"/>
        <w:numPr>
          <w:ilvl w:val="2"/>
          <w:numId w:val="44"/>
        </w:numPr>
        <w:rPr>
          <w:rFonts w:cs="Arial"/>
          <w:bCs w:val="0"/>
          <w:u w:val="single"/>
        </w:rPr>
      </w:pPr>
      <w:r w:rsidRPr="003B7E40">
        <w:rPr>
          <w:rFonts w:cs="Arial"/>
          <w:bCs w:val="0"/>
          <w:u w:val="single"/>
        </w:rPr>
        <w:t>Specified Equipment</w:t>
      </w:r>
    </w:p>
    <w:p w14:paraId="6AB846A9" w14:textId="77777777" w:rsidR="00F27A3A" w:rsidRPr="00F27A3A" w:rsidRDefault="00F27A3A" w:rsidP="00F27A3A">
      <w:pPr>
        <w:ind w:left="720"/>
        <w:rPr>
          <w:rFonts w:ascii="Arial" w:hAnsi="Arial" w:cs="Arial"/>
        </w:rPr>
      </w:pPr>
    </w:p>
    <w:p w14:paraId="3685B5DC" w14:textId="477FC070" w:rsidR="00F27A3A" w:rsidRPr="00F27A3A" w:rsidRDefault="00F27A3A" w:rsidP="00F27A3A">
      <w:pPr>
        <w:ind w:left="720"/>
        <w:rPr>
          <w:rFonts w:ascii="Arial" w:hAnsi="Arial" w:cs="Arial"/>
        </w:rPr>
      </w:pPr>
      <w:r w:rsidRPr="00F27A3A">
        <w:rPr>
          <w:rFonts w:ascii="Arial" w:hAnsi="Arial" w:cs="Arial"/>
        </w:rPr>
        <w:t>The scheme shall be designed to meet the specification using the specified apparatus. The contractor is encouraged to suggest alternatives to give the most cost effective solution; however, the contractor shall demonstrate that the alternative products are equivalent in terms of specification and aesthetics. Any proposal to use alternative products must be declared at the time of tender together with documentation demonstrating equivalence.</w:t>
      </w:r>
    </w:p>
    <w:p w14:paraId="429E9CA7" w14:textId="77777777" w:rsidR="00F27A3A" w:rsidRPr="00F27A3A" w:rsidRDefault="00F27A3A" w:rsidP="00F27A3A">
      <w:pPr>
        <w:rPr>
          <w:rFonts w:ascii="Arial" w:hAnsi="Arial" w:cs="Arial"/>
        </w:rPr>
      </w:pPr>
    </w:p>
    <w:p w14:paraId="59EC8370" w14:textId="119C7CF2" w:rsidR="00F27A3A" w:rsidRPr="003B7E40" w:rsidRDefault="00F27A3A" w:rsidP="00D44019">
      <w:pPr>
        <w:pStyle w:val="Heading2"/>
        <w:numPr>
          <w:ilvl w:val="2"/>
          <w:numId w:val="44"/>
        </w:numPr>
        <w:rPr>
          <w:rFonts w:cs="Arial"/>
          <w:bCs w:val="0"/>
          <w:u w:val="single"/>
        </w:rPr>
      </w:pPr>
      <w:r w:rsidRPr="003B7E40">
        <w:rPr>
          <w:rFonts w:cs="Arial"/>
          <w:bCs w:val="0"/>
          <w:u w:val="single"/>
        </w:rPr>
        <w:t>Building Regulations</w:t>
      </w:r>
    </w:p>
    <w:p w14:paraId="5400CC2C" w14:textId="77777777" w:rsidR="00F27A3A" w:rsidRPr="00F27A3A" w:rsidRDefault="00F27A3A" w:rsidP="00F27A3A">
      <w:pPr>
        <w:rPr>
          <w:rFonts w:ascii="Arial" w:hAnsi="Arial" w:cs="Arial"/>
        </w:rPr>
      </w:pPr>
    </w:p>
    <w:p w14:paraId="3DA5A19B" w14:textId="77777777" w:rsidR="00F27A3A" w:rsidRPr="00F27A3A" w:rsidRDefault="00F27A3A" w:rsidP="00F27A3A">
      <w:pPr>
        <w:ind w:left="720"/>
        <w:rPr>
          <w:rFonts w:ascii="Arial" w:hAnsi="Arial" w:cs="Arial"/>
        </w:rPr>
      </w:pPr>
      <w:r w:rsidRPr="00F27A3A">
        <w:rPr>
          <w:rFonts w:ascii="Arial" w:hAnsi="Arial" w:cs="Arial"/>
        </w:rPr>
        <w:t>Building Control consent is required. This will be obtained by SBC on receipt of drawings.</w:t>
      </w:r>
    </w:p>
    <w:p w14:paraId="1635872F" w14:textId="77777777" w:rsidR="00F27A3A" w:rsidRPr="00F27A3A" w:rsidRDefault="00F27A3A" w:rsidP="00F27A3A">
      <w:pPr>
        <w:ind w:left="720"/>
        <w:rPr>
          <w:rFonts w:ascii="Arial" w:hAnsi="Arial" w:cs="Arial"/>
        </w:rPr>
      </w:pPr>
    </w:p>
    <w:p w14:paraId="1E8FE1AE" w14:textId="30E0B293" w:rsidR="00F27A3A" w:rsidRPr="00F27A3A" w:rsidRDefault="003B7E40" w:rsidP="00F27A3A">
      <w:pPr>
        <w:pStyle w:val="BodyTextIndent"/>
        <w:ind w:left="709"/>
        <w:rPr>
          <w:rFonts w:cs="Arial"/>
          <w:b/>
          <w:u w:val="single"/>
        </w:rPr>
      </w:pPr>
      <w:r>
        <w:rPr>
          <w:rFonts w:cs="Arial"/>
          <w:b/>
        </w:rPr>
        <w:t>5.2</w:t>
      </w:r>
      <w:r w:rsidR="00F27A3A" w:rsidRPr="00F27A3A">
        <w:rPr>
          <w:rFonts w:cs="Arial"/>
          <w:b/>
        </w:rPr>
        <w:t xml:space="preserve">      </w:t>
      </w:r>
      <w:r w:rsidR="00F27A3A" w:rsidRPr="00F27A3A">
        <w:rPr>
          <w:rFonts w:cs="Arial"/>
          <w:b/>
          <w:u w:val="single"/>
        </w:rPr>
        <w:t>Strip out</w:t>
      </w:r>
    </w:p>
    <w:p w14:paraId="10D18E41" w14:textId="77777777" w:rsidR="00F27A3A" w:rsidRPr="00F27A3A" w:rsidRDefault="00F27A3A" w:rsidP="00F27A3A">
      <w:pPr>
        <w:pStyle w:val="BodyTextIndent"/>
        <w:ind w:left="0"/>
        <w:rPr>
          <w:rFonts w:cs="Arial"/>
          <w:b/>
        </w:rPr>
      </w:pPr>
      <w:r w:rsidRPr="00F27A3A">
        <w:rPr>
          <w:rFonts w:cs="Arial"/>
          <w:b/>
        </w:rPr>
        <w:tab/>
      </w:r>
    </w:p>
    <w:p w14:paraId="524B1660" w14:textId="780A402D" w:rsidR="00F27A3A" w:rsidRPr="003B7E40" w:rsidRDefault="00F27A3A" w:rsidP="00F27A3A">
      <w:pPr>
        <w:pStyle w:val="BodyTextIndent"/>
        <w:ind w:left="0"/>
        <w:rPr>
          <w:rFonts w:cs="Arial"/>
          <w:u w:val="single"/>
        </w:rPr>
      </w:pPr>
      <w:r w:rsidRPr="00F27A3A">
        <w:rPr>
          <w:rFonts w:cs="Arial"/>
          <w:b/>
        </w:rPr>
        <w:tab/>
      </w:r>
      <w:r>
        <w:rPr>
          <w:rFonts w:cs="Arial"/>
          <w:b/>
        </w:rPr>
        <w:tab/>
      </w:r>
      <w:r w:rsidRPr="003B7E40">
        <w:rPr>
          <w:rFonts w:cs="Arial"/>
          <w:u w:val="single"/>
        </w:rPr>
        <w:t xml:space="preserve">Mechanical  </w:t>
      </w:r>
    </w:p>
    <w:p w14:paraId="25A634A6" w14:textId="77777777" w:rsidR="00F27A3A" w:rsidRPr="00F27A3A" w:rsidRDefault="00F27A3A" w:rsidP="00F27A3A">
      <w:pPr>
        <w:pStyle w:val="BodyTextIndent"/>
        <w:ind w:left="0"/>
        <w:rPr>
          <w:rFonts w:cs="Arial"/>
          <w:b/>
          <w:u w:val="single"/>
        </w:rPr>
      </w:pPr>
    </w:p>
    <w:p w14:paraId="743E7AA0" w14:textId="3C4CFA6E" w:rsidR="00F27A3A" w:rsidRPr="003B7E40" w:rsidRDefault="00F27A3A" w:rsidP="00F27A3A">
      <w:pPr>
        <w:pStyle w:val="BodyTextIndent"/>
        <w:ind w:left="0"/>
        <w:rPr>
          <w:rFonts w:cs="Arial"/>
        </w:rPr>
      </w:pPr>
      <w:r w:rsidRPr="003B7E40">
        <w:rPr>
          <w:rFonts w:cs="Arial"/>
        </w:rPr>
        <w:tab/>
      </w:r>
      <w:r w:rsidRPr="003B7E40">
        <w:rPr>
          <w:rFonts w:cs="Arial"/>
        </w:rPr>
        <w:tab/>
        <w:t>N/A</w:t>
      </w:r>
    </w:p>
    <w:p w14:paraId="0025BA37" w14:textId="77777777" w:rsidR="00F27A3A" w:rsidRPr="00F27A3A" w:rsidRDefault="00F27A3A" w:rsidP="00F27A3A">
      <w:pPr>
        <w:pStyle w:val="BodyTextIndent"/>
        <w:ind w:left="0" w:firstLine="0"/>
        <w:rPr>
          <w:rFonts w:cs="Arial"/>
        </w:rPr>
      </w:pPr>
    </w:p>
    <w:p w14:paraId="42658900" w14:textId="70302001" w:rsidR="00F27A3A" w:rsidRPr="003B7E40" w:rsidRDefault="00F27A3A" w:rsidP="00F27A3A">
      <w:pPr>
        <w:pStyle w:val="BodyTextIndent"/>
        <w:ind w:left="0"/>
        <w:rPr>
          <w:rFonts w:cs="Arial"/>
          <w:u w:val="single"/>
        </w:rPr>
      </w:pPr>
      <w:r w:rsidRPr="00F27A3A">
        <w:rPr>
          <w:rFonts w:cs="Arial"/>
        </w:rPr>
        <w:tab/>
      </w:r>
      <w:r>
        <w:rPr>
          <w:rFonts w:cs="Arial"/>
        </w:rPr>
        <w:tab/>
      </w:r>
      <w:r w:rsidRPr="003B7E40">
        <w:rPr>
          <w:rFonts w:cs="Arial"/>
          <w:u w:val="single"/>
        </w:rPr>
        <w:t>Electrical</w:t>
      </w:r>
    </w:p>
    <w:p w14:paraId="4C45A79B" w14:textId="77777777" w:rsidR="00F27A3A" w:rsidRPr="00F27A3A" w:rsidRDefault="00F27A3A" w:rsidP="00F27A3A">
      <w:pPr>
        <w:pStyle w:val="BodyTextIndent"/>
        <w:ind w:left="0"/>
        <w:rPr>
          <w:rFonts w:cs="Arial"/>
        </w:rPr>
      </w:pPr>
    </w:p>
    <w:p w14:paraId="6D866087" w14:textId="5F5E215A" w:rsidR="00F27A3A" w:rsidRDefault="00F27A3A" w:rsidP="00F27A3A">
      <w:pPr>
        <w:pStyle w:val="BodyTextIndent"/>
        <w:ind w:left="0"/>
        <w:rPr>
          <w:rFonts w:cs="Arial"/>
        </w:rPr>
      </w:pPr>
      <w:r w:rsidRPr="00F27A3A">
        <w:rPr>
          <w:rFonts w:cs="Arial"/>
        </w:rPr>
        <w:tab/>
      </w:r>
      <w:r>
        <w:rPr>
          <w:rFonts w:cs="Arial"/>
        </w:rPr>
        <w:tab/>
      </w:r>
      <w:r w:rsidRPr="00F27A3A">
        <w:rPr>
          <w:rFonts w:cs="Arial"/>
        </w:rPr>
        <w:t>All controls and units to be replaced.</w:t>
      </w:r>
    </w:p>
    <w:p w14:paraId="3103D07C" w14:textId="77777777" w:rsidR="003B7E40" w:rsidRDefault="003B7E40" w:rsidP="00F27A3A">
      <w:pPr>
        <w:pStyle w:val="BodyTextIndent"/>
        <w:ind w:left="0"/>
        <w:rPr>
          <w:rFonts w:cs="Arial"/>
        </w:rPr>
      </w:pPr>
    </w:p>
    <w:p w14:paraId="7A61E628" w14:textId="3143ABDE" w:rsidR="003B7E40" w:rsidRPr="003B7E40" w:rsidRDefault="003B7E40" w:rsidP="003B7E40">
      <w:pPr>
        <w:pStyle w:val="BodyTextIndent"/>
        <w:rPr>
          <w:rFonts w:cs="Arial"/>
          <w:b/>
          <w:u w:val="single"/>
        </w:rPr>
      </w:pPr>
      <w:r>
        <w:rPr>
          <w:rFonts w:cs="Arial"/>
          <w:b/>
        </w:rPr>
        <w:t>5.3</w:t>
      </w:r>
      <w:r w:rsidRPr="003B7E40">
        <w:rPr>
          <w:rFonts w:cs="Arial"/>
          <w:b/>
        </w:rPr>
        <w:tab/>
      </w:r>
      <w:r>
        <w:rPr>
          <w:rFonts w:cs="Arial"/>
          <w:b/>
          <w:u w:val="single"/>
        </w:rPr>
        <w:t>Installation</w:t>
      </w:r>
    </w:p>
    <w:tbl>
      <w:tblPr>
        <w:tblpPr w:leftFromText="180" w:rightFromText="180" w:vertAnchor="text" w:horzAnchor="margin" w:tblpX="567" w:tblpY="127"/>
        <w:tblW w:w="4689" w:type="pct"/>
        <w:tblLook w:val="0000" w:firstRow="0" w:lastRow="0" w:firstColumn="0" w:lastColumn="0" w:noHBand="0" w:noVBand="0"/>
      </w:tblPr>
      <w:tblGrid>
        <w:gridCol w:w="8465"/>
      </w:tblGrid>
      <w:tr w:rsidR="00F27A3A" w:rsidRPr="00F27A3A" w14:paraId="4DAA9A9E" w14:textId="77777777" w:rsidTr="00F27A3A">
        <w:trPr>
          <w:trHeight w:val="60"/>
        </w:trPr>
        <w:tc>
          <w:tcPr>
            <w:tcW w:w="5000" w:type="pct"/>
          </w:tcPr>
          <w:p w14:paraId="57321254" w14:textId="77777777" w:rsidR="00F27A3A" w:rsidRPr="00F27A3A" w:rsidRDefault="00F27A3A" w:rsidP="00F27A3A">
            <w:pPr>
              <w:pStyle w:val="BodyTextIndent"/>
              <w:rPr>
                <w:rFonts w:cs="Arial"/>
                <w:b/>
              </w:rPr>
            </w:pPr>
          </w:p>
          <w:p w14:paraId="0FE4B3B4" w14:textId="77777777" w:rsidR="00F27A3A" w:rsidRPr="003B7E40" w:rsidRDefault="00F27A3A" w:rsidP="00F27A3A">
            <w:pPr>
              <w:pStyle w:val="BodyTextIndent"/>
              <w:rPr>
                <w:rFonts w:cs="Arial"/>
                <w:u w:val="single"/>
              </w:rPr>
            </w:pPr>
            <w:r w:rsidRPr="003B7E40">
              <w:rPr>
                <w:rFonts w:cs="Arial"/>
                <w:u w:val="single"/>
              </w:rPr>
              <w:t xml:space="preserve">Mechanical Services </w:t>
            </w:r>
          </w:p>
          <w:p w14:paraId="53CEC938" w14:textId="77777777" w:rsidR="00F27A3A" w:rsidRPr="00F27A3A" w:rsidRDefault="00F27A3A" w:rsidP="00F27A3A">
            <w:pPr>
              <w:pStyle w:val="BodyTextIndent"/>
              <w:rPr>
                <w:rFonts w:cs="Arial"/>
                <w:b/>
                <w:u w:val="single"/>
              </w:rPr>
            </w:pPr>
          </w:p>
          <w:p w14:paraId="49AB78B9" w14:textId="4478298A" w:rsidR="00F27A3A" w:rsidRPr="003B7E40" w:rsidRDefault="00F27A3A" w:rsidP="00F27A3A">
            <w:pPr>
              <w:pStyle w:val="BodyTextIndent"/>
              <w:rPr>
                <w:rFonts w:cs="Arial"/>
              </w:rPr>
            </w:pPr>
            <w:r w:rsidRPr="003B7E40">
              <w:rPr>
                <w:rFonts w:cs="Arial"/>
              </w:rPr>
              <w:t>N/A</w:t>
            </w:r>
          </w:p>
          <w:p w14:paraId="52433D1A" w14:textId="77777777" w:rsidR="00F27A3A" w:rsidRPr="00F27A3A" w:rsidRDefault="00F27A3A" w:rsidP="00F27A3A">
            <w:pPr>
              <w:pStyle w:val="BodyTextIndent"/>
              <w:rPr>
                <w:rFonts w:cs="Arial"/>
              </w:rPr>
            </w:pPr>
          </w:p>
          <w:p w14:paraId="2D96E4F2" w14:textId="6CCA2186" w:rsidR="00F27A3A" w:rsidRPr="003B7E40" w:rsidRDefault="00F27A3A" w:rsidP="003B7E40">
            <w:pPr>
              <w:pStyle w:val="BodyTextIndent"/>
              <w:rPr>
                <w:rFonts w:cs="Arial"/>
                <w:u w:val="single"/>
              </w:rPr>
            </w:pPr>
            <w:r w:rsidRPr="003B7E40">
              <w:rPr>
                <w:rFonts w:cs="Arial"/>
                <w:u w:val="single"/>
              </w:rPr>
              <w:t>Electrical services</w:t>
            </w:r>
          </w:p>
          <w:p w14:paraId="38F11903" w14:textId="6D82A50A" w:rsidR="00F27A3A" w:rsidRPr="003B7E40" w:rsidRDefault="00F27A3A" w:rsidP="00D44019">
            <w:pPr>
              <w:pStyle w:val="ListParagraph"/>
              <w:numPr>
                <w:ilvl w:val="0"/>
                <w:numId w:val="42"/>
              </w:numPr>
              <w:rPr>
                <w:rFonts w:ascii="Arial" w:hAnsi="Arial" w:cs="Arial"/>
                <w:sz w:val="24"/>
                <w:szCs w:val="24"/>
              </w:rPr>
            </w:pPr>
            <w:r w:rsidRPr="003B7E40">
              <w:rPr>
                <w:rFonts w:ascii="Arial" w:hAnsi="Arial" w:cs="Arial"/>
                <w:sz w:val="24"/>
                <w:szCs w:val="24"/>
              </w:rPr>
              <w:t xml:space="preserve">Supply and fit new intelligent duplex control panels and VVF frequency drive units to both lifts to replace the existing obsolete units </w:t>
            </w:r>
          </w:p>
          <w:p w14:paraId="4595A78B" w14:textId="73BCF5FF" w:rsidR="00F27A3A" w:rsidRPr="003B7E40" w:rsidRDefault="00F27A3A" w:rsidP="00D44019">
            <w:pPr>
              <w:pStyle w:val="ListParagraph"/>
              <w:numPr>
                <w:ilvl w:val="0"/>
                <w:numId w:val="42"/>
              </w:numPr>
              <w:rPr>
                <w:rFonts w:ascii="Arial" w:hAnsi="Arial" w:cs="Arial"/>
                <w:sz w:val="24"/>
                <w:szCs w:val="24"/>
              </w:rPr>
            </w:pPr>
            <w:r w:rsidRPr="003B7E40">
              <w:rPr>
                <w:rFonts w:ascii="Arial" w:hAnsi="Arial" w:cs="Arial"/>
                <w:sz w:val="24"/>
                <w:szCs w:val="24"/>
              </w:rPr>
              <w:t>Carry out a full rewire of the lift car and lift shat switches using advanced signal Can Bus wiring.</w:t>
            </w:r>
          </w:p>
          <w:p w14:paraId="2C216F59" w14:textId="14596C1F" w:rsidR="00F27A3A" w:rsidRPr="003B7E40" w:rsidRDefault="00F27A3A" w:rsidP="00D44019">
            <w:pPr>
              <w:pStyle w:val="ListParagraph"/>
              <w:numPr>
                <w:ilvl w:val="0"/>
                <w:numId w:val="42"/>
              </w:numPr>
              <w:rPr>
                <w:rFonts w:ascii="Arial" w:hAnsi="Arial" w:cs="Arial"/>
                <w:sz w:val="24"/>
                <w:szCs w:val="24"/>
              </w:rPr>
            </w:pPr>
            <w:r w:rsidRPr="003B7E40">
              <w:rPr>
                <w:rFonts w:ascii="Arial" w:hAnsi="Arial" w:cs="Arial"/>
                <w:sz w:val="24"/>
                <w:szCs w:val="24"/>
              </w:rPr>
              <w:t>Supply and fit new digital load weighing devices</w:t>
            </w:r>
          </w:p>
          <w:p w14:paraId="19B9820D" w14:textId="1C5365A5"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absolute floor position encoder systems</w:t>
            </w:r>
          </w:p>
          <w:p w14:paraId="7CBEE298" w14:textId="1B500885"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4.3”TFT floor position indicators to each floor</w:t>
            </w:r>
          </w:p>
          <w:p w14:paraId="4207D210" w14:textId="5AEA1735"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Landing push stations inclusive of Braille Pressel’s</w:t>
            </w:r>
          </w:p>
          <w:p w14:paraId="41127891" w14:textId="23A41670"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safe line emergency auto dialler system</w:t>
            </w:r>
          </w:p>
          <w:p w14:paraId="7CA83AD3" w14:textId="6D7D118A"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car operation panels</w:t>
            </w:r>
          </w:p>
          <w:p w14:paraId="5CE59CEC" w14:textId="084AD493"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battery backup emergency hand winding display units</w:t>
            </w:r>
          </w:p>
          <w:p w14:paraId="6FC1F5B4" w14:textId="2DBB8497" w:rsidR="00F27A3A" w:rsidRPr="003B7E40" w:rsidRDefault="00F27A3A" w:rsidP="00D44019">
            <w:pPr>
              <w:pStyle w:val="ListParagraph"/>
              <w:numPr>
                <w:ilvl w:val="1"/>
                <w:numId w:val="42"/>
              </w:numPr>
              <w:rPr>
                <w:rFonts w:ascii="Arial" w:hAnsi="Arial" w:cs="Arial"/>
                <w:sz w:val="24"/>
                <w:szCs w:val="24"/>
              </w:rPr>
            </w:pPr>
            <w:r w:rsidRPr="003B7E40">
              <w:rPr>
                <w:rFonts w:ascii="Arial" w:hAnsi="Arial" w:cs="Arial"/>
                <w:sz w:val="24"/>
                <w:szCs w:val="24"/>
              </w:rPr>
              <w:t>Supply and fit new Full speech units in lift car</w:t>
            </w:r>
          </w:p>
          <w:p w14:paraId="130E569E" w14:textId="2148E56F" w:rsidR="00F27A3A" w:rsidRPr="003B7E40" w:rsidRDefault="00F27A3A" w:rsidP="00D44019">
            <w:pPr>
              <w:pStyle w:val="ListParagraph"/>
              <w:numPr>
                <w:ilvl w:val="0"/>
                <w:numId w:val="42"/>
              </w:numPr>
              <w:rPr>
                <w:rFonts w:ascii="Arial" w:hAnsi="Arial" w:cs="Arial"/>
                <w:b/>
                <w:sz w:val="24"/>
                <w:szCs w:val="24"/>
                <w:u w:val="single"/>
              </w:rPr>
            </w:pPr>
            <w:r w:rsidRPr="003B7E40">
              <w:rPr>
                <w:rFonts w:ascii="Arial" w:hAnsi="Arial" w:cs="Arial"/>
                <w:sz w:val="24"/>
                <w:szCs w:val="24"/>
              </w:rPr>
              <w:t>Supply and fit fully compliant car top control unit with emergency light and RCD protected socket</w:t>
            </w:r>
          </w:p>
          <w:p w14:paraId="16D74159" w14:textId="08D0E3EE" w:rsidR="00F27A3A" w:rsidRPr="003B7E40" w:rsidRDefault="00F27A3A" w:rsidP="00D44019">
            <w:pPr>
              <w:pStyle w:val="ListParagraph"/>
              <w:numPr>
                <w:ilvl w:val="1"/>
                <w:numId w:val="42"/>
              </w:numPr>
              <w:jc w:val="both"/>
              <w:rPr>
                <w:rFonts w:ascii="Arial" w:hAnsi="Arial" w:cs="Arial"/>
                <w:sz w:val="24"/>
                <w:szCs w:val="24"/>
              </w:rPr>
            </w:pPr>
            <w:r w:rsidRPr="003B7E40">
              <w:rPr>
                <w:rFonts w:ascii="Arial" w:hAnsi="Arial" w:cs="Arial"/>
                <w:sz w:val="24"/>
                <w:szCs w:val="24"/>
              </w:rPr>
              <w:t>Also to be included a new full safe line evacuation system inclusive of 2 evacuation intercoms on all floors.</w:t>
            </w:r>
          </w:p>
          <w:p w14:paraId="2A04843A" w14:textId="6272E50D" w:rsidR="00F27A3A" w:rsidRPr="003B7E40" w:rsidRDefault="00F27A3A" w:rsidP="00D44019">
            <w:pPr>
              <w:pStyle w:val="ListParagraph"/>
              <w:numPr>
                <w:ilvl w:val="1"/>
                <w:numId w:val="42"/>
              </w:numPr>
              <w:jc w:val="both"/>
              <w:rPr>
                <w:rFonts w:ascii="Arial" w:hAnsi="Arial" w:cs="Arial"/>
                <w:sz w:val="24"/>
                <w:szCs w:val="24"/>
              </w:rPr>
            </w:pPr>
            <w:r w:rsidRPr="003B7E40">
              <w:rPr>
                <w:rFonts w:ascii="Arial" w:hAnsi="Arial" w:cs="Arial"/>
                <w:sz w:val="24"/>
                <w:szCs w:val="24"/>
              </w:rPr>
              <w:t>Fireman’s master intercom at evacuation level with fire man’s lift control switch.</w:t>
            </w:r>
          </w:p>
          <w:p w14:paraId="1C31B52D" w14:textId="77777777" w:rsidR="00F27A3A" w:rsidRPr="00F27A3A" w:rsidRDefault="00F27A3A" w:rsidP="00F27A3A">
            <w:pPr>
              <w:pStyle w:val="BodyTextIndent"/>
              <w:ind w:left="0" w:firstLine="0"/>
              <w:rPr>
                <w:rFonts w:cs="Arial"/>
              </w:rPr>
            </w:pPr>
          </w:p>
          <w:p w14:paraId="3A00433C" w14:textId="77777777" w:rsidR="00F27A3A" w:rsidRPr="003B7E40" w:rsidRDefault="00F27A3A" w:rsidP="00F27A3A">
            <w:pPr>
              <w:pStyle w:val="BodyTextIndent"/>
              <w:rPr>
                <w:rFonts w:cs="Arial"/>
                <w:u w:val="single"/>
              </w:rPr>
            </w:pPr>
            <w:r w:rsidRPr="003B7E40">
              <w:rPr>
                <w:rFonts w:cs="Arial"/>
                <w:u w:val="single"/>
              </w:rPr>
              <w:t>Additional</w:t>
            </w:r>
          </w:p>
          <w:p w14:paraId="662BD198" w14:textId="77777777" w:rsidR="00F27A3A" w:rsidRPr="00F27A3A" w:rsidRDefault="00F27A3A" w:rsidP="00D44019">
            <w:pPr>
              <w:pStyle w:val="BodyTextIndent"/>
              <w:numPr>
                <w:ilvl w:val="0"/>
                <w:numId w:val="39"/>
              </w:numPr>
              <w:rPr>
                <w:rFonts w:cs="Arial"/>
              </w:rPr>
            </w:pPr>
            <w:r w:rsidRPr="00F27A3A">
              <w:rPr>
                <w:rFonts w:cs="Arial"/>
              </w:rPr>
              <w:t>Label whole system.</w:t>
            </w:r>
          </w:p>
          <w:p w14:paraId="3A14AE21" w14:textId="77777777" w:rsidR="00F27A3A" w:rsidRPr="00F27A3A" w:rsidRDefault="00F27A3A" w:rsidP="00D44019">
            <w:pPr>
              <w:pStyle w:val="BodyTextIndent"/>
              <w:numPr>
                <w:ilvl w:val="0"/>
                <w:numId w:val="39"/>
              </w:numPr>
              <w:rPr>
                <w:rFonts w:cs="Arial"/>
              </w:rPr>
            </w:pPr>
            <w:r w:rsidRPr="00F27A3A">
              <w:rPr>
                <w:rFonts w:cs="Arial"/>
              </w:rPr>
              <w:t>Commission system.</w:t>
            </w:r>
          </w:p>
          <w:p w14:paraId="4668EFC5" w14:textId="77777777" w:rsidR="00F27A3A" w:rsidRPr="00F27A3A" w:rsidRDefault="00F27A3A" w:rsidP="00D44019">
            <w:pPr>
              <w:pStyle w:val="BodyTextIndent"/>
              <w:numPr>
                <w:ilvl w:val="0"/>
                <w:numId w:val="39"/>
              </w:numPr>
              <w:rPr>
                <w:rFonts w:cs="Arial"/>
              </w:rPr>
            </w:pPr>
            <w:r w:rsidRPr="00F27A3A">
              <w:rPr>
                <w:rFonts w:cs="Arial"/>
              </w:rPr>
              <w:t>Supply O&amp;M Manuals (1 copy to be electronic).</w:t>
            </w:r>
          </w:p>
          <w:p w14:paraId="3C5BF554" w14:textId="3EBC46BE" w:rsidR="00F27A3A" w:rsidRPr="003B7E40" w:rsidRDefault="00F27A3A" w:rsidP="00D44019">
            <w:pPr>
              <w:pStyle w:val="BodyTextIndent"/>
              <w:numPr>
                <w:ilvl w:val="0"/>
                <w:numId w:val="39"/>
              </w:numPr>
              <w:rPr>
                <w:rFonts w:cs="Arial"/>
              </w:rPr>
            </w:pPr>
            <w:r w:rsidRPr="00F27A3A">
              <w:rPr>
                <w:rFonts w:cs="Arial"/>
              </w:rPr>
              <w:t>Train staff in operation.</w:t>
            </w:r>
          </w:p>
        </w:tc>
      </w:tr>
      <w:tr w:rsidR="00F27A3A" w:rsidRPr="00F27A3A" w14:paraId="13E4CCE9" w14:textId="77777777" w:rsidTr="00F27A3A">
        <w:trPr>
          <w:trHeight w:val="60"/>
        </w:trPr>
        <w:tc>
          <w:tcPr>
            <w:tcW w:w="5000" w:type="pct"/>
          </w:tcPr>
          <w:p w14:paraId="04322C94" w14:textId="77777777" w:rsidR="00F27A3A" w:rsidRPr="00F27A3A" w:rsidRDefault="00F27A3A" w:rsidP="00F27A3A">
            <w:pPr>
              <w:pStyle w:val="BodyTextIndent"/>
              <w:rPr>
                <w:rFonts w:cs="Arial"/>
                <w:b/>
              </w:rPr>
            </w:pPr>
          </w:p>
        </w:tc>
      </w:tr>
    </w:tbl>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2E355B23" w14:textId="77777777" w:rsidR="001053E6" w:rsidRDefault="001053E6" w:rsidP="001053E6">
      <w:pPr>
        <w:pStyle w:val="Title"/>
        <w:tabs>
          <w:tab w:val="left" w:pos="709"/>
        </w:tabs>
        <w:jc w:val="left"/>
        <w:rPr>
          <w:rFonts w:cs="Arial"/>
          <w:iCs/>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6778"/>
        <w:gridCol w:w="1559"/>
      </w:tblGrid>
      <w:tr w:rsidR="00822BD5" w:rsidRPr="00785E43" w14:paraId="0D375074"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3039BB">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0B861CD7" w:rsidR="00822BD5" w:rsidRPr="00724A63" w:rsidRDefault="00822BD5" w:rsidP="003039BB">
            <w:pPr>
              <w:rPr>
                <w:rFonts w:ascii="Arial" w:hAnsi="Arial" w:cs="Arial"/>
                <w:b/>
                <w:bCs/>
                <w:lang w:eastAsia="en-GB"/>
              </w:rPr>
            </w:pPr>
            <w:r w:rsidRPr="00724A63">
              <w:rPr>
                <w:rFonts w:ascii="Arial" w:hAnsi="Arial" w:cs="Arial"/>
                <w:b/>
                <w:bCs/>
                <w:lang w:eastAsia="en-GB"/>
              </w:rPr>
              <w:t xml:space="preserve">QUALITY </w:t>
            </w:r>
            <w:r w:rsidRPr="006F3E3D">
              <w:rPr>
                <w:rFonts w:ascii="Arial" w:hAnsi="Arial" w:cs="Arial"/>
                <w:b/>
                <w:bCs/>
                <w:lang w:eastAsia="en-GB"/>
              </w:rPr>
              <w:t>QUESTION</w:t>
            </w:r>
            <w:r w:rsidR="00491B06" w:rsidRPr="006F3E3D">
              <w:rPr>
                <w:rFonts w:ascii="Arial" w:hAnsi="Arial" w:cs="Arial"/>
                <w:b/>
                <w:bCs/>
                <w:lang w:eastAsia="en-GB"/>
              </w:rPr>
              <w:t>S (</w:t>
            </w:r>
            <w:r w:rsidR="006F3E3D" w:rsidRPr="006F3E3D">
              <w:rPr>
                <w:rFonts w:ascii="Arial" w:hAnsi="Arial" w:cs="Arial"/>
                <w:b/>
                <w:bCs/>
                <w:lang w:eastAsia="en-GB"/>
              </w:rPr>
              <w:t>30</w:t>
            </w:r>
            <w:r w:rsidRPr="00724A63">
              <w:rPr>
                <w:rFonts w:ascii="Arial" w:hAnsi="Arial" w:cs="Arial"/>
                <w:b/>
                <w:bCs/>
                <w:lang w:eastAsia="en-GB"/>
              </w:rPr>
              <w:t>% OF TOTAL MARKS)</w:t>
            </w:r>
          </w:p>
        </w:tc>
      </w:tr>
      <w:tr w:rsidR="00822BD5" w:rsidRPr="00785E43" w14:paraId="0A428E8C"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213AA7" w:rsidRDefault="00822BD5" w:rsidP="003039BB">
            <w:pPr>
              <w:rPr>
                <w:rFonts w:ascii="Arial" w:hAnsi="Arial" w:cs="Arial"/>
                <w:b/>
                <w:bCs/>
                <w:color w:val="000000"/>
                <w:lang w:eastAsia="en-GB"/>
              </w:rPr>
            </w:pPr>
            <w:r w:rsidRPr="00213AA7">
              <w:rPr>
                <w:rFonts w:ascii="Arial" w:hAnsi="Arial" w:cs="Arial"/>
                <w:b/>
                <w:bCs/>
                <w:color w:val="000000"/>
                <w:lang w:eastAsia="en-GB"/>
              </w:rPr>
              <w:t xml:space="preserve">Project Delivery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213AA7" w:rsidRDefault="00822BD5" w:rsidP="003039BB">
            <w:pPr>
              <w:jc w:val="center"/>
              <w:rPr>
                <w:rFonts w:ascii="Arial" w:hAnsi="Arial" w:cs="Arial"/>
                <w:color w:val="000000"/>
                <w:sz w:val="22"/>
                <w:lang w:eastAsia="en-GB"/>
              </w:rPr>
            </w:pPr>
            <w:r w:rsidRPr="00213AA7">
              <w:rPr>
                <w:rFonts w:ascii="Arial" w:hAnsi="Arial" w:cs="Arial"/>
                <w:color w:val="000000"/>
                <w:sz w:val="22"/>
                <w:lang w:eastAsia="en-GB"/>
              </w:rPr>
              <w:t>6.1.1</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195867E2" w14:textId="77777777" w:rsidR="00822BD5" w:rsidRPr="00213AA7" w:rsidRDefault="00822BD5" w:rsidP="003039BB">
            <w:pPr>
              <w:ind w:left="8" w:hanging="3"/>
              <w:jc w:val="both"/>
              <w:rPr>
                <w:rFonts w:ascii="Arial" w:hAnsi="Arial" w:cs="Arial"/>
                <w:sz w:val="22"/>
              </w:rPr>
            </w:pPr>
            <w:r w:rsidRPr="00213AA7">
              <w:rPr>
                <w:rFonts w:ascii="Arial" w:hAnsi="Arial" w:cs="Arial"/>
                <w:sz w:val="22"/>
              </w:rPr>
              <w:t xml:space="preserve">The Tenderer shall provide a preliminary resourced programme which shall show as a minimum the periods required and the sequence in which the Tenderer proposes to construct the various parts of the </w:t>
            </w:r>
            <w:r w:rsidRPr="00213AA7">
              <w:rPr>
                <w:rFonts w:ascii="Arial" w:hAnsi="Arial" w:cs="Arial"/>
                <w:i/>
                <w:sz w:val="22"/>
              </w:rPr>
              <w:t>works</w:t>
            </w:r>
            <w:r w:rsidRPr="00213AA7">
              <w:rPr>
                <w:rFonts w:ascii="Arial" w:hAnsi="Arial" w:cs="Arial"/>
                <w:sz w:val="22"/>
              </w:rPr>
              <w:t>.  Your programme must include an easily understood Gant chart and should clearly show that the Tenderer understands the phasing constraints within the Works Specification.</w:t>
            </w:r>
          </w:p>
          <w:p w14:paraId="6F960185" w14:textId="77777777" w:rsidR="00822BD5" w:rsidRPr="00213AA7" w:rsidRDefault="00822BD5" w:rsidP="003039BB">
            <w:pPr>
              <w:ind w:left="8" w:hanging="3"/>
              <w:jc w:val="both"/>
              <w:rPr>
                <w:rFonts w:ascii="Arial" w:hAnsi="Arial" w:cs="Arial"/>
                <w:sz w:val="22"/>
              </w:rPr>
            </w:pPr>
          </w:p>
          <w:p w14:paraId="68C542E6" w14:textId="1EC060CE" w:rsidR="00822BD5" w:rsidRPr="00213AA7" w:rsidRDefault="00822BD5" w:rsidP="003039BB">
            <w:pPr>
              <w:ind w:left="8" w:hanging="3"/>
              <w:jc w:val="both"/>
              <w:rPr>
                <w:rFonts w:ascii="Arial" w:hAnsi="Arial" w:cs="Arial"/>
                <w:sz w:val="22"/>
              </w:rPr>
            </w:pPr>
            <w:r w:rsidRPr="00213AA7">
              <w:rPr>
                <w:rFonts w:ascii="Arial" w:hAnsi="Arial" w:cs="Arial"/>
                <w:sz w:val="22"/>
              </w:rPr>
              <w:t>Your programme should include the following information</w:t>
            </w:r>
            <w:r w:rsidR="006F3E3D" w:rsidRPr="00213AA7">
              <w:rPr>
                <w:rFonts w:ascii="Arial" w:hAnsi="Arial" w:cs="Arial"/>
                <w:sz w:val="22"/>
              </w:rPr>
              <w:t>:</w:t>
            </w:r>
          </w:p>
          <w:p w14:paraId="72A46DDC" w14:textId="77777777" w:rsidR="00822BD5" w:rsidRPr="00213AA7" w:rsidRDefault="00822BD5" w:rsidP="00D44019">
            <w:pPr>
              <w:numPr>
                <w:ilvl w:val="0"/>
                <w:numId w:val="9"/>
              </w:numPr>
              <w:tabs>
                <w:tab w:val="clear" w:pos="1440"/>
              </w:tabs>
              <w:spacing w:before="140" w:after="140" w:line="280" w:lineRule="exact"/>
              <w:ind w:left="8" w:right="30" w:hanging="3"/>
              <w:jc w:val="both"/>
              <w:rPr>
                <w:rFonts w:ascii="Arial" w:hAnsi="Arial" w:cs="Arial"/>
                <w:sz w:val="22"/>
              </w:rPr>
            </w:pPr>
            <w:r w:rsidRPr="00213AA7">
              <w:rPr>
                <w:rFonts w:ascii="Arial" w:hAnsi="Arial" w:cs="Arial"/>
                <w:sz w:val="22"/>
              </w:rPr>
              <w:t xml:space="preserve">each of the activities included in the </w:t>
            </w:r>
            <w:r w:rsidRPr="00213AA7">
              <w:rPr>
                <w:rFonts w:ascii="Arial" w:hAnsi="Arial" w:cs="Arial"/>
                <w:i/>
                <w:sz w:val="22"/>
              </w:rPr>
              <w:t>activity schedule</w:t>
            </w:r>
            <w:r w:rsidRPr="00213AA7">
              <w:rPr>
                <w:rFonts w:ascii="Arial" w:hAnsi="Arial" w:cs="Arial"/>
                <w:sz w:val="22"/>
              </w:rPr>
              <w:t xml:space="preserve"> prepared by the Tenderer, including any Key Dates as identified in the Contract Data part one </w:t>
            </w:r>
          </w:p>
          <w:p w14:paraId="291777E0" w14:textId="77777777" w:rsidR="00822BD5" w:rsidRPr="00213AA7" w:rsidRDefault="00822BD5" w:rsidP="00D44019">
            <w:pPr>
              <w:numPr>
                <w:ilvl w:val="0"/>
                <w:numId w:val="9"/>
              </w:numPr>
              <w:tabs>
                <w:tab w:val="clear" w:pos="1440"/>
              </w:tabs>
              <w:spacing w:before="140" w:after="140" w:line="280" w:lineRule="exact"/>
              <w:ind w:left="8" w:right="30" w:hanging="3"/>
              <w:jc w:val="both"/>
              <w:rPr>
                <w:rFonts w:ascii="Arial" w:hAnsi="Arial" w:cs="Arial"/>
                <w:sz w:val="22"/>
              </w:rPr>
            </w:pPr>
            <w:r w:rsidRPr="00213AA7">
              <w:rPr>
                <w:rFonts w:ascii="Arial" w:hAnsi="Arial" w:cs="Arial"/>
                <w:sz w:val="22"/>
              </w:rPr>
              <w:t>mobilisation</w:t>
            </w:r>
          </w:p>
          <w:p w14:paraId="2F7B50AD" w14:textId="77777777" w:rsidR="00822BD5" w:rsidRPr="00213AA7" w:rsidRDefault="00822BD5" w:rsidP="00D44019">
            <w:pPr>
              <w:numPr>
                <w:ilvl w:val="0"/>
                <w:numId w:val="9"/>
              </w:numPr>
              <w:tabs>
                <w:tab w:val="clear" w:pos="1440"/>
              </w:tabs>
              <w:spacing w:before="140" w:after="140" w:line="280" w:lineRule="exact"/>
              <w:ind w:left="8" w:right="30" w:hanging="3"/>
              <w:jc w:val="both"/>
              <w:rPr>
                <w:rStyle w:val="a"/>
                <w:rFonts w:ascii="Arial" w:hAnsi="Arial" w:cs="Arial"/>
                <w:color w:val="000000"/>
                <w:sz w:val="22"/>
              </w:rPr>
            </w:pPr>
            <w:r w:rsidRPr="00213AA7">
              <w:rPr>
                <w:rFonts w:ascii="Arial" w:hAnsi="Arial" w:cs="Arial"/>
                <w:sz w:val="22"/>
              </w:rPr>
              <w:t>development of quality plan</w:t>
            </w:r>
          </w:p>
          <w:p w14:paraId="28D2C6E1" w14:textId="28656D8F" w:rsidR="00822BD5" w:rsidRPr="00213AA7" w:rsidRDefault="00822BD5" w:rsidP="00D44019">
            <w:pPr>
              <w:numPr>
                <w:ilvl w:val="0"/>
                <w:numId w:val="9"/>
              </w:numPr>
              <w:tabs>
                <w:tab w:val="clear" w:pos="1440"/>
              </w:tabs>
              <w:spacing w:before="140" w:after="140" w:line="280" w:lineRule="exact"/>
              <w:ind w:left="8" w:right="30" w:hanging="3"/>
              <w:jc w:val="both"/>
              <w:rPr>
                <w:rFonts w:ascii="Arial" w:hAnsi="Arial" w:cs="Arial"/>
                <w:sz w:val="22"/>
              </w:rPr>
            </w:pPr>
            <w:r w:rsidRPr="00213AA7">
              <w:rPr>
                <w:rFonts w:ascii="Arial" w:hAnsi="Arial" w:cs="Arial"/>
                <w:sz w:val="22"/>
              </w:rPr>
              <w:t>acceptance</w:t>
            </w:r>
            <w:r w:rsidRPr="00213AA7">
              <w:rPr>
                <w:rFonts w:ascii="Arial" w:hAnsi="Arial" w:cs="Arial"/>
                <w:color w:val="000000"/>
                <w:sz w:val="22"/>
              </w:rPr>
              <w:t xml:space="preserve"> of quality plan by </w:t>
            </w:r>
            <w:r w:rsidRPr="00213AA7">
              <w:rPr>
                <w:rFonts w:ascii="Arial" w:hAnsi="Arial" w:cs="Arial"/>
                <w:i/>
                <w:color w:val="000000"/>
                <w:sz w:val="22"/>
              </w:rPr>
              <w:t xml:space="preserve">Project Manager – </w:t>
            </w:r>
            <w:r w:rsidR="006F3E3D" w:rsidRPr="00213AA7">
              <w:rPr>
                <w:rStyle w:val="a"/>
                <w:rFonts w:ascii="Arial" w:hAnsi="Arial" w:cs="Arial"/>
                <w:color w:val="000000"/>
                <w:sz w:val="22"/>
              </w:rPr>
              <w:t xml:space="preserve">a minimum of </w:t>
            </w:r>
            <w:r w:rsidR="00213AA7" w:rsidRPr="00213AA7">
              <w:rPr>
                <w:rStyle w:val="a"/>
                <w:rFonts w:ascii="Arial" w:hAnsi="Arial" w:cs="Arial"/>
                <w:color w:val="000000"/>
                <w:sz w:val="22"/>
              </w:rPr>
              <w:t>5</w:t>
            </w:r>
            <w:r w:rsidRPr="00213AA7">
              <w:rPr>
                <w:rStyle w:val="a"/>
                <w:rFonts w:ascii="Arial" w:hAnsi="Arial" w:cs="Arial"/>
                <w:color w:val="000000"/>
                <w:sz w:val="22"/>
              </w:rPr>
              <w:t xml:space="preserve"> working days is required</w:t>
            </w:r>
            <w:r w:rsidRPr="00213AA7">
              <w:rPr>
                <w:rFonts w:ascii="Arial" w:hAnsi="Arial" w:cs="Arial"/>
                <w:color w:val="000000"/>
                <w:sz w:val="22"/>
              </w:rPr>
              <w:t>.</w:t>
            </w:r>
          </w:p>
          <w:p w14:paraId="5B61ABC3" w14:textId="77777777" w:rsidR="006F3E3D" w:rsidRPr="00213AA7" w:rsidRDefault="00822BD5" w:rsidP="00491B06">
            <w:pPr>
              <w:rPr>
                <w:rFonts w:ascii="Arial" w:hAnsi="Arial" w:cs="Arial"/>
                <w:sz w:val="22"/>
              </w:rPr>
            </w:pPr>
            <w:r w:rsidRPr="00213AA7">
              <w:rPr>
                <w:rFonts w:ascii="Arial" w:hAnsi="Arial" w:cs="Arial"/>
                <w:sz w:val="22"/>
              </w:rPr>
              <w:t xml:space="preserve">In addition to the Gant chart, all Tenderers shall submit a description of how the programme is to be delivered, including details of innovation to improve the programme, whilst complying with the constraints included in the Works Information. </w:t>
            </w:r>
          </w:p>
          <w:p w14:paraId="29FAFB83" w14:textId="77777777" w:rsidR="006F3E3D" w:rsidRPr="00213AA7" w:rsidRDefault="006F3E3D" w:rsidP="00491B06">
            <w:pPr>
              <w:rPr>
                <w:rFonts w:ascii="Arial" w:hAnsi="Arial" w:cs="Arial"/>
                <w:sz w:val="22"/>
              </w:rPr>
            </w:pPr>
          </w:p>
          <w:p w14:paraId="39246AE6" w14:textId="35405B87" w:rsidR="00822BD5" w:rsidRPr="00213AA7" w:rsidRDefault="006F3E3D" w:rsidP="00213AA7">
            <w:pPr>
              <w:rPr>
                <w:rFonts w:ascii="Arial" w:hAnsi="Arial" w:cs="Arial"/>
                <w:sz w:val="22"/>
                <w:lang w:eastAsia="en-GB"/>
              </w:rPr>
            </w:pPr>
            <w:r w:rsidRPr="00213AA7">
              <w:rPr>
                <w:rFonts w:ascii="Arial" w:hAnsi="Arial" w:cs="Arial"/>
                <w:b/>
                <w:i/>
                <w:sz w:val="22"/>
              </w:rPr>
              <w:t>(max. 5</w:t>
            </w:r>
            <w:r w:rsidR="00822BD5" w:rsidRPr="00213AA7">
              <w:rPr>
                <w:rFonts w:ascii="Arial" w:hAnsi="Arial" w:cs="Arial"/>
                <w:b/>
                <w:i/>
                <w:sz w:val="22"/>
              </w:rPr>
              <w:t xml:space="preserve">00 words) – </w:t>
            </w:r>
            <w:r w:rsidR="00213AA7">
              <w:rPr>
                <w:rFonts w:ascii="Arial" w:hAnsi="Arial" w:cs="Arial"/>
                <w:b/>
                <w:i/>
                <w:sz w:val="22"/>
              </w:rPr>
              <w:t>1</w:t>
            </w:r>
            <w:r w:rsidRPr="00213AA7">
              <w:rPr>
                <w:rFonts w:ascii="Arial" w:hAnsi="Arial" w:cs="Arial"/>
                <w:b/>
                <w:i/>
                <w:sz w:val="22"/>
              </w:rPr>
              <w:t>0</w:t>
            </w:r>
            <w:r w:rsidR="00822BD5" w:rsidRPr="00213AA7">
              <w:rPr>
                <w:rFonts w:ascii="Arial" w:hAnsi="Arial" w:cs="Arial"/>
                <w:b/>
                <w:i/>
                <w:sz w:val="22"/>
              </w:rPr>
              <w:t xml:space="preserve">% Weighting </w:t>
            </w:r>
          </w:p>
        </w:tc>
      </w:tr>
      <w:tr w:rsidR="00822BD5" w:rsidRPr="00951185" w14:paraId="0044E188"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14:paraId="552ED241"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4E2E9ED8"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14:paraId="6D8CD0AE" w14:textId="77777777" w:rsidR="00822BD5" w:rsidRPr="00951185" w:rsidRDefault="00822BD5" w:rsidP="003039BB">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77777777" w:rsidR="00822BD5" w:rsidRPr="00951185" w:rsidRDefault="00822BD5" w:rsidP="003039BB">
            <w:pPr>
              <w:rPr>
                <w:rFonts w:ascii="Arial" w:hAnsi="Arial" w:cs="Arial"/>
                <w:b/>
                <w:bCs/>
                <w:color w:val="000000"/>
                <w:sz w:val="22"/>
                <w:lang w:eastAsia="en-GB"/>
              </w:rPr>
            </w:pPr>
            <w:r w:rsidRPr="00951185">
              <w:rPr>
                <w:rFonts w:ascii="Arial" w:hAnsi="Arial" w:cs="Arial"/>
                <w:b/>
                <w:bCs/>
                <w:color w:val="000000"/>
                <w:sz w:val="22"/>
                <w:lang w:eastAsia="en-GB"/>
              </w:rPr>
              <w:t xml:space="preserve">Method Statements </w:t>
            </w:r>
          </w:p>
        </w:tc>
      </w:tr>
      <w:tr w:rsidR="00822BD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2F5033A9" w14:textId="442BFCCF" w:rsidR="00822BD5" w:rsidRPr="00213AA7" w:rsidRDefault="00822BD5" w:rsidP="00213AA7">
            <w:pPr>
              <w:pStyle w:val="PlainText"/>
              <w:spacing w:after="140" w:line="280" w:lineRule="exact"/>
              <w:ind w:left="8" w:firstLine="8"/>
              <w:jc w:val="both"/>
              <w:rPr>
                <w:rFonts w:ascii="Arial" w:hAnsi="Arial" w:cs="Arial"/>
                <w:sz w:val="22"/>
                <w:lang w:val="en-GB"/>
              </w:rPr>
            </w:pPr>
            <w:r w:rsidRPr="00213AA7">
              <w:rPr>
                <w:rFonts w:ascii="Arial" w:hAnsi="Arial" w:cs="Arial"/>
                <w:sz w:val="22"/>
                <w:lang w:val="en-GB"/>
              </w:rPr>
              <w:t xml:space="preserve">The Tenderer shall provide two preliminary method statements </w:t>
            </w:r>
            <w:r w:rsidRPr="00213AA7">
              <w:rPr>
                <w:rFonts w:ascii="Arial" w:hAnsi="Arial" w:cs="Arial"/>
                <w:sz w:val="22"/>
              </w:rPr>
              <w:t>describing, as a minimum, the Tenderer's proposed methods, including temporary works and safety provision</w:t>
            </w:r>
            <w:r w:rsidRPr="00213AA7">
              <w:rPr>
                <w:rFonts w:ascii="Arial" w:hAnsi="Arial" w:cs="Arial"/>
                <w:sz w:val="22"/>
                <w:lang w:val="en-GB"/>
              </w:rPr>
              <w:t xml:space="preserve"> required for the </w:t>
            </w:r>
            <w:r w:rsidRPr="00213AA7">
              <w:rPr>
                <w:rFonts w:ascii="Arial" w:hAnsi="Arial" w:cs="Arial"/>
                <w:i/>
                <w:sz w:val="22"/>
                <w:lang w:val="en-GB"/>
              </w:rPr>
              <w:t>works</w:t>
            </w:r>
            <w:r w:rsidRPr="00213AA7">
              <w:rPr>
                <w:rFonts w:ascii="Arial" w:hAnsi="Arial" w:cs="Arial"/>
                <w:sz w:val="22"/>
              </w:rPr>
              <w:t>.  A method statement is to be provide</w:t>
            </w:r>
            <w:r w:rsidR="00213AA7" w:rsidRPr="00213AA7">
              <w:rPr>
                <w:rFonts w:ascii="Arial" w:hAnsi="Arial" w:cs="Arial"/>
                <w:sz w:val="22"/>
              </w:rPr>
              <w:t xml:space="preserve">d for the activities detailed in Section 5 – </w:t>
            </w:r>
            <w:r w:rsidR="00213AA7" w:rsidRPr="00213AA7">
              <w:rPr>
                <w:rFonts w:ascii="Arial" w:hAnsi="Arial" w:cs="Arial"/>
                <w:sz w:val="22"/>
                <w:lang w:val="en-GB"/>
              </w:rPr>
              <w:t>Specification.</w:t>
            </w:r>
          </w:p>
          <w:p w14:paraId="09F98237" w14:textId="77777777" w:rsidR="00822BD5" w:rsidRPr="00213AA7" w:rsidRDefault="00822BD5" w:rsidP="003039BB">
            <w:pPr>
              <w:ind w:left="8"/>
              <w:rPr>
                <w:rFonts w:ascii="Arial" w:hAnsi="Arial" w:cs="Arial"/>
                <w:sz w:val="22"/>
              </w:rPr>
            </w:pPr>
            <w:r w:rsidRPr="00213AA7">
              <w:rPr>
                <w:rFonts w:ascii="Arial" w:hAnsi="Arial" w:cs="Arial"/>
                <w:sz w:val="22"/>
              </w:rPr>
              <w:t>Please also provide details within the relevant method statement(s) of the welfare facilities to be put in place before people start work on the project.</w:t>
            </w:r>
          </w:p>
          <w:p w14:paraId="44053473" w14:textId="77777777" w:rsidR="00822BD5" w:rsidRPr="00213AA7" w:rsidRDefault="00822BD5" w:rsidP="003039BB">
            <w:pPr>
              <w:ind w:left="8"/>
              <w:rPr>
                <w:rFonts w:ascii="Arial" w:hAnsi="Arial" w:cs="Arial"/>
                <w:sz w:val="22"/>
              </w:rPr>
            </w:pPr>
          </w:p>
          <w:p w14:paraId="16B9E9A9" w14:textId="5DBE7CB5" w:rsidR="00822BD5" w:rsidRPr="005E6652" w:rsidRDefault="006F3E3D" w:rsidP="00213AA7">
            <w:pPr>
              <w:ind w:left="8"/>
              <w:rPr>
                <w:rFonts w:ascii="Arial" w:hAnsi="Arial" w:cs="Arial"/>
                <w:b/>
                <w:sz w:val="22"/>
                <w:highlight w:val="yellow"/>
              </w:rPr>
            </w:pPr>
            <w:r w:rsidRPr="00213AA7">
              <w:rPr>
                <w:rFonts w:ascii="Arial" w:hAnsi="Arial" w:cs="Arial"/>
                <w:b/>
                <w:i/>
                <w:sz w:val="22"/>
              </w:rPr>
              <w:t xml:space="preserve">(max. 500 words) – </w:t>
            </w:r>
            <w:r w:rsidR="00213AA7">
              <w:rPr>
                <w:rFonts w:ascii="Arial" w:hAnsi="Arial" w:cs="Arial"/>
                <w:b/>
                <w:sz w:val="22"/>
              </w:rPr>
              <w:t>1</w:t>
            </w:r>
            <w:r w:rsidRPr="00213AA7">
              <w:rPr>
                <w:rFonts w:ascii="Arial" w:hAnsi="Arial" w:cs="Arial"/>
                <w:b/>
                <w:sz w:val="22"/>
              </w:rPr>
              <w:t>0</w:t>
            </w:r>
            <w:r w:rsidR="00822BD5" w:rsidRPr="00213AA7">
              <w:rPr>
                <w:rFonts w:ascii="Arial" w:hAnsi="Arial" w:cs="Arial"/>
                <w:b/>
                <w:sz w:val="22"/>
              </w:rPr>
              <w:t xml:space="preserve">% </w:t>
            </w:r>
            <w:r w:rsidR="00213AA7" w:rsidRPr="00213AA7">
              <w:rPr>
                <w:rFonts w:ascii="Arial" w:hAnsi="Arial" w:cs="Arial"/>
                <w:b/>
                <w:i/>
                <w:sz w:val="22"/>
              </w:rPr>
              <w:t>Weighting</w:t>
            </w:r>
          </w:p>
        </w:tc>
      </w:tr>
      <w:tr w:rsidR="00822BD5" w:rsidRPr="00951185" w14:paraId="798DD07E"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0D6F1538"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20BB5C88"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50847918" w14:textId="77777777" w:rsidR="00822BD5" w:rsidRDefault="00822BD5" w:rsidP="003039BB">
            <w:pPr>
              <w:rPr>
                <w:rFonts w:ascii="Arial" w:hAnsi="Arial" w:cs="Arial"/>
                <w:color w:val="000000"/>
                <w:sz w:val="22"/>
                <w:lang w:eastAsia="en-GB"/>
              </w:rPr>
            </w:pPr>
          </w:p>
          <w:p w14:paraId="0526695C" w14:textId="77777777" w:rsidR="00822BD5" w:rsidRDefault="00822BD5" w:rsidP="003039BB">
            <w:pPr>
              <w:rPr>
                <w:rFonts w:ascii="Arial" w:hAnsi="Arial" w:cs="Arial"/>
                <w:color w:val="000000"/>
                <w:sz w:val="22"/>
                <w:lang w:eastAsia="en-GB"/>
              </w:rPr>
            </w:pPr>
          </w:p>
          <w:p w14:paraId="2DA4A785" w14:textId="77777777" w:rsidR="00822BD5" w:rsidRPr="00951185" w:rsidRDefault="00822BD5" w:rsidP="003039BB">
            <w:pPr>
              <w:rPr>
                <w:rFonts w:ascii="Arial" w:hAnsi="Arial" w:cs="Arial"/>
                <w:color w:val="000000"/>
                <w:sz w:val="22"/>
                <w:lang w:eastAsia="en-GB"/>
              </w:rPr>
            </w:pPr>
          </w:p>
        </w:tc>
      </w:tr>
      <w:tr w:rsidR="00475456" w:rsidRPr="00951185" w14:paraId="51BF1E25" w14:textId="77777777" w:rsidTr="000D2047">
        <w:trPr>
          <w:trHeight w:val="561"/>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D97E42" w14:textId="77777777" w:rsidR="00475456" w:rsidRPr="00213AA7" w:rsidRDefault="00475456" w:rsidP="003039BB">
            <w:pPr>
              <w:rPr>
                <w:rFonts w:ascii="Arial" w:hAnsi="Arial" w:cs="Arial"/>
                <w:color w:val="000000"/>
                <w:sz w:val="22"/>
                <w:lang w:eastAsia="en-GB"/>
              </w:rPr>
            </w:pPr>
            <w:r w:rsidRPr="00213AA7">
              <w:rPr>
                <w:rFonts w:ascii="Arial" w:hAnsi="Arial" w:cs="Arial"/>
                <w:color w:val="000000"/>
                <w:sz w:val="22"/>
                <w:lang w:eastAsia="en-GB"/>
              </w:rPr>
              <w:t xml:space="preserve">The Tenderer must submit all Method Statements in their Tender response </w:t>
            </w:r>
            <w:r w:rsidRPr="00213AA7">
              <w:rPr>
                <w:rFonts w:ascii="Arial" w:hAnsi="Arial" w:cs="Arial"/>
                <w:b/>
                <w:color w:val="000000"/>
                <w:sz w:val="22"/>
                <w:lang w:eastAsia="en-GB"/>
              </w:rPr>
              <w:t>(PASS/FAIL)</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bottom"/>
          </w:tcPr>
          <w:p w14:paraId="08CD944E" w14:textId="77777777" w:rsidR="00475456" w:rsidRPr="00213AA7" w:rsidRDefault="00475456" w:rsidP="003039BB">
            <w:pPr>
              <w:rPr>
                <w:rFonts w:ascii="Arial" w:hAnsi="Arial" w:cs="Arial"/>
                <w:color w:val="000000"/>
                <w:sz w:val="22"/>
                <w:lang w:eastAsia="en-GB"/>
              </w:rPr>
            </w:pPr>
          </w:p>
        </w:tc>
      </w:tr>
      <w:tr w:rsidR="00822BD5" w:rsidRPr="00951185" w14:paraId="5804034A"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77777777" w:rsidR="00822BD5" w:rsidRPr="00213AA7" w:rsidRDefault="00822BD5" w:rsidP="003039BB">
            <w:pPr>
              <w:rPr>
                <w:rFonts w:ascii="Arial" w:hAnsi="Arial" w:cs="Arial"/>
                <w:b/>
                <w:bCs/>
                <w:color w:val="000000"/>
                <w:sz w:val="22"/>
                <w:lang w:eastAsia="en-GB"/>
              </w:rPr>
            </w:pPr>
            <w:r w:rsidRPr="00213AA7">
              <w:rPr>
                <w:rFonts w:ascii="Arial" w:hAnsi="Arial" w:cs="Arial"/>
                <w:b/>
                <w:bCs/>
                <w:color w:val="000000"/>
                <w:sz w:val="22"/>
                <w:lang w:eastAsia="en-GB"/>
              </w:rPr>
              <w:t>Quality Assurance Proposal</w:t>
            </w:r>
          </w:p>
        </w:tc>
      </w:tr>
      <w:tr w:rsidR="00822BD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822BD5" w:rsidRPr="00213AA7" w:rsidRDefault="00822BD5" w:rsidP="003039BB">
            <w:pPr>
              <w:jc w:val="center"/>
              <w:rPr>
                <w:rFonts w:ascii="Arial" w:hAnsi="Arial" w:cs="Arial"/>
                <w:color w:val="000000"/>
                <w:sz w:val="22"/>
                <w:lang w:eastAsia="en-GB"/>
              </w:rPr>
            </w:pPr>
            <w:r w:rsidRPr="00213AA7">
              <w:rPr>
                <w:rFonts w:ascii="Arial" w:hAnsi="Arial" w:cs="Arial"/>
                <w:color w:val="000000"/>
                <w:sz w:val="22"/>
                <w:lang w:eastAsia="en-GB"/>
              </w:rPr>
              <w:t>6.1.3</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515BF8E9" w14:textId="77777777" w:rsidR="00822BD5" w:rsidRPr="00213AA7" w:rsidRDefault="00822BD5" w:rsidP="003039BB">
            <w:pPr>
              <w:rPr>
                <w:rFonts w:ascii="Arial" w:hAnsi="Arial" w:cs="Arial"/>
                <w:sz w:val="22"/>
              </w:rPr>
            </w:pPr>
            <w:r w:rsidRPr="00213AA7">
              <w:rPr>
                <w:rFonts w:ascii="Arial" w:hAnsi="Arial" w:cs="Arial"/>
                <w:sz w:val="22"/>
                <w:lang w:val="en-US"/>
              </w:rPr>
              <w:t xml:space="preserve">The Tenderer shall provide </w:t>
            </w:r>
            <w:r w:rsidRPr="00213AA7">
              <w:rPr>
                <w:rFonts w:ascii="Arial" w:hAnsi="Arial" w:cs="Arial"/>
                <w:sz w:val="22"/>
              </w:rPr>
              <w:t>an indicative quality plan. This should include general details that will form the basis for any contract quality plan and also at least one specific quality plan for representative types of work, as a minimum. The specific quality plans shall provide details of how the Tenderer will maintain quality of workmanship.</w:t>
            </w:r>
          </w:p>
          <w:p w14:paraId="71017E63" w14:textId="77777777" w:rsidR="00822BD5" w:rsidRPr="00213AA7" w:rsidRDefault="00822BD5" w:rsidP="003039BB">
            <w:pPr>
              <w:pStyle w:val="Tablenumbered"/>
              <w:tabs>
                <w:tab w:val="clear" w:pos="360"/>
              </w:tabs>
              <w:ind w:left="0" w:right="22" w:firstLine="0"/>
              <w:jc w:val="left"/>
              <w:rPr>
                <w:rFonts w:cs="Arial"/>
                <w:sz w:val="22"/>
              </w:rPr>
            </w:pPr>
          </w:p>
          <w:p w14:paraId="75523F85" w14:textId="2B685BEE" w:rsidR="00491B06" w:rsidRPr="00213AA7" w:rsidRDefault="00822BD5" w:rsidP="00491B06">
            <w:pPr>
              <w:rPr>
                <w:rFonts w:ascii="Arial" w:hAnsi="Arial" w:cs="Arial"/>
                <w:sz w:val="22"/>
                <w:szCs w:val="20"/>
                <w:lang w:val="x-none"/>
              </w:rPr>
            </w:pPr>
            <w:r w:rsidRPr="00213AA7">
              <w:rPr>
                <w:rFonts w:ascii="Arial" w:hAnsi="Arial" w:cs="Arial"/>
                <w:sz w:val="22"/>
                <w:szCs w:val="20"/>
                <w:lang w:val="x-none"/>
              </w:rPr>
              <w:t xml:space="preserve">This should also include details of any quality monitoring systems that will be successfully applied to this particular project (e.g. Investors in People, BS EN ISO 9000 (2000) or other equivalents). </w:t>
            </w:r>
            <w:r w:rsidR="00491B06" w:rsidRPr="00213AA7">
              <w:rPr>
                <w:rFonts w:ascii="Arial" w:hAnsi="Arial" w:cs="Arial"/>
                <w:sz w:val="22"/>
                <w:szCs w:val="20"/>
                <w:lang w:val="x-none"/>
              </w:rPr>
              <w:t>If any of these works are to be subcontracted, you must also set out the process</w:t>
            </w:r>
            <w:r w:rsidR="00491B06" w:rsidRPr="00213AA7">
              <w:rPr>
                <w:rFonts w:ascii="Arial" w:hAnsi="Arial" w:cs="Arial"/>
                <w:sz w:val="22"/>
                <w:szCs w:val="20"/>
              </w:rPr>
              <w:t xml:space="preserve"> </w:t>
            </w:r>
            <w:r w:rsidR="00491B06" w:rsidRPr="00213AA7">
              <w:rPr>
                <w:rFonts w:ascii="Arial" w:hAnsi="Arial" w:cs="Arial"/>
                <w:sz w:val="22"/>
                <w:szCs w:val="20"/>
                <w:lang w:val="x-none"/>
              </w:rPr>
              <w:t>and procedure for how this will be managed.</w:t>
            </w:r>
          </w:p>
          <w:p w14:paraId="77F23B2E" w14:textId="77777777" w:rsidR="00491B06" w:rsidRPr="00213AA7" w:rsidRDefault="00491B06" w:rsidP="00491B06">
            <w:pPr>
              <w:pStyle w:val="Tablenumbered"/>
              <w:tabs>
                <w:tab w:val="clear" w:pos="360"/>
              </w:tabs>
              <w:ind w:left="0" w:right="22" w:firstLine="0"/>
              <w:jc w:val="left"/>
              <w:rPr>
                <w:rFonts w:cs="Arial"/>
                <w:b/>
                <w:i/>
                <w:sz w:val="22"/>
                <w:szCs w:val="24"/>
              </w:rPr>
            </w:pPr>
          </w:p>
          <w:p w14:paraId="2D199E45" w14:textId="1B182BE9" w:rsidR="00822BD5" w:rsidRPr="00213AA7" w:rsidRDefault="006F3E3D" w:rsidP="00213AA7">
            <w:pPr>
              <w:pStyle w:val="Tablenumbered"/>
              <w:tabs>
                <w:tab w:val="clear" w:pos="360"/>
              </w:tabs>
              <w:ind w:left="0" w:right="22" w:firstLine="0"/>
              <w:jc w:val="left"/>
              <w:rPr>
                <w:rFonts w:cs="Arial"/>
                <w:b/>
                <w:i/>
                <w:sz w:val="22"/>
                <w:szCs w:val="24"/>
              </w:rPr>
            </w:pPr>
            <w:r w:rsidRPr="00213AA7">
              <w:rPr>
                <w:rFonts w:cs="Arial"/>
                <w:b/>
                <w:i/>
                <w:sz w:val="22"/>
                <w:szCs w:val="24"/>
              </w:rPr>
              <w:t>(max. 5</w:t>
            </w:r>
            <w:r w:rsidR="00213AA7">
              <w:rPr>
                <w:rFonts w:cs="Arial"/>
                <w:b/>
                <w:i/>
                <w:sz w:val="22"/>
                <w:szCs w:val="24"/>
              </w:rPr>
              <w:t>00 words)</w:t>
            </w:r>
            <w:r w:rsidR="00822BD5" w:rsidRPr="00213AA7">
              <w:rPr>
                <w:rFonts w:cs="Arial"/>
                <w:b/>
                <w:i/>
                <w:sz w:val="22"/>
                <w:szCs w:val="24"/>
              </w:rPr>
              <w:t xml:space="preserve"> </w:t>
            </w:r>
            <w:r w:rsidR="00213AA7">
              <w:rPr>
                <w:rFonts w:cs="Arial"/>
                <w:b/>
                <w:i/>
                <w:sz w:val="22"/>
                <w:szCs w:val="24"/>
              </w:rPr>
              <w:t>– 1</w:t>
            </w:r>
            <w:r w:rsidRPr="00213AA7">
              <w:rPr>
                <w:rFonts w:cs="Arial"/>
                <w:b/>
                <w:i/>
                <w:sz w:val="22"/>
                <w:szCs w:val="24"/>
              </w:rPr>
              <w:t>0</w:t>
            </w:r>
            <w:r w:rsidR="00822BD5" w:rsidRPr="00213AA7">
              <w:rPr>
                <w:rFonts w:cs="Arial"/>
                <w:b/>
                <w:i/>
                <w:sz w:val="22"/>
                <w:szCs w:val="24"/>
              </w:rPr>
              <w:t xml:space="preserve">% </w:t>
            </w:r>
            <w:r w:rsidR="00213AA7" w:rsidRPr="00213AA7">
              <w:rPr>
                <w:rFonts w:cs="Arial"/>
                <w:b/>
                <w:i/>
                <w:sz w:val="22"/>
              </w:rPr>
              <w:t>Weighting</w:t>
            </w:r>
          </w:p>
        </w:tc>
      </w:tr>
      <w:tr w:rsidR="00822BD5" w:rsidRPr="00951185" w14:paraId="64BBC8F8"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1499A0D5" w14:textId="77777777" w:rsidR="00822BD5" w:rsidRPr="00951185" w:rsidRDefault="00822BD5" w:rsidP="003039BB">
            <w:pPr>
              <w:rPr>
                <w:rFonts w:ascii="Arial" w:hAnsi="Arial" w:cs="Arial"/>
                <w:color w:val="000000"/>
                <w:sz w:val="22"/>
                <w:lang w:eastAsia="en-GB"/>
              </w:rPr>
            </w:pPr>
            <w:r w:rsidRPr="00951185">
              <w:rPr>
                <w:rFonts w:ascii="Arial" w:hAnsi="Arial" w:cs="Arial"/>
                <w:b/>
                <w:color w:val="1F497D"/>
                <w:sz w:val="22"/>
              </w:rPr>
              <w:t>TENDERER RESPONSE</w:t>
            </w:r>
          </w:p>
        </w:tc>
      </w:tr>
      <w:tr w:rsidR="00822BD5" w:rsidRPr="00951185" w14:paraId="3716CF4E"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1319B7C6" w14:textId="77777777" w:rsidR="00822BD5" w:rsidRDefault="00822BD5" w:rsidP="003039BB">
            <w:pPr>
              <w:rPr>
                <w:rFonts w:ascii="Arial" w:hAnsi="Arial" w:cs="Arial"/>
                <w:color w:val="000000"/>
                <w:sz w:val="22"/>
                <w:lang w:eastAsia="en-GB"/>
              </w:rPr>
            </w:pPr>
          </w:p>
          <w:p w14:paraId="5CABED10" w14:textId="77777777" w:rsidR="00822BD5" w:rsidRDefault="00822BD5" w:rsidP="003039BB">
            <w:pPr>
              <w:rPr>
                <w:rFonts w:ascii="Arial" w:hAnsi="Arial" w:cs="Arial"/>
                <w:color w:val="000000"/>
                <w:sz w:val="22"/>
                <w:lang w:eastAsia="en-GB"/>
              </w:rPr>
            </w:pPr>
          </w:p>
          <w:p w14:paraId="4AB25940" w14:textId="77777777" w:rsidR="00822BD5" w:rsidRPr="00951185" w:rsidRDefault="00822BD5" w:rsidP="003039BB">
            <w:pPr>
              <w:rPr>
                <w:rFonts w:ascii="Arial" w:hAnsi="Arial" w:cs="Arial"/>
                <w:color w:val="000000"/>
                <w:sz w:val="22"/>
                <w:lang w:eastAsia="en-GB"/>
              </w:rPr>
            </w:pPr>
          </w:p>
        </w:tc>
      </w:tr>
    </w:tbl>
    <w:p w14:paraId="56B6821B" w14:textId="77777777" w:rsidR="002C6C69" w:rsidRDefault="002C6C69"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4797C66B" w14:textId="77777777" w:rsidR="00256D7B" w:rsidRDefault="00256D7B" w:rsidP="00C210CE">
      <w:pPr>
        <w:pStyle w:val="Title"/>
        <w:tabs>
          <w:tab w:val="left" w:pos="709"/>
        </w:tabs>
        <w:ind w:left="426"/>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F27A3A">
        <w:tc>
          <w:tcPr>
            <w:tcW w:w="9016" w:type="dxa"/>
            <w:gridSpan w:val="3"/>
            <w:shd w:val="clear" w:color="auto" w:fill="auto"/>
          </w:tcPr>
          <w:p w14:paraId="19E2CC10" w14:textId="77777777" w:rsidR="00743B56" w:rsidRPr="00DE2FF3" w:rsidRDefault="00743B56" w:rsidP="00036C5E">
            <w:pPr>
              <w:rPr>
                <w:rFonts w:ascii="Arial" w:hAnsi="Arial"/>
                <w:b/>
              </w:rPr>
            </w:pPr>
            <w:r w:rsidRPr="00DE2FF3">
              <w:rPr>
                <w:rFonts w:ascii="Arial" w:hAnsi="Arial"/>
                <w:b/>
              </w:rPr>
              <w:t>Pricing &amp; Payment</w:t>
            </w:r>
          </w:p>
        </w:tc>
      </w:tr>
      <w:tr w:rsidR="00743B56" w:rsidRPr="006C47D8" w14:paraId="3315E30B" w14:textId="77777777" w:rsidTr="00F27A3A">
        <w:tc>
          <w:tcPr>
            <w:tcW w:w="674" w:type="dxa"/>
            <w:shd w:val="clear" w:color="auto" w:fill="auto"/>
          </w:tcPr>
          <w:p w14:paraId="26933710" w14:textId="77777777" w:rsidR="00743B56" w:rsidRPr="00DE2FF3" w:rsidRDefault="00743B56" w:rsidP="00036C5E">
            <w:pPr>
              <w:rPr>
                <w:rFonts w:ascii="Arial" w:hAnsi="Arial" w:cs="Arial"/>
              </w:rPr>
            </w:pPr>
            <w:r w:rsidRPr="00DE2FF3">
              <w:rPr>
                <w:rFonts w:ascii="Arial" w:hAnsi="Arial" w:cs="Arial"/>
              </w:rPr>
              <w:t>7.1</w:t>
            </w:r>
          </w:p>
        </w:tc>
        <w:tc>
          <w:tcPr>
            <w:tcW w:w="8342" w:type="dxa"/>
            <w:gridSpan w:val="2"/>
            <w:shd w:val="clear" w:color="auto" w:fill="auto"/>
          </w:tcPr>
          <w:p w14:paraId="78B42C56" w14:textId="77777777" w:rsidR="00743B56" w:rsidRPr="00D82A3F" w:rsidRDefault="00743B56" w:rsidP="00036C5E">
            <w:pPr>
              <w:rPr>
                <w:rFonts w:ascii="Arial" w:hAnsi="Arial"/>
              </w:rPr>
            </w:pPr>
            <w:r w:rsidRPr="00324C38">
              <w:rPr>
                <w:rFonts w:ascii="Arial" w:hAnsi="Arial" w:cs="Arial"/>
              </w:rPr>
              <w:t>Tenderers are required to complete the Excel Pricing Schedule, Appendix H,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14:paraId="3ACB4AAF" w14:textId="77777777" w:rsidTr="00F27A3A">
        <w:tc>
          <w:tcPr>
            <w:tcW w:w="7162" w:type="dxa"/>
            <w:gridSpan w:val="2"/>
            <w:shd w:val="clear" w:color="auto" w:fill="auto"/>
          </w:tcPr>
          <w:p w14:paraId="69B3E3F3" w14:textId="77777777"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14:paraId="353CE201" w14:textId="77777777"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854" w:type="dxa"/>
            <w:shd w:val="clear" w:color="auto" w:fill="C2D69B"/>
          </w:tcPr>
          <w:p w14:paraId="7BB71C72" w14:textId="77777777" w:rsidR="00743B56" w:rsidRPr="004510A0" w:rsidRDefault="00743B56" w:rsidP="00036C5E">
            <w:pPr>
              <w:rPr>
                <w:rFonts w:ascii="Arial" w:hAnsi="Arial"/>
              </w:rPr>
            </w:pPr>
          </w:p>
        </w:tc>
      </w:tr>
      <w:tr w:rsidR="00743B56" w:rsidRPr="006C47D8" w14:paraId="53B4DC38" w14:textId="77777777" w:rsidTr="00F27A3A">
        <w:tc>
          <w:tcPr>
            <w:tcW w:w="674" w:type="dxa"/>
            <w:shd w:val="clear" w:color="auto" w:fill="auto"/>
          </w:tcPr>
          <w:p w14:paraId="23FCEC6D" w14:textId="77777777" w:rsidR="00743B56" w:rsidRPr="00DE2FF3" w:rsidRDefault="00743B56" w:rsidP="006C47D8">
            <w:pPr>
              <w:rPr>
                <w:rFonts w:ascii="Arial" w:hAnsi="Arial"/>
              </w:rPr>
            </w:pPr>
            <w:r w:rsidRPr="00DE2FF3">
              <w:rPr>
                <w:rFonts w:ascii="Arial" w:hAnsi="Arial"/>
              </w:rPr>
              <w:t>7.2</w:t>
            </w:r>
          </w:p>
        </w:tc>
        <w:tc>
          <w:tcPr>
            <w:tcW w:w="8342" w:type="dxa"/>
            <w:gridSpan w:val="2"/>
            <w:shd w:val="clear" w:color="auto" w:fill="auto"/>
          </w:tcPr>
          <w:p w14:paraId="3906C4B3" w14:textId="77777777"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14:paraId="7D450D35" w14:textId="77777777" w:rsidTr="00F27A3A">
        <w:tc>
          <w:tcPr>
            <w:tcW w:w="7162" w:type="dxa"/>
            <w:gridSpan w:val="2"/>
            <w:shd w:val="clear" w:color="auto" w:fill="auto"/>
          </w:tcPr>
          <w:p w14:paraId="5C713E56" w14:textId="77777777" w:rsidR="00A503D8" w:rsidRPr="00DE2FF3" w:rsidRDefault="00A503D8" w:rsidP="006C47D8">
            <w:pPr>
              <w:autoSpaceDN w:val="0"/>
              <w:ind w:hanging="20"/>
              <w:jc w:val="both"/>
              <w:rPr>
                <w:rFonts w:ascii="Arial" w:hAnsi="Arial" w:cs="Arial"/>
                <w:b/>
                <w:bCs/>
              </w:rPr>
            </w:pPr>
            <w:r w:rsidRPr="00DE2FF3">
              <w:rPr>
                <w:rFonts w:ascii="Arial" w:hAnsi="Arial" w:cs="Arial"/>
                <w:b/>
                <w:bCs/>
              </w:rPr>
              <w:t>Tenderers to confirm compliance</w:t>
            </w:r>
          </w:p>
          <w:p w14:paraId="7F715BF4" w14:textId="77777777" w:rsidR="00A503D8" w:rsidRPr="00324C38" w:rsidRDefault="00A503D8" w:rsidP="006C47D8">
            <w:pPr>
              <w:rPr>
                <w:rFonts w:ascii="Arial" w:hAnsi="Arial"/>
              </w:rPr>
            </w:pPr>
            <w:r w:rsidRPr="00DE2FF3">
              <w:rPr>
                <w:rFonts w:ascii="Arial" w:hAnsi="Arial" w:cs="Arial"/>
                <w:b/>
                <w:bCs/>
              </w:rPr>
              <w:t>Response (Pass/Fail)</w:t>
            </w:r>
          </w:p>
        </w:tc>
        <w:tc>
          <w:tcPr>
            <w:tcW w:w="1854" w:type="dxa"/>
            <w:shd w:val="clear" w:color="auto" w:fill="C2D69B"/>
          </w:tcPr>
          <w:p w14:paraId="3AE1A35D" w14:textId="77777777" w:rsidR="00A503D8" w:rsidRPr="00D82A3F" w:rsidRDefault="00A503D8" w:rsidP="006C47D8">
            <w:pPr>
              <w:rPr>
                <w:rFonts w:ascii="Arial" w:hAnsi="Arial"/>
              </w:rPr>
            </w:pPr>
          </w:p>
        </w:tc>
      </w:tr>
      <w:tr w:rsidR="00A503D8" w:rsidRPr="006C47D8" w14:paraId="180DA848" w14:textId="77777777" w:rsidTr="00F27A3A">
        <w:tc>
          <w:tcPr>
            <w:tcW w:w="9016" w:type="dxa"/>
            <w:gridSpan w:val="3"/>
            <w:shd w:val="clear" w:color="auto" w:fill="auto"/>
          </w:tcPr>
          <w:p w14:paraId="5D18B612" w14:textId="77777777" w:rsidR="00A503D8" w:rsidRPr="00B87662" w:rsidRDefault="00A503D8" w:rsidP="006C47D8">
            <w:pPr>
              <w:rPr>
                <w:rFonts w:ascii="Arial" w:hAnsi="Arial"/>
                <w:b/>
              </w:rPr>
            </w:pPr>
            <w:r w:rsidRPr="00B87662">
              <w:rPr>
                <w:rFonts w:ascii="Arial" w:hAnsi="Arial"/>
                <w:b/>
              </w:rPr>
              <w:t>Cost Elements</w:t>
            </w:r>
          </w:p>
        </w:tc>
      </w:tr>
      <w:tr w:rsidR="00A503D8" w:rsidRPr="006C47D8" w14:paraId="192791D2" w14:textId="77777777" w:rsidTr="00F27A3A">
        <w:tc>
          <w:tcPr>
            <w:tcW w:w="674" w:type="dxa"/>
            <w:shd w:val="clear" w:color="auto" w:fill="auto"/>
          </w:tcPr>
          <w:p w14:paraId="5EFDA088" w14:textId="77777777" w:rsidR="00A503D8" w:rsidRPr="00B87662" w:rsidRDefault="00A503D8" w:rsidP="006C47D8">
            <w:pPr>
              <w:rPr>
                <w:rFonts w:ascii="Arial" w:hAnsi="Arial"/>
              </w:rPr>
            </w:pPr>
            <w:r w:rsidRPr="00B87662">
              <w:rPr>
                <w:rFonts w:ascii="Arial" w:hAnsi="Arial"/>
              </w:rPr>
              <w:t>7.3</w:t>
            </w:r>
          </w:p>
        </w:tc>
        <w:tc>
          <w:tcPr>
            <w:tcW w:w="8342" w:type="dxa"/>
            <w:gridSpan w:val="2"/>
            <w:shd w:val="clear" w:color="auto" w:fill="auto"/>
          </w:tcPr>
          <w:p w14:paraId="43045B18" w14:textId="5DB8830C" w:rsidR="00A503D8" w:rsidRPr="00B87662" w:rsidRDefault="00A503D8" w:rsidP="006C47D8">
            <w:pPr>
              <w:rPr>
                <w:rFonts w:ascii="Arial" w:hAnsi="Arial"/>
              </w:rPr>
            </w:pPr>
            <w:r w:rsidRPr="00B87662">
              <w:rPr>
                <w:rFonts w:ascii="Arial" w:hAnsi="Arial" w:cs="Arial"/>
              </w:rPr>
              <w:t xml:space="preserve">Contractors at all times are to provide an open book policy and are to demonstrate how the annual charge is calculated e.g. staff, training, equipment, profit </w:t>
            </w:r>
            <w:r w:rsidR="006F3E3D" w:rsidRPr="00B87662">
              <w:rPr>
                <w:rFonts w:ascii="Arial" w:hAnsi="Arial" w:cs="Arial"/>
              </w:rPr>
              <w:t>etc.</w:t>
            </w:r>
          </w:p>
        </w:tc>
      </w:tr>
      <w:tr w:rsidR="00A503D8" w:rsidRPr="006C47D8" w14:paraId="0E6C2C85" w14:textId="77777777" w:rsidTr="00F27A3A">
        <w:tc>
          <w:tcPr>
            <w:tcW w:w="7162" w:type="dxa"/>
            <w:gridSpan w:val="2"/>
            <w:shd w:val="clear" w:color="auto" w:fill="auto"/>
          </w:tcPr>
          <w:p w14:paraId="1E11E08F" w14:textId="77777777" w:rsidR="00A503D8" w:rsidRPr="00B87662" w:rsidRDefault="00A503D8" w:rsidP="006C47D8">
            <w:pPr>
              <w:autoSpaceDN w:val="0"/>
              <w:ind w:hanging="20"/>
              <w:jc w:val="both"/>
              <w:rPr>
                <w:rFonts w:ascii="Arial" w:hAnsi="Arial" w:cs="Arial"/>
                <w:b/>
                <w:bCs/>
              </w:rPr>
            </w:pPr>
            <w:r w:rsidRPr="00B87662">
              <w:rPr>
                <w:rFonts w:ascii="Arial" w:hAnsi="Arial" w:cs="Arial"/>
                <w:b/>
                <w:bCs/>
              </w:rPr>
              <w:t>Tenderers to confirm compliance</w:t>
            </w:r>
          </w:p>
          <w:p w14:paraId="2EE09B6D" w14:textId="77777777" w:rsidR="00A503D8" w:rsidRPr="00B87662" w:rsidRDefault="00A503D8" w:rsidP="00EA5851">
            <w:pPr>
              <w:rPr>
                <w:rFonts w:ascii="Arial" w:hAnsi="Arial"/>
              </w:rPr>
            </w:pPr>
            <w:r w:rsidRPr="00B87662">
              <w:rPr>
                <w:rFonts w:ascii="Arial" w:hAnsi="Arial" w:cs="Arial"/>
                <w:b/>
                <w:bCs/>
              </w:rPr>
              <w:t xml:space="preserve">Response </w:t>
            </w:r>
          </w:p>
        </w:tc>
        <w:tc>
          <w:tcPr>
            <w:tcW w:w="1854" w:type="dxa"/>
            <w:shd w:val="clear" w:color="auto" w:fill="C2D69B"/>
          </w:tcPr>
          <w:p w14:paraId="79B77764" w14:textId="77777777" w:rsidR="00A503D8" w:rsidRPr="00B87662" w:rsidRDefault="00A503D8" w:rsidP="006C47D8">
            <w:pPr>
              <w:rPr>
                <w:rFonts w:ascii="Arial" w:hAnsi="Arial"/>
              </w:rPr>
            </w:pPr>
          </w:p>
        </w:tc>
      </w:tr>
    </w:tbl>
    <w:p w14:paraId="66F4A116" w14:textId="2FBBB5D9" w:rsidR="00213AA7" w:rsidRDefault="00213AA7" w:rsidP="00036C5E">
      <w:pPr>
        <w:autoSpaceDN w:val="0"/>
        <w:ind w:left="720" w:hanging="20"/>
        <w:jc w:val="both"/>
        <w:rPr>
          <w:rFonts w:ascii="Arial" w:hAnsi="Arial" w:cs="Arial"/>
          <w:highlight w:val="yellow"/>
        </w:rPr>
      </w:pPr>
    </w:p>
    <w:p w14:paraId="4F3C0BD1" w14:textId="77777777" w:rsidR="00213AA7" w:rsidRDefault="00213AA7">
      <w:pPr>
        <w:rPr>
          <w:rFonts w:ascii="Arial" w:hAnsi="Arial" w:cs="Arial"/>
          <w:highlight w:val="yellow"/>
        </w:rPr>
      </w:pPr>
      <w:r>
        <w:rPr>
          <w:rFonts w:ascii="Arial" w:hAnsi="Arial" w:cs="Arial"/>
          <w:highlight w:val="yellow"/>
        </w:rPr>
        <w:br w:type="page"/>
      </w:r>
    </w:p>
    <w:p w14:paraId="602271A6" w14:textId="2B883D67" w:rsidR="002C6C69" w:rsidRDefault="00AC03FE" w:rsidP="002C6C69">
      <w:pPr>
        <w:pStyle w:val="Title"/>
        <w:tabs>
          <w:tab w:val="left" w:pos="709"/>
        </w:tabs>
        <w:ind w:left="426"/>
        <w:rPr>
          <w:sz w:val="56"/>
          <w:szCs w:val="24"/>
        </w:rPr>
      </w:pPr>
      <w:r>
        <w:rPr>
          <w:sz w:val="56"/>
          <w:szCs w:val="24"/>
        </w:rPr>
        <w:t>A</w:t>
      </w:r>
      <w:r w:rsidR="002C6C69" w:rsidRPr="002C6C69">
        <w:rPr>
          <w:sz w:val="56"/>
          <w:szCs w:val="24"/>
        </w:rPr>
        <w:t>ppendices</w:t>
      </w:r>
    </w:p>
    <w:p w14:paraId="56E4E48A" w14:textId="77777777" w:rsidR="002C6C69" w:rsidRPr="0018526E" w:rsidRDefault="002C6C69" w:rsidP="00B87662">
      <w:pPr>
        <w:pStyle w:val="Title"/>
        <w:tabs>
          <w:tab w:val="left" w:pos="709"/>
        </w:tabs>
        <w:jc w:val="left"/>
        <w:rPr>
          <w:sz w:val="48"/>
          <w:szCs w:val="48"/>
        </w:rPr>
      </w:pP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4363C665" w14:textId="77777777" w:rsidR="00036C5E" w:rsidRDefault="00036C5E" w:rsidP="005E6652">
      <w:pPr>
        <w:pStyle w:val="Title"/>
        <w:tabs>
          <w:tab w:val="left" w:pos="709"/>
        </w:tabs>
        <w:jc w:val="left"/>
        <w:rPr>
          <w:szCs w:val="24"/>
        </w:r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Appendix A</w:t>
      </w:r>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77777777" w:rsidR="002C6C69" w:rsidRDefault="002C6C69" w:rsidP="002C6C69">
      <w:pPr>
        <w:rPr>
          <w:rFonts w:ascii="Arial" w:hAnsi="Arial"/>
        </w:rPr>
      </w:pPr>
      <w:r w:rsidRPr="00CF33A2">
        <w:rPr>
          <w:rFonts w:ascii="Arial" w:hAnsi="Arial"/>
        </w:rPr>
        <w:t xml:space="preserve">The essence of selective tendering is that the </w:t>
      </w:r>
      <w:r w:rsidR="003643FC" w:rsidRPr="00CF33A2">
        <w:rPr>
          <w:rFonts w:ascii="Arial" w:hAnsi="Arial"/>
          <w:i/>
        </w:rPr>
        <w:t>Employer</w:t>
      </w:r>
      <w:r w:rsidRPr="00CF33A2">
        <w:rPr>
          <w:rFonts w:ascii="Arial" w:hAnsi="Arial"/>
        </w:rPr>
        <w:t xml:space="preserve"> shall receive bona fide competitive tenders, from all those tendering.  In recognition of this principle, we certify that this is a bona fide tender, intended to be competitive</w:t>
      </w:r>
      <w:r>
        <w:rPr>
          <w:rFonts w:ascii="Arial" w:hAnsi="Arial"/>
        </w:rPr>
        <w:t xml:space="preserve"> and that we have not fixed or adjusted the amount of tender by or under or in accordance with any agreement with any other person.</w:t>
      </w:r>
    </w:p>
    <w:p w14:paraId="2241A7C3" w14:textId="77777777" w:rsidR="002C6C69" w:rsidRDefault="002C6C69" w:rsidP="002C6C69">
      <w:pPr>
        <w:rPr>
          <w:rFonts w:ascii="Arial" w:hAnsi="Arial"/>
        </w:rPr>
      </w:pPr>
    </w:p>
    <w:p w14:paraId="4BCDA062" w14:textId="77777777" w:rsidR="002C6C69" w:rsidRDefault="002C6C69" w:rsidP="002C6C69">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Default="002C6C69" w:rsidP="002C6C69">
      <w:pPr>
        <w:rPr>
          <w:rFonts w:ascii="Arial" w:hAnsi="Arial"/>
        </w:rPr>
      </w:pPr>
    </w:p>
    <w:p w14:paraId="3CAE353E" w14:textId="77777777" w:rsidR="002C6C69" w:rsidRDefault="002C6C69" w:rsidP="002C6C69">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Default="002C6C69" w:rsidP="002C6C69">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07B43A7B" w14:textId="77777777" w:rsidR="002C6C69" w:rsidRPr="00CF33A2" w:rsidRDefault="002C6C69" w:rsidP="002C6C69">
      <w:pPr>
        <w:ind w:left="1440" w:hanging="720"/>
        <w:rPr>
          <w:rFonts w:ascii="Arial" w:hAnsi="Arial"/>
        </w:rPr>
      </w:pPr>
      <w:r>
        <w:rPr>
          <w:rFonts w:ascii="Arial" w:hAnsi="Arial"/>
        </w:rPr>
        <w:t>(c)</w:t>
      </w:r>
      <w:r>
        <w:rPr>
          <w:rFonts w:ascii="Arial" w:hAnsi="Arial"/>
        </w:rPr>
        <w:tab/>
        <w:t xml:space="preserve">Offer to pay or agree to pay or give any sum of money or valuable consideration directly or indirectly to any person for doing or having done or </w:t>
      </w:r>
      <w:r w:rsidRPr="00CF33A2">
        <w:rPr>
          <w:rFonts w:ascii="Arial" w:hAnsi="Arial"/>
        </w:rPr>
        <w:t>causing or have caused to be done in relation to any other tender or proposed tender for the said supply / Works any act or thing of the sort described above.</w:t>
      </w:r>
    </w:p>
    <w:p w14:paraId="283426AD" w14:textId="77777777" w:rsidR="002C6C69" w:rsidRPr="00CF33A2" w:rsidRDefault="002C6C69" w:rsidP="002C6C69">
      <w:pPr>
        <w:rPr>
          <w:rFonts w:ascii="Arial" w:hAnsi="Arial"/>
        </w:rPr>
      </w:pPr>
    </w:p>
    <w:p w14:paraId="73BC88D6" w14:textId="77777777" w:rsidR="002C6C69" w:rsidRPr="00CF33A2" w:rsidRDefault="002C6C69" w:rsidP="002C6C69">
      <w:pPr>
        <w:rPr>
          <w:rFonts w:ascii="Arial" w:hAnsi="Arial"/>
        </w:rPr>
      </w:pPr>
      <w:r w:rsidRPr="00CF33A2">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Pr="00CF33A2" w:rsidRDefault="002C6C69" w:rsidP="002C6C69">
      <w:pPr>
        <w:rPr>
          <w:rFonts w:ascii="Arial" w:hAnsi="Arial"/>
        </w:rPr>
      </w:pPr>
    </w:p>
    <w:p w14:paraId="30BD6F33" w14:textId="77777777" w:rsidR="002C6C69" w:rsidRPr="00CF33A2" w:rsidRDefault="002C6C69" w:rsidP="002C6C69">
      <w:pPr>
        <w:rPr>
          <w:rFonts w:ascii="Arial" w:hAnsi="Arial"/>
        </w:rPr>
      </w:pPr>
      <w:r w:rsidRPr="00CF33A2">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w:t>
      </w:r>
      <w:r w:rsidR="003643FC" w:rsidRPr="00CF33A2">
        <w:rPr>
          <w:rFonts w:ascii="Arial" w:hAnsi="Arial"/>
          <w:i/>
        </w:rPr>
        <w:t>Employer</w:t>
      </w:r>
      <w:r w:rsidRPr="00CF33A2">
        <w:rPr>
          <w:rFonts w:ascii="Arial" w:hAnsi="Arial"/>
        </w:rPr>
        <w:t xml:space="preserve"> or shall employ any corrupt or illegal practices either in the obtaining or execution of this contract or any other contract with the </w:t>
      </w:r>
      <w:r w:rsidR="003643FC" w:rsidRPr="00CF33A2">
        <w:rPr>
          <w:rFonts w:ascii="Arial" w:hAnsi="Arial"/>
          <w:i/>
        </w:rPr>
        <w:t>Employer</w:t>
      </w:r>
      <w:r w:rsidRPr="00CF33A2">
        <w:rPr>
          <w:rFonts w:ascii="Arial" w:hAnsi="Arial"/>
        </w:rPr>
        <w:t>:</w:t>
      </w:r>
    </w:p>
    <w:p w14:paraId="6E5FB604" w14:textId="77777777" w:rsidR="002C6C69" w:rsidRPr="00CF33A2" w:rsidRDefault="002C6C69" w:rsidP="002C6C69">
      <w:pPr>
        <w:rPr>
          <w:rFonts w:ascii="Arial" w:hAnsi="Arial"/>
        </w:rPr>
      </w:pPr>
    </w:p>
    <w:p w14:paraId="68D6A406" w14:textId="77777777" w:rsidR="002C6C69" w:rsidRPr="00CF33A2" w:rsidRDefault="002C6C69" w:rsidP="002C6C69">
      <w:pPr>
        <w:rPr>
          <w:rFonts w:ascii="Arial" w:hAnsi="Arial"/>
        </w:rPr>
      </w:pPr>
    </w:p>
    <w:p w14:paraId="0D5F5BAA" w14:textId="77777777" w:rsidR="002C6C69" w:rsidRPr="00CF33A2" w:rsidRDefault="002C6C69" w:rsidP="002C6C69">
      <w:pPr>
        <w:rPr>
          <w:rFonts w:ascii="Arial" w:hAnsi="Arial"/>
        </w:rPr>
      </w:pPr>
      <w:r w:rsidRPr="00CF33A2">
        <w:rPr>
          <w:rFonts w:ascii="Arial" w:hAnsi="Arial"/>
        </w:rPr>
        <w:t>Signed:</w:t>
      </w:r>
      <w:r w:rsidRPr="00CF33A2">
        <w:rPr>
          <w:rFonts w:ascii="Arial" w:hAnsi="Arial"/>
        </w:rPr>
        <w:tab/>
        <w:t>_________________________________________________</w:t>
      </w:r>
    </w:p>
    <w:p w14:paraId="1E4C484D" w14:textId="77777777" w:rsidR="002C6C69" w:rsidRPr="00CF33A2" w:rsidRDefault="002C6C69" w:rsidP="002C6C69">
      <w:pPr>
        <w:rPr>
          <w:rFonts w:ascii="Arial" w:hAnsi="Arial"/>
        </w:rPr>
      </w:pPr>
    </w:p>
    <w:p w14:paraId="6F7E66A5" w14:textId="77777777" w:rsidR="002C6C69" w:rsidRPr="00CF33A2" w:rsidRDefault="002C6C69" w:rsidP="002C6C69">
      <w:pPr>
        <w:rPr>
          <w:rFonts w:ascii="Arial" w:hAnsi="Arial"/>
        </w:rPr>
      </w:pPr>
      <w:r w:rsidRPr="00CF33A2">
        <w:rPr>
          <w:rFonts w:ascii="Arial" w:hAnsi="Arial"/>
        </w:rPr>
        <w:t>Name:</w:t>
      </w:r>
      <w:r w:rsidRPr="00CF33A2">
        <w:rPr>
          <w:rFonts w:ascii="Arial" w:hAnsi="Arial"/>
        </w:rPr>
        <w:tab/>
      </w:r>
      <w:r w:rsidRPr="00CF33A2">
        <w:rPr>
          <w:rFonts w:ascii="Arial" w:hAnsi="Arial"/>
        </w:rPr>
        <w:tab/>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p w14:paraId="5F34BC61" w14:textId="77777777" w:rsidR="002C6C69" w:rsidRPr="00CF33A2" w:rsidRDefault="002C6C69" w:rsidP="002C6C69">
      <w:pPr>
        <w:rPr>
          <w:rFonts w:ascii="Arial" w:hAnsi="Arial"/>
        </w:rPr>
      </w:pPr>
    </w:p>
    <w:p w14:paraId="052BB992" w14:textId="77777777" w:rsidR="002C6C69" w:rsidRPr="00CF33A2" w:rsidRDefault="002C6C69" w:rsidP="002C6C69">
      <w:pPr>
        <w:rPr>
          <w:rFonts w:ascii="Arial" w:hAnsi="Arial"/>
        </w:rPr>
      </w:pPr>
      <w:r w:rsidRPr="00CF33A2">
        <w:rPr>
          <w:rFonts w:ascii="Arial" w:hAnsi="Arial"/>
        </w:rPr>
        <w:t>Occupation/Profession:</w:t>
      </w:r>
      <w:r w:rsidRPr="00CF33A2">
        <w:rPr>
          <w:rFonts w:ascii="Arial" w:hAnsi="Arial"/>
        </w:rPr>
        <w:tab/>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p w14:paraId="797AD1D4" w14:textId="77777777" w:rsidR="002C6C69" w:rsidRPr="00CF33A2" w:rsidRDefault="002C6C69" w:rsidP="002C6C69">
      <w:pPr>
        <w:rPr>
          <w:rFonts w:ascii="Arial" w:hAnsi="Arial"/>
        </w:rPr>
      </w:pPr>
    </w:p>
    <w:p w14:paraId="77D0B044" w14:textId="77777777" w:rsidR="002C6C69" w:rsidRPr="00CF33A2" w:rsidRDefault="002C6C69" w:rsidP="002C6C69">
      <w:pPr>
        <w:rPr>
          <w:rFonts w:ascii="Arial" w:hAnsi="Arial"/>
        </w:rPr>
        <w:sectPr w:rsidR="002C6C69" w:rsidRPr="00CF33A2" w:rsidSect="00DE0D8C">
          <w:pgSz w:w="11906" w:h="16838" w:code="9"/>
          <w:pgMar w:top="1440" w:right="1440" w:bottom="1440" w:left="1440" w:header="709" w:footer="709" w:gutter="0"/>
          <w:cols w:space="708"/>
          <w:docGrid w:linePitch="360"/>
        </w:sectPr>
      </w:pPr>
      <w:r w:rsidRPr="00CF33A2">
        <w:rPr>
          <w:rFonts w:ascii="Arial" w:hAnsi="Arial"/>
        </w:rPr>
        <w:t>For and on behalf of:</w:t>
      </w:r>
      <w:r w:rsidRPr="00CF33A2">
        <w:rPr>
          <w:rFonts w:ascii="Arial" w:hAnsi="Arial"/>
        </w:rPr>
        <w:tab/>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p w14:paraId="1C072375" w14:textId="77777777" w:rsidR="002C6C69" w:rsidRPr="00CF33A2"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CF33A2">
        <w:rPr>
          <w:rFonts w:cs="Arial"/>
          <w:b w:val="0"/>
          <w:bCs/>
        </w:rPr>
        <w:t>Appendix B</w:t>
      </w:r>
      <w:r w:rsidR="00823E8C" w:rsidRPr="00CF33A2">
        <w:rPr>
          <w:rFonts w:cs="Arial"/>
          <w:b w:val="0"/>
          <w:bCs/>
        </w:rPr>
        <w:t xml:space="preserve"> -</w:t>
      </w:r>
      <w:r w:rsidRPr="00CF33A2">
        <w:rPr>
          <w:rFonts w:cs="Arial"/>
          <w:iCs/>
        </w:rPr>
        <w:tab/>
        <w:t>Freedom of Information Act 2000 (FOI) Exemption Form</w:t>
      </w:r>
    </w:p>
    <w:p w14:paraId="58E7F1A1" w14:textId="77777777" w:rsidR="002C6C69" w:rsidRPr="00CF33A2" w:rsidRDefault="002C6C69" w:rsidP="002C6C69">
      <w:pPr>
        <w:rPr>
          <w:rFonts w:ascii="Arial" w:hAnsi="Arial"/>
        </w:rPr>
      </w:pPr>
    </w:p>
    <w:p w14:paraId="552D9B2F" w14:textId="77777777" w:rsidR="002C6C69" w:rsidRPr="00CF33A2" w:rsidRDefault="002C6C69" w:rsidP="002C6C69">
      <w:pPr>
        <w:rPr>
          <w:rFonts w:ascii="Arial" w:hAnsi="Arial"/>
          <w:b/>
          <w:bCs/>
        </w:rPr>
      </w:pPr>
      <w:r w:rsidRPr="00CF33A2">
        <w:rPr>
          <w:rFonts w:ascii="Arial" w:hAnsi="Arial"/>
          <w:b/>
          <w:bCs/>
        </w:rPr>
        <w:t>GUIDANCE</w:t>
      </w:r>
    </w:p>
    <w:p w14:paraId="51A730EA" w14:textId="77777777" w:rsidR="002C6C69" w:rsidRPr="00CF33A2" w:rsidRDefault="002C6C69" w:rsidP="002C6C69">
      <w:pPr>
        <w:rPr>
          <w:lang w:eastAsia="en-GB"/>
        </w:rPr>
      </w:pPr>
      <w:r w:rsidRPr="00CF33A2">
        <w:rPr>
          <w:rFonts w:ascii="Arial" w:hAnsi="Arial"/>
        </w:rPr>
        <w:t xml:space="preserve">The </w:t>
      </w:r>
      <w:r w:rsidR="003643FC" w:rsidRPr="00CF33A2">
        <w:rPr>
          <w:rFonts w:ascii="Arial" w:hAnsi="Arial"/>
          <w:i/>
        </w:rPr>
        <w:t>Employer</w:t>
      </w:r>
      <w:r w:rsidRPr="00CF33A2">
        <w:rPr>
          <w:rFonts w:ascii="Arial" w:hAnsi="Arial"/>
        </w:rPr>
        <w:t xml:space="preserve"> encourages its Tenderers to take their own legal advice about the FoI Act.  The </w:t>
      </w:r>
      <w:r w:rsidR="003643FC" w:rsidRPr="00CF33A2">
        <w:rPr>
          <w:rFonts w:ascii="Arial" w:hAnsi="Arial"/>
          <w:i/>
        </w:rPr>
        <w:t>Employer</w:t>
      </w:r>
      <w:r w:rsidRPr="00CF33A2">
        <w:rPr>
          <w:rFonts w:ascii="Arial" w:hAnsi="Arial"/>
        </w:rPr>
        <w:t xml:space="preserve"> shall not be held liable for any actions claims or costs howsoever arising.</w:t>
      </w:r>
    </w:p>
    <w:p w14:paraId="160C6EDB" w14:textId="77777777" w:rsidR="002C6C69" w:rsidRPr="00CF33A2" w:rsidRDefault="002C6C69" w:rsidP="002C6C69">
      <w:pPr>
        <w:rPr>
          <w:rFonts w:ascii="Arial" w:hAnsi="Arial"/>
        </w:rPr>
      </w:pPr>
    </w:p>
    <w:p w14:paraId="760585F9" w14:textId="77777777" w:rsidR="002C6C69" w:rsidRPr="00CF33A2" w:rsidRDefault="002C6C69" w:rsidP="002C6C69">
      <w:pPr>
        <w:rPr>
          <w:rFonts w:ascii="Arial" w:hAnsi="Arial"/>
        </w:rPr>
      </w:pPr>
      <w:r w:rsidRPr="00CF33A2">
        <w:rPr>
          <w:rFonts w:ascii="Arial" w:hAnsi="Arial"/>
        </w:rPr>
        <w:t xml:space="preserve">The </w:t>
      </w:r>
      <w:r w:rsidR="003643FC" w:rsidRPr="00CF33A2">
        <w:rPr>
          <w:rFonts w:ascii="Arial" w:hAnsi="Arial"/>
          <w:i/>
        </w:rPr>
        <w:t>Employer</w:t>
      </w:r>
      <w:r w:rsidRPr="00CF33A2">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14:paraId="4CF1870F" w14:textId="77777777" w:rsidR="002C6C69" w:rsidRPr="00CF33A2" w:rsidRDefault="002C6C69" w:rsidP="002C6C69">
      <w:pPr>
        <w:rPr>
          <w:rFonts w:ascii="Arial" w:hAnsi="Arial"/>
        </w:rPr>
      </w:pPr>
    </w:p>
    <w:p w14:paraId="68D72FFA" w14:textId="77777777" w:rsidR="002C6C69" w:rsidRPr="00CF33A2" w:rsidRDefault="002C6C69" w:rsidP="002C6C69">
      <w:pPr>
        <w:numPr>
          <w:ilvl w:val="0"/>
          <w:numId w:val="2"/>
        </w:numPr>
        <w:rPr>
          <w:rFonts w:ascii="Arial" w:hAnsi="Arial"/>
        </w:rPr>
      </w:pPr>
      <w:r w:rsidRPr="00CF33A2">
        <w:rPr>
          <w:rFonts w:ascii="Arial" w:hAnsi="Arial"/>
        </w:rPr>
        <w:t>Trade secrets; or</w:t>
      </w:r>
    </w:p>
    <w:p w14:paraId="22586862" w14:textId="77777777" w:rsidR="002C6C69" w:rsidRPr="00CF33A2" w:rsidRDefault="002C6C69" w:rsidP="002C6C69">
      <w:pPr>
        <w:numPr>
          <w:ilvl w:val="0"/>
          <w:numId w:val="2"/>
        </w:numPr>
        <w:rPr>
          <w:rFonts w:ascii="Arial" w:hAnsi="Arial"/>
        </w:rPr>
      </w:pPr>
      <w:r w:rsidRPr="00CF33A2">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Pr="00CF33A2" w:rsidRDefault="002C6C69" w:rsidP="002C6C69">
      <w:pPr>
        <w:numPr>
          <w:ilvl w:val="0"/>
          <w:numId w:val="2"/>
        </w:numPr>
        <w:rPr>
          <w:rFonts w:ascii="Arial" w:hAnsi="Arial"/>
        </w:rPr>
      </w:pPr>
      <w:r w:rsidRPr="00CF33A2">
        <w:rPr>
          <w:rFonts w:ascii="Arial" w:hAnsi="Arial"/>
        </w:rPr>
        <w:t>Where disclosure could prejudice the competitive position of that person in the conduct of his/her profession or business or otherwise in his/her occupation; or</w:t>
      </w:r>
    </w:p>
    <w:p w14:paraId="5A39A0AD" w14:textId="77777777" w:rsidR="002C6C69" w:rsidRPr="00CF33A2" w:rsidRDefault="002C6C69" w:rsidP="002C6C69">
      <w:pPr>
        <w:numPr>
          <w:ilvl w:val="0"/>
          <w:numId w:val="2"/>
        </w:numPr>
        <w:rPr>
          <w:rFonts w:ascii="Arial" w:hAnsi="Arial"/>
        </w:rPr>
      </w:pPr>
      <w:r w:rsidRPr="00CF33A2">
        <w:rPr>
          <w:rFonts w:ascii="Arial" w:hAnsi="Arial"/>
        </w:rPr>
        <w:t>Where disclosure could prejudice the conduct or outcome of contractual or other negotiations of the person to whom the information relates.</w:t>
      </w:r>
    </w:p>
    <w:p w14:paraId="6FD5F2AC" w14:textId="77777777" w:rsidR="002C6C69" w:rsidRPr="00CF33A2" w:rsidRDefault="002C6C69" w:rsidP="002C6C69">
      <w:pPr>
        <w:rPr>
          <w:rFonts w:ascii="Arial" w:hAnsi="Arial"/>
        </w:rPr>
      </w:pPr>
    </w:p>
    <w:p w14:paraId="7DCBAAEA" w14:textId="77777777" w:rsidR="002C6C69" w:rsidRPr="00CF33A2" w:rsidRDefault="002C6C69" w:rsidP="002C6C69">
      <w:pPr>
        <w:pStyle w:val="BodyText2"/>
      </w:pPr>
      <w:r w:rsidRPr="00CF33A2">
        <w:t xml:space="preserve">NB:  Tenderers should note that claiming blanket confidentiality of tender documentation breaches current Government guidelines provided to the </w:t>
      </w:r>
      <w:r w:rsidR="003643FC" w:rsidRPr="00CF33A2">
        <w:rPr>
          <w:i/>
        </w:rPr>
        <w:t>Employer</w:t>
      </w:r>
      <w:r w:rsidRPr="00CF33A2">
        <w:t xml:space="preserve"> and will not be accepted, therefore rendering the entire tender documentation disclosable under the FoI Act.</w:t>
      </w:r>
    </w:p>
    <w:p w14:paraId="0968CBB9" w14:textId="77777777" w:rsidR="002C6C69" w:rsidRPr="00CF33A2" w:rsidRDefault="002C6C69" w:rsidP="002C6C69">
      <w:pPr>
        <w:pStyle w:val="BodyText2"/>
      </w:pPr>
    </w:p>
    <w:p w14:paraId="145C1D4D" w14:textId="77777777" w:rsidR="002C6C69" w:rsidRPr="00CF33A2" w:rsidRDefault="002C6C69" w:rsidP="002C6C69">
      <w:pPr>
        <w:rPr>
          <w:rFonts w:ascii="Arial" w:hAnsi="Arial" w:cs="Arial"/>
        </w:rPr>
      </w:pPr>
      <w:r w:rsidRPr="00CF33A2">
        <w:rPr>
          <w:rFonts w:ascii="Arial" w:hAnsi="Arial" w:cs="Arial"/>
        </w:rPr>
        <w:t xml:space="preserve">As part of the government’s transparency agenda it is the </w:t>
      </w:r>
      <w:r w:rsidR="003643FC" w:rsidRPr="00CF33A2">
        <w:rPr>
          <w:rFonts w:ascii="Arial" w:hAnsi="Arial" w:cs="Arial"/>
          <w:i/>
        </w:rPr>
        <w:t>Employer</w:t>
      </w:r>
      <w:r w:rsidR="00F0025F" w:rsidRPr="00CF33A2">
        <w:rPr>
          <w:rFonts w:ascii="Arial" w:hAnsi="Arial" w:cs="Arial"/>
          <w:i/>
        </w:rPr>
        <w:t>’s</w:t>
      </w:r>
      <w:r w:rsidRPr="00CF33A2">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2CDCC314" w14:textId="77777777" w:rsidR="002C6C69" w:rsidRPr="00CF33A2" w:rsidRDefault="002C6C69" w:rsidP="002C6C69">
      <w:pPr>
        <w:rPr>
          <w:rFonts w:ascii="Arial" w:hAnsi="Arial"/>
        </w:rPr>
      </w:pPr>
    </w:p>
    <w:p w14:paraId="2C34A145" w14:textId="77777777" w:rsidR="002C6C69" w:rsidRPr="00CF33A2" w:rsidRDefault="00746004" w:rsidP="002C6C69">
      <w:pPr>
        <w:rPr>
          <w:rFonts w:ascii="Arial" w:hAnsi="Arial" w:cs="Arial"/>
        </w:rPr>
      </w:pPr>
      <w:hyperlink r:id="rId24" w:history="1">
        <w:r w:rsidR="002C6C69" w:rsidRPr="00CF33A2">
          <w:rPr>
            <w:rStyle w:val="Hyperlink"/>
            <w:rFonts w:ascii="Arial" w:hAnsi="Arial" w:cs="Arial"/>
          </w:rPr>
          <w:t>https://ico.org.uk/for-organisations/guide-to-freedom-of-information/refusing-a-request/</w:t>
        </w:r>
      </w:hyperlink>
    </w:p>
    <w:p w14:paraId="7A1BA715" w14:textId="77777777" w:rsidR="002C6C69" w:rsidRPr="00CF33A2" w:rsidRDefault="002C6C69" w:rsidP="002C6C69">
      <w:pPr>
        <w:rPr>
          <w:rFonts w:ascii="Arial" w:hAnsi="Arial"/>
        </w:rPr>
      </w:pPr>
    </w:p>
    <w:p w14:paraId="11E5DABA" w14:textId="77777777" w:rsidR="002C6C69" w:rsidRPr="00CF33A2" w:rsidRDefault="002C6C69" w:rsidP="002C6C69">
      <w:pPr>
        <w:pStyle w:val="Heading2"/>
      </w:pPr>
      <w:r w:rsidRPr="00CF33A2">
        <w:t>PROCEDURE</w:t>
      </w:r>
    </w:p>
    <w:p w14:paraId="3A04BC0E" w14:textId="77777777" w:rsidR="002C6C69" w:rsidRPr="00CF33A2" w:rsidRDefault="002C6C69" w:rsidP="002C6C69">
      <w:pPr>
        <w:ind w:left="720" w:hanging="720"/>
        <w:rPr>
          <w:rFonts w:ascii="Arial" w:hAnsi="Arial"/>
        </w:rPr>
      </w:pPr>
      <w:r w:rsidRPr="00CF33A2">
        <w:rPr>
          <w:rFonts w:ascii="Arial" w:hAnsi="Arial"/>
        </w:rPr>
        <w:t>1.</w:t>
      </w:r>
      <w:r w:rsidRPr="00CF33A2">
        <w:rPr>
          <w:rFonts w:ascii="Arial" w:hAnsi="Arial"/>
        </w:rPr>
        <w:tab/>
        <w:t xml:space="preserve">Please specify below the relevant clauses or documentation containing the information you claim is exempt. </w:t>
      </w:r>
    </w:p>
    <w:p w14:paraId="62AF3E8C" w14:textId="77777777" w:rsidR="002C6C69" w:rsidRPr="00CF33A2" w:rsidRDefault="002C6C69" w:rsidP="002C6C69">
      <w:pPr>
        <w:rPr>
          <w:rFonts w:ascii="Arial" w:hAnsi="Arial"/>
        </w:rPr>
      </w:pPr>
    </w:p>
    <w:p w14:paraId="77FF7C6A" w14:textId="77777777" w:rsidR="002C6C69" w:rsidRPr="00CF33A2" w:rsidRDefault="002C6C69" w:rsidP="002C6C69">
      <w:pPr>
        <w:ind w:left="720"/>
        <w:rPr>
          <w:rFonts w:ascii="Arial" w:hAnsi="Arial"/>
        </w:rPr>
      </w:pPr>
      <w:r w:rsidRPr="00CF33A2">
        <w:rPr>
          <w:rFonts w:ascii="Arial" w:hAnsi="Arial"/>
        </w:rPr>
        <w:t xml:space="preserve">The </w:t>
      </w:r>
      <w:r w:rsidR="003643FC" w:rsidRPr="00CF33A2">
        <w:rPr>
          <w:rFonts w:ascii="Arial" w:hAnsi="Arial"/>
          <w:i/>
        </w:rPr>
        <w:t>Employer</w:t>
      </w:r>
      <w:r w:rsidRPr="00CF33A2">
        <w:rPr>
          <w:rFonts w:ascii="Arial" w:hAnsi="Arial"/>
        </w:rPr>
        <w:t xml:space="preserve"> considers that pricing schedules and technical specifications are most likely to be covered by one or other of the above exemptions and would therefore not, normally, be disclosed.  </w:t>
      </w:r>
    </w:p>
    <w:p w14:paraId="1F54DC81" w14:textId="77777777" w:rsidR="002C6C69" w:rsidRPr="00CF33A2" w:rsidRDefault="002C6C69" w:rsidP="002C6C69">
      <w:pPr>
        <w:rPr>
          <w:rFonts w:ascii="Arial" w:hAnsi="Arial"/>
        </w:rPr>
      </w:pPr>
    </w:p>
    <w:p w14:paraId="159C0D38" w14:textId="77777777" w:rsidR="002C6C69" w:rsidRPr="00CF33A2" w:rsidRDefault="002C6C69" w:rsidP="002C6C69">
      <w:pPr>
        <w:ind w:left="720"/>
        <w:rPr>
          <w:rFonts w:ascii="Arial" w:hAnsi="Arial"/>
        </w:rPr>
      </w:pPr>
      <w:r w:rsidRPr="00CF33A2">
        <w:rPr>
          <w:rFonts w:ascii="Arial" w:hAnsi="Arial"/>
        </w:rPr>
        <w:t>Each document claimed under the exemptions should be clearly marked as “confidential” or “commercially sensitive”.</w:t>
      </w:r>
    </w:p>
    <w:p w14:paraId="1EB3D458" w14:textId="77777777" w:rsidR="002C6C69" w:rsidRPr="00CF33A2" w:rsidRDefault="002C6C69" w:rsidP="002C6C69">
      <w:pPr>
        <w:rPr>
          <w:rFonts w:ascii="Arial" w:hAnsi="Arial"/>
        </w:rPr>
      </w:pPr>
    </w:p>
    <w:p w14:paraId="73E5F3E1" w14:textId="77777777" w:rsidR="00831D74" w:rsidRPr="00CF33A2" w:rsidRDefault="00831D74" w:rsidP="002C6C69">
      <w:pPr>
        <w:rPr>
          <w:rFonts w:ascii="Arial" w:hAnsi="Arial"/>
        </w:rPr>
      </w:pPr>
    </w:p>
    <w:p w14:paraId="57C9FC9E" w14:textId="77777777" w:rsidR="00831D74" w:rsidRPr="00CF33A2" w:rsidRDefault="00831D74" w:rsidP="002C6C69">
      <w:pPr>
        <w:rPr>
          <w:rFonts w:ascii="Arial" w:hAnsi="Arial"/>
        </w:rPr>
      </w:pPr>
    </w:p>
    <w:p w14:paraId="7AED193A" w14:textId="77777777" w:rsidR="00831D74" w:rsidRPr="00CF33A2" w:rsidRDefault="00831D74" w:rsidP="002C6C69">
      <w:pPr>
        <w:rPr>
          <w:rFonts w:ascii="Arial" w:hAnsi="Arial"/>
        </w:rPr>
      </w:pPr>
    </w:p>
    <w:p w14:paraId="74EDD27C" w14:textId="77777777" w:rsidR="00831D74" w:rsidRPr="00CF33A2" w:rsidRDefault="00831D74" w:rsidP="002C6C69">
      <w:pPr>
        <w:rPr>
          <w:rFonts w:ascii="Arial" w:hAnsi="Arial"/>
        </w:rPr>
      </w:pPr>
    </w:p>
    <w:p w14:paraId="62B0C82B" w14:textId="77777777" w:rsidR="00831D74" w:rsidRPr="00CF33A2" w:rsidRDefault="00831D74" w:rsidP="002C6C69">
      <w:pPr>
        <w:rPr>
          <w:rFonts w:ascii="Arial" w:hAnsi="Arial"/>
        </w:rPr>
      </w:pPr>
    </w:p>
    <w:p w14:paraId="32FC13D5" w14:textId="77777777" w:rsidR="002C6C69" w:rsidRPr="00CF33A2" w:rsidRDefault="002C6C69" w:rsidP="002C6C69">
      <w:pPr>
        <w:pStyle w:val="BodyText2"/>
      </w:pPr>
      <w:r w:rsidRPr="00CF33A2">
        <w:t>CONFIDENTIAL INFORMATION:</w:t>
      </w:r>
    </w:p>
    <w:p w14:paraId="0B918FAC" w14:textId="77777777" w:rsidR="002C6C69" w:rsidRPr="00CF33A2"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CF33A2" w14:paraId="0825FB72" w14:textId="77777777" w:rsidTr="00F82967">
        <w:trPr>
          <w:trHeight w:val="454"/>
        </w:trPr>
        <w:tc>
          <w:tcPr>
            <w:tcW w:w="1548" w:type="dxa"/>
            <w:vAlign w:val="center"/>
          </w:tcPr>
          <w:p w14:paraId="6A418349"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6E56847F"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r w:rsidR="002C6C69" w:rsidRPr="00CF33A2" w14:paraId="0276C8C3" w14:textId="77777777" w:rsidTr="00F82967">
        <w:trPr>
          <w:trHeight w:val="454"/>
        </w:trPr>
        <w:tc>
          <w:tcPr>
            <w:tcW w:w="1548" w:type="dxa"/>
            <w:vAlign w:val="center"/>
          </w:tcPr>
          <w:p w14:paraId="342BE8E8"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1392D15E"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r w:rsidR="002C6C69" w:rsidRPr="00CF33A2" w14:paraId="452FB4CC" w14:textId="77777777" w:rsidTr="00F82967">
        <w:trPr>
          <w:trHeight w:val="454"/>
        </w:trPr>
        <w:tc>
          <w:tcPr>
            <w:tcW w:w="1548" w:type="dxa"/>
            <w:vAlign w:val="center"/>
          </w:tcPr>
          <w:p w14:paraId="22008A81"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09CE2A0C"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bl>
    <w:p w14:paraId="5237D6EA" w14:textId="77777777" w:rsidR="002C6C69" w:rsidRPr="00CF33A2" w:rsidRDefault="002C6C69" w:rsidP="002C6C69">
      <w:pPr>
        <w:rPr>
          <w:rFonts w:ascii="Arial" w:hAnsi="Arial"/>
        </w:rPr>
      </w:pPr>
    </w:p>
    <w:p w14:paraId="433CC2EC" w14:textId="77777777" w:rsidR="002C6C69" w:rsidRPr="00CF33A2" w:rsidRDefault="002C6C69" w:rsidP="002C6C69">
      <w:pPr>
        <w:rPr>
          <w:rFonts w:ascii="Arial" w:hAnsi="Arial"/>
        </w:rPr>
      </w:pPr>
    </w:p>
    <w:p w14:paraId="0D0EB180" w14:textId="77777777" w:rsidR="002C6C69" w:rsidRPr="00CF33A2" w:rsidRDefault="002C6C69" w:rsidP="002C6C69">
      <w:pPr>
        <w:pStyle w:val="BodyText2"/>
      </w:pPr>
      <w:r w:rsidRPr="00CF33A2">
        <w:t>COMMERCIALLY SENSITIVE INFORMATION:</w:t>
      </w:r>
    </w:p>
    <w:p w14:paraId="07BC4635" w14:textId="77777777" w:rsidR="002C6C69" w:rsidRPr="00CF33A2"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CF33A2" w14:paraId="70049557" w14:textId="77777777" w:rsidTr="00F82967">
        <w:trPr>
          <w:trHeight w:val="454"/>
        </w:trPr>
        <w:tc>
          <w:tcPr>
            <w:tcW w:w="1548" w:type="dxa"/>
            <w:vAlign w:val="center"/>
          </w:tcPr>
          <w:p w14:paraId="5CDE1666"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4F0E3B45"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r w:rsidR="002C6C69" w:rsidRPr="00CF33A2" w14:paraId="7E644E7C" w14:textId="77777777" w:rsidTr="00F82967">
        <w:trPr>
          <w:trHeight w:val="454"/>
        </w:trPr>
        <w:tc>
          <w:tcPr>
            <w:tcW w:w="1548" w:type="dxa"/>
            <w:vAlign w:val="center"/>
          </w:tcPr>
          <w:p w14:paraId="7AE20B2F"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4CD40F85"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r w:rsidR="002C6C69" w:rsidRPr="00CF33A2" w14:paraId="113A77B3" w14:textId="77777777" w:rsidTr="00F82967">
        <w:trPr>
          <w:trHeight w:val="454"/>
        </w:trPr>
        <w:tc>
          <w:tcPr>
            <w:tcW w:w="1548" w:type="dxa"/>
            <w:vAlign w:val="center"/>
          </w:tcPr>
          <w:p w14:paraId="6923DDD6"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6974" w:type="dxa"/>
            <w:vAlign w:val="center"/>
          </w:tcPr>
          <w:p w14:paraId="20023F13" w14:textId="77777777" w:rsidR="002C6C69" w:rsidRPr="00CF33A2" w:rsidRDefault="002C6C69" w:rsidP="00F82967">
            <w:pPr>
              <w:rPr>
                <w:rFonts w:ascii="Arial" w:hAnsi="Arial"/>
              </w:rPr>
            </w:pP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bl>
    <w:p w14:paraId="0B0EBF8F" w14:textId="77777777" w:rsidR="002C6C69" w:rsidRPr="00CF33A2" w:rsidRDefault="002C6C69" w:rsidP="002C6C69">
      <w:pPr>
        <w:rPr>
          <w:rFonts w:ascii="Arial" w:hAnsi="Arial"/>
        </w:rPr>
      </w:pPr>
    </w:p>
    <w:p w14:paraId="4FD786E6" w14:textId="77777777" w:rsidR="002C6C69" w:rsidRPr="00CF33A2" w:rsidRDefault="002C6C69" w:rsidP="002C6C69">
      <w:pPr>
        <w:ind w:left="720" w:hanging="720"/>
        <w:rPr>
          <w:rFonts w:ascii="Arial" w:hAnsi="Arial"/>
        </w:rPr>
      </w:pPr>
      <w:r w:rsidRPr="00CF33A2">
        <w:rPr>
          <w:rFonts w:ascii="Arial" w:hAnsi="Arial"/>
        </w:rPr>
        <w:t>2.</w:t>
      </w:r>
      <w:r w:rsidRPr="00CF33A2">
        <w:rPr>
          <w:rFonts w:ascii="Arial" w:hAnsi="Arial"/>
        </w:rPr>
        <w:tab/>
      </w:r>
      <w:r w:rsidR="00F0025F" w:rsidRPr="00CF33A2">
        <w:rPr>
          <w:rFonts w:ascii="Arial" w:hAnsi="Arial"/>
        </w:rPr>
        <w:t xml:space="preserve">The </w:t>
      </w:r>
      <w:r w:rsidR="003643FC" w:rsidRPr="00CF33A2">
        <w:rPr>
          <w:rFonts w:ascii="Arial" w:hAnsi="Arial"/>
          <w:i/>
        </w:rPr>
        <w:t>Employer</w:t>
      </w:r>
      <w:r w:rsidRPr="00CF33A2">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CF33A2" w:rsidRDefault="002C6C69" w:rsidP="002C6C69">
      <w:pPr>
        <w:rPr>
          <w:rFonts w:ascii="Arial" w:hAnsi="Arial"/>
        </w:rPr>
      </w:pPr>
    </w:p>
    <w:p w14:paraId="4836A5D9" w14:textId="77777777" w:rsidR="002C6C69" w:rsidRPr="00CF33A2" w:rsidRDefault="002C6C69" w:rsidP="002C6C69">
      <w:pPr>
        <w:ind w:left="720"/>
        <w:rPr>
          <w:rFonts w:ascii="Arial" w:hAnsi="Arial"/>
        </w:rPr>
      </w:pPr>
      <w:r w:rsidRPr="00CF33A2">
        <w:rPr>
          <w:rFonts w:ascii="Arial" w:hAnsi="Arial"/>
        </w:rPr>
        <w:t xml:space="preserve">Where </w:t>
      </w:r>
      <w:r w:rsidR="00F0025F" w:rsidRPr="00CF33A2">
        <w:rPr>
          <w:rFonts w:ascii="Arial" w:hAnsi="Arial"/>
        </w:rPr>
        <w:t xml:space="preserve">the </w:t>
      </w:r>
      <w:r w:rsidR="003643FC" w:rsidRPr="00CF33A2">
        <w:rPr>
          <w:rFonts w:ascii="Arial" w:hAnsi="Arial"/>
          <w:i/>
        </w:rPr>
        <w:t>Employer</w:t>
      </w:r>
      <w:r w:rsidRPr="00CF33A2">
        <w:rPr>
          <w:rFonts w:ascii="Arial" w:hAnsi="Arial"/>
        </w:rPr>
        <w:t xml:space="preserve"> decides to release such information, it will only do so in the following circumstances:</w:t>
      </w:r>
    </w:p>
    <w:p w14:paraId="7385506B" w14:textId="77777777" w:rsidR="002C6C69" w:rsidRPr="00CF33A2" w:rsidRDefault="002C6C69" w:rsidP="002C6C69">
      <w:pPr>
        <w:rPr>
          <w:rFonts w:ascii="Arial" w:hAnsi="Arial"/>
        </w:rPr>
      </w:pPr>
    </w:p>
    <w:p w14:paraId="5C6B09DD" w14:textId="77777777" w:rsidR="002C6C69" w:rsidRPr="00CF33A2" w:rsidRDefault="002C6C69" w:rsidP="002C6C69">
      <w:pPr>
        <w:numPr>
          <w:ilvl w:val="0"/>
          <w:numId w:val="3"/>
        </w:numPr>
        <w:rPr>
          <w:rFonts w:ascii="Arial" w:hAnsi="Arial"/>
        </w:rPr>
      </w:pPr>
      <w:r w:rsidRPr="00CF33A2">
        <w:rPr>
          <w:rFonts w:ascii="Arial" w:hAnsi="Arial"/>
        </w:rPr>
        <w:t>Where the Tenderer consents; or</w:t>
      </w:r>
    </w:p>
    <w:p w14:paraId="116639D5" w14:textId="77777777" w:rsidR="002C6C69" w:rsidRPr="00CF33A2" w:rsidRDefault="002C6C69" w:rsidP="002C6C69">
      <w:pPr>
        <w:numPr>
          <w:ilvl w:val="0"/>
          <w:numId w:val="3"/>
        </w:numPr>
        <w:rPr>
          <w:rFonts w:ascii="Arial" w:hAnsi="Arial"/>
        </w:rPr>
      </w:pPr>
      <w:r w:rsidRPr="00CF33A2">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CF33A2" w:rsidRDefault="002C6C69" w:rsidP="002C6C69">
      <w:pPr>
        <w:numPr>
          <w:ilvl w:val="0"/>
          <w:numId w:val="3"/>
        </w:numPr>
        <w:rPr>
          <w:rFonts w:ascii="Arial" w:hAnsi="Arial"/>
        </w:rPr>
      </w:pPr>
      <w:r w:rsidRPr="00CF33A2">
        <w:rPr>
          <w:rFonts w:ascii="Arial" w:hAnsi="Arial"/>
        </w:rPr>
        <w:t>Where the Tenderer has been advised, at the time that the information is received, that the information will be released; or</w:t>
      </w:r>
    </w:p>
    <w:p w14:paraId="4100F7CF" w14:textId="77777777" w:rsidR="002C6C69" w:rsidRPr="00CF33A2" w:rsidRDefault="002C6C69" w:rsidP="002C6C69">
      <w:pPr>
        <w:numPr>
          <w:ilvl w:val="0"/>
          <w:numId w:val="3"/>
        </w:numPr>
        <w:rPr>
          <w:rFonts w:ascii="Arial" w:hAnsi="Arial"/>
        </w:rPr>
      </w:pPr>
      <w:r w:rsidRPr="00CF33A2">
        <w:rPr>
          <w:rFonts w:ascii="Arial" w:hAnsi="Arial"/>
        </w:rPr>
        <w:t xml:space="preserve">Where the </w:t>
      </w:r>
      <w:r w:rsidR="003643FC" w:rsidRPr="00CF33A2">
        <w:rPr>
          <w:rFonts w:ascii="Arial" w:hAnsi="Arial"/>
          <w:i/>
        </w:rPr>
        <w:t>Employer</w:t>
      </w:r>
      <w:r w:rsidRPr="00CF33A2">
        <w:rPr>
          <w:rFonts w:ascii="Arial" w:hAnsi="Arial"/>
        </w:rPr>
        <w:t xml:space="preserve"> believes that the public interest would be better served by disclosing rather than by refusing to disclose the information.  In this instance, the views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Pr="00CF33A2"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rsidRPr="00CF33A2" w14:paraId="1312B673" w14:textId="77777777" w:rsidTr="00F82967">
        <w:tc>
          <w:tcPr>
            <w:tcW w:w="4261" w:type="dxa"/>
          </w:tcPr>
          <w:p w14:paraId="07BF1197" w14:textId="77777777" w:rsidR="002C6C69" w:rsidRPr="00CF33A2" w:rsidRDefault="002C6C69" w:rsidP="00F82967">
            <w:pPr>
              <w:rPr>
                <w:rFonts w:ascii="Arial" w:hAnsi="Arial"/>
              </w:rPr>
            </w:pPr>
          </w:p>
          <w:p w14:paraId="48128BBF" w14:textId="77777777" w:rsidR="002C6C69" w:rsidRPr="00CF33A2" w:rsidRDefault="002C6C69" w:rsidP="00F82967">
            <w:pPr>
              <w:rPr>
                <w:rFonts w:ascii="Arial" w:hAnsi="Arial"/>
              </w:rPr>
            </w:pPr>
            <w:r w:rsidRPr="00CF33A2">
              <w:rPr>
                <w:rFonts w:ascii="Arial" w:hAnsi="Arial"/>
              </w:rPr>
              <w:t>Signed</w:t>
            </w:r>
          </w:p>
        </w:tc>
        <w:tc>
          <w:tcPr>
            <w:tcW w:w="4261" w:type="dxa"/>
          </w:tcPr>
          <w:p w14:paraId="0A87F994" w14:textId="77777777" w:rsidR="002C6C69" w:rsidRPr="00CF33A2" w:rsidRDefault="002C6C69" w:rsidP="00F82967">
            <w:pPr>
              <w:rPr>
                <w:rFonts w:ascii="Arial" w:hAnsi="Arial"/>
              </w:rPr>
            </w:pPr>
          </w:p>
          <w:p w14:paraId="1D7E586B" w14:textId="77777777" w:rsidR="002C6C69" w:rsidRPr="00CF33A2" w:rsidRDefault="002C6C69" w:rsidP="00F82967">
            <w:pPr>
              <w:rPr>
                <w:rFonts w:ascii="Arial" w:hAnsi="Arial"/>
              </w:rPr>
            </w:pPr>
            <w:r w:rsidRPr="00CF33A2">
              <w:rPr>
                <w:rFonts w:ascii="Arial" w:hAnsi="Arial"/>
              </w:rPr>
              <w:t xml:space="preserve">Position  </w:t>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r w:rsidR="002C6C69" w:rsidRPr="00CF33A2" w14:paraId="5ACB98C8" w14:textId="77777777" w:rsidTr="00F82967">
        <w:tc>
          <w:tcPr>
            <w:tcW w:w="4261" w:type="dxa"/>
          </w:tcPr>
          <w:p w14:paraId="4FEE0862" w14:textId="77777777" w:rsidR="002C6C69" w:rsidRPr="00CF33A2" w:rsidRDefault="002C6C69" w:rsidP="00F82967">
            <w:pPr>
              <w:rPr>
                <w:rFonts w:ascii="Arial" w:hAnsi="Arial"/>
              </w:rPr>
            </w:pPr>
          </w:p>
          <w:p w14:paraId="79C470B0" w14:textId="77777777" w:rsidR="002C6C69" w:rsidRPr="00CF33A2" w:rsidRDefault="002C6C69" w:rsidP="00F82967">
            <w:pPr>
              <w:rPr>
                <w:rFonts w:ascii="Arial" w:hAnsi="Arial"/>
              </w:rPr>
            </w:pPr>
            <w:r w:rsidRPr="00CF33A2">
              <w:rPr>
                <w:rFonts w:ascii="Arial" w:hAnsi="Arial"/>
              </w:rPr>
              <w:t xml:space="preserve">Print Name </w:t>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c>
          <w:tcPr>
            <w:tcW w:w="4261" w:type="dxa"/>
          </w:tcPr>
          <w:p w14:paraId="00240F05" w14:textId="77777777" w:rsidR="002C6C69" w:rsidRPr="00CF33A2" w:rsidRDefault="002C6C69" w:rsidP="00F82967">
            <w:pPr>
              <w:rPr>
                <w:rFonts w:ascii="Arial" w:hAnsi="Arial"/>
              </w:rPr>
            </w:pPr>
          </w:p>
          <w:p w14:paraId="0260E8B2" w14:textId="77777777" w:rsidR="002C6C69" w:rsidRPr="00CF33A2" w:rsidRDefault="002C6C69" w:rsidP="00F82967">
            <w:pPr>
              <w:rPr>
                <w:rFonts w:ascii="Arial" w:hAnsi="Arial"/>
              </w:rPr>
            </w:pPr>
            <w:r w:rsidRPr="00CF33A2">
              <w:rPr>
                <w:rFonts w:ascii="Arial" w:hAnsi="Arial"/>
              </w:rPr>
              <w:t xml:space="preserve">Date  </w:t>
            </w:r>
            <w:r w:rsidRPr="00CF33A2">
              <w:rPr>
                <w:rFonts w:ascii="Arial" w:hAnsi="Arial"/>
                <w:color w:val="0000FF"/>
              </w:rPr>
              <w:fldChar w:fldCharType="begin">
                <w:ffData>
                  <w:name w:val="Text3"/>
                  <w:enabled/>
                  <w:calcOnExit w:val="0"/>
                  <w:textInput/>
                </w:ffData>
              </w:fldChar>
            </w:r>
            <w:r w:rsidRPr="00CF33A2">
              <w:rPr>
                <w:rFonts w:ascii="Arial" w:hAnsi="Arial"/>
                <w:color w:val="0000FF"/>
              </w:rPr>
              <w:instrText xml:space="preserve"> FORMTEXT </w:instrText>
            </w:r>
            <w:r w:rsidRPr="00CF33A2">
              <w:rPr>
                <w:rFonts w:ascii="Arial" w:hAnsi="Arial"/>
                <w:color w:val="0000FF"/>
              </w:rPr>
            </w:r>
            <w:r w:rsidRPr="00CF33A2">
              <w:rPr>
                <w:rFonts w:ascii="Arial" w:hAnsi="Arial"/>
                <w:color w:val="0000FF"/>
              </w:rPr>
              <w:fldChar w:fldCharType="separate"/>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noProof/>
                <w:color w:val="0000FF"/>
              </w:rPr>
              <w:t> </w:t>
            </w:r>
            <w:r w:rsidRPr="00CF33A2">
              <w:rPr>
                <w:rFonts w:ascii="Arial" w:hAnsi="Arial"/>
                <w:color w:val="0000FF"/>
              </w:rPr>
              <w:fldChar w:fldCharType="end"/>
            </w:r>
          </w:p>
        </w:tc>
      </w:tr>
    </w:tbl>
    <w:p w14:paraId="4FB107A3" w14:textId="77777777" w:rsidR="002C6C69" w:rsidRPr="00CF33A2" w:rsidRDefault="002C6C69" w:rsidP="002C6C69">
      <w:pPr>
        <w:rPr>
          <w:rFonts w:ascii="Arial" w:hAnsi="Arial"/>
        </w:rPr>
      </w:pPr>
    </w:p>
    <w:p w14:paraId="557ECDB5" w14:textId="77777777" w:rsidR="002C6C69" w:rsidRPr="00CF33A2" w:rsidRDefault="002C6C69" w:rsidP="002C6C69">
      <w:pPr>
        <w:rPr>
          <w:rFonts w:ascii="Arial" w:hAnsi="Arial"/>
        </w:rPr>
      </w:pPr>
    </w:p>
    <w:p w14:paraId="7CA67C41" w14:textId="77777777" w:rsidR="00823E8C" w:rsidRPr="00CF33A2" w:rsidRDefault="00823E8C" w:rsidP="002C6C69">
      <w:pPr>
        <w:rPr>
          <w:rFonts w:ascii="Arial" w:hAnsi="Arial"/>
        </w:rPr>
      </w:pPr>
    </w:p>
    <w:p w14:paraId="19F9D236" w14:textId="77777777" w:rsidR="00823E8C" w:rsidRPr="00CF33A2" w:rsidRDefault="00823E8C" w:rsidP="002C6C69">
      <w:pPr>
        <w:rPr>
          <w:rFonts w:ascii="Arial" w:hAnsi="Arial"/>
        </w:rPr>
      </w:pPr>
    </w:p>
    <w:p w14:paraId="20021A31" w14:textId="77777777" w:rsidR="00823E8C" w:rsidRPr="00CF33A2" w:rsidRDefault="00823E8C" w:rsidP="002C6C69">
      <w:pPr>
        <w:rPr>
          <w:rFonts w:ascii="Arial" w:hAnsi="Arial"/>
        </w:rPr>
      </w:pPr>
    </w:p>
    <w:p w14:paraId="0BB3829A" w14:textId="77777777" w:rsidR="00823E8C" w:rsidRPr="00CF33A2" w:rsidRDefault="00823E8C" w:rsidP="002C6C69">
      <w:pPr>
        <w:rPr>
          <w:rFonts w:ascii="Arial" w:hAnsi="Arial"/>
        </w:rPr>
      </w:pPr>
    </w:p>
    <w:p w14:paraId="00A5F549" w14:textId="77777777" w:rsidR="002C6C69" w:rsidRPr="00CF33A2" w:rsidRDefault="002C6C69" w:rsidP="002C6C69">
      <w:pPr>
        <w:rPr>
          <w:rFonts w:ascii="Arial" w:hAnsi="Arial"/>
        </w:rPr>
      </w:pPr>
    </w:p>
    <w:p w14:paraId="79BFB2DB" w14:textId="77777777" w:rsidR="00823E8C" w:rsidRPr="00CF33A2"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CF33A2">
        <w:rPr>
          <w:rFonts w:cs="Arial"/>
          <w:b w:val="0"/>
          <w:iCs/>
        </w:rPr>
        <w:t xml:space="preserve">Appendix C - </w:t>
      </w:r>
      <w:r w:rsidRPr="00CF33A2">
        <w:rPr>
          <w:rFonts w:cs="Arial"/>
          <w:iCs/>
        </w:rPr>
        <w:t>Form of Tender</w:t>
      </w:r>
    </w:p>
    <w:p w14:paraId="4A3D6462" w14:textId="77777777" w:rsidR="00823E8C" w:rsidRPr="00CF33A2" w:rsidRDefault="00823E8C" w:rsidP="00823E8C">
      <w:pPr>
        <w:rPr>
          <w:rFonts w:ascii="Arial" w:hAnsi="Arial"/>
        </w:rPr>
      </w:pPr>
    </w:p>
    <w:p w14:paraId="3040ED7A" w14:textId="77777777" w:rsidR="00823E8C" w:rsidRPr="00CF33A2" w:rsidRDefault="00823E8C" w:rsidP="00823E8C">
      <w:pPr>
        <w:rPr>
          <w:rFonts w:ascii="Arial" w:hAnsi="Arial"/>
        </w:rPr>
      </w:pPr>
      <w:r w:rsidRPr="00CF33A2">
        <w:rPr>
          <w:rFonts w:ascii="Arial" w:hAnsi="Arial"/>
        </w:rPr>
        <w:t>To:</w:t>
      </w:r>
      <w:r w:rsidRPr="00CF33A2">
        <w:rPr>
          <w:rFonts w:ascii="Arial" w:hAnsi="Arial"/>
        </w:rPr>
        <w:tab/>
        <w:t>Swindon Borough Council</w:t>
      </w:r>
    </w:p>
    <w:p w14:paraId="10E4B7FB" w14:textId="77777777" w:rsidR="005E14C9" w:rsidRPr="00CF33A2" w:rsidRDefault="005E14C9" w:rsidP="005E14C9">
      <w:pPr>
        <w:ind w:left="720"/>
        <w:rPr>
          <w:rFonts w:ascii="Arial" w:hAnsi="Arial"/>
        </w:rPr>
      </w:pPr>
      <w:r w:rsidRPr="00CF33A2">
        <w:rPr>
          <w:rFonts w:ascii="Arial" w:hAnsi="Arial"/>
        </w:rPr>
        <w:t>Law and Democratic Services</w:t>
      </w:r>
    </w:p>
    <w:p w14:paraId="3172E091" w14:textId="77777777" w:rsidR="005E14C9" w:rsidRPr="00CF33A2" w:rsidRDefault="005E14C9" w:rsidP="005E14C9">
      <w:pPr>
        <w:ind w:left="720"/>
        <w:rPr>
          <w:rFonts w:ascii="Arial" w:hAnsi="Arial"/>
        </w:rPr>
      </w:pPr>
      <w:r w:rsidRPr="00CF33A2">
        <w:rPr>
          <w:rFonts w:ascii="Arial" w:hAnsi="Arial"/>
        </w:rPr>
        <w:t>Post Room</w:t>
      </w:r>
    </w:p>
    <w:p w14:paraId="1F1DDFFD" w14:textId="77777777" w:rsidR="005E14C9" w:rsidRPr="00CF33A2" w:rsidRDefault="005E14C9" w:rsidP="005E14C9">
      <w:pPr>
        <w:ind w:left="720"/>
        <w:rPr>
          <w:rFonts w:ascii="Arial" w:hAnsi="Arial"/>
        </w:rPr>
      </w:pPr>
      <w:r w:rsidRPr="00CF33A2">
        <w:rPr>
          <w:rFonts w:ascii="Arial" w:hAnsi="Arial"/>
        </w:rPr>
        <w:t>Civic Offices</w:t>
      </w:r>
    </w:p>
    <w:p w14:paraId="5826A10F" w14:textId="77777777" w:rsidR="005E14C9" w:rsidRDefault="005E14C9" w:rsidP="005E14C9">
      <w:pPr>
        <w:ind w:left="720"/>
        <w:rPr>
          <w:rFonts w:ascii="Arial" w:hAnsi="Arial"/>
        </w:rPr>
      </w:pPr>
      <w:r w:rsidRPr="00CF33A2">
        <w:rPr>
          <w:rFonts w:ascii="Arial" w:hAnsi="Arial"/>
        </w:rPr>
        <w:t>Euclid Street</w:t>
      </w:r>
    </w:p>
    <w:p w14:paraId="5CFDA679" w14:textId="77777777" w:rsidR="005E14C9" w:rsidRDefault="005E14C9" w:rsidP="005E14C9">
      <w:pPr>
        <w:ind w:left="720"/>
        <w:rPr>
          <w:rFonts w:ascii="Arial" w:hAnsi="Arial"/>
        </w:rPr>
      </w:pPr>
      <w:r>
        <w:rPr>
          <w:rFonts w:ascii="Arial" w:hAnsi="Arial"/>
        </w:rPr>
        <w:t xml:space="preserve">Swindon SN1 2JH </w:t>
      </w:r>
    </w:p>
    <w:p w14:paraId="45E32E0C" w14:textId="77777777" w:rsidR="00823E8C" w:rsidRDefault="00823E8C" w:rsidP="00823E8C">
      <w:pPr>
        <w:rPr>
          <w:rFonts w:ascii="Arial" w:hAnsi="Arial"/>
        </w:rPr>
      </w:pPr>
    </w:p>
    <w:p w14:paraId="79540DBC" w14:textId="77777777" w:rsidR="00CF33A2" w:rsidRDefault="00CF33A2" w:rsidP="00CF33A2">
      <w:pPr>
        <w:rPr>
          <w:rFonts w:ascii="Arial" w:hAnsi="Arial"/>
          <w:b/>
          <w:bCs/>
        </w:rPr>
      </w:pPr>
    </w:p>
    <w:p w14:paraId="277597EB" w14:textId="51C8D3E9" w:rsidR="00823E8C" w:rsidRDefault="00CF33A2" w:rsidP="00CF33A2">
      <w:pPr>
        <w:rPr>
          <w:rFonts w:ascii="Arial" w:hAnsi="Arial"/>
          <w:b/>
          <w:bCs/>
        </w:rPr>
      </w:pPr>
      <w:r w:rsidRPr="00CF33A2">
        <w:rPr>
          <w:rFonts w:ascii="Arial" w:hAnsi="Arial"/>
          <w:b/>
          <w:bCs/>
        </w:rPr>
        <w:t xml:space="preserve">Mechanical/Electrical Lift Refurbishment </w:t>
      </w:r>
      <w:r>
        <w:rPr>
          <w:rFonts w:ascii="Arial" w:hAnsi="Arial"/>
          <w:b/>
          <w:bCs/>
        </w:rPr>
        <w:t xml:space="preserve">Works </w:t>
      </w:r>
      <w:r w:rsidRPr="00CF33A2">
        <w:rPr>
          <w:rFonts w:ascii="Arial" w:hAnsi="Arial"/>
          <w:b/>
          <w:bCs/>
        </w:rPr>
        <w:t>At David Murray John Building</w:t>
      </w:r>
    </w:p>
    <w:p w14:paraId="207666D7" w14:textId="77777777" w:rsidR="00CF33A2" w:rsidRDefault="00CF33A2" w:rsidP="00CF33A2">
      <w:pPr>
        <w:rPr>
          <w:rFonts w:ascii="Arial" w:hAnsi="Arial"/>
        </w:rPr>
      </w:pPr>
    </w:p>
    <w:p w14:paraId="6551E098" w14:textId="77777777" w:rsidR="00823E8C" w:rsidRDefault="00823E8C" w:rsidP="00823E8C">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Default="00823E8C" w:rsidP="00823E8C">
      <w:pPr>
        <w:rPr>
          <w:rFonts w:ascii="Arial" w:hAnsi="Arial"/>
        </w:rPr>
      </w:pPr>
    </w:p>
    <w:p w14:paraId="6432C438" w14:textId="77777777" w:rsidR="00823E8C" w:rsidRDefault="00823E8C" w:rsidP="00823E8C">
      <w:pPr>
        <w:rPr>
          <w:rFonts w:ascii="Arial" w:hAnsi="Arial"/>
        </w:rPr>
      </w:pPr>
      <w:r>
        <w:rPr>
          <w:rFonts w:ascii="Arial" w:hAnsi="Arial"/>
        </w:rPr>
        <w:t>We undertake to carry out the works specified within the period stated in the enquiry letter.</w:t>
      </w:r>
    </w:p>
    <w:p w14:paraId="0A9E793B" w14:textId="77777777" w:rsidR="00823E8C" w:rsidRDefault="00823E8C" w:rsidP="00823E8C">
      <w:pPr>
        <w:rPr>
          <w:rFonts w:ascii="Arial" w:hAnsi="Arial"/>
        </w:rPr>
      </w:pPr>
    </w:p>
    <w:p w14:paraId="7C9D7A96" w14:textId="77777777" w:rsidR="00823E8C" w:rsidRDefault="00823E8C" w:rsidP="00823E8C">
      <w:pPr>
        <w:autoSpaceDN w:val="0"/>
        <w:rPr>
          <w:rFonts w:ascii="Arial" w:hAnsi="Arial"/>
        </w:rPr>
      </w:pPr>
      <w:r>
        <w:rPr>
          <w:rFonts w:ascii="Arial" w:hAnsi="Arial"/>
        </w:rPr>
        <w:t>Our tender offer shall be binding between us for a period of one hundred and twenty (120) days from the closing date for receipt of tenders.</w:t>
      </w:r>
    </w:p>
    <w:p w14:paraId="4074C880" w14:textId="77777777" w:rsidR="00823E8C" w:rsidRDefault="00823E8C" w:rsidP="00823E8C">
      <w:pPr>
        <w:rPr>
          <w:rFonts w:ascii="Arial" w:hAnsi="Arial"/>
        </w:rPr>
      </w:pPr>
    </w:p>
    <w:p w14:paraId="5B3CA1A7" w14:textId="77777777" w:rsidR="00823E8C" w:rsidRDefault="00823E8C" w:rsidP="00823E8C">
      <w:pPr>
        <w:rPr>
          <w:rFonts w:ascii="Arial" w:hAnsi="Arial"/>
        </w:rPr>
      </w:pPr>
      <w:r>
        <w:rPr>
          <w:rFonts w:ascii="Arial" w:hAnsi="Arial"/>
        </w:rPr>
        <w:t>Unless and until a formal agreement is prepared and executed this Tender and a written acceptance thereof shall constitute a binding contract between us.</w:t>
      </w:r>
    </w:p>
    <w:p w14:paraId="401264A0" w14:textId="77777777" w:rsidR="00823E8C" w:rsidRDefault="00823E8C" w:rsidP="00823E8C">
      <w:pPr>
        <w:rPr>
          <w:rFonts w:ascii="Arial" w:hAnsi="Arial"/>
        </w:rPr>
      </w:pPr>
    </w:p>
    <w:p w14:paraId="1CAB299D" w14:textId="77777777" w:rsidR="00823E8C" w:rsidRDefault="00823E8C" w:rsidP="00823E8C">
      <w:pPr>
        <w:rPr>
          <w:rFonts w:ascii="Arial" w:hAnsi="Arial"/>
        </w:rPr>
      </w:pPr>
      <w:r>
        <w:rPr>
          <w:rFonts w:ascii="Arial" w:hAnsi="Arial"/>
        </w:rPr>
        <w:t xml:space="preserve">We understand that you are not bound to accept the lowest or any Tender you may receive. </w:t>
      </w:r>
    </w:p>
    <w:p w14:paraId="6D683D8E" w14:textId="77777777" w:rsidR="00823E8C" w:rsidRDefault="00823E8C" w:rsidP="00823E8C">
      <w:pPr>
        <w:rPr>
          <w:rFonts w:ascii="Arial" w:hAnsi="Arial"/>
        </w:rPr>
      </w:pPr>
    </w:p>
    <w:p w14:paraId="530E6267" w14:textId="77777777" w:rsidR="00823E8C" w:rsidRDefault="00823E8C" w:rsidP="00823E8C">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9E1DFF5" w14:textId="77777777" w:rsidR="00823E8C" w:rsidRDefault="00823E8C" w:rsidP="00823E8C">
      <w:pPr>
        <w:rPr>
          <w:rFonts w:ascii="Arial" w:hAnsi="Arial"/>
        </w:rPr>
      </w:pPr>
    </w:p>
    <w:p w14:paraId="1959B257" w14:textId="77777777" w:rsidR="00823E8C" w:rsidRDefault="00823E8C" w:rsidP="00823E8C">
      <w:pPr>
        <w:rPr>
          <w:rFonts w:ascii="Arial" w:hAnsi="Arial"/>
        </w:rPr>
      </w:pPr>
    </w:p>
    <w:p w14:paraId="211B8282" w14:textId="77777777" w:rsidR="00823E8C" w:rsidRDefault="00823E8C" w:rsidP="00823E8C">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76A72F8" w14:textId="77777777" w:rsidR="00823E8C" w:rsidRDefault="00823E8C" w:rsidP="00823E8C">
      <w:pPr>
        <w:rPr>
          <w:rFonts w:ascii="Arial" w:hAnsi="Arial"/>
        </w:rPr>
      </w:pPr>
    </w:p>
    <w:p w14:paraId="09C96159" w14:textId="77777777" w:rsidR="00823E8C" w:rsidRDefault="00823E8C" w:rsidP="00823E8C">
      <w:pPr>
        <w:rPr>
          <w:rFonts w:ascii="Arial" w:hAnsi="Arial"/>
        </w:rPr>
      </w:pPr>
      <w:r>
        <w:rPr>
          <w:rFonts w:ascii="Arial" w:hAnsi="Arial"/>
        </w:rPr>
        <w:t>Signature_____________________________________________________</w:t>
      </w:r>
    </w:p>
    <w:p w14:paraId="0DA8513A" w14:textId="77777777" w:rsidR="00823E8C" w:rsidRDefault="00823E8C" w:rsidP="00823E8C">
      <w:pPr>
        <w:rPr>
          <w:rFonts w:ascii="Arial" w:hAnsi="Arial"/>
        </w:rPr>
      </w:pPr>
    </w:p>
    <w:p w14:paraId="0D40D2E6" w14:textId="77777777" w:rsidR="00823E8C" w:rsidRDefault="00823E8C" w:rsidP="00823E8C">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AE77735" w14:textId="77777777" w:rsidR="00823E8C" w:rsidRDefault="00823E8C" w:rsidP="00823E8C">
      <w:pPr>
        <w:rPr>
          <w:rFonts w:ascii="Arial" w:hAnsi="Arial"/>
        </w:rPr>
      </w:pPr>
    </w:p>
    <w:p w14:paraId="6CD4E1D3" w14:textId="77777777" w:rsidR="00823E8C" w:rsidRDefault="00823E8C" w:rsidP="00823E8C">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DE856FC" w14:textId="77777777" w:rsidR="00823E8C" w:rsidRDefault="00823E8C" w:rsidP="00823E8C">
      <w:pPr>
        <w:rPr>
          <w:rFonts w:ascii="Arial" w:hAnsi="Arial"/>
        </w:rPr>
      </w:pPr>
    </w:p>
    <w:p w14:paraId="155DDACA" w14:textId="77777777" w:rsidR="00823E8C" w:rsidRDefault="00823E8C" w:rsidP="00823E8C">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C9F37AC" w14:textId="77777777" w:rsidR="00823E8C" w:rsidRDefault="00823E8C" w:rsidP="00823E8C">
      <w:pPr>
        <w:rPr>
          <w:rFonts w:ascii="Arial" w:hAnsi="Arial"/>
        </w:rPr>
      </w:pPr>
    </w:p>
    <w:p w14:paraId="1327957B" w14:textId="77777777" w:rsidR="00823E8C" w:rsidRDefault="00823E8C" w:rsidP="00823E8C">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09E5AE9" w14:textId="77777777" w:rsidR="00823E8C" w:rsidRDefault="00823E8C" w:rsidP="00823E8C">
      <w:pPr>
        <w:rPr>
          <w:rFonts w:ascii="Arial" w:hAnsi="Arial"/>
        </w:rPr>
      </w:pPr>
    </w:p>
    <w:p w14:paraId="0F74AC7C" w14:textId="3511050D" w:rsidR="00F27A3A" w:rsidRDefault="00823E8C" w:rsidP="002C6C69">
      <w:pPr>
        <w:rPr>
          <w:rFonts w:ascii="Arial" w:hAnsi="Arial"/>
          <w:color w:val="0000FF"/>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68FB95C4" w14:textId="77777777" w:rsidR="00F27A3A" w:rsidRDefault="00F27A3A">
      <w:pPr>
        <w:rPr>
          <w:rFonts w:ascii="Arial" w:hAnsi="Arial"/>
          <w:color w:val="0000FF"/>
        </w:rPr>
      </w:pPr>
      <w:r>
        <w:rPr>
          <w:rFonts w:ascii="Arial" w:hAnsi="Arial"/>
          <w:color w:val="0000FF"/>
        </w:rPr>
        <w:br w:type="page"/>
      </w:r>
    </w:p>
    <w:p w14:paraId="294086DA" w14:textId="31012E01" w:rsidR="00F27A3A" w:rsidRPr="00E74E51" w:rsidRDefault="00F27A3A" w:rsidP="00246BC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jc w:val="left"/>
        <w:rPr>
          <w:rFonts w:cs="Arial"/>
          <w:iCs/>
          <w:caps/>
          <w:szCs w:val="24"/>
        </w:rPr>
      </w:pPr>
      <w:r w:rsidRPr="002C6C69">
        <w:rPr>
          <w:rFonts w:cs="Arial"/>
          <w:b w:val="0"/>
          <w:iCs/>
          <w:szCs w:val="24"/>
        </w:rPr>
        <w:t xml:space="preserve">Appendix </w:t>
      </w:r>
      <w:r w:rsidRPr="006A7FED">
        <w:rPr>
          <w:rFonts w:cs="Arial"/>
          <w:b w:val="0"/>
          <w:iCs/>
          <w:szCs w:val="24"/>
        </w:rPr>
        <w:t>D</w:t>
      </w:r>
      <w:r>
        <w:rPr>
          <w:rFonts w:cs="Arial"/>
          <w:b w:val="0"/>
          <w:iCs/>
          <w:szCs w:val="24"/>
        </w:rPr>
        <w:t xml:space="preserve"> - </w:t>
      </w:r>
      <w:r w:rsidRPr="0011231D">
        <w:rPr>
          <w:rFonts w:cs="Arial"/>
          <w:iCs/>
          <w:szCs w:val="24"/>
        </w:rPr>
        <w:t>Form of Parent Company Guarantee</w:t>
      </w:r>
    </w:p>
    <w:p w14:paraId="2B821C7C" w14:textId="77777777" w:rsidR="00F27A3A" w:rsidRDefault="00F27A3A" w:rsidP="00F27A3A">
      <w:pPr>
        <w:tabs>
          <w:tab w:val="left" w:pos="-225"/>
          <w:tab w:val="right" w:leader="dot" w:pos="8364"/>
        </w:tabs>
        <w:spacing w:before="140" w:after="140" w:line="280" w:lineRule="exact"/>
        <w:ind w:left="426"/>
        <w:rPr>
          <w:rFonts w:ascii="Arial" w:hAnsi="Arial" w:cs="Arial"/>
          <w:b/>
        </w:rPr>
      </w:pPr>
    </w:p>
    <w:p w14:paraId="398B78DF" w14:textId="77777777" w:rsidR="00F27A3A" w:rsidRPr="00453AE4" w:rsidRDefault="00F27A3A" w:rsidP="00F27A3A">
      <w:pPr>
        <w:tabs>
          <w:tab w:val="left" w:pos="-225"/>
          <w:tab w:val="right" w:leader="dot" w:pos="8364"/>
        </w:tabs>
        <w:spacing w:before="140" w:after="140" w:line="280" w:lineRule="exact"/>
        <w:ind w:left="426"/>
        <w:rPr>
          <w:rFonts w:ascii="Arial" w:hAnsi="Arial" w:cs="Arial"/>
        </w:rPr>
      </w:pPr>
      <w:r w:rsidRPr="00453AE4">
        <w:rPr>
          <w:rFonts w:ascii="Arial" w:hAnsi="Arial" w:cs="Arial"/>
          <w:b/>
        </w:rPr>
        <w:t>THIS AGREEMENT</w:t>
      </w:r>
      <w:r w:rsidRPr="00453AE4">
        <w:rPr>
          <w:rFonts w:ascii="Arial" w:hAnsi="Arial" w:cs="Arial"/>
        </w:rPr>
        <w:t xml:space="preserve"> is made on</w:t>
      </w:r>
      <w:r w:rsidRPr="00453AE4">
        <w:rPr>
          <w:rFonts w:ascii="Arial" w:hAnsi="Arial" w:cs="Arial"/>
        </w:rPr>
        <w:tab/>
        <w:t xml:space="preserve"> </w:t>
      </w:r>
    </w:p>
    <w:p w14:paraId="36A8C2DA" w14:textId="77777777" w:rsidR="00F27A3A" w:rsidRPr="00453AE4" w:rsidRDefault="00F27A3A" w:rsidP="00F27A3A">
      <w:pPr>
        <w:tabs>
          <w:tab w:val="left" w:pos="-225"/>
          <w:tab w:val="right" w:leader="dot" w:pos="8364"/>
        </w:tabs>
        <w:spacing w:before="140" w:after="140" w:line="280" w:lineRule="exact"/>
        <w:ind w:left="426"/>
        <w:rPr>
          <w:rFonts w:ascii="Arial" w:hAnsi="Arial" w:cs="Arial"/>
        </w:rPr>
      </w:pPr>
      <w:r w:rsidRPr="00453AE4">
        <w:rPr>
          <w:rFonts w:ascii="Arial" w:hAnsi="Arial" w:cs="Arial"/>
          <w:b/>
        </w:rPr>
        <w:t>BETWEEN (GUARANTOR)</w:t>
      </w:r>
      <w:r w:rsidRPr="00453AE4">
        <w:rPr>
          <w:rFonts w:ascii="Arial" w:hAnsi="Arial" w:cs="Arial"/>
        </w:rPr>
        <w:tab/>
      </w:r>
    </w:p>
    <w:p w14:paraId="0347F5BF" w14:textId="77777777" w:rsidR="00F27A3A" w:rsidRPr="00453AE4" w:rsidRDefault="00F27A3A" w:rsidP="00F27A3A">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7AAB5DF9" w14:textId="77777777" w:rsidR="00F27A3A" w:rsidRPr="00453AE4" w:rsidRDefault="00F27A3A" w:rsidP="00F27A3A">
      <w:pPr>
        <w:tabs>
          <w:tab w:val="left" w:pos="-225"/>
          <w:tab w:val="right" w:leader="dot" w:pos="8364"/>
        </w:tabs>
        <w:spacing w:before="140" w:line="280" w:lineRule="exact"/>
        <w:ind w:left="426"/>
        <w:rPr>
          <w:rFonts w:ascii="Arial" w:hAnsi="Arial" w:cs="Arial"/>
        </w:rPr>
      </w:pPr>
      <w:r w:rsidRPr="00453AE4">
        <w:rPr>
          <w:rFonts w:ascii="Arial" w:hAnsi="Arial" w:cs="Arial"/>
        </w:rPr>
        <w:tab/>
      </w:r>
    </w:p>
    <w:p w14:paraId="1B412581" w14:textId="77777777" w:rsidR="00F27A3A" w:rsidRPr="00453AE4" w:rsidRDefault="00F27A3A" w:rsidP="00F27A3A">
      <w:pPr>
        <w:tabs>
          <w:tab w:val="right" w:leader="dot" w:pos="5760"/>
          <w:tab w:val="right" w:leader="dot" w:pos="8364"/>
        </w:tabs>
        <w:spacing w:after="140" w:line="280" w:lineRule="exact"/>
        <w:ind w:left="426"/>
        <w:rPr>
          <w:rFonts w:ascii="Arial" w:hAnsi="Arial" w:cs="Arial"/>
        </w:rPr>
      </w:pPr>
      <w:r w:rsidRPr="00453AE4">
        <w:rPr>
          <w:rFonts w:ascii="Arial" w:hAnsi="Arial" w:cs="Arial"/>
        </w:rPr>
        <w:t>(the “Guarantor”) of the one part</w:t>
      </w:r>
    </w:p>
    <w:p w14:paraId="2D487CA3" w14:textId="77777777" w:rsidR="00F27A3A" w:rsidRPr="00453AE4" w:rsidRDefault="00F27A3A" w:rsidP="00F27A3A">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and the </w:t>
      </w:r>
      <w:r w:rsidRPr="00453AE4">
        <w:rPr>
          <w:rFonts w:ascii="Arial" w:hAnsi="Arial" w:cs="Arial"/>
        </w:rPr>
        <w:tab/>
      </w:r>
    </w:p>
    <w:p w14:paraId="50E24A96" w14:textId="77777777" w:rsidR="00F27A3A" w:rsidRPr="00453AE4" w:rsidRDefault="00F27A3A" w:rsidP="00F27A3A">
      <w:pPr>
        <w:tabs>
          <w:tab w:val="left" w:pos="-225"/>
          <w:tab w:val="right" w:leader="dot" w:pos="8364"/>
        </w:tabs>
        <w:spacing w:before="140" w:after="140" w:line="280" w:lineRule="exact"/>
        <w:ind w:left="426"/>
        <w:rPr>
          <w:rFonts w:ascii="Arial" w:hAnsi="Arial" w:cs="Arial"/>
        </w:rPr>
      </w:pPr>
      <w:r w:rsidRPr="00453AE4">
        <w:rPr>
          <w:rFonts w:ascii="Arial" w:hAnsi="Arial" w:cs="Arial"/>
        </w:rPr>
        <w:t xml:space="preserve">(Address) </w:t>
      </w:r>
      <w:r w:rsidRPr="00453AE4">
        <w:rPr>
          <w:rFonts w:ascii="Arial" w:hAnsi="Arial" w:cs="Arial"/>
        </w:rPr>
        <w:tab/>
      </w:r>
    </w:p>
    <w:p w14:paraId="14544060" w14:textId="77777777" w:rsidR="00F27A3A" w:rsidRPr="00453AE4" w:rsidRDefault="00F27A3A" w:rsidP="00F27A3A">
      <w:pPr>
        <w:tabs>
          <w:tab w:val="left" w:pos="-225"/>
          <w:tab w:val="right" w:leader="dot" w:pos="8364"/>
        </w:tabs>
        <w:spacing w:before="140" w:line="280" w:lineRule="exact"/>
        <w:ind w:left="426"/>
        <w:rPr>
          <w:rFonts w:ascii="Arial" w:hAnsi="Arial" w:cs="Arial"/>
        </w:rPr>
      </w:pPr>
      <w:r w:rsidRPr="00453AE4">
        <w:rPr>
          <w:rFonts w:ascii="Arial" w:hAnsi="Arial" w:cs="Arial"/>
        </w:rPr>
        <w:t xml:space="preserve"> </w:t>
      </w:r>
      <w:r w:rsidRPr="00453AE4">
        <w:rPr>
          <w:rFonts w:ascii="Arial" w:hAnsi="Arial" w:cs="Arial"/>
        </w:rPr>
        <w:tab/>
      </w:r>
    </w:p>
    <w:p w14:paraId="7F365B38" w14:textId="77777777" w:rsidR="00F27A3A" w:rsidRPr="006A7FED" w:rsidRDefault="00F27A3A" w:rsidP="00F27A3A">
      <w:pPr>
        <w:tabs>
          <w:tab w:val="right" w:leader="dot" w:pos="8364"/>
        </w:tabs>
        <w:spacing w:after="160"/>
        <w:ind w:left="426"/>
        <w:rPr>
          <w:rFonts w:ascii="Arial" w:hAnsi="Arial" w:cs="Arial"/>
        </w:rPr>
      </w:pPr>
      <w:r w:rsidRPr="00453AE4">
        <w:rPr>
          <w:rFonts w:ascii="Arial" w:hAnsi="Arial" w:cs="Arial"/>
        </w:rPr>
        <w:t xml:space="preserve"> (the “</w:t>
      </w:r>
      <w:r w:rsidRPr="006A7FED">
        <w:rPr>
          <w:rFonts w:ascii="Arial" w:hAnsi="Arial" w:cs="Arial"/>
          <w:i/>
          <w:iCs/>
        </w:rPr>
        <w:t>Employer”</w:t>
      </w:r>
      <w:r w:rsidRPr="006A7FED">
        <w:rPr>
          <w:rFonts w:ascii="Arial" w:hAnsi="Arial" w:cs="Arial"/>
        </w:rPr>
        <w:t>) of the other part</w:t>
      </w:r>
    </w:p>
    <w:p w14:paraId="635663F6" w14:textId="77777777" w:rsidR="00F27A3A" w:rsidRPr="006A7FED" w:rsidRDefault="00F27A3A" w:rsidP="00F27A3A">
      <w:pPr>
        <w:tabs>
          <w:tab w:val="right" w:leader="dot" w:pos="5760"/>
          <w:tab w:val="right" w:leader="dot" w:pos="8364"/>
        </w:tabs>
        <w:spacing w:before="140" w:after="140" w:line="280" w:lineRule="exact"/>
        <w:ind w:left="426"/>
        <w:rPr>
          <w:rFonts w:ascii="Arial" w:hAnsi="Arial" w:cs="Arial"/>
        </w:rPr>
      </w:pPr>
      <w:r w:rsidRPr="006A7FED">
        <w:rPr>
          <w:rFonts w:ascii="Arial" w:hAnsi="Arial" w:cs="Arial"/>
          <w:b/>
        </w:rPr>
        <w:t>WHEREAS</w:t>
      </w:r>
    </w:p>
    <w:p w14:paraId="0445AE83" w14:textId="77777777" w:rsidR="00F27A3A" w:rsidRPr="006A7FED" w:rsidRDefault="00F27A3A" w:rsidP="00F27A3A">
      <w:pPr>
        <w:tabs>
          <w:tab w:val="right" w:leader="dot" w:pos="5760"/>
          <w:tab w:val="right" w:leader="dot" w:pos="8364"/>
        </w:tabs>
        <w:spacing w:before="140" w:after="140" w:line="280" w:lineRule="exact"/>
        <w:ind w:left="426" w:hanging="864"/>
        <w:rPr>
          <w:rFonts w:ascii="Arial" w:hAnsi="Arial" w:cs="Arial"/>
        </w:rPr>
      </w:pPr>
      <w:r w:rsidRPr="006A7FED">
        <w:rPr>
          <w:rFonts w:ascii="Arial" w:hAnsi="Arial" w:cs="Arial"/>
        </w:rPr>
        <w:t>1.</w:t>
      </w:r>
      <w:r w:rsidRPr="006A7FED">
        <w:rPr>
          <w:rFonts w:ascii="Arial" w:hAnsi="Arial" w:cs="Arial"/>
        </w:rPr>
        <w:tab/>
        <w:t>This Agreement is supplemental to a contract dated ………. (the “Contract”)</w:t>
      </w:r>
    </w:p>
    <w:p w14:paraId="0044786A" w14:textId="77777777" w:rsidR="00F27A3A" w:rsidRPr="006A7FED" w:rsidRDefault="00F27A3A" w:rsidP="00F27A3A">
      <w:pPr>
        <w:tabs>
          <w:tab w:val="left" w:pos="-225"/>
          <w:tab w:val="right" w:leader="dot" w:pos="8364"/>
        </w:tabs>
        <w:spacing w:before="140" w:after="140" w:line="280" w:lineRule="exact"/>
        <w:ind w:left="426" w:firstLine="864"/>
        <w:rPr>
          <w:rFonts w:ascii="Arial" w:hAnsi="Arial" w:cs="Arial"/>
        </w:rPr>
      </w:pPr>
      <w:r w:rsidRPr="006A7FED">
        <w:rPr>
          <w:rFonts w:ascii="Arial" w:hAnsi="Arial" w:cs="Arial"/>
        </w:rPr>
        <w:t>made between</w:t>
      </w:r>
      <w:r w:rsidRPr="006A7FED">
        <w:rPr>
          <w:rFonts w:ascii="Arial" w:hAnsi="Arial" w:cs="Arial"/>
        </w:rPr>
        <w:tab/>
      </w:r>
    </w:p>
    <w:p w14:paraId="5DCC1D0C" w14:textId="77777777" w:rsidR="00F27A3A" w:rsidRPr="006A7FED" w:rsidRDefault="00F27A3A" w:rsidP="00F27A3A">
      <w:pPr>
        <w:tabs>
          <w:tab w:val="left" w:pos="-225"/>
          <w:tab w:val="right" w:leader="dot" w:pos="8364"/>
        </w:tabs>
        <w:spacing w:before="140" w:after="140" w:line="280" w:lineRule="exact"/>
        <w:ind w:left="426" w:firstLine="864"/>
        <w:rPr>
          <w:rFonts w:ascii="Arial" w:hAnsi="Arial" w:cs="Arial"/>
        </w:rPr>
      </w:pPr>
      <w:r w:rsidRPr="006A7FED">
        <w:rPr>
          <w:rFonts w:ascii="Arial" w:hAnsi="Arial" w:cs="Arial"/>
        </w:rPr>
        <w:t>(Address)</w:t>
      </w:r>
      <w:r w:rsidRPr="006A7FED">
        <w:rPr>
          <w:rFonts w:ascii="Arial" w:hAnsi="Arial" w:cs="Arial"/>
        </w:rPr>
        <w:tab/>
        <w:t>(the “</w:t>
      </w:r>
      <w:r w:rsidRPr="006A7FED">
        <w:rPr>
          <w:rFonts w:ascii="Arial" w:hAnsi="Arial" w:cs="Arial"/>
          <w:i/>
          <w:iCs/>
        </w:rPr>
        <w:t>Tenderer”</w:t>
      </w:r>
      <w:r w:rsidRPr="006A7FED">
        <w:rPr>
          <w:rFonts w:ascii="Arial" w:hAnsi="Arial" w:cs="Arial"/>
        </w:rPr>
        <w:t>)</w:t>
      </w:r>
    </w:p>
    <w:p w14:paraId="7A834B72" w14:textId="77777777" w:rsidR="00F27A3A" w:rsidRPr="00453AE4" w:rsidRDefault="00F27A3A" w:rsidP="00F27A3A">
      <w:pPr>
        <w:tabs>
          <w:tab w:val="right" w:leader="dot" w:pos="5760"/>
          <w:tab w:val="right" w:leader="dot" w:pos="8364"/>
        </w:tabs>
        <w:spacing w:after="140" w:line="280" w:lineRule="exact"/>
        <w:ind w:left="426"/>
        <w:rPr>
          <w:rFonts w:ascii="Arial" w:hAnsi="Arial" w:cs="Arial"/>
        </w:rPr>
      </w:pPr>
      <w:r w:rsidRPr="006A7FED" w:rsidDel="008D4B0F">
        <w:rPr>
          <w:rFonts w:ascii="Arial" w:hAnsi="Arial" w:cs="Arial"/>
        </w:rPr>
        <w:t xml:space="preserve"> </w:t>
      </w:r>
      <w:r w:rsidRPr="006A7FED">
        <w:rPr>
          <w:rFonts w:ascii="Arial" w:hAnsi="Arial" w:cs="Arial"/>
        </w:rPr>
        <w:t xml:space="preserve">of the one part and the </w:t>
      </w:r>
      <w:r w:rsidRPr="006A7FED">
        <w:rPr>
          <w:rFonts w:ascii="Arial" w:hAnsi="Arial" w:cs="Arial"/>
          <w:i/>
        </w:rPr>
        <w:t>Employer</w:t>
      </w:r>
      <w:r w:rsidRPr="006A7FED">
        <w:rPr>
          <w:rFonts w:ascii="Arial" w:hAnsi="Arial" w:cs="Arial"/>
        </w:rPr>
        <w:t xml:space="preserve"> of the other part whereby the </w:t>
      </w:r>
      <w:r w:rsidRPr="006A7FED">
        <w:rPr>
          <w:rFonts w:ascii="Arial" w:hAnsi="Arial" w:cs="Arial"/>
          <w:i/>
          <w:iCs/>
        </w:rPr>
        <w:t>Tenderer</w:t>
      </w:r>
      <w:r w:rsidRPr="006A7FED">
        <w:rPr>
          <w:rFonts w:ascii="Arial" w:hAnsi="Arial" w:cs="Arial"/>
        </w:rPr>
        <w:t xml:space="preserve"> agreed and undertook to (nature of works)</w:t>
      </w:r>
    </w:p>
    <w:p w14:paraId="19F246D5" w14:textId="77777777" w:rsidR="00F27A3A" w:rsidRPr="00453AE4" w:rsidRDefault="00F27A3A" w:rsidP="00F27A3A">
      <w:pPr>
        <w:tabs>
          <w:tab w:val="left" w:pos="-225"/>
          <w:tab w:val="right" w:leader="dot" w:pos="8364"/>
        </w:tabs>
        <w:spacing w:before="140" w:after="140" w:line="280" w:lineRule="exact"/>
        <w:ind w:left="426" w:firstLine="864"/>
        <w:rPr>
          <w:rFonts w:ascii="Arial" w:hAnsi="Arial" w:cs="Arial"/>
        </w:rPr>
      </w:pPr>
      <w:r w:rsidRPr="00453AE4">
        <w:rPr>
          <w:rFonts w:ascii="Arial" w:hAnsi="Arial" w:cs="Arial"/>
        </w:rPr>
        <w:tab/>
      </w:r>
    </w:p>
    <w:p w14:paraId="7E941AF0" w14:textId="77777777" w:rsidR="00F27A3A" w:rsidRPr="00453AE4" w:rsidRDefault="00F27A3A" w:rsidP="00F27A3A">
      <w:pPr>
        <w:tabs>
          <w:tab w:val="left" w:pos="-225"/>
          <w:tab w:val="right" w:leader="dot" w:pos="8364"/>
        </w:tabs>
        <w:spacing w:before="140" w:line="280" w:lineRule="exact"/>
        <w:ind w:left="426" w:firstLine="864"/>
        <w:rPr>
          <w:rFonts w:ascii="Arial" w:hAnsi="Arial" w:cs="Arial"/>
        </w:rPr>
      </w:pPr>
      <w:r w:rsidRPr="00453AE4">
        <w:rPr>
          <w:rFonts w:ascii="Arial" w:hAnsi="Arial" w:cs="Arial"/>
        </w:rPr>
        <w:t xml:space="preserve">for the sum of </w:t>
      </w:r>
      <w:r w:rsidRPr="00453AE4">
        <w:rPr>
          <w:rFonts w:ascii="Arial" w:hAnsi="Arial" w:cs="Arial"/>
        </w:rPr>
        <w:tab/>
      </w:r>
    </w:p>
    <w:p w14:paraId="12DA66EC" w14:textId="77777777" w:rsidR="00F27A3A" w:rsidRPr="006A7FED" w:rsidRDefault="00F27A3A" w:rsidP="00F27A3A">
      <w:pPr>
        <w:tabs>
          <w:tab w:val="right" w:leader="dot" w:pos="5760"/>
          <w:tab w:val="right" w:leader="dot" w:pos="8364"/>
        </w:tabs>
        <w:spacing w:after="140" w:line="280" w:lineRule="exact"/>
        <w:ind w:left="426" w:firstLine="864"/>
        <w:rPr>
          <w:rFonts w:ascii="Arial" w:hAnsi="Arial" w:cs="Arial"/>
        </w:rPr>
      </w:pPr>
      <w:r w:rsidRPr="00453AE4">
        <w:rPr>
          <w:rFonts w:ascii="Arial" w:hAnsi="Arial" w:cs="Arial"/>
        </w:rPr>
        <w:t xml:space="preserve">or other such sum as may </w:t>
      </w:r>
      <w:r w:rsidRPr="006A7FED">
        <w:rPr>
          <w:rFonts w:ascii="Arial" w:hAnsi="Arial" w:cs="Arial"/>
        </w:rPr>
        <w:t>be payable under the Contract.</w:t>
      </w:r>
    </w:p>
    <w:p w14:paraId="5FAB176A" w14:textId="77777777" w:rsidR="00F27A3A" w:rsidRPr="006A7FED" w:rsidRDefault="00F27A3A" w:rsidP="00F27A3A">
      <w:pPr>
        <w:tabs>
          <w:tab w:val="right" w:leader="dot" w:pos="5760"/>
          <w:tab w:val="right" w:leader="dot" w:pos="8364"/>
        </w:tabs>
        <w:spacing w:before="140" w:after="140" w:line="280" w:lineRule="exact"/>
        <w:ind w:left="426" w:hanging="864"/>
        <w:rPr>
          <w:rFonts w:ascii="Arial" w:hAnsi="Arial" w:cs="Arial"/>
        </w:rPr>
      </w:pPr>
      <w:r w:rsidRPr="006A7FED">
        <w:rPr>
          <w:rFonts w:ascii="Arial" w:hAnsi="Arial" w:cs="Arial"/>
        </w:rPr>
        <w:t>2.</w:t>
      </w:r>
      <w:r w:rsidRPr="006A7FED">
        <w:rPr>
          <w:rFonts w:ascii="Arial" w:hAnsi="Arial" w:cs="Arial"/>
        </w:rPr>
        <w:tab/>
      </w:r>
      <w:r w:rsidRPr="006A7FED">
        <w:rPr>
          <w:rFonts w:ascii="Arial" w:hAnsi="Arial" w:cs="Arial"/>
        </w:rPr>
        <w:tab/>
        <w:t xml:space="preserve">In consideration of the payment by the </w:t>
      </w:r>
      <w:r w:rsidRPr="006A7FED">
        <w:rPr>
          <w:rFonts w:ascii="Arial" w:hAnsi="Arial" w:cs="Arial"/>
          <w:i/>
        </w:rPr>
        <w:t>Employer</w:t>
      </w:r>
      <w:r w:rsidRPr="006A7FED">
        <w:rPr>
          <w:rFonts w:ascii="Arial" w:hAnsi="Arial" w:cs="Arial"/>
        </w:rPr>
        <w:t xml:space="preserve"> to the Guarantor of £1, receipt of which is hereby acknowledged, the Guarantor has agreed to guarantee the due performance of the Contract.</w:t>
      </w:r>
    </w:p>
    <w:p w14:paraId="41AE39BD" w14:textId="77777777" w:rsidR="00F27A3A" w:rsidRPr="006A7FED" w:rsidRDefault="00F27A3A" w:rsidP="00F27A3A">
      <w:pPr>
        <w:tabs>
          <w:tab w:val="right" w:leader="dot" w:pos="8364"/>
        </w:tabs>
        <w:ind w:left="426"/>
        <w:rPr>
          <w:rFonts w:ascii="Arial" w:hAnsi="Arial" w:cs="Arial"/>
        </w:rPr>
      </w:pPr>
    </w:p>
    <w:p w14:paraId="53E9E7A4" w14:textId="77777777" w:rsidR="00F27A3A" w:rsidRPr="006A7FED" w:rsidRDefault="00F27A3A" w:rsidP="00F27A3A">
      <w:pPr>
        <w:tabs>
          <w:tab w:val="right" w:leader="dot" w:pos="8364"/>
        </w:tabs>
        <w:spacing w:line="300" w:lineRule="atLeast"/>
        <w:ind w:left="426"/>
        <w:rPr>
          <w:rFonts w:ascii="Arial" w:hAnsi="Arial" w:cs="Arial"/>
          <w:sz w:val="22"/>
          <w:szCs w:val="20"/>
        </w:rPr>
      </w:pPr>
      <w:r w:rsidRPr="006A7FED">
        <w:rPr>
          <w:rFonts w:ascii="Arial" w:hAnsi="Arial" w:cs="Arial"/>
          <w:b/>
          <w:bCs/>
          <w:sz w:val="22"/>
          <w:szCs w:val="20"/>
        </w:rPr>
        <w:t xml:space="preserve">NOW </w:t>
      </w:r>
      <w:r w:rsidRPr="006A7FED">
        <w:rPr>
          <w:rFonts w:ascii="Arial" w:hAnsi="Arial" w:cs="Arial"/>
          <w:b/>
          <w:sz w:val="22"/>
          <w:szCs w:val="20"/>
        </w:rPr>
        <w:t>THE GUARANTOR HEREBY AGREES</w:t>
      </w:r>
      <w:r w:rsidRPr="006A7FED">
        <w:rPr>
          <w:rFonts w:ascii="Arial" w:hAnsi="Arial" w:cs="Arial"/>
          <w:sz w:val="22"/>
          <w:szCs w:val="20"/>
        </w:rPr>
        <w:t xml:space="preserve"> with SBC as follows:</w:t>
      </w:r>
    </w:p>
    <w:p w14:paraId="4F687291" w14:textId="77777777" w:rsidR="00F27A3A" w:rsidRPr="006A7FED" w:rsidRDefault="00F27A3A" w:rsidP="00F27A3A">
      <w:pPr>
        <w:tabs>
          <w:tab w:val="right" w:leader="dot" w:pos="8364"/>
        </w:tabs>
        <w:spacing w:line="300" w:lineRule="atLeast"/>
        <w:ind w:left="426"/>
        <w:rPr>
          <w:rFonts w:ascii="Arial" w:hAnsi="Arial" w:cs="Arial"/>
          <w:sz w:val="22"/>
          <w:szCs w:val="20"/>
        </w:rPr>
      </w:pPr>
    </w:p>
    <w:p w14:paraId="75000568" w14:textId="77777777" w:rsidR="00F27A3A" w:rsidRPr="00453AE4" w:rsidRDefault="00F27A3A" w:rsidP="00D44019">
      <w:pPr>
        <w:numPr>
          <w:ilvl w:val="0"/>
          <w:numId w:val="11"/>
        </w:numPr>
        <w:tabs>
          <w:tab w:val="right" w:leader="dot" w:pos="8364"/>
        </w:tabs>
        <w:spacing w:line="300" w:lineRule="atLeast"/>
        <w:ind w:left="426"/>
        <w:rPr>
          <w:rFonts w:ascii="Arial" w:hAnsi="Arial" w:cs="Arial"/>
        </w:rPr>
      </w:pPr>
      <w:r w:rsidRPr="006A7FED">
        <w:rPr>
          <w:rFonts w:ascii="Arial" w:hAnsi="Arial" w:cs="Arial"/>
        </w:rPr>
        <w:t xml:space="preserve">The Guarantor shall reimburse the </w:t>
      </w:r>
      <w:r w:rsidRPr="006A7FED">
        <w:rPr>
          <w:rFonts w:ascii="Arial" w:hAnsi="Arial" w:cs="Arial"/>
          <w:i/>
        </w:rPr>
        <w:t>Employer</w:t>
      </w:r>
      <w:r w:rsidRPr="006A7FED">
        <w:rPr>
          <w:rFonts w:ascii="Arial" w:hAnsi="Arial" w:cs="Arial"/>
        </w:rPr>
        <w:t xml:space="preserve"> in respect of any properly mitigated losses, damages, costs and expenses that may become due or payable to the </w:t>
      </w:r>
      <w:r w:rsidRPr="006A7FED">
        <w:rPr>
          <w:rFonts w:ascii="Arial" w:hAnsi="Arial" w:cs="Arial"/>
          <w:i/>
        </w:rPr>
        <w:t>Employer</w:t>
      </w:r>
      <w:r w:rsidRPr="006A7FED">
        <w:rPr>
          <w:rFonts w:ascii="Arial" w:hAnsi="Arial" w:cs="Arial"/>
        </w:rPr>
        <w:t xml:space="preserve"> directly arising from any failure to</w:t>
      </w:r>
      <w:r w:rsidRPr="00453AE4">
        <w:rPr>
          <w:rFonts w:ascii="Arial" w:hAnsi="Arial" w:cs="Arial"/>
        </w:rPr>
        <w:t xml:space="preserve"> perform, default or breach of the </w:t>
      </w:r>
      <w:r>
        <w:rPr>
          <w:rFonts w:ascii="Arial" w:hAnsi="Arial" w:cs="Arial"/>
          <w:i/>
        </w:rPr>
        <w:t>Tenderer</w:t>
      </w:r>
      <w:r w:rsidRPr="00453AE4">
        <w:rPr>
          <w:rFonts w:ascii="Arial" w:hAnsi="Arial" w:cs="Arial"/>
        </w:rPr>
        <w:t xml:space="preserve"> of its obligations under the Contract.</w:t>
      </w:r>
    </w:p>
    <w:p w14:paraId="1CDC53BB" w14:textId="77777777" w:rsidR="00F27A3A" w:rsidRPr="00453AE4" w:rsidRDefault="00F27A3A" w:rsidP="00F27A3A">
      <w:pPr>
        <w:tabs>
          <w:tab w:val="right" w:leader="dot" w:pos="8364"/>
        </w:tabs>
        <w:spacing w:line="300" w:lineRule="atLeast"/>
        <w:ind w:left="426"/>
        <w:rPr>
          <w:rFonts w:ascii="Arial" w:hAnsi="Arial" w:cs="Arial"/>
        </w:rPr>
      </w:pPr>
    </w:p>
    <w:p w14:paraId="4B84E49B" w14:textId="77777777" w:rsidR="00F27A3A" w:rsidRPr="00453AE4" w:rsidRDefault="00F27A3A" w:rsidP="00D44019">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obligations guaranteed by the Guarantor and the total liability of the Guarantor under this Guarantee shall not be greater than those of the </w:t>
      </w:r>
      <w:r>
        <w:rPr>
          <w:rFonts w:ascii="Arial" w:hAnsi="Arial" w:cs="Arial"/>
          <w:i/>
        </w:rPr>
        <w:t>Tenderer</w:t>
      </w:r>
      <w:r w:rsidRPr="00453AE4">
        <w:rPr>
          <w:rFonts w:ascii="Arial" w:hAnsi="Arial" w:cs="Arial"/>
        </w:rPr>
        <w:t xml:space="preserve"> under the Contract.</w:t>
      </w:r>
    </w:p>
    <w:p w14:paraId="4442E693" w14:textId="77777777" w:rsidR="00F27A3A" w:rsidRPr="00453AE4" w:rsidRDefault="00F27A3A" w:rsidP="00F27A3A">
      <w:pPr>
        <w:tabs>
          <w:tab w:val="right" w:leader="dot" w:pos="8364"/>
        </w:tabs>
        <w:spacing w:line="300" w:lineRule="atLeast"/>
        <w:ind w:left="426"/>
        <w:rPr>
          <w:rFonts w:ascii="Arial" w:hAnsi="Arial" w:cs="Arial"/>
        </w:rPr>
      </w:pPr>
    </w:p>
    <w:p w14:paraId="55946E31" w14:textId="77777777" w:rsidR="00F27A3A" w:rsidRPr="00453AE4" w:rsidRDefault="00F27A3A" w:rsidP="00D44019">
      <w:pPr>
        <w:numPr>
          <w:ilvl w:val="0"/>
          <w:numId w:val="11"/>
        </w:numPr>
        <w:tabs>
          <w:tab w:val="right" w:leader="dot" w:pos="8364"/>
        </w:tabs>
        <w:spacing w:line="300" w:lineRule="atLeast"/>
        <w:ind w:left="426"/>
        <w:rPr>
          <w:rFonts w:ascii="Arial" w:hAnsi="Arial" w:cs="Arial"/>
        </w:rPr>
      </w:pPr>
      <w:r w:rsidRPr="00453AE4">
        <w:rPr>
          <w:rFonts w:ascii="Arial" w:hAnsi="Arial" w:cs="Arial"/>
        </w:rPr>
        <w:t>No person who is not a party to this Guarantee shall have a right to enforce any term of the Guarantee by virtue of the provisions of the Contracts (Rights of Third Parties) Act 1999.</w:t>
      </w:r>
    </w:p>
    <w:p w14:paraId="3A543102" w14:textId="77777777" w:rsidR="00F27A3A" w:rsidRPr="00453AE4" w:rsidRDefault="00F27A3A" w:rsidP="00F27A3A">
      <w:pPr>
        <w:tabs>
          <w:tab w:val="right" w:leader="dot" w:pos="8364"/>
        </w:tabs>
        <w:spacing w:line="300" w:lineRule="atLeast"/>
        <w:ind w:left="426"/>
        <w:rPr>
          <w:rFonts w:ascii="Arial" w:hAnsi="Arial" w:cs="Arial"/>
        </w:rPr>
      </w:pPr>
    </w:p>
    <w:p w14:paraId="4AE8E015" w14:textId="77777777" w:rsidR="00F27A3A" w:rsidRPr="00453AE4" w:rsidRDefault="00F27A3A" w:rsidP="00D44019">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The Guarantee shall come into force on the day it is dated. This Guarantee shall continue in effect until all the obligations and liabilities of the </w:t>
      </w:r>
      <w:r>
        <w:rPr>
          <w:rFonts w:ascii="Arial" w:hAnsi="Arial" w:cs="Arial"/>
          <w:i/>
        </w:rPr>
        <w:t>Tenderer</w:t>
      </w:r>
      <w:r w:rsidRPr="00453AE4">
        <w:rPr>
          <w:rFonts w:ascii="Arial" w:hAnsi="Arial" w:cs="Arial"/>
        </w:rPr>
        <w:t xml:space="preserve"> under or in connection with the Contract have been performed and complied with and notwithstanding any change in the shareholding by the Guarantor in the </w:t>
      </w:r>
      <w:r>
        <w:rPr>
          <w:rFonts w:ascii="Arial" w:hAnsi="Arial" w:cs="Arial"/>
          <w:i/>
        </w:rPr>
        <w:t>Tenderer</w:t>
      </w:r>
      <w:r w:rsidRPr="00453AE4">
        <w:rPr>
          <w:rFonts w:ascii="Arial" w:hAnsi="Arial" w:cs="Arial"/>
        </w:rPr>
        <w:t xml:space="preserve"> but in any event this Guarantee shall expire in full not later than the Defects Date.</w:t>
      </w:r>
    </w:p>
    <w:p w14:paraId="62E974F8" w14:textId="77777777" w:rsidR="00F27A3A" w:rsidRPr="00453AE4" w:rsidRDefault="00F27A3A" w:rsidP="00F27A3A">
      <w:pPr>
        <w:tabs>
          <w:tab w:val="right" w:leader="dot" w:pos="8364"/>
        </w:tabs>
        <w:spacing w:line="300" w:lineRule="atLeast"/>
        <w:ind w:left="426"/>
        <w:rPr>
          <w:rFonts w:ascii="Arial" w:hAnsi="Arial" w:cs="Arial"/>
        </w:rPr>
      </w:pPr>
    </w:p>
    <w:p w14:paraId="31394B26" w14:textId="77777777" w:rsidR="00F27A3A" w:rsidRPr="00453AE4" w:rsidRDefault="00F27A3A" w:rsidP="00D44019">
      <w:pPr>
        <w:numPr>
          <w:ilvl w:val="0"/>
          <w:numId w:val="11"/>
        </w:numPr>
        <w:tabs>
          <w:tab w:val="right" w:leader="dot" w:pos="8364"/>
        </w:tabs>
        <w:spacing w:line="300" w:lineRule="atLeast"/>
        <w:ind w:left="426"/>
        <w:rPr>
          <w:rFonts w:ascii="Arial" w:hAnsi="Arial" w:cs="Arial"/>
        </w:rPr>
      </w:pPr>
      <w:r w:rsidRPr="00453AE4">
        <w:rPr>
          <w:rFonts w:ascii="Arial" w:hAnsi="Arial" w:cs="Arial"/>
        </w:rPr>
        <w:t xml:space="preserve">This Guarantee shall be governed by and be construed in accordance with English law. </w:t>
      </w:r>
    </w:p>
    <w:p w14:paraId="7E04D0B6" w14:textId="77777777" w:rsidR="00F27A3A" w:rsidRPr="00453AE4" w:rsidRDefault="00F27A3A" w:rsidP="00F27A3A">
      <w:pPr>
        <w:tabs>
          <w:tab w:val="right" w:leader="dot" w:pos="8364"/>
        </w:tabs>
        <w:spacing w:line="300" w:lineRule="atLeast"/>
        <w:ind w:left="426"/>
        <w:rPr>
          <w:rFonts w:ascii="Arial" w:hAnsi="Arial" w:cs="Arial"/>
          <w:sz w:val="22"/>
          <w:szCs w:val="20"/>
        </w:rPr>
      </w:pPr>
    </w:p>
    <w:p w14:paraId="19C7C324" w14:textId="77777777" w:rsidR="00F27A3A" w:rsidRPr="00453AE4" w:rsidRDefault="00F27A3A" w:rsidP="00D44019">
      <w:pPr>
        <w:numPr>
          <w:ilvl w:val="1"/>
          <w:numId w:val="10"/>
        </w:numPr>
        <w:autoSpaceDE w:val="0"/>
        <w:autoSpaceDN w:val="0"/>
        <w:spacing w:line="360" w:lineRule="auto"/>
        <w:ind w:left="426"/>
        <w:jc w:val="both"/>
        <w:rPr>
          <w:rFonts w:ascii="Arial" w:hAnsi="Arial" w:cs="Arial"/>
          <w:sz w:val="20"/>
          <w:szCs w:val="20"/>
          <w:lang w:val="en-US"/>
        </w:rPr>
      </w:pPr>
    </w:p>
    <w:p w14:paraId="1F95FAA5"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IN WITNESS whereof this Guarantee has been executed as a deed and delivered by the parties on the date first written above.</w:t>
      </w:r>
    </w:p>
    <w:p w14:paraId="57BD591E" w14:textId="77777777" w:rsidR="00F27A3A" w:rsidRPr="00453AE4" w:rsidRDefault="00F27A3A" w:rsidP="00F27A3A">
      <w:pPr>
        <w:autoSpaceDE w:val="0"/>
        <w:autoSpaceDN w:val="0"/>
        <w:spacing w:line="360" w:lineRule="auto"/>
        <w:ind w:left="426"/>
        <w:jc w:val="both"/>
        <w:rPr>
          <w:rFonts w:ascii="Arial" w:hAnsi="Arial" w:cs="Arial"/>
          <w:lang w:val="en-US"/>
        </w:rPr>
      </w:pPr>
    </w:p>
    <w:p w14:paraId="1610B130"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196A3763"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Guarantor</w:t>
      </w:r>
    </w:p>
    <w:p w14:paraId="1ADB863E"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acting by two directors, or by a</w:t>
      </w:r>
    </w:p>
    <w:p w14:paraId="72B9B19E"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director and the company secretary</w:t>
      </w:r>
    </w:p>
    <w:p w14:paraId="58DFE3F9"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Director</w:t>
      </w:r>
    </w:p>
    <w:p w14:paraId="20399EC0" w14:textId="77777777" w:rsidR="00F27A3A" w:rsidRPr="00453AE4" w:rsidRDefault="00F27A3A" w:rsidP="00F27A3A">
      <w:pPr>
        <w:autoSpaceDE w:val="0"/>
        <w:autoSpaceDN w:val="0"/>
        <w:spacing w:line="360" w:lineRule="auto"/>
        <w:ind w:left="426"/>
        <w:jc w:val="both"/>
        <w:rPr>
          <w:rFonts w:ascii="Arial" w:hAnsi="Arial" w:cs="Arial"/>
          <w:lang w:val="en-US"/>
        </w:rPr>
      </w:pPr>
    </w:p>
    <w:p w14:paraId="5D8BF6AD"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Director/Company Secretary</w:t>
      </w:r>
    </w:p>
    <w:p w14:paraId="5D833D43" w14:textId="77777777" w:rsidR="00F27A3A" w:rsidRPr="00453AE4" w:rsidRDefault="00F27A3A" w:rsidP="00F27A3A">
      <w:pPr>
        <w:autoSpaceDE w:val="0"/>
        <w:autoSpaceDN w:val="0"/>
        <w:spacing w:line="360" w:lineRule="auto"/>
        <w:ind w:left="426"/>
        <w:jc w:val="both"/>
        <w:rPr>
          <w:rFonts w:ascii="Arial" w:hAnsi="Arial" w:cs="Arial"/>
          <w:lang w:val="en-US"/>
        </w:rPr>
      </w:pPr>
    </w:p>
    <w:p w14:paraId="0ED21B32"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2D69F733" w14:textId="77777777" w:rsidR="00F27A3A" w:rsidRPr="00453AE4" w:rsidRDefault="00F27A3A" w:rsidP="00F27A3A">
      <w:pPr>
        <w:autoSpaceDE w:val="0"/>
        <w:autoSpaceDN w:val="0"/>
        <w:spacing w:line="360" w:lineRule="auto"/>
        <w:ind w:left="426"/>
        <w:jc w:val="both"/>
        <w:rPr>
          <w:rFonts w:ascii="Arial" w:hAnsi="Arial" w:cs="Arial"/>
          <w:lang w:val="en-US"/>
        </w:rPr>
      </w:pPr>
      <w:r w:rsidRPr="00453AE4">
        <w:rPr>
          <w:rFonts w:ascii="Arial" w:hAnsi="Arial" w:cs="Arial"/>
          <w:lang w:val="en-US"/>
        </w:rPr>
        <w:t>SWINDON BOROUGH COUNCIL</w:t>
      </w:r>
    </w:p>
    <w:p w14:paraId="188B8E4F" w14:textId="321A0E9F" w:rsidR="00831D74" w:rsidRDefault="00F27A3A" w:rsidP="00F27A3A">
      <w:pPr>
        <w:autoSpaceDE w:val="0"/>
        <w:autoSpaceDN w:val="0"/>
        <w:spacing w:line="360" w:lineRule="auto"/>
        <w:ind w:left="426"/>
        <w:jc w:val="both"/>
        <w:rPr>
          <w:rFonts w:ascii="Arial" w:hAnsi="Arial"/>
        </w:rPr>
        <w:sectPr w:rsidR="00831D74" w:rsidSect="006B5A63">
          <w:pgSz w:w="11906" w:h="16838" w:code="9"/>
          <w:pgMar w:top="1440" w:right="1797" w:bottom="1440" w:left="993" w:header="709" w:footer="709" w:gutter="0"/>
          <w:cols w:space="708"/>
          <w:docGrid w:linePitch="360"/>
        </w:sectPr>
      </w:pPr>
      <w:r w:rsidRPr="00453AE4">
        <w:rPr>
          <w:rFonts w:ascii="Arial" w:hAnsi="Arial" w:cs="Arial"/>
          <w:lang w:val="en-US"/>
        </w:rPr>
        <w:t xml:space="preserve">by affixing the </w:t>
      </w:r>
      <w:r>
        <w:rPr>
          <w:rFonts w:ascii="Arial" w:hAnsi="Arial" w:cs="Arial"/>
          <w:lang w:val="en-US"/>
        </w:rPr>
        <w:t>Common Seal in the presence of:</w:t>
      </w:r>
    </w:p>
    <w:p w14:paraId="3853AFF0" w14:textId="6BBC57B2" w:rsidR="0011231D" w:rsidRPr="0011231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F - </w:t>
      </w:r>
      <w:r w:rsidRPr="0011231D">
        <w:rPr>
          <w:rFonts w:cs="Arial"/>
          <w:iCs/>
          <w:szCs w:val="24"/>
        </w:rPr>
        <w:t xml:space="preserve">SBC </w:t>
      </w:r>
      <w:r w:rsidR="00655935">
        <w:rPr>
          <w:rFonts w:cs="Arial"/>
          <w:iCs/>
          <w:szCs w:val="24"/>
        </w:rPr>
        <w:t xml:space="preserve">Health &amp; Safety Policy HSP 020 </w:t>
      </w:r>
      <w:r w:rsidRPr="0011231D">
        <w:rPr>
          <w:rFonts w:cs="Arial"/>
          <w:iCs/>
          <w:szCs w:val="24"/>
        </w:rPr>
        <w:t xml:space="preserve">Control of Contractors </w:t>
      </w:r>
    </w:p>
    <w:p w14:paraId="7D914B4C" w14:textId="77777777" w:rsidR="002A1B2F" w:rsidRPr="00FC0935" w:rsidRDefault="002A1B2F" w:rsidP="00FC0935">
      <w:pPr>
        <w:rPr>
          <w:rFonts w:ascii="Arial" w:hAnsi="Arial" w:cs="Arial"/>
        </w:rPr>
      </w:pPr>
    </w:p>
    <w:p w14:paraId="45C49E97" w14:textId="770A4233" w:rsidR="00897987" w:rsidRPr="00897987" w:rsidRDefault="00897987" w:rsidP="00897987">
      <w:pPr>
        <w:ind w:left="426"/>
        <w:rPr>
          <w:rFonts w:ascii="Arial" w:hAnsi="Arial"/>
          <w:szCs w:val="32"/>
        </w:rPr>
      </w:pPr>
      <w:r>
        <w:rPr>
          <w:rFonts w:ascii="Arial" w:hAnsi="Arial"/>
          <w:szCs w:val="32"/>
        </w:rPr>
        <w:t xml:space="preserve">The </w:t>
      </w:r>
      <w:r w:rsidRPr="00897987">
        <w:rPr>
          <w:rFonts w:ascii="Arial" w:hAnsi="Arial"/>
          <w:szCs w:val="32"/>
        </w:rPr>
        <w:t xml:space="preserve">SBC Health &amp; Safety Policy HSP 020 Control of Contractors </w:t>
      </w:r>
      <w:r>
        <w:rPr>
          <w:rFonts w:ascii="Arial" w:hAnsi="Arial"/>
          <w:szCs w:val="32"/>
        </w:rPr>
        <w:t xml:space="preserve">can be found attached to this document </w:t>
      </w:r>
      <w:r w:rsidRPr="00897987">
        <w:rPr>
          <w:rFonts w:ascii="Arial" w:hAnsi="Arial"/>
          <w:szCs w:val="32"/>
        </w:rPr>
        <w:t xml:space="preserve">in the </w:t>
      </w:r>
      <w:r>
        <w:rPr>
          <w:rFonts w:ascii="Arial" w:hAnsi="Arial"/>
          <w:szCs w:val="32"/>
        </w:rPr>
        <w:t xml:space="preserve">form of </w:t>
      </w:r>
      <w:r w:rsidR="000C3EC2" w:rsidRPr="000C3EC2">
        <w:rPr>
          <w:rFonts w:ascii="Arial" w:hAnsi="Arial"/>
          <w:szCs w:val="32"/>
        </w:rPr>
        <w:t>Appendix F - SBC Health &amp; Safety Policy HSP 020 Control of Contractors</w:t>
      </w:r>
      <w:r>
        <w:rPr>
          <w:rFonts w:ascii="Arial" w:hAnsi="Arial"/>
          <w:szCs w:val="32"/>
        </w:rPr>
        <w:t>.</w:t>
      </w:r>
    </w:p>
    <w:p w14:paraId="6149C173" w14:textId="6520803D" w:rsidR="00C210CE" w:rsidRDefault="00C210CE" w:rsidP="0018526E"/>
    <w:p w14:paraId="658F44D2" w14:textId="77777777" w:rsidR="00655935" w:rsidRDefault="00655935" w:rsidP="00825590">
      <w:pPr>
        <w:rPr>
          <w:rFonts w:ascii="Arial" w:hAnsi="Arial"/>
          <w:szCs w:val="32"/>
        </w:rPr>
      </w:pPr>
    </w:p>
    <w:p w14:paraId="1E6E8D62" w14:textId="77777777" w:rsidR="00CB0361" w:rsidRDefault="00CB0361">
      <w:pPr>
        <w:rPr>
          <w:rFonts w:ascii="Arial" w:hAnsi="Arial" w:cs="Arial"/>
          <w:iCs/>
        </w:rPr>
      </w:pPr>
      <w:r>
        <w:rPr>
          <w:rFonts w:cs="Arial"/>
          <w:b/>
          <w:iCs/>
        </w:rPr>
        <w:br w:type="page"/>
      </w:r>
    </w:p>
    <w:p w14:paraId="445029A5" w14:textId="2AE49681" w:rsidR="00655935" w:rsidRPr="0011231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G - </w:t>
      </w:r>
      <w:r w:rsidRPr="0011231D">
        <w:rPr>
          <w:rFonts w:cs="Arial"/>
          <w:iCs/>
          <w:szCs w:val="24"/>
        </w:rPr>
        <w:t xml:space="preserve">SBC </w:t>
      </w:r>
      <w:r>
        <w:rPr>
          <w:rFonts w:cs="Arial"/>
          <w:iCs/>
          <w:szCs w:val="24"/>
        </w:rPr>
        <w:t xml:space="preserve">Health &amp; Safety HSG 020 </w:t>
      </w:r>
      <w:r w:rsidRPr="0011231D">
        <w:rPr>
          <w:rFonts w:cs="Arial"/>
          <w:iCs/>
          <w:szCs w:val="24"/>
        </w:rPr>
        <w:t>Control of Contractors Procedures</w:t>
      </w:r>
    </w:p>
    <w:p w14:paraId="525A745C" w14:textId="77777777" w:rsidR="00655935" w:rsidRDefault="00655935" w:rsidP="00825590">
      <w:pPr>
        <w:rPr>
          <w:rFonts w:ascii="Arial" w:hAnsi="Arial"/>
          <w:szCs w:val="32"/>
        </w:rPr>
      </w:pPr>
    </w:p>
    <w:p w14:paraId="491C0E26" w14:textId="65CA57FE" w:rsidR="00897987" w:rsidRPr="00897987" w:rsidRDefault="00897987" w:rsidP="00897987">
      <w:pPr>
        <w:ind w:left="426"/>
        <w:rPr>
          <w:rFonts w:ascii="Arial" w:hAnsi="Arial"/>
          <w:szCs w:val="32"/>
        </w:rPr>
      </w:pPr>
      <w:r>
        <w:rPr>
          <w:rFonts w:ascii="Arial" w:hAnsi="Arial"/>
          <w:szCs w:val="32"/>
        </w:rPr>
        <w:t xml:space="preserve">The </w:t>
      </w:r>
      <w:r w:rsidRPr="00897987">
        <w:rPr>
          <w:rFonts w:ascii="Arial" w:hAnsi="Arial"/>
          <w:szCs w:val="32"/>
        </w:rPr>
        <w:t>SBC Health &amp; Safety HSG 020 Control of Contractors Procedures</w:t>
      </w:r>
      <w:r>
        <w:rPr>
          <w:rFonts w:ascii="Arial" w:hAnsi="Arial"/>
          <w:szCs w:val="32"/>
        </w:rPr>
        <w:t xml:space="preserve"> can be found attached to this document </w:t>
      </w:r>
      <w:r w:rsidRPr="00897987">
        <w:rPr>
          <w:rFonts w:ascii="Arial" w:hAnsi="Arial"/>
          <w:szCs w:val="32"/>
        </w:rPr>
        <w:t xml:space="preserve">in the </w:t>
      </w:r>
      <w:r>
        <w:rPr>
          <w:rFonts w:ascii="Arial" w:hAnsi="Arial"/>
          <w:szCs w:val="32"/>
        </w:rPr>
        <w:t xml:space="preserve">form of </w:t>
      </w:r>
      <w:r w:rsidR="000C3EC2" w:rsidRPr="000C3EC2">
        <w:rPr>
          <w:rFonts w:ascii="Arial" w:hAnsi="Arial"/>
          <w:szCs w:val="32"/>
        </w:rPr>
        <w:t>Appendix G - SBC Health &amp; Safety HSG 020 Control of Contractors Procedures</w:t>
      </w:r>
      <w:r>
        <w:rPr>
          <w:rFonts w:ascii="Arial" w:hAnsi="Arial"/>
          <w:szCs w:val="32"/>
        </w:rPr>
        <w:t>.</w:t>
      </w:r>
    </w:p>
    <w:p w14:paraId="6506A25B" w14:textId="77777777" w:rsidR="00655935" w:rsidRDefault="0018526E" w:rsidP="00825590">
      <w:pPr>
        <w:rPr>
          <w:rFonts w:ascii="Arial" w:hAnsi="Arial"/>
          <w:szCs w:val="32"/>
        </w:rPr>
      </w:pPr>
      <w:r>
        <w:rPr>
          <w:rFonts w:ascii="Arial" w:hAnsi="Arial"/>
          <w:szCs w:val="32"/>
        </w:rPr>
        <w:br w:type="page"/>
      </w:r>
    </w:p>
    <w:p w14:paraId="4A8F5BB1" w14:textId="77777777" w:rsidR="00743B56" w:rsidRPr="00825590"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H – </w:t>
      </w:r>
      <w:r w:rsidRPr="00825590">
        <w:rPr>
          <w:rFonts w:cs="Arial"/>
          <w:iCs/>
          <w:szCs w:val="24"/>
        </w:rPr>
        <w:t>Pricing Schedule</w:t>
      </w:r>
    </w:p>
    <w:p w14:paraId="78BD7EF2" w14:textId="77777777" w:rsidR="00743B56" w:rsidRPr="00AA0158" w:rsidRDefault="00743B56" w:rsidP="00743B56">
      <w:pPr>
        <w:jc w:val="both"/>
        <w:rPr>
          <w:rFonts w:ascii="Arial" w:hAnsi="Arial" w:cs="Arial"/>
          <w:bCs/>
          <w:sz w:val="20"/>
          <w:highlight w:val="yellow"/>
        </w:rPr>
      </w:pPr>
    </w:p>
    <w:p w14:paraId="4DA3392A" w14:textId="77777777" w:rsidR="003B7E40" w:rsidRPr="003B7E40" w:rsidRDefault="003B7E40" w:rsidP="00246BCD">
      <w:pPr>
        <w:pStyle w:val="Heading1"/>
        <w:ind w:firstLine="426"/>
        <w:jc w:val="left"/>
        <w:rPr>
          <w:rFonts w:cs="Arial"/>
          <w:szCs w:val="24"/>
        </w:rPr>
      </w:pPr>
      <w:r w:rsidRPr="003B7E40">
        <w:rPr>
          <w:rFonts w:cs="Arial"/>
          <w:szCs w:val="24"/>
        </w:rPr>
        <w:t>Mechanical/Electrical Services Pricing Breakdown</w:t>
      </w:r>
    </w:p>
    <w:p w14:paraId="09D4E87D" w14:textId="77777777" w:rsidR="003B7E40" w:rsidRPr="003B7E40" w:rsidRDefault="003B7E40" w:rsidP="003B7E40">
      <w:pPr>
        <w:rPr>
          <w:rFonts w:ascii="Arial" w:hAnsi="Arial" w:cs="Arial"/>
        </w:rPr>
      </w:pPr>
    </w:p>
    <w:p w14:paraId="47E7A9EC" w14:textId="57E18103" w:rsidR="003B7E40" w:rsidRPr="003B7E40" w:rsidRDefault="003B7E40" w:rsidP="003B7E40">
      <w:pPr>
        <w:pStyle w:val="Heading2"/>
        <w:ind w:left="426"/>
        <w:rPr>
          <w:rFonts w:cs="Arial"/>
          <w:bCs w:val="0"/>
          <w:u w:val="single"/>
        </w:rPr>
      </w:pPr>
      <w:r w:rsidRPr="003B7E40">
        <w:rPr>
          <w:rFonts w:cs="Arial"/>
          <w:bCs w:val="0"/>
          <w:u w:val="single"/>
        </w:rPr>
        <w:t>Day work Rates</w:t>
      </w:r>
    </w:p>
    <w:p w14:paraId="1D6EAA83" w14:textId="77777777" w:rsidR="003B7E40" w:rsidRPr="003B7E40" w:rsidRDefault="003B7E40" w:rsidP="003B7E40">
      <w:pPr>
        <w:rPr>
          <w:rFonts w:ascii="Arial" w:hAnsi="Arial" w:cs="Arial"/>
        </w:rPr>
      </w:pPr>
    </w:p>
    <w:p w14:paraId="39902D05" w14:textId="6A9D8A18" w:rsidR="003B7E40" w:rsidRPr="003B7E40" w:rsidRDefault="003B7E40" w:rsidP="003B7E40">
      <w:pPr>
        <w:ind w:left="426"/>
        <w:rPr>
          <w:rFonts w:ascii="Arial" w:hAnsi="Arial" w:cs="Arial"/>
        </w:rPr>
      </w:pPr>
      <w:r w:rsidRPr="003B7E40">
        <w:rPr>
          <w:rFonts w:ascii="Arial" w:hAnsi="Arial" w:cs="Arial"/>
        </w:rPr>
        <w:t>The following rates for labour in day works are to be a</w:t>
      </w:r>
      <w:r>
        <w:rPr>
          <w:rFonts w:ascii="Arial" w:hAnsi="Arial" w:cs="Arial"/>
        </w:rPr>
        <w:t xml:space="preserve">pplied to the hours worked and </w:t>
      </w:r>
      <w:r w:rsidRPr="003B7E40">
        <w:rPr>
          <w:rFonts w:ascii="Arial" w:hAnsi="Arial" w:cs="Arial"/>
        </w:rPr>
        <w:t xml:space="preserve">are to be based on the rates of wages and other emoluments and expenses [including holiday credits] cost of Employer’s Liability Insurance and Third Party Insurance and rates of Employer’s contribution under the National Insurance Acts payable by the Works Contractor and are to include, inter alia, for all supervision, importation of labour, including transport, travelling time, fares, subsistence and lodging allowances, operation of incentive schemes, cost of overtime working, guaranteed time, sick pay and any other disbursement arising from employment of labour for the use and repair of all non-mechanical tools and plant, sharpening of </w:t>
      </w:r>
      <w:r w:rsidRPr="003B7E40">
        <w:rPr>
          <w:rFonts w:ascii="Arial" w:hAnsi="Arial" w:cs="Arial"/>
        </w:rPr>
        <w:tab/>
        <w:t>tools and for profit and establishment charges.</w:t>
      </w:r>
    </w:p>
    <w:p w14:paraId="6B1BF2F4" w14:textId="77777777" w:rsidR="003B7E40" w:rsidRPr="003B7E40" w:rsidRDefault="003B7E40" w:rsidP="003B7E40">
      <w:pPr>
        <w:rPr>
          <w:rFonts w:ascii="Arial" w:hAnsi="Arial" w:cs="Arial"/>
        </w:rPr>
      </w:pPr>
    </w:p>
    <w:p w14:paraId="2A446830" w14:textId="2C418832" w:rsidR="003B7E40" w:rsidRDefault="003B7E40" w:rsidP="003B7E40">
      <w:pPr>
        <w:ind w:left="426"/>
        <w:rPr>
          <w:rFonts w:ascii="Arial" w:hAnsi="Arial" w:cs="Arial"/>
        </w:rPr>
      </w:pPr>
      <w:r w:rsidRPr="003B7E40">
        <w:rPr>
          <w:rFonts w:ascii="Arial" w:hAnsi="Arial" w:cs="Arial"/>
        </w:rPr>
        <w:t>The following rates are to be used in the valuation of variations executed as day works:</w:t>
      </w:r>
    </w:p>
    <w:p w14:paraId="1CF7FDCB" w14:textId="77777777" w:rsidR="003B7E40" w:rsidRDefault="003B7E40" w:rsidP="003B7E40">
      <w:pPr>
        <w:ind w:left="426"/>
        <w:rPr>
          <w:rFonts w:ascii="Arial" w:hAnsi="Arial" w:cs="Arial"/>
        </w:rPr>
      </w:pPr>
    </w:p>
    <w:tbl>
      <w:tblPr>
        <w:tblW w:w="90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5"/>
        <w:gridCol w:w="845"/>
        <w:gridCol w:w="1182"/>
        <w:gridCol w:w="1107"/>
        <w:gridCol w:w="1127"/>
      </w:tblGrid>
      <w:tr w:rsidR="003B7E40" w:rsidRPr="00CF33A2" w14:paraId="46BCFE47" w14:textId="77777777" w:rsidTr="00246BCD">
        <w:trPr>
          <w:trHeight w:val="228"/>
        </w:trPr>
        <w:tc>
          <w:tcPr>
            <w:tcW w:w="9086" w:type="dxa"/>
            <w:gridSpan w:val="6"/>
            <w:tcBorders>
              <w:top w:val="single" w:sz="4" w:space="0" w:color="auto"/>
              <w:left w:val="single" w:sz="4" w:space="0" w:color="auto"/>
              <w:bottom w:val="single" w:sz="6" w:space="0" w:color="auto"/>
              <w:right w:val="single" w:sz="4" w:space="0" w:color="auto"/>
            </w:tcBorders>
            <w:shd w:val="pct25" w:color="auto" w:fill="auto"/>
            <w:vAlign w:val="center"/>
            <w:hideMark/>
          </w:tcPr>
          <w:p w14:paraId="7745AAF9" w14:textId="23F18106" w:rsidR="003B7E40" w:rsidRPr="00CF33A2" w:rsidRDefault="00246BCD" w:rsidP="000C3EC2">
            <w:pPr>
              <w:widowControl w:val="0"/>
              <w:snapToGrid w:val="0"/>
              <w:rPr>
                <w:rFonts w:ascii="Arial" w:hAnsi="Arial" w:cs="Arial"/>
                <w:b/>
              </w:rPr>
            </w:pPr>
            <w:r>
              <w:rPr>
                <w:rFonts w:ascii="Arial" w:hAnsi="Arial" w:cs="Arial"/>
                <w:b/>
              </w:rPr>
              <w:t>Day Works</w:t>
            </w:r>
          </w:p>
        </w:tc>
      </w:tr>
      <w:tr w:rsidR="003B7E40" w:rsidRPr="00CF33A2" w14:paraId="2024C136" w14:textId="77777777" w:rsidTr="00246BCD">
        <w:trPr>
          <w:trHeight w:val="454"/>
          <w:tblHeader/>
        </w:trPr>
        <w:tc>
          <w:tcPr>
            <w:tcW w:w="1560" w:type="dxa"/>
            <w:tcBorders>
              <w:top w:val="single" w:sz="6" w:space="0" w:color="auto"/>
              <w:left w:val="single" w:sz="8"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5B73D251" w14:textId="07C906EE" w:rsidR="003B7E40" w:rsidRPr="00CF33A2" w:rsidRDefault="003B7E40" w:rsidP="00246BCD">
            <w:pPr>
              <w:widowControl w:val="0"/>
              <w:snapToGrid w:val="0"/>
              <w:rPr>
                <w:rFonts w:ascii="Arial" w:hAnsi="Arial" w:cs="Arial"/>
                <w:b/>
                <w:sz w:val="22"/>
                <w:szCs w:val="20"/>
              </w:rPr>
            </w:pPr>
            <w:r w:rsidRPr="00CF33A2">
              <w:rPr>
                <w:rFonts w:ascii="Arial" w:hAnsi="Arial" w:cs="Arial"/>
                <w:b/>
                <w:sz w:val="22"/>
                <w:szCs w:val="20"/>
              </w:rPr>
              <w:t xml:space="preserve">Item </w:t>
            </w:r>
            <w:r w:rsidR="00246BCD">
              <w:rPr>
                <w:rFonts w:ascii="Arial" w:hAnsi="Arial" w:cs="Arial"/>
                <w:b/>
                <w:sz w:val="22"/>
                <w:szCs w:val="20"/>
              </w:rPr>
              <w:t>Ref</w:t>
            </w:r>
          </w:p>
        </w:tc>
        <w:tc>
          <w:tcPr>
            <w:tcW w:w="3265"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0558562E" w14:textId="77777777" w:rsidR="003B7E40" w:rsidRPr="00CF33A2" w:rsidRDefault="003B7E40" w:rsidP="000C3EC2">
            <w:pPr>
              <w:widowControl w:val="0"/>
              <w:snapToGrid w:val="0"/>
              <w:rPr>
                <w:rFonts w:ascii="Arial" w:hAnsi="Arial" w:cs="Arial"/>
                <w:b/>
                <w:sz w:val="22"/>
                <w:szCs w:val="20"/>
              </w:rPr>
            </w:pPr>
            <w:r w:rsidRPr="00CF33A2">
              <w:rPr>
                <w:rFonts w:ascii="Arial" w:hAnsi="Arial" w:cs="Arial"/>
                <w:b/>
                <w:sz w:val="22"/>
                <w:szCs w:val="20"/>
              </w:rPr>
              <w:t>Description</w:t>
            </w:r>
          </w:p>
        </w:tc>
        <w:tc>
          <w:tcPr>
            <w:tcW w:w="845"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28EED3A4" w14:textId="77777777" w:rsidR="003B7E40" w:rsidRPr="00CF33A2" w:rsidRDefault="003B7E40" w:rsidP="000C3EC2">
            <w:pPr>
              <w:widowControl w:val="0"/>
              <w:snapToGrid w:val="0"/>
              <w:jc w:val="center"/>
              <w:rPr>
                <w:rFonts w:ascii="Arial" w:hAnsi="Arial" w:cs="Arial"/>
                <w:b/>
                <w:sz w:val="22"/>
                <w:szCs w:val="20"/>
              </w:rPr>
            </w:pPr>
            <w:r w:rsidRPr="00CF33A2">
              <w:rPr>
                <w:rFonts w:ascii="Arial" w:hAnsi="Arial" w:cs="Arial"/>
                <w:b/>
                <w:sz w:val="22"/>
                <w:szCs w:val="20"/>
              </w:rPr>
              <w:t>Unit</w:t>
            </w:r>
          </w:p>
        </w:tc>
        <w:tc>
          <w:tcPr>
            <w:tcW w:w="1182"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6D3A0581" w14:textId="77777777" w:rsidR="003B7E40" w:rsidRPr="00CF33A2" w:rsidRDefault="003B7E40" w:rsidP="000C3EC2">
            <w:pPr>
              <w:widowControl w:val="0"/>
              <w:snapToGrid w:val="0"/>
              <w:jc w:val="center"/>
              <w:rPr>
                <w:rFonts w:ascii="Arial" w:hAnsi="Arial" w:cs="Arial"/>
                <w:b/>
                <w:sz w:val="22"/>
                <w:szCs w:val="20"/>
              </w:rPr>
            </w:pPr>
            <w:r w:rsidRPr="00CF33A2">
              <w:rPr>
                <w:rFonts w:ascii="Arial" w:hAnsi="Arial" w:cs="Arial"/>
                <w:b/>
                <w:sz w:val="22"/>
                <w:szCs w:val="20"/>
              </w:rPr>
              <w:t>Quantity</w:t>
            </w:r>
          </w:p>
        </w:tc>
        <w:tc>
          <w:tcPr>
            <w:tcW w:w="1107"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65F21847" w14:textId="77777777" w:rsidR="003B7E40" w:rsidRPr="00CF33A2" w:rsidRDefault="003B7E40" w:rsidP="000C3EC2">
            <w:pPr>
              <w:widowControl w:val="0"/>
              <w:snapToGrid w:val="0"/>
              <w:jc w:val="center"/>
              <w:rPr>
                <w:rFonts w:ascii="Arial" w:hAnsi="Arial" w:cs="Arial"/>
                <w:b/>
                <w:sz w:val="22"/>
                <w:szCs w:val="20"/>
              </w:rPr>
            </w:pPr>
            <w:r w:rsidRPr="00CF33A2">
              <w:rPr>
                <w:rFonts w:ascii="Arial" w:hAnsi="Arial" w:cs="Arial"/>
                <w:b/>
                <w:sz w:val="22"/>
                <w:szCs w:val="20"/>
              </w:rPr>
              <w:t>Rate</w:t>
            </w:r>
          </w:p>
        </w:tc>
        <w:tc>
          <w:tcPr>
            <w:tcW w:w="1127" w:type="dxa"/>
            <w:tcBorders>
              <w:top w:val="single" w:sz="6" w:space="0" w:color="auto"/>
              <w:left w:val="single" w:sz="6" w:space="0" w:color="auto"/>
              <w:bottom w:val="single" w:sz="6" w:space="0" w:color="auto"/>
              <w:right w:val="single" w:sz="8" w:space="0" w:color="auto"/>
            </w:tcBorders>
            <w:shd w:val="pct20" w:color="auto" w:fill="auto"/>
            <w:tcMar>
              <w:top w:w="0" w:type="dxa"/>
              <w:left w:w="107" w:type="dxa"/>
              <w:bottom w:w="0" w:type="dxa"/>
              <w:right w:w="107" w:type="dxa"/>
            </w:tcMar>
            <w:vAlign w:val="center"/>
            <w:hideMark/>
          </w:tcPr>
          <w:p w14:paraId="139A43B9" w14:textId="77777777" w:rsidR="003B7E40" w:rsidRPr="00CF33A2" w:rsidRDefault="003B7E40" w:rsidP="000C3EC2">
            <w:pPr>
              <w:widowControl w:val="0"/>
              <w:snapToGrid w:val="0"/>
              <w:jc w:val="center"/>
              <w:rPr>
                <w:rFonts w:ascii="Arial" w:hAnsi="Arial" w:cs="Arial"/>
                <w:b/>
                <w:sz w:val="22"/>
                <w:szCs w:val="20"/>
              </w:rPr>
            </w:pPr>
            <w:r w:rsidRPr="00CF33A2">
              <w:rPr>
                <w:rFonts w:ascii="Arial" w:hAnsi="Arial" w:cs="Arial"/>
                <w:b/>
                <w:sz w:val="22"/>
                <w:szCs w:val="20"/>
              </w:rPr>
              <w:t>Price</w:t>
            </w:r>
          </w:p>
        </w:tc>
      </w:tr>
      <w:tr w:rsidR="003B7E40" w:rsidRPr="00CF33A2" w14:paraId="06D1F14D" w14:textId="77777777" w:rsidTr="00246BCD">
        <w:trPr>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3D150684" w14:textId="7E7FE2E7" w:rsidR="003B7E40" w:rsidRPr="00CF33A2" w:rsidRDefault="00246BCD" w:rsidP="000C3EC2">
            <w:pPr>
              <w:widowControl w:val="0"/>
              <w:snapToGrid w:val="0"/>
              <w:spacing w:after="120"/>
              <w:rPr>
                <w:rFonts w:ascii="Arial" w:hAnsi="Arial" w:cs="Arial"/>
              </w:rPr>
            </w:pPr>
            <w:r>
              <w:rPr>
                <w:rFonts w:ascii="Arial" w:hAnsi="Arial" w:cs="Arial"/>
              </w:rPr>
              <w:t>A</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6AA7BDE2" w14:textId="3E58AFF7" w:rsidR="003B7E40" w:rsidRPr="00246BCD" w:rsidRDefault="00246BCD" w:rsidP="000C3EC2">
            <w:pPr>
              <w:widowControl w:val="0"/>
              <w:snapToGrid w:val="0"/>
              <w:spacing w:after="120"/>
              <w:rPr>
                <w:rFonts w:ascii="Arial" w:hAnsi="Arial" w:cs="Arial"/>
              </w:rPr>
            </w:pPr>
            <w:r w:rsidRPr="00246BCD">
              <w:rPr>
                <w:rFonts w:ascii="Arial" w:hAnsi="Arial" w:cs="Arial"/>
              </w:rPr>
              <w:t>Technician</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402C6F54" w14:textId="77777777" w:rsidR="003B7E40" w:rsidRPr="00CF33A2" w:rsidRDefault="003B7E40"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03B7B665" w14:textId="77777777" w:rsidR="003B7E40" w:rsidRPr="00CF33A2" w:rsidRDefault="003B7E40"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39DD021B" w14:textId="77777777" w:rsidR="003B7E40" w:rsidRPr="00CF33A2" w:rsidRDefault="003B7E40"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6EA68F3C" w14:textId="77777777" w:rsidR="003B7E40" w:rsidRPr="00CF33A2" w:rsidRDefault="003B7E40" w:rsidP="000C3EC2">
            <w:pPr>
              <w:widowControl w:val="0"/>
              <w:snapToGrid w:val="0"/>
              <w:spacing w:after="120"/>
              <w:jc w:val="center"/>
              <w:rPr>
                <w:rFonts w:ascii="Arial" w:hAnsi="Arial" w:cs="Arial"/>
              </w:rPr>
            </w:pPr>
          </w:p>
        </w:tc>
      </w:tr>
      <w:tr w:rsidR="003B7E40" w:rsidRPr="00CF33A2" w14:paraId="59DB6640" w14:textId="77777777" w:rsidTr="00246BCD">
        <w:trPr>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3F22DE3B" w14:textId="6761EB97" w:rsidR="003B7E40" w:rsidRPr="00CF33A2" w:rsidRDefault="00246BCD" w:rsidP="000C3EC2">
            <w:pPr>
              <w:widowControl w:val="0"/>
              <w:snapToGrid w:val="0"/>
              <w:spacing w:after="120"/>
              <w:rPr>
                <w:rFonts w:ascii="Arial" w:hAnsi="Arial" w:cs="Arial"/>
              </w:rPr>
            </w:pPr>
            <w:r>
              <w:rPr>
                <w:rFonts w:ascii="Arial" w:hAnsi="Arial" w:cs="Arial"/>
              </w:rPr>
              <w:t>B</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37B44D4F" w14:textId="3CF9C1CB" w:rsidR="003B7E40" w:rsidRPr="00246BCD" w:rsidRDefault="00246BCD" w:rsidP="000C3EC2">
            <w:pPr>
              <w:widowControl w:val="0"/>
              <w:snapToGrid w:val="0"/>
              <w:spacing w:after="120"/>
              <w:rPr>
                <w:rFonts w:ascii="Arial" w:hAnsi="Arial" w:cs="Arial"/>
              </w:rPr>
            </w:pPr>
            <w:r w:rsidRPr="00246BCD">
              <w:rPr>
                <w:rFonts w:ascii="Arial" w:hAnsi="Arial" w:cs="Arial"/>
              </w:rPr>
              <w:t>Approved Mechanical Engineer</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B069B4E" w14:textId="77777777" w:rsidR="003B7E40" w:rsidRPr="00CF33A2" w:rsidRDefault="003B7E40"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6780BD60" w14:textId="77777777" w:rsidR="003B7E40" w:rsidRPr="00CF33A2" w:rsidRDefault="003B7E40"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50EDF500" w14:textId="77777777" w:rsidR="003B7E40" w:rsidRPr="00CF33A2" w:rsidRDefault="003B7E40"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53DCD4C5" w14:textId="77777777" w:rsidR="003B7E40" w:rsidRPr="00CF33A2" w:rsidRDefault="003B7E40" w:rsidP="000C3EC2">
            <w:pPr>
              <w:widowControl w:val="0"/>
              <w:snapToGrid w:val="0"/>
              <w:spacing w:after="120"/>
              <w:jc w:val="center"/>
              <w:rPr>
                <w:rFonts w:ascii="Arial" w:hAnsi="Arial" w:cs="Arial"/>
              </w:rPr>
            </w:pPr>
          </w:p>
        </w:tc>
      </w:tr>
      <w:tr w:rsidR="003B7E40" w:rsidRPr="00CF33A2" w14:paraId="7388B86B" w14:textId="77777777" w:rsidTr="00246BCD">
        <w:trPr>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50EE998A" w14:textId="091F5577" w:rsidR="003B7E40" w:rsidRPr="00CF33A2" w:rsidRDefault="00246BCD" w:rsidP="000C3EC2">
            <w:pPr>
              <w:widowControl w:val="0"/>
              <w:snapToGrid w:val="0"/>
              <w:spacing w:after="120"/>
              <w:rPr>
                <w:rFonts w:ascii="Arial" w:hAnsi="Arial" w:cs="Arial"/>
              </w:rPr>
            </w:pPr>
            <w:r>
              <w:rPr>
                <w:rFonts w:ascii="Arial" w:hAnsi="Arial" w:cs="Arial"/>
              </w:rPr>
              <w:t>C</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6C85195F" w14:textId="0979DAC1" w:rsidR="003B7E40" w:rsidRPr="00246BCD" w:rsidRDefault="00246BCD" w:rsidP="000C3EC2">
            <w:pPr>
              <w:widowControl w:val="0"/>
              <w:snapToGrid w:val="0"/>
              <w:spacing w:after="120"/>
              <w:rPr>
                <w:rFonts w:ascii="Arial" w:hAnsi="Arial" w:cs="Arial"/>
              </w:rPr>
            </w:pPr>
            <w:r w:rsidRPr="00246BCD">
              <w:rPr>
                <w:rFonts w:ascii="Arial" w:hAnsi="Arial" w:cs="Arial"/>
              </w:rPr>
              <w:t>Engineer</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492B5456" w14:textId="77777777" w:rsidR="003B7E40" w:rsidRPr="00CF33A2" w:rsidRDefault="003B7E40"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E4F46C7" w14:textId="77777777" w:rsidR="003B7E40" w:rsidRPr="00CF33A2" w:rsidRDefault="003B7E40"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625B0A78" w14:textId="77777777" w:rsidR="003B7E40" w:rsidRPr="00CF33A2" w:rsidRDefault="003B7E40"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59AD970D" w14:textId="77777777" w:rsidR="003B7E40" w:rsidRPr="00CF33A2" w:rsidRDefault="003B7E40" w:rsidP="000C3EC2">
            <w:pPr>
              <w:widowControl w:val="0"/>
              <w:snapToGrid w:val="0"/>
              <w:spacing w:after="120"/>
              <w:jc w:val="center"/>
              <w:rPr>
                <w:rFonts w:ascii="Arial" w:hAnsi="Arial" w:cs="Arial"/>
              </w:rPr>
            </w:pPr>
          </w:p>
        </w:tc>
      </w:tr>
      <w:tr w:rsidR="003B7E40" w:rsidRPr="00CF33A2" w14:paraId="19089AD3" w14:textId="77777777" w:rsidTr="00246BCD">
        <w:trPr>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5F17D3E2" w14:textId="34C9EAEB" w:rsidR="003B7E40" w:rsidRPr="00CF33A2" w:rsidRDefault="00246BCD" w:rsidP="000C3EC2">
            <w:pPr>
              <w:widowControl w:val="0"/>
              <w:snapToGrid w:val="0"/>
              <w:spacing w:after="120"/>
              <w:rPr>
                <w:rFonts w:ascii="Arial" w:hAnsi="Arial" w:cs="Arial"/>
              </w:rPr>
            </w:pPr>
            <w:r>
              <w:rPr>
                <w:rFonts w:ascii="Arial" w:hAnsi="Arial" w:cs="Arial"/>
              </w:rPr>
              <w:t>D</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30287E69" w14:textId="636EAD53" w:rsidR="003B7E40" w:rsidRPr="00246BCD" w:rsidRDefault="00246BCD" w:rsidP="000C3EC2">
            <w:pPr>
              <w:widowControl w:val="0"/>
              <w:snapToGrid w:val="0"/>
              <w:spacing w:after="120"/>
              <w:rPr>
                <w:rFonts w:ascii="Arial" w:hAnsi="Arial" w:cs="Arial"/>
              </w:rPr>
            </w:pPr>
            <w:r w:rsidRPr="00246BCD">
              <w:rPr>
                <w:rFonts w:ascii="Arial" w:hAnsi="Arial" w:cs="Arial"/>
              </w:rPr>
              <w:t>Labourer</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C865EE9" w14:textId="77777777" w:rsidR="003B7E40" w:rsidRPr="00CF33A2" w:rsidRDefault="003B7E40"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69F3BF2C" w14:textId="77777777" w:rsidR="003B7E40" w:rsidRPr="00CF33A2" w:rsidRDefault="003B7E40"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46F9F378" w14:textId="77777777" w:rsidR="003B7E40" w:rsidRPr="00CF33A2" w:rsidRDefault="003B7E40"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7DFE1F6D" w14:textId="77777777" w:rsidR="003B7E40" w:rsidRPr="00CF33A2" w:rsidRDefault="003B7E40" w:rsidP="000C3EC2">
            <w:pPr>
              <w:widowControl w:val="0"/>
              <w:snapToGrid w:val="0"/>
              <w:spacing w:after="120"/>
              <w:jc w:val="center"/>
              <w:rPr>
                <w:rFonts w:ascii="Arial" w:hAnsi="Arial" w:cs="Arial"/>
              </w:rPr>
            </w:pPr>
          </w:p>
        </w:tc>
      </w:tr>
      <w:tr w:rsidR="00246BCD" w:rsidRPr="00CF33A2" w14:paraId="3BB07523" w14:textId="77777777" w:rsidTr="00246BCD">
        <w:trPr>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hideMark/>
          </w:tcPr>
          <w:p w14:paraId="7A285ECD" w14:textId="3511962F" w:rsidR="00246BCD" w:rsidRPr="00CF33A2" w:rsidRDefault="00246BCD" w:rsidP="00246BCD">
            <w:pPr>
              <w:widowControl w:val="0"/>
              <w:snapToGrid w:val="0"/>
              <w:spacing w:after="120"/>
              <w:rPr>
                <w:rFonts w:ascii="Arial" w:hAnsi="Arial" w:cs="Arial"/>
              </w:rPr>
            </w:pPr>
            <w:r>
              <w:rPr>
                <w:rFonts w:ascii="Arial" w:hAnsi="Arial" w:cs="Arial"/>
              </w:rPr>
              <w:t>E</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79C9C99E" w14:textId="26AF0C67" w:rsidR="00246BCD" w:rsidRPr="00CF33A2" w:rsidRDefault="00246BCD" w:rsidP="00246BCD">
            <w:pPr>
              <w:widowControl w:val="0"/>
              <w:snapToGrid w:val="0"/>
              <w:spacing w:after="120"/>
              <w:rPr>
                <w:rFonts w:ascii="Arial" w:hAnsi="Arial" w:cs="Arial"/>
                <w:b/>
              </w:rPr>
            </w:pPr>
            <w:r w:rsidRPr="003B7E40">
              <w:rPr>
                <w:rFonts w:ascii="Arial" w:hAnsi="Arial" w:cs="Arial"/>
              </w:rPr>
              <w:t>Other items (please specify)</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D48A902" w14:textId="77777777" w:rsidR="00246BCD" w:rsidRPr="00CF33A2" w:rsidRDefault="00246BCD" w:rsidP="00246BCD">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7788A03E" w14:textId="77777777" w:rsidR="00246BCD" w:rsidRPr="00CF33A2" w:rsidRDefault="00246BCD" w:rsidP="00246BCD">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F7867A7" w14:textId="77777777" w:rsidR="00246BCD" w:rsidRPr="00CF33A2" w:rsidRDefault="00246BCD" w:rsidP="00246BCD">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592D58B1" w14:textId="77777777" w:rsidR="00246BCD" w:rsidRPr="00CF33A2" w:rsidRDefault="00246BCD" w:rsidP="00246BCD">
            <w:pPr>
              <w:widowControl w:val="0"/>
              <w:snapToGrid w:val="0"/>
              <w:spacing w:after="120"/>
              <w:jc w:val="center"/>
              <w:rPr>
                <w:rFonts w:ascii="Arial" w:hAnsi="Arial" w:cs="Arial"/>
              </w:rPr>
            </w:pPr>
          </w:p>
        </w:tc>
      </w:tr>
    </w:tbl>
    <w:p w14:paraId="06BF32F8" w14:textId="77777777" w:rsidR="003B7E40" w:rsidRDefault="003B7E40" w:rsidP="003B7E40">
      <w:pPr>
        <w:rPr>
          <w:rFonts w:ascii="Arial" w:hAnsi="Arial" w:cs="Arial"/>
        </w:rPr>
      </w:pPr>
    </w:p>
    <w:p w14:paraId="78D20EF0" w14:textId="3F49A156" w:rsidR="003B7E40" w:rsidRPr="003B7E40" w:rsidRDefault="003B7E40" w:rsidP="003B7E40">
      <w:pPr>
        <w:ind w:left="426"/>
        <w:rPr>
          <w:rFonts w:ascii="Arial" w:hAnsi="Arial" w:cs="Arial"/>
        </w:rPr>
      </w:pPr>
      <w:r w:rsidRPr="003B7E40">
        <w:rPr>
          <w:rFonts w:ascii="Arial" w:hAnsi="Arial" w:cs="Arial"/>
          <w:b/>
          <w:u w:val="single"/>
        </w:rPr>
        <w:t>Materials</w:t>
      </w:r>
      <w:r w:rsidRPr="003B7E40">
        <w:rPr>
          <w:rFonts w:ascii="Arial" w:hAnsi="Arial" w:cs="Arial"/>
        </w:rPr>
        <w:t>:</w:t>
      </w:r>
    </w:p>
    <w:p w14:paraId="2D93F843" w14:textId="77777777" w:rsidR="003B7E40" w:rsidRPr="003B7E40" w:rsidRDefault="003B7E40" w:rsidP="003B7E40">
      <w:pPr>
        <w:rPr>
          <w:rFonts w:ascii="Arial" w:hAnsi="Arial" w:cs="Arial"/>
        </w:rPr>
      </w:pPr>
    </w:p>
    <w:p w14:paraId="20A7EB8C" w14:textId="72B8003E" w:rsidR="003B7E40" w:rsidRPr="003B7E40" w:rsidRDefault="003B7E40" w:rsidP="00246BCD">
      <w:pPr>
        <w:ind w:left="426"/>
        <w:rPr>
          <w:rFonts w:ascii="Arial" w:hAnsi="Arial" w:cs="Arial"/>
        </w:rPr>
      </w:pPr>
      <w:r w:rsidRPr="003B7E40">
        <w:rPr>
          <w:rFonts w:ascii="Arial" w:hAnsi="Arial" w:cs="Arial"/>
        </w:rPr>
        <w:t xml:space="preserve">The cost of materials used in </w:t>
      </w:r>
      <w:r w:rsidR="00246BCD">
        <w:rPr>
          <w:rFonts w:ascii="Arial" w:hAnsi="Arial" w:cs="Arial"/>
        </w:rPr>
        <w:t>Day W</w:t>
      </w:r>
      <w:r w:rsidRPr="003B7E40">
        <w:rPr>
          <w:rFonts w:ascii="Arial" w:hAnsi="Arial" w:cs="Arial"/>
        </w:rPr>
        <w:t>ork will be the net cost of materials delivered to site after the deduction of all trade discounts, rebates ad allowances and all cash discounts insofar as such discounts exceed 2.5%.</w:t>
      </w:r>
    </w:p>
    <w:p w14:paraId="03DAFCAF" w14:textId="77777777" w:rsidR="00246BCD" w:rsidRDefault="00246BCD" w:rsidP="00246BCD">
      <w:pPr>
        <w:rPr>
          <w:rFonts w:ascii="Arial" w:hAnsi="Arial" w:cs="Arial"/>
        </w:rPr>
      </w:pPr>
    </w:p>
    <w:p w14:paraId="6A29AF43" w14:textId="0326D58C" w:rsidR="003B7E40" w:rsidRPr="003B7E40" w:rsidRDefault="003B7E40" w:rsidP="00246BCD">
      <w:pPr>
        <w:ind w:firstLine="426"/>
        <w:rPr>
          <w:rFonts w:ascii="Arial" w:hAnsi="Arial" w:cs="Arial"/>
        </w:rPr>
      </w:pPr>
      <w:r w:rsidRPr="003B7E40">
        <w:rPr>
          <w:rFonts w:ascii="Arial" w:hAnsi="Arial" w:cs="Arial"/>
        </w:rPr>
        <w:t xml:space="preserve">The percentage to the net cost of material used in Day work shall </w:t>
      </w:r>
      <w:r w:rsidR="00246BCD" w:rsidRPr="003B7E40">
        <w:rPr>
          <w:rFonts w:ascii="Arial" w:hAnsi="Arial" w:cs="Arial"/>
        </w:rPr>
        <w:t>be.....</w:t>
      </w:r>
      <w:r w:rsidRPr="003B7E40">
        <w:rPr>
          <w:rFonts w:ascii="Arial" w:hAnsi="Arial" w:cs="Arial"/>
        </w:rPr>
        <w:t>%</w:t>
      </w:r>
    </w:p>
    <w:p w14:paraId="5C358B7C" w14:textId="77777777" w:rsidR="003B7E40" w:rsidRPr="003B7E40" w:rsidRDefault="003B7E40" w:rsidP="00246BCD">
      <w:pPr>
        <w:rPr>
          <w:rFonts w:ascii="Arial" w:hAnsi="Arial" w:cs="Arial"/>
        </w:rPr>
      </w:pPr>
    </w:p>
    <w:p w14:paraId="0D34EE57" w14:textId="35CC6694" w:rsidR="003B7E40" w:rsidRPr="00246BCD" w:rsidRDefault="003B7E40" w:rsidP="00246BCD">
      <w:pPr>
        <w:ind w:left="426"/>
        <w:rPr>
          <w:rFonts w:ascii="Arial" w:hAnsi="Arial" w:cs="Arial"/>
          <w:b/>
          <w:u w:val="single"/>
        </w:rPr>
      </w:pPr>
      <w:r w:rsidRPr="00246BCD">
        <w:rPr>
          <w:rFonts w:ascii="Arial" w:hAnsi="Arial" w:cs="Arial"/>
          <w:b/>
          <w:u w:val="single"/>
        </w:rPr>
        <w:t>Mechanical/Electrical Plant:</w:t>
      </w:r>
    </w:p>
    <w:p w14:paraId="42A82E5C" w14:textId="77777777" w:rsidR="003B7E40" w:rsidRPr="003B7E40" w:rsidRDefault="003B7E40" w:rsidP="00246BCD">
      <w:pPr>
        <w:rPr>
          <w:rFonts w:ascii="Arial" w:hAnsi="Arial" w:cs="Arial"/>
        </w:rPr>
      </w:pPr>
    </w:p>
    <w:p w14:paraId="49076673" w14:textId="556F9C4F" w:rsidR="003B7E40" w:rsidRPr="003B7E40" w:rsidRDefault="003B7E40" w:rsidP="00246BCD">
      <w:pPr>
        <w:ind w:left="426"/>
        <w:rPr>
          <w:rFonts w:ascii="Arial" w:hAnsi="Arial" w:cs="Arial"/>
        </w:rPr>
      </w:pPr>
      <w:r w:rsidRPr="003B7E40">
        <w:rPr>
          <w:rFonts w:ascii="Arial" w:hAnsi="Arial" w:cs="Arial"/>
        </w:rPr>
        <w:t>The percentage addition to the net hire cost of mechanical plant used in Day work</w:t>
      </w:r>
      <w:r w:rsidR="00246BCD">
        <w:rPr>
          <w:rFonts w:ascii="Arial" w:hAnsi="Arial" w:cs="Arial"/>
        </w:rPr>
        <w:t xml:space="preserve"> s</w:t>
      </w:r>
      <w:r w:rsidRPr="003B7E40">
        <w:rPr>
          <w:rFonts w:ascii="Arial" w:hAnsi="Arial" w:cs="Arial"/>
        </w:rPr>
        <w:t xml:space="preserve">hall </w:t>
      </w:r>
      <w:r w:rsidR="00246BCD" w:rsidRPr="003B7E40">
        <w:rPr>
          <w:rFonts w:ascii="Arial" w:hAnsi="Arial" w:cs="Arial"/>
        </w:rPr>
        <w:t>be.....</w:t>
      </w:r>
      <w:r w:rsidRPr="003B7E40">
        <w:rPr>
          <w:rFonts w:ascii="Arial" w:hAnsi="Arial" w:cs="Arial"/>
        </w:rPr>
        <w:t>%.</w:t>
      </w:r>
    </w:p>
    <w:p w14:paraId="3BF21A40" w14:textId="77777777" w:rsidR="003B7E40" w:rsidRPr="003B7E40" w:rsidRDefault="003B7E40" w:rsidP="003B7E40">
      <w:pPr>
        <w:rPr>
          <w:rFonts w:ascii="Arial" w:hAnsi="Arial" w:cs="Arial"/>
        </w:rPr>
      </w:pPr>
    </w:p>
    <w:p w14:paraId="51E5E63C" w14:textId="4D4E393D" w:rsidR="003B7E40" w:rsidRPr="003B7E40" w:rsidRDefault="003B7E40" w:rsidP="00246BCD">
      <w:pPr>
        <w:ind w:left="426"/>
        <w:rPr>
          <w:rFonts w:ascii="Arial" w:hAnsi="Arial" w:cs="Arial"/>
        </w:rPr>
      </w:pPr>
      <w:r w:rsidRPr="003B7E40">
        <w:rPr>
          <w:rFonts w:ascii="Arial" w:hAnsi="Arial" w:cs="Arial"/>
        </w:rPr>
        <w:t>The Mechanical/electrical Contractor shall provide a complete breakdown of their schedule of</w:t>
      </w:r>
      <w:r w:rsidR="00246BCD">
        <w:rPr>
          <w:rFonts w:ascii="Arial" w:hAnsi="Arial" w:cs="Arial"/>
        </w:rPr>
        <w:t xml:space="preserve"> </w:t>
      </w:r>
      <w:r w:rsidRPr="003B7E40">
        <w:rPr>
          <w:rFonts w:ascii="Arial" w:hAnsi="Arial" w:cs="Arial"/>
        </w:rPr>
        <w:t>rates.</w:t>
      </w:r>
    </w:p>
    <w:p w14:paraId="7BBE7598" w14:textId="77777777" w:rsidR="003B7E40" w:rsidRPr="003B7E40" w:rsidRDefault="003B7E40" w:rsidP="003B7E40">
      <w:pPr>
        <w:rPr>
          <w:rFonts w:ascii="Arial" w:hAnsi="Arial" w:cs="Arial"/>
        </w:rPr>
      </w:pPr>
    </w:p>
    <w:p w14:paraId="54B23457" w14:textId="77777777" w:rsidR="003B7E40" w:rsidRPr="003B7E40" w:rsidRDefault="003B7E40" w:rsidP="003B7E40">
      <w:pPr>
        <w:rPr>
          <w:rFonts w:ascii="Arial" w:hAnsi="Arial" w:cs="Arial"/>
        </w:rPr>
      </w:pPr>
    </w:p>
    <w:p w14:paraId="6F42A880" w14:textId="3027F01D" w:rsidR="003B7E40" w:rsidRDefault="003B7E40" w:rsidP="00246BCD">
      <w:pPr>
        <w:pStyle w:val="Heading2"/>
        <w:ind w:firstLine="426"/>
        <w:rPr>
          <w:rFonts w:cs="Arial"/>
          <w:bCs w:val="0"/>
          <w:u w:val="single"/>
        </w:rPr>
      </w:pPr>
      <w:r w:rsidRPr="00246BCD">
        <w:rPr>
          <w:rFonts w:cs="Arial"/>
          <w:bCs w:val="0"/>
          <w:u w:val="single"/>
        </w:rPr>
        <w:t xml:space="preserve">Schedule Breakdown </w:t>
      </w:r>
      <w:r w:rsidR="00246BCD" w:rsidRPr="00246BCD">
        <w:rPr>
          <w:rFonts w:cs="Arial"/>
          <w:bCs w:val="0"/>
          <w:u w:val="single"/>
        </w:rPr>
        <w:t>of</w:t>
      </w:r>
      <w:r w:rsidRPr="00246BCD">
        <w:rPr>
          <w:rFonts w:cs="Arial"/>
          <w:bCs w:val="0"/>
          <w:u w:val="single"/>
        </w:rPr>
        <w:t xml:space="preserve"> Prices</w:t>
      </w:r>
      <w:r w:rsidR="00246BCD">
        <w:rPr>
          <w:rFonts w:cs="Arial"/>
          <w:bCs w:val="0"/>
          <w:u w:val="single"/>
        </w:rPr>
        <w:t>:</w:t>
      </w:r>
    </w:p>
    <w:p w14:paraId="17D1307F" w14:textId="77777777" w:rsidR="00246BCD" w:rsidRDefault="00246BCD" w:rsidP="00246BCD"/>
    <w:tbl>
      <w:tblPr>
        <w:tblW w:w="9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5"/>
        <w:gridCol w:w="845"/>
        <w:gridCol w:w="1182"/>
        <w:gridCol w:w="1107"/>
        <w:gridCol w:w="1127"/>
        <w:gridCol w:w="8"/>
      </w:tblGrid>
      <w:tr w:rsidR="00246BCD" w:rsidRPr="00CF33A2" w14:paraId="37FA34A5" w14:textId="77777777" w:rsidTr="000C3EC2">
        <w:trPr>
          <w:gridAfter w:val="1"/>
          <w:wAfter w:w="8" w:type="dxa"/>
          <w:trHeight w:val="228"/>
        </w:trPr>
        <w:tc>
          <w:tcPr>
            <w:tcW w:w="9086" w:type="dxa"/>
            <w:gridSpan w:val="6"/>
            <w:tcBorders>
              <w:top w:val="single" w:sz="4" w:space="0" w:color="auto"/>
              <w:left w:val="single" w:sz="4" w:space="0" w:color="auto"/>
              <w:bottom w:val="single" w:sz="6" w:space="0" w:color="auto"/>
              <w:right w:val="single" w:sz="4" w:space="0" w:color="auto"/>
            </w:tcBorders>
            <w:shd w:val="pct25" w:color="auto" w:fill="auto"/>
            <w:vAlign w:val="center"/>
            <w:hideMark/>
          </w:tcPr>
          <w:p w14:paraId="2B2B521F" w14:textId="77777777" w:rsidR="00246BCD" w:rsidRPr="00CF33A2" w:rsidRDefault="00246BCD" w:rsidP="000C3EC2">
            <w:pPr>
              <w:widowControl w:val="0"/>
              <w:snapToGrid w:val="0"/>
              <w:rPr>
                <w:rFonts w:ascii="Arial" w:hAnsi="Arial" w:cs="Arial"/>
                <w:b/>
              </w:rPr>
            </w:pPr>
            <w:r w:rsidRPr="00CF33A2">
              <w:rPr>
                <w:rFonts w:ascii="Arial" w:hAnsi="Arial" w:cs="Arial"/>
                <w:b/>
              </w:rPr>
              <w:t>Price List</w:t>
            </w:r>
          </w:p>
        </w:tc>
      </w:tr>
      <w:tr w:rsidR="00246BCD" w:rsidRPr="00CF33A2" w14:paraId="35DC9E50" w14:textId="77777777" w:rsidTr="000C3EC2">
        <w:trPr>
          <w:gridAfter w:val="1"/>
          <w:wAfter w:w="8" w:type="dxa"/>
          <w:trHeight w:val="454"/>
          <w:tblHeader/>
        </w:trPr>
        <w:tc>
          <w:tcPr>
            <w:tcW w:w="1560" w:type="dxa"/>
            <w:tcBorders>
              <w:top w:val="single" w:sz="6" w:space="0" w:color="auto"/>
              <w:left w:val="single" w:sz="8"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14C27F6D" w14:textId="77777777" w:rsidR="00246BCD" w:rsidRPr="00CF33A2" w:rsidRDefault="00246BCD" w:rsidP="000C3EC2">
            <w:pPr>
              <w:widowControl w:val="0"/>
              <w:snapToGrid w:val="0"/>
              <w:rPr>
                <w:rFonts w:ascii="Arial" w:hAnsi="Arial" w:cs="Arial"/>
                <w:b/>
                <w:sz w:val="22"/>
                <w:szCs w:val="20"/>
              </w:rPr>
            </w:pPr>
            <w:r w:rsidRPr="00CF33A2">
              <w:rPr>
                <w:rFonts w:ascii="Arial" w:hAnsi="Arial" w:cs="Arial"/>
                <w:b/>
                <w:sz w:val="22"/>
                <w:szCs w:val="20"/>
              </w:rPr>
              <w:t>Item number</w:t>
            </w:r>
          </w:p>
        </w:tc>
        <w:tc>
          <w:tcPr>
            <w:tcW w:w="3265"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049F3824" w14:textId="77777777" w:rsidR="00246BCD" w:rsidRPr="00CF33A2" w:rsidRDefault="00246BCD" w:rsidP="000C3EC2">
            <w:pPr>
              <w:widowControl w:val="0"/>
              <w:snapToGrid w:val="0"/>
              <w:rPr>
                <w:rFonts w:ascii="Arial" w:hAnsi="Arial" w:cs="Arial"/>
                <w:b/>
                <w:sz w:val="22"/>
                <w:szCs w:val="20"/>
              </w:rPr>
            </w:pPr>
            <w:r w:rsidRPr="00CF33A2">
              <w:rPr>
                <w:rFonts w:ascii="Arial" w:hAnsi="Arial" w:cs="Arial"/>
                <w:b/>
                <w:sz w:val="22"/>
                <w:szCs w:val="20"/>
              </w:rPr>
              <w:t>Description</w:t>
            </w:r>
          </w:p>
        </w:tc>
        <w:tc>
          <w:tcPr>
            <w:tcW w:w="845"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6B3971C0" w14:textId="77777777" w:rsidR="00246BCD" w:rsidRPr="00CF33A2" w:rsidRDefault="00246BCD" w:rsidP="000C3EC2">
            <w:pPr>
              <w:widowControl w:val="0"/>
              <w:snapToGrid w:val="0"/>
              <w:jc w:val="center"/>
              <w:rPr>
                <w:rFonts w:ascii="Arial" w:hAnsi="Arial" w:cs="Arial"/>
                <w:b/>
                <w:sz w:val="22"/>
                <w:szCs w:val="20"/>
              </w:rPr>
            </w:pPr>
            <w:r w:rsidRPr="00CF33A2">
              <w:rPr>
                <w:rFonts w:ascii="Arial" w:hAnsi="Arial" w:cs="Arial"/>
                <w:b/>
                <w:sz w:val="22"/>
                <w:szCs w:val="20"/>
              </w:rPr>
              <w:t>Unit</w:t>
            </w:r>
          </w:p>
        </w:tc>
        <w:tc>
          <w:tcPr>
            <w:tcW w:w="1182"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15CDC731" w14:textId="77777777" w:rsidR="00246BCD" w:rsidRPr="00CF33A2" w:rsidRDefault="00246BCD" w:rsidP="000C3EC2">
            <w:pPr>
              <w:widowControl w:val="0"/>
              <w:snapToGrid w:val="0"/>
              <w:jc w:val="center"/>
              <w:rPr>
                <w:rFonts w:ascii="Arial" w:hAnsi="Arial" w:cs="Arial"/>
                <w:b/>
                <w:sz w:val="22"/>
                <w:szCs w:val="20"/>
              </w:rPr>
            </w:pPr>
            <w:r w:rsidRPr="00CF33A2">
              <w:rPr>
                <w:rFonts w:ascii="Arial" w:hAnsi="Arial" w:cs="Arial"/>
                <w:b/>
                <w:sz w:val="22"/>
                <w:szCs w:val="20"/>
              </w:rPr>
              <w:t>Quantity</w:t>
            </w:r>
          </w:p>
        </w:tc>
        <w:tc>
          <w:tcPr>
            <w:tcW w:w="1107" w:type="dxa"/>
            <w:tcBorders>
              <w:top w:val="single" w:sz="6" w:space="0" w:color="auto"/>
              <w:left w:val="single" w:sz="6" w:space="0" w:color="auto"/>
              <w:bottom w:val="single" w:sz="6" w:space="0" w:color="auto"/>
              <w:right w:val="single" w:sz="6" w:space="0" w:color="auto"/>
            </w:tcBorders>
            <w:shd w:val="pct20" w:color="auto" w:fill="auto"/>
            <w:tcMar>
              <w:top w:w="0" w:type="dxa"/>
              <w:left w:w="107" w:type="dxa"/>
              <w:bottom w:w="0" w:type="dxa"/>
              <w:right w:w="107" w:type="dxa"/>
            </w:tcMar>
            <w:vAlign w:val="center"/>
            <w:hideMark/>
          </w:tcPr>
          <w:p w14:paraId="125F60C5" w14:textId="77777777" w:rsidR="00246BCD" w:rsidRPr="00CF33A2" w:rsidRDefault="00246BCD" w:rsidP="000C3EC2">
            <w:pPr>
              <w:widowControl w:val="0"/>
              <w:snapToGrid w:val="0"/>
              <w:jc w:val="center"/>
              <w:rPr>
                <w:rFonts w:ascii="Arial" w:hAnsi="Arial" w:cs="Arial"/>
                <w:b/>
                <w:sz w:val="22"/>
                <w:szCs w:val="20"/>
              </w:rPr>
            </w:pPr>
            <w:r w:rsidRPr="00CF33A2">
              <w:rPr>
                <w:rFonts w:ascii="Arial" w:hAnsi="Arial" w:cs="Arial"/>
                <w:b/>
                <w:sz w:val="22"/>
                <w:szCs w:val="20"/>
              </w:rPr>
              <w:t>Rate</w:t>
            </w:r>
          </w:p>
        </w:tc>
        <w:tc>
          <w:tcPr>
            <w:tcW w:w="1127" w:type="dxa"/>
            <w:tcBorders>
              <w:top w:val="single" w:sz="6" w:space="0" w:color="auto"/>
              <w:left w:val="single" w:sz="6" w:space="0" w:color="auto"/>
              <w:bottom w:val="single" w:sz="6" w:space="0" w:color="auto"/>
              <w:right w:val="single" w:sz="8" w:space="0" w:color="auto"/>
            </w:tcBorders>
            <w:shd w:val="pct20" w:color="auto" w:fill="auto"/>
            <w:tcMar>
              <w:top w:w="0" w:type="dxa"/>
              <w:left w:w="107" w:type="dxa"/>
              <w:bottom w:w="0" w:type="dxa"/>
              <w:right w:w="107" w:type="dxa"/>
            </w:tcMar>
            <w:vAlign w:val="center"/>
            <w:hideMark/>
          </w:tcPr>
          <w:p w14:paraId="7010215B" w14:textId="77777777" w:rsidR="00246BCD" w:rsidRPr="00CF33A2" w:rsidRDefault="00246BCD" w:rsidP="000C3EC2">
            <w:pPr>
              <w:widowControl w:val="0"/>
              <w:snapToGrid w:val="0"/>
              <w:jc w:val="center"/>
              <w:rPr>
                <w:rFonts w:ascii="Arial" w:hAnsi="Arial" w:cs="Arial"/>
                <w:b/>
                <w:sz w:val="22"/>
                <w:szCs w:val="20"/>
              </w:rPr>
            </w:pPr>
            <w:r w:rsidRPr="00CF33A2">
              <w:rPr>
                <w:rFonts w:ascii="Arial" w:hAnsi="Arial" w:cs="Arial"/>
                <w:b/>
                <w:sz w:val="22"/>
                <w:szCs w:val="20"/>
              </w:rPr>
              <w:t>Price</w:t>
            </w:r>
          </w:p>
        </w:tc>
      </w:tr>
      <w:tr w:rsidR="00246BCD" w:rsidRPr="00CF33A2" w14:paraId="127B300F" w14:textId="77777777" w:rsidTr="000C3EC2">
        <w:trPr>
          <w:gridAfter w:val="1"/>
          <w:wAfter w:w="8" w:type="dxa"/>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6BB23F72" w14:textId="77777777" w:rsidR="00246BCD" w:rsidRPr="00CF33A2" w:rsidRDefault="00246BCD" w:rsidP="000C3EC2">
            <w:pPr>
              <w:widowControl w:val="0"/>
              <w:snapToGrid w:val="0"/>
              <w:spacing w:after="120"/>
              <w:rPr>
                <w:rFonts w:ascii="Arial" w:hAnsi="Arial" w:cs="Arial"/>
              </w:rPr>
            </w:pPr>
            <w:r w:rsidRPr="00CF33A2">
              <w:rPr>
                <w:rFonts w:ascii="Arial" w:hAnsi="Arial" w:cs="Arial"/>
              </w:rPr>
              <w:t>1</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3038F732" w14:textId="7BB7D733" w:rsidR="00246BCD" w:rsidRPr="00246BCD" w:rsidRDefault="00246BCD" w:rsidP="000C3EC2">
            <w:pPr>
              <w:widowControl w:val="0"/>
              <w:snapToGrid w:val="0"/>
              <w:spacing w:after="120"/>
              <w:rPr>
                <w:rFonts w:ascii="Arial" w:hAnsi="Arial" w:cs="Arial"/>
              </w:rPr>
            </w:pPr>
            <w:r w:rsidRPr="00246BCD">
              <w:rPr>
                <w:rFonts w:ascii="Arial" w:hAnsi="Arial" w:cs="Arial"/>
              </w:rPr>
              <w:t>Design costs if any</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46FF988"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26C48B02"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5D1592D5"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1FAEDDAE" w14:textId="77777777" w:rsidR="00246BCD" w:rsidRPr="00CF33A2" w:rsidRDefault="00246BCD" w:rsidP="000C3EC2">
            <w:pPr>
              <w:widowControl w:val="0"/>
              <w:snapToGrid w:val="0"/>
              <w:spacing w:after="120"/>
              <w:jc w:val="center"/>
              <w:rPr>
                <w:rFonts w:ascii="Arial" w:hAnsi="Arial" w:cs="Arial"/>
              </w:rPr>
            </w:pPr>
          </w:p>
        </w:tc>
      </w:tr>
      <w:tr w:rsidR="00246BCD" w:rsidRPr="00CF33A2" w14:paraId="0A5395A1" w14:textId="77777777" w:rsidTr="000C3EC2">
        <w:trPr>
          <w:gridAfter w:val="1"/>
          <w:wAfter w:w="8" w:type="dxa"/>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1AEF6CBE" w14:textId="77777777" w:rsidR="00246BCD" w:rsidRPr="00CF33A2" w:rsidRDefault="00246BCD" w:rsidP="00246BCD">
            <w:pPr>
              <w:widowControl w:val="0"/>
              <w:snapToGrid w:val="0"/>
              <w:spacing w:after="120"/>
              <w:rPr>
                <w:rFonts w:ascii="Arial" w:hAnsi="Arial" w:cs="Arial"/>
              </w:rPr>
            </w:pPr>
            <w:r w:rsidRPr="00CF33A2">
              <w:rPr>
                <w:rFonts w:ascii="Arial" w:hAnsi="Arial" w:cs="Arial"/>
              </w:rPr>
              <w:t>2</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6E2B7ED3" w14:textId="460D5A9A" w:rsidR="00246BCD" w:rsidRPr="00246BCD" w:rsidRDefault="00246BCD" w:rsidP="00246BCD">
            <w:pPr>
              <w:widowControl w:val="0"/>
              <w:snapToGrid w:val="0"/>
              <w:spacing w:after="120"/>
              <w:rPr>
                <w:rFonts w:ascii="Arial" w:hAnsi="Arial" w:cs="Arial"/>
              </w:rPr>
            </w:pPr>
            <w:r w:rsidRPr="003B7E40">
              <w:rPr>
                <w:rFonts w:ascii="Arial" w:hAnsi="Arial" w:cs="Arial"/>
              </w:rPr>
              <w:t>Electrical strip out</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5AD61A3" w14:textId="77777777" w:rsidR="00246BCD" w:rsidRPr="00CF33A2" w:rsidRDefault="00246BCD" w:rsidP="00246BCD">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37875CCB" w14:textId="77777777" w:rsidR="00246BCD" w:rsidRPr="00CF33A2" w:rsidRDefault="00246BCD" w:rsidP="00246BCD">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5EFFA286" w14:textId="77777777" w:rsidR="00246BCD" w:rsidRPr="00CF33A2" w:rsidRDefault="00246BCD" w:rsidP="00246BCD">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100AD329" w14:textId="77777777" w:rsidR="00246BCD" w:rsidRPr="00CF33A2" w:rsidRDefault="00246BCD" w:rsidP="00246BCD">
            <w:pPr>
              <w:widowControl w:val="0"/>
              <w:snapToGrid w:val="0"/>
              <w:spacing w:after="120"/>
              <w:jc w:val="center"/>
              <w:rPr>
                <w:rFonts w:ascii="Arial" w:hAnsi="Arial" w:cs="Arial"/>
              </w:rPr>
            </w:pPr>
          </w:p>
        </w:tc>
      </w:tr>
      <w:tr w:rsidR="00246BCD" w:rsidRPr="00CF33A2" w14:paraId="72C78F82" w14:textId="77777777" w:rsidTr="000C3EC2">
        <w:trPr>
          <w:gridAfter w:val="1"/>
          <w:wAfter w:w="8" w:type="dxa"/>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439FEAC6" w14:textId="77777777" w:rsidR="00246BCD" w:rsidRPr="00CF33A2" w:rsidRDefault="00246BCD" w:rsidP="000C3EC2">
            <w:pPr>
              <w:widowControl w:val="0"/>
              <w:snapToGrid w:val="0"/>
              <w:spacing w:after="120"/>
              <w:rPr>
                <w:rFonts w:ascii="Arial" w:hAnsi="Arial" w:cs="Arial"/>
              </w:rPr>
            </w:pPr>
            <w:r w:rsidRPr="00CF33A2">
              <w:rPr>
                <w:rFonts w:ascii="Arial" w:hAnsi="Arial" w:cs="Arial"/>
              </w:rPr>
              <w:t>3</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68FE8AFD" w14:textId="2FC5AE27" w:rsidR="00246BCD" w:rsidRPr="00246BCD" w:rsidRDefault="00246BCD" w:rsidP="00246BCD">
            <w:pPr>
              <w:rPr>
                <w:rFonts w:ascii="Arial" w:hAnsi="Arial" w:cs="Arial"/>
              </w:rPr>
            </w:pPr>
            <w:r w:rsidRPr="003B7E40">
              <w:rPr>
                <w:rFonts w:ascii="Arial" w:hAnsi="Arial" w:cs="Arial"/>
              </w:rPr>
              <w:t>Installation of Duplex controls</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0826FCAE"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5AB860D9"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6E68432A"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30E59666" w14:textId="77777777" w:rsidR="00246BCD" w:rsidRPr="00CF33A2" w:rsidRDefault="00246BCD" w:rsidP="000C3EC2">
            <w:pPr>
              <w:widowControl w:val="0"/>
              <w:snapToGrid w:val="0"/>
              <w:spacing w:after="120"/>
              <w:jc w:val="center"/>
              <w:rPr>
                <w:rFonts w:ascii="Arial" w:hAnsi="Arial" w:cs="Arial"/>
              </w:rPr>
            </w:pPr>
          </w:p>
        </w:tc>
      </w:tr>
      <w:tr w:rsidR="00246BCD" w:rsidRPr="00CF33A2" w14:paraId="0FAFB237" w14:textId="77777777" w:rsidTr="000C3EC2">
        <w:trPr>
          <w:gridAfter w:val="1"/>
          <w:wAfter w:w="8" w:type="dxa"/>
          <w:trHeight w:val="400"/>
        </w:trPr>
        <w:tc>
          <w:tcPr>
            <w:tcW w:w="1560" w:type="dxa"/>
            <w:tcBorders>
              <w:top w:val="single" w:sz="6" w:space="0" w:color="auto"/>
              <w:left w:val="single" w:sz="8" w:space="0" w:color="auto"/>
              <w:bottom w:val="single" w:sz="6" w:space="0" w:color="auto"/>
              <w:right w:val="single" w:sz="6" w:space="0" w:color="auto"/>
            </w:tcBorders>
            <w:tcMar>
              <w:top w:w="0" w:type="dxa"/>
              <w:left w:w="107" w:type="dxa"/>
              <w:bottom w:w="0" w:type="dxa"/>
              <w:right w:w="107" w:type="dxa"/>
            </w:tcMar>
            <w:hideMark/>
          </w:tcPr>
          <w:p w14:paraId="6CD960DD" w14:textId="77777777" w:rsidR="00246BCD" w:rsidRPr="00CF33A2" w:rsidRDefault="00246BCD" w:rsidP="000C3EC2">
            <w:pPr>
              <w:widowControl w:val="0"/>
              <w:snapToGrid w:val="0"/>
              <w:spacing w:after="120"/>
              <w:rPr>
                <w:rFonts w:ascii="Arial" w:hAnsi="Arial" w:cs="Arial"/>
              </w:rPr>
            </w:pPr>
            <w:r w:rsidRPr="00CF33A2">
              <w:rPr>
                <w:rFonts w:ascii="Arial" w:hAnsi="Arial" w:cs="Arial"/>
              </w:rPr>
              <w:t>4</w:t>
            </w:r>
          </w:p>
        </w:tc>
        <w:tc>
          <w:tcPr>
            <w:tcW w:w="3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6A65FB30" w14:textId="4DB6DF17" w:rsidR="00246BCD" w:rsidRPr="00246BCD" w:rsidRDefault="00246BCD" w:rsidP="00246BCD">
            <w:pPr>
              <w:rPr>
                <w:rFonts w:ascii="Arial" w:hAnsi="Arial" w:cs="Arial"/>
              </w:rPr>
            </w:pPr>
            <w:r w:rsidRPr="003B7E40">
              <w:rPr>
                <w:rFonts w:ascii="Arial" w:hAnsi="Arial" w:cs="Arial"/>
              </w:rPr>
              <w:t>Installation of all new controls</w:t>
            </w:r>
          </w:p>
        </w:tc>
        <w:tc>
          <w:tcPr>
            <w:tcW w:w="845"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656258D8"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08F752B4"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6" w:space="0" w:color="auto"/>
              <w:right w:val="single" w:sz="6" w:space="0" w:color="auto"/>
            </w:tcBorders>
            <w:shd w:val="pct25" w:color="auto" w:fill="FFFFFF"/>
            <w:tcMar>
              <w:top w:w="0" w:type="dxa"/>
              <w:left w:w="107" w:type="dxa"/>
              <w:bottom w:w="0" w:type="dxa"/>
              <w:right w:w="107" w:type="dxa"/>
            </w:tcMar>
          </w:tcPr>
          <w:p w14:paraId="132C7D03"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2CC4A9B8" w14:textId="77777777" w:rsidR="00246BCD" w:rsidRPr="00CF33A2" w:rsidRDefault="00246BCD" w:rsidP="000C3EC2">
            <w:pPr>
              <w:widowControl w:val="0"/>
              <w:snapToGrid w:val="0"/>
              <w:spacing w:after="120"/>
              <w:jc w:val="center"/>
              <w:rPr>
                <w:rFonts w:ascii="Arial" w:hAnsi="Arial" w:cs="Arial"/>
              </w:rPr>
            </w:pPr>
          </w:p>
        </w:tc>
      </w:tr>
      <w:tr w:rsidR="00246BCD" w:rsidRPr="00CF33A2" w14:paraId="1DD9AE0F"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hideMark/>
          </w:tcPr>
          <w:p w14:paraId="6254AE90" w14:textId="77777777" w:rsidR="00246BCD" w:rsidRPr="00CF33A2" w:rsidRDefault="00246BCD" w:rsidP="000C3EC2">
            <w:pPr>
              <w:widowControl w:val="0"/>
              <w:snapToGrid w:val="0"/>
              <w:spacing w:after="120"/>
              <w:rPr>
                <w:rFonts w:ascii="Arial" w:hAnsi="Arial" w:cs="Arial"/>
              </w:rPr>
            </w:pPr>
            <w:r w:rsidRPr="00CF33A2">
              <w:rPr>
                <w:rFonts w:ascii="Arial" w:hAnsi="Arial" w:cs="Arial"/>
              </w:rPr>
              <w:t>5</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65B9A832" w14:textId="7B9955C9" w:rsidR="00246BCD" w:rsidRPr="00246BCD" w:rsidRDefault="00246BCD" w:rsidP="00246BCD">
            <w:pPr>
              <w:rPr>
                <w:rFonts w:ascii="Arial" w:hAnsi="Arial" w:cs="Arial"/>
              </w:rPr>
            </w:pPr>
            <w:r>
              <w:rPr>
                <w:rFonts w:ascii="Arial" w:hAnsi="Arial" w:cs="Arial"/>
              </w:rPr>
              <w:t>Containment</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1E7676DC"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1BA9097"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2D49D350"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043C7178" w14:textId="77777777" w:rsidR="00246BCD" w:rsidRPr="00CF33A2" w:rsidRDefault="00246BCD" w:rsidP="000C3EC2">
            <w:pPr>
              <w:widowControl w:val="0"/>
              <w:snapToGrid w:val="0"/>
              <w:spacing w:after="120"/>
              <w:jc w:val="center"/>
              <w:rPr>
                <w:rFonts w:ascii="Arial" w:hAnsi="Arial" w:cs="Arial"/>
              </w:rPr>
            </w:pPr>
          </w:p>
        </w:tc>
      </w:tr>
      <w:tr w:rsidR="00246BCD" w:rsidRPr="00CF33A2" w14:paraId="47352071"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00CBCE0D" w14:textId="73409B04" w:rsidR="00246BCD" w:rsidRPr="00CF33A2" w:rsidRDefault="00246BCD" w:rsidP="000C3EC2">
            <w:pPr>
              <w:widowControl w:val="0"/>
              <w:snapToGrid w:val="0"/>
              <w:spacing w:after="120"/>
              <w:rPr>
                <w:rFonts w:ascii="Arial" w:hAnsi="Arial" w:cs="Arial"/>
              </w:rPr>
            </w:pPr>
            <w:r>
              <w:rPr>
                <w:rFonts w:ascii="Arial" w:hAnsi="Arial" w:cs="Arial"/>
              </w:rPr>
              <w:t>6</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25AC802C" w14:textId="447CF775" w:rsidR="00246BCD" w:rsidRPr="00246BCD" w:rsidRDefault="00246BCD" w:rsidP="00246BCD">
            <w:pPr>
              <w:rPr>
                <w:rFonts w:ascii="Arial" w:hAnsi="Arial" w:cs="Arial"/>
              </w:rPr>
            </w:pPr>
            <w:r w:rsidRPr="003B7E40">
              <w:rPr>
                <w:rFonts w:ascii="Arial" w:hAnsi="Arial" w:cs="Arial"/>
              </w:rPr>
              <w:t>Installation safety features</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65BDDB58"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3F94AFA0"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6225774"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2E81DE2D" w14:textId="77777777" w:rsidR="00246BCD" w:rsidRPr="00CF33A2" w:rsidRDefault="00246BCD" w:rsidP="000C3EC2">
            <w:pPr>
              <w:widowControl w:val="0"/>
              <w:snapToGrid w:val="0"/>
              <w:spacing w:after="120"/>
              <w:jc w:val="center"/>
              <w:rPr>
                <w:rFonts w:ascii="Arial" w:hAnsi="Arial" w:cs="Arial"/>
              </w:rPr>
            </w:pPr>
          </w:p>
        </w:tc>
      </w:tr>
      <w:tr w:rsidR="00246BCD" w:rsidRPr="00CF33A2" w14:paraId="1691D261"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193494E9" w14:textId="1087E91C" w:rsidR="00246BCD" w:rsidRPr="00CF33A2" w:rsidRDefault="00246BCD" w:rsidP="000C3EC2">
            <w:pPr>
              <w:widowControl w:val="0"/>
              <w:snapToGrid w:val="0"/>
              <w:spacing w:after="120"/>
              <w:rPr>
                <w:rFonts w:ascii="Arial" w:hAnsi="Arial" w:cs="Arial"/>
              </w:rPr>
            </w:pPr>
            <w:r>
              <w:rPr>
                <w:rFonts w:ascii="Arial" w:hAnsi="Arial" w:cs="Arial"/>
              </w:rPr>
              <w:t>7</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114168CB" w14:textId="092E0BAA" w:rsidR="00246BCD" w:rsidRPr="00246BCD" w:rsidRDefault="00246BCD" w:rsidP="00246BCD">
            <w:pPr>
              <w:rPr>
                <w:rFonts w:ascii="Arial" w:hAnsi="Arial" w:cs="Arial"/>
              </w:rPr>
            </w:pPr>
            <w:r>
              <w:rPr>
                <w:rFonts w:ascii="Arial" w:hAnsi="Arial" w:cs="Arial"/>
              </w:rPr>
              <w:t>Installation of Controls</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155DE56D"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E374A7B"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3A314041"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0E7AC2DA" w14:textId="77777777" w:rsidR="00246BCD" w:rsidRPr="00CF33A2" w:rsidRDefault="00246BCD" w:rsidP="000C3EC2">
            <w:pPr>
              <w:widowControl w:val="0"/>
              <w:snapToGrid w:val="0"/>
              <w:spacing w:after="120"/>
              <w:jc w:val="center"/>
              <w:rPr>
                <w:rFonts w:ascii="Arial" w:hAnsi="Arial" w:cs="Arial"/>
              </w:rPr>
            </w:pPr>
          </w:p>
        </w:tc>
      </w:tr>
      <w:tr w:rsidR="00246BCD" w:rsidRPr="00CF33A2" w14:paraId="6D38272D"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2AA2FAF8" w14:textId="49068600" w:rsidR="00246BCD" w:rsidRPr="00CF33A2" w:rsidRDefault="00246BCD" w:rsidP="000C3EC2">
            <w:pPr>
              <w:widowControl w:val="0"/>
              <w:snapToGrid w:val="0"/>
              <w:spacing w:after="120"/>
              <w:rPr>
                <w:rFonts w:ascii="Arial" w:hAnsi="Arial" w:cs="Arial"/>
              </w:rPr>
            </w:pPr>
            <w:r>
              <w:rPr>
                <w:rFonts w:ascii="Arial" w:hAnsi="Arial" w:cs="Arial"/>
              </w:rPr>
              <w:t>8</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4982D868" w14:textId="0A71F0C6" w:rsidR="00246BCD" w:rsidRPr="00246BCD" w:rsidRDefault="00246BCD" w:rsidP="00246BCD">
            <w:pPr>
              <w:rPr>
                <w:rFonts w:ascii="Arial" w:hAnsi="Arial" w:cs="Arial"/>
              </w:rPr>
            </w:pPr>
            <w:r w:rsidRPr="003B7E40">
              <w:rPr>
                <w:rFonts w:ascii="Arial" w:hAnsi="Arial" w:cs="Arial"/>
              </w:rPr>
              <w:t>Testing and comm</w:t>
            </w:r>
            <w:r>
              <w:rPr>
                <w:rFonts w:ascii="Arial" w:hAnsi="Arial" w:cs="Arial"/>
              </w:rPr>
              <w:t xml:space="preserve">issioning                      </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3BB4DF3B"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24E49EEC"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71B177F5"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4053E2FF" w14:textId="77777777" w:rsidR="00246BCD" w:rsidRPr="00CF33A2" w:rsidRDefault="00246BCD" w:rsidP="000C3EC2">
            <w:pPr>
              <w:widowControl w:val="0"/>
              <w:snapToGrid w:val="0"/>
              <w:spacing w:after="120"/>
              <w:jc w:val="center"/>
              <w:rPr>
                <w:rFonts w:ascii="Arial" w:hAnsi="Arial" w:cs="Arial"/>
              </w:rPr>
            </w:pPr>
          </w:p>
        </w:tc>
      </w:tr>
      <w:tr w:rsidR="00246BCD" w:rsidRPr="00CF33A2" w14:paraId="20C88BFF"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53B845C6" w14:textId="1A4F9BFF" w:rsidR="00246BCD" w:rsidRPr="00CF33A2" w:rsidRDefault="00246BCD" w:rsidP="000C3EC2">
            <w:pPr>
              <w:widowControl w:val="0"/>
              <w:snapToGrid w:val="0"/>
              <w:spacing w:after="120"/>
              <w:rPr>
                <w:rFonts w:ascii="Arial" w:hAnsi="Arial" w:cs="Arial"/>
              </w:rPr>
            </w:pPr>
            <w:r>
              <w:rPr>
                <w:rFonts w:ascii="Arial" w:hAnsi="Arial" w:cs="Arial"/>
              </w:rPr>
              <w:t>9</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5F59A980" w14:textId="502E9E77" w:rsidR="00246BCD" w:rsidRPr="00246BCD" w:rsidRDefault="00246BCD" w:rsidP="00246BCD">
            <w:pPr>
              <w:rPr>
                <w:rFonts w:ascii="Arial" w:hAnsi="Arial" w:cs="Arial"/>
              </w:rPr>
            </w:pPr>
            <w:r>
              <w:rPr>
                <w:rFonts w:ascii="Arial" w:hAnsi="Arial" w:cs="Arial"/>
              </w:rPr>
              <w:t>Labelling</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0DC874E9"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5E39C737"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699C6823"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3053FAC8" w14:textId="77777777" w:rsidR="00246BCD" w:rsidRPr="00CF33A2" w:rsidRDefault="00246BCD" w:rsidP="000C3EC2">
            <w:pPr>
              <w:widowControl w:val="0"/>
              <w:snapToGrid w:val="0"/>
              <w:spacing w:after="120"/>
              <w:jc w:val="center"/>
              <w:rPr>
                <w:rFonts w:ascii="Arial" w:hAnsi="Arial" w:cs="Arial"/>
              </w:rPr>
            </w:pPr>
          </w:p>
        </w:tc>
      </w:tr>
      <w:tr w:rsidR="00246BCD" w:rsidRPr="00CF33A2" w14:paraId="7DE8A24C"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552D543E" w14:textId="7B2051FC" w:rsidR="00246BCD" w:rsidRPr="00CF33A2" w:rsidRDefault="00246BCD" w:rsidP="000C3EC2">
            <w:pPr>
              <w:widowControl w:val="0"/>
              <w:snapToGrid w:val="0"/>
              <w:spacing w:after="120"/>
              <w:rPr>
                <w:rFonts w:ascii="Arial" w:hAnsi="Arial" w:cs="Arial"/>
              </w:rPr>
            </w:pPr>
            <w:r>
              <w:rPr>
                <w:rFonts w:ascii="Arial" w:hAnsi="Arial" w:cs="Arial"/>
              </w:rPr>
              <w:t>10</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4705A032" w14:textId="4624118E" w:rsidR="00246BCD" w:rsidRPr="00246BCD" w:rsidRDefault="00246BCD" w:rsidP="00246BCD">
            <w:pPr>
              <w:rPr>
                <w:rFonts w:ascii="Arial" w:hAnsi="Arial" w:cs="Arial"/>
              </w:rPr>
            </w:pPr>
            <w:r w:rsidRPr="003B7E40">
              <w:rPr>
                <w:rFonts w:ascii="Arial" w:hAnsi="Arial" w:cs="Arial"/>
              </w:rPr>
              <w:t>Re</w:t>
            </w:r>
            <w:r>
              <w:rPr>
                <w:rFonts w:ascii="Arial" w:hAnsi="Arial" w:cs="Arial"/>
              </w:rPr>
              <w:t>cord Drawings and Documentation</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3DDF778E"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0FA50D0"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5DFB0750"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02547A68" w14:textId="77777777" w:rsidR="00246BCD" w:rsidRPr="00CF33A2" w:rsidRDefault="00246BCD" w:rsidP="000C3EC2">
            <w:pPr>
              <w:widowControl w:val="0"/>
              <w:snapToGrid w:val="0"/>
              <w:spacing w:after="120"/>
              <w:jc w:val="center"/>
              <w:rPr>
                <w:rFonts w:ascii="Arial" w:hAnsi="Arial" w:cs="Arial"/>
              </w:rPr>
            </w:pPr>
          </w:p>
        </w:tc>
      </w:tr>
      <w:tr w:rsidR="00246BCD" w:rsidRPr="00CF33A2" w14:paraId="54610C3B" w14:textId="77777777" w:rsidTr="000C3EC2">
        <w:trPr>
          <w:gridAfter w:val="1"/>
          <w:wAfter w:w="8" w:type="dxa"/>
          <w:trHeight w:val="400"/>
        </w:trPr>
        <w:tc>
          <w:tcPr>
            <w:tcW w:w="1560" w:type="dxa"/>
            <w:tcBorders>
              <w:top w:val="single" w:sz="6" w:space="0" w:color="auto"/>
              <w:left w:val="single" w:sz="8" w:space="0" w:color="auto"/>
              <w:bottom w:val="single" w:sz="4" w:space="0" w:color="auto"/>
              <w:right w:val="single" w:sz="6" w:space="0" w:color="auto"/>
            </w:tcBorders>
            <w:tcMar>
              <w:top w:w="0" w:type="dxa"/>
              <w:left w:w="107" w:type="dxa"/>
              <w:bottom w:w="0" w:type="dxa"/>
              <w:right w:w="107" w:type="dxa"/>
            </w:tcMar>
          </w:tcPr>
          <w:p w14:paraId="002FECE0" w14:textId="21F63446" w:rsidR="00246BCD" w:rsidRPr="00CF33A2" w:rsidRDefault="00246BCD" w:rsidP="000C3EC2">
            <w:pPr>
              <w:widowControl w:val="0"/>
              <w:snapToGrid w:val="0"/>
              <w:spacing w:after="120"/>
              <w:rPr>
                <w:rFonts w:ascii="Arial" w:hAnsi="Arial" w:cs="Arial"/>
              </w:rPr>
            </w:pPr>
            <w:r>
              <w:rPr>
                <w:rFonts w:ascii="Arial" w:hAnsi="Arial" w:cs="Arial"/>
              </w:rPr>
              <w:t>11</w:t>
            </w:r>
          </w:p>
        </w:tc>
        <w:tc>
          <w:tcPr>
            <w:tcW w:w="3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tcPr>
          <w:p w14:paraId="499F02E0" w14:textId="70C24163" w:rsidR="00246BCD" w:rsidRPr="00246BCD" w:rsidRDefault="00246BCD" w:rsidP="00246BCD">
            <w:pPr>
              <w:rPr>
                <w:rFonts w:ascii="Arial" w:hAnsi="Arial" w:cs="Arial"/>
              </w:rPr>
            </w:pPr>
            <w:r w:rsidRPr="003B7E40">
              <w:rPr>
                <w:rFonts w:ascii="Arial" w:hAnsi="Arial" w:cs="Arial"/>
              </w:rPr>
              <w:t>Other items (please specify)</w:t>
            </w:r>
          </w:p>
        </w:tc>
        <w:tc>
          <w:tcPr>
            <w:tcW w:w="845"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743E1960" w14:textId="77777777" w:rsidR="00246BCD" w:rsidRPr="00CF33A2" w:rsidRDefault="00246BCD" w:rsidP="000C3EC2">
            <w:pPr>
              <w:widowControl w:val="0"/>
              <w:snapToGrid w:val="0"/>
              <w:spacing w:after="120"/>
              <w:jc w:val="center"/>
              <w:rPr>
                <w:rFonts w:ascii="Arial" w:hAnsi="Arial" w:cs="Arial"/>
                <w:b/>
              </w:rPr>
            </w:pPr>
          </w:p>
        </w:tc>
        <w:tc>
          <w:tcPr>
            <w:tcW w:w="1182"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0D60637A" w14:textId="77777777" w:rsidR="00246BCD" w:rsidRPr="00CF33A2" w:rsidRDefault="00246BCD" w:rsidP="000C3EC2">
            <w:pPr>
              <w:widowControl w:val="0"/>
              <w:snapToGrid w:val="0"/>
              <w:spacing w:after="120"/>
              <w:jc w:val="center"/>
              <w:rPr>
                <w:rFonts w:ascii="Arial" w:hAnsi="Arial" w:cs="Arial"/>
              </w:rPr>
            </w:pPr>
          </w:p>
        </w:tc>
        <w:tc>
          <w:tcPr>
            <w:tcW w:w="1107" w:type="dxa"/>
            <w:tcBorders>
              <w:top w:val="single" w:sz="6" w:space="0" w:color="auto"/>
              <w:left w:val="single" w:sz="6" w:space="0" w:color="auto"/>
              <w:bottom w:val="single" w:sz="4" w:space="0" w:color="auto"/>
              <w:right w:val="single" w:sz="6" w:space="0" w:color="auto"/>
            </w:tcBorders>
            <w:shd w:val="pct25" w:color="auto" w:fill="FFFFFF"/>
            <w:tcMar>
              <w:top w:w="0" w:type="dxa"/>
              <w:left w:w="107" w:type="dxa"/>
              <w:bottom w:w="0" w:type="dxa"/>
              <w:right w:w="107" w:type="dxa"/>
            </w:tcMar>
          </w:tcPr>
          <w:p w14:paraId="45D4EC81" w14:textId="77777777" w:rsidR="00246BCD" w:rsidRPr="00CF33A2" w:rsidRDefault="00246BCD" w:rsidP="000C3EC2">
            <w:pPr>
              <w:widowControl w:val="0"/>
              <w:snapToGrid w:val="0"/>
              <w:spacing w:after="120"/>
              <w:jc w:val="center"/>
              <w:rPr>
                <w:rFonts w:ascii="Arial" w:hAnsi="Arial" w:cs="Arial"/>
              </w:rPr>
            </w:pPr>
          </w:p>
        </w:tc>
        <w:tc>
          <w:tcPr>
            <w:tcW w:w="1127" w:type="dxa"/>
            <w:tcBorders>
              <w:top w:val="single" w:sz="6" w:space="0" w:color="auto"/>
              <w:left w:val="single" w:sz="6" w:space="0" w:color="auto"/>
              <w:bottom w:val="single" w:sz="6" w:space="0" w:color="auto"/>
              <w:right w:val="single" w:sz="8" w:space="0" w:color="auto"/>
            </w:tcBorders>
            <w:tcMar>
              <w:top w:w="0" w:type="dxa"/>
              <w:left w:w="107" w:type="dxa"/>
              <w:bottom w:w="0" w:type="dxa"/>
              <w:right w:w="107" w:type="dxa"/>
            </w:tcMar>
          </w:tcPr>
          <w:p w14:paraId="1481D8A6" w14:textId="77777777" w:rsidR="00246BCD" w:rsidRPr="00CF33A2" w:rsidRDefault="00246BCD" w:rsidP="000C3EC2">
            <w:pPr>
              <w:widowControl w:val="0"/>
              <w:snapToGrid w:val="0"/>
              <w:spacing w:after="120"/>
              <w:jc w:val="center"/>
              <w:rPr>
                <w:rFonts w:ascii="Arial" w:hAnsi="Arial" w:cs="Arial"/>
              </w:rPr>
            </w:pPr>
          </w:p>
        </w:tc>
      </w:tr>
      <w:tr w:rsidR="00246BCD" w:rsidRPr="00FC0935" w14:paraId="78736208" w14:textId="77777777" w:rsidTr="000C3EC2">
        <w:tc>
          <w:tcPr>
            <w:tcW w:w="7959" w:type="dxa"/>
            <w:gridSpan w:val="5"/>
            <w:tcBorders>
              <w:top w:val="single" w:sz="4" w:space="0" w:color="auto"/>
              <w:left w:val="nil"/>
              <w:bottom w:val="nil"/>
              <w:right w:val="double" w:sz="6" w:space="0" w:color="auto"/>
            </w:tcBorders>
            <w:tcMar>
              <w:top w:w="0" w:type="dxa"/>
              <w:left w:w="107" w:type="dxa"/>
              <w:bottom w:w="0" w:type="dxa"/>
              <w:right w:w="107" w:type="dxa"/>
            </w:tcMar>
            <w:hideMark/>
          </w:tcPr>
          <w:p w14:paraId="42F74865" w14:textId="77777777" w:rsidR="00246BCD" w:rsidRPr="00CF33A2" w:rsidRDefault="00246BCD" w:rsidP="000C3EC2">
            <w:pPr>
              <w:widowControl w:val="0"/>
              <w:snapToGrid w:val="0"/>
              <w:spacing w:after="120"/>
              <w:jc w:val="right"/>
              <w:rPr>
                <w:rFonts w:ascii="Arial" w:hAnsi="Arial" w:cs="Arial"/>
              </w:rPr>
            </w:pPr>
            <w:r w:rsidRPr="00CF33A2">
              <w:rPr>
                <w:rFonts w:ascii="Arial" w:hAnsi="Arial" w:cs="Arial"/>
                <w:b/>
              </w:rPr>
              <w:t xml:space="preserve">The total of the Prices   </w:t>
            </w:r>
          </w:p>
        </w:tc>
        <w:tc>
          <w:tcPr>
            <w:tcW w:w="1135" w:type="dxa"/>
            <w:gridSpan w:val="2"/>
            <w:tcBorders>
              <w:top w:val="double" w:sz="6" w:space="0" w:color="auto"/>
              <w:left w:val="double" w:sz="6" w:space="0" w:color="auto"/>
              <w:bottom w:val="double" w:sz="6" w:space="0" w:color="auto"/>
              <w:right w:val="double" w:sz="6" w:space="0" w:color="auto"/>
            </w:tcBorders>
            <w:tcMar>
              <w:top w:w="0" w:type="dxa"/>
              <w:left w:w="107" w:type="dxa"/>
              <w:bottom w:w="0" w:type="dxa"/>
              <w:right w:w="107" w:type="dxa"/>
            </w:tcMar>
          </w:tcPr>
          <w:p w14:paraId="23A12774" w14:textId="77777777" w:rsidR="00246BCD" w:rsidRPr="00CF33A2" w:rsidRDefault="00246BCD" w:rsidP="000C3EC2">
            <w:pPr>
              <w:widowControl w:val="0"/>
              <w:snapToGrid w:val="0"/>
              <w:spacing w:after="120"/>
              <w:jc w:val="center"/>
              <w:rPr>
                <w:rFonts w:ascii="Arial" w:hAnsi="Arial" w:cs="Arial"/>
              </w:rPr>
            </w:pPr>
          </w:p>
        </w:tc>
      </w:tr>
    </w:tbl>
    <w:p w14:paraId="2724E4B8" w14:textId="4848E955" w:rsidR="00B258F8" w:rsidRDefault="00B258F8" w:rsidP="00AA0158">
      <w:pPr>
        <w:rPr>
          <w:rFonts w:ascii="Arial" w:hAnsi="Arial"/>
          <w:sz w:val="32"/>
          <w:szCs w:val="32"/>
        </w:rPr>
      </w:pPr>
    </w:p>
    <w:p w14:paraId="302C4622" w14:textId="77777777" w:rsidR="00B258F8" w:rsidRDefault="00B258F8">
      <w:pPr>
        <w:rPr>
          <w:rFonts w:ascii="Arial" w:hAnsi="Arial"/>
          <w:sz w:val="32"/>
          <w:szCs w:val="32"/>
        </w:rPr>
      </w:pPr>
      <w:r>
        <w:rPr>
          <w:rFonts w:ascii="Arial" w:hAnsi="Arial"/>
          <w:sz w:val="32"/>
          <w:szCs w:val="32"/>
        </w:rPr>
        <w:br w:type="page"/>
      </w:r>
    </w:p>
    <w:p w14:paraId="2D8B618A" w14:textId="109DBE8C" w:rsidR="00B258F8" w:rsidRPr="00825590" w:rsidRDefault="00B258F8" w:rsidP="00B258F8">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I – </w:t>
      </w:r>
      <w:r w:rsidR="00897987">
        <w:rPr>
          <w:rFonts w:cs="Arial"/>
          <w:iCs/>
          <w:szCs w:val="24"/>
        </w:rPr>
        <w:t>Pre-Construction Information</w:t>
      </w:r>
    </w:p>
    <w:p w14:paraId="0A739E37" w14:textId="77777777" w:rsidR="00897987" w:rsidRDefault="00897987" w:rsidP="00897987">
      <w:pPr>
        <w:ind w:firstLine="426"/>
        <w:rPr>
          <w:rFonts w:ascii="Arial" w:hAnsi="Arial"/>
          <w:szCs w:val="32"/>
        </w:rPr>
      </w:pPr>
    </w:p>
    <w:p w14:paraId="2C3A0119" w14:textId="1D33AFF1" w:rsidR="004938C6" w:rsidRDefault="00897987" w:rsidP="00897987">
      <w:pPr>
        <w:ind w:left="426"/>
        <w:rPr>
          <w:rFonts w:ascii="Arial" w:hAnsi="Arial"/>
          <w:szCs w:val="32"/>
        </w:rPr>
      </w:pPr>
      <w:r>
        <w:rPr>
          <w:rFonts w:ascii="Arial" w:hAnsi="Arial"/>
          <w:szCs w:val="32"/>
        </w:rPr>
        <w:t xml:space="preserve">The Pre-Construction Information can be found attached to this document </w:t>
      </w:r>
      <w:r w:rsidRPr="00897987">
        <w:rPr>
          <w:rFonts w:ascii="Arial" w:hAnsi="Arial"/>
          <w:szCs w:val="32"/>
        </w:rPr>
        <w:t xml:space="preserve">in the </w:t>
      </w:r>
      <w:r>
        <w:rPr>
          <w:rFonts w:ascii="Arial" w:hAnsi="Arial"/>
          <w:szCs w:val="32"/>
        </w:rPr>
        <w:t xml:space="preserve">form of </w:t>
      </w:r>
      <w:r w:rsidR="000C3EC2" w:rsidRPr="000C3EC2">
        <w:rPr>
          <w:rFonts w:ascii="Arial" w:hAnsi="Arial"/>
          <w:szCs w:val="32"/>
        </w:rPr>
        <w:t>Appendix I – Pre-Construction Information</w:t>
      </w:r>
      <w:r>
        <w:rPr>
          <w:rFonts w:ascii="Arial" w:hAnsi="Arial"/>
          <w:szCs w:val="32"/>
        </w:rPr>
        <w:t>.</w:t>
      </w:r>
    </w:p>
    <w:p w14:paraId="102C3D95" w14:textId="0C4338ED" w:rsidR="00C87137" w:rsidRDefault="00C87137">
      <w:pPr>
        <w:rPr>
          <w:rFonts w:ascii="Arial" w:hAnsi="Arial"/>
          <w:szCs w:val="32"/>
        </w:rPr>
      </w:pPr>
      <w:r>
        <w:rPr>
          <w:rFonts w:ascii="Arial" w:hAnsi="Arial"/>
          <w:szCs w:val="32"/>
        </w:rPr>
        <w:br w:type="page"/>
      </w:r>
    </w:p>
    <w:p w14:paraId="2CA50F70" w14:textId="2D4C1156" w:rsidR="00C87137" w:rsidRPr="00825590" w:rsidRDefault="00C87137" w:rsidP="00C87137">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J – </w:t>
      </w:r>
      <w:r>
        <w:rPr>
          <w:rFonts w:cs="Arial"/>
          <w:iCs/>
          <w:szCs w:val="24"/>
        </w:rPr>
        <w:t>Asbestos Information</w:t>
      </w:r>
    </w:p>
    <w:p w14:paraId="534E0D22" w14:textId="77777777" w:rsidR="00C87137" w:rsidRDefault="00C87137" w:rsidP="00C87137">
      <w:pPr>
        <w:ind w:firstLine="426"/>
        <w:rPr>
          <w:rFonts w:ascii="Arial" w:hAnsi="Arial"/>
          <w:szCs w:val="32"/>
        </w:rPr>
      </w:pPr>
    </w:p>
    <w:p w14:paraId="09EB8DA1" w14:textId="2BDD1DE8" w:rsidR="00C87137" w:rsidRDefault="00C87137" w:rsidP="00C87137">
      <w:pPr>
        <w:ind w:left="426"/>
        <w:rPr>
          <w:rFonts w:ascii="Arial" w:hAnsi="Arial"/>
          <w:szCs w:val="32"/>
        </w:rPr>
      </w:pPr>
      <w:r>
        <w:rPr>
          <w:rFonts w:ascii="Arial" w:hAnsi="Arial"/>
          <w:szCs w:val="32"/>
        </w:rPr>
        <w:t xml:space="preserve">The </w:t>
      </w:r>
      <w:r w:rsidRPr="00C87137">
        <w:rPr>
          <w:rFonts w:ascii="Arial" w:hAnsi="Arial"/>
          <w:szCs w:val="32"/>
        </w:rPr>
        <w:t xml:space="preserve">Asbestos Information </w:t>
      </w:r>
      <w:r>
        <w:rPr>
          <w:rFonts w:ascii="Arial" w:hAnsi="Arial"/>
          <w:szCs w:val="32"/>
        </w:rPr>
        <w:t xml:space="preserve">can be found attached to this document </w:t>
      </w:r>
      <w:r w:rsidRPr="00897987">
        <w:rPr>
          <w:rFonts w:ascii="Arial" w:hAnsi="Arial"/>
          <w:szCs w:val="32"/>
        </w:rPr>
        <w:t xml:space="preserve">in the </w:t>
      </w:r>
      <w:r>
        <w:rPr>
          <w:rFonts w:ascii="Arial" w:hAnsi="Arial"/>
          <w:szCs w:val="32"/>
        </w:rPr>
        <w:t xml:space="preserve">form of </w:t>
      </w:r>
      <w:r w:rsidR="000C3EC2" w:rsidRPr="000C3EC2">
        <w:rPr>
          <w:rFonts w:ascii="Arial" w:hAnsi="Arial"/>
          <w:szCs w:val="32"/>
        </w:rPr>
        <w:t>Appendix J – Asbestos Information</w:t>
      </w:r>
      <w:r>
        <w:rPr>
          <w:rFonts w:ascii="Arial" w:hAnsi="Arial"/>
          <w:szCs w:val="32"/>
        </w:rPr>
        <w:t>.</w:t>
      </w:r>
    </w:p>
    <w:p w14:paraId="6AE53F70" w14:textId="77BF993B" w:rsidR="000952E5" w:rsidRDefault="000952E5">
      <w:pPr>
        <w:rPr>
          <w:rFonts w:ascii="Arial" w:hAnsi="Arial"/>
          <w:szCs w:val="32"/>
        </w:rPr>
      </w:pPr>
      <w:r>
        <w:rPr>
          <w:rFonts w:ascii="Arial" w:hAnsi="Arial"/>
          <w:szCs w:val="32"/>
        </w:rPr>
        <w:br w:type="page"/>
      </w:r>
    </w:p>
    <w:p w14:paraId="4DDE97EE" w14:textId="3C9B58A3" w:rsidR="000952E5" w:rsidRPr="00825590" w:rsidRDefault="000952E5" w:rsidP="000952E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Pr>
          <w:rFonts w:cs="Arial"/>
          <w:b w:val="0"/>
          <w:iCs/>
          <w:szCs w:val="24"/>
        </w:rPr>
        <w:t xml:space="preserve">K – </w:t>
      </w:r>
      <w:r w:rsidRPr="000952E5">
        <w:rPr>
          <w:rFonts w:cs="Arial"/>
          <w:iCs/>
          <w:szCs w:val="24"/>
        </w:rPr>
        <w:t>Training Matrix Sample</w:t>
      </w:r>
    </w:p>
    <w:p w14:paraId="6F776837" w14:textId="77777777" w:rsidR="000952E5" w:rsidRDefault="000952E5" w:rsidP="000952E5">
      <w:pPr>
        <w:ind w:firstLine="426"/>
        <w:rPr>
          <w:rFonts w:ascii="Arial" w:hAnsi="Arial"/>
          <w:szCs w:val="32"/>
        </w:rPr>
      </w:pPr>
    </w:p>
    <w:p w14:paraId="52E5EF41" w14:textId="6B760BE3" w:rsidR="000952E5" w:rsidRPr="00897987" w:rsidRDefault="000952E5" w:rsidP="000952E5">
      <w:pPr>
        <w:ind w:left="426"/>
        <w:rPr>
          <w:rFonts w:ascii="Arial" w:hAnsi="Arial"/>
          <w:szCs w:val="32"/>
        </w:rPr>
      </w:pPr>
      <w:r>
        <w:rPr>
          <w:rFonts w:ascii="Arial" w:hAnsi="Arial"/>
          <w:szCs w:val="32"/>
        </w:rPr>
        <w:t>The Training Matrix Sample</w:t>
      </w:r>
      <w:r w:rsidRPr="00C87137">
        <w:rPr>
          <w:rFonts w:ascii="Arial" w:hAnsi="Arial"/>
          <w:szCs w:val="32"/>
        </w:rPr>
        <w:t xml:space="preserve"> </w:t>
      </w:r>
      <w:r>
        <w:rPr>
          <w:rFonts w:ascii="Arial" w:hAnsi="Arial"/>
          <w:szCs w:val="32"/>
        </w:rPr>
        <w:t xml:space="preserve">can be found attached to this document </w:t>
      </w:r>
      <w:r w:rsidRPr="00897987">
        <w:rPr>
          <w:rFonts w:ascii="Arial" w:hAnsi="Arial"/>
          <w:szCs w:val="32"/>
        </w:rPr>
        <w:t xml:space="preserve">in the </w:t>
      </w:r>
      <w:r>
        <w:rPr>
          <w:rFonts w:ascii="Arial" w:hAnsi="Arial"/>
          <w:szCs w:val="32"/>
        </w:rPr>
        <w:t xml:space="preserve">form of </w:t>
      </w:r>
      <w:r w:rsidRPr="000952E5">
        <w:rPr>
          <w:rFonts w:ascii="Arial" w:hAnsi="Arial"/>
          <w:szCs w:val="32"/>
        </w:rPr>
        <w:t xml:space="preserve">Appendix K </w:t>
      </w:r>
      <w:r>
        <w:rPr>
          <w:rFonts w:ascii="Arial" w:hAnsi="Arial"/>
          <w:szCs w:val="32"/>
        </w:rPr>
        <w:t>–</w:t>
      </w:r>
      <w:r w:rsidRPr="000952E5">
        <w:rPr>
          <w:rFonts w:ascii="Arial" w:hAnsi="Arial"/>
          <w:szCs w:val="32"/>
        </w:rPr>
        <w:t xml:space="preserve"> Training Matrix Sample</w:t>
      </w:r>
      <w:r>
        <w:rPr>
          <w:rFonts w:ascii="Arial" w:hAnsi="Arial"/>
          <w:szCs w:val="32"/>
        </w:rPr>
        <w:t>.</w:t>
      </w:r>
    </w:p>
    <w:p w14:paraId="0C665BDB" w14:textId="77777777" w:rsidR="000952E5" w:rsidRPr="00897987" w:rsidRDefault="000952E5" w:rsidP="00C87137">
      <w:pPr>
        <w:ind w:left="426"/>
        <w:rPr>
          <w:rFonts w:ascii="Arial" w:hAnsi="Arial"/>
          <w:szCs w:val="32"/>
        </w:rPr>
      </w:pPr>
    </w:p>
    <w:sectPr w:rsidR="000952E5" w:rsidRPr="00897987"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DBDD" w14:textId="77777777" w:rsidR="000C3EC2" w:rsidRDefault="000C3EC2">
      <w:r>
        <w:separator/>
      </w:r>
    </w:p>
  </w:endnote>
  <w:endnote w:type="continuationSeparator" w:id="0">
    <w:p w14:paraId="3D26FC45" w14:textId="77777777" w:rsidR="000C3EC2" w:rsidRDefault="000C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104E" w14:textId="77777777" w:rsidR="000C3EC2" w:rsidRPr="00601591" w:rsidRDefault="000C3EC2"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04E8B676" w14:textId="34E3B525" w:rsidR="000C3EC2" w:rsidRPr="00DC5DF3" w:rsidRDefault="000C3EC2"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746004">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746004">
      <w:rPr>
        <w:rFonts w:ascii="Calibri" w:hAnsi="Calibri"/>
        <w:noProof/>
        <w:sz w:val="22"/>
        <w:szCs w:val="22"/>
      </w:rPr>
      <w:t>81</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6CD2" w14:textId="0F88948A" w:rsidR="000C3EC2" w:rsidRPr="00601591" w:rsidRDefault="000C3EC2"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3759E8A0" w14:textId="0F45ECD9" w:rsidR="000C3EC2" w:rsidRPr="00DC5DF3" w:rsidRDefault="000C3EC2"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746004">
      <w:rPr>
        <w:rFonts w:ascii="Calibri" w:hAnsi="Calibri"/>
        <w:noProof/>
        <w:sz w:val="22"/>
        <w:szCs w:val="22"/>
      </w:rPr>
      <w:t>5</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746004">
      <w:rPr>
        <w:rFonts w:ascii="Calibri" w:hAnsi="Calibri"/>
        <w:noProof/>
        <w:sz w:val="22"/>
        <w:szCs w:val="22"/>
      </w:rPr>
      <w:t>81</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1C20" w14:textId="77777777" w:rsidR="000C3EC2" w:rsidRDefault="000C3EC2">
      <w:r>
        <w:separator/>
      </w:r>
    </w:p>
  </w:footnote>
  <w:footnote w:type="continuationSeparator" w:id="0">
    <w:p w14:paraId="44519C1F" w14:textId="77777777" w:rsidR="000C3EC2" w:rsidRDefault="000C3EC2">
      <w:r>
        <w:continuationSeparator/>
      </w:r>
    </w:p>
  </w:footnote>
  <w:footnote w:id="1">
    <w:p w14:paraId="2A855924" w14:textId="77777777" w:rsidR="000C3EC2" w:rsidRDefault="000C3EC2"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0C3EC2" w:rsidRDefault="000C3EC2" w:rsidP="0010625A"/>
  </w:footnote>
  <w:footnote w:id="2">
    <w:p w14:paraId="5DE3244A" w14:textId="77777777" w:rsidR="000C3EC2" w:rsidRDefault="000C3EC2"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04" w14:textId="77777777" w:rsidR="000C3EC2" w:rsidRDefault="000C3EC2">
    <w:pPr>
      <w:pStyle w:val="Header"/>
      <w:jc w:val="center"/>
    </w:pPr>
  </w:p>
  <w:p w14:paraId="1BB974F9" w14:textId="77777777" w:rsidR="000C3EC2" w:rsidRDefault="000C3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0CE" w14:textId="77777777" w:rsidR="000C3EC2" w:rsidRPr="00A55E43" w:rsidRDefault="000C3EC2"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E297" w14:textId="77777777" w:rsidR="000C3EC2" w:rsidRDefault="000C3EC2">
    <w:pPr>
      <w:tabs>
        <w:tab w:val="center" w:pos="4513"/>
        <w:tab w:val="right" w:pos="9026"/>
      </w:tabs>
    </w:pPr>
  </w:p>
  <w:p w14:paraId="6060A746" w14:textId="77777777" w:rsidR="000C3EC2" w:rsidRDefault="000C3EC2">
    <w:pPr>
      <w:tabs>
        <w:tab w:val="center" w:pos="4513"/>
        <w:tab w:val="right" w:pos="9026"/>
      </w:tabs>
    </w:pPr>
  </w:p>
  <w:p w14:paraId="76FE2243" w14:textId="77777777" w:rsidR="000C3EC2" w:rsidRDefault="000C3EC2">
    <w:pPr>
      <w:tabs>
        <w:tab w:val="center" w:pos="4513"/>
        <w:tab w:val="right" w:pos="902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E570" w14:textId="77777777" w:rsidR="000C3EC2" w:rsidRDefault="000C3EC2"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032A24"/>
    <w:multiLevelType w:val="multilevel"/>
    <w:tmpl w:val="DF46275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4"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5C56297"/>
    <w:multiLevelType w:val="hybridMultilevel"/>
    <w:tmpl w:val="226274F2"/>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1"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08167F"/>
    <w:multiLevelType w:val="multilevel"/>
    <w:tmpl w:val="2F728CF0"/>
    <w:lvl w:ilvl="0">
      <w:start w:val="1"/>
      <w:numFmt w:val="bullet"/>
      <w:lvlText w:val=""/>
      <w:lvlJc w:val="left"/>
      <w:pPr>
        <w:tabs>
          <w:tab w:val="num" w:pos="465"/>
        </w:tabs>
        <w:ind w:left="465" w:hanging="465"/>
      </w:pPr>
      <w:rPr>
        <w:rFonts w:ascii="Symbol" w:hAnsi="Symbol" w:hint="default"/>
      </w:rPr>
    </w:lvl>
    <w:lvl w:ilvl="1">
      <w:start w:val="1"/>
      <w:numFmt w:val="bullet"/>
      <w:lvlText w:val=""/>
      <w:lvlJc w:val="left"/>
      <w:pPr>
        <w:tabs>
          <w:tab w:val="num" w:pos="465"/>
        </w:tabs>
        <w:ind w:left="465" w:hanging="46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756C23"/>
    <w:multiLevelType w:val="hybridMultilevel"/>
    <w:tmpl w:val="AEBC1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54A68"/>
    <w:multiLevelType w:val="hybridMultilevel"/>
    <w:tmpl w:val="727691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256512E"/>
    <w:multiLevelType w:val="hybridMultilevel"/>
    <w:tmpl w:val="0D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4"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5"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15:restartNumberingAfterBreak="0">
    <w:nsid w:val="453B3B25"/>
    <w:multiLevelType w:val="hybridMultilevel"/>
    <w:tmpl w:val="9B2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8" w15:restartNumberingAfterBreak="0">
    <w:nsid w:val="4C4D7658"/>
    <w:multiLevelType w:val="multilevel"/>
    <w:tmpl w:val="B6D6D00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0"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3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94A4C"/>
    <w:multiLevelType w:val="multilevel"/>
    <w:tmpl w:val="2F728CF0"/>
    <w:lvl w:ilvl="0">
      <w:start w:val="1"/>
      <w:numFmt w:val="bullet"/>
      <w:lvlText w:val=""/>
      <w:lvlJc w:val="left"/>
      <w:pPr>
        <w:tabs>
          <w:tab w:val="num" w:pos="465"/>
        </w:tabs>
        <w:ind w:left="465" w:hanging="465"/>
      </w:pPr>
      <w:rPr>
        <w:rFonts w:ascii="Symbol" w:hAnsi="Symbol" w:hint="default"/>
      </w:rPr>
    </w:lvl>
    <w:lvl w:ilvl="1">
      <w:start w:val="1"/>
      <w:numFmt w:val="bullet"/>
      <w:lvlText w:val=""/>
      <w:lvlJc w:val="left"/>
      <w:pPr>
        <w:tabs>
          <w:tab w:val="num" w:pos="465"/>
        </w:tabs>
        <w:ind w:left="465" w:hanging="46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41B1D59"/>
    <w:multiLevelType w:val="multilevel"/>
    <w:tmpl w:val="2F728CF0"/>
    <w:lvl w:ilvl="0">
      <w:start w:val="1"/>
      <w:numFmt w:val="bullet"/>
      <w:lvlText w:val=""/>
      <w:lvlJc w:val="left"/>
      <w:pPr>
        <w:tabs>
          <w:tab w:val="num" w:pos="465"/>
        </w:tabs>
        <w:ind w:left="465" w:hanging="465"/>
      </w:pPr>
      <w:rPr>
        <w:rFonts w:ascii="Symbol" w:hAnsi="Symbol" w:hint="default"/>
      </w:rPr>
    </w:lvl>
    <w:lvl w:ilvl="1">
      <w:start w:val="1"/>
      <w:numFmt w:val="bullet"/>
      <w:lvlText w:val=""/>
      <w:lvlJc w:val="left"/>
      <w:pPr>
        <w:tabs>
          <w:tab w:val="num" w:pos="465"/>
        </w:tabs>
        <w:ind w:left="465" w:hanging="46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8" w15:restartNumberingAfterBreak="0">
    <w:nsid w:val="6D6C1A3F"/>
    <w:multiLevelType w:val="hybridMultilevel"/>
    <w:tmpl w:val="5B4E30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9"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A277066"/>
    <w:multiLevelType w:val="hybridMultilevel"/>
    <w:tmpl w:val="6E80C470"/>
    <w:lvl w:ilvl="0" w:tplc="306E65E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43"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0"/>
  </w:num>
  <w:num w:numId="2">
    <w:abstractNumId w:val="18"/>
  </w:num>
  <w:num w:numId="3">
    <w:abstractNumId w:val="32"/>
  </w:num>
  <w:num w:numId="4">
    <w:abstractNumId w:val="24"/>
  </w:num>
  <w:num w:numId="5">
    <w:abstractNumId w:val="12"/>
  </w:num>
  <w:num w:numId="6">
    <w:abstractNumId w:val="1"/>
  </w:num>
  <w:num w:numId="7">
    <w:abstractNumId w:val="25"/>
  </w:num>
  <w:num w:numId="8">
    <w:abstractNumId w:val="31"/>
  </w:num>
  <w:num w:numId="9">
    <w:abstractNumId w:val="14"/>
  </w:num>
  <w:num w:numId="10">
    <w:abstractNumId w:val="0"/>
  </w:num>
  <w:num w:numId="11">
    <w:abstractNumId w:val="6"/>
  </w:num>
  <w:num w:numId="12">
    <w:abstractNumId w:val="39"/>
  </w:num>
  <w:num w:numId="13">
    <w:abstractNumId w:val="4"/>
  </w:num>
  <w:num w:numId="14">
    <w:abstractNumId w:val="22"/>
  </w:num>
  <w:num w:numId="15">
    <w:abstractNumId w:val="20"/>
  </w:num>
  <w:num w:numId="16">
    <w:abstractNumId w:val="9"/>
  </w:num>
  <w:num w:numId="17">
    <w:abstractNumId w:val="35"/>
  </w:num>
  <w:num w:numId="18">
    <w:abstractNumId w:val="40"/>
  </w:num>
  <w:num w:numId="19">
    <w:abstractNumId w:val="42"/>
  </w:num>
  <w:num w:numId="20">
    <w:abstractNumId w:val="7"/>
  </w:num>
  <w:num w:numId="21">
    <w:abstractNumId w:val="29"/>
  </w:num>
  <w:num w:numId="22">
    <w:abstractNumId w:val="8"/>
  </w:num>
  <w:num w:numId="23">
    <w:abstractNumId w:val="19"/>
  </w:num>
  <w:num w:numId="24">
    <w:abstractNumId w:val="5"/>
  </w:num>
  <w:num w:numId="25">
    <w:abstractNumId w:val="3"/>
  </w:num>
  <w:num w:numId="26">
    <w:abstractNumId w:val="11"/>
  </w:num>
  <w:num w:numId="27">
    <w:abstractNumId w:val="27"/>
  </w:num>
  <w:num w:numId="28">
    <w:abstractNumId w:val="23"/>
  </w:num>
  <w:num w:numId="29">
    <w:abstractNumId w:val="37"/>
  </w:num>
  <w:num w:numId="30">
    <w:abstractNumId w:val="21"/>
  </w:num>
  <w:num w:numId="31">
    <w:abstractNumId w:val="43"/>
  </w:num>
  <w:num w:numId="32">
    <w:abstractNumId w:val="33"/>
  </w:num>
  <w:num w:numId="33">
    <w:abstractNumId w:val="38"/>
  </w:num>
  <w:num w:numId="34">
    <w:abstractNumId w:val="17"/>
  </w:num>
  <w:num w:numId="35">
    <w:abstractNumId w:val="41"/>
  </w:num>
  <w:num w:numId="36">
    <w:abstractNumId w:val="26"/>
  </w:num>
  <w:num w:numId="37">
    <w:abstractNumId w:val="16"/>
  </w:num>
  <w:num w:numId="38">
    <w:abstractNumId w:val="10"/>
  </w:num>
  <w:num w:numId="39">
    <w:abstractNumId w:val="15"/>
  </w:num>
  <w:num w:numId="40">
    <w:abstractNumId w:val="36"/>
  </w:num>
  <w:num w:numId="41">
    <w:abstractNumId w:val="34"/>
  </w:num>
  <w:num w:numId="42">
    <w:abstractNumId w:val="13"/>
  </w:num>
  <w:num w:numId="43">
    <w:abstractNumId w:val="2"/>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317F"/>
    <w:rsid w:val="00026332"/>
    <w:rsid w:val="000276ED"/>
    <w:rsid w:val="0003038E"/>
    <w:rsid w:val="00033691"/>
    <w:rsid w:val="00034BF5"/>
    <w:rsid w:val="00036C5E"/>
    <w:rsid w:val="00037282"/>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952E5"/>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3EC2"/>
    <w:rsid w:val="000C5588"/>
    <w:rsid w:val="000C72CE"/>
    <w:rsid w:val="000C7FC1"/>
    <w:rsid w:val="000D0EDF"/>
    <w:rsid w:val="000D2047"/>
    <w:rsid w:val="000D212D"/>
    <w:rsid w:val="000D28DA"/>
    <w:rsid w:val="000D4AE9"/>
    <w:rsid w:val="000D699E"/>
    <w:rsid w:val="000E0B9F"/>
    <w:rsid w:val="000E0FF7"/>
    <w:rsid w:val="000E1B8A"/>
    <w:rsid w:val="000E2DF1"/>
    <w:rsid w:val="000E3B36"/>
    <w:rsid w:val="000E3C67"/>
    <w:rsid w:val="000E6709"/>
    <w:rsid w:val="000E71FF"/>
    <w:rsid w:val="000E72C7"/>
    <w:rsid w:val="000F0979"/>
    <w:rsid w:val="000F0BC1"/>
    <w:rsid w:val="000F1A17"/>
    <w:rsid w:val="000F4A6D"/>
    <w:rsid w:val="000F65A8"/>
    <w:rsid w:val="000F6760"/>
    <w:rsid w:val="000F6F8B"/>
    <w:rsid w:val="000F7B7D"/>
    <w:rsid w:val="000F7FBD"/>
    <w:rsid w:val="0010113C"/>
    <w:rsid w:val="00104D62"/>
    <w:rsid w:val="001053E6"/>
    <w:rsid w:val="00105B14"/>
    <w:rsid w:val="0010625A"/>
    <w:rsid w:val="001102C0"/>
    <w:rsid w:val="00110AEC"/>
    <w:rsid w:val="0011231D"/>
    <w:rsid w:val="001142E6"/>
    <w:rsid w:val="00114A79"/>
    <w:rsid w:val="001150AE"/>
    <w:rsid w:val="00116737"/>
    <w:rsid w:val="00116D8C"/>
    <w:rsid w:val="001171F0"/>
    <w:rsid w:val="00117E17"/>
    <w:rsid w:val="00126FD6"/>
    <w:rsid w:val="00130281"/>
    <w:rsid w:val="00130410"/>
    <w:rsid w:val="00132D1B"/>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3C45"/>
    <w:rsid w:val="0018526E"/>
    <w:rsid w:val="001879B3"/>
    <w:rsid w:val="00187C06"/>
    <w:rsid w:val="00190C11"/>
    <w:rsid w:val="00192743"/>
    <w:rsid w:val="0019488C"/>
    <w:rsid w:val="00194E39"/>
    <w:rsid w:val="00196436"/>
    <w:rsid w:val="001969E7"/>
    <w:rsid w:val="00197CBB"/>
    <w:rsid w:val="001A3664"/>
    <w:rsid w:val="001A3F8A"/>
    <w:rsid w:val="001A5729"/>
    <w:rsid w:val="001B0F80"/>
    <w:rsid w:val="001B2D6A"/>
    <w:rsid w:val="001B3852"/>
    <w:rsid w:val="001B5085"/>
    <w:rsid w:val="001C1761"/>
    <w:rsid w:val="001C4642"/>
    <w:rsid w:val="001C5305"/>
    <w:rsid w:val="001C60F3"/>
    <w:rsid w:val="001C7D81"/>
    <w:rsid w:val="001C7EAF"/>
    <w:rsid w:val="001D0D17"/>
    <w:rsid w:val="001D1C44"/>
    <w:rsid w:val="001D2162"/>
    <w:rsid w:val="001D37B5"/>
    <w:rsid w:val="001D5735"/>
    <w:rsid w:val="001D7438"/>
    <w:rsid w:val="001E031B"/>
    <w:rsid w:val="001E0A9A"/>
    <w:rsid w:val="001E1338"/>
    <w:rsid w:val="001E1A60"/>
    <w:rsid w:val="001E36AC"/>
    <w:rsid w:val="001E38A5"/>
    <w:rsid w:val="001E4ECA"/>
    <w:rsid w:val="001E6CFB"/>
    <w:rsid w:val="001E6F99"/>
    <w:rsid w:val="001E782B"/>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3AA7"/>
    <w:rsid w:val="002168E8"/>
    <w:rsid w:val="00217D9E"/>
    <w:rsid w:val="002213C5"/>
    <w:rsid w:val="00222EDE"/>
    <w:rsid w:val="002270C8"/>
    <w:rsid w:val="00232ED6"/>
    <w:rsid w:val="00244239"/>
    <w:rsid w:val="00244F48"/>
    <w:rsid w:val="00246234"/>
    <w:rsid w:val="00246614"/>
    <w:rsid w:val="00246BCD"/>
    <w:rsid w:val="0025014F"/>
    <w:rsid w:val="002501C6"/>
    <w:rsid w:val="00252276"/>
    <w:rsid w:val="00255157"/>
    <w:rsid w:val="002553D9"/>
    <w:rsid w:val="00255827"/>
    <w:rsid w:val="00256D7B"/>
    <w:rsid w:val="002574C7"/>
    <w:rsid w:val="00267A0B"/>
    <w:rsid w:val="00267E9E"/>
    <w:rsid w:val="00270398"/>
    <w:rsid w:val="00271B7D"/>
    <w:rsid w:val="00272319"/>
    <w:rsid w:val="00273E41"/>
    <w:rsid w:val="00274997"/>
    <w:rsid w:val="002752FC"/>
    <w:rsid w:val="00275547"/>
    <w:rsid w:val="002808AA"/>
    <w:rsid w:val="00280DD3"/>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6473"/>
    <w:rsid w:val="002C329E"/>
    <w:rsid w:val="002C44F2"/>
    <w:rsid w:val="002C6C69"/>
    <w:rsid w:val="002C7E72"/>
    <w:rsid w:val="002D1929"/>
    <w:rsid w:val="002D7771"/>
    <w:rsid w:val="002F08D7"/>
    <w:rsid w:val="002F0B0A"/>
    <w:rsid w:val="002F3909"/>
    <w:rsid w:val="002F4F22"/>
    <w:rsid w:val="002F7B67"/>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72C4"/>
    <w:rsid w:val="00337F50"/>
    <w:rsid w:val="00340630"/>
    <w:rsid w:val="00340D81"/>
    <w:rsid w:val="0034259E"/>
    <w:rsid w:val="00343356"/>
    <w:rsid w:val="00343655"/>
    <w:rsid w:val="00346EB1"/>
    <w:rsid w:val="003472AA"/>
    <w:rsid w:val="00350CE5"/>
    <w:rsid w:val="00352776"/>
    <w:rsid w:val="0035623E"/>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B7E40"/>
    <w:rsid w:val="003C03B4"/>
    <w:rsid w:val="003C1204"/>
    <w:rsid w:val="003C2E27"/>
    <w:rsid w:val="003C61A7"/>
    <w:rsid w:val="003D36AE"/>
    <w:rsid w:val="003D67F3"/>
    <w:rsid w:val="003D7507"/>
    <w:rsid w:val="003D75DE"/>
    <w:rsid w:val="003E1163"/>
    <w:rsid w:val="003E1AA2"/>
    <w:rsid w:val="003E247F"/>
    <w:rsid w:val="003E4D67"/>
    <w:rsid w:val="003E5F1B"/>
    <w:rsid w:val="003F04C6"/>
    <w:rsid w:val="003F0D52"/>
    <w:rsid w:val="003F173A"/>
    <w:rsid w:val="003F2A4A"/>
    <w:rsid w:val="003F2B81"/>
    <w:rsid w:val="003F380C"/>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510A0"/>
    <w:rsid w:val="00453AE4"/>
    <w:rsid w:val="004628DF"/>
    <w:rsid w:val="0046379E"/>
    <w:rsid w:val="00464F25"/>
    <w:rsid w:val="0047017B"/>
    <w:rsid w:val="004703BA"/>
    <w:rsid w:val="00470B20"/>
    <w:rsid w:val="00474213"/>
    <w:rsid w:val="00475456"/>
    <w:rsid w:val="004761E8"/>
    <w:rsid w:val="0047755C"/>
    <w:rsid w:val="0047765B"/>
    <w:rsid w:val="00481288"/>
    <w:rsid w:val="00485A78"/>
    <w:rsid w:val="0048727F"/>
    <w:rsid w:val="00490F6F"/>
    <w:rsid w:val="00491B06"/>
    <w:rsid w:val="004938C6"/>
    <w:rsid w:val="00493C58"/>
    <w:rsid w:val="00494BAB"/>
    <w:rsid w:val="00496AF8"/>
    <w:rsid w:val="004A0C82"/>
    <w:rsid w:val="004A2493"/>
    <w:rsid w:val="004A24B2"/>
    <w:rsid w:val="004A2CB2"/>
    <w:rsid w:val="004A5A5E"/>
    <w:rsid w:val="004A721C"/>
    <w:rsid w:val="004A7FEB"/>
    <w:rsid w:val="004B106D"/>
    <w:rsid w:val="004B1A37"/>
    <w:rsid w:val="004B3040"/>
    <w:rsid w:val="004B32BC"/>
    <w:rsid w:val="004B397A"/>
    <w:rsid w:val="004B5C82"/>
    <w:rsid w:val="004B6E02"/>
    <w:rsid w:val="004B77E6"/>
    <w:rsid w:val="004C03DA"/>
    <w:rsid w:val="004C0BCB"/>
    <w:rsid w:val="004C0CE2"/>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206B"/>
    <w:rsid w:val="00512605"/>
    <w:rsid w:val="00512615"/>
    <w:rsid w:val="005128E9"/>
    <w:rsid w:val="00512CF6"/>
    <w:rsid w:val="00515428"/>
    <w:rsid w:val="00517DC1"/>
    <w:rsid w:val="005201C4"/>
    <w:rsid w:val="00520603"/>
    <w:rsid w:val="0052253B"/>
    <w:rsid w:val="0052284C"/>
    <w:rsid w:val="00523594"/>
    <w:rsid w:val="00524AB9"/>
    <w:rsid w:val="00524B39"/>
    <w:rsid w:val="0052726F"/>
    <w:rsid w:val="005341DA"/>
    <w:rsid w:val="00535BA1"/>
    <w:rsid w:val="005365B8"/>
    <w:rsid w:val="0054125A"/>
    <w:rsid w:val="005454B5"/>
    <w:rsid w:val="005503D7"/>
    <w:rsid w:val="0055146D"/>
    <w:rsid w:val="00552E90"/>
    <w:rsid w:val="0055419F"/>
    <w:rsid w:val="005558D8"/>
    <w:rsid w:val="00557EE6"/>
    <w:rsid w:val="005628E3"/>
    <w:rsid w:val="0056369A"/>
    <w:rsid w:val="00566D23"/>
    <w:rsid w:val="00572C76"/>
    <w:rsid w:val="00575170"/>
    <w:rsid w:val="005753E5"/>
    <w:rsid w:val="00575B99"/>
    <w:rsid w:val="0058143E"/>
    <w:rsid w:val="005817EF"/>
    <w:rsid w:val="00587B44"/>
    <w:rsid w:val="005906BC"/>
    <w:rsid w:val="00590C94"/>
    <w:rsid w:val="00590E61"/>
    <w:rsid w:val="005961B7"/>
    <w:rsid w:val="00596444"/>
    <w:rsid w:val="005964F5"/>
    <w:rsid w:val="0059714D"/>
    <w:rsid w:val="005972EC"/>
    <w:rsid w:val="005A0610"/>
    <w:rsid w:val="005A4AAE"/>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9E7"/>
    <w:rsid w:val="005E3C10"/>
    <w:rsid w:val="005E6652"/>
    <w:rsid w:val="005F111B"/>
    <w:rsid w:val="005F123E"/>
    <w:rsid w:val="005F3AD8"/>
    <w:rsid w:val="005F5159"/>
    <w:rsid w:val="005F5A52"/>
    <w:rsid w:val="005F6479"/>
    <w:rsid w:val="005F7F08"/>
    <w:rsid w:val="00602D5D"/>
    <w:rsid w:val="006041FA"/>
    <w:rsid w:val="00604C6F"/>
    <w:rsid w:val="00611E33"/>
    <w:rsid w:val="006121E2"/>
    <w:rsid w:val="006132A7"/>
    <w:rsid w:val="0061440D"/>
    <w:rsid w:val="00620E04"/>
    <w:rsid w:val="00621CFD"/>
    <w:rsid w:val="00622997"/>
    <w:rsid w:val="006233C6"/>
    <w:rsid w:val="00623F36"/>
    <w:rsid w:val="00623F6C"/>
    <w:rsid w:val="00626629"/>
    <w:rsid w:val="00627FF2"/>
    <w:rsid w:val="00631AA5"/>
    <w:rsid w:val="00631EC0"/>
    <w:rsid w:val="006331A8"/>
    <w:rsid w:val="0063480B"/>
    <w:rsid w:val="0063510B"/>
    <w:rsid w:val="00643B3B"/>
    <w:rsid w:val="0064606B"/>
    <w:rsid w:val="006476CF"/>
    <w:rsid w:val="0065212D"/>
    <w:rsid w:val="006533C1"/>
    <w:rsid w:val="00654F37"/>
    <w:rsid w:val="00655935"/>
    <w:rsid w:val="00656039"/>
    <w:rsid w:val="00656A05"/>
    <w:rsid w:val="00662319"/>
    <w:rsid w:val="00662EA0"/>
    <w:rsid w:val="006640BE"/>
    <w:rsid w:val="0066561A"/>
    <w:rsid w:val="00670D9D"/>
    <w:rsid w:val="00674C5E"/>
    <w:rsid w:val="006802B3"/>
    <w:rsid w:val="00681472"/>
    <w:rsid w:val="0068193D"/>
    <w:rsid w:val="00681B0C"/>
    <w:rsid w:val="00682D4D"/>
    <w:rsid w:val="00684769"/>
    <w:rsid w:val="00685651"/>
    <w:rsid w:val="00686F15"/>
    <w:rsid w:val="0068799F"/>
    <w:rsid w:val="00687D6A"/>
    <w:rsid w:val="006914C5"/>
    <w:rsid w:val="00692E2F"/>
    <w:rsid w:val="00693ABA"/>
    <w:rsid w:val="00694292"/>
    <w:rsid w:val="0069452E"/>
    <w:rsid w:val="006949C8"/>
    <w:rsid w:val="00694D37"/>
    <w:rsid w:val="00694DEA"/>
    <w:rsid w:val="0069599F"/>
    <w:rsid w:val="006A0A6F"/>
    <w:rsid w:val="006A0D31"/>
    <w:rsid w:val="006A16F2"/>
    <w:rsid w:val="006A22E7"/>
    <w:rsid w:val="006B1B7B"/>
    <w:rsid w:val="006B2714"/>
    <w:rsid w:val="006B5A63"/>
    <w:rsid w:val="006B768D"/>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3D19"/>
    <w:rsid w:val="006F3E3D"/>
    <w:rsid w:val="006F412D"/>
    <w:rsid w:val="006F5469"/>
    <w:rsid w:val="006F6CE4"/>
    <w:rsid w:val="00701EFA"/>
    <w:rsid w:val="00702339"/>
    <w:rsid w:val="007029A2"/>
    <w:rsid w:val="0070511F"/>
    <w:rsid w:val="0070684E"/>
    <w:rsid w:val="0071207A"/>
    <w:rsid w:val="00714D0E"/>
    <w:rsid w:val="00715697"/>
    <w:rsid w:val="00720162"/>
    <w:rsid w:val="0072113A"/>
    <w:rsid w:val="00721F3F"/>
    <w:rsid w:val="00724A63"/>
    <w:rsid w:val="007252D3"/>
    <w:rsid w:val="007253BC"/>
    <w:rsid w:val="007270E8"/>
    <w:rsid w:val="0072725C"/>
    <w:rsid w:val="007303FC"/>
    <w:rsid w:val="007309F5"/>
    <w:rsid w:val="00733834"/>
    <w:rsid w:val="007368F1"/>
    <w:rsid w:val="00737EB5"/>
    <w:rsid w:val="007426B1"/>
    <w:rsid w:val="00743B56"/>
    <w:rsid w:val="0074594A"/>
    <w:rsid w:val="00746004"/>
    <w:rsid w:val="00746F3A"/>
    <w:rsid w:val="00747C84"/>
    <w:rsid w:val="00750CC8"/>
    <w:rsid w:val="00752BA3"/>
    <w:rsid w:val="0075309A"/>
    <w:rsid w:val="00754C7F"/>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214B"/>
    <w:rsid w:val="007C2490"/>
    <w:rsid w:val="007C68B2"/>
    <w:rsid w:val="007C6A89"/>
    <w:rsid w:val="007D05A9"/>
    <w:rsid w:val="007D0B89"/>
    <w:rsid w:val="007D415A"/>
    <w:rsid w:val="007D60CC"/>
    <w:rsid w:val="007D61FC"/>
    <w:rsid w:val="007D64D7"/>
    <w:rsid w:val="007D6B56"/>
    <w:rsid w:val="007E1A81"/>
    <w:rsid w:val="007E477A"/>
    <w:rsid w:val="007E77EF"/>
    <w:rsid w:val="007E7FC1"/>
    <w:rsid w:val="007F3F1A"/>
    <w:rsid w:val="007F6B20"/>
    <w:rsid w:val="008027A4"/>
    <w:rsid w:val="00803775"/>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D74"/>
    <w:rsid w:val="008321D9"/>
    <w:rsid w:val="008326B9"/>
    <w:rsid w:val="00832B93"/>
    <w:rsid w:val="00833489"/>
    <w:rsid w:val="0083369D"/>
    <w:rsid w:val="00834A72"/>
    <w:rsid w:val="0083558F"/>
    <w:rsid w:val="0083723F"/>
    <w:rsid w:val="0085096C"/>
    <w:rsid w:val="00851729"/>
    <w:rsid w:val="00854401"/>
    <w:rsid w:val="008555FE"/>
    <w:rsid w:val="008557F6"/>
    <w:rsid w:val="00855C7E"/>
    <w:rsid w:val="008567BE"/>
    <w:rsid w:val="008573F3"/>
    <w:rsid w:val="0085761F"/>
    <w:rsid w:val="008621B5"/>
    <w:rsid w:val="008631BF"/>
    <w:rsid w:val="00864BBC"/>
    <w:rsid w:val="00865E1E"/>
    <w:rsid w:val="00866877"/>
    <w:rsid w:val="00867434"/>
    <w:rsid w:val="00867921"/>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97987"/>
    <w:rsid w:val="008A21B1"/>
    <w:rsid w:val="008A28E6"/>
    <w:rsid w:val="008A2C98"/>
    <w:rsid w:val="008A4DE7"/>
    <w:rsid w:val="008A6979"/>
    <w:rsid w:val="008A6A37"/>
    <w:rsid w:val="008A7755"/>
    <w:rsid w:val="008A7DF6"/>
    <w:rsid w:val="008B1DDE"/>
    <w:rsid w:val="008B446F"/>
    <w:rsid w:val="008B5B10"/>
    <w:rsid w:val="008B60F9"/>
    <w:rsid w:val="008C0E51"/>
    <w:rsid w:val="008C153A"/>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3250"/>
    <w:rsid w:val="008E3562"/>
    <w:rsid w:val="008E3A0A"/>
    <w:rsid w:val="008E3B79"/>
    <w:rsid w:val="008E4FCC"/>
    <w:rsid w:val="008F1861"/>
    <w:rsid w:val="008F2437"/>
    <w:rsid w:val="008F2EAF"/>
    <w:rsid w:val="008F4EB9"/>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F74"/>
    <w:rsid w:val="00923339"/>
    <w:rsid w:val="0092468A"/>
    <w:rsid w:val="00924713"/>
    <w:rsid w:val="00924D5B"/>
    <w:rsid w:val="00926328"/>
    <w:rsid w:val="009300A1"/>
    <w:rsid w:val="009307A3"/>
    <w:rsid w:val="00931ECB"/>
    <w:rsid w:val="009335BA"/>
    <w:rsid w:val="00933E5E"/>
    <w:rsid w:val="0093617F"/>
    <w:rsid w:val="0093643F"/>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40DA"/>
    <w:rsid w:val="009743ED"/>
    <w:rsid w:val="0098260D"/>
    <w:rsid w:val="009857B0"/>
    <w:rsid w:val="00991D93"/>
    <w:rsid w:val="0099258D"/>
    <w:rsid w:val="00992629"/>
    <w:rsid w:val="00993B6E"/>
    <w:rsid w:val="00997C26"/>
    <w:rsid w:val="009A1E23"/>
    <w:rsid w:val="009A3E9A"/>
    <w:rsid w:val="009A6E3A"/>
    <w:rsid w:val="009B1A08"/>
    <w:rsid w:val="009B2321"/>
    <w:rsid w:val="009B6C2F"/>
    <w:rsid w:val="009C1F14"/>
    <w:rsid w:val="009C2153"/>
    <w:rsid w:val="009C4D86"/>
    <w:rsid w:val="009C6415"/>
    <w:rsid w:val="009D3DFE"/>
    <w:rsid w:val="009D475D"/>
    <w:rsid w:val="009D599F"/>
    <w:rsid w:val="009D6EAB"/>
    <w:rsid w:val="009E16CD"/>
    <w:rsid w:val="009E3539"/>
    <w:rsid w:val="009E78F7"/>
    <w:rsid w:val="009F075E"/>
    <w:rsid w:val="009F1004"/>
    <w:rsid w:val="009F1E9F"/>
    <w:rsid w:val="009F24B2"/>
    <w:rsid w:val="009F4CAD"/>
    <w:rsid w:val="009F6A5A"/>
    <w:rsid w:val="009F6F77"/>
    <w:rsid w:val="009F784B"/>
    <w:rsid w:val="00A02337"/>
    <w:rsid w:val="00A053F3"/>
    <w:rsid w:val="00A12C41"/>
    <w:rsid w:val="00A12F9B"/>
    <w:rsid w:val="00A15AA3"/>
    <w:rsid w:val="00A17270"/>
    <w:rsid w:val="00A178BC"/>
    <w:rsid w:val="00A20839"/>
    <w:rsid w:val="00A22AB5"/>
    <w:rsid w:val="00A24338"/>
    <w:rsid w:val="00A25695"/>
    <w:rsid w:val="00A26B96"/>
    <w:rsid w:val="00A319C8"/>
    <w:rsid w:val="00A33D68"/>
    <w:rsid w:val="00A35575"/>
    <w:rsid w:val="00A4102B"/>
    <w:rsid w:val="00A47751"/>
    <w:rsid w:val="00A503D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BCF"/>
    <w:rsid w:val="00A7351E"/>
    <w:rsid w:val="00A74996"/>
    <w:rsid w:val="00A7684F"/>
    <w:rsid w:val="00A813A2"/>
    <w:rsid w:val="00A83925"/>
    <w:rsid w:val="00A91426"/>
    <w:rsid w:val="00A93758"/>
    <w:rsid w:val="00A96B06"/>
    <w:rsid w:val="00A97594"/>
    <w:rsid w:val="00AA0158"/>
    <w:rsid w:val="00AA06A1"/>
    <w:rsid w:val="00AA16DF"/>
    <w:rsid w:val="00AA23CC"/>
    <w:rsid w:val="00AA51A3"/>
    <w:rsid w:val="00AA6BE8"/>
    <w:rsid w:val="00AA7DFA"/>
    <w:rsid w:val="00AB0447"/>
    <w:rsid w:val="00AB4A12"/>
    <w:rsid w:val="00AB6F77"/>
    <w:rsid w:val="00AB7383"/>
    <w:rsid w:val="00AC0134"/>
    <w:rsid w:val="00AC03FE"/>
    <w:rsid w:val="00AC0BD3"/>
    <w:rsid w:val="00AC1918"/>
    <w:rsid w:val="00AC1DC2"/>
    <w:rsid w:val="00AC2F5D"/>
    <w:rsid w:val="00AC3565"/>
    <w:rsid w:val="00AC6C21"/>
    <w:rsid w:val="00AC7A9D"/>
    <w:rsid w:val="00AD0BBA"/>
    <w:rsid w:val="00AD143D"/>
    <w:rsid w:val="00AD1C23"/>
    <w:rsid w:val="00AD23D4"/>
    <w:rsid w:val="00AD23EA"/>
    <w:rsid w:val="00AD3764"/>
    <w:rsid w:val="00AD3E11"/>
    <w:rsid w:val="00AD4568"/>
    <w:rsid w:val="00AD5C9B"/>
    <w:rsid w:val="00AD6751"/>
    <w:rsid w:val="00AE0AE7"/>
    <w:rsid w:val="00AE2F23"/>
    <w:rsid w:val="00AE3D7E"/>
    <w:rsid w:val="00AE46CA"/>
    <w:rsid w:val="00AF0686"/>
    <w:rsid w:val="00AF2A35"/>
    <w:rsid w:val="00AF3AB6"/>
    <w:rsid w:val="00AF3C5C"/>
    <w:rsid w:val="00AF47A8"/>
    <w:rsid w:val="00AF4BB1"/>
    <w:rsid w:val="00AF7006"/>
    <w:rsid w:val="00AF7C5A"/>
    <w:rsid w:val="00B0222E"/>
    <w:rsid w:val="00B02982"/>
    <w:rsid w:val="00B04AAD"/>
    <w:rsid w:val="00B07D59"/>
    <w:rsid w:val="00B1203F"/>
    <w:rsid w:val="00B125DA"/>
    <w:rsid w:val="00B1597C"/>
    <w:rsid w:val="00B176CC"/>
    <w:rsid w:val="00B2066A"/>
    <w:rsid w:val="00B20B33"/>
    <w:rsid w:val="00B2171A"/>
    <w:rsid w:val="00B217DC"/>
    <w:rsid w:val="00B21F33"/>
    <w:rsid w:val="00B23B11"/>
    <w:rsid w:val="00B245DC"/>
    <w:rsid w:val="00B252E3"/>
    <w:rsid w:val="00B258F8"/>
    <w:rsid w:val="00B25F06"/>
    <w:rsid w:val="00B272D1"/>
    <w:rsid w:val="00B2750E"/>
    <w:rsid w:val="00B27A68"/>
    <w:rsid w:val="00B315E6"/>
    <w:rsid w:val="00B31661"/>
    <w:rsid w:val="00B32198"/>
    <w:rsid w:val="00B3237D"/>
    <w:rsid w:val="00B32862"/>
    <w:rsid w:val="00B331D4"/>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5741"/>
    <w:rsid w:val="00B65AE5"/>
    <w:rsid w:val="00B65FCC"/>
    <w:rsid w:val="00B664A1"/>
    <w:rsid w:val="00B669CC"/>
    <w:rsid w:val="00B73813"/>
    <w:rsid w:val="00B7755D"/>
    <w:rsid w:val="00B83303"/>
    <w:rsid w:val="00B85E63"/>
    <w:rsid w:val="00B8691B"/>
    <w:rsid w:val="00B870AD"/>
    <w:rsid w:val="00B87662"/>
    <w:rsid w:val="00B959D1"/>
    <w:rsid w:val="00B97EDA"/>
    <w:rsid w:val="00BA257D"/>
    <w:rsid w:val="00BA4BD5"/>
    <w:rsid w:val="00BA5233"/>
    <w:rsid w:val="00BA6F04"/>
    <w:rsid w:val="00BB0ABF"/>
    <w:rsid w:val="00BB6704"/>
    <w:rsid w:val="00BC0618"/>
    <w:rsid w:val="00BC0A88"/>
    <w:rsid w:val="00BC223B"/>
    <w:rsid w:val="00BC6800"/>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C0126B"/>
    <w:rsid w:val="00C014F2"/>
    <w:rsid w:val="00C02858"/>
    <w:rsid w:val="00C0347D"/>
    <w:rsid w:val="00C0454F"/>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4E28"/>
    <w:rsid w:val="00C85F07"/>
    <w:rsid w:val="00C8647F"/>
    <w:rsid w:val="00C87137"/>
    <w:rsid w:val="00C90252"/>
    <w:rsid w:val="00C95611"/>
    <w:rsid w:val="00C95FF3"/>
    <w:rsid w:val="00C974AB"/>
    <w:rsid w:val="00CA2019"/>
    <w:rsid w:val="00CA3BFB"/>
    <w:rsid w:val="00CA5072"/>
    <w:rsid w:val="00CA555C"/>
    <w:rsid w:val="00CA57E1"/>
    <w:rsid w:val="00CB0361"/>
    <w:rsid w:val="00CB07B9"/>
    <w:rsid w:val="00CB143A"/>
    <w:rsid w:val="00CB1F57"/>
    <w:rsid w:val="00CB21F6"/>
    <w:rsid w:val="00CC0D34"/>
    <w:rsid w:val="00CC3FEE"/>
    <w:rsid w:val="00CC42FD"/>
    <w:rsid w:val="00CC4468"/>
    <w:rsid w:val="00CC44CE"/>
    <w:rsid w:val="00CD09B0"/>
    <w:rsid w:val="00CD1117"/>
    <w:rsid w:val="00CD145A"/>
    <w:rsid w:val="00CD3AE6"/>
    <w:rsid w:val="00CD7331"/>
    <w:rsid w:val="00CD78E0"/>
    <w:rsid w:val="00CE4F2F"/>
    <w:rsid w:val="00CE4F67"/>
    <w:rsid w:val="00CF0F8B"/>
    <w:rsid w:val="00CF116D"/>
    <w:rsid w:val="00CF2144"/>
    <w:rsid w:val="00CF33A2"/>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4019"/>
    <w:rsid w:val="00D440BF"/>
    <w:rsid w:val="00D456AF"/>
    <w:rsid w:val="00D46109"/>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42"/>
    <w:rsid w:val="00DB1401"/>
    <w:rsid w:val="00DB17C6"/>
    <w:rsid w:val="00DB2787"/>
    <w:rsid w:val="00DB2A72"/>
    <w:rsid w:val="00DB6FE9"/>
    <w:rsid w:val="00DC0567"/>
    <w:rsid w:val="00DC20FF"/>
    <w:rsid w:val="00DC370D"/>
    <w:rsid w:val="00DC3C74"/>
    <w:rsid w:val="00DC3E9E"/>
    <w:rsid w:val="00DC5BBC"/>
    <w:rsid w:val="00DC5CED"/>
    <w:rsid w:val="00DC5DF3"/>
    <w:rsid w:val="00DC6C68"/>
    <w:rsid w:val="00DD010C"/>
    <w:rsid w:val="00DD0402"/>
    <w:rsid w:val="00DD06B9"/>
    <w:rsid w:val="00DD22D0"/>
    <w:rsid w:val="00DD2F4B"/>
    <w:rsid w:val="00DD3669"/>
    <w:rsid w:val="00DD5EFE"/>
    <w:rsid w:val="00DD7B18"/>
    <w:rsid w:val="00DE0D8C"/>
    <w:rsid w:val="00DE2E94"/>
    <w:rsid w:val="00DE2FF3"/>
    <w:rsid w:val="00DE4C1F"/>
    <w:rsid w:val="00DE4D39"/>
    <w:rsid w:val="00DE5A43"/>
    <w:rsid w:val="00DE6D4E"/>
    <w:rsid w:val="00DE7241"/>
    <w:rsid w:val="00DF1D51"/>
    <w:rsid w:val="00DF52BF"/>
    <w:rsid w:val="00DF57A7"/>
    <w:rsid w:val="00DF57EA"/>
    <w:rsid w:val="00DF606B"/>
    <w:rsid w:val="00E002EF"/>
    <w:rsid w:val="00E0044D"/>
    <w:rsid w:val="00E0414F"/>
    <w:rsid w:val="00E04261"/>
    <w:rsid w:val="00E05BD5"/>
    <w:rsid w:val="00E0756A"/>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2914"/>
    <w:rsid w:val="00E33F6F"/>
    <w:rsid w:val="00E35229"/>
    <w:rsid w:val="00E37C4F"/>
    <w:rsid w:val="00E404A4"/>
    <w:rsid w:val="00E40534"/>
    <w:rsid w:val="00E42B0B"/>
    <w:rsid w:val="00E44F60"/>
    <w:rsid w:val="00E46BFE"/>
    <w:rsid w:val="00E505CD"/>
    <w:rsid w:val="00E517EC"/>
    <w:rsid w:val="00E51BC5"/>
    <w:rsid w:val="00E53F90"/>
    <w:rsid w:val="00E560B3"/>
    <w:rsid w:val="00E6158B"/>
    <w:rsid w:val="00E623CC"/>
    <w:rsid w:val="00E62B4A"/>
    <w:rsid w:val="00E636F7"/>
    <w:rsid w:val="00E649F5"/>
    <w:rsid w:val="00E67EED"/>
    <w:rsid w:val="00E72766"/>
    <w:rsid w:val="00E733C4"/>
    <w:rsid w:val="00E73D8B"/>
    <w:rsid w:val="00E74E51"/>
    <w:rsid w:val="00E76CEA"/>
    <w:rsid w:val="00E81423"/>
    <w:rsid w:val="00E87881"/>
    <w:rsid w:val="00E87DBC"/>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AEA"/>
    <w:rsid w:val="00EB40FF"/>
    <w:rsid w:val="00EB5859"/>
    <w:rsid w:val="00EB6011"/>
    <w:rsid w:val="00EB7F09"/>
    <w:rsid w:val="00EC03DE"/>
    <w:rsid w:val="00EC240E"/>
    <w:rsid w:val="00EC37D6"/>
    <w:rsid w:val="00EC3F18"/>
    <w:rsid w:val="00ED0738"/>
    <w:rsid w:val="00ED4DFA"/>
    <w:rsid w:val="00EE17BE"/>
    <w:rsid w:val="00EE42EA"/>
    <w:rsid w:val="00EE5AB0"/>
    <w:rsid w:val="00EE7612"/>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1696"/>
    <w:rsid w:val="00F2295E"/>
    <w:rsid w:val="00F234EE"/>
    <w:rsid w:val="00F235AD"/>
    <w:rsid w:val="00F27971"/>
    <w:rsid w:val="00F27A3A"/>
    <w:rsid w:val="00F30A22"/>
    <w:rsid w:val="00F30DE9"/>
    <w:rsid w:val="00F31714"/>
    <w:rsid w:val="00F32239"/>
    <w:rsid w:val="00F32F5A"/>
    <w:rsid w:val="00F334AB"/>
    <w:rsid w:val="00F358DD"/>
    <w:rsid w:val="00F40498"/>
    <w:rsid w:val="00F405EB"/>
    <w:rsid w:val="00F40F9C"/>
    <w:rsid w:val="00F41456"/>
    <w:rsid w:val="00F440D8"/>
    <w:rsid w:val="00F441F0"/>
    <w:rsid w:val="00F47214"/>
    <w:rsid w:val="00F50CC5"/>
    <w:rsid w:val="00F5170B"/>
    <w:rsid w:val="00F5321B"/>
    <w:rsid w:val="00F617AF"/>
    <w:rsid w:val="00F63202"/>
    <w:rsid w:val="00F65ACF"/>
    <w:rsid w:val="00F66705"/>
    <w:rsid w:val="00F673DF"/>
    <w:rsid w:val="00F67A4A"/>
    <w:rsid w:val="00F72381"/>
    <w:rsid w:val="00F759B9"/>
    <w:rsid w:val="00F75EFA"/>
    <w:rsid w:val="00F7648C"/>
    <w:rsid w:val="00F774A0"/>
    <w:rsid w:val="00F80E4F"/>
    <w:rsid w:val="00F813F0"/>
    <w:rsid w:val="00F82808"/>
    <w:rsid w:val="00F82967"/>
    <w:rsid w:val="00F83CA8"/>
    <w:rsid w:val="00F8482E"/>
    <w:rsid w:val="00F91BD4"/>
    <w:rsid w:val="00F94972"/>
    <w:rsid w:val="00F94D51"/>
    <w:rsid w:val="00F96C53"/>
    <w:rsid w:val="00FA66E0"/>
    <w:rsid w:val="00FB115F"/>
    <w:rsid w:val="00FB2B59"/>
    <w:rsid w:val="00FB3388"/>
    <w:rsid w:val="00FB4DCD"/>
    <w:rsid w:val="00FB5087"/>
    <w:rsid w:val="00FB524A"/>
    <w:rsid w:val="00FB5297"/>
    <w:rsid w:val="00FB5414"/>
    <w:rsid w:val="00FC0935"/>
    <w:rsid w:val="00FC1000"/>
    <w:rsid w:val="00FC145B"/>
    <w:rsid w:val="00FC431B"/>
    <w:rsid w:val="00FC5AFC"/>
    <w:rsid w:val="00FC7A9E"/>
    <w:rsid w:val="00FD1BB0"/>
    <w:rsid w:val="00FD277D"/>
    <w:rsid w:val="00FD4C40"/>
    <w:rsid w:val="00FD6F26"/>
    <w:rsid w:val="00FD75F1"/>
    <w:rsid w:val="00FD78B5"/>
    <w:rsid w:val="00FE168B"/>
    <w:rsid w:val="00FE350C"/>
    <w:rsid w:val="00FE3877"/>
    <w:rsid w:val="00FE4597"/>
    <w:rsid w:val="00FE459D"/>
    <w:rsid w:val="00FE4A71"/>
    <w:rsid w:val="00FE7F87"/>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4"/>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5"/>
      </w:numPr>
    </w:pPr>
  </w:style>
  <w:style w:type="numbering" w:customStyle="1" w:styleId="LFO9">
    <w:name w:val="LFO9"/>
    <w:basedOn w:val="NoList"/>
    <w:rsid w:val="0010625A"/>
    <w:pPr>
      <w:numPr>
        <w:numId w:val="16"/>
      </w:numPr>
    </w:pPr>
  </w:style>
  <w:style w:type="numbering" w:customStyle="1" w:styleId="LFO10">
    <w:name w:val="LFO10"/>
    <w:basedOn w:val="NoList"/>
    <w:rsid w:val="0010625A"/>
    <w:pPr>
      <w:numPr>
        <w:numId w:val="17"/>
      </w:numPr>
    </w:pPr>
  </w:style>
  <w:style w:type="numbering" w:customStyle="1" w:styleId="LFO11">
    <w:name w:val="LFO11"/>
    <w:basedOn w:val="NoList"/>
    <w:rsid w:val="0010625A"/>
    <w:pPr>
      <w:numPr>
        <w:numId w:val="18"/>
      </w:numPr>
    </w:pPr>
  </w:style>
  <w:style w:type="numbering" w:customStyle="1" w:styleId="LFO12">
    <w:name w:val="LFO12"/>
    <w:basedOn w:val="NoList"/>
    <w:rsid w:val="0010625A"/>
    <w:pPr>
      <w:numPr>
        <w:numId w:val="19"/>
      </w:numPr>
    </w:pPr>
  </w:style>
  <w:style w:type="numbering" w:customStyle="1" w:styleId="LFO13">
    <w:name w:val="LFO13"/>
    <w:basedOn w:val="NoList"/>
    <w:rsid w:val="0010625A"/>
    <w:pPr>
      <w:numPr>
        <w:numId w:val="20"/>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TenderingHousingProperty@swind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ip.org.uk/docs/SuppliersGuideToSSIPRegistration.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20ITaylor@swindo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guide-to-freedom-of-information/refusing-a-reques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itaylor@swindon.gov.uk" TargetMode="External"/><Relationship Id="rId10" Type="http://schemas.openxmlformats.org/officeDocument/2006/relationships/footnotes" Target="footnotes.xml"/><Relationship Id="rId19" Type="http://schemas.openxmlformats.org/officeDocument/2006/relationships/hyperlink" Target="https://www.swindon.gov.uk/vi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9052-DEEE-4C13-AC49-60C7DAD6EB64}">
  <ds:schemaRefs>
    <ds:schemaRef ds:uri="http://www.w3.org/XML/1998/namespace"/>
    <ds:schemaRef ds:uri="http://schemas.openxmlformats.org/package/2006/metadata/core-properties"/>
    <ds:schemaRef ds:uri="http://purl.org/dc/elements/1.1/"/>
    <ds:schemaRef ds:uri="449fc591-7e48-4402-89c8-ca151681a79c"/>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ea419bc4-9aba-4ffc-ad32-c48917068431"/>
    <ds:schemaRef ds:uri="35e03973-b28e-41b1-8555-0251e317171d"/>
  </ds:schemaRefs>
</ds:datastoreItem>
</file>

<file path=customXml/itemProps2.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3.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5.xml><?xml version="1.0" encoding="utf-8"?>
<ds:datastoreItem xmlns:ds="http://schemas.openxmlformats.org/officeDocument/2006/customXml" ds:itemID="{03AD5CC5-29DB-4946-A34E-31DBA186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21339</Words>
  <Characters>116949</Characters>
  <Application>Microsoft Office Word</Application>
  <DocSecurity>4</DocSecurity>
  <Lines>974</Lines>
  <Paragraphs>276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138012</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Jake House</dc:creator>
  <cp:keywords/>
  <dc:description/>
  <cp:lastModifiedBy>Jake House</cp:lastModifiedBy>
  <cp:revision>2</cp:revision>
  <cp:lastPrinted>2015-06-03T15:12:00Z</cp:lastPrinted>
  <dcterms:created xsi:type="dcterms:W3CDTF">2019-06-03T10:28:00Z</dcterms:created>
  <dcterms:modified xsi:type="dcterms:W3CDTF">2019-06-03T10:28:00Z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ies>
</file>