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D8AF9" w14:textId="2E6EB352" w:rsidR="00C02C96" w:rsidRPr="00C02C96" w:rsidRDefault="00C02C96" w:rsidP="00C02C96">
      <w:pPr>
        <w:jc w:val="right"/>
        <w:rPr>
          <w:rFonts w:cs="Arial"/>
          <w:b/>
          <w:bCs/>
          <w:color w:val="800080"/>
          <w:sz w:val="28"/>
          <w:szCs w:val="28"/>
          <w:lang w:val="fr-FR"/>
        </w:rPr>
      </w:pPr>
      <w:r w:rsidRPr="00C02C96">
        <w:rPr>
          <w:rFonts w:cs="Arial"/>
          <w:b/>
          <w:bCs/>
          <w:color w:val="800080"/>
          <w:sz w:val="28"/>
          <w:szCs w:val="28"/>
          <w:lang w:val="fr-FR"/>
        </w:rPr>
        <w:t xml:space="preserve">Appendix </w:t>
      </w:r>
      <w:r w:rsidR="005651AE">
        <w:rPr>
          <w:rFonts w:cs="Arial"/>
          <w:b/>
          <w:bCs/>
          <w:color w:val="800080"/>
          <w:sz w:val="28"/>
          <w:szCs w:val="28"/>
          <w:lang w:val="fr-FR"/>
        </w:rPr>
        <w:t>5</w:t>
      </w:r>
    </w:p>
    <w:p w14:paraId="298952E4" w14:textId="77777777" w:rsidR="00C02C96" w:rsidRDefault="00C02C96" w:rsidP="00E3540A">
      <w:pPr>
        <w:jc w:val="center"/>
      </w:pPr>
    </w:p>
    <w:p w14:paraId="143DC5E7" w14:textId="77777777" w:rsidR="00C02C96" w:rsidRDefault="00C02C96" w:rsidP="00E3540A">
      <w:pPr>
        <w:jc w:val="center"/>
      </w:pPr>
    </w:p>
    <w:p w14:paraId="20DDF6ED" w14:textId="77777777" w:rsidR="00C02C96" w:rsidRDefault="00C02C96" w:rsidP="00E3540A">
      <w:pPr>
        <w:jc w:val="center"/>
      </w:pPr>
    </w:p>
    <w:p w14:paraId="7E56AAED" w14:textId="77777777" w:rsidR="006E0F9E" w:rsidRPr="00E3540A" w:rsidRDefault="00E3540A" w:rsidP="00E3540A">
      <w:pPr>
        <w:jc w:val="center"/>
      </w:pPr>
      <w:r>
        <w:rPr>
          <w:noProof/>
        </w:rPr>
        <w:drawing>
          <wp:inline distT="0" distB="0" distL="0" distR="0" wp14:anchorId="08E47D71" wp14:editId="40AD11E5">
            <wp:extent cx="3124200" cy="12808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h darker NO WO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9765" cy="1283128"/>
                    </a:xfrm>
                    <a:prstGeom prst="rect">
                      <a:avLst/>
                    </a:prstGeom>
                  </pic:spPr>
                </pic:pic>
              </a:graphicData>
            </a:graphic>
          </wp:inline>
        </w:drawing>
      </w:r>
    </w:p>
    <w:p w14:paraId="5DE83537" w14:textId="77777777" w:rsidR="006E0F9E" w:rsidRPr="00E3540A" w:rsidRDefault="006E0F9E" w:rsidP="00E3540A"/>
    <w:p w14:paraId="304E6735" w14:textId="77777777" w:rsidR="006E0F9E" w:rsidRPr="00E3540A" w:rsidRDefault="006E0F9E" w:rsidP="00E3540A"/>
    <w:p w14:paraId="4ADA2921" w14:textId="77777777" w:rsidR="006E0F9E" w:rsidRPr="00E3540A" w:rsidRDefault="006E0F9E" w:rsidP="00E3540A"/>
    <w:p w14:paraId="2E68BEC4" w14:textId="77777777" w:rsidR="006E0F9E" w:rsidRPr="00E3540A" w:rsidRDefault="006E0F9E" w:rsidP="00E3540A"/>
    <w:p w14:paraId="036B2EA3" w14:textId="77777777" w:rsidR="006E0F9E" w:rsidRDefault="006E0F9E" w:rsidP="00E3540A"/>
    <w:p w14:paraId="41E8D6FE" w14:textId="77777777" w:rsidR="001D5AC7" w:rsidRDefault="001D5AC7" w:rsidP="00E3540A"/>
    <w:p w14:paraId="1C8C9575" w14:textId="77777777" w:rsidR="001D5AC7" w:rsidRDefault="001D5AC7" w:rsidP="00E3540A"/>
    <w:p w14:paraId="584E7268" w14:textId="77777777" w:rsidR="001D5AC7" w:rsidRDefault="001D5AC7" w:rsidP="00E3540A"/>
    <w:p w14:paraId="5487F5DE" w14:textId="77777777" w:rsidR="004D350A" w:rsidRDefault="004D350A" w:rsidP="00E3540A"/>
    <w:p w14:paraId="7EF029AD" w14:textId="77777777" w:rsidR="004D350A" w:rsidRDefault="004D350A" w:rsidP="00E3540A"/>
    <w:p w14:paraId="5E7BBE7E" w14:textId="77777777" w:rsidR="004D350A" w:rsidRDefault="004D350A" w:rsidP="00E3540A"/>
    <w:p w14:paraId="4C47D04C" w14:textId="77777777" w:rsidR="004D350A" w:rsidRDefault="004D350A" w:rsidP="00E3540A"/>
    <w:p w14:paraId="7A0EDC5B" w14:textId="77777777" w:rsidR="004D350A" w:rsidRDefault="004D350A" w:rsidP="00E3540A"/>
    <w:p w14:paraId="27288CB7" w14:textId="77777777" w:rsidR="001D5AC7" w:rsidRDefault="001D5AC7" w:rsidP="00E3540A"/>
    <w:p w14:paraId="59AB137C" w14:textId="77777777" w:rsidR="001D5AC7" w:rsidRPr="00E3540A" w:rsidRDefault="001D5AC7" w:rsidP="00E3540A"/>
    <w:p w14:paraId="13174F12" w14:textId="4CF9251E" w:rsidR="006E0F9E" w:rsidRDefault="00F13A65">
      <w:pPr>
        <w:jc w:val="center"/>
        <w:rPr>
          <w:rFonts w:cs="Arial"/>
          <w:b/>
          <w:bCs/>
          <w:color w:val="800080"/>
          <w:sz w:val="42"/>
          <w:szCs w:val="28"/>
          <w:lang w:val="fr-FR"/>
        </w:rPr>
      </w:pPr>
      <w:r>
        <w:rPr>
          <w:rFonts w:cs="Arial"/>
          <w:b/>
          <w:bCs/>
          <w:color w:val="800080"/>
          <w:sz w:val="42"/>
          <w:szCs w:val="28"/>
          <w:lang w:val="fr-FR"/>
        </w:rPr>
        <w:t>Suitability</w:t>
      </w:r>
      <w:r w:rsidR="00E3540A">
        <w:rPr>
          <w:rFonts w:cs="Arial"/>
          <w:b/>
          <w:bCs/>
          <w:color w:val="800080"/>
          <w:sz w:val="42"/>
          <w:szCs w:val="28"/>
          <w:lang w:val="fr-FR"/>
        </w:rPr>
        <w:t xml:space="preserve"> </w:t>
      </w:r>
      <w:r>
        <w:rPr>
          <w:rFonts w:cs="Arial"/>
          <w:b/>
          <w:bCs/>
          <w:color w:val="800080"/>
          <w:sz w:val="42"/>
          <w:szCs w:val="28"/>
          <w:lang w:val="fr-FR"/>
        </w:rPr>
        <w:t>Assessment Questionnaire</w:t>
      </w:r>
    </w:p>
    <w:p w14:paraId="0D11DF9F" w14:textId="62F44F80" w:rsidR="00046B01" w:rsidRDefault="00046B01">
      <w:pPr>
        <w:jc w:val="center"/>
        <w:rPr>
          <w:rFonts w:cs="Arial"/>
          <w:b/>
          <w:bCs/>
          <w:color w:val="800080"/>
          <w:sz w:val="42"/>
          <w:szCs w:val="28"/>
          <w:lang w:val="fr-FR"/>
        </w:rPr>
      </w:pPr>
    </w:p>
    <w:p w14:paraId="519ACBBF" w14:textId="762015BA" w:rsidR="00046B01" w:rsidRDefault="00046B01">
      <w:pPr>
        <w:jc w:val="center"/>
        <w:rPr>
          <w:rFonts w:cs="Arial"/>
          <w:b/>
          <w:bCs/>
          <w:color w:val="800080"/>
          <w:sz w:val="42"/>
          <w:szCs w:val="28"/>
          <w:lang w:val="fr-FR"/>
        </w:rPr>
      </w:pPr>
      <w:r>
        <w:rPr>
          <w:rFonts w:cs="Arial"/>
          <w:b/>
          <w:bCs/>
          <w:color w:val="800080"/>
          <w:sz w:val="42"/>
          <w:szCs w:val="28"/>
          <w:lang w:val="fr-FR"/>
        </w:rPr>
        <w:t>Lift Maintenance and Servicing</w:t>
      </w:r>
    </w:p>
    <w:p w14:paraId="004122E9" w14:textId="77777777" w:rsidR="000A3292" w:rsidRPr="00E3540A" w:rsidRDefault="000A3292">
      <w:pPr>
        <w:jc w:val="center"/>
        <w:rPr>
          <w:sz w:val="38"/>
        </w:rPr>
      </w:pPr>
    </w:p>
    <w:p w14:paraId="5DE4EF0D" w14:textId="77777777" w:rsidR="006E0F9E" w:rsidRDefault="006E0F9E">
      <w:pPr>
        <w:rPr>
          <w:rFonts w:cs="Arial"/>
          <w:bCs/>
          <w:szCs w:val="24"/>
          <w:lang w:val="fr-FR"/>
        </w:rPr>
      </w:pPr>
    </w:p>
    <w:p w14:paraId="32B3BE96" w14:textId="77777777" w:rsidR="001D5AC7" w:rsidRDefault="001D5AC7">
      <w:pPr>
        <w:rPr>
          <w:rFonts w:cs="Arial"/>
          <w:bCs/>
          <w:szCs w:val="24"/>
          <w:lang w:val="fr-FR"/>
        </w:rPr>
      </w:pPr>
    </w:p>
    <w:p w14:paraId="34A341D5" w14:textId="77777777" w:rsidR="001D5AC7" w:rsidRDefault="001D5AC7">
      <w:pPr>
        <w:rPr>
          <w:rFonts w:cs="Arial"/>
          <w:bCs/>
          <w:szCs w:val="24"/>
          <w:lang w:val="fr-FR"/>
        </w:rPr>
      </w:pPr>
    </w:p>
    <w:p w14:paraId="76214AD6" w14:textId="77777777" w:rsidR="00115CFB" w:rsidRPr="000C2A37" w:rsidRDefault="00115CFB">
      <w:pPr>
        <w:rPr>
          <w:bCs/>
          <w:color w:val="FF0000"/>
          <w:lang w:eastAsia="en-US"/>
        </w:rPr>
      </w:pPr>
    </w:p>
    <w:p w14:paraId="7640F85D" w14:textId="77777777" w:rsidR="00115CFB" w:rsidRDefault="00115CFB">
      <w:pPr>
        <w:rPr>
          <w:bCs/>
          <w:lang w:eastAsia="en-US"/>
        </w:rPr>
      </w:pPr>
    </w:p>
    <w:p w14:paraId="3584F51B" w14:textId="77777777" w:rsidR="00115CFB" w:rsidRDefault="00115CFB">
      <w:pPr>
        <w:rPr>
          <w:bCs/>
          <w:lang w:eastAsia="en-US"/>
        </w:rPr>
      </w:pPr>
    </w:p>
    <w:p w14:paraId="48BBE73F" w14:textId="77777777" w:rsidR="006E0F9E" w:rsidRDefault="006E0F9E"/>
    <w:p w14:paraId="6BA33EF1" w14:textId="77777777" w:rsidR="006E0F9E" w:rsidRDefault="006E0F9E">
      <w:pPr>
        <w:jc w:val="center"/>
        <w:rPr>
          <w:rFonts w:eastAsia="Arial" w:cs="Arial"/>
          <w:b/>
        </w:rPr>
      </w:pPr>
    </w:p>
    <w:p w14:paraId="70B28255" w14:textId="77777777" w:rsidR="006E0F9E" w:rsidRDefault="006E0F9E">
      <w:pPr>
        <w:jc w:val="center"/>
        <w:rPr>
          <w:rFonts w:eastAsia="Arial" w:cs="Arial"/>
          <w:b/>
        </w:rPr>
      </w:pPr>
    </w:p>
    <w:p w14:paraId="0B3EEE8B" w14:textId="77777777" w:rsidR="006E0F9E" w:rsidRDefault="006E0F9E">
      <w:pPr>
        <w:jc w:val="center"/>
        <w:rPr>
          <w:rFonts w:eastAsia="Arial" w:cs="Arial"/>
          <w:b/>
        </w:rPr>
      </w:pPr>
    </w:p>
    <w:p w14:paraId="0852011F" w14:textId="77777777" w:rsidR="006E0F9E" w:rsidRDefault="006E0F9E">
      <w:pPr>
        <w:jc w:val="center"/>
        <w:rPr>
          <w:rFonts w:eastAsia="Arial" w:cs="Arial"/>
          <w:b/>
        </w:rPr>
      </w:pPr>
    </w:p>
    <w:p w14:paraId="4D01C5B2" w14:textId="77777777" w:rsidR="006E0F9E" w:rsidRDefault="006E0F9E">
      <w:pPr>
        <w:jc w:val="center"/>
        <w:rPr>
          <w:rFonts w:eastAsia="Arial" w:cs="Arial"/>
          <w:b/>
        </w:rPr>
      </w:pPr>
    </w:p>
    <w:p w14:paraId="580A29C9" w14:textId="77777777" w:rsidR="006E0F9E" w:rsidRDefault="006E0F9E">
      <w:pPr>
        <w:jc w:val="center"/>
        <w:rPr>
          <w:rFonts w:eastAsia="Arial" w:cs="Arial"/>
          <w:b/>
        </w:rPr>
      </w:pPr>
    </w:p>
    <w:p w14:paraId="18F1E1FB" w14:textId="77777777" w:rsidR="006E0F9E" w:rsidRDefault="006E0F9E">
      <w:pPr>
        <w:jc w:val="center"/>
        <w:rPr>
          <w:rFonts w:eastAsia="Arial" w:cs="Arial"/>
          <w:b/>
        </w:rPr>
      </w:pPr>
    </w:p>
    <w:p w14:paraId="12772B7C" w14:textId="77777777" w:rsidR="00E414DD" w:rsidRDefault="00E414DD" w:rsidP="00E414DD"/>
    <w:p w14:paraId="00CBEA99" w14:textId="77777777" w:rsidR="00E414DD" w:rsidRDefault="00E414DD" w:rsidP="00E414DD"/>
    <w:p w14:paraId="29F3AC0D" w14:textId="77777777" w:rsidR="00E414DD" w:rsidRDefault="00E414DD" w:rsidP="00E414DD"/>
    <w:p w14:paraId="041C389B" w14:textId="77777777" w:rsidR="00E414DD" w:rsidRDefault="00E414DD" w:rsidP="00E414DD"/>
    <w:p w14:paraId="49B45508" w14:textId="77777777" w:rsidR="00E414DD" w:rsidRPr="00E414DD" w:rsidRDefault="00E414DD" w:rsidP="00E414DD"/>
    <w:p w14:paraId="262EF760" w14:textId="77777777" w:rsidR="006E0F9E" w:rsidRDefault="006E0F9E">
      <w:pPr>
        <w:jc w:val="center"/>
        <w:rPr>
          <w:rFonts w:eastAsia="Arial" w:cs="Arial"/>
          <w:b/>
        </w:rPr>
      </w:pPr>
    </w:p>
    <w:p w14:paraId="72D4E966" w14:textId="77777777" w:rsidR="00ED47C1" w:rsidRDefault="00ED47C1">
      <w:pPr>
        <w:pStyle w:val="Heading6"/>
        <w:ind w:left="2" w:firstLine="0"/>
        <w:rPr>
          <w:rFonts w:ascii="Arial" w:hAnsi="Arial" w:cs="Arial"/>
          <w:bCs/>
          <w:color w:val="auto"/>
          <w:szCs w:val="24"/>
        </w:rPr>
        <w:sectPr w:rsidR="00ED47C1" w:rsidSect="00ED47C1">
          <w:footerReference w:type="default" r:id="rId9"/>
          <w:pgSz w:w="11907" w:h="16839"/>
          <w:pgMar w:top="720" w:right="1152" w:bottom="864" w:left="1152" w:header="432" w:footer="576" w:gutter="0"/>
          <w:cols w:space="720"/>
          <w:docGrid w:linePitch="326"/>
        </w:sectPr>
      </w:pPr>
    </w:p>
    <w:p w14:paraId="6D0AF1DA" w14:textId="77777777" w:rsidR="006E0F9E" w:rsidRDefault="00E3540A" w:rsidP="00B87C51">
      <w:pPr>
        <w:pStyle w:val="Heading2"/>
      </w:pPr>
      <w:bookmarkStart w:id="0" w:name="_Toc423418919"/>
      <w:r>
        <w:lastRenderedPageBreak/>
        <w:t>Notes for completion</w:t>
      </w:r>
      <w:bookmarkEnd w:id="0"/>
    </w:p>
    <w:p w14:paraId="57ED2584" w14:textId="77777777" w:rsidR="006E0F9E" w:rsidRDefault="006E0F9E" w:rsidP="001D5AC7">
      <w:pPr>
        <w:rPr>
          <w:rFonts w:cs="Arial"/>
          <w:szCs w:val="24"/>
        </w:rPr>
      </w:pPr>
    </w:p>
    <w:p w14:paraId="3FC51364" w14:textId="77777777" w:rsidR="006E0F9E" w:rsidRDefault="00E3540A" w:rsidP="001D5AC7">
      <w:r>
        <w:rPr>
          <w:rFonts w:eastAsia="Arial" w:cs="Arial"/>
          <w:szCs w:val="24"/>
        </w:rPr>
        <w:t xml:space="preserve">The </w:t>
      </w:r>
      <w:r w:rsidR="001D5AC7">
        <w:rPr>
          <w:rFonts w:eastAsia="Arial" w:cs="Arial"/>
          <w:szCs w:val="24"/>
        </w:rPr>
        <w:t>‘</w:t>
      </w:r>
      <w:r>
        <w:rPr>
          <w:rFonts w:eastAsia="Arial" w:cs="Arial"/>
          <w:szCs w:val="24"/>
        </w:rPr>
        <w:t>authority</w:t>
      </w:r>
      <w:r w:rsidR="001D5AC7">
        <w:rPr>
          <w:rFonts w:eastAsia="Arial" w:cs="Arial"/>
          <w:szCs w:val="24"/>
        </w:rPr>
        <w:t>’</w:t>
      </w:r>
      <w:r>
        <w:rPr>
          <w:rFonts w:eastAsia="Arial" w:cs="Arial"/>
          <w:szCs w:val="24"/>
        </w:rPr>
        <w:t xml:space="preserve"> means WDH, or anyone acting on behalf of WDH, that is seeking to invite suitable Suppliers to participate in this procurement process.</w:t>
      </w:r>
    </w:p>
    <w:p w14:paraId="0685C663" w14:textId="77777777" w:rsidR="006E0F9E" w:rsidRDefault="006E0F9E" w:rsidP="001D5AC7">
      <w:pPr>
        <w:rPr>
          <w:rFonts w:cs="Arial"/>
          <w:szCs w:val="24"/>
        </w:rPr>
      </w:pPr>
    </w:p>
    <w:p w14:paraId="55187C63" w14:textId="77777777" w:rsidR="006E0F9E" w:rsidRDefault="001D5AC7" w:rsidP="001D5AC7">
      <w:r>
        <w:rPr>
          <w:rFonts w:eastAsia="Arial" w:cs="Arial"/>
          <w:szCs w:val="24"/>
        </w:rPr>
        <w:t>‘You’ or</w:t>
      </w:r>
      <w:r w:rsidR="00E3540A">
        <w:rPr>
          <w:rFonts w:eastAsia="Arial" w:cs="Arial"/>
          <w:szCs w:val="24"/>
        </w:rPr>
        <w:t xml:space="preserve"> </w:t>
      </w:r>
      <w:r>
        <w:rPr>
          <w:rFonts w:eastAsia="Arial" w:cs="Arial"/>
          <w:szCs w:val="24"/>
        </w:rPr>
        <w:t>‘</w:t>
      </w:r>
      <w:r w:rsidR="00E3540A">
        <w:rPr>
          <w:rFonts w:eastAsia="Arial" w:cs="Arial"/>
          <w:szCs w:val="24"/>
        </w:rPr>
        <w:t>Your</w:t>
      </w:r>
      <w:r>
        <w:rPr>
          <w:rFonts w:eastAsia="Arial" w:cs="Arial"/>
          <w:szCs w:val="24"/>
        </w:rPr>
        <w:t>’</w:t>
      </w:r>
      <w:r w:rsidR="00E3540A">
        <w:rPr>
          <w:rFonts w:eastAsia="Arial" w:cs="Arial"/>
          <w:szCs w:val="24"/>
        </w:rPr>
        <w:t xml:space="preserve"> or </w:t>
      </w:r>
      <w:r>
        <w:rPr>
          <w:rFonts w:eastAsia="Arial" w:cs="Arial"/>
          <w:szCs w:val="24"/>
        </w:rPr>
        <w:t>‘</w:t>
      </w:r>
      <w:r w:rsidR="00E3540A">
        <w:rPr>
          <w:rFonts w:eastAsia="Arial" w:cs="Arial"/>
          <w:szCs w:val="24"/>
        </w:rPr>
        <w:t>Supplier</w:t>
      </w:r>
      <w:r>
        <w:rPr>
          <w:rFonts w:eastAsia="Arial" w:cs="Arial"/>
          <w:szCs w:val="24"/>
        </w:rPr>
        <w:t>’</w:t>
      </w:r>
      <w:r w:rsidR="00E3540A">
        <w:rPr>
          <w:rFonts w:eastAsia="Arial" w:cs="Arial"/>
          <w:szCs w:val="24"/>
        </w:rPr>
        <w:t xml:space="preserve"> means the body completing th</w:t>
      </w:r>
      <w:r w:rsidR="00563696">
        <w:rPr>
          <w:rFonts w:eastAsia="Arial" w:cs="Arial"/>
          <w:szCs w:val="24"/>
        </w:rPr>
        <w:t>is questionnaire</w:t>
      </w:r>
      <w:r>
        <w:rPr>
          <w:rFonts w:eastAsia="Arial" w:cs="Arial"/>
          <w:szCs w:val="24"/>
        </w:rPr>
        <w:t>,</w:t>
      </w:r>
      <w:r w:rsidR="00E3540A" w:rsidRPr="00563696">
        <w:rPr>
          <w:rFonts w:eastAsia="Arial" w:cs="Arial"/>
          <w:szCs w:val="24"/>
        </w:rPr>
        <w:t xml:space="preserve"> </w:t>
      </w:r>
      <w:r w:rsidRPr="00563696">
        <w:rPr>
          <w:rFonts w:eastAsia="Arial" w:cs="Arial"/>
          <w:szCs w:val="24"/>
        </w:rPr>
        <w:t>ie</w:t>
      </w:r>
      <w:r w:rsidR="00E3540A" w:rsidRPr="00563696">
        <w:rPr>
          <w:rFonts w:eastAsia="Arial" w:cs="Arial"/>
          <w:szCs w:val="24"/>
        </w:rPr>
        <w:t xml:space="preserve"> the legal entity </w:t>
      </w:r>
      <w:r w:rsidR="00EE3A2A" w:rsidRPr="00563696">
        <w:rPr>
          <w:rFonts w:eastAsia="Arial" w:cs="Arial"/>
          <w:szCs w:val="24"/>
        </w:rPr>
        <w:t>i</w:t>
      </w:r>
      <w:r w:rsidR="00E3540A" w:rsidRPr="00563696">
        <w:rPr>
          <w:rFonts w:eastAsia="Arial" w:cs="Arial"/>
          <w:szCs w:val="24"/>
        </w:rPr>
        <w:t xml:space="preserve">nvited to </w:t>
      </w:r>
      <w:r w:rsidR="00B87C51" w:rsidRPr="00563696">
        <w:rPr>
          <w:rFonts w:eastAsia="Arial" w:cs="Arial"/>
          <w:szCs w:val="24"/>
        </w:rPr>
        <w:t xml:space="preserve">participate in the </w:t>
      </w:r>
      <w:r w:rsidR="00E3540A" w:rsidRPr="00563696">
        <w:rPr>
          <w:rFonts w:eastAsia="Arial" w:cs="Arial"/>
          <w:szCs w:val="24"/>
        </w:rPr>
        <w:t>procurement process and responsible for the information provided.</w:t>
      </w:r>
      <w:r w:rsidR="00E3540A" w:rsidRPr="00563696">
        <w:t xml:space="preserve"> </w:t>
      </w:r>
      <w:r w:rsidRPr="00563696">
        <w:t xml:space="preserve"> </w:t>
      </w:r>
      <w:r w:rsidR="00E3540A" w:rsidRPr="00563696">
        <w:rPr>
          <w:rFonts w:eastAsia="Arial" w:cs="Arial"/>
          <w:szCs w:val="24"/>
        </w:rPr>
        <w:t xml:space="preserve">The ‘Supplier’ is intended to cover any economic </w:t>
      </w:r>
      <w:r w:rsidR="00E3540A">
        <w:rPr>
          <w:rFonts w:eastAsia="Arial" w:cs="Arial"/>
          <w:szCs w:val="24"/>
        </w:rPr>
        <w:t>operator as defined by the Public Contracts Regulations 2015 and could be a registered company; charitable organisation; Voluntary Community and Social Enterprise (VCSE); Special Purpose Vehicle</w:t>
      </w:r>
      <w:r w:rsidR="00CF5894">
        <w:rPr>
          <w:rFonts w:eastAsia="Arial" w:cs="Arial"/>
          <w:szCs w:val="24"/>
        </w:rPr>
        <w:t xml:space="preserve"> (SPV)</w:t>
      </w:r>
      <w:r w:rsidR="00E3540A">
        <w:rPr>
          <w:rFonts w:eastAsia="Arial" w:cs="Arial"/>
          <w:szCs w:val="24"/>
        </w:rPr>
        <w:t>; or other form of entity.</w:t>
      </w:r>
    </w:p>
    <w:p w14:paraId="2768B330" w14:textId="77777777" w:rsidR="006E0F9E" w:rsidRDefault="006E0F9E" w:rsidP="001D5AC7">
      <w:pPr>
        <w:rPr>
          <w:rFonts w:cs="Arial"/>
          <w:szCs w:val="24"/>
        </w:rPr>
      </w:pPr>
    </w:p>
    <w:p w14:paraId="76AF0E61" w14:textId="77777777" w:rsidR="006E0F9E" w:rsidRDefault="00E3540A" w:rsidP="001D5AC7">
      <w:r>
        <w:rPr>
          <w:rFonts w:eastAsia="Arial" w:cs="Arial"/>
          <w:szCs w:val="24"/>
        </w:rPr>
        <w:t xml:space="preserve">This </w:t>
      </w:r>
      <w:r w:rsidR="00B87C51">
        <w:rPr>
          <w:rFonts w:eastAsia="Arial" w:cs="Arial"/>
          <w:szCs w:val="24"/>
        </w:rPr>
        <w:t>questionnaire</w:t>
      </w:r>
      <w:r>
        <w:rPr>
          <w:rFonts w:eastAsia="Arial" w:cs="Arial"/>
          <w:szCs w:val="24"/>
        </w:rPr>
        <w:t xml:space="preserve"> has been designed to assess the suitability of a Supplier to deliver the authority’s contract requirement(s). </w:t>
      </w:r>
    </w:p>
    <w:p w14:paraId="34C78631" w14:textId="77777777" w:rsidR="006E0F9E" w:rsidRDefault="006E0F9E" w:rsidP="001D5AC7">
      <w:pPr>
        <w:rPr>
          <w:rFonts w:cs="Arial"/>
          <w:szCs w:val="24"/>
        </w:rPr>
      </w:pPr>
    </w:p>
    <w:p w14:paraId="6573CF74" w14:textId="77777777" w:rsidR="006E0F9E" w:rsidRDefault="00563696" w:rsidP="001D5AC7">
      <w:pPr>
        <w:ind w:right="-117"/>
      </w:pPr>
      <w:r>
        <w:rPr>
          <w:rFonts w:eastAsia="Arial" w:cs="Arial"/>
          <w:szCs w:val="24"/>
        </w:rPr>
        <w:t xml:space="preserve">Responses to the </w:t>
      </w:r>
      <w:r w:rsidR="00B87C51">
        <w:rPr>
          <w:rFonts w:eastAsia="Arial" w:cs="Arial"/>
          <w:szCs w:val="24"/>
        </w:rPr>
        <w:t>questionnaire</w:t>
      </w:r>
      <w:r w:rsidR="00E3540A">
        <w:rPr>
          <w:rFonts w:eastAsia="Arial" w:cs="Arial"/>
          <w:szCs w:val="24"/>
        </w:rPr>
        <w:t xml:space="preserve"> must be clear, concise and complete.</w:t>
      </w:r>
      <w:r w:rsidR="001D5AC7">
        <w:rPr>
          <w:rFonts w:eastAsia="Arial" w:cs="Arial"/>
          <w:szCs w:val="24"/>
        </w:rPr>
        <w:t xml:space="preserve"> </w:t>
      </w:r>
      <w:r w:rsidR="00E3540A">
        <w:rPr>
          <w:rFonts w:eastAsia="Arial" w:cs="Arial"/>
          <w:szCs w:val="24"/>
        </w:rPr>
        <w:t xml:space="preserve"> If a</w:t>
      </w:r>
      <w:r w:rsidR="001D5AC7">
        <w:rPr>
          <w:rFonts w:eastAsia="Arial" w:cs="Arial"/>
          <w:szCs w:val="24"/>
        </w:rPr>
        <w:t xml:space="preserve"> question does not apply to you, </w:t>
      </w:r>
      <w:r w:rsidR="00E3540A">
        <w:rPr>
          <w:rFonts w:eastAsia="Arial" w:cs="Arial"/>
          <w:szCs w:val="24"/>
        </w:rPr>
        <w:t xml:space="preserve">please state clearly ‘N/A’. Suppliers should submit only such information as is necessary to respond effectively to this </w:t>
      </w:r>
      <w:r w:rsidR="00B87C51">
        <w:rPr>
          <w:rFonts w:eastAsia="Arial" w:cs="Arial"/>
          <w:szCs w:val="24"/>
        </w:rPr>
        <w:t>questionnaire</w:t>
      </w:r>
      <w:r w:rsidR="00E3540A">
        <w:rPr>
          <w:rFonts w:eastAsia="Arial" w:cs="Arial"/>
          <w:szCs w:val="24"/>
        </w:rPr>
        <w:t>.</w:t>
      </w:r>
      <w:r w:rsidR="001D5AC7">
        <w:rPr>
          <w:rFonts w:eastAsia="Arial" w:cs="Arial"/>
          <w:szCs w:val="24"/>
        </w:rPr>
        <w:t xml:space="preserve"> </w:t>
      </w:r>
      <w:r w:rsidR="00E3540A">
        <w:rPr>
          <w:rFonts w:eastAsia="Arial" w:cs="Arial"/>
          <w:szCs w:val="24"/>
        </w:rPr>
        <w:t xml:space="preserve"> Unless specifically requested, do not include extraneous presentation materials.</w:t>
      </w:r>
      <w:r w:rsidR="00E3540A">
        <w:rPr>
          <w:rFonts w:cs="Arial"/>
          <w:szCs w:val="24"/>
        </w:rPr>
        <w:t xml:space="preserve"> </w:t>
      </w:r>
    </w:p>
    <w:p w14:paraId="26EA8430" w14:textId="77777777" w:rsidR="006E0F9E" w:rsidRDefault="006E0F9E" w:rsidP="001D5AC7">
      <w:pPr>
        <w:rPr>
          <w:rFonts w:eastAsia="Arial" w:cs="Arial"/>
          <w:szCs w:val="24"/>
        </w:rPr>
      </w:pPr>
    </w:p>
    <w:p w14:paraId="0DDDE042" w14:textId="77777777" w:rsidR="006E0F9E" w:rsidRDefault="00E3540A" w:rsidP="001D5AC7">
      <w:pPr>
        <w:rPr>
          <w:rFonts w:eastAsia="Arial" w:cs="Arial"/>
          <w:szCs w:val="24"/>
        </w:rPr>
      </w:pPr>
      <w:r>
        <w:rPr>
          <w:rFonts w:eastAsia="Arial" w:cs="Arial"/>
          <w:szCs w:val="24"/>
        </w:rPr>
        <w:t xml:space="preserve">Where a word count limit is specified, Suppliers should state how many words their response contains. </w:t>
      </w:r>
      <w:r w:rsidR="001D5AC7">
        <w:rPr>
          <w:rFonts w:eastAsia="Arial" w:cs="Arial"/>
          <w:szCs w:val="24"/>
        </w:rPr>
        <w:t xml:space="preserve"> </w:t>
      </w:r>
      <w:r>
        <w:rPr>
          <w:rFonts w:eastAsia="Arial" w:cs="Arial"/>
          <w:szCs w:val="24"/>
        </w:rPr>
        <w:t xml:space="preserve">The authority reserves the right not to consider any part of a response exceeding the word limit. Words included within diagrams or other graphic representations will count towards the word limit.  </w:t>
      </w:r>
    </w:p>
    <w:p w14:paraId="13F10E02" w14:textId="77777777" w:rsidR="006E0F9E" w:rsidRDefault="006E0F9E" w:rsidP="001D5AC7">
      <w:pPr>
        <w:rPr>
          <w:rFonts w:cs="Arial"/>
          <w:szCs w:val="24"/>
        </w:rPr>
      </w:pPr>
    </w:p>
    <w:p w14:paraId="21B327E3" w14:textId="77777777" w:rsidR="006E0F9E" w:rsidRDefault="00B87C51" w:rsidP="001D5AC7">
      <w:pPr>
        <w:rPr>
          <w:rFonts w:eastAsia="Arial" w:cs="Arial"/>
          <w:szCs w:val="24"/>
        </w:rPr>
      </w:pPr>
      <w:r>
        <w:rPr>
          <w:rFonts w:eastAsia="Arial" w:cs="Arial"/>
          <w:szCs w:val="24"/>
        </w:rPr>
        <w:t>Questionnaire</w:t>
      </w:r>
      <w:r w:rsidR="00E3540A">
        <w:rPr>
          <w:rFonts w:eastAsia="Arial" w:cs="Arial"/>
          <w:szCs w:val="24"/>
        </w:rPr>
        <w:t xml:space="preserve"> responses will be evaluated </w:t>
      </w:r>
      <w:proofErr w:type="gramStart"/>
      <w:r w:rsidR="00E3540A">
        <w:rPr>
          <w:rFonts w:eastAsia="Arial" w:cs="Arial"/>
          <w:szCs w:val="24"/>
        </w:rPr>
        <w:t>on the basis of</w:t>
      </w:r>
      <w:proofErr w:type="gramEnd"/>
      <w:r w:rsidR="00E3540A">
        <w:rPr>
          <w:rFonts w:eastAsia="Arial" w:cs="Arial"/>
          <w:szCs w:val="24"/>
        </w:rPr>
        <w:t xml:space="preserve"> information submitted by the deadline. Where information or documentation submitted appears to be incomplete or erroneous or specific documents are missing, the authority reserves the right to request the Supplier to submit, supplement, clarify or complete the information or documentation.</w:t>
      </w:r>
    </w:p>
    <w:p w14:paraId="710DFC0A" w14:textId="77777777" w:rsidR="006E0F9E" w:rsidRDefault="006E0F9E" w:rsidP="001D5AC7">
      <w:pPr>
        <w:rPr>
          <w:rFonts w:cs="Arial"/>
          <w:szCs w:val="24"/>
        </w:rPr>
      </w:pPr>
    </w:p>
    <w:p w14:paraId="408AFDE6" w14:textId="77777777" w:rsidR="006E0F9E" w:rsidRDefault="00E3540A" w:rsidP="001D5AC7">
      <w:r>
        <w:rPr>
          <w:rFonts w:eastAsia="Arial" w:cs="Arial"/>
          <w:szCs w:val="24"/>
        </w:rPr>
        <w:t xml:space="preserve">Neither the issue of this </w:t>
      </w:r>
      <w:r w:rsidR="00B87C51">
        <w:rPr>
          <w:rFonts w:eastAsia="Arial" w:cs="Arial"/>
          <w:szCs w:val="24"/>
        </w:rPr>
        <w:t>questionnaire</w:t>
      </w:r>
      <w:r>
        <w:rPr>
          <w:rFonts w:eastAsia="Arial" w:cs="Arial"/>
          <w:szCs w:val="24"/>
        </w:rPr>
        <w:t xml:space="preserve">, nor any of the information presented in it, should be regarded as a commitment or representation on the part of the authority (or any other person) to </w:t>
      </w:r>
      <w:proofErr w:type="gramStart"/>
      <w:r>
        <w:rPr>
          <w:rFonts w:eastAsia="Arial" w:cs="Arial"/>
          <w:szCs w:val="24"/>
        </w:rPr>
        <w:t>enter into</w:t>
      </w:r>
      <w:proofErr w:type="gramEnd"/>
      <w:r>
        <w:rPr>
          <w:rFonts w:eastAsia="Arial" w:cs="Arial"/>
          <w:szCs w:val="24"/>
        </w:rPr>
        <w:t xml:space="preserve"> a contractual arrangement.</w:t>
      </w:r>
    </w:p>
    <w:p w14:paraId="2F3B3A8B" w14:textId="77777777" w:rsidR="006E0F9E" w:rsidRDefault="006E0F9E">
      <w:pPr>
        <w:pStyle w:val="NoSpacing"/>
        <w:rPr>
          <w:rFonts w:cs="Arial"/>
          <w:szCs w:val="24"/>
        </w:rPr>
      </w:pPr>
    </w:p>
    <w:p w14:paraId="0E41C61C" w14:textId="77777777" w:rsidR="006E0F9E" w:rsidRPr="001D5AC7" w:rsidRDefault="00E3540A" w:rsidP="001D5AC7">
      <w:pPr>
        <w:pStyle w:val="Heading2"/>
      </w:pPr>
      <w:r w:rsidRPr="001D5AC7">
        <w:t>Publicity</w:t>
      </w:r>
    </w:p>
    <w:p w14:paraId="0C59CAF6" w14:textId="77777777" w:rsidR="001D5AC7" w:rsidRDefault="001D5AC7">
      <w:pPr>
        <w:pStyle w:val="NoSpacing"/>
        <w:rPr>
          <w:rFonts w:cs="Arial"/>
          <w:szCs w:val="24"/>
        </w:rPr>
      </w:pPr>
    </w:p>
    <w:p w14:paraId="6BCBE7FA" w14:textId="77777777" w:rsidR="006E0F9E" w:rsidRDefault="00E3540A">
      <w:pPr>
        <w:pStyle w:val="NoSpacing"/>
        <w:rPr>
          <w:rFonts w:cs="Arial"/>
          <w:szCs w:val="24"/>
        </w:rPr>
      </w:pPr>
      <w:r>
        <w:rPr>
          <w:rFonts w:cs="Arial"/>
          <w:szCs w:val="24"/>
        </w:rPr>
        <w:t xml:space="preserve">No publicity regarding the award of any contract will be permitted unless and until the authority has given express written consent to the relevant communication. </w:t>
      </w:r>
      <w:r w:rsidR="001D5AC7">
        <w:rPr>
          <w:rFonts w:cs="Arial"/>
          <w:szCs w:val="24"/>
        </w:rPr>
        <w:t xml:space="preserve"> </w:t>
      </w:r>
      <w:r>
        <w:rPr>
          <w:rFonts w:cs="Arial"/>
          <w:szCs w:val="24"/>
        </w:rPr>
        <w:t>For example, no statements may be made to the media regarding the nature of any tender, its contents or any proposals relating to it without the prior written consent of the authority.</w:t>
      </w:r>
    </w:p>
    <w:p w14:paraId="088F4CE6" w14:textId="77777777" w:rsidR="006E0F9E" w:rsidRDefault="006E0F9E">
      <w:pPr>
        <w:jc w:val="both"/>
      </w:pPr>
    </w:p>
    <w:p w14:paraId="7C85B665" w14:textId="77777777" w:rsidR="006E0F9E" w:rsidRDefault="00E3540A" w:rsidP="00CF5894">
      <w:pPr>
        <w:pStyle w:val="Heading2"/>
      </w:pPr>
      <w:r>
        <w:t>The Authority's rights</w:t>
      </w:r>
    </w:p>
    <w:p w14:paraId="30B32C4A" w14:textId="77777777" w:rsidR="00CF5894" w:rsidRDefault="00CF5894" w:rsidP="00CF5894">
      <w:pPr>
        <w:rPr>
          <w:rFonts w:cs="Arial"/>
          <w:szCs w:val="24"/>
        </w:rPr>
      </w:pPr>
    </w:p>
    <w:p w14:paraId="64B6E66D" w14:textId="77777777" w:rsidR="006E0F9E" w:rsidRDefault="00E3540A" w:rsidP="00CF5894">
      <w:r>
        <w:t>Subject to its obligations to act in a transparent, proportionate and non-discriminatory manner, the authority reserves the right to:</w:t>
      </w:r>
    </w:p>
    <w:p w14:paraId="57B2D1BE" w14:textId="77777777" w:rsidR="006E0F9E" w:rsidRDefault="006E0F9E" w:rsidP="00CF5894">
      <w:pPr>
        <w:rPr>
          <w:rFonts w:cs="Arial"/>
          <w:szCs w:val="24"/>
        </w:rPr>
      </w:pPr>
    </w:p>
    <w:p w14:paraId="02254051" w14:textId="77777777" w:rsidR="006E0F9E" w:rsidRPr="00CF5894" w:rsidRDefault="00E3540A" w:rsidP="00CF5894">
      <w:pPr>
        <w:pStyle w:val="ListParagraph"/>
        <w:numPr>
          <w:ilvl w:val="0"/>
          <w:numId w:val="18"/>
        </w:numPr>
        <w:ind w:left="360"/>
        <w:rPr>
          <w:rFonts w:cs="Arial"/>
          <w:szCs w:val="24"/>
        </w:rPr>
      </w:pPr>
      <w:r w:rsidRPr="00CF5894">
        <w:rPr>
          <w:rFonts w:cs="Arial"/>
          <w:szCs w:val="24"/>
        </w:rPr>
        <w:t xml:space="preserve">waive or change the requirements of this </w:t>
      </w:r>
      <w:r w:rsidR="00B87C51">
        <w:rPr>
          <w:rFonts w:cs="Arial"/>
          <w:szCs w:val="24"/>
        </w:rPr>
        <w:t>questionnaire</w:t>
      </w:r>
      <w:r w:rsidR="00B87C51" w:rsidRPr="00CF5894">
        <w:rPr>
          <w:rFonts w:cs="Arial"/>
          <w:szCs w:val="24"/>
        </w:rPr>
        <w:t xml:space="preserve"> </w:t>
      </w:r>
      <w:r w:rsidRPr="00CF5894">
        <w:rPr>
          <w:rFonts w:cs="Arial"/>
          <w:szCs w:val="24"/>
        </w:rPr>
        <w:t>from time to time;</w:t>
      </w:r>
    </w:p>
    <w:p w14:paraId="6A21122E" w14:textId="77777777" w:rsidR="006E0F9E" w:rsidRPr="00CF5894" w:rsidRDefault="00E3540A" w:rsidP="00CF5894">
      <w:pPr>
        <w:pStyle w:val="ListParagraph"/>
        <w:numPr>
          <w:ilvl w:val="0"/>
          <w:numId w:val="18"/>
        </w:numPr>
        <w:spacing w:before="120"/>
        <w:ind w:left="360"/>
        <w:rPr>
          <w:rFonts w:cs="Arial"/>
          <w:szCs w:val="24"/>
        </w:rPr>
      </w:pPr>
      <w:r w:rsidRPr="00CF5894">
        <w:rPr>
          <w:rFonts w:cs="Arial"/>
          <w:szCs w:val="24"/>
        </w:rPr>
        <w:t>seek clarification or documents in respect of a Supplier's submission;</w:t>
      </w:r>
    </w:p>
    <w:p w14:paraId="11C355BE" w14:textId="77777777" w:rsidR="006E0F9E" w:rsidRPr="00CF5894" w:rsidRDefault="00E3540A" w:rsidP="00CF5894">
      <w:pPr>
        <w:pStyle w:val="ListParagraph"/>
        <w:numPr>
          <w:ilvl w:val="0"/>
          <w:numId w:val="18"/>
        </w:numPr>
        <w:spacing w:before="120"/>
        <w:ind w:left="360"/>
        <w:rPr>
          <w:rFonts w:cs="Arial"/>
          <w:szCs w:val="24"/>
        </w:rPr>
      </w:pPr>
      <w:r w:rsidRPr="00CF5894">
        <w:rPr>
          <w:rFonts w:cs="Arial"/>
          <w:szCs w:val="24"/>
        </w:rPr>
        <w:t xml:space="preserve">disqualify any Supplier that does not submit a compliant </w:t>
      </w:r>
      <w:r w:rsidR="00B87C51">
        <w:rPr>
          <w:rFonts w:cs="Arial"/>
          <w:szCs w:val="24"/>
        </w:rPr>
        <w:t>questionnaire</w:t>
      </w:r>
      <w:r w:rsidR="00B87C51" w:rsidRPr="00CF5894">
        <w:rPr>
          <w:rFonts w:cs="Arial"/>
          <w:szCs w:val="24"/>
        </w:rPr>
        <w:t xml:space="preserve"> </w:t>
      </w:r>
      <w:r w:rsidRPr="00CF5894">
        <w:rPr>
          <w:rFonts w:cs="Arial"/>
          <w:szCs w:val="24"/>
        </w:rPr>
        <w:t xml:space="preserve">response in accordance with the instructions in this </w:t>
      </w:r>
      <w:r w:rsidR="00B87C51">
        <w:rPr>
          <w:rFonts w:cs="Arial"/>
          <w:szCs w:val="24"/>
        </w:rPr>
        <w:t>questionnaire</w:t>
      </w:r>
      <w:r w:rsidRPr="00CF5894">
        <w:rPr>
          <w:rFonts w:cs="Arial"/>
          <w:szCs w:val="24"/>
        </w:rPr>
        <w:t>;</w:t>
      </w:r>
    </w:p>
    <w:p w14:paraId="0DBD1B24" w14:textId="77777777" w:rsidR="006E0F9E" w:rsidRPr="00CF5894" w:rsidRDefault="00E3540A" w:rsidP="00CF5894">
      <w:pPr>
        <w:pStyle w:val="ListParagraph"/>
        <w:numPr>
          <w:ilvl w:val="0"/>
          <w:numId w:val="18"/>
        </w:numPr>
        <w:spacing w:before="120"/>
        <w:ind w:left="360"/>
        <w:rPr>
          <w:rFonts w:cs="Arial"/>
          <w:szCs w:val="24"/>
        </w:rPr>
      </w:pPr>
      <w:r w:rsidRPr="00CF5894">
        <w:rPr>
          <w:rFonts w:cs="Arial"/>
          <w:szCs w:val="24"/>
        </w:rPr>
        <w:t xml:space="preserve">disqualify any Supplier that is guilty of serious misrepresentation in relation to its expression of interest, the </w:t>
      </w:r>
      <w:r w:rsidR="00B87C51">
        <w:rPr>
          <w:rFonts w:cs="Arial"/>
          <w:szCs w:val="24"/>
        </w:rPr>
        <w:t>questionnaire</w:t>
      </w:r>
      <w:r w:rsidR="00B87C51" w:rsidRPr="00CF5894">
        <w:rPr>
          <w:rFonts w:cs="Arial"/>
          <w:szCs w:val="24"/>
        </w:rPr>
        <w:t xml:space="preserve"> </w:t>
      </w:r>
      <w:r w:rsidRPr="00CF5894">
        <w:rPr>
          <w:rFonts w:cs="Arial"/>
          <w:szCs w:val="24"/>
        </w:rPr>
        <w:t>response or the procurement process;</w:t>
      </w:r>
    </w:p>
    <w:p w14:paraId="2AC6E1A3" w14:textId="77777777" w:rsidR="006E0F9E" w:rsidRPr="00CF5894" w:rsidRDefault="00E3540A" w:rsidP="00CF5894">
      <w:pPr>
        <w:pStyle w:val="ListParagraph"/>
        <w:numPr>
          <w:ilvl w:val="0"/>
          <w:numId w:val="18"/>
        </w:numPr>
        <w:spacing w:before="120"/>
        <w:ind w:left="360"/>
        <w:rPr>
          <w:rFonts w:cs="Arial"/>
          <w:szCs w:val="24"/>
        </w:rPr>
      </w:pPr>
      <w:r w:rsidRPr="00CF5894">
        <w:rPr>
          <w:rFonts w:cs="Arial"/>
          <w:szCs w:val="24"/>
        </w:rPr>
        <w:lastRenderedPageBreak/>
        <w:t>choose not to award any contract as a result of the current procurement process; and</w:t>
      </w:r>
    </w:p>
    <w:p w14:paraId="2ACAEE7A" w14:textId="77777777" w:rsidR="006E0F9E" w:rsidRPr="00CF5894" w:rsidRDefault="00E3540A" w:rsidP="00CF5894">
      <w:pPr>
        <w:pStyle w:val="ListParagraph"/>
        <w:numPr>
          <w:ilvl w:val="0"/>
          <w:numId w:val="18"/>
        </w:numPr>
        <w:spacing w:before="120"/>
        <w:ind w:left="360"/>
        <w:rPr>
          <w:rFonts w:cs="Arial"/>
          <w:szCs w:val="24"/>
        </w:rPr>
      </w:pPr>
      <w:r w:rsidRPr="00CF5894">
        <w:rPr>
          <w:rFonts w:cs="Arial"/>
          <w:szCs w:val="24"/>
        </w:rPr>
        <w:t>make whatever changes it sees fit to the timetable, structure or content of the procurement process.</w:t>
      </w:r>
    </w:p>
    <w:p w14:paraId="462B8401" w14:textId="77777777" w:rsidR="006E0F9E" w:rsidRDefault="006E0F9E" w:rsidP="00CF5894">
      <w:pPr>
        <w:rPr>
          <w:rFonts w:cs="Arial"/>
          <w:szCs w:val="24"/>
        </w:rPr>
      </w:pPr>
    </w:p>
    <w:p w14:paraId="0E73F15C" w14:textId="77777777" w:rsidR="006E0F9E" w:rsidRDefault="00E3540A" w:rsidP="00CF5894">
      <w:pPr>
        <w:pStyle w:val="Heading2"/>
      </w:pPr>
      <w:r>
        <w:t>Bid costs</w:t>
      </w:r>
    </w:p>
    <w:p w14:paraId="10FF057B" w14:textId="77777777" w:rsidR="00CF5894" w:rsidRDefault="00CF5894" w:rsidP="00CF5894">
      <w:pPr>
        <w:rPr>
          <w:rFonts w:cs="Arial"/>
          <w:szCs w:val="24"/>
        </w:rPr>
      </w:pPr>
    </w:p>
    <w:p w14:paraId="2281F5DC" w14:textId="77777777" w:rsidR="006E0F9E" w:rsidRDefault="00E3540A" w:rsidP="00CF5894">
      <w:pPr>
        <w:rPr>
          <w:rFonts w:cs="Arial"/>
          <w:szCs w:val="24"/>
        </w:rPr>
      </w:pPr>
      <w:r>
        <w:rPr>
          <w:rFonts w:cs="Arial"/>
          <w:szCs w:val="24"/>
        </w:rPr>
        <w:t>The authority will not be liable for any bid costs, expenditure, work or effort incurred by a Supplier in proceeding with or participating in this procurement, including if the procurement process is terminated or amended by the authority.</w:t>
      </w:r>
    </w:p>
    <w:p w14:paraId="6EC1B8E8" w14:textId="77777777" w:rsidR="006E0F9E" w:rsidRDefault="006E0F9E" w:rsidP="00CF5894">
      <w:pPr>
        <w:rPr>
          <w:rFonts w:cs="Arial"/>
          <w:szCs w:val="24"/>
        </w:rPr>
      </w:pPr>
    </w:p>
    <w:p w14:paraId="18DFA122" w14:textId="77777777" w:rsidR="006E0F9E" w:rsidRDefault="00E3540A" w:rsidP="00CF5894">
      <w:pPr>
        <w:pStyle w:val="Heading2"/>
      </w:pPr>
      <w:r>
        <w:t>Language</w:t>
      </w:r>
    </w:p>
    <w:p w14:paraId="56354AC6" w14:textId="77777777" w:rsidR="00CF5894" w:rsidRDefault="00CF5894" w:rsidP="00CF5894">
      <w:pPr>
        <w:rPr>
          <w:rFonts w:cs="Arial"/>
          <w:szCs w:val="24"/>
        </w:rPr>
      </w:pPr>
    </w:p>
    <w:p w14:paraId="55827B53" w14:textId="77777777" w:rsidR="006E0F9E" w:rsidRDefault="005E2930" w:rsidP="00CF5894">
      <w:pPr>
        <w:rPr>
          <w:rFonts w:cs="Arial"/>
          <w:szCs w:val="24"/>
        </w:rPr>
      </w:pPr>
      <w:r>
        <w:rPr>
          <w:rFonts w:cs="Arial"/>
          <w:szCs w:val="24"/>
        </w:rPr>
        <w:t>Questionnaire</w:t>
      </w:r>
      <w:r w:rsidR="00E3540A">
        <w:rPr>
          <w:rFonts w:cs="Arial"/>
          <w:szCs w:val="24"/>
        </w:rPr>
        <w:t xml:space="preserve"> responses, all documents and all correspondence relating to the </w:t>
      </w:r>
      <w:r>
        <w:rPr>
          <w:rFonts w:cs="Arial"/>
          <w:szCs w:val="24"/>
        </w:rPr>
        <w:t xml:space="preserve">questionnaire </w:t>
      </w:r>
      <w:r w:rsidR="00E3540A">
        <w:rPr>
          <w:rFonts w:cs="Arial"/>
          <w:szCs w:val="24"/>
        </w:rPr>
        <w:t>must be written in English.</w:t>
      </w:r>
    </w:p>
    <w:p w14:paraId="09C2007D" w14:textId="77777777" w:rsidR="006E0F9E" w:rsidRDefault="006E0F9E" w:rsidP="00CF5894">
      <w:pPr>
        <w:rPr>
          <w:rFonts w:cs="Arial"/>
          <w:szCs w:val="24"/>
        </w:rPr>
      </w:pPr>
    </w:p>
    <w:p w14:paraId="72996D03" w14:textId="77777777" w:rsidR="006E0F9E" w:rsidRDefault="00E3540A" w:rsidP="00CF5894">
      <w:pPr>
        <w:pStyle w:val="Heading2"/>
      </w:pPr>
      <w:r>
        <w:t xml:space="preserve">Transparency  </w:t>
      </w:r>
    </w:p>
    <w:p w14:paraId="02F7EF60" w14:textId="77777777" w:rsidR="00CF5894" w:rsidRDefault="00CF5894" w:rsidP="00CF5894">
      <w:pPr>
        <w:rPr>
          <w:rFonts w:cs="Arial"/>
          <w:szCs w:val="24"/>
        </w:rPr>
      </w:pPr>
    </w:p>
    <w:p w14:paraId="7CA6DCE9" w14:textId="77777777" w:rsidR="006E0F9E" w:rsidRDefault="00E3540A" w:rsidP="00CF5894">
      <w:pPr>
        <w:rPr>
          <w:rFonts w:cs="Arial"/>
          <w:szCs w:val="24"/>
        </w:rPr>
      </w:pPr>
      <w:r>
        <w:rPr>
          <w:rFonts w:cs="Arial"/>
          <w:szCs w:val="24"/>
        </w:rPr>
        <w:t xml:space="preserve">In accordance with the Public Contracts Regulations 2015 and the Government’s policy on transparency, Suppliers should be aware that the authority intends to make the details of any subsequent contract publicly </w:t>
      </w:r>
      <w:r w:rsidR="005E2930" w:rsidRPr="00EE3A2A">
        <w:rPr>
          <w:rFonts w:cs="Arial"/>
          <w:szCs w:val="24"/>
        </w:rPr>
        <w:t>available</w:t>
      </w:r>
      <w:r w:rsidR="00EE3A2A">
        <w:rPr>
          <w:rFonts w:cs="Arial"/>
          <w:szCs w:val="24"/>
        </w:rPr>
        <w:t xml:space="preserve"> via the Government’s Contracts Finder portal. </w:t>
      </w:r>
    </w:p>
    <w:p w14:paraId="2875C8D7" w14:textId="77777777" w:rsidR="00EE3A2A" w:rsidRDefault="00EE3A2A" w:rsidP="00CF5894">
      <w:pPr>
        <w:rPr>
          <w:rFonts w:cs="Arial"/>
          <w:szCs w:val="24"/>
        </w:rPr>
      </w:pPr>
    </w:p>
    <w:p w14:paraId="49A6A3C4" w14:textId="77777777" w:rsidR="006E0F9E" w:rsidRDefault="00E3540A" w:rsidP="00CF5894">
      <w:pPr>
        <w:pStyle w:val="Heading2"/>
      </w:pPr>
      <w:r>
        <w:t xml:space="preserve">Governing Law and Jurisdiction </w:t>
      </w:r>
    </w:p>
    <w:p w14:paraId="18E570DE" w14:textId="77777777" w:rsidR="00CF5894" w:rsidRDefault="00CF5894" w:rsidP="00CF5894">
      <w:pPr>
        <w:rPr>
          <w:rFonts w:cs="Arial"/>
          <w:szCs w:val="24"/>
        </w:rPr>
      </w:pPr>
    </w:p>
    <w:p w14:paraId="3527C63F" w14:textId="77777777" w:rsidR="006E0F9E" w:rsidRDefault="00E3540A" w:rsidP="00CF5894">
      <w:pPr>
        <w:rPr>
          <w:rFonts w:cs="Arial"/>
          <w:szCs w:val="24"/>
        </w:rPr>
      </w:pPr>
      <w:r>
        <w:rPr>
          <w:rFonts w:cs="Arial"/>
          <w:szCs w:val="24"/>
        </w:rPr>
        <w:t xml:space="preserve">This </w:t>
      </w:r>
      <w:r w:rsidR="005E2930">
        <w:rPr>
          <w:rFonts w:cs="Arial"/>
          <w:szCs w:val="24"/>
        </w:rPr>
        <w:t xml:space="preserve">questionnaire </w:t>
      </w:r>
      <w:r>
        <w:rPr>
          <w:rFonts w:cs="Arial"/>
          <w:szCs w:val="24"/>
        </w:rPr>
        <w:t xml:space="preserve">and any disputes concerning it (including non-contractual disputes or claims) shall be governed by English law and subject to the jurisdiction of the English courts. </w:t>
      </w:r>
    </w:p>
    <w:p w14:paraId="51ED314F" w14:textId="77777777" w:rsidR="006E0F9E" w:rsidRDefault="006E0F9E" w:rsidP="00CF5894"/>
    <w:p w14:paraId="1389760C" w14:textId="77777777" w:rsidR="006E0F9E" w:rsidRDefault="00E3540A" w:rsidP="00CF5894">
      <w:pPr>
        <w:pStyle w:val="Heading2"/>
      </w:pPr>
      <w:r>
        <w:t>Verification of Information Provided</w:t>
      </w:r>
    </w:p>
    <w:p w14:paraId="1B8275BD" w14:textId="77777777" w:rsidR="00CF5894" w:rsidRDefault="00CF5894" w:rsidP="00CF5894">
      <w:pPr>
        <w:rPr>
          <w:rFonts w:eastAsia="Arial" w:cs="Arial"/>
          <w:szCs w:val="24"/>
        </w:rPr>
      </w:pPr>
    </w:p>
    <w:p w14:paraId="76EBA328" w14:textId="77777777" w:rsidR="006E0F9E" w:rsidRDefault="00E3540A" w:rsidP="00CF5894">
      <w:pPr>
        <w:rPr>
          <w:rFonts w:eastAsia="Arial" w:cs="Arial"/>
          <w:szCs w:val="24"/>
        </w:rPr>
      </w:pPr>
      <w:r>
        <w:rPr>
          <w:rFonts w:eastAsia="Arial" w:cs="Arial"/>
          <w:szCs w:val="24"/>
        </w:rPr>
        <w:t xml:space="preserve">This </w:t>
      </w:r>
      <w:r w:rsidR="005E2930">
        <w:rPr>
          <w:rFonts w:eastAsia="Arial" w:cs="Arial"/>
          <w:szCs w:val="24"/>
        </w:rPr>
        <w:t xml:space="preserve">questionnaire </w:t>
      </w:r>
      <w:r>
        <w:rPr>
          <w:rFonts w:eastAsia="Arial" w:cs="Arial"/>
          <w:szCs w:val="24"/>
        </w:rPr>
        <w:t xml:space="preserve">does not require you to submit supporting documents as evidence such as certificates and policies, etc. </w:t>
      </w:r>
      <w:r w:rsidR="00CF5894">
        <w:rPr>
          <w:rFonts w:eastAsia="Arial" w:cs="Arial"/>
          <w:szCs w:val="24"/>
        </w:rPr>
        <w:t xml:space="preserve"> </w:t>
      </w:r>
      <w:r>
        <w:rPr>
          <w:rFonts w:eastAsia="Arial" w:cs="Arial"/>
          <w:szCs w:val="24"/>
        </w:rPr>
        <w:t>However, the authority may require you to provide such evidence</w:t>
      </w:r>
      <w:r w:rsidR="00F71DC4">
        <w:rPr>
          <w:rFonts w:eastAsia="Arial" w:cs="Arial"/>
          <w:szCs w:val="24"/>
        </w:rPr>
        <w:t xml:space="preserve"> at any point </w:t>
      </w:r>
      <w:r>
        <w:rPr>
          <w:rFonts w:eastAsia="Arial" w:cs="Arial"/>
          <w:szCs w:val="24"/>
        </w:rPr>
        <w:t xml:space="preserve">during the tender </w:t>
      </w:r>
      <w:r w:rsidR="00F71DC4">
        <w:rPr>
          <w:rFonts w:eastAsia="Arial" w:cs="Arial"/>
          <w:szCs w:val="24"/>
        </w:rPr>
        <w:t xml:space="preserve">evaluation </w:t>
      </w:r>
      <w:r>
        <w:rPr>
          <w:rFonts w:eastAsia="Arial" w:cs="Arial"/>
          <w:szCs w:val="24"/>
        </w:rPr>
        <w:t>process and failure to do so may result in the elimination of your submission.  Please note that any documentation submitted cannot be returned and will be securely disposed of in accordance with the authority’s document retention policy.</w:t>
      </w:r>
    </w:p>
    <w:p w14:paraId="48DF2B05" w14:textId="77777777" w:rsidR="006E0F9E" w:rsidRDefault="006E0F9E" w:rsidP="00CF5894">
      <w:pPr>
        <w:ind w:right="-332"/>
        <w:rPr>
          <w:rFonts w:eastAsia="Arial" w:cs="Arial"/>
          <w:szCs w:val="24"/>
        </w:rPr>
      </w:pPr>
    </w:p>
    <w:p w14:paraId="34823177" w14:textId="77777777" w:rsidR="006E0F9E" w:rsidRDefault="00E3540A" w:rsidP="00CF5894">
      <w:pPr>
        <w:ind w:right="-332"/>
      </w:pPr>
      <w:r>
        <w:rPr>
          <w:rFonts w:eastAsia="Arial" w:cs="Arial"/>
          <w:szCs w:val="24"/>
        </w:rPr>
        <w:t xml:space="preserve">Whilst reserving the right to request evidence at any time throughout the procurement process, the authority may enable the Supplier to self-certify that there are no mandatory/ discretionary grounds for excluding their organisation. </w:t>
      </w:r>
      <w:r w:rsidR="00CF5894">
        <w:rPr>
          <w:rFonts w:eastAsia="Arial" w:cs="Arial"/>
          <w:szCs w:val="24"/>
        </w:rPr>
        <w:t xml:space="preserve"> </w:t>
      </w:r>
      <w:r>
        <w:rPr>
          <w:rFonts w:eastAsia="Arial" w:cs="Arial"/>
          <w:szCs w:val="24"/>
        </w:rPr>
        <w:t>When requesting evidence that the Supplier can meet the specified requirem</w:t>
      </w:r>
      <w:r w:rsidR="00CF5894">
        <w:rPr>
          <w:rFonts w:eastAsia="Arial" w:cs="Arial"/>
          <w:szCs w:val="24"/>
        </w:rPr>
        <w:t xml:space="preserve">ents </w:t>
      </w:r>
      <w:r>
        <w:rPr>
          <w:rFonts w:eastAsia="Arial" w:cs="Arial"/>
          <w:szCs w:val="24"/>
        </w:rPr>
        <w:t>the authority may only obtain such evidence after the final tender evaluation decision i.e. from the winning Supplier only.</w:t>
      </w:r>
    </w:p>
    <w:p w14:paraId="01B0631F" w14:textId="77777777" w:rsidR="006E0F9E" w:rsidRDefault="006E0F9E" w:rsidP="00CF5894">
      <w:pPr>
        <w:ind w:right="-332"/>
        <w:rPr>
          <w:rFonts w:eastAsia="Arial" w:cs="Arial"/>
          <w:szCs w:val="24"/>
        </w:rPr>
      </w:pPr>
    </w:p>
    <w:p w14:paraId="66D75B46" w14:textId="77777777" w:rsidR="006E0F9E" w:rsidRDefault="00E3540A" w:rsidP="00CF5894">
      <w:pPr>
        <w:pStyle w:val="Heading2"/>
      </w:pPr>
      <w:r>
        <w:t>Sub-contracting arrangements</w:t>
      </w:r>
    </w:p>
    <w:p w14:paraId="6ED5836A" w14:textId="77777777" w:rsidR="00CF5894" w:rsidRDefault="00CF5894" w:rsidP="00CF5894">
      <w:pPr>
        <w:ind w:right="-333"/>
        <w:rPr>
          <w:rFonts w:eastAsia="Arial" w:cs="Arial"/>
          <w:szCs w:val="24"/>
        </w:rPr>
      </w:pPr>
    </w:p>
    <w:p w14:paraId="101F7B70" w14:textId="77777777" w:rsidR="006E0F9E" w:rsidRDefault="00E3540A" w:rsidP="00CF5894">
      <w:pPr>
        <w:ind w:right="-27"/>
      </w:pPr>
      <w:r>
        <w:rPr>
          <w:rFonts w:eastAsia="Arial" w:cs="Arial"/>
          <w:szCs w:val="24"/>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w:t>
      </w:r>
      <w:r w:rsidR="00CF5894">
        <w:rPr>
          <w:rFonts w:eastAsia="Arial" w:cs="Arial"/>
          <w:szCs w:val="24"/>
        </w:rPr>
        <w:t xml:space="preserve"> contract deliverables each sub</w:t>
      </w:r>
      <w:r w:rsidR="00CF5894">
        <w:rPr>
          <w:rFonts w:eastAsia="Arial" w:cs="Arial"/>
          <w:szCs w:val="24"/>
        </w:rPr>
        <w:noBreakHyphen/>
      </w:r>
      <w:r>
        <w:rPr>
          <w:rFonts w:eastAsia="Arial" w:cs="Arial"/>
          <w:szCs w:val="24"/>
        </w:rPr>
        <w:t>contractor will be responsible for.</w:t>
      </w:r>
    </w:p>
    <w:p w14:paraId="22CF29F7" w14:textId="77777777" w:rsidR="006E0F9E" w:rsidRDefault="006E0F9E" w:rsidP="00CF5894">
      <w:pPr>
        <w:rPr>
          <w:szCs w:val="24"/>
        </w:rPr>
      </w:pPr>
    </w:p>
    <w:p w14:paraId="0089BE01" w14:textId="77777777" w:rsidR="006E0F9E" w:rsidRDefault="00E3540A" w:rsidP="00CF5894">
      <w:r>
        <w:rPr>
          <w:rFonts w:eastAsia="Arial" w:cs="Arial"/>
          <w:szCs w:val="24"/>
        </w:rPr>
        <w:t xml:space="preserve">The authority recognises that arrangements in relation to sub-contracting may be subject to future change, and may not be finalised until a later date.  However, Suppliers should be aware that where information provided to the authority indicates that sub-contractors </w:t>
      </w:r>
      <w:r>
        <w:rPr>
          <w:rFonts w:eastAsia="Arial" w:cs="Arial"/>
          <w:szCs w:val="24"/>
        </w:rPr>
        <w:lastRenderedPageBreak/>
        <w:t>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w:t>
      </w:r>
      <w:r w:rsidR="00CF5894">
        <w:rPr>
          <w:rFonts w:eastAsia="Arial" w:cs="Arial"/>
          <w:szCs w:val="24"/>
        </w:rPr>
        <w:t xml:space="preserve"> any change in the proposed sub</w:t>
      </w:r>
      <w:r w:rsidR="00CF5894">
        <w:rPr>
          <w:rFonts w:eastAsia="Arial" w:cs="Arial"/>
          <w:szCs w:val="24"/>
        </w:rPr>
        <w:noBreakHyphen/>
      </w:r>
      <w:r>
        <w:rPr>
          <w:rFonts w:eastAsia="Arial" w:cs="Arial"/>
          <w:szCs w:val="24"/>
        </w:rPr>
        <w:t>contractor arrangements.</w:t>
      </w:r>
      <w:r w:rsidR="00CF5894">
        <w:rPr>
          <w:rFonts w:eastAsia="Arial" w:cs="Arial"/>
          <w:szCs w:val="24"/>
        </w:rPr>
        <w:t xml:space="preserve"> </w:t>
      </w:r>
      <w:r>
        <w:rPr>
          <w:rFonts w:eastAsia="Arial" w:cs="Arial"/>
          <w:szCs w:val="24"/>
        </w:rPr>
        <w:t xml:space="preserve"> The authority reserves the right to deselect the Supplier prior to any award of contract, based on an assessment of the updated information.</w:t>
      </w:r>
    </w:p>
    <w:p w14:paraId="3F4AD49A" w14:textId="77777777" w:rsidR="006E0F9E" w:rsidRDefault="006E0F9E" w:rsidP="00CF5894">
      <w:pPr>
        <w:rPr>
          <w:szCs w:val="24"/>
        </w:rPr>
      </w:pPr>
    </w:p>
    <w:p w14:paraId="34CAE02E" w14:textId="77777777" w:rsidR="006E0F9E" w:rsidRDefault="00E3540A" w:rsidP="00CF5894">
      <w:pPr>
        <w:pStyle w:val="Heading2"/>
      </w:pPr>
      <w:r>
        <w:t>Consortia arrangements</w:t>
      </w:r>
    </w:p>
    <w:p w14:paraId="6607078C" w14:textId="77777777" w:rsidR="00CF5894" w:rsidRDefault="00CF5894" w:rsidP="00CF5894">
      <w:pPr>
        <w:ind w:right="-333"/>
        <w:rPr>
          <w:rFonts w:eastAsia="Arial" w:cs="Arial"/>
          <w:szCs w:val="24"/>
        </w:rPr>
      </w:pPr>
    </w:p>
    <w:p w14:paraId="36B96099" w14:textId="77777777" w:rsidR="006E0F9E" w:rsidRDefault="00E3540A" w:rsidP="00CF5894">
      <w:pPr>
        <w:ind w:right="-333"/>
      </w:pPr>
      <w:r>
        <w:rPr>
          <w:rFonts w:eastAsia="Arial" w:cs="Arial"/>
          <w:szCs w:val="24"/>
        </w:rPr>
        <w:t xml:space="preserve">If the Supplier completing this </w:t>
      </w:r>
      <w:r w:rsidR="00CB1A8E">
        <w:rPr>
          <w:rFonts w:eastAsia="Arial" w:cs="Arial"/>
          <w:szCs w:val="24"/>
        </w:rPr>
        <w:t xml:space="preserve">questionnaire </w:t>
      </w:r>
      <w:r>
        <w:rPr>
          <w:rFonts w:eastAsia="Arial" w:cs="Arial"/>
          <w:szCs w:val="24"/>
        </w:rPr>
        <w:t>is doing so as part of a proposed consortium, the following information must be provided;</w:t>
      </w:r>
    </w:p>
    <w:p w14:paraId="00BBA627" w14:textId="77777777" w:rsidR="006E0F9E" w:rsidRDefault="006E0F9E" w:rsidP="00CF5894">
      <w:pPr>
        <w:ind w:right="-332"/>
        <w:rPr>
          <w:szCs w:val="24"/>
        </w:rPr>
      </w:pPr>
    </w:p>
    <w:p w14:paraId="39E1CE1B" w14:textId="77777777" w:rsidR="006E0F9E" w:rsidRDefault="00E3540A" w:rsidP="00CF5894">
      <w:pPr>
        <w:pStyle w:val="ListParagraph"/>
        <w:numPr>
          <w:ilvl w:val="0"/>
          <w:numId w:val="19"/>
        </w:numPr>
        <w:ind w:left="360" w:right="-332"/>
      </w:pPr>
      <w:r w:rsidRPr="00CF5894">
        <w:rPr>
          <w:rFonts w:eastAsia="Arial" w:cs="Arial"/>
          <w:szCs w:val="24"/>
        </w:rPr>
        <w:t>names of all consortium members;</w:t>
      </w:r>
    </w:p>
    <w:p w14:paraId="26ACB488" w14:textId="77777777" w:rsidR="006E0F9E" w:rsidRDefault="00E3540A" w:rsidP="00CF5894">
      <w:pPr>
        <w:pStyle w:val="ListParagraph"/>
        <w:numPr>
          <w:ilvl w:val="0"/>
          <w:numId w:val="19"/>
        </w:numPr>
        <w:spacing w:before="120"/>
        <w:ind w:left="360" w:right="-331"/>
      </w:pPr>
      <w:r w:rsidRPr="00CF5894">
        <w:rPr>
          <w:rFonts w:eastAsia="Arial" w:cs="Arial"/>
          <w:szCs w:val="24"/>
        </w:rPr>
        <w:t>the lead member of the consortium who will be contractually responsible for delivery of the contract (if a separate legal entity is not being created); and</w:t>
      </w:r>
    </w:p>
    <w:p w14:paraId="4A9698BA" w14:textId="77777777" w:rsidR="006E0F9E" w:rsidRPr="00CF5894" w:rsidRDefault="00E3540A" w:rsidP="00CF5894">
      <w:pPr>
        <w:pStyle w:val="ListParagraph"/>
        <w:numPr>
          <w:ilvl w:val="0"/>
          <w:numId w:val="19"/>
        </w:numPr>
        <w:spacing w:before="120"/>
        <w:ind w:left="360" w:right="-331"/>
      </w:pPr>
      <w:r w:rsidRPr="00CF5894">
        <w:rPr>
          <w:rFonts w:eastAsia="Arial" w:cs="Arial"/>
          <w:szCs w:val="24"/>
        </w:rPr>
        <w:t>if the consortium is not proposing to form a legal entity, full details of proposed arrangements within a separate Appendix.</w:t>
      </w:r>
    </w:p>
    <w:p w14:paraId="0E6DF0D0" w14:textId="77777777" w:rsidR="00CF5894" w:rsidRDefault="00CF5894" w:rsidP="00CF5894">
      <w:pPr>
        <w:ind w:right="-332"/>
        <w:rPr>
          <w:rFonts w:eastAsia="Arial" w:cs="Arial"/>
          <w:szCs w:val="24"/>
        </w:rPr>
      </w:pPr>
    </w:p>
    <w:p w14:paraId="2ABC1BDA" w14:textId="77777777" w:rsidR="006E0F9E" w:rsidRDefault="00E3540A" w:rsidP="00CF5894">
      <w:pPr>
        <w:ind w:right="-332"/>
      </w:pPr>
      <w:r>
        <w:rPr>
          <w:rFonts w:eastAsia="Arial" w:cs="Arial"/>
          <w:szCs w:val="24"/>
        </w:rPr>
        <w:t>Please note that the authority may require the consortium to assume a specific legal form if awarded the contract, to the extent that a specific legal form is deemed by the authority as being necessary for the satisfactory performance of the contract.</w:t>
      </w:r>
    </w:p>
    <w:p w14:paraId="0D854E31" w14:textId="77777777" w:rsidR="006E0F9E" w:rsidRDefault="006E0F9E" w:rsidP="00CF5894">
      <w:pPr>
        <w:ind w:right="-332"/>
        <w:rPr>
          <w:szCs w:val="24"/>
        </w:rPr>
      </w:pPr>
    </w:p>
    <w:p w14:paraId="4E157907" w14:textId="77777777" w:rsidR="006E0F9E" w:rsidRDefault="00E3540A" w:rsidP="00CF5894">
      <w:pPr>
        <w:ind w:right="-332"/>
      </w:pPr>
      <w:r w:rsidRPr="006C5716">
        <w:rPr>
          <w:rFonts w:eastAsia="Arial" w:cs="Arial"/>
          <w:szCs w:val="24"/>
        </w:rPr>
        <w:t>All</w:t>
      </w:r>
      <w:r w:rsidRPr="00CF5894">
        <w:rPr>
          <w:rFonts w:eastAsia="Arial" w:cs="Arial"/>
          <w:b/>
          <w:szCs w:val="24"/>
        </w:rPr>
        <w:t xml:space="preserve"> </w:t>
      </w:r>
      <w:r>
        <w:rPr>
          <w:rFonts w:eastAsia="Arial" w:cs="Arial"/>
          <w:szCs w:val="24"/>
        </w:rPr>
        <w:t xml:space="preserve">members of the consortium will be required to provide the information required in </w:t>
      </w:r>
      <w:r w:rsidRPr="00CF5894">
        <w:rPr>
          <w:rFonts w:eastAsia="Arial" w:cs="Arial"/>
          <w:b/>
          <w:szCs w:val="24"/>
        </w:rPr>
        <w:t>all</w:t>
      </w:r>
      <w:r>
        <w:rPr>
          <w:rFonts w:eastAsia="Arial" w:cs="Arial"/>
          <w:szCs w:val="24"/>
        </w:rPr>
        <w:t xml:space="preserve"> sections of the </w:t>
      </w:r>
      <w:r w:rsidR="00CB1A8E">
        <w:rPr>
          <w:rFonts w:eastAsia="Arial" w:cs="Arial"/>
          <w:szCs w:val="24"/>
        </w:rPr>
        <w:t xml:space="preserve">questionnaire </w:t>
      </w:r>
      <w:r>
        <w:rPr>
          <w:rFonts w:eastAsia="Arial" w:cs="Arial"/>
          <w:szCs w:val="24"/>
        </w:rPr>
        <w:t>as part of a single composit</w:t>
      </w:r>
      <w:r w:rsidR="00CF5894">
        <w:rPr>
          <w:rFonts w:eastAsia="Arial" w:cs="Arial"/>
          <w:szCs w:val="24"/>
        </w:rPr>
        <w:t>e response to the authority, ie</w:t>
      </w:r>
      <w:r>
        <w:rPr>
          <w:rFonts w:eastAsia="Arial" w:cs="Arial"/>
          <w:szCs w:val="24"/>
        </w:rPr>
        <w:t xml:space="preserve"> each member of the consortium is required to complete the form.</w:t>
      </w:r>
    </w:p>
    <w:p w14:paraId="28D0E978" w14:textId="77777777" w:rsidR="006E0F9E" w:rsidRDefault="006E0F9E" w:rsidP="00CF5894">
      <w:pPr>
        <w:ind w:right="-332"/>
        <w:rPr>
          <w:szCs w:val="24"/>
        </w:rPr>
      </w:pPr>
    </w:p>
    <w:p w14:paraId="719977F5" w14:textId="77777777" w:rsidR="006E0F9E" w:rsidRDefault="00E3540A" w:rsidP="00CF5894">
      <w:pPr>
        <w:ind w:right="-332"/>
      </w:pPr>
      <w:r>
        <w:rPr>
          <w:rFonts w:eastAsia="Arial" w:cs="Arial"/>
          <w:szCs w:val="24"/>
        </w:rPr>
        <w:t xml:space="preserve">Where you are proposing to create a separate legal entity, such as a </w:t>
      </w:r>
      <w:r w:rsidR="00CF5894">
        <w:rPr>
          <w:rFonts w:eastAsia="Arial" w:cs="Arial"/>
          <w:szCs w:val="24"/>
        </w:rPr>
        <w:t>SPV</w:t>
      </w:r>
      <w:r>
        <w:rPr>
          <w:rFonts w:eastAsia="Arial" w:cs="Arial"/>
          <w:szCs w:val="24"/>
        </w:rPr>
        <w:t xml:space="preserve">, you should provide details of the actual or proposed percentage shareholding of the constituent members within the new legal entity in a separate Appendix.  </w:t>
      </w:r>
    </w:p>
    <w:p w14:paraId="279BEA44" w14:textId="77777777" w:rsidR="006E0F9E" w:rsidRDefault="006E0F9E" w:rsidP="00CF5894">
      <w:pPr>
        <w:ind w:right="-332"/>
        <w:rPr>
          <w:szCs w:val="24"/>
        </w:rPr>
      </w:pPr>
    </w:p>
    <w:p w14:paraId="2376FAB6" w14:textId="77777777" w:rsidR="006E0F9E" w:rsidRDefault="00E3540A" w:rsidP="00CF5894">
      <w:pPr>
        <w:ind w:right="-332"/>
        <w:rPr>
          <w:rFonts w:eastAsia="Arial" w:cs="Arial"/>
          <w:szCs w:val="24"/>
        </w:rPr>
      </w:pPr>
      <w:r>
        <w:rPr>
          <w:rFonts w:eastAsia="Arial" w:cs="Arial"/>
          <w:szCs w:val="24"/>
        </w:rPr>
        <w:t xml:space="preserve">The authority recognises that arrangements in relation to a consortium bid may be subject to future change. </w:t>
      </w:r>
      <w:r w:rsidR="00CF5894">
        <w:rPr>
          <w:rFonts w:eastAsia="Arial" w:cs="Arial"/>
          <w:szCs w:val="24"/>
        </w:rPr>
        <w:t xml:space="preserve"> </w:t>
      </w:r>
      <w:r>
        <w:rPr>
          <w:rFonts w:eastAsia="Arial" w:cs="Arial"/>
          <w:szCs w:val="24"/>
        </w:rPr>
        <w:t xml:space="preserve">Suppliers should therefore respond </w:t>
      </w:r>
      <w:proofErr w:type="gramStart"/>
      <w:r>
        <w:rPr>
          <w:rFonts w:eastAsia="Arial" w:cs="Arial"/>
          <w:szCs w:val="24"/>
        </w:rPr>
        <w:t>on the basis of</w:t>
      </w:r>
      <w:proofErr w:type="gramEnd"/>
      <w:r>
        <w:rPr>
          <w:rFonts w:eastAsia="Arial" w:cs="Arial"/>
          <w:szCs w:val="24"/>
        </w:rPr>
        <w:t xml:space="preserve"> the arrangements as currently envisaged.</w:t>
      </w:r>
      <w:r w:rsidR="00CF5894">
        <w:rPr>
          <w:rFonts w:eastAsia="Arial" w:cs="Arial"/>
          <w:szCs w:val="24"/>
        </w:rPr>
        <w:t xml:space="preserve"> </w:t>
      </w:r>
      <w:r>
        <w:rPr>
          <w:rFonts w:eastAsia="Arial" w:cs="Arial"/>
          <w:szCs w:val="24"/>
        </w:rPr>
        <w:t xml:space="preserve"> Suppliers are reminded that the authority must be immediately notified of any changes, or proposed changes, in relation to the bidding model so that a further assessment can be carri</w:t>
      </w:r>
      <w:r w:rsidR="008D05E1">
        <w:rPr>
          <w:rFonts w:eastAsia="Arial" w:cs="Arial"/>
          <w:szCs w:val="24"/>
        </w:rPr>
        <w:t>ed out by applying the evaluation</w:t>
      </w:r>
      <w:r>
        <w:rPr>
          <w:rFonts w:eastAsia="Arial" w:cs="Arial"/>
          <w:szCs w:val="24"/>
        </w:rPr>
        <w:t xml:space="preserve"> criteria to the new information provided. </w:t>
      </w:r>
      <w:r w:rsidR="00CF5894">
        <w:rPr>
          <w:rFonts w:eastAsia="Arial" w:cs="Arial"/>
          <w:szCs w:val="24"/>
        </w:rPr>
        <w:t xml:space="preserve"> </w:t>
      </w:r>
      <w:r>
        <w:rPr>
          <w:rFonts w:eastAsia="Arial" w:cs="Arial"/>
          <w:szCs w:val="24"/>
        </w:rPr>
        <w:t>The authority reserves the right to deselect the Supplier prior to any award of contract, based on an assessment of the updated information.</w:t>
      </w:r>
    </w:p>
    <w:p w14:paraId="267CE0F3" w14:textId="77777777" w:rsidR="006E0F9E" w:rsidRPr="00524FD8" w:rsidRDefault="006E0F9E" w:rsidP="00CF5894">
      <w:pPr>
        <w:ind w:right="-332"/>
        <w:rPr>
          <w:color w:val="auto"/>
          <w:szCs w:val="24"/>
        </w:rPr>
      </w:pPr>
    </w:p>
    <w:p w14:paraId="1FCE9309" w14:textId="77777777" w:rsidR="006E0F9E" w:rsidRPr="00524FD8" w:rsidRDefault="00E3540A" w:rsidP="00CF5894">
      <w:pPr>
        <w:pStyle w:val="Heading2"/>
        <w:rPr>
          <w:color w:val="auto"/>
        </w:rPr>
      </w:pPr>
      <w:r w:rsidRPr="00524FD8">
        <w:t>Confidentiality</w:t>
      </w:r>
    </w:p>
    <w:p w14:paraId="52EB820E" w14:textId="77777777" w:rsidR="00CF5894" w:rsidRPr="00524FD8" w:rsidRDefault="00CF5894" w:rsidP="00CF5894">
      <w:pPr>
        <w:rPr>
          <w:rFonts w:eastAsia="Arial" w:cs="Arial"/>
          <w:color w:val="auto"/>
          <w:szCs w:val="24"/>
        </w:rPr>
      </w:pPr>
    </w:p>
    <w:p w14:paraId="2FE93F5C" w14:textId="77777777" w:rsidR="006E0F9E" w:rsidRPr="00524FD8" w:rsidRDefault="00E3540A" w:rsidP="00CF5894">
      <w:pPr>
        <w:rPr>
          <w:color w:val="auto"/>
        </w:rPr>
      </w:pPr>
      <w:r w:rsidRPr="00524FD8">
        <w:rPr>
          <w:rFonts w:eastAsia="Arial" w:cs="Arial"/>
          <w:color w:val="auto"/>
          <w:szCs w:val="24"/>
        </w:rPr>
        <w:t xml:space="preserve">When providing details of contracts in answering section 6 of this </w:t>
      </w:r>
      <w:r w:rsidR="008D05E1">
        <w:rPr>
          <w:rFonts w:eastAsia="Arial" w:cs="Arial"/>
          <w:color w:val="auto"/>
          <w:szCs w:val="24"/>
        </w:rPr>
        <w:t xml:space="preserve">questionnaire </w:t>
      </w:r>
      <w:r w:rsidRPr="00524FD8">
        <w:rPr>
          <w:rFonts w:eastAsia="Arial" w:cs="Arial"/>
          <w:color w:val="auto"/>
          <w:szCs w:val="24"/>
        </w:rPr>
        <w:t>(Technical and Professional Ability), the Supplier agrees to waive any contractual or other confidentiality rights and obligations associated with these contracts.</w:t>
      </w:r>
    </w:p>
    <w:p w14:paraId="223071F5" w14:textId="77777777" w:rsidR="006E0F9E" w:rsidRPr="00524FD8" w:rsidRDefault="006E0F9E" w:rsidP="00CF5894">
      <w:pPr>
        <w:rPr>
          <w:color w:val="auto"/>
          <w:szCs w:val="24"/>
        </w:rPr>
      </w:pPr>
    </w:p>
    <w:p w14:paraId="37908D0F" w14:textId="77777777" w:rsidR="006E0F9E" w:rsidRPr="00524FD8" w:rsidRDefault="00E3540A" w:rsidP="00CF5894">
      <w:pPr>
        <w:rPr>
          <w:color w:val="auto"/>
        </w:rPr>
      </w:pPr>
      <w:r w:rsidRPr="00524FD8">
        <w:rPr>
          <w:rFonts w:eastAsia="Arial" w:cs="Arial"/>
          <w:color w:val="auto"/>
          <w:szCs w:val="24"/>
        </w:rPr>
        <w:t>The authority reserves the right to contact</w:t>
      </w:r>
      <w:r w:rsidR="00CF5894" w:rsidRPr="00524FD8">
        <w:rPr>
          <w:rFonts w:eastAsia="Arial" w:cs="Arial"/>
          <w:color w:val="auto"/>
          <w:szCs w:val="24"/>
        </w:rPr>
        <w:t xml:space="preserve"> the named customer contact in S</w:t>
      </w:r>
      <w:r w:rsidRPr="00524FD8">
        <w:rPr>
          <w:rFonts w:eastAsia="Arial" w:cs="Arial"/>
          <w:color w:val="auto"/>
          <w:szCs w:val="24"/>
        </w:rPr>
        <w:t>ection</w:t>
      </w:r>
      <w:r w:rsidR="00524FD8">
        <w:rPr>
          <w:rFonts w:eastAsia="Arial" w:cs="Arial"/>
          <w:color w:val="auto"/>
          <w:szCs w:val="24"/>
        </w:rPr>
        <w:t xml:space="preserve"> 6 </w:t>
      </w:r>
      <w:r w:rsidRPr="00524FD8">
        <w:rPr>
          <w:rFonts w:eastAsia="Arial" w:cs="Arial"/>
          <w:color w:val="auto"/>
          <w:szCs w:val="24"/>
        </w:rPr>
        <w:t>regar</w:t>
      </w:r>
      <w:r w:rsidR="00CF5894" w:rsidRPr="00524FD8">
        <w:rPr>
          <w:rFonts w:eastAsia="Arial" w:cs="Arial"/>
          <w:color w:val="auto"/>
          <w:szCs w:val="24"/>
        </w:rPr>
        <w:t>ding the contracts included in S</w:t>
      </w:r>
      <w:r w:rsidRPr="00524FD8">
        <w:rPr>
          <w:rFonts w:eastAsia="Arial" w:cs="Arial"/>
          <w:color w:val="auto"/>
          <w:szCs w:val="24"/>
        </w:rPr>
        <w:t>ection</w:t>
      </w:r>
      <w:r w:rsidR="00524FD8">
        <w:rPr>
          <w:rFonts w:eastAsia="Arial" w:cs="Arial"/>
          <w:color w:val="auto"/>
          <w:szCs w:val="24"/>
        </w:rPr>
        <w:t xml:space="preserve"> 6</w:t>
      </w:r>
      <w:r w:rsidRPr="00524FD8">
        <w:rPr>
          <w:rFonts w:eastAsia="Arial" w:cs="Arial"/>
          <w:color w:val="auto"/>
          <w:szCs w:val="24"/>
        </w:rPr>
        <w:t>.</w:t>
      </w:r>
      <w:r w:rsidR="00CF5894" w:rsidRPr="00524FD8">
        <w:rPr>
          <w:rFonts w:eastAsia="Arial" w:cs="Arial"/>
          <w:color w:val="auto"/>
          <w:szCs w:val="24"/>
        </w:rPr>
        <w:t xml:space="preserve"> </w:t>
      </w:r>
      <w:r w:rsidRPr="00524FD8">
        <w:rPr>
          <w:rFonts w:eastAsia="Arial" w:cs="Arial"/>
          <w:color w:val="auto"/>
          <w:szCs w:val="24"/>
        </w:rPr>
        <w:t xml:space="preserve"> The named customer contact does not owe the authority any duty of care or have any legal liability, except for any deceitful or maliciously false statements of fact. </w:t>
      </w:r>
    </w:p>
    <w:p w14:paraId="3F80561C" w14:textId="77777777" w:rsidR="006E0F9E" w:rsidRPr="00524FD8" w:rsidRDefault="006E0F9E" w:rsidP="00CF5894">
      <w:pPr>
        <w:rPr>
          <w:color w:val="auto"/>
          <w:szCs w:val="24"/>
        </w:rPr>
      </w:pPr>
    </w:p>
    <w:p w14:paraId="39744BF6" w14:textId="77777777" w:rsidR="006E0F9E" w:rsidRPr="00524FD8" w:rsidRDefault="00E3540A" w:rsidP="00CF5894">
      <w:pPr>
        <w:rPr>
          <w:rFonts w:eastAsia="Arial" w:cs="Arial"/>
          <w:color w:val="auto"/>
          <w:szCs w:val="24"/>
        </w:rPr>
      </w:pPr>
      <w:r w:rsidRPr="00524FD8">
        <w:rPr>
          <w:rFonts w:eastAsia="Arial" w:cs="Arial"/>
          <w:color w:val="auto"/>
          <w:szCs w:val="24"/>
        </w:rPr>
        <w:t>The authority confirms that it will keep confidential and will not disclose to any third parties any information obtained from a named customer contact, other than to the Cabinet Office and/or contracting authorities defined by the Public Contracts Regulations.</w:t>
      </w:r>
    </w:p>
    <w:p w14:paraId="3D92E366" w14:textId="77777777" w:rsidR="006E0F9E" w:rsidRDefault="006E0F9E" w:rsidP="00CF5894">
      <w:pPr>
        <w:rPr>
          <w:rFonts w:eastAsia="Arial" w:cs="Arial"/>
        </w:rPr>
      </w:pPr>
    </w:p>
    <w:p w14:paraId="472AA163" w14:textId="77777777" w:rsidR="00E16179" w:rsidRDefault="00E16179" w:rsidP="00124E2F">
      <w:pPr>
        <w:pStyle w:val="Heading1"/>
      </w:pPr>
    </w:p>
    <w:p w14:paraId="497E2AEE" w14:textId="77777777" w:rsidR="006E0F9E" w:rsidRDefault="004864BB" w:rsidP="00124E2F">
      <w:pPr>
        <w:pStyle w:val="Heading1"/>
      </w:pPr>
      <w:r>
        <w:t>Suitability Assessment Questionnaire</w:t>
      </w:r>
    </w:p>
    <w:p w14:paraId="0841CFBF" w14:textId="77777777" w:rsidR="006E0F9E" w:rsidRDefault="006E0F9E">
      <w:pPr>
        <w:jc w:val="both"/>
      </w:pPr>
    </w:p>
    <w:p w14:paraId="5FCB7959" w14:textId="77777777" w:rsidR="006E0F9E" w:rsidRDefault="00E54EC8" w:rsidP="00124E2F">
      <w:pPr>
        <w:pStyle w:val="Heading2"/>
      </w:pPr>
      <w:bookmarkStart w:id="1" w:name="h.gjdgxs"/>
      <w:bookmarkEnd w:id="1"/>
      <w:r>
        <w:t>1</w:t>
      </w:r>
      <w:r>
        <w:tab/>
      </w:r>
      <w:r w:rsidR="00E3540A">
        <w:t>Supplier Information</w:t>
      </w:r>
    </w:p>
    <w:p w14:paraId="1BFB368F" w14:textId="77777777" w:rsidR="006E0F9E" w:rsidRDefault="006E0F9E"/>
    <w:tbl>
      <w:tblPr>
        <w:tblW w:w="9630" w:type="dxa"/>
        <w:tblInd w:w="25" w:type="dxa"/>
        <w:tblLayout w:type="fixed"/>
        <w:tblCellMar>
          <w:left w:w="10" w:type="dxa"/>
          <w:right w:w="10" w:type="dxa"/>
        </w:tblCellMar>
        <w:tblLook w:val="0000" w:firstRow="0" w:lastRow="0" w:firstColumn="0" w:lastColumn="0" w:noHBand="0" w:noVBand="0"/>
      </w:tblPr>
      <w:tblGrid>
        <w:gridCol w:w="3598"/>
        <w:gridCol w:w="2969"/>
        <w:gridCol w:w="3063"/>
      </w:tblGrid>
      <w:tr w:rsidR="006E0F9E" w14:paraId="478C0480" w14:textId="77777777" w:rsidTr="00E54EC8">
        <w:trPr>
          <w:trHeight w:val="530"/>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F68BCA8" w14:textId="77777777" w:rsidR="006E0F9E" w:rsidRDefault="00E3540A" w:rsidP="00124E2F">
            <w:r>
              <w:rPr>
                <w:rFonts w:eastAsia="Arial" w:cs="Arial"/>
                <w:b/>
              </w:rPr>
              <w:t>1.1 Supplier details</w:t>
            </w:r>
          </w:p>
        </w:tc>
        <w:tc>
          <w:tcPr>
            <w:tcW w:w="60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01A2F0E" w14:textId="77777777" w:rsidR="006E0F9E" w:rsidRDefault="00E3540A" w:rsidP="00124E2F">
            <w:r>
              <w:rPr>
                <w:rFonts w:eastAsia="Arial" w:cs="Arial"/>
                <w:b/>
              </w:rPr>
              <w:t>Answer</w:t>
            </w:r>
          </w:p>
        </w:tc>
      </w:tr>
      <w:tr w:rsidR="006E0F9E" w14:paraId="60378D60" w14:textId="77777777" w:rsidTr="00E54EC8">
        <w:trPr>
          <w:trHeight w:val="680"/>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95893A" w14:textId="77777777" w:rsidR="006E0F9E" w:rsidRDefault="00E3540A" w:rsidP="00124E2F">
            <w:pPr>
              <w:spacing w:beforeLines="60" w:before="144" w:afterLines="60" w:after="144"/>
            </w:pPr>
            <w:r>
              <w:rPr>
                <w:rFonts w:eastAsia="Arial" w:cs="Arial"/>
              </w:rPr>
              <w:t xml:space="preserve">Full name of </w:t>
            </w:r>
            <w:r w:rsidR="005B5A0C">
              <w:rPr>
                <w:rFonts w:eastAsia="Arial" w:cs="Arial"/>
              </w:rPr>
              <w:t>the Supplier completing the questionnaire</w:t>
            </w:r>
          </w:p>
        </w:tc>
        <w:tc>
          <w:tcPr>
            <w:tcW w:w="60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BE5109" w14:textId="77777777" w:rsidR="006E0F9E" w:rsidRDefault="006E0F9E" w:rsidP="00124E2F">
            <w:pPr>
              <w:spacing w:beforeLines="60" w:before="144" w:afterLines="60" w:after="144"/>
            </w:pPr>
          </w:p>
        </w:tc>
      </w:tr>
      <w:tr w:rsidR="006E0F9E" w14:paraId="3AE6E975" w14:textId="77777777" w:rsidTr="00E54EC8">
        <w:trPr>
          <w:trHeight w:val="560"/>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37842D" w14:textId="77777777" w:rsidR="006E0F9E" w:rsidRDefault="00E3540A" w:rsidP="00124E2F">
            <w:pPr>
              <w:spacing w:beforeLines="60" w:before="144" w:afterLines="60" w:after="144"/>
            </w:pPr>
            <w:r>
              <w:rPr>
                <w:rFonts w:eastAsia="Arial" w:cs="Arial"/>
              </w:rPr>
              <w:t>Registered company address</w:t>
            </w:r>
          </w:p>
        </w:tc>
        <w:tc>
          <w:tcPr>
            <w:tcW w:w="60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D68631" w14:textId="77777777" w:rsidR="006E0F9E" w:rsidRDefault="006E0F9E" w:rsidP="00124E2F">
            <w:pPr>
              <w:spacing w:beforeLines="60" w:before="144" w:afterLines="60" w:after="144"/>
            </w:pPr>
          </w:p>
        </w:tc>
      </w:tr>
      <w:tr w:rsidR="006E0F9E" w14:paraId="0FA0C45E" w14:textId="77777777" w:rsidTr="00E54EC8">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96F74F" w14:textId="77777777" w:rsidR="006E0F9E" w:rsidRDefault="00E3540A" w:rsidP="00124E2F">
            <w:pPr>
              <w:spacing w:beforeLines="60" w:before="144" w:afterLines="60" w:after="144"/>
            </w:pPr>
            <w:r>
              <w:rPr>
                <w:rFonts w:eastAsia="Arial" w:cs="Arial"/>
              </w:rPr>
              <w:t>Registered company number</w:t>
            </w:r>
          </w:p>
        </w:tc>
        <w:tc>
          <w:tcPr>
            <w:tcW w:w="60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A6852" w14:textId="77777777" w:rsidR="006E0F9E" w:rsidRDefault="006E0F9E" w:rsidP="00124E2F">
            <w:pPr>
              <w:spacing w:beforeLines="60" w:before="144" w:afterLines="60" w:after="144"/>
            </w:pPr>
          </w:p>
        </w:tc>
      </w:tr>
      <w:tr w:rsidR="006E0F9E" w14:paraId="5DE6737E" w14:textId="77777777" w:rsidTr="00E54EC8">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9A14EE" w14:textId="77777777" w:rsidR="006E0F9E" w:rsidRDefault="00E3540A" w:rsidP="00124E2F">
            <w:pPr>
              <w:spacing w:beforeLines="60" w:before="144" w:afterLines="60" w:after="144"/>
            </w:pPr>
            <w:r>
              <w:rPr>
                <w:rFonts w:eastAsia="Arial" w:cs="Arial"/>
              </w:rPr>
              <w:t>Registered charity number</w:t>
            </w:r>
          </w:p>
        </w:tc>
        <w:tc>
          <w:tcPr>
            <w:tcW w:w="60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21AC94" w14:textId="77777777" w:rsidR="006E0F9E" w:rsidRDefault="006E0F9E" w:rsidP="00124E2F">
            <w:pPr>
              <w:spacing w:beforeLines="60" w:before="144" w:afterLines="60" w:after="144"/>
            </w:pPr>
          </w:p>
        </w:tc>
      </w:tr>
      <w:tr w:rsidR="006E0F9E" w14:paraId="3A288A2F" w14:textId="77777777" w:rsidTr="00E54EC8">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E99EC8" w14:textId="77777777" w:rsidR="006E0F9E" w:rsidRDefault="00E3540A" w:rsidP="00124E2F">
            <w:pPr>
              <w:spacing w:beforeLines="60" w:before="144" w:afterLines="60" w:after="144"/>
            </w:pPr>
            <w:r>
              <w:rPr>
                <w:rFonts w:eastAsia="Arial" w:cs="Arial"/>
              </w:rPr>
              <w:t>Registered VAT number</w:t>
            </w:r>
          </w:p>
        </w:tc>
        <w:tc>
          <w:tcPr>
            <w:tcW w:w="60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D6214" w14:textId="77777777" w:rsidR="006E0F9E" w:rsidRDefault="006E0F9E" w:rsidP="00124E2F">
            <w:pPr>
              <w:spacing w:beforeLines="60" w:before="144" w:afterLines="60" w:after="144"/>
            </w:pPr>
          </w:p>
        </w:tc>
      </w:tr>
      <w:tr w:rsidR="006E0F9E" w14:paraId="2DF61195" w14:textId="77777777" w:rsidTr="00E54EC8">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49FCA6" w14:textId="77777777" w:rsidR="006E0F9E" w:rsidRDefault="00E3540A" w:rsidP="00124E2F">
            <w:pPr>
              <w:spacing w:beforeLines="60" w:before="144" w:afterLines="60" w:after="144"/>
            </w:pPr>
            <w:r>
              <w:rPr>
                <w:rFonts w:eastAsia="Arial" w:cs="Arial"/>
              </w:rPr>
              <w:t>Name of immediate parent company</w:t>
            </w:r>
          </w:p>
        </w:tc>
        <w:tc>
          <w:tcPr>
            <w:tcW w:w="60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6E4265" w14:textId="77777777" w:rsidR="006E0F9E" w:rsidRDefault="006E0F9E" w:rsidP="00124E2F">
            <w:pPr>
              <w:spacing w:beforeLines="60" w:before="144" w:afterLines="60" w:after="144"/>
            </w:pPr>
          </w:p>
        </w:tc>
      </w:tr>
      <w:tr w:rsidR="006E0F9E" w14:paraId="1D4A6575" w14:textId="77777777" w:rsidTr="00E54EC8">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0D4264" w14:textId="77777777" w:rsidR="006E0F9E" w:rsidRDefault="00E3540A" w:rsidP="00124E2F">
            <w:pPr>
              <w:spacing w:beforeLines="60" w:before="144" w:afterLines="60" w:after="144"/>
            </w:pPr>
            <w:r>
              <w:rPr>
                <w:rFonts w:eastAsia="Arial" w:cs="Arial"/>
              </w:rPr>
              <w:t>Name of ultimate parent company</w:t>
            </w:r>
          </w:p>
        </w:tc>
        <w:tc>
          <w:tcPr>
            <w:tcW w:w="60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B8D830" w14:textId="77777777" w:rsidR="006E0F9E" w:rsidRDefault="006E0F9E" w:rsidP="00124E2F">
            <w:pPr>
              <w:spacing w:beforeLines="60" w:before="144" w:afterLines="60" w:after="144"/>
            </w:pPr>
          </w:p>
        </w:tc>
      </w:tr>
      <w:tr w:rsidR="006E0F9E" w:rsidRPr="00C57089" w14:paraId="0FB103D7" w14:textId="77777777" w:rsidTr="00E54EC8">
        <w:trPr>
          <w:trHeight w:val="400"/>
        </w:trPr>
        <w:tc>
          <w:tcPr>
            <w:tcW w:w="35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22FFF0" w14:textId="77777777" w:rsidR="006E0F9E" w:rsidRPr="00C57089" w:rsidRDefault="00E3540A" w:rsidP="00C57089">
            <w:pPr>
              <w:keepNext/>
              <w:spacing w:before="120" w:after="120"/>
            </w:pPr>
            <w:r w:rsidRPr="00C57089">
              <w:t>Please mark ‘X’ in the relevant box to indicate your trading status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C16A23" w14:textId="77777777" w:rsidR="006E0F9E" w:rsidRPr="00C57089" w:rsidRDefault="00E3540A" w:rsidP="00C57089">
            <w:pPr>
              <w:keepNext/>
              <w:tabs>
                <w:tab w:val="left" w:pos="545"/>
              </w:tabs>
              <w:spacing w:before="120" w:after="120"/>
            </w:pPr>
            <w:r w:rsidRPr="00C57089">
              <w:t xml:space="preserve">i) </w:t>
            </w:r>
            <w:r w:rsidR="00124E2F" w:rsidRPr="00C57089">
              <w:tab/>
            </w:r>
            <w:r w:rsidRPr="00C57089">
              <w:t>a publi</w:t>
            </w:r>
            <w:r w:rsidR="00124E2F" w:rsidRPr="00C57089">
              <w:t>c limited company</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bl>
            <w:tblPr>
              <w:tblStyle w:val="TableGrid"/>
              <w:tblW w:w="0" w:type="auto"/>
              <w:tblLayout w:type="fixed"/>
              <w:tblLook w:val="04A0" w:firstRow="1" w:lastRow="0" w:firstColumn="1" w:lastColumn="0" w:noHBand="0" w:noVBand="1"/>
            </w:tblPr>
            <w:tblGrid>
              <w:gridCol w:w="330"/>
              <w:gridCol w:w="1409"/>
            </w:tblGrid>
            <w:tr w:rsidR="00C57089" w14:paraId="66059CF8" w14:textId="77777777" w:rsidTr="00C57089">
              <w:tc>
                <w:tcPr>
                  <w:tcW w:w="330" w:type="dxa"/>
                  <w:tcBorders>
                    <w:right w:val="single" w:sz="4" w:space="0" w:color="auto"/>
                  </w:tcBorders>
                </w:tcPr>
                <w:p w14:paraId="0611934A" w14:textId="77777777" w:rsidR="00C57089" w:rsidRDefault="00C57089" w:rsidP="00C57089">
                  <w:pPr>
                    <w:keepNext/>
                  </w:pPr>
                </w:p>
              </w:tc>
              <w:tc>
                <w:tcPr>
                  <w:tcW w:w="1409" w:type="dxa"/>
                  <w:tcBorders>
                    <w:top w:val="nil"/>
                    <w:left w:val="single" w:sz="4" w:space="0" w:color="auto"/>
                    <w:bottom w:val="nil"/>
                    <w:right w:val="nil"/>
                  </w:tcBorders>
                </w:tcPr>
                <w:p w14:paraId="6B4C37CD" w14:textId="77777777" w:rsidR="00C57089" w:rsidRDefault="00C57089" w:rsidP="00C57089">
                  <w:pPr>
                    <w:keepNext/>
                  </w:pPr>
                  <w:r>
                    <w:t>Yes</w:t>
                  </w:r>
                </w:p>
              </w:tc>
            </w:tr>
          </w:tbl>
          <w:p w14:paraId="0063CCB6" w14:textId="77777777" w:rsidR="006E0F9E" w:rsidRPr="00C57089" w:rsidRDefault="006E0F9E" w:rsidP="00C57089">
            <w:pPr>
              <w:keepNext/>
              <w:spacing w:before="120" w:after="120"/>
            </w:pPr>
          </w:p>
        </w:tc>
      </w:tr>
      <w:tr w:rsidR="006E0F9E" w:rsidRPr="00C57089" w14:paraId="0B097577" w14:textId="77777777" w:rsidTr="00E54EC8">
        <w:trPr>
          <w:trHeight w:val="480"/>
        </w:trPr>
        <w:tc>
          <w:tcPr>
            <w:tcW w:w="3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ECF88C" w14:textId="77777777" w:rsidR="006E0F9E" w:rsidRPr="00C57089" w:rsidRDefault="006E0F9E" w:rsidP="00C57089">
            <w:pPr>
              <w:keepNext/>
              <w:spacing w:before="120" w:after="120"/>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207BF7F" w14:textId="77777777" w:rsidR="006E0F9E" w:rsidRPr="00C57089" w:rsidRDefault="00E3540A" w:rsidP="00C57089">
            <w:pPr>
              <w:keepNext/>
              <w:tabs>
                <w:tab w:val="left" w:pos="545"/>
              </w:tabs>
              <w:spacing w:before="120" w:after="120"/>
            </w:pPr>
            <w:r w:rsidRPr="00C57089">
              <w:t xml:space="preserve">ii) </w:t>
            </w:r>
            <w:r w:rsidR="00C57089">
              <w:tab/>
            </w:r>
            <w:r w:rsidRPr="00C57089">
              <w:t>a limited company</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bl>
            <w:tblPr>
              <w:tblStyle w:val="TableGrid"/>
              <w:tblW w:w="0" w:type="auto"/>
              <w:tblLayout w:type="fixed"/>
              <w:tblLook w:val="04A0" w:firstRow="1" w:lastRow="0" w:firstColumn="1" w:lastColumn="0" w:noHBand="0" w:noVBand="1"/>
            </w:tblPr>
            <w:tblGrid>
              <w:gridCol w:w="330"/>
              <w:gridCol w:w="1409"/>
            </w:tblGrid>
            <w:tr w:rsidR="00C57089" w14:paraId="07366CC0" w14:textId="77777777" w:rsidTr="00F739E6">
              <w:tc>
                <w:tcPr>
                  <w:tcW w:w="330" w:type="dxa"/>
                  <w:tcBorders>
                    <w:right w:val="single" w:sz="4" w:space="0" w:color="auto"/>
                  </w:tcBorders>
                </w:tcPr>
                <w:p w14:paraId="5E4A56B7" w14:textId="77777777" w:rsidR="00C57089" w:rsidRDefault="00C57089" w:rsidP="00C57089">
                  <w:pPr>
                    <w:keepNext/>
                  </w:pPr>
                </w:p>
              </w:tc>
              <w:tc>
                <w:tcPr>
                  <w:tcW w:w="1409" w:type="dxa"/>
                  <w:tcBorders>
                    <w:top w:val="nil"/>
                    <w:left w:val="single" w:sz="4" w:space="0" w:color="auto"/>
                    <w:bottom w:val="nil"/>
                    <w:right w:val="nil"/>
                  </w:tcBorders>
                </w:tcPr>
                <w:p w14:paraId="64ED85E4" w14:textId="77777777" w:rsidR="00C57089" w:rsidRDefault="00C57089" w:rsidP="00C57089">
                  <w:pPr>
                    <w:keepNext/>
                  </w:pPr>
                  <w:r>
                    <w:t>Yes</w:t>
                  </w:r>
                </w:p>
              </w:tc>
            </w:tr>
          </w:tbl>
          <w:p w14:paraId="4DF6AAF6" w14:textId="77777777" w:rsidR="006E0F9E" w:rsidRPr="00C57089" w:rsidRDefault="006E0F9E" w:rsidP="00C57089">
            <w:pPr>
              <w:keepNext/>
              <w:spacing w:before="120" w:after="120"/>
            </w:pPr>
          </w:p>
        </w:tc>
      </w:tr>
      <w:tr w:rsidR="006E0F9E" w:rsidRPr="00C57089" w14:paraId="23275402" w14:textId="77777777" w:rsidTr="00E54EC8">
        <w:trPr>
          <w:trHeight w:val="540"/>
        </w:trPr>
        <w:tc>
          <w:tcPr>
            <w:tcW w:w="3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EBFE65" w14:textId="77777777" w:rsidR="006E0F9E" w:rsidRPr="00C57089" w:rsidRDefault="006E0F9E" w:rsidP="00C57089">
            <w:pPr>
              <w:keepNext/>
              <w:spacing w:before="120" w:after="120"/>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B29F4" w14:textId="77777777" w:rsidR="006E0F9E" w:rsidRPr="00C57089" w:rsidRDefault="00E3540A" w:rsidP="00C57089">
            <w:pPr>
              <w:keepNext/>
              <w:tabs>
                <w:tab w:val="left" w:pos="545"/>
              </w:tabs>
              <w:spacing w:before="120" w:after="120"/>
            </w:pPr>
            <w:r w:rsidRPr="00C57089">
              <w:t xml:space="preserve">iii) </w:t>
            </w:r>
            <w:r w:rsidR="00C57089">
              <w:tab/>
            </w:r>
            <w:r w:rsidRPr="00C57089">
              <w:t>a limited liability partnership</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bl>
            <w:tblPr>
              <w:tblStyle w:val="TableGrid"/>
              <w:tblW w:w="0" w:type="auto"/>
              <w:tblLayout w:type="fixed"/>
              <w:tblLook w:val="04A0" w:firstRow="1" w:lastRow="0" w:firstColumn="1" w:lastColumn="0" w:noHBand="0" w:noVBand="1"/>
            </w:tblPr>
            <w:tblGrid>
              <w:gridCol w:w="330"/>
              <w:gridCol w:w="1409"/>
            </w:tblGrid>
            <w:tr w:rsidR="00C57089" w14:paraId="3D36C57E" w14:textId="77777777" w:rsidTr="00F739E6">
              <w:tc>
                <w:tcPr>
                  <w:tcW w:w="330" w:type="dxa"/>
                  <w:tcBorders>
                    <w:right w:val="single" w:sz="4" w:space="0" w:color="auto"/>
                  </w:tcBorders>
                </w:tcPr>
                <w:p w14:paraId="31D55780" w14:textId="77777777" w:rsidR="00C57089" w:rsidRDefault="00C57089" w:rsidP="00C57089">
                  <w:pPr>
                    <w:keepNext/>
                  </w:pPr>
                </w:p>
              </w:tc>
              <w:tc>
                <w:tcPr>
                  <w:tcW w:w="1409" w:type="dxa"/>
                  <w:tcBorders>
                    <w:top w:val="nil"/>
                    <w:left w:val="single" w:sz="4" w:space="0" w:color="auto"/>
                    <w:bottom w:val="nil"/>
                    <w:right w:val="nil"/>
                  </w:tcBorders>
                </w:tcPr>
                <w:p w14:paraId="608A85AA" w14:textId="77777777" w:rsidR="00C57089" w:rsidRDefault="00C57089" w:rsidP="00C57089">
                  <w:pPr>
                    <w:keepNext/>
                  </w:pPr>
                  <w:r>
                    <w:t>Yes</w:t>
                  </w:r>
                </w:p>
              </w:tc>
            </w:tr>
          </w:tbl>
          <w:p w14:paraId="79433A7A" w14:textId="77777777" w:rsidR="006E0F9E" w:rsidRPr="00C57089" w:rsidRDefault="006E0F9E" w:rsidP="00C57089">
            <w:pPr>
              <w:keepNext/>
              <w:spacing w:before="120" w:after="120"/>
            </w:pPr>
          </w:p>
        </w:tc>
      </w:tr>
      <w:tr w:rsidR="006E0F9E" w:rsidRPr="00C57089" w14:paraId="17C63017" w14:textId="77777777" w:rsidTr="00E54EC8">
        <w:trPr>
          <w:trHeight w:val="540"/>
        </w:trPr>
        <w:tc>
          <w:tcPr>
            <w:tcW w:w="3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CE839B" w14:textId="77777777" w:rsidR="006E0F9E" w:rsidRPr="00C57089" w:rsidRDefault="006E0F9E" w:rsidP="00C57089">
            <w:pPr>
              <w:spacing w:before="120" w:after="120"/>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9B9199" w14:textId="77777777" w:rsidR="006E0F9E" w:rsidRPr="00C57089" w:rsidRDefault="00E3540A" w:rsidP="00C57089">
            <w:pPr>
              <w:tabs>
                <w:tab w:val="left" w:pos="545"/>
              </w:tabs>
              <w:spacing w:before="120" w:after="120"/>
            </w:pPr>
            <w:r w:rsidRPr="00C57089">
              <w:t xml:space="preserve">iv) </w:t>
            </w:r>
            <w:r w:rsidR="00C57089">
              <w:tab/>
            </w:r>
            <w:r w:rsidRPr="00C57089">
              <w:t>other partnership</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bl>
            <w:tblPr>
              <w:tblStyle w:val="TableGrid"/>
              <w:tblW w:w="0" w:type="auto"/>
              <w:tblLayout w:type="fixed"/>
              <w:tblLook w:val="04A0" w:firstRow="1" w:lastRow="0" w:firstColumn="1" w:lastColumn="0" w:noHBand="0" w:noVBand="1"/>
            </w:tblPr>
            <w:tblGrid>
              <w:gridCol w:w="330"/>
              <w:gridCol w:w="1409"/>
            </w:tblGrid>
            <w:tr w:rsidR="00C57089" w14:paraId="41986E33" w14:textId="77777777" w:rsidTr="00F739E6">
              <w:tc>
                <w:tcPr>
                  <w:tcW w:w="330" w:type="dxa"/>
                  <w:tcBorders>
                    <w:right w:val="single" w:sz="4" w:space="0" w:color="auto"/>
                  </w:tcBorders>
                </w:tcPr>
                <w:p w14:paraId="0A2D6E95" w14:textId="77777777" w:rsidR="00C57089" w:rsidRDefault="00C57089" w:rsidP="00F739E6"/>
              </w:tc>
              <w:tc>
                <w:tcPr>
                  <w:tcW w:w="1409" w:type="dxa"/>
                  <w:tcBorders>
                    <w:top w:val="nil"/>
                    <w:left w:val="single" w:sz="4" w:space="0" w:color="auto"/>
                    <w:bottom w:val="nil"/>
                    <w:right w:val="nil"/>
                  </w:tcBorders>
                </w:tcPr>
                <w:p w14:paraId="0BF7EEFF" w14:textId="77777777" w:rsidR="00C57089" w:rsidRDefault="00C57089" w:rsidP="00F739E6">
                  <w:r>
                    <w:t>Yes</w:t>
                  </w:r>
                </w:p>
              </w:tc>
            </w:tr>
          </w:tbl>
          <w:p w14:paraId="0FC871E6" w14:textId="77777777" w:rsidR="006E0F9E" w:rsidRPr="00C57089" w:rsidRDefault="006E0F9E" w:rsidP="00C57089">
            <w:pPr>
              <w:spacing w:before="120" w:after="120"/>
            </w:pPr>
          </w:p>
        </w:tc>
      </w:tr>
      <w:tr w:rsidR="006E0F9E" w:rsidRPr="00C57089" w14:paraId="2FFFA437" w14:textId="77777777" w:rsidTr="00E54EC8">
        <w:trPr>
          <w:trHeight w:val="300"/>
        </w:trPr>
        <w:tc>
          <w:tcPr>
            <w:tcW w:w="3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2FAA4A" w14:textId="77777777" w:rsidR="006E0F9E" w:rsidRPr="00C57089" w:rsidRDefault="006E0F9E" w:rsidP="00C57089">
            <w:pPr>
              <w:spacing w:before="120" w:after="120"/>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A49ABF" w14:textId="77777777" w:rsidR="006E0F9E" w:rsidRPr="00C57089" w:rsidRDefault="00E3540A" w:rsidP="00C57089">
            <w:pPr>
              <w:tabs>
                <w:tab w:val="left" w:pos="545"/>
              </w:tabs>
              <w:spacing w:before="120" w:after="120"/>
            </w:pPr>
            <w:r w:rsidRPr="00C57089">
              <w:t xml:space="preserve">v) </w:t>
            </w:r>
            <w:r w:rsidR="00C57089">
              <w:tab/>
            </w:r>
            <w:r w:rsidRPr="00C57089">
              <w:t>sole trader</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bl>
            <w:tblPr>
              <w:tblStyle w:val="TableGrid"/>
              <w:tblW w:w="0" w:type="auto"/>
              <w:tblLayout w:type="fixed"/>
              <w:tblLook w:val="04A0" w:firstRow="1" w:lastRow="0" w:firstColumn="1" w:lastColumn="0" w:noHBand="0" w:noVBand="1"/>
            </w:tblPr>
            <w:tblGrid>
              <w:gridCol w:w="330"/>
              <w:gridCol w:w="1409"/>
            </w:tblGrid>
            <w:tr w:rsidR="00C57089" w14:paraId="141C0055" w14:textId="77777777" w:rsidTr="00F739E6">
              <w:tc>
                <w:tcPr>
                  <w:tcW w:w="330" w:type="dxa"/>
                  <w:tcBorders>
                    <w:right w:val="single" w:sz="4" w:space="0" w:color="auto"/>
                  </w:tcBorders>
                </w:tcPr>
                <w:p w14:paraId="59D15E43" w14:textId="77777777" w:rsidR="00C57089" w:rsidRDefault="00C57089" w:rsidP="00F739E6"/>
              </w:tc>
              <w:tc>
                <w:tcPr>
                  <w:tcW w:w="1409" w:type="dxa"/>
                  <w:tcBorders>
                    <w:top w:val="nil"/>
                    <w:left w:val="single" w:sz="4" w:space="0" w:color="auto"/>
                    <w:bottom w:val="nil"/>
                    <w:right w:val="nil"/>
                  </w:tcBorders>
                </w:tcPr>
                <w:p w14:paraId="501A181D" w14:textId="77777777" w:rsidR="00C57089" w:rsidRDefault="00C57089" w:rsidP="00F739E6">
                  <w:r>
                    <w:t>Yes</w:t>
                  </w:r>
                </w:p>
              </w:tc>
            </w:tr>
          </w:tbl>
          <w:p w14:paraId="114570A8" w14:textId="77777777" w:rsidR="006E0F9E" w:rsidRPr="00C57089" w:rsidRDefault="006E0F9E" w:rsidP="00C57089">
            <w:pPr>
              <w:spacing w:before="120" w:after="120"/>
            </w:pPr>
          </w:p>
        </w:tc>
      </w:tr>
      <w:tr w:rsidR="006E0F9E" w:rsidRPr="00C57089" w14:paraId="579CACB7" w14:textId="77777777" w:rsidTr="00E54EC8">
        <w:trPr>
          <w:trHeight w:val="580"/>
        </w:trPr>
        <w:tc>
          <w:tcPr>
            <w:tcW w:w="3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4B9AE2" w14:textId="77777777" w:rsidR="006E0F9E" w:rsidRPr="00C57089" w:rsidRDefault="006E0F9E" w:rsidP="00C57089">
            <w:pPr>
              <w:spacing w:before="120" w:after="120"/>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81C630" w14:textId="77777777" w:rsidR="006E0F9E" w:rsidRPr="00C57089" w:rsidRDefault="00E3540A" w:rsidP="00C57089">
            <w:pPr>
              <w:tabs>
                <w:tab w:val="left" w:pos="545"/>
              </w:tabs>
              <w:spacing w:before="120" w:after="120"/>
            </w:pPr>
            <w:r w:rsidRPr="00C57089">
              <w:t xml:space="preserve">vi) </w:t>
            </w:r>
            <w:r w:rsidR="00C57089">
              <w:tab/>
            </w:r>
            <w:r w:rsidRPr="00C57089">
              <w:t>other (please specify)</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bl>
            <w:tblPr>
              <w:tblStyle w:val="TableGrid"/>
              <w:tblW w:w="0" w:type="auto"/>
              <w:tblLayout w:type="fixed"/>
              <w:tblLook w:val="04A0" w:firstRow="1" w:lastRow="0" w:firstColumn="1" w:lastColumn="0" w:noHBand="0" w:noVBand="1"/>
            </w:tblPr>
            <w:tblGrid>
              <w:gridCol w:w="330"/>
              <w:gridCol w:w="1409"/>
            </w:tblGrid>
            <w:tr w:rsidR="00C57089" w14:paraId="167EF1C1" w14:textId="77777777" w:rsidTr="00F739E6">
              <w:tc>
                <w:tcPr>
                  <w:tcW w:w="330" w:type="dxa"/>
                  <w:tcBorders>
                    <w:right w:val="single" w:sz="4" w:space="0" w:color="auto"/>
                  </w:tcBorders>
                </w:tcPr>
                <w:p w14:paraId="059D0378" w14:textId="77777777" w:rsidR="00C57089" w:rsidRDefault="00C57089" w:rsidP="00F739E6"/>
              </w:tc>
              <w:tc>
                <w:tcPr>
                  <w:tcW w:w="1409" w:type="dxa"/>
                  <w:tcBorders>
                    <w:top w:val="nil"/>
                    <w:left w:val="single" w:sz="4" w:space="0" w:color="auto"/>
                    <w:bottom w:val="nil"/>
                    <w:right w:val="nil"/>
                  </w:tcBorders>
                </w:tcPr>
                <w:p w14:paraId="739AD8E0" w14:textId="77777777" w:rsidR="00C57089" w:rsidRDefault="00C57089" w:rsidP="00F739E6">
                  <w:r>
                    <w:t>Yes</w:t>
                  </w:r>
                </w:p>
              </w:tc>
            </w:tr>
          </w:tbl>
          <w:p w14:paraId="1F0D2DA4" w14:textId="77777777" w:rsidR="006E0F9E" w:rsidRPr="00C57089" w:rsidRDefault="006E0F9E" w:rsidP="00C57089">
            <w:pPr>
              <w:spacing w:before="120" w:after="120"/>
            </w:pPr>
          </w:p>
        </w:tc>
      </w:tr>
      <w:tr w:rsidR="006E0F9E" w:rsidRPr="00C57089" w14:paraId="1AC8F111" w14:textId="77777777" w:rsidTr="00E54EC8">
        <w:trPr>
          <w:trHeight w:val="580"/>
        </w:trPr>
        <w:tc>
          <w:tcPr>
            <w:tcW w:w="35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AD4E7" w14:textId="77777777" w:rsidR="006E0F9E" w:rsidRPr="00C57089" w:rsidRDefault="00E3540A" w:rsidP="00C57089">
            <w:pPr>
              <w:spacing w:before="120" w:after="120"/>
            </w:pPr>
            <w:r w:rsidRPr="00C57089">
              <w:t>Please mark ‘X’ in the relevant boxes to indicate whether any of the following classifications apply to you</w:t>
            </w:r>
          </w:p>
          <w:p w14:paraId="3EE67563" w14:textId="77777777" w:rsidR="006E0F9E" w:rsidRPr="00C57089" w:rsidRDefault="006E0F9E" w:rsidP="00C57089">
            <w:pPr>
              <w:spacing w:before="120" w:after="120"/>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23E25" w14:textId="77777777" w:rsidR="006E0F9E" w:rsidRPr="00C57089" w:rsidRDefault="00E3540A" w:rsidP="00C57089">
            <w:pPr>
              <w:tabs>
                <w:tab w:val="left" w:pos="545"/>
              </w:tabs>
              <w:spacing w:before="120" w:after="120"/>
            </w:pPr>
            <w:r w:rsidRPr="00C57089">
              <w:t>i)</w:t>
            </w:r>
            <w:r w:rsidR="00C57089">
              <w:tab/>
              <w:t>VCSE</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bl>
            <w:tblPr>
              <w:tblStyle w:val="TableGrid"/>
              <w:tblW w:w="0" w:type="auto"/>
              <w:tblLayout w:type="fixed"/>
              <w:tblLook w:val="04A0" w:firstRow="1" w:lastRow="0" w:firstColumn="1" w:lastColumn="0" w:noHBand="0" w:noVBand="1"/>
            </w:tblPr>
            <w:tblGrid>
              <w:gridCol w:w="330"/>
              <w:gridCol w:w="1409"/>
            </w:tblGrid>
            <w:tr w:rsidR="00C57089" w14:paraId="0C22E3B8" w14:textId="77777777" w:rsidTr="00F739E6">
              <w:tc>
                <w:tcPr>
                  <w:tcW w:w="330" w:type="dxa"/>
                  <w:tcBorders>
                    <w:right w:val="single" w:sz="4" w:space="0" w:color="auto"/>
                  </w:tcBorders>
                </w:tcPr>
                <w:p w14:paraId="6486C97C" w14:textId="77777777" w:rsidR="00C57089" w:rsidRDefault="00C57089" w:rsidP="00F739E6"/>
              </w:tc>
              <w:tc>
                <w:tcPr>
                  <w:tcW w:w="1409" w:type="dxa"/>
                  <w:tcBorders>
                    <w:top w:val="nil"/>
                    <w:left w:val="single" w:sz="4" w:space="0" w:color="auto"/>
                    <w:bottom w:val="nil"/>
                    <w:right w:val="nil"/>
                  </w:tcBorders>
                </w:tcPr>
                <w:p w14:paraId="21EC9528" w14:textId="77777777" w:rsidR="00C57089" w:rsidRDefault="00C57089" w:rsidP="00F739E6">
                  <w:r>
                    <w:t>Yes</w:t>
                  </w:r>
                </w:p>
              </w:tc>
            </w:tr>
          </w:tbl>
          <w:p w14:paraId="3186C88F" w14:textId="77777777" w:rsidR="006E0F9E" w:rsidRPr="00C57089" w:rsidRDefault="006E0F9E" w:rsidP="00C57089">
            <w:pPr>
              <w:spacing w:before="120" w:after="120"/>
            </w:pPr>
          </w:p>
        </w:tc>
      </w:tr>
      <w:tr w:rsidR="006E0F9E" w:rsidRPr="00C57089" w14:paraId="4975AAAB" w14:textId="77777777" w:rsidTr="00E54EC8">
        <w:trPr>
          <w:trHeight w:val="580"/>
        </w:trPr>
        <w:tc>
          <w:tcPr>
            <w:tcW w:w="3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4C7DC" w14:textId="77777777" w:rsidR="006E0F9E" w:rsidRPr="00C57089" w:rsidRDefault="006E0F9E" w:rsidP="00C57089">
            <w:pPr>
              <w:spacing w:before="120" w:after="120"/>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3FC9D" w14:textId="77777777" w:rsidR="006E0F9E" w:rsidRPr="00C57089" w:rsidRDefault="00E3540A" w:rsidP="00C57089">
            <w:pPr>
              <w:tabs>
                <w:tab w:val="left" w:pos="545"/>
              </w:tabs>
              <w:spacing w:before="120" w:after="120"/>
              <w:ind w:left="545" w:hanging="545"/>
            </w:pPr>
            <w:r w:rsidRPr="00C57089">
              <w:t xml:space="preserve">ii) </w:t>
            </w:r>
            <w:r w:rsidR="00C57089">
              <w:tab/>
            </w:r>
            <w:r w:rsidRPr="00C57089">
              <w:t xml:space="preserve">Small or Medium Enterprise (SME) </w:t>
            </w:r>
            <w:r w:rsidRPr="00C57089">
              <w:rPr>
                <w:vertAlign w:val="superscript"/>
              </w:rPr>
              <w:footnoteReference w:id="1"/>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bl>
            <w:tblPr>
              <w:tblStyle w:val="TableGrid"/>
              <w:tblW w:w="0" w:type="auto"/>
              <w:tblLayout w:type="fixed"/>
              <w:tblLook w:val="04A0" w:firstRow="1" w:lastRow="0" w:firstColumn="1" w:lastColumn="0" w:noHBand="0" w:noVBand="1"/>
            </w:tblPr>
            <w:tblGrid>
              <w:gridCol w:w="330"/>
              <w:gridCol w:w="1409"/>
            </w:tblGrid>
            <w:tr w:rsidR="00C57089" w14:paraId="4D90BC6C" w14:textId="77777777" w:rsidTr="00F739E6">
              <w:tc>
                <w:tcPr>
                  <w:tcW w:w="330" w:type="dxa"/>
                  <w:tcBorders>
                    <w:right w:val="single" w:sz="4" w:space="0" w:color="auto"/>
                  </w:tcBorders>
                </w:tcPr>
                <w:p w14:paraId="2AFF0DFE" w14:textId="77777777" w:rsidR="00C57089" w:rsidRDefault="00C57089" w:rsidP="00F739E6"/>
              </w:tc>
              <w:tc>
                <w:tcPr>
                  <w:tcW w:w="1409" w:type="dxa"/>
                  <w:tcBorders>
                    <w:top w:val="nil"/>
                    <w:left w:val="single" w:sz="4" w:space="0" w:color="auto"/>
                    <w:bottom w:val="nil"/>
                    <w:right w:val="nil"/>
                  </w:tcBorders>
                </w:tcPr>
                <w:p w14:paraId="15C8A5E3" w14:textId="77777777" w:rsidR="00C57089" w:rsidRDefault="00C57089" w:rsidP="00F739E6">
                  <w:r>
                    <w:t>Yes</w:t>
                  </w:r>
                </w:p>
              </w:tc>
            </w:tr>
          </w:tbl>
          <w:p w14:paraId="44995599" w14:textId="77777777" w:rsidR="006E0F9E" w:rsidRPr="00C57089" w:rsidRDefault="006E0F9E" w:rsidP="00C57089">
            <w:pPr>
              <w:spacing w:before="120" w:after="120"/>
            </w:pPr>
          </w:p>
        </w:tc>
      </w:tr>
      <w:tr w:rsidR="006E0F9E" w:rsidRPr="00C57089" w14:paraId="6BACFFD9" w14:textId="77777777" w:rsidTr="00E54EC8">
        <w:trPr>
          <w:trHeight w:val="580"/>
        </w:trPr>
        <w:tc>
          <w:tcPr>
            <w:tcW w:w="3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214507" w14:textId="77777777" w:rsidR="006E0F9E" w:rsidRPr="00C57089" w:rsidRDefault="006E0F9E" w:rsidP="00C57089">
            <w:pPr>
              <w:spacing w:before="120" w:after="120"/>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61EE65" w14:textId="77777777" w:rsidR="006E0F9E" w:rsidRPr="00C57089" w:rsidRDefault="00E3540A" w:rsidP="00C57089">
            <w:pPr>
              <w:tabs>
                <w:tab w:val="left" w:pos="545"/>
              </w:tabs>
              <w:spacing w:before="120" w:after="120"/>
            </w:pPr>
            <w:r w:rsidRPr="00C57089">
              <w:t xml:space="preserve">iii) </w:t>
            </w:r>
            <w:r w:rsidR="00C57089">
              <w:tab/>
            </w:r>
            <w:r w:rsidRPr="00C57089">
              <w:t>Sheltered workshop</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bl>
            <w:tblPr>
              <w:tblStyle w:val="TableGrid"/>
              <w:tblW w:w="0" w:type="auto"/>
              <w:tblLayout w:type="fixed"/>
              <w:tblLook w:val="04A0" w:firstRow="1" w:lastRow="0" w:firstColumn="1" w:lastColumn="0" w:noHBand="0" w:noVBand="1"/>
            </w:tblPr>
            <w:tblGrid>
              <w:gridCol w:w="330"/>
              <w:gridCol w:w="1409"/>
            </w:tblGrid>
            <w:tr w:rsidR="00C57089" w14:paraId="285C0842" w14:textId="77777777" w:rsidTr="00F739E6">
              <w:tc>
                <w:tcPr>
                  <w:tcW w:w="330" w:type="dxa"/>
                  <w:tcBorders>
                    <w:right w:val="single" w:sz="4" w:space="0" w:color="auto"/>
                  </w:tcBorders>
                </w:tcPr>
                <w:p w14:paraId="75034BCA" w14:textId="77777777" w:rsidR="00C57089" w:rsidRDefault="00C57089" w:rsidP="00F739E6"/>
              </w:tc>
              <w:tc>
                <w:tcPr>
                  <w:tcW w:w="1409" w:type="dxa"/>
                  <w:tcBorders>
                    <w:top w:val="nil"/>
                    <w:left w:val="single" w:sz="4" w:space="0" w:color="auto"/>
                    <w:bottom w:val="nil"/>
                    <w:right w:val="nil"/>
                  </w:tcBorders>
                </w:tcPr>
                <w:p w14:paraId="1A7F7FF1" w14:textId="77777777" w:rsidR="00C57089" w:rsidRDefault="00C57089" w:rsidP="00F739E6">
                  <w:r>
                    <w:t>Yes</w:t>
                  </w:r>
                </w:p>
              </w:tc>
            </w:tr>
          </w:tbl>
          <w:p w14:paraId="6DB59F4B" w14:textId="77777777" w:rsidR="006E0F9E" w:rsidRPr="00C57089" w:rsidRDefault="006E0F9E" w:rsidP="00C57089">
            <w:pPr>
              <w:spacing w:before="120" w:after="120"/>
            </w:pPr>
          </w:p>
        </w:tc>
      </w:tr>
      <w:tr w:rsidR="006E0F9E" w:rsidRPr="00C57089" w14:paraId="21C24F85" w14:textId="77777777" w:rsidTr="00E54EC8">
        <w:trPr>
          <w:trHeight w:val="580"/>
        </w:trPr>
        <w:tc>
          <w:tcPr>
            <w:tcW w:w="3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E00E8F" w14:textId="77777777" w:rsidR="006E0F9E" w:rsidRPr="00C57089" w:rsidRDefault="006E0F9E" w:rsidP="00C57089">
            <w:pPr>
              <w:spacing w:before="120" w:after="120"/>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9B5EFD" w14:textId="77777777" w:rsidR="006E0F9E" w:rsidRPr="00C57089" w:rsidRDefault="00E3540A" w:rsidP="00C57089">
            <w:pPr>
              <w:tabs>
                <w:tab w:val="left" w:pos="545"/>
              </w:tabs>
              <w:spacing w:before="120" w:after="120"/>
            </w:pPr>
            <w:r w:rsidRPr="00C57089">
              <w:t xml:space="preserve">iv) </w:t>
            </w:r>
            <w:r w:rsidR="00C57089">
              <w:tab/>
            </w:r>
            <w:r w:rsidRPr="00C57089">
              <w:t>Public service mutual</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bl>
            <w:tblPr>
              <w:tblStyle w:val="TableGrid"/>
              <w:tblW w:w="0" w:type="auto"/>
              <w:tblLayout w:type="fixed"/>
              <w:tblLook w:val="04A0" w:firstRow="1" w:lastRow="0" w:firstColumn="1" w:lastColumn="0" w:noHBand="0" w:noVBand="1"/>
            </w:tblPr>
            <w:tblGrid>
              <w:gridCol w:w="330"/>
              <w:gridCol w:w="1409"/>
            </w:tblGrid>
            <w:tr w:rsidR="00C57089" w14:paraId="60BEE3CA" w14:textId="77777777" w:rsidTr="00F739E6">
              <w:tc>
                <w:tcPr>
                  <w:tcW w:w="330" w:type="dxa"/>
                  <w:tcBorders>
                    <w:right w:val="single" w:sz="4" w:space="0" w:color="auto"/>
                  </w:tcBorders>
                </w:tcPr>
                <w:p w14:paraId="2F97DDFD" w14:textId="77777777" w:rsidR="00C57089" w:rsidRDefault="00C57089" w:rsidP="00F739E6"/>
              </w:tc>
              <w:tc>
                <w:tcPr>
                  <w:tcW w:w="1409" w:type="dxa"/>
                  <w:tcBorders>
                    <w:top w:val="nil"/>
                    <w:left w:val="single" w:sz="4" w:space="0" w:color="auto"/>
                    <w:bottom w:val="nil"/>
                    <w:right w:val="nil"/>
                  </w:tcBorders>
                </w:tcPr>
                <w:p w14:paraId="702BF0B9" w14:textId="77777777" w:rsidR="00C57089" w:rsidRDefault="00C57089" w:rsidP="00F739E6">
                  <w:r>
                    <w:t>Yes</w:t>
                  </w:r>
                </w:p>
              </w:tc>
            </w:tr>
          </w:tbl>
          <w:p w14:paraId="16359C85" w14:textId="77777777" w:rsidR="006E0F9E" w:rsidRPr="00C57089" w:rsidRDefault="006E0F9E" w:rsidP="00C57089">
            <w:pPr>
              <w:spacing w:before="120" w:after="120"/>
            </w:pPr>
          </w:p>
        </w:tc>
      </w:tr>
    </w:tbl>
    <w:p w14:paraId="36715372" w14:textId="77777777" w:rsidR="00E54EC8" w:rsidRDefault="00E54EC8"/>
    <w:p w14:paraId="349B03BF" w14:textId="77777777" w:rsidR="00E93B39" w:rsidRDefault="00E93B39"/>
    <w:p w14:paraId="39EB8D3B" w14:textId="77777777" w:rsidR="00E93B39" w:rsidRDefault="00E93B39"/>
    <w:tbl>
      <w:tblPr>
        <w:tblW w:w="9634" w:type="dxa"/>
        <w:tblInd w:w="25" w:type="dxa"/>
        <w:tblLayout w:type="fixed"/>
        <w:tblCellMar>
          <w:left w:w="10" w:type="dxa"/>
          <w:right w:w="10" w:type="dxa"/>
        </w:tblCellMar>
        <w:tblLook w:val="0000" w:firstRow="0" w:lastRow="0" w:firstColumn="0" w:lastColumn="0" w:noHBand="0" w:noVBand="0"/>
      </w:tblPr>
      <w:tblGrid>
        <w:gridCol w:w="6560"/>
        <w:gridCol w:w="3074"/>
      </w:tblGrid>
      <w:tr w:rsidR="00E54EC8" w14:paraId="3B8910C9" w14:textId="77777777" w:rsidTr="00E54EC8">
        <w:trPr>
          <w:trHeight w:val="457"/>
        </w:trPr>
        <w:tc>
          <w:tcPr>
            <w:tcW w:w="963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95D7EB" w14:textId="77777777" w:rsidR="00E54EC8" w:rsidRDefault="00E54EC8" w:rsidP="00F739E6">
            <w:r>
              <w:rPr>
                <w:rFonts w:eastAsia="Arial" w:cs="Arial"/>
                <w:b/>
              </w:rPr>
              <w:lastRenderedPageBreak/>
              <w:t xml:space="preserve">1.2 </w:t>
            </w:r>
            <w:r>
              <w:rPr>
                <w:rFonts w:eastAsia="Arial" w:cs="Arial"/>
                <w:b/>
              </w:rPr>
              <w:tab/>
              <w:t>Bidding model</w:t>
            </w:r>
          </w:p>
        </w:tc>
      </w:tr>
      <w:tr w:rsidR="00E54EC8" w14:paraId="3BCABD4A" w14:textId="77777777" w:rsidTr="00E54EC8">
        <w:trPr>
          <w:trHeight w:val="440"/>
        </w:trPr>
        <w:tc>
          <w:tcPr>
            <w:tcW w:w="963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55D4A0" w14:textId="77777777" w:rsidR="00E54EC8" w:rsidRDefault="00E54EC8" w:rsidP="00F739E6">
            <w:pPr>
              <w:spacing w:beforeLines="60" w:before="144" w:afterLines="60" w:after="144"/>
            </w:pPr>
            <w:r>
              <w:rPr>
                <w:rFonts w:eastAsia="Arial" w:cs="Arial"/>
                <w:b/>
              </w:rPr>
              <w:t>Please mark ‘X’ in the relevant box to indicate whether you are;</w:t>
            </w:r>
          </w:p>
        </w:tc>
      </w:tr>
      <w:tr w:rsidR="00E54EC8" w14:paraId="33DEE8A9" w14:textId="77777777" w:rsidTr="00E54EC8">
        <w:trPr>
          <w:trHeight w:val="520"/>
        </w:trPr>
        <w:tc>
          <w:tcPr>
            <w:tcW w:w="65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BCC9E71" w14:textId="77777777" w:rsidR="00E54EC8" w:rsidRDefault="00E54EC8" w:rsidP="00E54EC8">
            <w:pPr>
              <w:spacing w:beforeLines="60" w:before="144" w:afterLines="60" w:after="144"/>
              <w:ind w:left="522" w:hanging="520"/>
            </w:pPr>
            <w:r>
              <w:rPr>
                <w:rFonts w:eastAsia="Arial" w:cs="Arial"/>
              </w:rPr>
              <w:t>a)</w:t>
            </w:r>
            <w:r>
              <w:rPr>
                <w:rFonts w:eastAsia="Arial" w:cs="Arial"/>
              </w:rPr>
              <w:tab/>
              <w:t>Bidding as a Prime Contractor and will deliver 100% of the key contract deliverables yourself</w:t>
            </w:r>
          </w:p>
        </w:tc>
        <w:tc>
          <w:tcPr>
            <w:tcW w:w="307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tbl>
            <w:tblPr>
              <w:tblStyle w:val="TableGrid"/>
              <w:tblW w:w="0" w:type="auto"/>
              <w:tblLayout w:type="fixed"/>
              <w:tblLook w:val="04A0" w:firstRow="1" w:lastRow="0" w:firstColumn="1" w:lastColumn="0" w:noHBand="0" w:noVBand="1"/>
            </w:tblPr>
            <w:tblGrid>
              <w:gridCol w:w="330"/>
              <w:gridCol w:w="1409"/>
            </w:tblGrid>
            <w:tr w:rsidR="00E54EC8" w14:paraId="788A60DB" w14:textId="77777777" w:rsidTr="00F739E6">
              <w:tc>
                <w:tcPr>
                  <w:tcW w:w="330" w:type="dxa"/>
                  <w:tcBorders>
                    <w:right w:val="single" w:sz="4" w:space="0" w:color="auto"/>
                  </w:tcBorders>
                </w:tcPr>
                <w:p w14:paraId="23E737BC" w14:textId="77777777" w:rsidR="00E54EC8" w:rsidRDefault="00E54EC8" w:rsidP="00F739E6"/>
              </w:tc>
              <w:tc>
                <w:tcPr>
                  <w:tcW w:w="1409" w:type="dxa"/>
                  <w:tcBorders>
                    <w:top w:val="nil"/>
                    <w:left w:val="single" w:sz="4" w:space="0" w:color="auto"/>
                    <w:bottom w:val="nil"/>
                    <w:right w:val="nil"/>
                  </w:tcBorders>
                </w:tcPr>
                <w:p w14:paraId="7851E350" w14:textId="77777777" w:rsidR="00E54EC8" w:rsidRDefault="00E54EC8" w:rsidP="00F739E6">
                  <w:r>
                    <w:t>Yes</w:t>
                  </w:r>
                </w:p>
              </w:tc>
            </w:tr>
          </w:tbl>
          <w:p w14:paraId="6FB2A7DE" w14:textId="77777777" w:rsidR="00E54EC8" w:rsidRDefault="00E54EC8" w:rsidP="00F739E6">
            <w:pPr>
              <w:tabs>
                <w:tab w:val="center" w:pos="4513"/>
                <w:tab w:val="right" w:pos="9026"/>
              </w:tabs>
              <w:spacing w:beforeLines="60" w:before="144" w:afterLines="60" w:after="144"/>
            </w:pPr>
          </w:p>
        </w:tc>
      </w:tr>
      <w:tr w:rsidR="00E54EC8" w14:paraId="0D273B1C" w14:textId="77777777" w:rsidTr="00E54EC8">
        <w:trPr>
          <w:trHeight w:val="520"/>
        </w:trPr>
        <w:tc>
          <w:tcPr>
            <w:tcW w:w="65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905C5C" w14:textId="77777777" w:rsidR="00E54EC8" w:rsidRDefault="00E54EC8" w:rsidP="00F739E6">
            <w:pPr>
              <w:spacing w:beforeLines="60" w:before="144" w:afterLines="60" w:after="144"/>
              <w:ind w:left="522" w:hanging="520"/>
            </w:pPr>
            <w:r>
              <w:rPr>
                <w:rFonts w:eastAsia="Arial" w:cs="Arial"/>
              </w:rPr>
              <w:t>b)</w:t>
            </w:r>
            <w:r>
              <w:rPr>
                <w:rFonts w:eastAsia="Arial" w:cs="Arial"/>
              </w:rPr>
              <w:tab/>
              <w:t xml:space="preserve">Bidding as a Prime Contractor and will use third parties to deliver </w:t>
            </w:r>
            <w:r w:rsidRPr="00C57089">
              <w:rPr>
                <w:rFonts w:eastAsia="Arial" w:cs="Arial"/>
                <w:b/>
              </w:rPr>
              <w:t>some</w:t>
            </w:r>
            <w:r>
              <w:rPr>
                <w:rFonts w:eastAsia="Arial" w:cs="Arial"/>
              </w:rPr>
              <w:t xml:space="preserve"> of the services</w:t>
            </w:r>
          </w:p>
          <w:p w14:paraId="0233FB69" w14:textId="77777777" w:rsidR="00E54EC8" w:rsidRDefault="00E54EC8" w:rsidP="00F739E6">
            <w:pPr>
              <w:spacing w:beforeLines="60" w:before="144" w:afterLines="60" w:after="144"/>
            </w:pPr>
            <w:r>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tc>
        <w:tc>
          <w:tcPr>
            <w:tcW w:w="3074" w:type="dxa"/>
            <w:tcBorders>
              <w:bottom w:val="single" w:sz="8" w:space="0" w:color="000000"/>
              <w:right w:val="single" w:sz="8" w:space="0" w:color="000000"/>
            </w:tcBorders>
            <w:shd w:val="clear" w:color="auto" w:fill="auto"/>
            <w:tcMar>
              <w:top w:w="0" w:type="dxa"/>
              <w:left w:w="108" w:type="dxa"/>
              <w:bottom w:w="0" w:type="dxa"/>
              <w:right w:w="108" w:type="dxa"/>
            </w:tcMar>
          </w:tcPr>
          <w:p w14:paraId="1F409149" w14:textId="77777777" w:rsidR="00E54EC8" w:rsidRPr="00A74370" w:rsidRDefault="00E54EC8" w:rsidP="00F739E6">
            <w:pPr>
              <w:tabs>
                <w:tab w:val="center" w:pos="4513"/>
                <w:tab w:val="right" w:pos="9026"/>
              </w:tabs>
              <w:spacing w:before="60"/>
              <w:rPr>
                <w:rFonts w:eastAsia="Arial" w:cs="Arial"/>
                <w:sz w:val="10"/>
              </w:rPr>
            </w:pPr>
          </w:p>
          <w:tbl>
            <w:tblPr>
              <w:tblStyle w:val="TableGrid"/>
              <w:tblW w:w="0" w:type="auto"/>
              <w:tblLayout w:type="fixed"/>
              <w:tblLook w:val="04A0" w:firstRow="1" w:lastRow="0" w:firstColumn="1" w:lastColumn="0" w:noHBand="0" w:noVBand="1"/>
            </w:tblPr>
            <w:tblGrid>
              <w:gridCol w:w="330"/>
              <w:gridCol w:w="1409"/>
            </w:tblGrid>
            <w:tr w:rsidR="00E54EC8" w14:paraId="57CC40E9" w14:textId="77777777" w:rsidTr="00F739E6">
              <w:tc>
                <w:tcPr>
                  <w:tcW w:w="330" w:type="dxa"/>
                  <w:tcBorders>
                    <w:right w:val="single" w:sz="4" w:space="0" w:color="auto"/>
                  </w:tcBorders>
                </w:tcPr>
                <w:p w14:paraId="0B126276" w14:textId="77777777" w:rsidR="00E54EC8" w:rsidRDefault="00E54EC8" w:rsidP="00F739E6"/>
              </w:tc>
              <w:tc>
                <w:tcPr>
                  <w:tcW w:w="1409" w:type="dxa"/>
                  <w:tcBorders>
                    <w:top w:val="nil"/>
                    <w:left w:val="single" w:sz="4" w:space="0" w:color="auto"/>
                    <w:bottom w:val="nil"/>
                    <w:right w:val="nil"/>
                  </w:tcBorders>
                </w:tcPr>
                <w:p w14:paraId="5B57F12D" w14:textId="77777777" w:rsidR="00E54EC8" w:rsidRDefault="00E54EC8" w:rsidP="00F739E6">
                  <w:r>
                    <w:t>Yes</w:t>
                  </w:r>
                </w:p>
              </w:tc>
            </w:tr>
          </w:tbl>
          <w:p w14:paraId="51E30442" w14:textId="77777777" w:rsidR="00E54EC8" w:rsidRDefault="00E54EC8" w:rsidP="00F739E6">
            <w:pPr>
              <w:tabs>
                <w:tab w:val="center" w:pos="4513"/>
                <w:tab w:val="right" w:pos="9026"/>
              </w:tabs>
              <w:spacing w:beforeLines="60" w:before="144" w:afterLines="60" w:after="144"/>
            </w:pPr>
          </w:p>
        </w:tc>
      </w:tr>
      <w:tr w:rsidR="00E54EC8" w14:paraId="3361BFCC" w14:textId="77777777" w:rsidTr="00E54EC8">
        <w:trPr>
          <w:trHeight w:val="520"/>
        </w:trPr>
        <w:tc>
          <w:tcPr>
            <w:tcW w:w="6560"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35136090" w14:textId="77777777" w:rsidR="00E54EC8" w:rsidRDefault="00E54EC8" w:rsidP="00F739E6">
            <w:pPr>
              <w:spacing w:beforeLines="60" w:before="144" w:afterLines="60" w:after="144"/>
              <w:ind w:left="522" w:hanging="520"/>
            </w:pPr>
            <w:r>
              <w:rPr>
                <w:rFonts w:eastAsia="Arial" w:cs="Arial"/>
              </w:rPr>
              <w:t>c)</w:t>
            </w:r>
            <w:r>
              <w:rPr>
                <w:rFonts w:eastAsia="Arial" w:cs="Arial"/>
              </w:rPr>
              <w:tab/>
              <w:t xml:space="preserve">Bidding as Prime Contractor but will operate as a Managing Agent and will use third parties to deliver </w:t>
            </w:r>
            <w:proofErr w:type="gramStart"/>
            <w:r w:rsidRPr="00E54EC8">
              <w:rPr>
                <w:rFonts w:eastAsia="Arial" w:cs="Arial"/>
                <w:b/>
              </w:rPr>
              <w:t>all</w:t>
            </w:r>
            <w:r>
              <w:rPr>
                <w:rFonts w:eastAsia="Arial" w:cs="Arial"/>
              </w:rPr>
              <w:t xml:space="preserve"> of</w:t>
            </w:r>
            <w:proofErr w:type="gramEnd"/>
            <w:r>
              <w:rPr>
                <w:rFonts w:eastAsia="Arial" w:cs="Arial"/>
              </w:rPr>
              <w:t xml:space="preserve"> the services</w:t>
            </w:r>
          </w:p>
          <w:p w14:paraId="436C416A" w14:textId="77777777" w:rsidR="00E54EC8" w:rsidRDefault="00E54EC8" w:rsidP="00F739E6">
            <w:pPr>
              <w:spacing w:beforeLines="60" w:before="144" w:afterLines="60" w:after="144"/>
            </w:pPr>
            <w:r>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tc>
        <w:tc>
          <w:tcPr>
            <w:tcW w:w="3074" w:type="dxa"/>
            <w:tcBorders>
              <w:bottom w:val="single" w:sz="4" w:space="0" w:color="auto"/>
              <w:right w:val="single" w:sz="8" w:space="0" w:color="000000"/>
            </w:tcBorders>
            <w:shd w:val="clear" w:color="auto" w:fill="auto"/>
            <w:tcMar>
              <w:top w:w="0" w:type="dxa"/>
              <w:left w:w="108" w:type="dxa"/>
              <w:bottom w:w="0" w:type="dxa"/>
              <w:right w:w="108" w:type="dxa"/>
            </w:tcMar>
          </w:tcPr>
          <w:p w14:paraId="2B1655D4" w14:textId="77777777" w:rsidR="00E54EC8" w:rsidRPr="00A74370" w:rsidRDefault="00E54EC8" w:rsidP="00F739E6">
            <w:pPr>
              <w:tabs>
                <w:tab w:val="center" w:pos="4513"/>
                <w:tab w:val="right" w:pos="9026"/>
              </w:tabs>
              <w:spacing w:before="60"/>
              <w:rPr>
                <w:rFonts w:eastAsia="Arial" w:cs="Arial"/>
                <w:sz w:val="10"/>
              </w:rPr>
            </w:pPr>
          </w:p>
          <w:tbl>
            <w:tblPr>
              <w:tblStyle w:val="TableGrid"/>
              <w:tblW w:w="0" w:type="auto"/>
              <w:tblLayout w:type="fixed"/>
              <w:tblLook w:val="04A0" w:firstRow="1" w:lastRow="0" w:firstColumn="1" w:lastColumn="0" w:noHBand="0" w:noVBand="1"/>
            </w:tblPr>
            <w:tblGrid>
              <w:gridCol w:w="330"/>
              <w:gridCol w:w="1409"/>
            </w:tblGrid>
            <w:tr w:rsidR="00E54EC8" w14:paraId="58C2C8CF" w14:textId="77777777" w:rsidTr="00F739E6">
              <w:tc>
                <w:tcPr>
                  <w:tcW w:w="330" w:type="dxa"/>
                  <w:tcBorders>
                    <w:right w:val="single" w:sz="4" w:space="0" w:color="auto"/>
                  </w:tcBorders>
                </w:tcPr>
                <w:p w14:paraId="12E76316" w14:textId="77777777" w:rsidR="00E54EC8" w:rsidRDefault="00E54EC8" w:rsidP="00F739E6"/>
              </w:tc>
              <w:tc>
                <w:tcPr>
                  <w:tcW w:w="1409" w:type="dxa"/>
                  <w:tcBorders>
                    <w:top w:val="nil"/>
                    <w:left w:val="single" w:sz="4" w:space="0" w:color="auto"/>
                    <w:bottom w:val="nil"/>
                    <w:right w:val="nil"/>
                  </w:tcBorders>
                </w:tcPr>
                <w:p w14:paraId="51D0F7E4" w14:textId="77777777" w:rsidR="00E54EC8" w:rsidRDefault="00E54EC8" w:rsidP="00F739E6">
                  <w:r>
                    <w:t>Yes</w:t>
                  </w:r>
                </w:p>
              </w:tc>
            </w:tr>
          </w:tbl>
          <w:p w14:paraId="439E8504" w14:textId="77777777" w:rsidR="00E54EC8" w:rsidRDefault="00E54EC8" w:rsidP="00F739E6">
            <w:pPr>
              <w:tabs>
                <w:tab w:val="center" w:pos="4513"/>
                <w:tab w:val="right" w:pos="9026"/>
              </w:tabs>
              <w:spacing w:beforeLines="60" w:before="144" w:afterLines="60" w:after="144"/>
            </w:pPr>
          </w:p>
        </w:tc>
      </w:tr>
      <w:tr w:rsidR="00E54EC8" w14:paraId="2C210428" w14:textId="77777777" w:rsidTr="00E54EC8">
        <w:trPr>
          <w:cantSplit/>
          <w:trHeight w:val="520"/>
        </w:trPr>
        <w:tc>
          <w:tcPr>
            <w:tcW w:w="6560"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07CAAD" w14:textId="77777777" w:rsidR="00E54EC8" w:rsidRDefault="00E54EC8" w:rsidP="00E54EC8">
            <w:pPr>
              <w:spacing w:beforeLines="60" w:before="144" w:afterLines="60" w:after="144"/>
              <w:ind w:left="515" w:hanging="515"/>
            </w:pPr>
            <w:r>
              <w:rPr>
                <w:rFonts w:eastAsia="Arial" w:cs="Arial"/>
              </w:rPr>
              <w:t>d)</w:t>
            </w:r>
            <w:r>
              <w:rPr>
                <w:rFonts w:eastAsia="Arial" w:cs="Arial"/>
              </w:rPr>
              <w:tab/>
              <w:t xml:space="preserve">Bidding as a consortium but not proposing to create a new legal entity. </w:t>
            </w:r>
          </w:p>
          <w:p w14:paraId="6DF73951" w14:textId="77777777" w:rsidR="00E54EC8" w:rsidRDefault="00E54EC8" w:rsidP="00F739E6">
            <w:pPr>
              <w:spacing w:beforeLines="60" w:before="144" w:afterLines="60" w:after="144"/>
            </w:pPr>
            <w:r>
              <w:rPr>
                <w:rFonts w:eastAsia="Arial" w:cs="Arial"/>
              </w:rPr>
              <w:t xml:space="preserve">If yes, please include details of your consortium in the next column and use a separate Appendix to explain the alternative arrangements, ie why a new legal entity is not being created. </w:t>
            </w:r>
          </w:p>
          <w:p w14:paraId="405EDCE6" w14:textId="77777777" w:rsidR="00E54EC8" w:rsidRDefault="00E54EC8" w:rsidP="00E54EC8">
            <w:pPr>
              <w:spacing w:beforeLines="60" w:before="144" w:afterLines="60" w:after="144"/>
            </w:pPr>
            <w:r>
              <w:rPr>
                <w:rFonts w:eastAsia="Arial" w:cs="Arial"/>
              </w:rPr>
              <w:t>Please note that the authority may require the consortium to assume a specific legal form if awarded the contract, to the extent that it is necessary for the satisfactory performance of the contract.</w:t>
            </w:r>
          </w:p>
        </w:tc>
        <w:tc>
          <w:tcPr>
            <w:tcW w:w="3074"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124D42CB" w14:textId="77777777" w:rsidR="00E54EC8" w:rsidRDefault="00E54EC8" w:rsidP="00E54EC8">
            <w:pPr>
              <w:tabs>
                <w:tab w:val="center" w:pos="4513"/>
                <w:tab w:val="right" w:pos="9026"/>
              </w:tabs>
              <w:spacing w:before="60"/>
              <w:rPr>
                <w:rFonts w:eastAsia="Arial" w:cs="Arial"/>
                <w:sz w:val="10"/>
              </w:rPr>
            </w:pPr>
          </w:p>
          <w:tbl>
            <w:tblPr>
              <w:tblStyle w:val="TableGrid"/>
              <w:tblW w:w="0" w:type="auto"/>
              <w:tblLayout w:type="fixed"/>
              <w:tblLook w:val="04A0" w:firstRow="1" w:lastRow="0" w:firstColumn="1" w:lastColumn="0" w:noHBand="0" w:noVBand="1"/>
            </w:tblPr>
            <w:tblGrid>
              <w:gridCol w:w="330"/>
              <w:gridCol w:w="1409"/>
            </w:tblGrid>
            <w:tr w:rsidR="00E54EC8" w14:paraId="4D5BE52C" w14:textId="77777777" w:rsidTr="00E54EC8">
              <w:tc>
                <w:tcPr>
                  <w:tcW w:w="330" w:type="dxa"/>
                  <w:tcBorders>
                    <w:top w:val="single" w:sz="4" w:space="0" w:color="auto"/>
                    <w:left w:val="single" w:sz="4" w:space="0" w:color="auto"/>
                    <w:bottom w:val="single" w:sz="4" w:space="0" w:color="auto"/>
                    <w:right w:val="single" w:sz="4" w:space="0" w:color="auto"/>
                  </w:tcBorders>
                </w:tcPr>
                <w:p w14:paraId="3908140D" w14:textId="77777777" w:rsidR="00E54EC8" w:rsidRDefault="00E54EC8" w:rsidP="00E54EC8"/>
              </w:tc>
              <w:tc>
                <w:tcPr>
                  <w:tcW w:w="1409" w:type="dxa"/>
                  <w:tcBorders>
                    <w:top w:val="nil"/>
                    <w:left w:val="single" w:sz="4" w:space="0" w:color="auto"/>
                    <w:bottom w:val="nil"/>
                    <w:right w:val="nil"/>
                  </w:tcBorders>
                  <w:hideMark/>
                </w:tcPr>
                <w:p w14:paraId="05F61A4E" w14:textId="77777777" w:rsidR="00E54EC8" w:rsidRDefault="00E54EC8" w:rsidP="00E54EC8">
                  <w:r>
                    <w:t>Yes</w:t>
                  </w:r>
                </w:p>
              </w:tc>
            </w:tr>
          </w:tbl>
          <w:p w14:paraId="5973A3B9" w14:textId="77777777" w:rsidR="00E54EC8" w:rsidRDefault="00E54EC8" w:rsidP="00E54EC8">
            <w:pPr>
              <w:tabs>
                <w:tab w:val="center" w:pos="4513"/>
                <w:tab w:val="right" w:pos="9026"/>
              </w:tabs>
              <w:spacing w:beforeLines="60" w:before="144" w:afterLines="60" w:after="144"/>
            </w:pPr>
          </w:p>
          <w:p w14:paraId="445CC8C6" w14:textId="77777777" w:rsidR="00E54EC8" w:rsidRPr="00E54EC8" w:rsidRDefault="00E54EC8" w:rsidP="00E54EC8">
            <w:pPr>
              <w:tabs>
                <w:tab w:val="center" w:pos="4513"/>
                <w:tab w:val="right" w:pos="9026"/>
              </w:tabs>
              <w:spacing w:beforeLines="60" w:before="144" w:afterLines="60" w:after="144"/>
            </w:pPr>
            <w:r w:rsidRPr="00E54EC8">
              <w:rPr>
                <w:rFonts w:eastAsia="Arial" w:cs="Arial"/>
                <w:b/>
              </w:rPr>
              <w:t>Consortium members</w:t>
            </w:r>
          </w:p>
          <w:p w14:paraId="368F223B" w14:textId="77777777" w:rsidR="00E54EC8" w:rsidRDefault="00E54EC8" w:rsidP="00E54EC8">
            <w:pPr>
              <w:spacing w:beforeLines="60" w:before="144" w:afterLines="60" w:after="144"/>
            </w:pPr>
            <w:r w:rsidRPr="00E54EC8">
              <w:rPr>
                <w:rFonts w:eastAsia="Arial" w:cs="Arial"/>
                <w:b/>
              </w:rPr>
              <w:t>Lead member</w:t>
            </w:r>
            <w:r>
              <w:rPr>
                <w:rFonts w:eastAsia="Arial" w:cs="Arial"/>
                <w:b/>
              </w:rPr>
              <w:t> </w:t>
            </w:r>
          </w:p>
        </w:tc>
      </w:tr>
      <w:tr w:rsidR="00E54EC8" w14:paraId="0366550B" w14:textId="77777777" w:rsidTr="00E54EC8">
        <w:trPr>
          <w:trHeight w:val="520"/>
        </w:trPr>
        <w:tc>
          <w:tcPr>
            <w:tcW w:w="65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A93A64" w14:textId="77777777" w:rsidR="00E54EC8" w:rsidRDefault="00E54EC8" w:rsidP="00E54EC8">
            <w:pPr>
              <w:spacing w:beforeLines="60" w:before="144" w:afterLines="60" w:after="144"/>
              <w:ind w:left="515" w:hanging="513"/>
            </w:pPr>
            <w:r>
              <w:rPr>
                <w:rFonts w:eastAsia="Arial" w:cs="Arial"/>
              </w:rPr>
              <w:t>e)</w:t>
            </w:r>
            <w:r>
              <w:rPr>
                <w:rFonts w:eastAsia="Arial" w:cs="Arial"/>
              </w:rPr>
              <w:tab/>
              <w:t xml:space="preserve">Bidding as a consortium and intend to create a Special Purpose Vehicle (SPV). </w:t>
            </w:r>
          </w:p>
          <w:p w14:paraId="3C31C939" w14:textId="77777777" w:rsidR="00E54EC8" w:rsidRDefault="00E54EC8" w:rsidP="00F739E6">
            <w:pPr>
              <w:spacing w:beforeLines="60" w:before="144" w:afterLines="60" w:after="144"/>
            </w:pPr>
            <w:r>
              <w:rPr>
                <w:rFonts w:eastAsia="Arial" w:cs="Arial"/>
              </w:rPr>
              <w:t>If yes, please include details of your consortium, current lead member and intended SPV in the next column and provide full details of the bidding model using a separate Appendix.</w:t>
            </w:r>
          </w:p>
        </w:tc>
        <w:tc>
          <w:tcPr>
            <w:tcW w:w="3074" w:type="dxa"/>
            <w:tcBorders>
              <w:bottom w:val="single" w:sz="8" w:space="0" w:color="000000"/>
              <w:right w:val="single" w:sz="8" w:space="0" w:color="000000"/>
            </w:tcBorders>
            <w:shd w:val="clear" w:color="auto" w:fill="auto"/>
            <w:tcMar>
              <w:top w:w="0" w:type="dxa"/>
              <w:left w:w="108" w:type="dxa"/>
              <w:bottom w:w="0" w:type="dxa"/>
              <w:right w:w="108" w:type="dxa"/>
            </w:tcMar>
          </w:tcPr>
          <w:p w14:paraId="5D0160B4" w14:textId="77777777" w:rsidR="00E54EC8" w:rsidRDefault="00E54EC8" w:rsidP="00E54EC8">
            <w:pPr>
              <w:tabs>
                <w:tab w:val="center" w:pos="4513"/>
                <w:tab w:val="right" w:pos="9026"/>
              </w:tabs>
              <w:spacing w:before="60"/>
              <w:rPr>
                <w:rFonts w:eastAsia="Arial" w:cs="Arial"/>
                <w:sz w:val="10"/>
              </w:rPr>
            </w:pPr>
          </w:p>
          <w:tbl>
            <w:tblPr>
              <w:tblStyle w:val="TableGrid"/>
              <w:tblW w:w="0" w:type="auto"/>
              <w:tblLayout w:type="fixed"/>
              <w:tblLook w:val="04A0" w:firstRow="1" w:lastRow="0" w:firstColumn="1" w:lastColumn="0" w:noHBand="0" w:noVBand="1"/>
            </w:tblPr>
            <w:tblGrid>
              <w:gridCol w:w="330"/>
              <w:gridCol w:w="1409"/>
            </w:tblGrid>
            <w:tr w:rsidR="00E54EC8" w14:paraId="4AE0B368" w14:textId="77777777" w:rsidTr="00E54EC8">
              <w:tc>
                <w:tcPr>
                  <w:tcW w:w="330" w:type="dxa"/>
                  <w:tcBorders>
                    <w:top w:val="single" w:sz="4" w:space="0" w:color="auto"/>
                    <w:left w:val="single" w:sz="4" w:space="0" w:color="auto"/>
                    <w:bottom w:val="single" w:sz="4" w:space="0" w:color="auto"/>
                    <w:right w:val="single" w:sz="4" w:space="0" w:color="auto"/>
                  </w:tcBorders>
                </w:tcPr>
                <w:p w14:paraId="18E7C0CB" w14:textId="77777777" w:rsidR="00E54EC8" w:rsidRDefault="00E54EC8" w:rsidP="00E54EC8"/>
              </w:tc>
              <w:tc>
                <w:tcPr>
                  <w:tcW w:w="1409" w:type="dxa"/>
                  <w:tcBorders>
                    <w:top w:val="nil"/>
                    <w:left w:val="single" w:sz="4" w:space="0" w:color="auto"/>
                    <w:bottom w:val="nil"/>
                    <w:right w:val="nil"/>
                  </w:tcBorders>
                  <w:hideMark/>
                </w:tcPr>
                <w:p w14:paraId="0DDBF8B3" w14:textId="77777777" w:rsidR="00E54EC8" w:rsidRDefault="00E54EC8" w:rsidP="00E54EC8">
                  <w:r>
                    <w:t>Yes</w:t>
                  </w:r>
                </w:p>
              </w:tc>
            </w:tr>
          </w:tbl>
          <w:p w14:paraId="294F8874" w14:textId="77777777" w:rsidR="00E54EC8" w:rsidRPr="00E54EC8" w:rsidRDefault="00E54EC8" w:rsidP="00E54EC8">
            <w:pPr>
              <w:spacing w:beforeLines="60" w:before="144" w:afterLines="60" w:after="144"/>
            </w:pPr>
            <w:r w:rsidRPr="00E54EC8">
              <w:rPr>
                <w:rFonts w:eastAsia="Arial" w:cs="Arial"/>
                <w:b/>
              </w:rPr>
              <w:t>Consortium members</w:t>
            </w:r>
          </w:p>
          <w:p w14:paraId="6B32A4A7" w14:textId="77777777" w:rsidR="00E54EC8" w:rsidRPr="00E54EC8" w:rsidRDefault="00E54EC8" w:rsidP="00E54EC8">
            <w:pPr>
              <w:spacing w:beforeLines="60" w:before="144" w:afterLines="60" w:after="144"/>
            </w:pPr>
            <w:r w:rsidRPr="00E54EC8">
              <w:rPr>
                <w:rFonts w:eastAsia="Arial" w:cs="Arial"/>
                <w:b/>
              </w:rPr>
              <w:t>Current lead member</w:t>
            </w:r>
          </w:p>
          <w:p w14:paraId="10E384B2" w14:textId="77777777" w:rsidR="00E54EC8" w:rsidRDefault="00E54EC8" w:rsidP="00E54EC8">
            <w:pPr>
              <w:spacing w:beforeLines="60" w:before="144" w:afterLines="60" w:after="144"/>
            </w:pPr>
            <w:r w:rsidRPr="00E54EC8">
              <w:rPr>
                <w:rFonts w:eastAsia="Arial" w:cs="Arial"/>
                <w:b/>
              </w:rPr>
              <w:t xml:space="preserve">Name of </w:t>
            </w:r>
            <w:r>
              <w:rPr>
                <w:rFonts w:eastAsia="Arial" w:cs="Arial"/>
                <w:b/>
              </w:rPr>
              <w:t>SPV</w:t>
            </w:r>
          </w:p>
        </w:tc>
      </w:tr>
    </w:tbl>
    <w:p w14:paraId="07D93934" w14:textId="77777777" w:rsidR="00E54EC8" w:rsidRDefault="00E54EC8"/>
    <w:tbl>
      <w:tblPr>
        <w:tblW w:w="9630" w:type="dxa"/>
        <w:tblInd w:w="25" w:type="dxa"/>
        <w:tblLayout w:type="fixed"/>
        <w:tblCellMar>
          <w:left w:w="10" w:type="dxa"/>
          <w:right w:w="10" w:type="dxa"/>
        </w:tblCellMar>
        <w:tblLook w:val="0000" w:firstRow="0" w:lastRow="0" w:firstColumn="0" w:lastColumn="0" w:noHBand="0" w:noVBand="0"/>
      </w:tblPr>
      <w:tblGrid>
        <w:gridCol w:w="1240"/>
        <w:gridCol w:w="8390"/>
      </w:tblGrid>
      <w:tr w:rsidR="006E0F9E" w14:paraId="0A28C2BD" w14:textId="77777777" w:rsidTr="00E54EC8">
        <w:trPr>
          <w:trHeight w:val="475"/>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37427D4" w14:textId="77777777" w:rsidR="006E0F9E" w:rsidRDefault="00E3540A" w:rsidP="00E54EC8">
            <w:r>
              <w:rPr>
                <w:rFonts w:eastAsia="Arial" w:cs="Arial"/>
                <w:b/>
              </w:rPr>
              <w:t xml:space="preserve">1.3 </w:t>
            </w:r>
            <w:r w:rsidR="00E54EC8">
              <w:rPr>
                <w:rFonts w:eastAsia="Arial" w:cs="Arial"/>
                <w:b/>
              </w:rPr>
              <w:tab/>
            </w:r>
            <w:r>
              <w:rPr>
                <w:rFonts w:eastAsia="Arial" w:cs="Arial"/>
                <w:b/>
              </w:rPr>
              <w:t>Contact details</w:t>
            </w:r>
          </w:p>
        </w:tc>
      </w:tr>
      <w:tr w:rsidR="006E0F9E" w:rsidRPr="00E54EC8" w14:paraId="62256D35" w14:textId="77777777" w:rsidTr="00E54EC8">
        <w:trPr>
          <w:trHeight w:val="4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8C39484" w14:textId="77777777" w:rsidR="006E0F9E" w:rsidRPr="00E54EC8" w:rsidRDefault="00E3540A" w:rsidP="00E54EC8">
            <w:pPr>
              <w:rPr>
                <w:b/>
              </w:rPr>
            </w:pPr>
            <w:r w:rsidRPr="00E54EC8">
              <w:rPr>
                <w:rFonts w:eastAsia="Arial" w:cs="Arial"/>
                <w:b/>
              </w:rPr>
              <w:t>Supplier contact deta</w:t>
            </w:r>
            <w:r w:rsidR="005B5A0C">
              <w:rPr>
                <w:rFonts w:eastAsia="Arial" w:cs="Arial"/>
                <w:b/>
              </w:rPr>
              <w:t>ils for enquiries about this questionnaire</w:t>
            </w:r>
          </w:p>
        </w:tc>
      </w:tr>
      <w:tr w:rsidR="006E0F9E" w14:paraId="2942D4A4" w14:textId="77777777" w:rsidTr="00E54EC8">
        <w:trPr>
          <w:trHeight w:val="44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DB819D" w14:textId="77777777" w:rsidR="006E0F9E" w:rsidRDefault="00E3540A" w:rsidP="00E54EC8">
            <w:pPr>
              <w:spacing w:before="120" w:after="120"/>
            </w:pPr>
            <w:r>
              <w:rPr>
                <w:rFonts w:eastAsia="Arial" w:cs="Arial"/>
              </w:rPr>
              <w:t>Name</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084B70" w14:textId="77777777" w:rsidR="006E0F9E" w:rsidRDefault="006E0F9E" w:rsidP="00E54EC8">
            <w:pPr>
              <w:spacing w:before="120" w:after="120"/>
            </w:pPr>
          </w:p>
        </w:tc>
      </w:tr>
      <w:tr w:rsidR="00E44009" w14:paraId="63AC385C" w14:textId="77777777" w:rsidTr="00E54EC8">
        <w:trPr>
          <w:trHeight w:val="44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E45FF6" w14:textId="77777777" w:rsidR="00E44009" w:rsidRDefault="00E44009" w:rsidP="00E54EC8">
            <w:pPr>
              <w:spacing w:before="120" w:after="120"/>
              <w:rPr>
                <w:rFonts w:eastAsia="Arial" w:cs="Arial"/>
              </w:rPr>
            </w:pPr>
            <w:r>
              <w:rPr>
                <w:rFonts w:eastAsia="Arial" w:cs="Arial"/>
              </w:rPr>
              <w:t>Job Title</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4225AC" w14:textId="77777777" w:rsidR="00E44009" w:rsidRDefault="00E44009" w:rsidP="00E54EC8">
            <w:pPr>
              <w:spacing w:before="120" w:after="120"/>
            </w:pPr>
          </w:p>
        </w:tc>
      </w:tr>
      <w:tr w:rsidR="006E0F9E" w14:paraId="17CAA3DE" w14:textId="77777777" w:rsidTr="00E54EC8">
        <w:trPr>
          <w:trHeight w:val="138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FB0B72" w14:textId="77777777" w:rsidR="006E0F9E" w:rsidRDefault="00E3540A" w:rsidP="00E54EC8">
            <w:pPr>
              <w:spacing w:before="120" w:after="120"/>
            </w:pPr>
            <w:r>
              <w:rPr>
                <w:rFonts w:eastAsia="Arial" w:cs="Arial"/>
              </w:rPr>
              <w:lastRenderedPageBreak/>
              <w:t>Postal address</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2EF14" w14:textId="77777777" w:rsidR="006E0F9E" w:rsidRDefault="006E0F9E" w:rsidP="00E54EC8">
            <w:pPr>
              <w:spacing w:before="120" w:after="120"/>
            </w:pPr>
          </w:p>
        </w:tc>
      </w:tr>
      <w:tr w:rsidR="006E0F9E" w14:paraId="570E39D2" w14:textId="77777777" w:rsidTr="00E54EC8">
        <w:trPr>
          <w:trHeight w:val="44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FD27B5" w14:textId="77777777" w:rsidR="006E0F9E" w:rsidRDefault="00E3540A" w:rsidP="00E54EC8">
            <w:pPr>
              <w:spacing w:before="120" w:after="120"/>
            </w:pPr>
            <w:r>
              <w:rPr>
                <w:rFonts w:eastAsia="Arial" w:cs="Arial"/>
              </w:rPr>
              <w:t>Country</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E91D1A" w14:textId="77777777" w:rsidR="006E0F9E" w:rsidRDefault="006E0F9E" w:rsidP="00E54EC8">
            <w:pPr>
              <w:spacing w:before="120" w:after="120"/>
            </w:pPr>
          </w:p>
        </w:tc>
      </w:tr>
      <w:tr w:rsidR="006E0F9E" w14:paraId="359035E5" w14:textId="77777777" w:rsidTr="00E54EC8">
        <w:trPr>
          <w:trHeight w:val="44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D2326" w14:textId="77777777" w:rsidR="006E0F9E" w:rsidRDefault="00E3540A" w:rsidP="00E54EC8">
            <w:pPr>
              <w:spacing w:before="120" w:after="120"/>
            </w:pPr>
            <w:r>
              <w:rPr>
                <w:rFonts w:eastAsia="Arial" w:cs="Arial"/>
              </w:rPr>
              <w:t>Phone</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A5E4A" w14:textId="77777777" w:rsidR="006E0F9E" w:rsidRDefault="006E0F9E" w:rsidP="00E54EC8">
            <w:pPr>
              <w:spacing w:before="120" w:after="120"/>
            </w:pPr>
          </w:p>
        </w:tc>
      </w:tr>
      <w:tr w:rsidR="006E0F9E" w14:paraId="2481F39B" w14:textId="77777777" w:rsidTr="00E54EC8">
        <w:trPr>
          <w:trHeight w:val="44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705327" w14:textId="77777777" w:rsidR="006E0F9E" w:rsidRDefault="00E3540A" w:rsidP="00E54EC8">
            <w:pPr>
              <w:spacing w:before="120" w:after="120"/>
            </w:pPr>
            <w:r>
              <w:rPr>
                <w:rFonts w:eastAsia="Arial" w:cs="Arial"/>
              </w:rPr>
              <w:t>Mobile</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32EB85" w14:textId="77777777" w:rsidR="006E0F9E" w:rsidRDefault="006E0F9E" w:rsidP="00E54EC8">
            <w:pPr>
              <w:spacing w:before="120" w:after="120"/>
            </w:pPr>
          </w:p>
        </w:tc>
      </w:tr>
      <w:tr w:rsidR="006E0F9E" w14:paraId="042FB3E2" w14:textId="77777777" w:rsidTr="00E54EC8">
        <w:trPr>
          <w:trHeight w:val="44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6B542E" w14:textId="77777777" w:rsidR="006E0F9E" w:rsidRDefault="00E3540A" w:rsidP="00E54EC8">
            <w:pPr>
              <w:spacing w:before="120" w:after="120"/>
            </w:pPr>
            <w:r>
              <w:rPr>
                <w:rFonts w:eastAsia="Arial" w:cs="Arial"/>
              </w:rPr>
              <w:t>E-mail</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893E81" w14:textId="77777777" w:rsidR="006E0F9E" w:rsidRDefault="006E0F9E" w:rsidP="00E54EC8">
            <w:pPr>
              <w:spacing w:before="120" w:after="120"/>
            </w:pPr>
          </w:p>
        </w:tc>
      </w:tr>
    </w:tbl>
    <w:p w14:paraId="3514907C" w14:textId="77777777" w:rsidR="006E0F9E" w:rsidRDefault="006E0F9E"/>
    <w:tbl>
      <w:tblPr>
        <w:tblW w:w="9655" w:type="dxa"/>
        <w:tblLayout w:type="fixed"/>
        <w:tblCellMar>
          <w:left w:w="10" w:type="dxa"/>
          <w:right w:w="10" w:type="dxa"/>
        </w:tblCellMar>
        <w:tblLook w:val="0000" w:firstRow="0" w:lastRow="0" w:firstColumn="0" w:lastColumn="0" w:noHBand="0" w:noVBand="0"/>
      </w:tblPr>
      <w:tblGrid>
        <w:gridCol w:w="1285"/>
        <w:gridCol w:w="4140"/>
        <w:gridCol w:w="4230"/>
      </w:tblGrid>
      <w:tr w:rsidR="006E0F9E" w:rsidRPr="00E54EC8" w14:paraId="6C5CF0E2" w14:textId="77777777" w:rsidTr="00E54EC8">
        <w:trPr>
          <w:trHeight w:val="440"/>
        </w:trPr>
        <w:tc>
          <w:tcPr>
            <w:tcW w:w="9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F7C567" w14:textId="77777777" w:rsidR="006E0F9E" w:rsidRPr="00E54EC8" w:rsidRDefault="00E3540A" w:rsidP="00E54EC8">
            <w:pPr>
              <w:spacing w:before="120" w:after="120"/>
              <w:rPr>
                <w:b/>
              </w:rPr>
            </w:pPr>
            <w:proofErr w:type="gramStart"/>
            <w:r w:rsidRPr="00E54EC8">
              <w:rPr>
                <w:b/>
              </w:rPr>
              <w:t xml:space="preserve">1.4  </w:t>
            </w:r>
            <w:r w:rsidR="00E54EC8" w:rsidRPr="00E54EC8">
              <w:rPr>
                <w:b/>
              </w:rPr>
              <w:tab/>
            </w:r>
            <w:proofErr w:type="gramEnd"/>
            <w:r w:rsidRPr="00E54EC8">
              <w:rPr>
                <w:b/>
              </w:rPr>
              <w:t>Licensing and registration (please mark ‘X’ in the relevant box)</w:t>
            </w:r>
          </w:p>
        </w:tc>
      </w:tr>
      <w:tr w:rsidR="006E0F9E" w:rsidRPr="00E54EC8" w14:paraId="449AC047" w14:textId="77777777" w:rsidTr="00E54EC8">
        <w:trPr>
          <w:trHeight w:val="44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9200AB" w14:textId="77777777" w:rsidR="006E0F9E" w:rsidRPr="00E54EC8" w:rsidRDefault="00E3540A" w:rsidP="00E54EC8">
            <w:pPr>
              <w:spacing w:before="80" w:after="80"/>
            </w:pPr>
            <w:r w:rsidRPr="00E54EC8">
              <w:t>1.4.1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306F9F" w14:textId="77777777" w:rsidR="006E0F9E" w:rsidRPr="00E54EC8" w:rsidRDefault="00E3540A" w:rsidP="00E54EC8">
            <w:pPr>
              <w:spacing w:before="80" w:after="80"/>
            </w:pPr>
            <w:r w:rsidRPr="00E54EC8">
              <w:t>Registration with a professional body</w:t>
            </w:r>
          </w:p>
          <w:p w14:paraId="4D36F5E3" w14:textId="77777777" w:rsidR="006E0F9E" w:rsidRPr="00E54EC8" w:rsidRDefault="00E3540A" w:rsidP="00E54EC8">
            <w:pPr>
              <w:spacing w:before="80" w:after="80"/>
            </w:pPr>
            <w:r w:rsidRPr="00E54EC8">
              <w:t>If applicable, is your business registered with the appropriate trade or professional register(s) in the EU member state where it is established (as set out in Annex XI of directive 2014/24/EU) under the conditions laid down by that member state).</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83D81C" w14:textId="77777777" w:rsidR="00E54EC8" w:rsidRDefault="00E54EC8" w:rsidP="00E54EC8">
            <w:pPr>
              <w:tabs>
                <w:tab w:val="center" w:pos="4513"/>
                <w:tab w:val="right" w:pos="9026"/>
              </w:tabs>
              <w:spacing w:before="60"/>
              <w:rPr>
                <w:rFonts w:eastAsia="Arial" w:cs="Arial"/>
                <w:sz w:val="10"/>
              </w:rPr>
            </w:pPr>
          </w:p>
          <w:tbl>
            <w:tblPr>
              <w:tblStyle w:val="TableGrid"/>
              <w:tblW w:w="0" w:type="auto"/>
              <w:tblLayout w:type="fixed"/>
              <w:tblLook w:val="04A0" w:firstRow="1" w:lastRow="0" w:firstColumn="1" w:lastColumn="0" w:noHBand="0" w:noVBand="1"/>
            </w:tblPr>
            <w:tblGrid>
              <w:gridCol w:w="330"/>
              <w:gridCol w:w="1409"/>
            </w:tblGrid>
            <w:tr w:rsidR="00E54EC8" w14:paraId="67E174BB" w14:textId="77777777" w:rsidTr="00E54EC8">
              <w:tc>
                <w:tcPr>
                  <w:tcW w:w="330" w:type="dxa"/>
                  <w:tcBorders>
                    <w:top w:val="single" w:sz="4" w:space="0" w:color="auto"/>
                    <w:left w:val="single" w:sz="4" w:space="0" w:color="auto"/>
                    <w:bottom w:val="single" w:sz="4" w:space="0" w:color="auto"/>
                    <w:right w:val="single" w:sz="4" w:space="0" w:color="auto"/>
                  </w:tcBorders>
                </w:tcPr>
                <w:p w14:paraId="6D06916C" w14:textId="77777777" w:rsidR="00E54EC8" w:rsidRDefault="00E54EC8"/>
              </w:tc>
              <w:tc>
                <w:tcPr>
                  <w:tcW w:w="1409" w:type="dxa"/>
                  <w:tcBorders>
                    <w:top w:val="nil"/>
                    <w:left w:val="single" w:sz="4" w:space="0" w:color="auto"/>
                    <w:bottom w:val="nil"/>
                    <w:right w:val="nil"/>
                  </w:tcBorders>
                  <w:hideMark/>
                </w:tcPr>
                <w:p w14:paraId="3005C19D" w14:textId="77777777" w:rsidR="00E54EC8" w:rsidRDefault="00E54EC8">
                  <w:r>
                    <w:t>Yes</w:t>
                  </w:r>
                </w:p>
              </w:tc>
            </w:tr>
          </w:tbl>
          <w:p w14:paraId="4F481BD3" w14:textId="77777777" w:rsidR="00E54EC8" w:rsidRDefault="00E54EC8" w:rsidP="00E54EC8">
            <w:pPr>
              <w:tabs>
                <w:tab w:val="center" w:pos="4513"/>
                <w:tab w:val="right" w:pos="9026"/>
              </w:tabs>
              <w:spacing w:before="60"/>
              <w:rPr>
                <w:rFonts w:eastAsia="Arial" w:cs="Arial"/>
                <w:sz w:val="10"/>
              </w:rPr>
            </w:pPr>
          </w:p>
          <w:tbl>
            <w:tblPr>
              <w:tblStyle w:val="TableGrid"/>
              <w:tblW w:w="0" w:type="auto"/>
              <w:tblLayout w:type="fixed"/>
              <w:tblLook w:val="04A0" w:firstRow="1" w:lastRow="0" w:firstColumn="1" w:lastColumn="0" w:noHBand="0" w:noVBand="1"/>
            </w:tblPr>
            <w:tblGrid>
              <w:gridCol w:w="330"/>
              <w:gridCol w:w="1409"/>
            </w:tblGrid>
            <w:tr w:rsidR="00E54EC8" w14:paraId="2C6A8F8F" w14:textId="77777777" w:rsidTr="00E54EC8">
              <w:tc>
                <w:tcPr>
                  <w:tcW w:w="330" w:type="dxa"/>
                  <w:tcBorders>
                    <w:top w:val="single" w:sz="4" w:space="0" w:color="auto"/>
                    <w:left w:val="single" w:sz="4" w:space="0" w:color="auto"/>
                    <w:bottom w:val="single" w:sz="4" w:space="0" w:color="auto"/>
                    <w:right w:val="single" w:sz="4" w:space="0" w:color="auto"/>
                  </w:tcBorders>
                </w:tcPr>
                <w:p w14:paraId="1C604B17" w14:textId="77777777" w:rsidR="00E54EC8" w:rsidRDefault="00E54EC8"/>
              </w:tc>
              <w:tc>
                <w:tcPr>
                  <w:tcW w:w="1409" w:type="dxa"/>
                  <w:tcBorders>
                    <w:top w:val="nil"/>
                    <w:left w:val="single" w:sz="4" w:space="0" w:color="auto"/>
                    <w:bottom w:val="nil"/>
                    <w:right w:val="nil"/>
                  </w:tcBorders>
                  <w:hideMark/>
                </w:tcPr>
                <w:p w14:paraId="352D783D" w14:textId="77777777" w:rsidR="00E54EC8" w:rsidRDefault="00E54EC8" w:rsidP="00E54EC8">
                  <w:r>
                    <w:t>No</w:t>
                  </w:r>
                </w:p>
              </w:tc>
            </w:tr>
          </w:tbl>
          <w:p w14:paraId="0F121ACC" w14:textId="77777777" w:rsidR="006E0F9E" w:rsidRPr="00E54EC8" w:rsidRDefault="00E3540A" w:rsidP="00E54EC8">
            <w:pPr>
              <w:spacing w:before="80" w:after="80"/>
            </w:pPr>
            <w:r w:rsidRPr="00E54EC8">
              <w:t>If Yes, please provide the registration number in this box.</w:t>
            </w:r>
          </w:p>
        </w:tc>
      </w:tr>
      <w:tr w:rsidR="006E0F9E" w:rsidRPr="00E54EC8" w14:paraId="63BF67F8" w14:textId="77777777" w:rsidTr="00E54EC8">
        <w:trPr>
          <w:cantSplit/>
          <w:trHeight w:val="44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CF3829" w14:textId="77777777" w:rsidR="006E0F9E" w:rsidRPr="00E54EC8" w:rsidRDefault="00E3540A" w:rsidP="00E54EC8">
            <w:pPr>
              <w:spacing w:before="80" w:after="80"/>
            </w:pPr>
            <w:r w:rsidRPr="00E54EC8">
              <w:t>1.4.2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AA6AF7" w14:textId="77777777" w:rsidR="006E0F9E" w:rsidRPr="00E54EC8" w:rsidRDefault="00E3540A" w:rsidP="00E54EC8">
            <w:pPr>
              <w:spacing w:before="80" w:after="80"/>
            </w:pPr>
            <w:r w:rsidRPr="00E54EC8">
              <w:t>Is it a legal requirement in the state where you are established for you to be licensed or a member of a relevant organisation in order to provide the requirement in this procurement?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D65920" w14:textId="77777777" w:rsidR="00E54EC8" w:rsidRDefault="00E54EC8" w:rsidP="00E54EC8">
            <w:pPr>
              <w:tabs>
                <w:tab w:val="center" w:pos="4513"/>
                <w:tab w:val="right" w:pos="9026"/>
              </w:tabs>
              <w:spacing w:before="60"/>
              <w:rPr>
                <w:rFonts w:eastAsia="Arial" w:cs="Arial"/>
                <w:sz w:val="10"/>
              </w:rPr>
            </w:pPr>
          </w:p>
          <w:tbl>
            <w:tblPr>
              <w:tblStyle w:val="TableGrid"/>
              <w:tblW w:w="0" w:type="auto"/>
              <w:tblLayout w:type="fixed"/>
              <w:tblLook w:val="04A0" w:firstRow="1" w:lastRow="0" w:firstColumn="1" w:lastColumn="0" w:noHBand="0" w:noVBand="1"/>
            </w:tblPr>
            <w:tblGrid>
              <w:gridCol w:w="330"/>
              <w:gridCol w:w="1409"/>
            </w:tblGrid>
            <w:tr w:rsidR="00E54EC8" w14:paraId="45BA3804" w14:textId="77777777" w:rsidTr="00E54EC8">
              <w:tc>
                <w:tcPr>
                  <w:tcW w:w="330" w:type="dxa"/>
                  <w:tcBorders>
                    <w:top w:val="single" w:sz="4" w:space="0" w:color="auto"/>
                    <w:left w:val="single" w:sz="4" w:space="0" w:color="auto"/>
                    <w:bottom w:val="single" w:sz="4" w:space="0" w:color="auto"/>
                    <w:right w:val="single" w:sz="4" w:space="0" w:color="auto"/>
                  </w:tcBorders>
                </w:tcPr>
                <w:p w14:paraId="312600D6" w14:textId="77777777" w:rsidR="00E54EC8" w:rsidRDefault="00E54EC8"/>
              </w:tc>
              <w:tc>
                <w:tcPr>
                  <w:tcW w:w="1409" w:type="dxa"/>
                  <w:tcBorders>
                    <w:top w:val="nil"/>
                    <w:left w:val="single" w:sz="4" w:space="0" w:color="auto"/>
                    <w:bottom w:val="nil"/>
                    <w:right w:val="nil"/>
                  </w:tcBorders>
                  <w:hideMark/>
                </w:tcPr>
                <w:p w14:paraId="19FACDEA" w14:textId="77777777" w:rsidR="00E54EC8" w:rsidRDefault="00E54EC8">
                  <w:r>
                    <w:t>Yes</w:t>
                  </w:r>
                </w:p>
              </w:tc>
            </w:tr>
          </w:tbl>
          <w:p w14:paraId="1403B92A" w14:textId="77777777" w:rsidR="00E54EC8" w:rsidRDefault="00E54EC8" w:rsidP="00E54EC8">
            <w:pPr>
              <w:tabs>
                <w:tab w:val="center" w:pos="4513"/>
                <w:tab w:val="right" w:pos="9026"/>
              </w:tabs>
              <w:spacing w:before="60"/>
              <w:rPr>
                <w:rFonts w:eastAsia="Arial" w:cs="Arial"/>
                <w:sz w:val="10"/>
              </w:rPr>
            </w:pPr>
          </w:p>
          <w:tbl>
            <w:tblPr>
              <w:tblStyle w:val="TableGrid"/>
              <w:tblW w:w="0" w:type="auto"/>
              <w:tblLayout w:type="fixed"/>
              <w:tblLook w:val="04A0" w:firstRow="1" w:lastRow="0" w:firstColumn="1" w:lastColumn="0" w:noHBand="0" w:noVBand="1"/>
            </w:tblPr>
            <w:tblGrid>
              <w:gridCol w:w="330"/>
              <w:gridCol w:w="1409"/>
            </w:tblGrid>
            <w:tr w:rsidR="00E54EC8" w14:paraId="25BFFB13" w14:textId="77777777" w:rsidTr="00E54EC8">
              <w:tc>
                <w:tcPr>
                  <w:tcW w:w="330" w:type="dxa"/>
                  <w:tcBorders>
                    <w:top w:val="single" w:sz="4" w:space="0" w:color="auto"/>
                    <w:left w:val="single" w:sz="4" w:space="0" w:color="auto"/>
                    <w:bottom w:val="single" w:sz="4" w:space="0" w:color="auto"/>
                    <w:right w:val="single" w:sz="4" w:space="0" w:color="auto"/>
                  </w:tcBorders>
                </w:tcPr>
                <w:p w14:paraId="6DE32D36" w14:textId="77777777" w:rsidR="00E54EC8" w:rsidRDefault="00E54EC8"/>
              </w:tc>
              <w:tc>
                <w:tcPr>
                  <w:tcW w:w="1409" w:type="dxa"/>
                  <w:tcBorders>
                    <w:top w:val="nil"/>
                    <w:left w:val="single" w:sz="4" w:space="0" w:color="auto"/>
                    <w:bottom w:val="nil"/>
                    <w:right w:val="nil"/>
                  </w:tcBorders>
                  <w:hideMark/>
                </w:tcPr>
                <w:p w14:paraId="3F4A7038" w14:textId="77777777" w:rsidR="00E54EC8" w:rsidRDefault="00E54EC8">
                  <w:r>
                    <w:t>No</w:t>
                  </w:r>
                </w:p>
              </w:tc>
            </w:tr>
          </w:tbl>
          <w:p w14:paraId="510FBC80" w14:textId="77777777" w:rsidR="006E0F9E" w:rsidRPr="00E54EC8" w:rsidRDefault="00E3540A" w:rsidP="00E54EC8">
            <w:pPr>
              <w:spacing w:before="80" w:after="80"/>
            </w:pPr>
            <w:r w:rsidRPr="00E54EC8">
              <w:t>If Yes, please provide additional details within this box of what is required and confirmation that you have complied with this.</w:t>
            </w:r>
          </w:p>
        </w:tc>
      </w:tr>
    </w:tbl>
    <w:p w14:paraId="41047D65" w14:textId="77777777" w:rsidR="006E0F9E" w:rsidRDefault="006E0F9E">
      <w:pPr>
        <w:rPr>
          <w:rFonts w:eastAsia="Arial" w:cs="Arial"/>
          <w:b/>
          <w:shd w:val="clear" w:color="auto" w:fill="DBE5F1"/>
        </w:rPr>
      </w:pPr>
    </w:p>
    <w:p w14:paraId="644B5F89" w14:textId="77777777" w:rsidR="006E0F9E" w:rsidRDefault="00E54EC8" w:rsidP="00E54EC8">
      <w:pPr>
        <w:pStyle w:val="Heading2"/>
      </w:pPr>
      <w:r>
        <w:t>2</w:t>
      </w:r>
      <w:r>
        <w:tab/>
      </w:r>
      <w:r w:rsidR="00E3540A">
        <w:t>Grounds for mandatory exclusion</w:t>
      </w:r>
    </w:p>
    <w:p w14:paraId="3A9CEE6D" w14:textId="77777777" w:rsidR="00E54EC8" w:rsidRDefault="00E54EC8" w:rsidP="00E54EC8">
      <w:pPr>
        <w:rPr>
          <w:rFonts w:eastAsia="Arial" w:cs="Arial"/>
          <w:szCs w:val="24"/>
        </w:rPr>
      </w:pPr>
    </w:p>
    <w:p w14:paraId="31739567" w14:textId="77777777" w:rsidR="006E0F9E" w:rsidRDefault="00E3540A" w:rsidP="00E54EC8">
      <w:r>
        <w:rPr>
          <w:rFonts w:eastAsia="Arial" w:cs="Arial"/>
          <w:szCs w:val="24"/>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w:t>
      </w:r>
      <w:r w:rsidR="00E54EC8">
        <w:rPr>
          <w:rFonts w:eastAsia="Arial" w:cs="Arial"/>
          <w:szCs w:val="24"/>
        </w:rPr>
        <w:t>re this is disproportionate, eg</w:t>
      </w:r>
      <w:r>
        <w:rPr>
          <w:rFonts w:eastAsia="Arial" w:cs="Arial"/>
          <w:szCs w:val="24"/>
        </w:rPr>
        <w:t xml:space="preserve"> only minor amounts involved). </w:t>
      </w:r>
    </w:p>
    <w:p w14:paraId="3A376709" w14:textId="77777777" w:rsidR="006E0F9E" w:rsidRDefault="006E0F9E" w:rsidP="00E54EC8">
      <w:pPr>
        <w:rPr>
          <w:szCs w:val="24"/>
        </w:rPr>
      </w:pPr>
    </w:p>
    <w:p w14:paraId="7A789D35" w14:textId="77777777" w:rsidR="006E0F9E" w:rsidRDefault="00E3540A" w:rsidP="00E54EC8">
      <w:r>
        <w:rPr>
          <w:rFonts w:eastAsia="Arial" w:cs="Arial"/>
          <w:szCs w:val="24"/>
        </w:rPr>
        <w:t xml:space="preserve">If you have answered </w:t>
      </w:r>
      <w:r w:rsidR="001D5AC7">
        <w:rPr>
          <w:rFonts w:eastAsia="Arial" w:cs="Arial"/>
          <w:szCs w:val="24"/>
        </w:rPr>
        <w:t>‘</w:t>
      </w:r>
      <w:r>
        <w:rPr>
          <w:rFonts w:eastAsia="Arial" w:cs="Arial"/>
          <w:szCs w:val="24"/>
        </w:rPr>
        <w:t>yes</w:t>
      </w:r>
      <w:r w:rsidR="001D5AC7">
        <w:rPr>
          <w:rFonts w:eastAsia="Arial" w:cs="Arial"/>
          <w:szCs w:val="24"/>
        </w:rPr>
        <w:t>’</w:t>
      </w:r>
      <w:r>
        <w:rPr>
          <w:rFonts w:eastAsia="Arial" w:cs="Arial"/>
          <w:szCs w:val="24"/>
        </w:rPr>
        <w:t xml:space="preserve">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Pr>
          <w:rFonts w:eastAsia="Arial" w:cs="Arial"/>
          <w:szCs w:val="24"/>
        </w:rPr>
        <w:t>position</w:t>
      </w:r>
      <w:proofErr w:type="gramEnd"/>
      <w:r>
        <w:rPr>
          <w:rFonts w:eastAsia="Arial" w:cs="Arial"/>
          <w:szCs w:val="24"/>
        </w:rPr>
        <w:t xml:space="preserve"> please provide details using a separate Appendix. </w:t>
      </w:r>
      <w:r w:rsidR="00CE1C9A">
        <w:rPr>
          <w:rFonts w:eastAsia="Arial" w:cs="Arial"/>
          <w:szCs w:val="24"/>
        </w:rPr>
        <w:t xml:space="preserve"> </w:t>
      </w:r>
      <w:r>
        <w:rPr>
          <w:rFonts w:eastAsia="Arial" w:cs="Arial"/>
          <w:szCs w:val="24"/>
        </w:rPr>
        <w:t xml:space="preserve">You may contact the authority for advice before completing this form. </w:t>
      </w:r>
    </w:p>
    <w:p w14:paraId="0033EB66" w14:textId="77777777" w:rsidR="006E0F9E" w:rsidRDefault="006E0F9E" w:rsidP="00E54EC8"/>
    <w:p w14:paraId="62DA6651" w14:textId="77777777" w:rsidR="009D322D" w:rsidRDefault="009D322D" w:rsidP="00E54EC8"/>
    <w:p w14:paraId="6F942F74" w14:textId="77777777" w:rsidR="009D322D" w:rsidRDefault="009D322D" w:rsidP="00E54EC8"/>
    <w:p w14:paraId="22ED714D" w14:textId="77777777" w:rsidR="009D322D" w:rsidRDefault="009D322D" w:rsidP="00E54EC8"/>
    <w:p w14:paraId="0A2049B4" w14:textId="77777777" w:rsidR="009D322D" w:rsidRDefault="009D322D" w:rsidP="00E54EC8"/>
    <w:tbl>
      <w:tblPr>
        <w:tblW w:w="9720" w:type="dxa"/>
        <w:tblInd w:w="25" w:type="dxa"/>
        <w:tblLayout w:type="fixed"/>
        <w:tblCellMar>
          <w:left w:w="10" w:type="dxa"/>
          <w:right w:w="10" w:type="dxa"/>
        </w:tblCellMar>
        <w:tblLook w:val="0000" w:firstRow="0" w:lastRow="0" w:firstColumn="0" w:lastColumn="0" w:noHBand="0" w:noVBand="0"/>
      </w:tblPr>
      <w:tblGrid>
        <w:gridCol w:w="6930"/>
        <w:gridCol w:w="1395"/>
        <w:gridCol w:w="1395"/>
      </w:tblGrid>
      <w:tr w:rsidR="006E0F9E" w14:paraId="62C665D1" w14:textId="77777777" w:rsidTr="00A47126">
        <w:trPr>
          <w:trHeight w:val="400"/>
        </w:trPr>
        <w:tc>
          <w:tcPr>
            <w:tcW w:w="6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B830BF" w14:textId="77777777" w:rsidR="006E0F9E" w:rsidRDefault="00E3540A" w:rsidP="00CE1C9A">
            <w:pPr>
              <w:spacing w:before="120" w:after="120"/>
              <w:ind w:left="720" w:right="306" w:hanging="720"/>
            </w:pPr>
            <w:r>
              <w:rPr>
                <w:rFonts w:eastAsia="Arial" w:cs="Arial"/>
                <w:b/>
              </w:rPr>
              <w:lastRenderedPageBreak/>
              <w:t xml:space="preserve">2.1 </w:t>
            </w:r>
            <w:r w:rsidR="00CE1C9A">
              <w:rPr>
                <w:rFonts w:eastAsia="Arial" w:cs="Arial"/>
                <w:b/>
              </w:rPr>
              <w:tab/>
            </w:r>
            <w:r>
              <w:rPr>
                <w:rFonts w:eastAsia="Arial" w:cs="Arial"/>
                <w:b/>
              </w:rPr>
              <w:t>Within the past five years, has your organisation (or any member of your proposed consortium, if applicable), Directors or partner or any other person who has powers of representation, decision or control been convicted of any of the following offences?</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32C543" w14:textId="77777777" w:rsidR="006E0F9E" w:rsidRDefault="00E3540A" w:rsidP="00A47126">
            <w:pPr>
              <w:spacing w:before="120" w:after="120"/>
              <w:jc w:val="center"/>
            </w:pPr>
            <w:r>
              <w:rPr>
                <w:rFonts w:eastAsia="Arial" w:cs="Arial"/>
                <w:b/>
              </w:rPr>
              <w:t>Please indicate your answer by marking ‘X’ in the relevant box.</w:t>
            </w:r>
          </w:p>
        </w:tc>
      </w:tr>
      <w:tr w:rsidR="006E0F9E" w14:paraId="5B7304AF" w14:textId="77777777" w:rsidTr="00A47126">
        <w:trPr>
          <w:trHeight w:val="400"/>
        </w:trPr>
        <w:tc>
          <w:tcPr>
            <w:tcW w:w="6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3CF1E4" w14:textId="77777777" w:rsidR="006E0F9E" w:rsidRDefault="006E0F9E" w:rsidP="00CE1C9A">
            <w:pPr>
              <w:spacing w:before="120" w:after="120"/>
              <w:ind w:right="306"/>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D18B867" w14:textId="77777777" w:rsidR="006E0F9E" w:rsidRDefault="00E3540A" w:rsidP="00A47126">
            <w:pPr>
              <w:spacing w:before="120" w:after="120"/>
              <w:jc w:val="center"/>
            </w:pPr>
            <w:r>
              <w:rPr>
                <w:rFonts w:eastAsia="Arial" w:cs="Arial"/>
                <w:b/>
              </w:rPr>
              <w:t>Yes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8673BEE" w14:textId="77777777" w:rsidR="006E0F9E" w:rsidRDefault="00E3540A" w:rsidP="00A47126">
            <w:pPr>
              <w:spacing w:before="120" w:after="120"/>
              <w:jc w:val="center"/>
            </w:pPr>
            <w:r>
              <w:rPr>
                <w:rFonts w:eastAsia="Arial" w:cs="Arial"/>
                <w:b/>
              </w:rPr>
              <w:t>No</w:t>
            </w:r>
          </w:p>
        </w:tc>
      </w:tr>
      <w:tr w:rsidR="006E0F9E" w14:paraId="52F4192B"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8784A4" w14:textId="77777777" w:rsidR="006E0F9E" w:rsidRDefault="00E3540A" w:rsidP="00CE1C9A">
            <w:pPr>
              <w:numPr>
                <w:ilvl w:val="0"/>
                <w:numId w:val="10"/>
              </w:numPr>
              <w:tabs>
                <w:tab w:val="left" w:pos="-10337"/>
              </w:tabs>
              <w:spacing w:before="120" w:after="120"/>
              <w:ind w:left="515" w:hanging="515"/>
              <w:rPr>
                <w:rFonts w:eastAsia="Arial" w:cs="Arial"/>
              </w:rPr>
            </w:pPr>
            <w:r>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F863F6" w14:textId="77777777" w:rsidR="006E0F9E" w:rsidRDefault="006E0F9E" w:rsidP="00A47126">
            <w:pPr>
              <w:spacing w:before="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1FD326" w14:textId="77777777" w:rsidR="006E0F9E" w:rsidRDefault="006E0F9E" w:rsidP="00A47126">
            <w:pPr>
              <w:spacing w:before="120"/>
              <w:jc w:val="center"/>
            </w:pPr>
          </w:p>
        </w:tc>
      </w:tr>
      <w:tr w:rsidR="006E0F9E" w14:paraId="6B96E0D1"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766195" w14:textId="77777777" w:rsidR="006E0F9E" w:rsidRDefault="00E3540A" w:rsidP="00A47126">
            <w:pPr>
              <w:numPr>
                <w:ilvl w:val="0"/>
                <w:numId w:val="10"/>
              </w:numPr>
              <w:tabs>
                <w:tab w:val="left" w:pos="-10337"/>
              </w:tabs>
              <w:spacing w:before="120" w:after="120"/>
              <w:ind w:left="605" w:hanging="605"/>
              <w:rPr>
                <w:rFonts w:eastAsia="Arial" w:cs="Arial"/>
              </w:rPr>
            </w:pPr>
            <w:r>
              <w:rPr>
                <w:rFonts w:eastAsia="Arial" w:cs="Arial"/>
              </w:rPr>
              <w:t>co</w:t>
            </w:r>
            <w:r w:rsidR="00A47126">
              <w:rPr>
                <w:rFonts w:eastAsia="Arial" w:cs="Arial"/>
              </w:rPr>
              <w:t>rruption within the meaning of S</w:t>
            </w:r>
            <w:r>
              <w:rPr>
                <w:rFonts w:eastAsia="Arial" w:cs="Arial"/>
              </w:rPr>
              <w:t>ection 1(2) of the Public Bodies</w:t>
            </w:r>
            <w:r w:rsidR="00A47126">
              <w:rPr>
                <w:rFonts w:eastAsia="Arial" w:cs="Arial"/>
              </w:rPr>
              <w:t xml:space="preserve"> Corrupt Practices Act 1889 or S</w:t>
            </w:r>
            <w:r>
              <w:rPr>
                <w:rFonts w:eastAsia="Arial" w:cs="Arial"/>
              </w:rPr>
              <w:t>ection 1 of the Prevention of Corruption Act 1906;</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8A7E99" w14:textId="77777777" w:rsidR="006E0F9E" w:rsidRDefault="006E0F9E" w:rsidP="00A47126">
            <w:pPr>
              <w:spacing w:before="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279BF5" w14:textId="77777777" w:rsidR="006E0F9E" w:rsidRDefault="006E0F9E" w:rsidP="00A47126">
            <w:pPr>
              <w:spacing w:before="120"/>
              <w:jc w:val="center"/>
            </w:pPr>
          </w:p>
        </w:tc>
      </w:tr>
      <w:tr w:rsidR="006E0F9E" w14:paraId="16024FBB" w14:textId="77777777" w:rsidTr="00A47126">
        <w:trPr>
          <w:trHeight w:val="240"/>
        </w:trPr>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B9176" w14:textId="77777777" w:rsidR="006E0F9E" w:rsidRDefault="00E3540A" w:rsidP="00A47126">
            <w:pPr>
              <w:numPr>
                <w:ilvl w:val="0"/>
                <w:numId w:val="10"/>
              </w:numPr>
              <w:tabs>
                <w:tab w:val="left" w:pos="-11046"/>
              </w:tabs>
              <w:spacing w:before="120" w:after="120"/>
              <w:ind w:left="605" w:hanging="605"/>
              <w:rPr>
                <w:rFonts w:eastAsia="Arial" w:cs="Arial"/>
              </w:rPr>
            </w:pPr>
            <w:r>
              <w:rPr>
                <w:rFonts w:eastAsia="Arial" w:cs="Arial"/>
              </w:rPr>
              <w:t>the common law offence of bribery;</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82620" w14:textId="77777777" w:rsidR="006E0F9E" w:rsidRDefault="006E0F9E" w:rsidP="00A47126">
            <w:pPr>
              <w:spacing w:before="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EB4D54" w14:textId="77777777" w:rsidR="006E0F9E" w:rsidRDefault="006E0F9E" w:rsidP="00A47126">
            <w:pPr>
              <w:spacing w:before="120"/>
              <w:jc w:val="center"/>
            </w:pPr>
          </w:p>
        </w:tc>
      </w:tr>
      <w:tr w:rsidR="006E0F9E" w14:paraId="16B316BE"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985F5" w14:textId="77777777" w:rsidR="006E0F9E" w:rsidRDefault="00A47126" w:rsidP="00A47126">
            <w:pPr>
              <w:numPr>
                <w:ilvl w:val="0"/>
                <w:numId w:val="10"/>
              </w:numPr>
              <w:spacing w:before="120" w:after="120"/>
              <w:ind w:left="605" w:hanging="605"/>
              <w:rPr>
                <w:rFonts w:eastAsia="Arial" w:cs="Arial"/>
              </w:rPr>
            </w:pPr>
            <w:r>
              <w:rPr>
                <w:rFonts w:eastAsia="Arial" w:cs="Arial"/>
              </w:rPr>
              <w:t>bribery within the meaning of S</w:t>
            </w:r>
            <w:r w:rsidR="00E3540A">
              <w:rPr>
                <w:rFonts w:eastAsia="Arial" w:cs="Arial"/>
              </w:rPr>
              <w:t>ections 1, 2 or 6 of the Bribery Act 2010; or section 113 of the Representation of the People Act 1983;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54FDB7" w14:textId="77777777" w:rsidR="006E0F9E" w:rsidRDefault="006E0F9E" w:rsidP="00A47126">
            <w:pPr>
              <w:spacing w:before="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63D1B" w14:textId="77777777" w:rsidR="006E0F9E" w:rsidRDefault="006E0F9E" w:rsidP="00A47126">
            <w:pPr>
              <w:spacing w:before="120"/>
              <w:jc w:val="center"/>
            </w:pPr>
          </w:p>
        </w:tc>
      </w:tr>
      <w:tr w:rsidR="006E0F9E" w14:paraId="3705C9F2" w14:textId="77777777" w:rsidTr="00A47126">
        <w:trPr>
          <w:cantSplit/>
        </w:trPr>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7C3A02" w14:textId="77777777" w:rsidR="006E0F9E" w:rsidRDefault="00E3540A" w:rsidP="00A47126">
            <w:pPr>
              <w:keepNext/>
              <w:numPr>
                <w:ilvl w:val="0"/>
                <w:numId w:val="10"/>
              </w:numPr>
              <w:spacing w:before="120" w:after="120"/>
              <w:ind w:left="605" w:hanging="605"/>
              <w:rPr>
                <w:rFonts w:eastAsia="Arial" w:cs="Arial"/>
              </w:rPr>
            </w:pPr>
            <w:r>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CA4768" w14:textId="77777777" w:rsidR="006E0F9E" w:rsidRDefault="006E0F9E" w:rsidP="00A47126">
            <w:pPr>
              <w:keepNext/>
              <w:spacing w:before="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20AD0" w14:textId="77777777" w:rsidR="006E0F9E" w:rsidRDefault="006E0F9E" w:rsidP="00A47126">
            <w:pPr>
              <w:keepNext/>
              <w:spacing w:before="120"/>
              <w:jc w:val="center"/>
            </w:pPr>
          </w:p>
        </w:tc>
      </w:tr>
      <w:tr w:rsidR="006E0F9E" w14:paraId="0A55FFA4"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11078" w14:textId="77777777" w:rsidR="006E0F9E" w:rsidRDefault="00E3540A" w:rsidP="00A47126">
            <w:pPr>
              <w:spacing w:before="120" w:after="120"/>
              <w:ind w:left="1055" w:hanging="540"/>
            </w:pPr>
            <w:r>
              <w:rPr>
                <w:rFonts w:eastAsia="Arial" w:cs="Arial"/>
              </w:rPr>
              <w:t xml:space="preserve">(i) </w:t>
            </w:r>
            <w:r w:rsidR="00A47126">
              <w:rPr>
                <w:rFonts w:eastAsia="Arial" w:cs="Arial"/>
              </w:rPr>
              <w:tab/>
            </w:r>
            <w:r>
              <w:rPr>
                <w:rFonts w:eastAsia="Arial" w:cs="Arial"/>
              </w:rPr>
              <w:t>the offence of cheating the Revenue;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81B757" w14:textId="77777777" w:rsidR="006E0F9E" w:rsidRDefault="006E0F9E" w:rsidP="00CE1C9A">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63663D" w14:textId="77777777" w:rsidR="006E0F9E" w:rsidRDefault="006E0F9E" w:rsidP="00CE1C9A">
            <w:pPr>
              <w:spacing w:before="120" w:after="120"/>
              <w:jc w:val="center"/>
            </w:pPr>
          </w:p>
        </w:tc>
      </w:tr>
      <w:tr w:rsidR="006E0F9E" w14:paraId="69BD4AD0"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CE303" w14:textId="77777777" w:rsidR="006E0F9E" w:rsidRDefault="00E3540A" w:rsidP="00A47126">
            <w:pPr>
              <w:spacing w:before="120" w:after="120"/>
              <w:ind w:left="1055" w:hanging="540"/>
            </w:pPr>
            <w:r>
              <w:rPr>
                <w:rFonts w:eastAsia="Arial" w:cs="Arial"/>
              </w:rPr>
              <w:t xml:space="preserve">(ii) </w:t>
            </w:r>
            <w:r w:rsidR="00A47126">
              <w:rPr>
                <w:rFonts w:eastAsia="Arial" w:cs="Arial"/>
              </w:rPr>
              <w:tab/>
            </w:r>
            <w:r>
              <w:rPr>
                <w:rFonts w:eastAsia="Arial" w:cs="Arial"/>
              </w:rPr>
              <w:t>the offence of conspiracy to defraud;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DDB8EA" w14:textId="77777777" w:rsidR="006E0F9E" w:rsidRDefault="006E0F9E" w:rsidP="00CE1C9A">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0BC626" w14:textId="77777777" w:rsidR="006E0F9E" w:rsidRDefault="006E0F9E" w:rsidP="00CE1C9A">
            <w:pPr>
              <w:spacing w:before="120" w:after="120"/>
              <w:jc w:val="center"/>
            </w:pPr>
          </w:p>
        </w:tc>
      </w:tr>
      <w:tr w:rsidR="006E0F9E" w14:paraId="006833DD" w14:textId="77777777" w:rsidTr="00A47126">
        <w:trPr>
          <w:trHeight w:val="1000"/>
        </w:trPr>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EBF172" w14:textId="77777777" w:rsidR="006E0F9E" w:rsidRDefault="00E3540A" w:rsidP="00A47126">
            <w:pPr>
              <w:spacing w:before="120" w:after="120"/>
              <w:ind w:left="1055" w:hanging="540"/>
            </w:pPr>
            <w:r>
              <w:rPr>
                <w:rFonts w:eastAsia="Arial" w:cs="Arial"/>
              </w:rPr>
              <w:t>(iii)</w:t>
            </w:r>
            <w:r>
              <w:rPr>
                <w:rFonts w:eastAsia="Arial" w:cs="Arial"/>
              </w:rPr>
              <w:tab/>
              <w:t>fraud or theft within the meaning of the Theft Act 1968, the Theft Act (Northern Ireland) 1969, the Theft Act 1978 or the Theft (Northern Ireland) Order 1978;</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9A5AC2" w14:textId="77777777" w:rsidR="006E0F9E" w:rsidRDefault="006E0F9E" w:rsidP="00CE1C9A">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8B518" w14:textId="77777777" w:rsidR="006E0F9E" w:rsidRDefault="006E0F9E" w:rsidP="00CE1C9A">
            <w:pPr>
              <w:spacing w:before="120" w:after="120"/>
              <w:jc w:val="center"/>
            </w:pPr>
          </w:p>
        </w:tc>
      </w:tr>
      <w:tr w:rsidR="006E0F9E" w14:paraId="20303417"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9A461B" w14:textId="77777777" w:rsidR="006E0F9E" w:rsidRDefault="00E3540A" w:rsidP="00A47126">
            <w:pPr>
              <w:spacing w:before="120" w:after="120"/>
              <w:ind w:left="1055" w:hanging="540"/>
            </w:pPr>
            <w:r>
              <w:rPr>
                <w:rFonts w:eastAsia="Arial" w:cs="Arial"/>
              </w:rPr>
              <w:t xml:space="preserve">(iv) </w:t>
            </w:r>
            <w:r w:rsidR="00A47126">
              <w:rPr>
                <w:rFonts w:eastAsia="Arial" w:cs="Arial"/>
              </w:rPr>
              <w:tab/>
            </w:r>
            <w:r>
              <w:rPr>
                <w:rFonts w:eastAsia="Arial" w:cs="Arial"/>
              </w:rPr>
              <w:t>fraudulent trading within the meaning of section 458 of the Companies Act 1985, article 451 of the Companies (Northern Ireland) Order 1986 or section 993 of the Companies Act 2006;</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8042B8" w14:textId="77777777" w:rsidR="006E0F9E" w:rsidRDefault="006E0F9E" w:rsidP="00CE1C9A">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C4498" w14:textId="77777777" w:rsidR="006E0F9E" w:rsidRDefault="006E0F9E" w:rsidP="00CE1C9A">
            <w:pPr>
              <w:spacing w:before="120" w:after="120"/>
              <w:jc w:val="center"/>
            </w:pPr>
          </w:p>
        </w:tc>
      </w:tr>
      <w:tr w:rsidR="006E0F9E" w14:paraId="262D6C9D"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B2B06" w14:textId="77777777" w:rsidR="006E0F9E" w:rsidRDefault="00E3540A" w:rsidP="00A47126">
            <w:pPr>
              <w:spacing w:before="120" w:after="120"/>
              <w:ind w:left="1055" w:hanging="540"/>
            </w:pPr>
            <w:r>
              <w:rPr>
                <w:rFonts w:eastAsia="Arial" w:cs="Arial"/>
              </w:rPr>
              <w:t xml:space="preserve">(v) </w:t>
            </w:r>
            <w:r w:rsidR="00A47126">
              <w:rPr>
                <w:rFonts w:eastAsia="Arial" w:cs="Arial"/>
              </w:rPr>
              <w:tab/>
            </w:r>
            <w:r>
              <w:rPr>
                <w:rFonts w:eastAsia="Arial" w:cs="Arial"/>
              </w:rPr>
              <w:t>fraudulent evasion within the meaning of section 170 of the Customs and Excise Management Act 1979 or section 72 of the Value Added Tax Act 1994;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E7444" w14:textId="77777777" w:rsidR="006E0F9E" w:rsidRDefault="006E0F9E" w:rsidP="00CE1C9A">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7EFFEF" w14:textId="77777777" w:rsidR="006E0F9E" w:rsidRDefault="006E0F9E" w:rsidP="00CE1C9A">
            <w:pPr>
              <w:spacing w:before="120" w:after="120"/>
              <w:jc w:val="center"/>
            </w:pPr>
          </w:p>
        </w:tc>
      </w:tr>
      <w:tr w:rsidR="006E0F9E" w14:paraId="25CFBE22"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AC8606" w14:textId="77777777" w:rsidR="006E0F9E" w:rsidRDefault="00E3540A" w:rsidP="00A47126">
            <w:pPr>
              <w:spacing w:before="120" w:after="120"/>
              <w:ind w:left="1055" w:hanging="540"/>
            </w:pPr>
            <w:r>
              <w:rPr>
                <w:rFonts w:eastAsia="Arial" w:cs="Arial"/>
              </w:rPr>
              <w:t xml:space="preserve">(vi) </w:t>
            </w:r>
            <w:r w:rsidR="00A47126">
              <w:rPr>
                <w:rFonts w:eastAsia="Arial" w:cs="Arial"/>
              </w:rPr>
              <w:tab/>
            </w:r>
            <w:r>
              <w:rPr>
                <w:rFonts w:eastAsia="Arial" w:cs="Arial"/>
              </w:rPr>
              <w:t>an offence in connection with taxation in the European Union within the meaning of section 71 of the Criminal Justice Act 1993;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9E567D" w14:textId="77777777" w:rsidR="006E0F9E" w:rsidRDefault="006E0F9E" w:rsidP="00CE1C9A">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8F01A" w14:textId="77777777" w:rsidR="006E0F9E" w:rsidRDefault="006E0F9E" w:rsidP="00CE1C9A">
            <w:pPr>
              <w:spacing w:before="120" w:after="120"/>
              <w:jc w:val="center"/>
            </w:pPr>
          </w:p>
        </w:tc>
      </w:tr>
    </w:tbl>
    <w:p w14:paraId="2DBDEA08" w14:textId="77777777" w:rsidR="009D322D" w:rsidRDefault="009D322D"/>
    <w:p w14:paraId="69C7F9EA" w14:textId="77777777" w:rsidR="009D322D" w:rsidRDefault="009D322D"/>
    <w:tbl>
      <w:tblPr>
        <w:tblW w:w="9720" w:type="dxa"/>
        <w:tblInd w:w="25" w:type="dxa"/>
        <w:tblLayout w:type="fixed"/>
        <w:tblCellMar>
          <w:left w:w="10" w:type="dxa"/>
          <w:right w:w="10" w:type="dxa"/>
        </w:tblCellMar>
        <w:tblLook w:val="0000" w:firstRow="0" w:lastRow="0" w:firstColumn="0" w:lastColumn="0" w:noHBand="0" w:noVBand="0"/>
      </w:tblPr>
      <w:tblGrid>
        <w:gridCol w:w="6930"/>
        <w:gridCol w:w="1395"/>
        <w:gridCol w:w="1395"/>
      </w:tblGrid>
      <w:tr w:rsidR="009D322D" w14:paraId="674D510C" w14:textId="77777777" w:rsidTr="00A47126">
        <w:trPr>
          <w:trHeight w:val="360"/>
        </w:trPr>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B6B03" w14:textId="77777777" w:rsidR="009D322D" w:rsidRDefault="009D322D" w:rsidP="00A47126">
            <w:pPr>
              <w:spacing w:before="120" w:after="120"/>
              <w:ind w:left="1055" w:hanging="540"/>
              <w:rPr>
                <w:rFonts w:eastAsia="Arial" w:cs="Arial"/>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D5263D" w14:textId="77777777" w:rsidR="009D322D" w:rsidRPr="009D322D" w:rsidRDefault="009D322D" w:rsidP="00CE1C9A">
            <w:pPr>
              <w:spacing w:before="120" w:after="120"/>
              <w:jc w:val="center"/>
              <w:rPr>
                <w:b/>
              </w:rPr>
            </w:pPr>
            <w:r>
              <w:rPr>
                <w:b/>
              </w:rPr>
              <w:t>Yes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28A4F6" w14:textId="77777777" w:rsidR="009D322D" w:rsidRPr="009D322D" w:rsidRDefault="009D322D" w:rsidP="00CE1C9A">
            <w:pPr>
              <w:spacing w:before="120" w:after="120"/>
              <w:jc w:val="center"/>
              <w:rPr>
                <w:b/>
              </w:rPr>
            </w:pPr>
            <w:r>
              <w:rPr>
                <w:b/>
              </w:rPr>
              <w:t>No</w:t>
            </w:r>
          </w:p>
        </w:tc>
      </w:tr>
      <w:tr w:rsidR="006E0F9E" w14:paraId="0DD2A6C1" w14:textId="77777777" w:rsidTr="00A47126">
        <w:trPr>
          <w:trHeight w:val="360"/>
        </w:trPr>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2B37D7" w14:textId="77777777" w:rsidR="006E0F9E" w:rsidRDefault="00E3540A" w:rsidP="00A47126">
            <w:pPr>
              <w:spacing w:before="120" w:after="120"/>
              <w:ind w:left="1055" w:hanging="540"/>
            </w:pPr>
            <w:r>
              <w:rPr>
                <w:rFonts w:eastAsia="Arial" w:cs="Arial"/>
              </w:rPr>
              <w:t>(vii)</w:t>
            </w:r>
            <w:r>
              <w:rPr>
                <w:rFonts w:eastAsia="Arial" w:cs="Arial"/>
              </w:rPr>
              <w:tab/>
              <w:t>destroying, defacing or concealing of documents or procuring the execution of a valuable security within the meaning of section 20 of the Theft Act 1968 or section 19 of the Theft Act (Northern Ireland) 1969;</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09FDF6" w14:textId="77777777" w:rsidR="006E0F9E" w:rsidRDefault="006E0F9E" w:rsidP="00CE1C9A">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608B74" w14:textId="77777777" w:rsidR="006E0F9E" w:rsidRDefault="006E0F9E" w:rsidP="00CE1C9A">
            <w:pPr>
              <w:spacing w:before="120" w:after="120"/>
              <w:jc w:val="center"/>
            </w:pPr>
          </w:p>
        </w:tc>
      </w:tr>
      <w:tr w:rsidR="006E0F9E" w14:paraId="19D6CCFD" w14:textId="77777777" w:rsidTr="00A47126">
        <w:trPr>
          <w:trHeight w:val="360"/>
        </w:trPr>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53E3C5" w14:textId="77777777" w:rsidR="006E0F9E" w:rsidRDefault="00E3540A" w:rsidP="00A47126">
            <w:pPr>
              <w:spacing w:before="120" w:after="120"/>
              <w:ind w:left="1055" w:hanging="540"/>
            </w:pPr>
            <w:r>
              <w:rPr>
                <w:rFonts w:eastAsia="Arial" w:cs="Arial"/>
              </w:rPr>
              <w:t>(viii) fraud within the meaning of section 2, 3 or 4 of the Fraud Act 2006; or</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5FC78" w14:textId="77777777" w:rsidR="006E0F9E" w:rsidRDefault="006E0F9E" w:rsidP="00CE1C9A">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C363C2" w14:textId="77777777" w:rsidR="006E0F9E" w:rsidRDefault="006E0F9E" w:rsidP="00CE1C9A">
            <w:pPr>
              <w:spacing w:before="120" w:after="120"/>
              <w:jc w:val="center"/>
            </w:pPr>
          </w:p>
        </w:tc>
      </w:tr>
      <w:tr w:rsidR="006E0F9E" w14:paraId="219EC6DE" w14:textId="77777777" w:rsidTr="00A47126">
        <w:trPr>
          <w:trHeight w:val="420"/>
        </w:trPr>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82D2A3" w14:textId="77777777" w:rsidR="006E0F9E" w:rsidRDefault="00E3540A" w:rsidP="00A47126">
            <w:pPr>
              <w:spacing w:before="120" w:after="120"/>
              <w:ind w:left="1055" w:hanging="540"/>
            </w:pPr>
            <w:r>
              <w:rPr>
                <w:rFonts w:eastAsia="Arial" w:cs="Arial"/>
              </w:rPr>
              <w:t>(ix)</w:t>
            </w:r>
            <w:r>
              <w:rPr>
                <w:rFonts w:eastAsia="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D7910F" w14:textId="77777777" w:rsidR="006E0F9E" w:rsidRDefault="006E0F9E" w:rsidP="00CE1C9A">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E497C3" w14:textId="77777777" w:rsidR="006E0F9E" w:rsidRDefault="006E0F9E" w:rsidP="00CE1C9A">
            <w:pPr>
              <w:spacing w:before="120" w:after="120"/>
              <w:jc w:val="center"/>
            </w:pPr>
          </w:p>
        </w:tc>
      </w:tr>
      <w:tr w:rsidR="006E0F9E" w14:paraId="7801929C" w14:textId="77777777" w:rsidTr="00A47126">
        <w:trPr>
          <w:trHeight w:val="560"/>
        </w:trPr>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4000DF" w14:textId="77777777" w:rsidR="006E0F9E" w:rsidRDefault="00E3540A" w:rsidP="00A47126">
            <w:pPr>
              <w:numPr>
                <w:ilvl w:val="0"/>
                <w:numId w:val="10"/>
              </w:numPr>
              <w:spacing w:before="120" w:after="120"/>
              <w:ind w:left="605" w:right="232" w:hanging="605"/>
              <w:rPr>
                <w:rFonts w:eastAsia="Arial" w:cs="Arial"/>
              </w:rPr>
            </w:pPr>
            <w:r>
              <w:rPr>
                <w:rFonts w:eastAsia="Arial" w:cs="Arial"/>
              </w:rPr>
              <w:t>any offence listed—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6E5D21" w14:textId="77777777" w:rsidR="006E0F9E" w:rsidRDefault="006E0F9E" w:rsidP="00CE1C9A">
            <w:pPr>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F786F8" w14:textId="77777777" w:rsidR="006E0F9E" w:rsidRDefault="006E0F9E" w:rsidP="00CE1C9A">
            <w:pPr>
              <w:spacing w:before="120" w:after="120"/>
              <w:ind w:left="360"/>
              <w:jc w:val="center"/>
            </w:pPr>
          </w:p>
        </w:tc>
      </w:tr>
      <w:tr w:rsidR="006E0F9E" w14:paraId="1310F374" w14:textId="77777777" w:rsidTr="00A47126">
        <w:trPr>
          <w:trHeight w:val="560"/>
        </w:trPr>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62658D" w14:textId="77777777" w:rsidR="006E0F9E" w:rsidRDefault="00E3540A" w:rsidP="00A47126">
            <w:pPr>
              <w:spacing w:before="120" w:after="120"/>
              <w:ind w:left="1055" w:hanging="515"/>
            </w:pPr>
            <w:r>
              <w:rPr>
                <w:rFonts w:eastAsia="Arial" w:cs="Arial"/>
              </w:rPr>
              <w:t>(i)</w:t>
            </w:r>
            <w:r>
              <w:rPr>
                <w:rFonts w:eastAsia="Arial" w:cs="Arial"/>
              </w:rPr>
              <w:tab/>
              <w:t>in section 41 of the Counter Terrorism Act 2008; or</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DECE3B" w14:textId="77777777" w:rsidR="006E0F9E" w:rsidRDefault="006E0F9E" w:rsidP="00CE1C9A">
            <w:pPr>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A7895" w14:textId="77777777" w:rsidR="006E0F9E" w:rsidRDefault="006E0F9E" w:rsidP="00CE1C9A">
            <w:pPr>
              <w:spacing w:before="120" w:after="120"/>
              <w:ind w:left="360"/>
              <w:jc w:val="center"/>
            </w:pPr>
          </w:p>
        </w:tc>
      </w:tr>
      <w:tr w:rsidR="006E0F9E" w14:paraId="29A3FF8E" w14:textId="77777777" w:rsidTr="00A47126">
        <w:trPr>
          <w:trHeight w:val="680"/>
        </w:trPr>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585E6B" w14:textId="77777777" w:rsidR="006E0F9E" w:rsidRDefault="00E3540A" w:rsidP="00A47126">
            <w:pPr>
              <w:spacing w:before="120" w:after="120"/>
              <w:ind w:left="1055" w:hanging="515"/>
            </w:pPr>
            <w:r>
              <w:rPr>
                <w:rFonts w:eastAsia="Arial" w:cs="Arial"/>
              </w:rPr>
              <w:t>(ii)</w:t>
            </w:r>
            <w:r>
              <w:rPr>
                <w:rFonts w:eastAsia="Arial" w:cs="Arial"/>
              </w:rPr>
              <w:tab/>
              <w:t>in Schedule 2 to that Act where the court has determined that there is a terrorist connection;</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2AE7F8" w14:textId="77777777" w:rsidR="006E0F9E" w:rsidRDefault="006E0F9E" w:rsidP="00CE1C9A">
            <w:pPr>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11D84E" w14:textId="77777777" w:rsidR="006E0F9E" w:rsidRDefault="006E0F9E" w:rsidP="00CE1C9A">
            <w:pPr>
              <w:spacing w:before="120" w:after="120"/>
              <w:ind w:left="360"/>
              <w:jc w:val="center"/>
            </w:pPr>
          </w:p>
        </w:tc>
      </w:tr>
      <w:tr w:rsidR="006E0F9E" w14:paraId="483CBE85" w14:textId="77777777" w:rsidTr="00A47126">
        <w:trPr>
          <w:trHeight w:val="860"/>
        </w:trPr>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FAE8D" w14:textId="77777777" w:rsidR="006E0F9E" w:rsidRDefault="00E3540A" w:rsidP="00A47126">
            <w:pPr>
              <w:numPr>
                <w:ilvl w:val="0"/>
                <w:numId w:val="10"/>
              </w:numPr>
              <w:tabs>
                <w:tab w:val="left" w:pos="-10337"/>
              </w:tabs>
              <w:spacing w:before="120" w:after="120"/>
              <w:ind w:left="605" w:hanging="605"/>
              <w:rPr>
                <w:rFonts w:eastAsia="Arial" w:cs="Arial"/>
              </w:rPr>
            </w:pPr>
            <w:r>
              <w:rPr>
                <w:rFonts w:eastAsia="Arial" w:cs="Arial"/>
              </w:rPr>
              <w:t>any offence under sections 44 to 46 of the Serious Crime Act 2007 which relates to an offence covered by subparagraph (f);</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280109" w14:textId="77777777" w:rsidR="006E0F9E" w:rsidRDefault="006E0F9E" w:rsidP="00CE1C9A">
            <w:pPr>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BC7762" w14:textId="77777777" w:rsidR="006E0F9E" w:rsidRDefault="006E0F9E" w:rsidP="00CE1C9A">
            <w:pPr>
              <w:spacing w:before="120" w:after="120"/>
              <w:ind w:left="360"/>
              <w:jc w:val="center"/>
            </w:pPr>
          </w:p>
        </w:tc>
      </w:tr>
      <w:tr w:rsidR="006E0F9E" w14:paraId="5FF7AFCD" w14:textId="77777777" w:rsidTr="00A47126">
        <w:trPr>
          <w:trHeight w:val="740"/>
        </w:trPr>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65DEF0" w14:textId="77777777" w:rsidR="006E0F9E" w:rsidRDefault="00E3540A" w:rsidP="00A47126">
            <w:pPr>
              <w:numPr>
                <w:ilvl w:val="0"/>
                <w:numId w:val="10"/>
              </w:numPr>
              <w:tabs>
                <w:tab w:val="left" w:pos="-10337"/>
              </w:tabs>
              <w:spacing w:before="120" w:after="120"/>
              <w:ind w:left="605" w:hanging="605"/>
              <w:rPr>
                <w:rFonts w:eastAsia="Arial" w:cs="Arial"/>
              </w:rPr>
            </w:pPr>
            <w:r>
              <w:rPr>
                <w:rFonts w:eastAsia="Arial" w:cs="Arial"/>
              </w:rPr>
              <w:t>money laundering within the meaning of sections 340(11) and 415 of the Proceeds of Crime Act 2002;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26893C" w14:textId="77777777" w:rsidR="006E0F9E" w:rsidRDefault="006E0F9E" w:rsidP="00CE1C9A">
            <w:pPr>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6B99C9" w14:textId="77777777" w:rsidR="006E0F9E" w:rsidRDefault="006E0F9E" w:rsidP="00CE1C9A">
            <w:pPr>
              <w:spacing w:before="120" w:after="120"/>
              <w:ind w:left="360"/>
              <w:jc w:val="center"/>
            </w:pPr>
          </w:p>
        </w:tc>
      </w:tr>
      <w:tr w:rsidR="006E0F9E" w14:paraId="179FBD77"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202802" w14:textId="77777777" w:rsidR="006E0F9E" w:rsidRDefault="00E3540A" w:rsidP="00A47126">
            <w:pPr>
              <w:numPr>
                <w:ilvl w:val="0"/>
                <w:numId w:val="10"/>
              </w:numPr>
              <w:tabs>
                <w:tab w:val="left" w:pos="-10337"/>
              </w:tabs>
              <w:spacing w:before="120" w:after="120"/>
              <w:ind w:left="605" w:hanging="605"/>
              <w:rPr>
                <w:rFonts w:eastAsia="Arial" w:cs="Arial"/>
              </w:rPr>
            </w:pPr>
            <w:r>
              <w:rPr>
                <w:rFonts w:eastAsia="Arial" w:cs="Arial"/>
              </w:rPr>
              <w:t>an offence in connection with the proceeds of criminal conduct within the meaning of section 93A, 93B or 93C of the Criminal Justice Act 1988 or article 45, 46 or 47 of the Proceeds of Crime (Northern Ireland) Order 1996;</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ABBB14" w14:textId="77777777" w:rsidR="006E0F9E" w:rsidRDefault="006E0F9E" w:rsidP="00CE1C9A">
            <w:pPr>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34CCC0" w14:textId="77777777" w:rsidR="006E0F9E" w:rsidRDefault="006E0F9E" w:rsidP="00CE1C9A">
            <w:pPr>
              <w:spacing w:before="120" w:after="120"/>
              <w:ind w:left="360"/>
              <w:jc w:val="center"/>
            </w:pPr>
          </w:p>
        </w:tc>
      </w:tr>
      <w:tr w:rsidR="006E0F9E" w14:paraId="3A4B3E47"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343E4B" w14:textId="77777777" w:rsidR="006E0F9E" w:rsidRDefault="00E3540A" w:rsidP="00A47126">
            <w:pPr>
              <w:numPr>
                <w:ilvl w:val="0"/>
                <w:numId w:val="10"/>
              </w:numPr>
              <w:spacing w:before="120" w:after="120"/>
              <w:ind w:left="515" w:hanging="515"/>
              <w:rPr>
                <w:rFonts w:eastAsia="Arial" w:cs="Arial"/>
              </w:rPr>
            </w:pPr>
            <w:r>
              <w:rPr>
                <w:rFonts w:eastAsia="Arial" w:cs="Arial"/>
              </w:rPr>
              <w:t>an offence under section 4 of the Asylum and Immigration (Treatment of Claimants etc.) Act 2004;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46A8B2" w14:textId="77777777" w:rsidR="006E0F9E" w:rsidRDefault="006E0F9E" w:rsidP="00CE1C9A">
            <w:pPr>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C2B29F" w14:textId="77777777" w:rsidR="006E0F9E" w:rsidRDefault="006E0F9E" w:rsidP="00CE1C9A">
            <w:pPr>
              <w:spacing w:before="120" w:after="120"/>
              <w:ind w:left="360"/>
              <w:jc w:val="center"/>
            </w:pPr>
          </w:p>
        </w:tc>
      </w:tr>
      <w:tr w:rsidR="006E0F9E" w14:paraId="77FC4EA5"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A0EC54" w14:textId="77777777" w:rsidR="006E0F9E" w:rsidRDefault="00E3540A" w:rsidP="00A47126">
            <w:pPr>
              <w:numPr>
                <w:ilvl w:val="0"/>
                <w:numId w:val="10"/>
              </w:numPr>
              <w:spacing w:before="120" w:after="120"/>
              <w:ind w:left="515" w:hanging="515"/>
              <w:rPr>
                <w:rFonts w:eastAsia="Arial" w:cs="Arial"/>
              </w:rPr>
            </w:pPr>
            <w:r>
              <w:rPr>
                <w:rFonts w:eastAsia="Arial" w:cs="Arial"/>
              </w:rPr>
              <w:t>an offence under section 59A of the Sexual Offences Act 2003;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9737BD" w14:textId="77777777" w:rsidR="006E0F9E" w:rsidRDefault="006E0F9E" w:rsidP="00CE1C9A">
            <w:pPr>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425D25" w14:textId="77777777" w:rsidR="006E0F9E" w:rsidRDefault="006E0F9E" w:rsidP="00CE1C9A">
            <w:pPr>
              <w:spacing w:before="120" w:after="120"/>
              <w:ind w:left="360"/>
              <w:jc w:val="center"/>
            </w:pPr>
          </w:p>
        </w:tc>
      </w:tr>
      <w:tr w:rsidR="006E0F9E" w14:paraId="44CD52AB"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6219F6" w14:textId="77777777" w:rsidR="006E0F9E" w:rsidRDefault="00E3540A" w:rsidP="00A47126">
            <w:pPr>
              <w:numPr>
                <w:ilvl w:val="0"/>
                <w:numId w:val="10"/>
              </w:numPr>
              <w:spacing w:before="120" w:after="120"/>
              <w:ind w:left="515" w:hanging="515"/>
              <w:rPr>
                <w:rFonts w:eastAsia="Arial" w:cs="Arial"/>
              </w:rPr>
            </w:pPr>
            <w:r>
              <w:rPr>
                <w:rFonts w:eastAsia="Arial" w:cs="Arial"/>
              </w:rPr>
              <w:t>an offence under section 71 of the Coroners and Justice Act 2009</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ABC52" w14:textId="77777777" w:rsidR="006E0F9E" w:rsidRDefault="006E0F9E" w:rsidP="00CE1C9A">
            <w:pPr>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677A58" w14:textId="77777777" w:rsidR="006E0F9E" w:rsidRDefault="006E0F9E" w:rsidP="00CE1C9A">
            <w:pPr>
              <w:spacing w:before="120" w:after="120"/>
              <w:ind w:left="360"/>
              <w:jc w:val="center"/>
            </w:pPr>
          </w:p>
        </w:tc>
      </w:tr>
      <w:tr w:rsidR="006E0F9E" w14:paraId="0CA5E8D4"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E935A7" w14:textId="77777777" w:rsidR="006E0F9E" w:rsidRDefault="00E3540A" w:rsidP="00A47126">
            <w:pPr>
              <w:numPr>
                <w:ilvl w:val="0"/>
                <w:numId w:val="10"/>
              </w:numPr>
              <w:spacing w:before="120" w:after="120"/>
              <w:ind w:left="515" w:hanging="515"/>
              <w:rPr>
                <w:rFonts w:eastAsia="Arial" w:cs="Arial"/>
              </w:rPr>
            </w:pPr>
            <w:r>
              <w:rPr>
                <w:rFonts w:eastAsia="Arial" w:cs="Arial"/>
              </w:rPr>
              <w:t>an offence in connection with the proceeds of drug trafficking within the meaning of section 49, 50 or 51 of the Drug Trafficking Act 1994; or</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BBFEBD" w14:textId="77777777" w:rsidR="006E0F9E" w:rsidRDefault="006E0F9E" w:rsidP="00CE1C9A">
            <w:pPr>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885E7" w14:textId="77777777" w:rsidR="006E0F9E" w:rsidRDefault="006E0F9E" w:rsidP="00CE1C9A">
            <w:pPr>
              <w:spacing w:before="120" w:after="120"/>
              <w:ind w:left="360"/>
              <w:jc w:val="center"/>
            </w:pPr>
          </w:p>
        </w:tc>
      </w:tr>
      <w:tr w:rsidR="006E0F9E" w14:paraId="68E7A536"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E1D4DF" w14:textId="77777777" w:rsidR="006E0F9E" w:rsidRDefault="00E3540A" w:rsidP="00A47126">
            <w:pPr>
              <w:numPr>
                <w:ilvl w:val="0"/>
                <w:numId w:val="10"/>
              </w:numPr>
              <w:spacing w:before="120" w:after="120"/>
              <w:ind w:left="515" w:hanging="515"/>
              <w:rPr>
                <w:rFonts w:eastAsia="Arial" w:cs="Arial"/>
              </w:rPr>
            </w:pPr>
            <w:r>
              <w:rPr>
                <w:rFonts w:eastAsia="Arial" w:cs="Arial"/>
              </w:rPr>
              <w:t>any other offence within the meaning of Article 57(1) of the Public Contracts Directive—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B05045" w14:textId="77777777" w:rsidR="006E0F9E" w:rsidRDefault="006E0F9E" w:rsidP="00CE1C9A">
            <w:pPr>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043811" w14:textId="77777777" w:rsidR="006E0F9E" w:rsidRDefault="006E0F9E" w:rsidP="00CE1C9A">
            <w:pPr>
              <w:spacing w:before="120" w:after="120"/>
              <w:ind w:left="360"/>
              <w:jc w:val="center"/>
            </w:pPr>
          </w:p>
        </w:tc>
      </w:tr>
      <w:tr w:rsidR="006E0F9E" w14:paraId="138394D4"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B9FBEF" w14:textId="77777777" w:rsidR="006E0F9E" w:rsidRDefault="00E3540A" w:rsidP="00A47126">
            <w:pPr>
              <w:spacing w:before="120" w:after="120"/>
              <w:ind w:left="1055" w:hanging="540"/>
            </w:pPr>
            <w:r>
              <w:rPr>
                <w:rFonts w:eastAsia="Arial" w:cs="Arial"/>
              </w:rPr>
              <w:t>(i)</w:t>
            </w:r>
            <w:r>
              <w:rPr>
                <w:rFonts w:eastAsia="Arial" w:cs="Arial"/>
              </w:rPr>
              <w:tab/>
              <w:t>as defined by the law of any jurisdiction outside England and Wales and Northern Ireland; or</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02C835" w14:textId="77777777" w:rsidR="006E0F9E" w:rsidRDefault="006E0F9E" w:rsidP="00CE1C9A">
            <w:pPr>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75E8F" w14:textId="77777777" w:rsidR="006E0F9E" w:rsidRDefault="006E0F9E" w:rsidP="00CE1C9A">
            <w:pPr>
              <w:spacing w:before="120" w:after="120"/>
              <w:ind w:left="360"/>
              <w:jc w:val="center"/>
            </w:pPr>
          </w:p>
        </w:tc>
      </w:tr>
    </w:tbl>
    <w:p w14:paraId="39F14CAD" w14:textId="77777777" w:rsidR="009D322D" w:rsidRDefault="009D322D"/>
    <w:tbl>
      <w:tblPr>
        <w:tblW w:w="9720" w:type="dxa"/>
        <w:tblInd w:w="25" w:type="dxa"/>
        <w:tblLayout w:type="fixed"/>
        <w:tblCellMar>
          <w:left w:w="10" w:type="dxa"/>
          <w:right w:w="10" w:type="dxa"/>
        </w:tblCellMar>
        <w:tblLook w:val="0000" w:firstRow="0" w:lastRow="0" w:firstColumn="0" w:lastColumn="0" w:noHBand="0" w:noVBand="0"/>
      </w:tblPr>
      <w:tblGrid>
        <w:gridCol w:w="6930"/>
        <w:gridCol w:w="1395"/>
        <w:gridCol w:w="1395"/>
      </w:tblGrid>
      <w:tr w:rsidR="009D322D" w14:paraId="3415FB24"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176382" w14:textId="77777777" w:rsidR="009D322D" w:rsidRDefault="009D322D" w:rsidP="00A47126">
            <w:pPr>
              <w:spacing w:before="120" w:after="120"/>
              <w:ind w:left="1055" w:hanging="540"/>
              <w:rPr>
                <w:rFonts w:eastAsia="Arial" w:cs="Arial"/>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16A31" w14:textId="77777777" w:rsidR="009D322D" w:rsidRPr="009D322D" w:rsidRDefault="009D322D" w:rsidP="009D322D">
            <w:pPr>
              <w:spacing w:before="120" w:after="120"/>
              <w:ind w:left="360"/>
              <w:rPr>
                <w:b/>
              </w:rPr>
            </w:pPr>
            <w:r>
              <w:rPr>
                <w:b/>
              </w:rPr>
              <w:t>Yes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6385EE" w14:textId="77777777" w:rsidR="009D322D" w:rsidRPr="009D322D" w:rsidRDefault="009D322D" w:rsidP="009D322D">
            <w:pPr>
              <w:spacing w:before="120" w:after="120"/>
              <w:ind w:left="360"/>
              <w:rPr>
                <w:b/>
              </w:rPr>
            </w:pPr>
            <w:r>
              <w:rPr>
                <w:b/>
              </w:rPr>
              <w:t>No</w:t>
            </w:r>
          </w:p>
        </w:tc>
      </w:tr>
      <w:tr w:rsidR="006E0F9E" w14:paraId="0A6246E8" w14:textId="77777777" w:rsidTr="00A47126">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505B56" w14:textId="77777777" w:rsidR="006E0F9E" w:rsidRDefault="00E3540A" w:rsidP="00A47126">
            <w:pPr>
              <w:spacing w:before="120" w:after="120"/>
              <w:ind w:left="1055" w:hanging="540"/>
            </w:pPr>
            <w:r>
              <w:rPr>
                <w:rFonts w:eastAsia="Arial" w:cs="Arial"/>
              </w:rPr>
              <w:t>(ii)</w:t>
            </w:r>
            <w:r>
              <w:rPr>
                <w:rFonts w:eastAsia="Arial" w:cs="Arial"/>
              </w:rPr>
              <w:tab/>
              <w:t>created, after the day on which these Regulations were made, in the law of England and Wales or Northern Ireland.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CCC21F" w14:textId="77777777" w:rsidR="006E0F9E" w:rsidRDefault="006E0F9E" w:rsidP="00CE1C9A">
            <w:pPr>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3FC480" w14:textId="77777777" w:rsidR="006E0F9E" w:rsidRDefault="006E0F9E" w:rsidP="00CE1C9A">
            <w:pPr>
              <w:spacing w:before="120" w:after="120"/>
              <w:ind w:left="360"/>
              <w:jc w:val="center"/>
            </w:pPr>
          </w:p>
        </w:tc>
      </w:tr>
      <w:tr w:rsidR="006E0F9E" w14:paraId="6CF17CD0" w14:textId="77777777" w:rsidTr="00A47126">
        <w:trPr>
          <w:trHeight w:val="4860"/>
        </w:trPr>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46F50A" w14:textId="77777777" w:rsidR="006E0F9E" w:rsidRPr="00A47126" w:rsidRDefault="00E3540A" w:rsidP="00A47126">
            <w:pPr>
              <w:keepNext/>
              <w:spacing w:before="120" w:after="120"/>
            </w:pPr>
            <w:r w:rsidRPr="00A47126">
              <w:rPr>
                <w:rFonts w:eastAsia="Arial" w:cs="Arial"/>
                <w:b/>
              </w:rPr>
              <w:t>Non-payment of taxes</w:t>
            </w:r>
          </w:p>
          <w:p w14:paraId="78337AC3" w14:textId="77777777" w:rsidR="006E0F9E" w:rsidRDefault="00E3540A" w:rsidP="00A47126">
            <w:pPr>
              <w:keepNext/>
              <w:spacing w:before="120" w:after="120"/>
              <w:ind w:left="720" w:hanging="720"/>
            </w:pPr>
            <w:r>
              <w:rPr>
                <w:rFonts w:eastAsia="Arial" w:cs="Arial"/>
                <w:b/>
              </w:rPr>
              <w:t xml:space="preserve">2.2 </w:t>
            </w:r>
            <w:r w:rsidR="00A47126">
              <w:rPr>
                <w:rFonts w:eastAsia="Arial" w:cs="Arial"/>
                <w:b/>
              </w:rPr>
              <w:tab/>
            </w:r>
            <w:r>
              <w:rPr>
                <w:rFonts w:eastAsia="Arial" w:cs="Arial"/>
                <w: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69F98E09" w14:textId="77777777" w:rsidR="006E0F9E" w:rsidRDefault="00E3540A" w:rsidP="00A47126">
            <w:pPr>
              <w:keepNext/>
              <w:spacing w:before="120" w:after="120"/>
            </w:pPr>
            <w:r>
              <w:rPr>
                <w:rFonts w:eastAsia="Arial" w:cs="Arial"/>
              </w:rPr>
              <w:t>If you have answered Yes to this question, please use a separate Appendix to provide furth</w:t>
            </w:r>
            <w:r w:rsidR="00E44009">
              <w:rPr>
                <w:rFonts w:eastAsia="Arial" w:cs="Arial"/>
              </w:rPr>
              <w:t>er details. Please also use the same</w:t>
            </w:r>
            <w:r>
              <w:rPr>
                <w:rFonts w:eastAsia="Arial" w:cs="Arial"/>
              </w:rPr>
              <w:t xml:space="preserve"> </w:t>
            </w:r>
            <w:r w:rsidR="00E44009">
              <w:rPr>
                <w:rFonts w:eastAsia="Arial" w:cs="Arial"/>
              </w:rPr>
              <w:t xml:space="preserve">separate </w:t>
            </w:r>
            <w:r>
              <w:rPr>
                <w:rFonts w:eastAsia="Arial" w:cs="Arial"/>
              </w:rPr>
              <w:t xml:space="preserve">Appendix to confirm whether you have paid, or have </w:t>
            </w:r>
            <w:proofErr w:type="gramStart"/>
            <w:r>
              <w:rPr>
                <w:rFonts w:eastAsia="Arial" w:cs="Arial"/>
              </w:rPr>
              <w:t>entered into</w:t>
            </w:r>
            <w:proofErr w:type="gramEnd"/>
            <w:r>
              <w:rPr>
                <w:rFonts w:eastAsia="Arial" w:cs="Arial"/>
              </w:rPr>
              <w:t xml:space="preserve"> a binding arrangement with a view to paying, including, where applicable, any accrued interest and/or fines?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CAF192" w14:textId="77777777" w:rsidR="006E0F9E" w:rsidRDefault="006E0F9E" w:rsidP="00A47126">
            <w:pPr>
              <w:keepNext/>
              <w:spacing w:before="120" w:after="120"/>
              <w:ind w:left="36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A24301" w14:textId="77777777" w:rsidR="006E0F9E" w:rsidRDefault="006E0F9E" w:rsidP="00A47126">
            <w:pPr>
              <w:keepNext/>
              <w:spacing w:before="120" w:after="120"/>
              <w:ind w:left="360"/>
              <w:jc w:val="center"/>
            </w:pPr>
          </w:p>
        </w:tc>
      </w:tr>
    </w:tbl>
    <w:p w14:paraId="074E36B8" w14:textId="77777777" w:rsidR="00A47126" w:rsidRDefault="00A47126">
      <w:pPr>
        <w:jc w:val="both"/>
        <w:rPr>
          <w:rFonts w:eastAsia="Arial" w:cs="Arial"/>
          <w:b/>
          <w:szCs w:val="24"/>
        </w:rPr>
      </w:pPr>
      <w:bookmarkStart w:id="2" w:name="h.30j0zll"/>
      <w:bookmarkEnd w:id="2"/>
    </w:p>
    <w:p w14:paraId="5E95EDC2" w14:textId="77777777" w:rsidR="00A47126" w:rsidRDefault="00A47126">
      <w:pPr>
        <w:suppressAutoHyphens w:val="0"/>
        <w:spacing w:after="200" w:line="276" w:lineRule="auto"/>
        <w:rPr>
          <w:rFonts w:eastAsia="Arial" w:cs="Arial"/>
          <w:b/>
          <w:szCs w:val="24"/>
        </w:rPr>
      </w:pPr>
      <w:r>
        <w:rPr>
          <w:rFonts w:eastAsia="Arial" w:cs="Arial"/>
          <w:b/>
          <w:szCs w:val="24"/>
        </w:rPr>
        <w:br w:type="page"/>
      </w:r>
    </w:p>
    <w:p w14:paraId="38CF1F2B" w14:textId="77777777" w:rsidR="006E0F9E" w:rsidRDefault="00E3540A" w:rsidP="00A47126">
      <w:pPr>
        <w:pStyle w:val="Heading2"/>
      </w:pPr>
      <w:r>
        <w:lastRenderedPageBreak/>
        <w:t xml:space="preserve">3 – Grounds for discretionary exclusion – Part 1 </w:t>
      </w:r>
    </w:p>
    <w:p w14:paraId="7CEB797A" w14:textId="77777777" w:rsidR="00A47126" w:rsidRDefault="00A47126" w:rsidP="00A47126">
      <w:pPr>
        <w:rPr>
          <w:rFonts w:eastAsia="Arial" w:cs="Arial"/>
          <w:szCs w:val="24"/>
        </w:rPr>
      </w:pPr>
    </w:p>
    <w:p w14:paraId="70A03ABF" w14:textId="77777777" w:rsidR="006E0F9E" w:rsidRDefault="00E3540A" w:rsidP="00A47126">
      <w:r>
        <w:rPr>
          <w:rFonts w:eastAsia="Arial" w:cs="Arial"/>
          <w:szCs w:val="24"/>
        </w:rPr>
        <w:t>The authority may exclude any Supplier who answers ‘Yes’ in any of the following situations</w:t>
      </w:r>
      <w:r w:rsidR="0037331D">
        <w:rPr>
          <w:rFonts w:eastAsia="Arial" w:cs="Arial"/>
          <w:szCs w:val="24"/>
        </w:rPr>
        <w:t xml:space="preserve"> set out in paragraphs (a) to (j</w:t>
      </w:r>
      <w:r>
        <w:rPr>
          <w:rFonts w:eastAsia="Arial" w:cs="Arial"/>
          <w:szCs w:val="24"/>
        </w:rPr>
        <w:t xml:space="preserve">); </w:t>
      </w:r>
    </w:p>
    <w:p w14:paraId="4DFAB449" w14:textId="77777777" w:rsidR="006E0F9E" w:rsidRDefault="006E0F9E" w:rsidP="00A47126"/>
    <w:tbl>
      <w:tblPr>
        <w:tblW w:w="9745" w:type="dxa"/>
        <w:tblLayout w:type="fixed"/>
        <w:tblCellMar>
          <w:left w:w="10" w:type="dxa"/>
          <w:right w:w="10" w:type="dxa"/>
        </w:tblCellMar>
        <w:tblLook w:val="0000" w:firstRow="0" w:lastRow="0" w:firstColumn="0" w:lastColumn="0" w:noHBand="0" w:noVBand="0"/>
      </w:tblPr>
      <w:tblGrid>
        <w:gridCol w:w="6955"/>
        <w:gridCol w:w="1395"/>
        <w:gridCol w:w="1395"/>
      </w:tblGrid>
      <w:tr w:rsidR="006E0F9E" w14:paraId="0F475CBE" w14:textId="77777777" w:rsidTr="00A47126">
        <w:tc>
          <w:tcPr>
            <w:tcW w:w="69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E33AF3" w14:textId="77777777" w:rsidR="006E0F9E" w:rsidRDefault="00E3540A" w:rsidP="00A47126">
            <w:pPr>
              <w:spacing w:before="120" w:after="120"/>
              <w:ind w:left="720" w:hanging="720"/>
            </w:pPr>
            <w:r>
              <w:rPr>
                <w:rFonts w:eastAsia="Arial" w:cs="Arial"/>
                <w:b/>
              </w:rPr>
              <w:t xml:space="preserve">3.1 </w:t>
            </w:r>
            <w:r w:rsidR="00A47126">
              <w:rPr>
                <w:rFonts w:eastAsia="Arial" w:cs="Arial"/>
                <w:b/>
              </w:rPr>
              <w:tab/>
            </w:r>
            <w:r>
              <w:rPr>
                <w:rFonts w:eastAsia="Arial" w:cs="Arial"/>
                <w:b/>
              </w:rPr>
              <w:t>Within the past three years, please indicate if any of the following situations have applied, or currently apply, to your organisation.</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593B5F" w14:textId="77777777" w:rsidR="006E0F9E" w:rsidRDefault="00E3540A" w:rsidP="00A47126">
            <w:pPr>
              <w:spacing w:before="120" w:after="120"/>
              <w:jc w:val="center"/>
            </w:pPr>
            <w:r>
              <w:rPr>
                <w:rFonts w:eastAsia="Arial" w:cs="Arial"/>
                <w:b/>
              </w:rPr>
              <w:t>Please indicate your answer by marking ‘X’ in the relevant box.</w:t>
            </w:r>
          </w:p>
        </w:tc>
      </w:tr>
      <w:tr w:rsidR="006E0F9E" w14:paraId="2017692E" w14:textId="77777777" w:rsidTr="00A47126">
        <w:tc>
          <w:tcPr>
            <w:tcW w:w="6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BDA576" w14:textId="77777777" w:rsidR="006E0F9E" w:rsidRDefault="006E0F9E" w:rsidP="00A47126">
            <w:pPr>
              <w:spacing w:before="120" w:after="120"/>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8181CC" w14:textId="77777777" w:rsidR="006E0F9E" w:rsidRDefault="00E3540A" w:rsidP="00A47126">
            <w:pPr>
              <w:spacing w:before="120" w:after="120"/>
              <w:jc w:val="center"/>
            </w:pPr>
            <w:r>
              <w:rPr>
                <w:rFonts w:eastAsia="Arial" w:cs="Arial"/>
                <w:b/>
              </w:rPr>
              <w:t>Yes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5D5876" w14:textId="77777777" w:rsidR="006E0F9E" w:rsidRDefault="00E3540A" w:rsidP="00A47126">
            <w:pPr>
              <w:spacing w:before="120" w:after="120"/>
              <w:jc w:val="center"/>
            </w:pPr>
            <w:r>
              <w:rPr>
                <w:rFonts w:eastAsia="Arial" w:cs="Arial"/>
                <w:b/>
              </w:rPr>
              <w:t>No</w:t>
            </w:r>
          </w:p>
        </w:tc>
      </w:tr>
      <w:tr w:rsidR="006E0F9E" w14:paraId="10250B9B" w14:textId="77777777" w:rsidTr="00A47126">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ADA09" w14:textId="77777777" w:rsidR="006E0F9E" w:rsidRDefault="00E3540A" w:rsidP="00A47126">
            <w:pPr>
              <w:numPr>
                <w:ilvl w:val="0"/>
                <w:numId w:val="11"/>
              </w:numPr>
              <w:spacing w:before="120" w:after="120"/>
              <w:ind w:left="540" w:hanging="540"/>
              <w:rPr>
                <w:rFonts w:eastAsia="Arial" w:cs="Arial"/>
              </w:rPr>
            </w:pPr>
            <w:bookmarkStart w:id="3" w:name="h.1fob9te"/>
            <w:bookmarkEnd w:id="3"/>
            <w:r>
              <w:rPr>
                <w:rFonts w:eastAsia="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FB5A52" w14:textId="77777777" w:rsidR="006E0F9E" w:rsidRDefault="006E0F9E" w:rsidP="00A47126">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C4C777" w14:textId="77777777" w:rsidR="006E0F9E" w:rsidRDefault="006E0F9E" w:rsidP="00A47126">
            <w:pPr>
              <w:spacing w:before="120" w:after="120"/>
              <w:jc w:val="center"/>
            </w:pPr>
          </w:p>
        </w:tc>
      </w:tr>
      <w:tr w:rsidR="006E0F9E" w14:paraId="3969719C" w14:textId="77777777" w:rsidTr="00A47126">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3AF7F2" w14:textId="77777777" w:rsidR="006E0F9E" w:rsidRDefault="00E3540A" w:rsidP="00A47126">
            <w:pPr>
              <w:numPr>
                <w:ilvl w:val="0"/>
                <w:numId w:val="11"/>
              </w:numPr>
              <w:spacing w:before="120" w:after="120"/>
              <w:ind w:left="540" w:hanging="540"/>
              <w:rPr>
                <w:rFonts w:eastAsia="Arial" w:cs="Arial"/>
              </w:rPr>
            </w:pPr>
            <w:r>
              <w:rPr>
                <w:rFonts w:eastAsia="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46F96D" w14:textId="77777777" w:rsidR="006E0F9E" w:rsidRDefault="006E0F9E" w:rsidP="00A47126">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B7D7A" w14:textId="77777777" w:rsidR="006E0F9E" w:rsidRDefault="006E0F9E" w:rsidP="00A47126">
            <w:pPr>
              <w:spacing w:before="120" w:after="120"/>
              <w:jc w:val="center"/>
            </w:pPr>
          </w:p>
        </w:tc>
      </w:tr>
      <w:tr w:rsidR="006E0F9E" w14:paraId="324E85C7" w14:textId="77777777" w:rsidTr="00A47126">
        <w:trPr>
          <w:trHeight w:val="660"/>
        </w:trPr>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3841AC" w14:textId="77777777" w:rsidR="006E0F9E" w:rsidRDefault="00E3540A" w:rsidP="00A47126">
            <w:pPr>
              <w:numPr>
                <w:ilvl w:val="0"/>
                <w:numId w:val="11"/>
              </w:numPr>
              <w:spacing w:before="120" w:after="120"/>
              <w:ind w:left="540" w:hanging="540"/>
              <w:rPr>
                <w:rFonts w:eastAsia="Arial" w:cs="Arial"/>
              </w:rPr>
            </w:pPr>
            <w:r>
              <w:rPr>
                <w:rFonts w:eastAsia="Arial" w:cs="Arial"/>
              </w:rPr>
              <w:t xml:space="preserve">your organisation is guilty of grave professional </w:t>
            </w:r>
            <w:proofErr w:type="gramStart"/>
            <w:r>
              <w:rPr>
                <w:rFonts w:eastAsia="Arial" w:cs="Arial"/>
              </w:rPr>
              <w:t>misconduct,  which</w:t>
            </w:r>
            <w:proofErr w:type="gramEnd"/>
            <w:r>
              <w:rPr>
                <w:rFonts w:eastAsia="Arial" w:cs="Arial"/>
              </w:rPr>
              <w:t xml:space="preserve"> renders its integrity questionable;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3C1F5B" w14:textId="77777777" w:rsidR="006E0F9E" w:rsidRDefault="006E0F9E" w:rsidP="00A47126">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B9E8E" w14:textId="77777777" w:rsidR="006E0F9E" w:rsidRDefault="006E0F9E" w:rsidP="00A47126">
            <w:pPr>
              <w:spacing w:before="120" w:after="120"/>
              <w:jc w:val="center"/>
            </w:pPr>
          </w:p>
        </w:tc>
      </w:tr>
      <w:tr w:rsidR="006E0F9E" w14:paraId="153B3793" w14:textId="77777777" w:rsidTr="00A47126">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6EF51E" w14:textId="77777777" w:rsidR="006E0F9E" w:rsidRDefault="00E3540A" w:rsidP="00A47126">
            <w:pPr>
              <w:numPr>
                <w:ilvl w:val="0"/>
                <w:numId w:val="11"/>
              </w:numPr>
              <w:spacing w:before="120" w:after="120"/>
              <w:ind w:left="540" w:hanging="540"/>
              <w:rPr>
                <w:rFonts w:eastAsia="Arial" w:cs="Arial"/>
              </w:rPr>
            </w:pPr>
            <w:r>
              <w:rPr>
                <w:rFonts w:eastAsia="Arial" w:cs="Arial"/>
              </w:rPr>
              <w:t>your organisation has entered into agreements with other economic operators aimed at distorting competition;</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BE40DE" w14:textId="77777777" w:rsidR="006E0F9E" w:rsidRDefault="006E0F9E" w:rsidP="00A47126">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CB2445" w14:textId="77777777" w:rsidR="006E0F9E" w:rsidRDefault="006E0F9E" w:rsidP="00A47126">
            <w:pPr>
              <w:spacing w:before="120" w:after="120"/>
              <w:jc w:val="center"/>
            </w:pPr>
          </w:p>
        </w:tc>
      </w:tr>
      <w:tr w:rsidR="006E0F9E" w14:paraId="3DDD3F8C" w14:textId="77777777" w:rsidTr="00A47126">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CFAC7A" w14:textId="77777777" w:rsidR="006E0F9E" w:rsidRDefault="00E3540A" w:rsidP="00A47126">
            <w:pPr>
              <w:numPr>
                <w:ilvl w:val="0"/>
                <w:numId w:val="11"/>
              </w:numPr>
              <w:spacing w:before="120" w:after="120"/>
              <w:ind w:left="540" w:hanging="540"/>
              <w:rPr>
                <w:rFonts w:eastAsia="Arial" w:cs="Arial"/>
              </w:rPr>
            </w:pPr>
            <w:r>
              <w:rPr>
                <w:rFonts w:eastAsia="Arial" w:cs="Arial"/>
              </w:rPr>
              <w:t>your organisation has a conflict of interest within the meaning of regulation 24 of the Public Contracts Regulations 2015 that cannot be effectively remedied by other, less intrusive, measures;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188AA5" w14:textId="77777777" w:rsidR="006E0F9E" w:rsidRDefault="006E0F9E" w:rsidP="00A47126">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8B8E42" w14:textId="77777777" w:rsidR="006E0F9E" w:rsidRDefault="006E0F9E" w:rsidP="00A47126">
            <w:pPr>
              <w:spacing w:before="120" w:after="120"/>
              <w:jc w:val="center"/>
            </w:pPr>
          </w:p>
        </w:tc>
      </w:tr>
      <w:tr w:rsidR="006E0F9E" w14:paraId="714DCCCF" w14:textId="77777777" w:rsidTr="00A47126">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DBBD94" w14:textId="77777777" w:rsidR="006E0F9E" w:rsidRDefault="00E3540A" w:rsidP="00A47126">
            <w:pPr>
              <w:numPr>
                <w:ilvl w:val="0"/>
                <w:numId w:val="11"/>
              </w:numPr>
              <w:spacing w:before="120" w:after="120"/>
              <w:ind w:left="540" w:hanging="540"/>
              <w:rPr>
                <w:rFonts w:eastAsia="Arial" w:cs="Arial"/>
              </w:rPr>
            </w:pPr>
            <w:r>
              <w:rPr>
                <w:rFonts w:eastAsia="Arial" w:cs="Arial"/>
              </w:rPr>
              <w:t>the prior involvement of your organisation in the preparation of the procurement procedure has resulted in a distortion of competition, as referred to in regulation 41, that cannot be remedied by other, less intrusive, measures;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04C582" w14:textId="77777777" w:rsidR="006E0F9E" w:rsidRDefault="006E0F9E" w:rsidP="00A47126">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19F80D" w14:textId="77777777" w:rsidR="006E0F9E" w:rsidRDefault="006E0F9E" w:rsidP="00A47126">
            <w:pPr>
              <w:spacing w:before="120" w:after="120"/>
              <w:jc w:val="center"/>
            </w:pPr>
          </w:p>
        </w:tc>
      </w:tr>
      <w:tr w:rsidR="006E0F9E" w14:paraId="0AFD922F" w14:textId="77777777" w:rsidTr="00A47126">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B702FB" w14:textId="77777777" w:rsidR="006E0F9E" w:rsidRDefault="00E3540A" w:rsidP="00A47126">
            <w:pPr>
              <w:numPr>
                <w:ilvl w:val="0"/>
                <w:numId w:val="11"/>
              </w:numPr>
              <w:spacing w:before="120" w:after="120"/>
              <w:ind w:left="540" w:hanging="540"/>
              <w:rPr>
                <w:rFonts w:eastAsia="Arial" w:cs="Arial"/>
              </w:rPr>
            </w:pPr>
            <w:r>
              <w:rPr>
                <w:rFonts w:eastAsia="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FA32AC" w14:textId="77777777" w:rsidR="006E0F9E" w:rsidRDefault="006E0F9E" w:rsidP="00A47126">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76C201" w14:textId="77777777" w:rsidR="006E0F9E" w:rsidRDefault="006E0F9E" w:rsidP="00A47126">
            <w:pPr>
              <w:spacing w:before="120" w:after="120"/>
              <w:jc w:val="center"/>
            </w:pPr>
          </w:p>
        </w:tc>
      </w:tr>
      <w:tr w:rsidR="001138D5" w14:paraId="2249856F" w14:textId="77777777" w:rsidTr="001138D5">
        <w:trPr>
          <w:cantSplit/>
        </w:trPr>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DDC541" w14:textId="77777777" w:rsidR="001138D5" w:rsidRDefault="001138D5" w:rsidP="001138D5">
            <w:pPr>
              <w:keepNext/>
              <w:spacing w:before="120" w:after="120"/>
              <w:ind w:left="720"/>
              <w:rPr>
                <w:rFonts w:eastAsia="Arial" w:cs="Arial"/>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52096" w14:textId="77777777" w:rsidR="001138D5" w:rsidRPr="001138D5" w:rsidRDefault="001138D5" w:rsidP="001138D5">
            <w:pPr>
              <w:keepNext/>
              <w:spacing w:before="120" w:after="120"/>
              <w:jc w:val="center"/>
              <w:rPr>
                <w:b/>
              </w:rPr>
            </w:pPr>
            <w:r>
              <w:rPr>
                <w:b/>
              </w:rPr>
              <w:t>Yes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1FE964" w14:textId="77777777" w:rsidR="001138D5" w:rsidRPr="001138D5" w:rsidRDefault="001138D5" w:rsidP="001138D5">
            <w:pPr>
              <w:keepNext/>
              <w:spacing w:before="120" w:after="120"/>
              <w:jc w:val="center"/>
              <w:rPr>
                <w:b/>
              </w:rPr>
            </w:pPr>
            <w:r>
              <w:rPr>
                <w:b/>
              </w:rPr>
              <w:t>No</w:t>
            </w:r>
          </w:p>
        </w:tc>
      </w:tr>
      <w:tr w:rsidR="006E0F9E" w14:paraId="4F5731C7" w14:textId="77777777" w:rsidTr="001138D5">
        <w:trPr>
          <w:cantSplit/>
        </w:trPr>
        <w:tc>
          <w:tcPr>
            <w:tcW w:w="6955"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7990C092" w14:textId="77777777" w:rsidR="006E0F9E" w:rsidRDefault="00E3540A" w:rsidP="001138D5">
            <w:pPr>
              <w:keepNext/>
              <w:numPr>
                <w:ilvl w:val="0"/>
                <w:numId w:val="11"/>
              </w:numPr>
              <w:spacing w:before="120" w:after="120"/>
              <w:ind w:left="540" w:hanging="540"/>
              <w:rPr>
                <w:rFonts w:eastAsia="Arial" w:cs="Arial"/>
              </w:rPr>
            </w:pPr>
            <w:r>
              <w:rPr>
                <w:rFonts w:eastAsia="Arial" w:cs="Arial"/>
              </w:rPr>
              <w:t>your organisation—</w:t>
            </w:r>
          </w:p>
          <w:p w14:paraId="4138ABA8" w14:textId="77777777" w:rsidR="001138D5" w:rsidRDefault="00E3540A" w:rsidP="008D05E1">
            <w:pPr>
              <w:keepNext/>
              <w:spacing w:before="120" w:after="120"/>
              <w:ind w:left="1080" w:hanging="540"/>
            </w:pPr>
            <w:r>
              <w:rPr>
                <w:rFonts w:eastAsia="Arial" w:cs="Arial"/>
              </w:rPr>
              <w:t>(i)</w:t>
            </w:r>
            <w:r>
              <w:rPr>
                <w:rFonts w:eastAsia="Arial" w:cs="Arial"/>
              </w:rPr>
              <w:tab/>
              <w:t>has been guilty of serious misrepresentation in supplying the information required for the verification of the absence of grounds for exclusion or the fulfilment of the</w:t>
            </w:r>
            <w:r w:rsidR="008D05E1">
              <w:rPr>
                <w:rFonts w:eastAsia="Arial" w:cs="Arial"/>
              </w:rPr>
              <w:t xml:space="preserve"> evaluation</w:t>
            </w:r>
            <w:r>
              <w:rPr>
                <w:rFonts w:eastAsia="Arial" w:cs="Arial"/>
              </w:rPr>
              <w:t xml:space="preserve"> criteria; or</w:t>
            </w:r>
          </w:p>
        </w:tc>
        <w:tc>
          <w:tcPr>
            <w:tcW w:w="1395"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361E275F" w14:textId="77777777" w:rsidR="006E0F9E" w:rsidRDefault="006E0F9E" w:rsidP="001138D5">
            <w:pPr>
              <w:keepNext/>
              <w:spacing w:before="120" w:after="120"/>
              <w:jc w:val="center"/>
            </w:pPr>
          </w:p>
        </w:tc>
        <w:tc>
          <w:tcPr>
            <w:tcW w:w="1395"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3DD92B19" w14:textId="77777777" w:rsidR="006E0F9E" w:rsidRDefault="006E0F9E" w:rsidP="001138D5">
            <w:pPr>
              <w:keepNext/>
              <w:spacing w:before="120" w:after="120"/>
              <w:jc w:val="center"/>
            </w:pPr>
          </w:p>
        </w:tc>
      </w:tr>
      <w:tr w:rsidR="001138D5" w14:paraId="7203EE1C" w14:textId="77777777" w:rsidTr="001138D5">
        <w:trPr>
          <w:cantSplit/>
        </w:trPr>
        <w:tc>
          <w:tcPr>
            <w:tcW w:w="6955"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1D7502" w14:textId="77777777" w:rsidR="001138D5" w:rsidRDefault="001138D5" w:rsidP="001138D5">
            <w:pPr>
              <w:keepNext/>
              <w:spacing w:before="120" w:after="120"/>
              <w:ind w:left="1080" w:hanging="540"/>
              <w:rPr>
                <w:rFonts w:eastAsia="Arial" w:cs="Arial"/>
              </w:rPr>
            </w:pPr>
            <w:r>
              <w:rPr>
                <w:rFonts w:eastAsia="Arial" w:cs="Arial"/>
              </w:rPr>
              <w:t>(ii)</w:t>
            </w:r>
            <w:r>
              <w:rPr>
                <w:rFonts w:eastAsia="Arial" w:cs="Arial"/>
              </w:rPr>
              <w:tab/>
              <w:t>has withheld such information or is not able to submit supporting documents required under regulation 59 of the Public Contracts Regulations 2015; or</w:t>
            </w:r>
          </w:p>
        </w:tc>
        <w:tc>
          <w:tcPr>
            <w:tcW w:w="1395"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EC624" w14:textId="77777777" w:rsidR="001138D5" w:rsidRDefault="001138D5" w:rsidP="001138D5">
            <w:pPr>
              <w:keepNext/>
              <w:spacing w:before="120" w:after="120"/>
              <w:jc w:val="center"/>
            </w:pPr>
          </w:p>
        </w:tc>
        <w:tc>
          <w:tcPr>
            <w:tcW w:w="1395"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A40296" w14:textId="77777777" w:rsidR="001138D5" w:rsidRDefault="001138D5" w:rsidP="001138D5">
            <w:pPr>
              <w:keepNext/>
              <w:spacing w:before="120" w:after="120"/>
              <w:jc w:val="center"/>
            </w:pPr>
          </w:p>
        </w:tc>
      </w:tr>
      <w:tr w:rsidR="006E0F9E" w14:paraId="225E7494" w14:textId="77777777" w:rsidTr="00A47126">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D29C2A" w14:textId="77777777" w:rsidR="006E0F9E" w:rsidRDefault="00E3540A" w:rsidP="001138D5">
            <w:pPr>
              <w:tabs>
                <w:tab w:val="left" w:pos="525"/>
              </w:tabs>
              <w:spacing w:before="120" w:after="120"/>
            </w:pPr>
            <w:r>
              <w:rPr>
                <w:rFonts w:eastAsia="Arial" w:cs="Arial"/>
              </w:rPr>
              <w:t xml:space="preserve">(i) </w:t>
            </w:r>
            <w:r w:rsidR="001138D5">
              <w:rPr>
                <w:rFonts w:eastAsia="Arial" w:cs="Arial"/>
              </w:rPr>
              <w:tab/>
            </w:r>
            <w:r>
              <w:rPr>
                <w:rFonts w:eastAsia="Arial" w:cs="Arial"/>
              </w:rPr>
              <w:t>your organisation has undertaken to</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BDB1A0" w14:textId="77777777" w:rsidR="006E0F9E" w:rsidRDefault="006E0F9E" w:rsidP="00A47126">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543411" w14:textId="77777777" w:rsidR="006E0F9E" w:rsidRDefault="006E0F9E" w:rsidP="00A47126">
            <w:pPr>
              <w:spacing w:before="120" w:after="120"/>
              <w:jc w:val="center"/>
            </w:pPr>
          </w:p>
        </w:tc>
      </w:tr>
      <w:tr w:rsidR="006E0F9E" w14:paraId="79C081C1" w14:textId="77777777" w:rsidTr="00A47126">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B03BF" w14:textId="77777777" w:rsidR="006E0F9E" w:rsidRDefault="00E3540A" w:rsidP="001138D5">
            <w:pPr>
              <w:spacing w:before="120" w:after="120"/>
              <w:ind w:left="1080" w:hanging="540"/>
            </w:pPr>
            <w:r>
              <w:rPr>
                <w:rFonts w:eastAsia="Arial" w:cs="Arial"/>
              </w:rPr>
              <w:t>(aa)</w:t>
            </w:r>
            <w:r>
              <w:rPr>
                <w:rFonts w:eastAsia="Arial" w:cs="Arial"/>
              </w:rPr>
              <w:tab/>
              <w:t>unduly influence the decision-making process of the contracting authority, or</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B6FC8" w14:textId="77777777" w:rsidR="006E0F9E" w:rsidRDefault="006E0F9E" w:rsidP="00A47126">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BC2ABE" w14:textId="77777777" w:rsidR="006E0F9E" w:rsidRDefault="006E0F9E" w:rsidP="00A47126">
            <w:pPr>
              <w:spacing w:before="120" w:after="120"/>
              <w:jc w:val="center"/>
            </w:pPr>
          </w:p>
        </w:tc>
      </w:tr>
      <w:tr w:rsidR="006E0F9E" w14:paraId="18A2A4EC" w14:textId="77777777" w:rsidTr="00A47126">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3EB4EF" w14:textId="77777777" w:rsidR="006E0F9E" w:rsidRDefault="00E3540A" w:rsidP="001138D5">
            <w:pPr>
              <w:spacing w:before="120" w:after="120"/>
              <w:ind w:left="1080" w:hanging="540"/>
            </w:pPr>
            <w:r>
              <w:rPr>
                <w:rFonts w:eastAsia="Arial" w:cs="Arial"/>
              </w:rPr>
              <w:t>(bb)</w:t>
            </w:r>
            <w:r>
              <w:rPr>
                <w:rFonts w:eastAsia="Arial" w:cs="Arial"/>
              </w:rPr>
              <w:tab/>
              <w:t>obtain confidential information that may confer upon your organisation undue advantages in the procurement procedure; or</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01D5A" w14:textId="77777777" w:rsidR="006E0F9E" w:rsidRDefault="006E0F9E" w:rsidP="00A47126">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62C814" w14:textId="77777777" w:rsidR="006E0F9E" w:rsidRDefault="006E0F9E" w:rsidP="00A47126">
            <w:pPr>
              <w:spacing w:before="120" w:after="120"/>
              <w:jc w:val="center"/>
            </w:pPr>
          </w:p>
        </w:tc>
      </w:tr>
      <w:tr w:rsidR="006E0F9E" w14:paraId="3B700553" w14:textId="77777777" w:rsidTr="00A47126">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9DBCBD" w14:textId="77777777" w:rsidR="006E0F9E" w:rsidRDefault="00E3540A" w:rsidP="008D05E1">
            <w:pPr>
              <w:tabs>
                <w:tab w:val="left" w:pos="555"/>
              </w:tabs>
              <w:spacing w:before="120" w:after="120"/>
              <w:ind w:left="555" w:hanging="555"/>
            </w:pPr>
            <w:r>
              <w:rPr>
                <w:rFonts w:eastAsia="Arial" w:cs="Arial"/>
              </w:rPr>
              <w:t>(j)</w:t>
            </w:r>
            <w:r>
              <w:rPr>
                <w:rFonts w:eastAsia="Arial" w:cs="Arial"/>
              </w:rPr>
              <w:tab/>
              <w:t>your organisation has negligently provided misleading information that may have a material influence on decisions concerning exclusion,</w:t>
            </w:r>
            <w:r w:rsidR="008D05E1">
              <w:rPr>
                <w:rFonts w:eastAsia="Arial" w:cs="Arial"/>
              </w:rPr>
              <w:t xml:space="preserve"> evaluation</w:t>
            </w:r>
            <w:r>
              <w:rPr>
                <w:rFonts w:eastAsia="Arial" w:cs="Arial"/>
              </w:rPr>
              <w:t xml:space="preserve"> or award.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5E71AE" w14:textId="77777777" w:rsidR="006E0F9E" w:rsidRDefault="006E0F9E" w:rsidP="00A47126">
            <w:pPr>
              <w:spacing w:before="120" w:after="120"/>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3C03F2" w14:textId="77777777" w:rsidR="006E0F9E" w:rsidRDefault="006E0F9E" w:rsidP="00A47126">
            <w:pPr>
              <w:spacing w:before="120" w:after="120"/>
              <w:jc w:val="center"/>
            </w:pPr>
          </w:p>
        </w:tc>
      </w:tr>
    </w:tbl>
    <w:p w14:paraId="538913A6" w14:textId="77777777" w:rsidR="006E0F9E" w:rsidRDefault="006E0F9E">
      <w:pPr>
        <w:jc w:val="both"/>
      </w:pPr>
    </w:p>
    <w:p w14:paraId="4CC3A09E" w14:textId="77777777" w:rsidR="006E0F9E" w:rsidRPr="001138D5" w:rsidRDefault="00E3540A" w:rsidP="001138D5">
      <w:pPr>
        <w:rPr>
          <w:b/>
        </w:rPr>
      </w:pPr>
      <w:r w:rsidRPr="001138D5">
        <w:rPr>
          <w:b/>
        </w:rPr>
        <w:t>Conflicts of interest</w:t>
      </w:r>
    </w:p>
    <w:p w14:paraId="07F5BB06" w14:textId="77777777" w:rsidR="006E0F9E" w:rsidRPr="001138D5" w:rsidRDefault="006E0F9E" w:rsidP="001138D5"/>
    <w:p w14:paraId="79147EB0" w14:textId="77777777" w:rsidR="006E0F9E" w:rsidRPr="001138D5" w:rsidRDefault="00E3540A" w:rsidP="001138D5">
      <w:r w:rsidRPr="001138D5">
        <w:t xml:space="preserve">In accordance with question 3.1 (e), the authority may exclude the Supplier if there is a conflict of interest which cannot be effectively remedied. </w:t>
      </w:r>
      <w:r w:rsidR="001138D5">
        <w:t xml:space="preserve"> </w:t>
      </w:r>
      <w:r w:rsidRPr="001138D5">
        <w:t xml:space="preserve">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224D17E8" w14:textId="77777777" w:rsidR="006E0F9E" w:rsidRPr="001138D5" w:rsidRDefault="006E0F9E" w:rsidP="001138D5"/>
    <w:p w14:paraId="029ADD67" w14:textId="77777777" w:rsidR="006E0F9E" w:rsidRPr="001138D5" w:rsidRDefault="00E3540A" w:rsidP="001138D5">
      <w:r w:rsidRPr="001138D5">
        <w:t>Where there is any indication that a conflict of interest exists or may arise then it is the responsibility of the Supplier to inform the authority, detailing the conflict in a separate Appendix.</w:t>
      </w:r>
      <w:r w:rsidR="001138D5">
        <w:t xml:space="preserve"> </w:t>
      </w:r>
      <w:r w:rsidRPr="001138D5">
        <w:t xml:space="preserve"> Provided that it has been carried out in a transparent manner, routine pre-market engagement carried out by the authority should not represent a conflict of interest for the Supplier.</w:t>
      </w:r>
    </w:p>
    <w:p w14:paraId="0A2C5BCA" w14:textId="77777777" w:rsidR="006E0F9E" w:rsidRPr="001138D5" w:rsidRDefault="006E0F9E" w:rsidP="001138D5"/>
    <w:p w14:paraId="62C9FDAB" w14:textId="77777777" w:rsidR="006E0F9E" w:rsidRPr="001138D5" w:rsidRDefault="00E3540A" w:rsidP="001138D5">
      <w:pPr>
        <w:rPr>
          <w:b/>
        </w:rPr>
      </w:pPr>
      <w:r w:rsidRPr="001138D5">
        <w:rPr>
          <w:b/>
        </w:rPr>
        <w:t>Taking Account of Bidders’ Past Performance</w:t>
      </w:r>
    </w:p>
    <w:p w14:paraId="7A157D2C" w14:textId="77777777" w:rsidR="006E0F9E" w:rsidRDefault="006E0F9E" w:rsidP="001138D5">
      <w:pPr>
        <w:ind w:right="-333"/>
      </w:pPr>
    </w:p>
    <w:p w14:paraId="256FFFC4" w14:textId="77777777" w:rsidR="006E0F9E" w:rsidRDefault="00E3540A" w:rsidP="001138D5">
      <w:r>
        <w:rPr>
          <w:rFonts w:eastAsia="Arial" w:cs="Arial"/>
        </w:rPr>
        <w:t xml:space="preserve">In accordance with question (g), the authority may assess the past performance of a Supplier (through a Certificate of Performance provided by a Customer or other means of evidence). </w:t>
      </w:r>
      <w:r w:rsidR="001138D5">
        <w:rPr>
          <w:rFonts w:eastAsia="Arial" w:cs="Arial"/>
        </w:rPr>
        <w:t xml:space="preserve"> </w:t>
      </w:r>
      <w:r>
        <w:rPr>
          <w:rFonts w:eastAsia="Arial" w:cs="Arial"/>
        </w:rPr>
        <w:t xml:space="preserve">The authority may </w:t>
      </w:r>
      <w:proofErr w:type="gramStart"/>
      <w:r>
        <w:rPr>
          <w:rFonts w:eastAsia="Arial" w:cs="Arial"/>
        </w:rPr>
        <w:t>take into account</w:t>
      </w:r>
      <w:proofErr w:type="gramEnd"/>
      <w:r>
        <w:rPr>
          <w:rFonts w:eastAsia="Arial" w:cs="Arial"/>
        </w:rPr>
        <w:t xml:space="preserve"> any failure to discharge obligations under the previous principal relevant contracts of the Supplier completing this</w:t>
      </w:r>
      <w:r w:rsidR="005B5A0C">
        <w:rPr>
          <w:rFonts w:eastAsia="Arial" w:cs="Arial"/>
        </w:rPr>
        <w:t xml:space="preserve"> questionnaire</w:t>
      </w:r>
      <w:r>
        <w:rPr>
          <w:rFonts w:eastAsia="Arial" w:cs="Arial"/>
        </w:rPr>
        <w:t xml:space="preserve">. </w:t>
      </w:r>
      <w:r w:rsidR="001138D5">
        <w:rPr>
          <w:rFonts w:eastAsia="Arial" w:cs="Arial"/>
        </w:rPr>
        <w:t xml:space="preserve"> </w:t>
      </w:r>
      <w:r>
        <w:rPr>
          <w:rFonts w:eastAsia="Arial" w:cs="Arial"/>
        </w:rPr>
        <w:t xml:space="preserve">The authority may also assess whether specified minimum standards for reliability for such contracts are met. </w:t>
      </w:r>
    </w:p>
    <w:p w14:paraId="54B3C291" w14:textId="77777777" w:rsidR="006E0F9E" w:rsidRDefault="006E0F9E" w:rsidP="001138D5"/>
    <w:p w14:paraId="0F3C0FA4" w14:textId="77777777" w:rsidR="006E0F9E" w:rsidRDefault="00E3540A" w:rsidP="001138D5">
      <w:r w:rsidRPr="008F5C05">
        <w:rPr>
          <w:rFonts w:eastAsia="Arial" w:cs="Arial"/>
        </w:rPr>
        <w:t>Suppliers may also be asked to update the evidence they provide in this section to reflect more recent performance on new or existing contracts (or to confirm that nothing has changed).</w:t>
      </w:r>
    </w:p>
    <w:p w14:paraId="0E30CDB0" w14:textId="77777777" w:rsidR="001138D5" w:rsidRDefault="001138D5">
      <w:pPr>
        <w:suppressAutoHyphens w:val="0"/>
        <w:spacing w:after="200" w:line="276" w:lineRule="auto"/>
        <w:rPr>
          <w:rFonts w:eastAsia="Arial" w:cs="Arial"/>
          <w:b/>
          <w:u w:val="single"/>
        </w:rPr>
      </w:pPr>
      <w:r>
        <w:rPr>
          <w:rFonts w:eastAsia="Arial" w:cs="Arial"/>
          <w:b/>
          <w:u w:val="single"/>
        </w:rPr>
        <w:br w:type="page"/>
      </w:r>
    </w:p>
    <w:p w14:paraId="014F9AE1" w14:textId="77777777" w:rsidR="006E0F9E" w:rsidRPr="001138D5" w:rsidRDefault="00E3540A">
      <w:pPr>
        <w:ind w:right="-333"/>
        <w:jc w:val="both"/>
      </w:pPr>
      <w:r w:rsidRPr="001138D5">
        <w:rPr>
          <w:rFonts w:eastAsia="Arial" w:cs="Arial"/>
          <w:b/>
        </w:rPr>
        <w:lastRenderedPageBreak/>
        <w:t xml:space="preserve">‘Self-cleaning’ </w:t>
      </w:r>
    </w:p>
    <w:p w14:paraId="65F55738" w14:textId="77777777" w:rsidR="006E0F9E" w:rsidRDefault="006E0F9E" w:rsidP="001138D5">
      <w:bookmarkStart w:id="4" w:name="h.3znysh7"/>
      <w:bookmarkEnd w:id="4"/>
    </w:p>
    <w:p w14:paraId="101FE301" w14:textId="77777777" w:rsidR="006E0F9E" w:rsidRDefault="00E3540A" w:rsidP="001138D5">
      <w:pPr>
        <w:rPr>
          <w:rFonts w:eastAsia="Arial" w:cs="Arial"/>
        </w:rPr>
      </w:pPr>
      <w:r>
        <w:rPr>
          <w:rFonts w:eastAsia="Arial" w:cs="Arial"/>
        </w:rPr>
        <w:t xml:space="preserve">Any Supplier that answers ‘Yes’ to questions 2.1, 2.2 and 3.1 should provide sufficient evidence, in a separate Appendix, that provides a summary of the circumstances and any remedial action that has taken place subsequently and effectively </w:t>
      </w:r>
      <w:r w:rsidR="001D5AC7">
        <w:rPr>
          <w:rFonts w:eastAsia="Arial" w:cs="Arial"/>
        </w:rPr>
        <w:t>‘</w:t>
      </w:r>
      <w:r w:rsidR="006207D5">
        <w:rPr>
          <w:rFonts w:eastAsia="Arial" w:cs="Arial"/>
        </w:rPr>
        <w:t>self-cleans</w:t>
      </w:r>
      <w:r w:rsidR="001D5AC7">
        <w:rPr>
          <w:rFonts w:eastAsia="Arial" w:cs="Arial"/>
        </w:rPr>
        <w:t>’</w:t>
      </w:r>
      <w:r>
        <w:rPr>
          <w:rFonts w:eastAsia="Arial" w:cs="Arial"/>
        </w:rPr>
        <w:t xml:space="preserve"> the situation referred to in that question. The Supplier </w:t>
      </w:r>
      <w:proofErr w:type="gramStart"/>
      <w:r>
        <w:rPr>
          <w:rFonts w:eastAsia="Arial" w:cs="Arial"/>
        </w:rPr>
        <w:t>has to</w:t>
      </w:r>
      <w:proofErr w:type="gramEnd"/>
      <w:r>
        <w:rPr>
          <w:rFonts w:eastAsia="Arial" w:cs="Arial"/>
        </w:rPr>
        <w:t xml:space="preserve"> demonstrate it has taken such remedial action, to the satisfaction of the authority in each case.  </w:t>
      </w:r>
    </w:p>
    <w:p w14:paraId="32544C45" w14:textId="77777777" w:rsidR="006E0F9E" w:rsidRDefault="006E0F9E" w:rsidP="001138D5">
      <w:pPr>
        <w:rPr>
          <w:rFonts w:eastAsia="Arial" w:cs="Arial"/>
        </w:rPr>
      </w:pPr>
    </w:p>
    <w:p w14:paraId="66FEC1AA" w14:textId="77777777" w:rsidR="006E0F9E" w:rsidRDefault="00E3540A" w:rsidP="001138D5">
      <w:r>
        <w:rPr>
          <w:rFonts w:eastAsia="Arial" w:cs="Arial"/>
        </w:rPr>
        <w:t xml:space="preserve">If such evidence is considered by the authority (whose decision will be final) as sufficient, the economic operator concerned shall </w:t>
      </w:r>
      <w:r w:rsidR="0037331D">
        <w:rPr>
          <w:rFonts w:eastAsia="Arial" w:cs="Arial"/>
        </w:rPr>
        <w:t xml:space="preserve">not </w:t>
      </w:r>
      <w:r>
        <w:rPr>
          <w:rFonts w:eastAsia="Arial" w:cs="Arial"/>
        </w:rPr>
        <w:t xml:space="preserve">be </w:t>
      </w:r>
      <w:r w:rsidR="0037331D">
        <w:rPr>
          <w:rFonts w:eastAsia="Arial" w:cs="Arial"/>
        </w:rPr>
        <w:t xml:space="preserve">eliminated from the </w:t>
      </w:r>
      <w:r>
        <w:rPr>
          <w:rFonts w:eastAsia="Arial" w:cs="Arial"/>
        </w:rPr>
        <w:t>procurement process.</w:t>
      </w:r>
    </w:p>
    <w:p w14:paraId="5658855A" w14:textId="77777777" w:rsidR="006E0F9E" w:rsidRDefault="006E0F9E" w:rsidP="001138D5"/>
    <w:p w14:paraId="1D00AB6F" w14:textId="77777777" w:rsidR="006E0F9E" w:rsidRDefault="00E3540A" w:rsidP="001138D5">
      <w:pPr>
        <w:rPr>
          <w:rFonts w:eastAsia="Arial" w:cs="Arial"/>
        </w:rPr>
      </w:pPr>
      <w:bookmarkStart w:id="5" w:name="h.2et92p0"/>
      <w:bookmarkEnd w:id="5"/>
      <w:proofErr w:type="gramStart"/>
      <w:r>
        <w:rPr>
          <w:rFonts w:eastAsia="Arial" w:cs="Arial"/>
        </w:rPr>
        <w:t>In order for</w:t>
      </w:r>
      <w:proofErr w:type="gramEnd"/>
      <w:r>
        <w:rPr>
          <w:rFonts w:eastAsia="Arial" w:cs="Arial"/>
        </w:rPr>
        <w:t xml:space="preserve"> the evidence referred to above to be sufficient, the Supplier shall, </w:t>
      </w:r>
      <w:r w:rsidR="001138D5">
        <w:rPr>
          <w:rFonts w:eastAsia="Arial" w:cs="Arial"/>
        </w:rPr>
        <w:t>as a minimum, prove that it has:</w:t>
      </w:r>
    </w:p>
    <w:p w14:paraId="3DBD7DB8" w14:textId="77777777" w:rsidR="001138D5" w:rsidRDefault="001138D5" w:rsidP="001138D5"/>
    <w:p w14:paraId="298CBEC2" w14:textId="77777777" w:rsidR="006E0F9E" w:rsidRDefault="00E3540A" w:rsidP="006A507D">
      <w:pPr>
        <w:pStyle w:val="ListParagraph"/>
        <w:numPr>
          <w:ilvl w:val="0"/>
          <w:numId w:val="21"/>
        </w:numPr>
        <w:ind w:left="360"/>
      </w:pPr>
      <w:bookmarkStart w:id="6" w:name="h.tyjcwt"/>
      <w:bookmarkEnd w:id="6"/>
      <w:r w:rsidRPr="006A507D">
        <w:rPr>
          <w:rFonts w:eastAsia="Arial" w:cs="Arial"/>
        </w:rPr>
        <w:t>paid or undertaken to pay compensation in respect of any damage caused by the criminal offence or misconduct;</w:t>
      </w:r>
    </w:p>
    <w:p w14:paraId="177ED3D3" w14:textId="77777777" w:rsidR="006E0F9E" w:rsidRDefault="00E3540A" w:rsidP="006A507D">
      <w:pPr>
        <w:pStyle w:val="ListParagraph"/>
        <w:numPr>
          <w:ilvl w:val="0"/>
          <w:numId w:val="21"/>
        </w:numPr>
        <w:spacing w:before="120"/>
        <w:ind w:left="360"/>
      </w:pPr>
      <w:r w:rsidRPr="006A507D">
        <w:rPr>
          <w:rFonts w:eastAsia="Arial" w:cs="Arial"/>
        </w:rPr>
        <w:t>clarified the facts and circumstances in a comprehensive manner by actively collaborating with the investigating authorities; and</w:t>
      </w:r>
    </w:p>
    <w:p w14:paraId="7790F3BB" w14:textId="77777777" w:rsidR="006E0F9E" w:rsidRDefault="00E3540A" w:rsidP="006A507D">
      <w:pPr>
        <w:pStyle w:val="ListParagraph"/>
        <w:numPr>
          <w:ilvl w:val="0"/>
          <w:numId w:val="21"/>
        </w:numPr>
        <w:spacing w:before="120"/>
        <w:ind w:left="360"/>
      </w:pPr>
      <w:bookmarkStart w:id="7" w:name="h.3dy6vkm"/>
      <w:bookmarkEnd w:id="7"/>
      <w:r w:rsidRPr="006A507D">
        <w:rPr>
          <w:rFonts w:eastAsia="Arial" w:cs="Arial"/>
        </w:rPr>
        <w:t>taken concrete technical, organisational and personnel measures that are appropriate to prevent further criminal offences or misconduct.</w:t>
      </w:r>
    </w:p>
    <w:p w14:paraId="0EE341FA" w14:textId="77777777" w:rsidR="006E0F9E" w:rsidRDefault="006E0F9E" w:rsidP="001138D5">
      <w:pPr>
        <w:ind w:left="720"/>
      </w:pPr>
    </w:p>
    <w:p w14:paraId="3F66BCCE" w14:textId="77777777" w:rsidR="006E0F9E" w:rsidRDefault="00E3540A" w:rsidP="001138D5">
      <w:pPr>
        <w:rPr>
          <w:rFonts w:eastAsia="Arial" w:cs="Arial"/>
        </w:rPr>
      </w:pPr>
      <w:bookmarkStart w:id="8" w:name="h.1t3h5sf"/>
      <w:bookmarkEnd w:id="8"/>
      <w:r>
        <w:rPr>
          <w:rFonts w:eastAsia="Arial" w:cs="Arial"/>
        </w:rPr>
        <w:t xml:space="preserve">The measures taken by the Supplier shall be evaluated </w:t>
      </w:r>
      <w:proofErr w:type="gramStart"/>
      <w:r>
        <w:rPr>
          <w:rFonts w:eastAsia="Arial" w:cs="Arial"/>
        </w:rPr>
        <w:t>taking into account</w:t>
      </w:r>
      <w:proofErr w:type="gramEnd"/>
      <w:r>
        <w:rPr>
          <w:rFonts w:eastAsia="Arial" w:cs="Arial"/>
        </w:rPr>
        <w:t xml:space="preserve"> the gravity and particular circumstances of the criminal offence or misconduct. Where the measures are considered by the authority to be insufficient, the Supplier shall be given a statement of the reasons for that decision.</w:t>
      </w:r>
    </w:p>
    <w:p w14:paraId="63661263" w14:textId="77777777" w:rsidR="006E0F9E" w:rsidRDefault="006E0F9E" w:rsidP="001138D5"/>
    <w:p w14:paraId="5DDC3ADA" w14:textId="77777777" w:rsidR="006E0F9E" w:rsidRDefault="006A507D" w:rsidP="006A507D">
      <w:pPr>
        <w:pStyle w:val="Heading2"/>
      </w:pPr>
      <w:r>
        <w:t>4</w:t>
      </w:r>
      <w:r>
        <w:tab/>
      </w:r>
      <w:r w:rsidR="00E3540A">
        <w:t>Grounds for discretionary exclusion – Part 2</w:t>
      </w:r>
    </w:p>
    <w:p w14:paraId="64CAA3B2" w14:textId="77777777" w:rsidR="006E0F9E" w:rsidRDefault="006E0F9E" w:rsidP="006A507D">
      <w:pPr>
        <w:rPr>
          <w:rFonts w:cs="Arial"/>
          <w:b/>
        </w:rPr>
      </w:pPr>
    </w:p>
    <w:p w14:paraId="4CF6D016" w14:textId="77777777" w:rsidR="006E0F9E" w:rsidRDefault="00E3540A" w:rsidP="006A507D">
      <w:r>
        <w:rPr>
          <w:rFonts w:eastAsia="Arial" w:cs="Arial"/>
        </w:rPr>
        <w:t>The authority reserves the right to use its discretion to exclude a Supplier where it can demonstrate the Supplier’s non-payment of taxes/social security contributions where no binding legal decision has been taken.</w:t>
      </w:r>
    </w:p>
    <w:p w14:paraId="3399AF77" w14:textId="77777777" w:rsidR="006E0F9E" w:rsidRDefault="006E0F9E" w:rsidP="006A507D"/>
    <w:p w14:paraId="29ED290C" w14:textId="77777777" w:rsidR="006E0F9E" w:rsidRDefault="00E3540A" w:rsidP="006A507D">
      <w:r>
        <w:rPr>
          <w:rFonts w:eastAsia="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0A4C6969" w14:textId="77777777" w:rsidR="006E0F9E" w:rsidRDefault="006E0F9E" w:rsidP="006A507D"/>
    <w:p w14:paraId="30748F87" w14:textId="77777777" w:rsidR="006E0F9E" w:rsidRDefault="001D5AC7" w:rsidP="006A507D">
      <w:r>
        <w:rPr>
          <w:rFonts w:eastAsia="Arial" w:cs="Arial"/>
        </w:rPr>
        <w:t>‘</w:t>
      </w:r>
      <w:r w:rsidR="00E3540A">
        <w:rPr>
          <w:rFonts w:eastAsia="Arial" w:cs="Arial"/>
        </w:rPr>
        <w:t>Occasion of Tax Non-Compliance</w:t>
      </w:r>
      <w:r>
        <w:rPr>
          <w:rFonts w:eastAsia="Arial" w:cs="Arial"/>
        </w:rPr>
        <w:t>’</w:t>
      </w:r>
      <w:r w:rsidR="00E3540A">
        <w:rPr>
          <w:rFonts w:eastAsia="Arial" w:cs="Arial"/>
        </w:rPr>
        <w:t xml:space="preserve"> means: </w:t>
      </w:r>
    </w:p>
    <w:p w14:paraId="02B2F23B" w14:textId="77777777" w:rsidR="006E0F9E" w:rsidRDefault="006E0F9E" w:rsidP="006A507D"/>
    <w:p w14:paraId="26038027" w14:textId="77777777" w:rsidR="006E0F9E" w:rsidRDefault="00E3540A" w:rsidP="006A507D">
      <w:pPr>
        <w:numPr>
          <w:ilvl w:val="0"/>
          <w:numId w:val="13"/>
        </w:numPr>
        <w:ind w:left="540" w:hanging="540"/>
        <w:rPr>
          <w:rFonts w:eastAsia="Arial" w:cs="Arial"/>
        </w:rPr>
      </w:pPr>
      <w:r>
        <w:rPr>
          <w:rFonts w:eastAsia="Arial" w:cs="Arial"/>
        </w:rPr>
        <w:t xml:space="preserve">any tax return of the Supplier submitted to a Relevant Tax Authority on or after 1 October 2012 is found to be incorrect as a result of: </w:t>
      </w:r>
    </w:p>
    <w:p w14:paraId="6F580CEB" w14:textId="77777777" w:rsidR="006E0F9E" w:rsidRDefault="006E0F9E" w:rsidP="006A507D">
      <w:pPr>
        <w:ind w:left="540" w:hanging="540"/>
      </w:pPr>
    </w:p>
    <w:p w14:paraId="1FF47F6C" w14:textId="77777777" w:rsidR="006E0F9E" w:rsidRDefault="00E3540A" w:rsidP="006A507D">
      <w:pPr>
        <w:numPr>
          <w:ilvl w:val="3"/>
          <w:numId w:val="11"/>
        </w:numPr>
        <w:ind w:left="900" w:hanging="360"/>
        <w:rPr>
          <w:rFonts w:eastAsia="Arial" w:cs="Arial"/>
        </w:rPr>
      </w:pPr>
      <w:r>
        <w:rPr>
          <w:rFonts w:eastAsia="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w:t>
      </w:r>
      <w:proofErr w:type="gramStart"/>
      <w:r>
        <w:rPr>
          <w:rFonts w:eastAsia="Arial" w:cs="Arial"/>
        </w:rPr>
        <w:t>Principle;</w:t>
      </w:r>
      <w:proofErr w:type="gramEnd"/>
      <w:r>
        <w:rPr>
          <w:rFonts w:eastAsia="Arial" w:cs="Arial"/>
        </w:rPr>
        <w:t xml:space="preserve"> </w:t>
      </w:r>
    </w:p>
    <w:p w14:paraId="01C90304" w14:textId="77777777" w:rsidR="006E0F9E" w:rsidRDefault="00E3540A" w:rsidP="006A507D">
      <w:pPr>
        <w:numPr>
          <w:ilvl w:val="3"/>
          <w:numId w:val="11"/>
        </w:numPr>
        <w:spacing w:before="120"/>
        <w:ind w:left="907" w:hanging="360"/>
        <w:rPr>
          <w:rFonts w:eastAsia="Arial" w:cs="Arial"/>
        </w:rPr>
      </w:pPr>
      <w:r>
        <w:rPr>
          <w:rFonts w:eastAsia="Arial" w:cs="Arial"/>
        </w:rPr>
        <w:t xml:space="preserve">the failure of an avoidance scheme which the Supplier was involved in, and which was, or should have been, notified to a Relevant Tax Authority under the DOTAS or any equivalent or similar regime; and/or </w:t>
      </w:r>
    </w:p>
    <w:p w14:paraId="17856D73" w14:textId="77777777" w:rsidR="006E0F9E" w:rsidRDefault="006E0F9E" w:rsidP="006A507D">
      <w:pPr>
        <w:ind w:left="1134"/>
      </w:pPr>
    </w:p>
    <w:p w14:paraId="74C482B5" w14:textId="77777777" w:rsidR="006E0F9E" w:rsidRPr="00CD63E2" w:rsidRDefault="00E3540A" w:rsidP="00CD63E2">
      <w:pPr>
        <w:numPr>
          <w:ilvl w:val="0"/>
          <w:numId w:val="13"/>
        </w:numPr>
        <w:ind w:left="540" w:hanging="540"/>
        <w:rPr>
          <w:rFonts w:eastAsia="Arial" w:cs="Arial"/>
        </w:rPr>
      </w:pPr>
      <w:r>
        <w:rPr>
          <w:rFonts w:eastAsia="Arial" w:cs="Arial"/>
        </w:rPr>
        <w:t>the Supplier’s tax affairs give rise on or after 1 April 2013 to a criminal conviction in any jurisdiction for tax related offences which is not spent at the Effective Date or to a penalty for civil fraud or evasion</w:t>
      </w:r>
      <w:r w:rsidR="00CD63E2">
        <w:rPr>
          <w:rFonts w:eastAsia="Arial" w:cs="Arial"/>
        </w:rPr>
        <w:t>.</w:t>
      </w:r>
    </w:p>
    <w:p w14:paraId="31D757DC" w14:textId="77777777" w:rsidR="006E0F9E" w:rsidRDefault="006E0F9E" w:rsidP="006A507D"/>
    <w:tbl>
      <w:tblPr>
        <w:tblW w:w="9720" w:type="dxa"/>
        <w:tblInd w:w="25" w:type="dxa"/>
        <w:tblLayout w:type="fixed"/>
        <w:tblCellMar>
          <w:left w:w="10" w:type="dxa"/>
          <w:right w:w="10" w:type="dxa"/>
        </w:tblCellMar>
        <w:tblLook w:val="0000" w:firstRow="0" w:lastRow="0" w:firstColumn="0" w:lastColumn="0" w:noHBand="0" w:noVBand="0"/>
      </w:tblPr>
      <w:tblGrid>
        <w:gridCol w:w="900"/>
        <w:gridCol w:w="7020"/>
        <w:gridCol w:w="1800"/>
      </w:tblGrid>
      <w:tr w:rsidR="006E0F9E" w14:paraId="4C6E5A2B" w14:textId="77777777" w:rsidTr="008D2979">
        <w:trPr>
          <w:trHeight w:val="82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526160" w14:textId="77777777" w:rsidR="006E0F9E" w:rsidRDefault="00E3540A" w:rsidP="004C6F6F">
            <w:pPr>
              <w:spacing w:before="120" w:after="120"/>
            </w:pPr>
            <w:r>
              <w:rPr>
                <w:rFonts w:eastAsia="Arial" w:cs="Arial"/>
              </w:rPr>
              <w:t>From 1 April 2013 onwards, have any of your company’s tax returns submitted on or after 1 October 2012; (Please indicate your answer by marking ‘X’ in the relevant box).</w:t>
            </w:r>
          </w:p>
        </w:tc>
      </w:tr>
      <w:tr w:rsidR="006E0F9E" w14:paraId="04BC02CF" w14:textId="77777777" w:rsidTr="008D2979">
        <w:trPr>
          <w:trHeight w:val="112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860999" w14:textId="77777777" w:rsidR="006E0F9E" w:rsidRDefault="00E3540A" w:rsidP="004C6F6F">
            <w:pPr>
              <w:spacing w:before="120" w:after="120"/>
            </w:pPr>
            <w:r>
              <w:rPr>
                <w:rFonts w:eastAsia="Arial" w:cs="Arial"/>
              </w:rPr>
              <w:t>4.1</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2B1496" w14:textId="77777777" w:rsidR="006E0F9E" w:rsidRDefault="00E3540A" w:rsidP="004C6F6F">
            <w:pPr>
              <w:spacing w:before="120" w:after="120"/>
            </w:pPr>
            <w:r>
              <w:rPr>
                <w:rFonts w:eastAsia="Arial" w:cs="Arial"/>
              </w:rPr>
              <w:t>Given rise to a criminal conviction for tax related offences which is unspent, or to a civil penalty for fraud or evasion;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C1AED0" w14:textId="77777777" w:rsidR="004C6F6F" w:rsidRDefault="004C6F6F" w:rsidP="004C6F6F">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4C6F6F" w14:paraId="7ABB03FA" w14:textId="77777777" w:rsidTr="004C6F6F">
              <w:tc>
                <w:tcPr>
                  <w:tcW w:w="330" w:type="dxa"/>
                  <w:tcBorders>
                    <w:top w:val="single" w:sz="4" w:space="0" w:color="auto"/>
                    <w:left w:val="single" w:sz="4" w:space="0" w:color="auto"/>
                    <w:bottom w:val="single" w:sz="4" w:space="0" w:color="auto"/>
                    <w:right w:val="single" w:sz="4" w:space="0" w:color="auto"/>
                  </w:tcBorders>
                </w:tcPr>
                <w:p w14:paraId="4D5C1FD4" w14:textId="77777777" w:rsidR="004C6F6F" w:rsidRDefault="004C6F6F"/>
              </w:tc>
              <w:tc>
                <w:tcPr>
                  <w:tcW w:w="720" w:type="dxa"/>
                  <w:tcBorders>
                    <w:top w:val="nil"/>
                    <w:left w:val="single" w:sz="4" w:space="0" w:color="auto"/>
                    <w:bottom w:val="nil"/>
                    <w:right w:val="nil"/>
                  </w:tcBorders>
                  <w:hideMark/>
                </w:tcPr>
                <w:p w14:paraId="623DDFAE" w14:textId="77777777" w:rsidR="004C6F6F" w:rsidRDefault="004C6F6F">
                  <w:r>
                    <w:t>Yes</w:t>
                  </w:r>
                </w:p>
              </w:tc>
            </w:tr>
          </w:tbl>
          <w:p w14:paraId="739491FE" w14:textId="77777777" w:rsidR="004C6F6F" w:rsidRDefault="004C6F6F" w:rsidP="004C6F6F">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4C6F6F" w14:paraId="2CCA2C56" w14:textId="77777777" w:rsidTr="004C6F6F">
              <w:tc>
                <w:tcPr>
                  <w:tcW w:w="330" w:type="dxa"/>
                  <w:tcBorders>
                    <w:top w:val="single" w:sz="4" w:space="0" w:color="auto"/>
                    <w:left w:val="single" w:sz="4" w:space="0" w:color="auto"/>
                    <w:bottom w:val="single" w:sz="4" w:space="0" w:color="auto"/>
                    <w:right w:val="single" w:sz="4" w:space="0" w:color="auto"/>
                  </w:tcBorders>
                </w:tcPr>
                <w:p w14:paraId="25B1A700" w14:textId="77777777" w:rsidR="004C6F6F" w:rsidRDefault="004C6F6F"/>
              </w:tc>
              <w:tc>
                <w:tcPr>
                  <w:tcW w:w="720" w:type="dxa"/>
                  <w:tcBorders>
                    <w:top w:val="nil"/>
                    <w:left w:val="single" w:sz="4" w:space="0" w:color="auto"/>
                    <w:bottom w:val="nil"/>
                    <w:right w:val="nil"/>
                  </w:tcBorders>
                  <w:hideMark/>
                </w:tcPr>
                <w:p w14:paraId="2B6069DE" w14:textId="77777777" w:rsidR="004C6F6F" w:rsidRDefault="004C6F6F">
                  <w:r>
                    <w:t>No</w:t>
                  </w:r>
                </w:p>
              </w:tc>
            </w:tr>
          </w:tbl>
          <w:p w14:paraId="6313AC0B" w14:textId="77777777" w:rsidR="006E0F9E" w:rsidRDefault="006E0F9E" w:rsidP="004C6F6F">
            <w:pPr>
              <w:spacing w:before="120" w:after="120"/>
            </w:pPr>
          </w:p>
        </w:tc>
      </w:tr>
      <w:tr w:rsidR="006E0F9E" w14:paraId="2B18ADA5" w14:textId="77777777" w:rsidTr="008D2979">
        <w:trPr>
          <w:trHeight w:val="112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C46663" w14:textId="77777777" w:rsidR="006E0F9E" w:rsidRDefault="00E3540A" w:rsidP="004C6F6F">
            <w:pPr>
              <w:spacing w:before="120" w:after="120"/>
            </w:pPr>
            <w:r>
              <w:rPr>
                <w:rFonts w:eastAsia="Arial" w:cs="Arial"/>
              </w:rPr>
              <w:t>4.2</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8BDBA" w14:textId="77777777" w:rsidR="006E0F9E" w:rsidRDefault="00E3540A" w:rsidP="004C6F6F">
            <w:pPr>
              <w:spacing w:before="120" w:after="120"/>
            </w:pPr>
            <w:r>
              <w:rPr>
                <w:rFonts w:eastAsia="Arial" w:cs="Arial"/>
              </w:rPr>
              <w:t>Been found to be incorrect as a result of:</w:t>
            </w:r>
          </w:p>
          <w:p w14:paraId="16B379A4" w14:textId="77777777" w:rsidR="006E0F9E" w:rsidRDefault="00E3540A" w:rsidP="004C6F6F">
            <w:pPr>
              <w:numPr>
                <w:ilvl w:val="2"/>
                <w:numId w:val="22"/>
              </w:numPr>
              <w:spacing w:before="120" w:after="120"/>
              <w:ind w:left="335" w:hanging="335"/>
            </w:pPr>
            <w:r>
              <w:rPr>
                <w:rFonts w:eastAsia="Arial" w:cs="Arial"/>
              </w:rPr>
              <w:t xml:space="preserve">HMRC successfully challenging it under the General Anti-Abuse Rule (GAAR) or the </w:t>
            </w:r>
            <w:r w:rsidR="001D5AC7">
              <w:rPr>
                <w:rFonts w:eastAsia="Arial" w:cs="Arial"/>
              </w:rPr>
              <w:t>‘</w:t>
            </w:r>
            <w:r>
              <w:rPr>
                <w:rFonts w:eastAsia="Arial" w:cs="Arial"/>
              </w:rPr>
              <w:t>Halifax</w:t>
            </w:r>
            <w:r w:rsidR="001D5AC7">
              <w:rPr>
                <w:rFonts w:eastAsia="Arial" w:cs="Arial"/>
              </w:rPr>
              <w:t>’</w:t>
            </w:r>
            <w:r>
              <w:rPr>
                <w:rFonts w:eastAsia="Arial" w:cs="Arial"/>
              </w:rPr>
              <w:t xml:space="preserve"> abuse principle; or</w:t>
            </w:r>
          </w:p>
          <w:p w14:paraId="7E4E3FCC" w14:textId="77777777" w:rsidR="006E0F9E" w:rsidRDefault="004273D9" w:rsidP="004C6F6F">
            <w:pPr>
              <w:numPr>
                <w:ilvl w:val="2"/>
                <w:numId w:val="22"/>
              </w:numPr>
              <w:spacing w:before="120" w:after="120"/>
              <w:ind w:left="335" w:hanging="335"/>
            </w:pPr>
            <w:r>
              <w:rPr>
                <w:rFonts w:eastAsia="Arial" w:cs="Arial"/>
              </w:rPr>
              <w:t>a</w:t>
            </w:r>
            <w:r w:rsidR="00E3540A">
              <w:rPr>
                <w:rFonts w:eastAsia="Arial" w:cs="Arial"/>
              </w:rPr>
              <w:t xml:space="preserve"> Tax Authority in a jurisdiction in which the legal entity is established successfully challenging </w:t>
            </w:r>
            <w:proofErr w:type="gramStart"/>
            <w:r w:rsidR="00E3540A">
              <w:rPr>
                <w:rFonts w:eastAsia="Arial" w:cs="Arial"/>
              </w:rPr>
              <w:t>it  under</w:t>
            </w:r>
            <w:proofErr w:type="gramEnd"/>
            <w:r w:rsidR="00E3540A">
              <w:rPr>
                <w:rFonts w:eastAsia="Arial" w:cs="Arial"/>
              </w:rPr>
              <w:t xml:space="preserve"> any tax rules or legislation that have an effect equivalent or similar to the GAAR or the </w:t>
            </w:r>
            <w:r w:rsidR="001D5AC7">
              <w:rPr>
                <w:rFonts w:eastAsia="Arial" w:cs="Arial"/>
              </w:rPr>
              <w:t>‘</w:t>
            </w:r>
            <w:r w:rsidR="00E3540A">
              <w:rPr>
                <w:rFonts w:eastAsia="Arial" w:cs="Arial"/>
              </w:rPr>
              <w:t>Halifax</w:t>
            </w:r>
            <w:r w:rsidR="001D5AC7">
              <w:rPr>
                <w:rFonts w:eastAsia="Arial" w:cs="Arial"/>
              </w:rPr>
              <w:t>’</w:t>
            </w:r>
            <w:r w:rsidR="00E3540A">
              <w:rPr>
                <w:rFonts w:eastAsia="Arial" w:cs="Arial"/>
              </w:rPr>
              <w:t xml:space="preserve"> abuse principle; or</w:t>
            </w:r>
          </w:p>
          <w:p w14:paraId="1AF2704B" w14:textId="77777777" w:rsidR="006E0F9E" w:rsidRDefault="00E3540A" w:rsidP="004C6F6F">
            <w:pPr>
              <w:numPr>
                <w:ilvl w:val="2"/>
                <w:numId w:val="22"/>
              </w:numPr>
              <w:spacing w:before="120" w:after="120"/>
              <w:ind w:left="335" w:hanging="335"/>
            </w:pPr>
            <w:r>
              <w:rPr>
                <w:rFonts w:eastAsia="Arial" w:cs="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CAB866" w14:textId="77777777" w:rsidR="004C6F6F" w:rsidRDefault="004C6F6F" w:rsidP="004C6F6F">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4C6F6F" w14:paraId="4360E74A" w14:textId="77777777" w:rsidTr="00F739E6">
              <w:tc>
                <w:tcPr>
                  <w:tcW w:w="330" w:type="dxa"/>
                  <w:tcBorders>
                    <w:top w:val="single" w:sz="4" w:space="0" w:color="auto"/>
                    <w:left w:val="single" w:sz="4" w:space="0" w:color="auto"/>
                    <w:bottom w:val="single" w:sz="4" w:space="0" w:color="auto"/>
                    <w:right w:val="single" w:sz="4" w:space="0" w:color="auto"/>
                  </w:tcBorders>
                </w:tcPr>
                <w:p w14:paraId="39110203" w14:textId="77777777" w:rsidR="004C6F6F" w:rsidRDefault="004C6F6F" w:rsidP="00F739E6"/>
              </w:tc>
              <w:tc>
                <w:tcPr>
                  <w:tcW w:w="720" w:type="dxa"/>
                  <w:tcBorders>
                    <w:top w:val="nil"/>
                    <w:left w:val="single" w:sz="4" w:space="0" w:color="auto"/>
                    <w:bottom w:val="nil"/>
                    <w:right w:val="nil"/>
                  </w:tcBorders>
                  <w:hideMark/>
                </w:tcPr>
                <w:p w14:paraId="5C870893" w14:textId="77777777" w:rsidR="004C6F6F" w:rsidRDefault="004C6F6F" w:rsidP="00F739E6">
                  <w:r>
                    <w:t>Yes</w:t>
                  </w:r>
                </w:p>
              </w:tc>
            </w:tr>
          </w:tbl>
          <w:p w14:paraId="7795CD55" w14:textId="77777777" w:rsidR="004C6F6F" w:rsidRDefault="004C6F6F" w:rsidP="004C6F6F">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4C6F6F" w14:paraId="0C07A707" w14:textId="77777777" w:rsidTr="00F739E6">
              <w:tc>
                <w:tcPr>
                  <w:tcW w:w="330" w:type="dxa"/>
                  <w:tcBorders>
                    <w:top w:val="single" w:sz="4" w:space="0" w:color="auto"/>
                    <w:left w:val="single" w:sz="4" w:space="0" w:color="auto"/>
                    <w:bottom w:val="single" w:sz="4" w:space="0" w:color="auto"/>
                    <w:right w:val="single" w:sz="4" w:space="0" w:color="auto"/>
                  </w:tcBorders>
                </w:tcPr>
                <w:p w14:paraId="48F332B6" w14:textId="77777777" w:rsidR="004C6F6F" w:rsidRDefault="004C6F6F" w:rsidP="00F739E6"/>
              </w:tc>
              <w:tc>
                <w:tcPr>
                  <w:tcW w:w="720" w:type="dxa"/>
                  <w:tcBorders>
                    <w:top w:val="nil"/>
                    <w:left w:val="single" w:sz="4" w:space="0" w:color="auto"/>
                    <w:bottom w:val="nil"/>
                    <w:right w:val="nil"/>
                  </w:tcBorders>
                  <w:hideMark/>
                </w:tcPr>
                <w:p w14:paraId="34ED3B45" w14:textId="77777777" w:rsidR="004C6F6F" w:rsidRDefault="004C6F6F" w:rsidP="00F739E6">
                  <w:r>
                    <w:t>No</w:t>
                  </w:r>
                </w:p>
              </w:tc>
            </w:tr>
          </w:tbl>
          <w:p w14:paraId="1C9F6CAB" w14:textId="77777777" w:rsidR="006E0F9E" w:rsidRDefault="006E0F9E" w:rsidP="004C6F6F">
            <w:pPr>
              <w:spacing w:before="120" w:after="120"/>
            </w:pPr>
          </w:p>
        </w:tc>
      </w:tr>
      <w:tr w:rsidR="006E0F9E" w14:paraId="79E5AB27" w14:textId="77777777" w:rsidTr="008D2979">
        <w:trPr>
          <w:trHeight w:val="112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CA5E64" w14:textId="77777777" w:rsidR="006E0F9E" w:rsidRDefault="00E3540A" w:rsidP="004C6F6F">
            <w:pPr>
              <w:spacing w:before="120" w:after="120"/>
            </w:pPr>
            <w:r>
              <w:rPr>
                <w:rFonts w:eastAsia="Arial" w:cs="Arial"/>
              </w:rPr>
              <w:t xml:space="preserve">If answering </w:t>
            </w:r>
            <w:r w:rsidR="001D5AC7">
              <w:rPr>
                <w:rFonts w:eastAsia="Arial" w:cs="Arial"/>
              </w:rPr>
              <w:t>‘</w:t>
            </w:r>
            <w:r>
              <w:rPr>
                <w:rFonts w:eastAsia="Arial" w:cs="Arial"/>
              </w:rPr>
              <w:t>Yes</w:t>
            </w:r>
            <w:r w:rsidR="001D5AC7">
              <w:rPr>
                <w:rFonts w:eastAsia="Arial" w:cs="Arial"/>
              </w:rPr>
              <w:t>’</w:t>
            </w:r>
            <w:r>
              <w:rPr>
                <w:rFonts w:eastAsia="Arial" w:cs="Arial"/>
              </w:rPr>
              <w:t xml:space="preserve"> to either 4.1 or 4.2 above, the Supplier may provide details of any mitigating factors that it considers relevant and that it wishes the authority to take into consideration.  This could include, for example: </w:t>
            </w:r>
          </w:p>
          <w:p w14:paraId="2A941F29" w14:textId="77777777" w:rsidR="006E0F9E" w:rsidRDefault="00E3540A" w:rsidP="004C6F6F">
            <w:pPr>
              <w:pStyle w:val="ListParagraph"/>
              <w:numPr>
                <w:ilvl w:val="0"/>
                <w:numId w:val="24"/>
              </w:numPr>
              <w:spacing w:before="120" w:after="120"/>
              <w:ind w:left="335" w:hanging="335"/>
            </w:pPr>
            <w:r w:rsidRPr="004C6F6F">
              <w:rPr>
                <w:rFonts w:eastAsia="Arial" w:cs="Arial"/>
              </w:rPr>
              <w:t>Corrective action undertaken by the Supplier to date;</w:t>
            </w:r>
          </w:p>
          <w:p w14:paraId="0F7C330D" w14:textId="77777777" w:rsidR="006E0F9E" w:rsidRDefault="00E3540A" w:rsidP="004C6F6F">
            <w:pPr>
              <w:pStyle w:val="ListParagraph"/>
              <w:numPr>
                <w:ilvl w:val="0"/>
                <w:numId w:val="24"/>
              </w:numPr>
              <w:spacing w:before="120" w:after="120"/>
              <w:ind w:left="335" w:hanging="335"/>
            </w:pPr>
            <w:r w:rsidRPr="004C6F6F">
              <w:rPr>
                <w:rFonts w:eastAsia="Arial" w:cs="Arial"/>
              </w:rPr>
              <w:t xml:space="preserve">Planned corrective action to be taken; </w:t>
            </w:r>
          </w:p>
          <w:p w14:paraId="2ABF3451" w14:textId="77777777" w:rsidR="006E0F9E" w:rsidRDefault="00E3540A" w:rsidP="004C6F6F">
            <w:pPr>
              <w:pStyle w:val="ListParagraph"/>
              <w:numPr>
                <w:ilvl w:val="0"/>
                <w:numId w:val="24"/>
              </w:numPr>
              <w:spacing w:before="120" w:after="120"/>
              <w:ind w:left="335" w:hanging="335"/>
            </w:pPr>
            <w:r w:rsidRPr="004C6F6F">
              <w:rPr>
                <w:rFonts w:eastAsia="Arial" w:cs="Arial"/>
              </w:rPr>
              <w:t>Changes in personnel or ownership since the Occasion of Non-Compliance (OONC); or</w:t>
            </w:r>
          </w:p>
          <w:p w14:paraId="0446E2EB" w14:textId="77777777" w:rsidR="006E0F9E" w:rsidRDefault="00E3540A" w:rsidP="004C6F6F">
            <w:pPr>
              <w:pStyle w:val="ListParagraph"/>
              <w:numPr>
                <w:ilvl w:val="0"/>
                <w:numId w:val="24"/>
              </w:numPr>
              <w:spacing w:before="120" w:after="120"/>
              <w:ind w:left="335" w:hanging="335"/>
            </w:pPr>
            <w:r w:rsidRPr="004C6F6F">
              <w:rPr>
                <w:rFonts w:eastAsia="Arial" w:cs="Arial"/>
              </w:rPr>
              <w:t>Changes in financial, accounting, audit or management procedures since the OONC.</w:t>
            </w:r>
          </w:p>
          <w:p w14:paraId="2E7BFC88" w14:textId="77777777" w:rsidR="006E0F9E" w:rsidRDefault="00E3540A" w:rsidP="004C6F6F">
            <w:pPr>
              <w:spacing w:before="120" w:after="120"/>
            </w:pPr>
            <w:r>
              <w:rPr>
                <w:rFonts w:eastAsia="Arial" w:cs="Arial"/>
              </w:rPr>
              <w:t>In order that the authority can consider any factors raised by the Supplier, the following information should be provided:</w:t>
            </w:r>
          </w:p>
          <w:p w14:paraId="6593B8DB" w14:textId="77777777" w:rsidR="006E0F9E" w:rsidRDefault="00E3540A" w:rsidP="004C6F6F">
            <w:pPr>
              <w:pStyle w:val="ListParagraph"/>
              <w:numPr>
                <w:ilvl w:val="0"/>
                <w:numId w:val="26"/>
              </w:numPr>
              <w:spacing w:before="120" w:after="120"/>
            </w:pPr>
            <w:r w:rsidRPr="004C6F6F">
              <w:rPr>
                <w:rFonts w:eastAsia="Arial" w:cs="Arial"/>
              </w:rPr>
              <w:t xml:space="preserve">A brief description of the occasion, the tax to which it applied, and the type of </w:t>
            </w:r>
            <w:r w:rsidR="001D5AC7" w:rsidRPr="004C6F6F">
              <w:rPr>
                <w:rFonts w:eastAsia="Arial" w:cs="Arial"/>
              </w:rPr>
              <w:t>‘</w:t>
            </w:r>
            <w:r w:rsidRPr="004C6F6F">
              <w:rPr>
                <w:rFonts w:eastAsia="Arial" w:cs="Arial"/>
              </w:rPr>
              <w:t>non-compliance</w:t>
            </w:r>
            <w:r w:rsidR="001D5AC7" w:rsidRPr="004C6F6F">
              <w:rPr>
                <w:rFonts w:eastAsia="Arial" w:cs="Arial"/>
              </w:rPr>
              <w:t>’</w:t>
            </w:r>
            <w:r w:rsidRPr="004C6F6F">
              <w:rPr>
                <w:rFonts w:eastAsia="Arial" w:cs="Arial"/>
              </w:rPr>
              <w:t xml:space="preserve"> e.g. whether HMRC or the foreign Tax Authority has challenged pursuant to the GAAR, the </w:t>
            </w:r>
            <w:r w:rsidR="001D5AC7" w:rsidRPr="004C6F6F">
              <w:rPr>
                <w:rFonts w:eastAsia="Arial" w:cs="Arial"/>
              </w:rPr>
              <w:t>‘</w:t>
            </w:r>
            <w:r w:rsidRPr="004C6F6F">
              <w:rPr>
                <w:rFonts w:eastAsia="Arial" w:cs="Arial"/>
              </w:rPr>
              <w:t>Halifax</w:t>
            </w:r>
            <w:r w:rsidR="001D5AC7" w:rsidRPr="004C6F6F">
              <w:rPr>
                <w:rFonts w:eastAsia="Arial" w:cs="Arial"/>
              </w:rPr>
              <w:t>’</w:t>
            </w:r>
            <w:r w:rsidRPr="004C6F6F">
              <w:rPr>
                <w:rFonts w:eastAsia="Arial" w:cs="Arial"/>
              </w:rPr>
              <w:t xml:space="preserve"> abuse principle etc. </w:t>
            </w:r>
          </w:p>
          <w:p w14:paraId="6F27A663" w14:textId="77777777" w:rsidR="006E0F9E" w:rsidRDefault="00E3540A" w:rsidP="004C6F6F">
            <w:pPr>
              <w:pStyle w:val="ListParagraph"/>
              <w:numPr>
                <w:ilvl w:val="0"/>
                <w:numId w:val="26"/>
              </w:numPr>
              <w:spacing w:before="120" w:after="120"/>
            </w:pPr>
            <w:r w:rsidRPr="004C6F6F">
              <w:rPr>
                <w:rFonts w:eastAsia="Arial" w:cs="Arial"/>
              </w:rPr>
              <w:t>Where the OONC relates to a DOTAS, the number of the relevant scheme.</w:t>
            </w:r>
          </w:p>
          <w:p w14:paraId="5F271554" w14:textId="77777777" w:rsidR="006E0F9E" w:rsidRDefault="00E3540A" w:rsidP="004C6F6F">
            <w:pPr>
              <w:pStyle w:val="ListParagraph"/>
              <w:numPr>
                <w:ilvl w:val="0"/>
                <w:numId w:val="26"/>
              </w:numPr>
              <w:spacing w:before="120" w:after="120"/>
            </w:pPr>
            <w:r w:rsidRPr="004C6F6F">
              <w:rPr>
                <w:rFonts w:eastAsia="Arial" w:cs="Arial"/>
              </w:rPr>
              <w:t xml:space="preserve">The date of the original </w:t>
            </w:r>
            <w:r w:rsidR="001D5AC7" w:rsidRPr="004C6F6F">
              <w:rPr>
                <w:rFonts w:eastAsia="Arial" w:cs="Arial"/>
              </w:rPr>
              <w:t>‘</w:t>
            </w:r>
            <w:r w:rsidRPr="004C6F6F">
              <w:rPr>
                <w:rFonts w:eastAsia="Arial" w:cs="Arial"/>
              </w:rPr>
              <w:t>non-compliance</w:t>
            </w:r>
            <w:r w:rsidR="001D5AC7" w:rsidRPr="004C6F6F">
              <w:rPr>
                <w:rFonts w:eastAsia="Arial" w:cs="Arial"/>
              </w:rPr>
              <w:t>’</w:t>
            </w:r>
            <w:r w:rsidRPr="004C6F6F">
              <w:rPr>
                <w:rFonts w:eastAsia="Arial" w:cs="Arial"/>
              </w:rPr>
              <w:t xml:space="preserve"> and the date of any judgement against the Supplier, or date when the return was amended. </w:t>
            </w:r>
          </w:p>
          <w:p w14:paraId="796A30F9" w14:textId="77777777" w:rsidR="006E0F9E" w:rsidRDefault="00E3540A" w:rsidP="004C6F6F">
            <w:pPr>
              <w:pStyle w:val="ListParagraph"/>
              <w:numPr>
                <w:ilvl w:val="0"/>
                <w:numId w:val="26"/>
              </w:numPr>
              <w:spacing w:before="120" w:after="120"/>
            </w:pPr>
            <w:r w:rsidRPr="004C6F6F">
              <w:rPr>
                <w:rFonts w:eastAsia="Arial" w:cs="Arial"/>
              </w:rPr>
              <w:t>The level of any penalty or criminal conviction applied.</w:t>
            </w:r>
          </w:p>
        </w:tc>
      </w:tr>
    </w:tbl>
    <w:p w14:paraId="7AE3EA2E" w14:textId="77777777" w:rsidR="006E0F9E" w:rsidRPr="004C6F6F" w:rsidRDefault="006E0F9E"/>
    <w:p w14:paraId="149BE006" w14:textId="77777777" w:rsidR="006E0F9E" w:rsidRPr="004C6F6F" w:rsidRDefault="006E0F9E"/>
    <w:p w14:paraId="3AEDFCA7" w14:textId="77777777" w:rsidR="004C6F6F" w:rsidRDefault="004C6F6F">
      <w:pPr>
        <w:suppressAutoHyphens w:val="0"/>
        <w:spacing w:after="200" w:line="276" w:lineRule="auto"/>
        <w:rPr>
          <w:rFonts w:cs="Arial"/>
          <w:b/>
          <w:szCs w:val="24"/>
        </w:rPr>
      </w:pPr>
      <w:r>
        <w:rPr>
          <w:rFonts w:cs="Arial"/>
          <w:b/>
          <w:szCs w:val="24"/>
        </w:rPr>
        <w:br w:type="page"/>
      </w:r>
    </w:p>
    <w:p w14:paraId="57026E87" w14:textId="77777777" w:rsidR="006E0F9E" w:rsidRDefault="004C6F6F" w:rsidP="004C6F6F">
      <w:pPr>
        <w:pStyle w:val="Heading2"/>
      </w:pPr>
      <w:r>
        <w:lastRenderedPageBreak/>
        <w:t>5</w:t>
      </w:r>
      <w:r>
        <w:tab/>
      </w:r>
      <w:r w:rsidR="00E3540A">
        <w:t>Economic and Financial Standing</w:t>
      </w:r>
    </w:p>
    <w:p w14:paraId="13572569" w14:textId="77777777" w:rsidR="004C6F6F" w:rsidRDefault="004C6F6F">
      <w:pPr>
        <w:rPr>
          <w:rFonts w:cs="Arial"/>
          <w:b/>
          <w:szCs w:val="24"/>
        </w:rPr>
      </w:pPr>
    </w:p>
    <w:tbl>
      <w:tblPr>
        <w:tblW w:w="9810" w:type="dxa"/>
        <w:tblInd w:w="-72" w:type="dxa"/>
        <w:tblLayout w:type="fixed"/>
        <w:tblCellMar>
          <w:left w:w="10" w:type="dxa"/>
          <w:right w:w="10" w:type="dxa"/>
        </w:tblCellMar>
        <w:tblLook w:val="0000" w:firstRow="0" w:lastRow="0" w:firstColumn="0" w:lastColumn="0" w:noHBand="0" w:noVBand="0"/>
      </w:tblPr>
      <w:tblGrid>
        <w:gridCol w:w="942"/>
        <w:gridCol w:w="7068"/>
        <w:gridCol w:w="1800"/>
      </w:tblGrid>
      <w:tr w:rsidR="004C6F6F" w14:paraId="4E315F9D" w14:textId="77777777" w:rsidTr="00CD63E2">
        <w:tc>
          <w:tcPr>
            <w:tcW w:w="98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42E3FF" w14:textId="77777777" w:rsidR="004C6F6F" w:rsidRDefault="004C6F6F" w:rsidP="004C6F6F">
            <w:pPr>
              <w:spacing w:before="120" w:after="120"/>
            </w:pPr>
            <w:r>
              <w:rPr>
                <w:rFonts w:eastAsia="Arial" w:cs="Arial"/>
                <w:b/>
              </w:rPr>
              <w:t xml:space="preserve">Financial Information </w:t>
            </w:r>
          </w:p>
        </w:tc>
      </w:tr>
      <w:tr w:rsidR="006E0F9E" w14:paraId="3A466EFF" w14:textId="77777777" w:rsidTr="00CD63E2">
        <w:trPr>
          <w:trHeight w:val="260"/>
        </w:trPr>
        <w:tc>
          <w:tcPr>
            <w:tcW w:w="9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2DE9CB" w14:textId="77777777" w:rsidR="006E0F9E" w:rsidRDefault="00E3540A" w:rsidP="004C6F6F">
            <w:pPr>
              <w:spacing w:before="120" w:after="120"/>
            </w:pPr>
            <w:r>
              <w:rPr>
                <w:rFonts w:eastAsia="Arial" w:cs="Arial"/>
              </w:rPr>
              <w:t>5.1</w:t>
            </w:r>
          </w:p>
        </w:tc>
        <w:tc>
          <w:tcPr>
            <w:tcW w:w="88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6EEFD5" w14:textId="77777777" w:rsidR="006E0F9E" w:rsidRDefault="00E3540A" w:rsidP="004C6F6F">
            <w:pPr>
              <w:spacing w:before="120" w:after="120"/>
            </w:pPr>
            <w:r>
              <w:rPr>
                <w:rFonts w:eastAsia="Arial" w:cs="Arial"/>
                <w:b/>
              </w:rPr>
              <w:t xml:space="preserve">Please provide one of the following to demonstrate your economic/financial standing; </w:t>
            </w:r>
          </w:p>
          <w:p w14:paraId="15F3851D" w14:textId="77777777" w:rsidR="006E0F9E" w:rsidRDefault="00E3540A" w:rsidP="004C6F6F">
            <w:pPr>
              <w:spacing w:before="120" w:after="120"/>
            </w:pPr>
            <w:r>
              <w:rPr>
                <w:rFonts w:eastAsia="Arial" w:cs="Arial"/>
              </w:rPr>
              <w:t>Please indicate your answer with an ‘X’ in the relevant box.</w:t>
            </w:r>
          </w:p>
        </w:tc>
      </w:tr>
      <w:tr w:rsidR="006E0F9E" w14:paraId="23DC5BB5" w14:textId="77777777" w:rsidTr="00CD63E2">
        <w:trPr>
          <w:trHeight w:val="260"/>
        </w:trPr>
        <w:tc>
          <w:tcPr>
            <w:tcW w:w="94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CEEB9" w14:textId="77777777" w:rsidR="006E0F9E" w:rsidRDefault="006E0F9E" w:rsidP="004C6F6F">
            <w:pPr>
              <w:spacing w:before="120" w:after="120"/>
            </w:pPr>
          </w:p>
        </w:tc>
        <w:tc>
          <w:tcPr>
            <w:tcW w:w="70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FF10FD" w14:textId="77777777" w:rsidR="006E0F9E" w:rsidRDefault="00E3540A" w:rsidP="004C6F6F">
            <w:pPr>
              <w:numPr>
                <w:ilvl w:val="0"/>
                <w:numId w:val="16"/>
              </w:numPr>
              <w:spacing w:before="120" w:after="120"/>
              <w:ind w:left="660" w:hanging="630"/>
              <w:rPr>
                <w:rFonts w:eastAsia="Arial" w:cs="Arial"/>
              </w:rPr>
            </w:pPr>
            <w:r>
              <w:rPr>
                <w:rFonts w:eastAsia="Arial" w:cs="Arial"/>
              </w:rPr>
              <w:t>A copy of the audited accounts for the most recent two years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3B9552" w14:textId="77777777" w:rsidR="006E0F9E" w:rsidRDefault="006E0F9E" w:rsidP="004C6F6F">
            <w:pPr>
              <w:spacing w:before="120" w:after="120"/>
            </w:pPr>
          </w:p>
        </w:tc>
      </w:tr>
      <w:tr w:rsidR="006E0F9E" w14:paraId="7CE83AC9" w14:textId="77777777" w:rsidTr="00CD63E2">
        <w:trPr>
          <w:trHeight w:val="260"/>
        </w:trPr>
        <w:tc>
          <w:tcPr>
            <w:tcW w:w="94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B6FE54" w14:textId="77777777" w:rsidR="006E0F9E" w:rsidRDefault="006E0F9E" w:rsidP="004C6F6F">
            <w:pPr>
              <w:spacing w:before="120" w:after="120"/>
            </w:pPr>
          </w:p>
        </w:tc>
        <w:tc>
          <w:tcPr>
            <w:tcW w:w="70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7B29C" w14:textId="77777777" w:rsidR="006E0F9E" w:rsidRDefault="00E3540A" w:rsidP="004C6F6F">
            <w:pPr>
              <w:numPr>
                <w:ilvl w:val="0"/>
                <w:numId w:val="16"/>
              </w:numPr>
              <w:spacing w:before="120" w:after="120"/>
              <w:ind w:left="660" w:hanging="630"/>
              <w:rPr>
                <w:rFonts w:eastAsia="Arial" w:cs="Arial"/>
              </w:rPr>
            </w:pPr>
            <w:r>
              <w:rPr>
                <w:rFonts w:eastAsia="Arial" w:cs="Arial"/>
              </w:rPr>
              <w:t>A sta</w:t>
            </w:r>
            <w:r w:rsidR="0060715A">
              <w:rPr>
                <w:rFonts w:eastAsia="Arial" w:cs="Arial"/>
              </w:rPr>
              <w:t>tement of the turnover, profit and</w:t>
            </w:r>
            <w:r>
              <w:rPr>
                <w:rFonts w:eastAsia="Arial" w:cs="Arial"/>
              </w:rPr>
              <w:t xml:space="preserve"> loss account, current liabilities and assets, and cash flow for the most recent year of trading for this organisation</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9BD933" w14:textId="77777777" w:rsidR="006E0F9E" w:rsidRDefault="006E0F9E" w:rsidP="004C6F6F">
            <w:pPr>
              <w:spacing w:before="120" w:after="120"/>
            </w:pPr>
          </w:p>
        </w:tc>
      </w:tr>
      <w:tr w:rsidR="006E0F9E" w14:paraId="5CC6F30F" w14:textId="77777777" w:rsidTr="00CD63E2">
        <w:trPr>
          <w:trHeight w:val="260"/>
        </w:trPr>
        <w:tc>
          <w:tcPr>
            <w:tcW w:w="94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4393C" w14:textId="77777777" w:rsidR="006E0F9E" w:rsidRDefault="006E0F9E" w:rsidP="004C6F6F">
            <w:pPr>
              <w:spacing w:before="120" w:after="120"/>
            </w:pPr>
          </w:p>
        </w:tc>
        <w:tc>
          <w:tcPr>
            <w:tcW w:w="70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4BBB1" w14:textId="77777777" w:rsidR="006E0F9E" w:rsidRDefault="00E3540A" w:rsidP="004C6F6F">
            <w:pPr>
              <w:numPr>
                <w:ilvl w:val="0"/>
                <w:numId w:val="16"/>
              </w:numPr>
              <w:spacing w:before="120" w:after="120"/>
              <w:ind w:left="660" w:hanging="630"/>
              <w:rPr>
                <w:rFonts w:eastAsia="Arial" w:cs="Arial"/>
              </w:rPr>
            </w:pPr>
            <w:r>
              <w:rPr>
                <w:rFonts w:eastAsia="Arial" w:cs="Arial"/>
              </w:rPr>
              <w:t>A statement of the cash flow forecast for the current year and a bank letter outlining the current cash and credit position</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9149BF" w14:textId="77777777" w:rsidR="006E0F9E" w:rsidRDefault="006E0F9E" w:rsidP="004C6F6F">
            <w:pPr>
              <w:spacing w:before="120" w:after="120"/>
            </w:pPr>
          </w:p>
        </w:tc>
      </w:tr>
      <w:tr w:rsidR="006E0F9E" w14:paraId="67B5D811" w14:textId="77777777" w:rsidTr="00CD63E2">
        <w:trPr>
          <w:trHeight w:val="1420"/>
        </w:trPr>
        <w:tc>
          <w:tcPr>
            <w:tcW w:w="94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77C03" w14:textId="77777777" w:rsidR="006E0F9E" w:rsidRDefault="006E0F9E" w:rsidP="004C6F6F">
            <w:pPr>
              <w:spacing w:before="120" w:after="120"/>
            </w:pPr>
          </w:p>
        </w:tc>
        <w:tc>
          <w:tcPr>
            <w:tcW w:w="70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D58B4" w14:textId="77777777" w:rsidR="006E0F9E" w:rsidRDefault="00E3540A" w:rsidP="004C6F6F">
            <w:pPr>
              <w:numPr>
                <w:ilvl w:val="0"/>
                <w:numId w:val="16"/>
              </w:numPr>
              <w:spacing w:before="120" w:after="120"/>
              <w:ind w:left="660" w:hanging="630"/>
              <w:rPr>
                <w:rFonts w:eastAsia="Arial" w:cs="Arial"/>
              </w:rPr>
            </w:pPr>
            <w:r>
              <w:rPr>
                <w:rFonts w:eastAsia="Arial" w:cs="Arial"/>
              </w:rPr>
              <w:t>Alternative means of demonstrating financial status if any of t</w:t>
            </w:r>
            <w:r w:rsidR="004C6F6F">
              <w:rPr>
                <w:rFonts w:eastAsia="Arial" w:cs="Arial"/>
              </w:rPr>
              <w:t>he above are not available (eg</w:t>
            </w:r>
            <w:r>
              <w:rPr>
                <w:rFonts w:eastAsia="Arial" w:cs="Arial"/>
              </w:rPr>
              <w:t xml:space="preserve"> Forecast of turnover for the current year and a statement of funding provided by the owners and/or the bank, charity accruals accounts or an alternative means of demonstrating financial status).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10D485" w14:textId="77777777" w:rsidR="006E0F9E" w:rsidRDefault="006E0F9E" w:rsidP="004C6F6F">
            <w:pPr>
              <w:spacing w:before="120" w:after="120"/>
            </w:pPr>
          </w:p>
        </w:tc>
      </w:tr>
      <w:tr w:rsidR="006E0F9E" w14:paraId="79B4A9F5" w14:textId="77777777" w:rsidTr="00CD63E2">
        <w:trPr>
          <w:trHeight w:val="1420"/>
        </w:trPr>
        <w:tc>
          <w:tcPr>
            <w:tcW w:w="9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2EF7CA" w14:textId="77777777" w:rsidR="006E0F9E" w:rsidRDefault="00E3540A" w:rsidP="004C6F6F">
            <w:pPr>
              <w:spacing w:before="120" w:after="120"/>
            </w:pPr>
            <w:r>
              <w:rPr>
                <w:rFonts w:eastAsia="Arial" w:cs="Arial"/>
              </w:rPr>
              <w:t>5.2</w:t>
            </w:r>
          </w:p>
        </w:tc>
        <w:tc>
          <w:tcPr>
            <w:tcW w:w="70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E4E4A4" w14:textId="77777777" w:rsidR="006E0F9E" w:rsidRDefault="00E3540A" w:rsidP="0042485B">
            <w:pPr>
              <w:spacing w:before="120" w:after="120"/>
            </w:pPr>
            <w:bookmarkStart w:id="9" w:name="h.4d34og8"/>
            <w:bookmarkEnd w:id="9"/>
            <w:r>
              <w:rPr>
                <w:rFonts w:eastAsia="Arial" w:cs="Arial"/>
              </w:rPr>
              <w:t>Where the authority has specified a minimum level of economic and financial standing and/or a minimum financial threshold within the evaluation criteria</w:t>
            </w:r>
            <w:r w:rsidR="005B5A0C">
              <w:rPr>
                <w:rFonts w:eastAsia="Arial" w:cs="Arial"/>
              </w:rPr>
              <w:t>,</w:t>
            </w:r>
            <w:r>
              <w:rPr>
                <w:rFonts w:eastAsia="Arial" w:cs="Arial"/>
              </w:rPr>
              <w:t xml:space="preserve"> please self-certify by answering ‘Yes’ or ‘No’ that you meet the requirements set out here.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41C66" w14:textId="77777777" w:rsidR="0060715A" w:rsidRDefault="0060715A" w:rsidP="0060715A">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60715A" w14:paraId="75EC5698" w14:textId="77777777" w:rsidTr="0060715A">
              <w:tc>
                <w:tcPr>
                  <w:tcW w:w="330" w:type="dxa"/>
                  <w:tcBorders>
                    <w:top w:val="single" w:sz="4" w:space="0" w:color="auto"/>
                    <w:left w:val="single" w:sz="4" w:space="0" w:color="auto"/>
                    <w:bottom w:val="single" w:sz="4" w:space="0" w:color="auto"/>
                    <w:right w:val="single" w:sz="4" w:space="0" w:color="auto"/>
                  </w:tcBorders>
                </w:tcPr>
                <w:p w14:paraId="6E62776D" w14:textId="77777777" w:rsidR="0060715A" w:rsidRDefault="0060715A"/>
              </w:tc>
              <w:tc>
                <w:tcPr>
                  <w:tcW w:w="720" w:type="dxa"/>
                  <w:tcBorders>
                    <w:top w:val="nil"/>
                    <w:left w:val="single" w:sz="4" w:space="0" w:color="auto"/>
                    <w:bottom w:val="nil"/>
                    <w:right w:val="nil"/>
                  </w:tcBorders>
                  <w:hideMark/>
                </w:tcPr>
                <w:p w14:paraId="528C92E6" w14:textId="77777777" w:rsidR="0060715A" w:rsidRDefault="0060715A">
                  <w:r>
                    <w:t>Yes</w:t>
                  </w:r>
                </w:p>
              </w:tc>
            </w:tr>
          </w:tbl>
          <w:p w14:paraId="06C30BA5" w14:textId="77777777" w:rsidR="0060715A" w:rsidRDefault="0060715A" w:rsidP="0060715A">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60715A" w14:paraId="4A878B52" w14:textId="77777777" w:rsidTr="0060715A">
              <w:tc>
                <w:tcPr>
                  <w:tcW w:w="330" w:type="dxa"/>
                  <w:tcBorders>
                    <w:top w:val="single" w:sz="4" w:space="0" w:color="auto"/>
                    <w:left w:val="single" w:sz="4" w:space="0" w:color="auto"/>
                    <w:bottom w:val="single" w:sz="4" w:space="0" w:color="auto"/>
                    <w:right w:val="single" w:sz="4" w:space="0" w:color="auto"/>
                  </w:tcBorders>
                </w:tcPr>
                <w:p w14:paraId="03A26753" w14:textId="77777777" w:rsidR="0060715A" w:rsidRDefault="0060715A"/>
              </w:tc>
              <w:tc>
                <w:tcPr>
                  <w:tcW w:w="720" w:type="dxa"/>
                  <w:tcBorders>
                    <w:top w:val="nil"/>
                    <w:left w:val="single" w:sz="4" w:space="0" w:color="auto"/>
                    <w:bottom w:val="nil"/>
                    <w:right w:val="nil"/>
                  </w:tcBorders>
                  <w:hideMark/>
                </w:tcPr>
                <w:p w14:paraId="08629F57" w14:textId="77777777" w:rsidR="0060715A" w:rsidRDefault="0060715A">
                  <w:r>
                    <w:t>No</w:t>
                  </w:r>
                </w:p>
              </w:tc>
            </w:tr>
          </w:tbl>
          <w:p w14:paraId="4CF8A3E7" w14:textId="77777777" w:rsidR="006E0F9E" w:rsidRDefault="006E0F9E" w:rsidP="004C6F6F">
            <w:pPr>
              <w:spacing w:before="120" w:after="120"/>
            </w:pPr>
          </w:p>
        </w:tc>
      </w:tr>
      <w:tr w:rsidR="006E0F9E" w14:paraId="64A30B50" w14:textId="77777777" w:rsidTr="00CD63E2">
        <w:trPr>
          <w:trHeight w:val="3390"/>
        </w:trPr>
        <w:tc>
          <w:tcPr>
            <w:tcW w:w="9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E9226D" w14:textId="77777777" w:rsidR="006E0F9E" w:rsidRDefault="00E3540A" w:rsidP="004C6F6F">
            <w:pPr>
              <w:spacing w:before="120" w:after="120"/>
              <w:rPr>
                <w:rFonts w:eastAsia="Arial" w:cs="Arial"/>
              </w:rPr>
            </w:pPr>
            <w:r>
              <w:rPr>
                <w:rFonts w:eastAsia="Arial" w:cs="Arial"/>
              </w:rPr>
              <w:t>5.3</w:t>
            </w:r>
          </w:p>
        </w:tc>
        <w:tc>
          <w:tcPr>
            <w:tcW w:w="70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DA8457" w14:textId="77777777" w:rsidR="006E0F9E" w:rsidRDefault="00E3540A" w:rsidP="0060715A">
            <w:pPr>
              <w:spacing w:before="120" w:after="120"/>
              <w:ind w:left="570" w:hanging="570"/>
              <w:rPr>
                <w:rFonts w:eastAsia="Arial" w:cs="Arial"/>
                <w:b/>
              </w:rPr>
            </w:pPr>
            <w:r>
              <w:rPr>
                <w:rFonts w:eastAsia="Arial" w:cs="Arial"/>
                <w:b/>
              </w:rPr>
              <w:t xml:space="preserve">(a) </w:t>
            </w:r>
            <w:r w:rsidR="0060715A">
              <w:rPr>
                <w:rFonts w:eastAsia="Arial" w:cs="Arial"/>
                <w:b/>
              </w:rPr>
              <w:tab/>
            </w:r>
            <w:r>
              <w:rPr>
                <w:rFonts w:eastAsia="Arial" w:cs="Arial"/>
                <w:b/>
              </w:rPr>
              <w:t xml:space="preserve">Are you </w:t>
            </w:r>
            <w:proofErr w:type="gramStart"/>
            <w:r>
              <w:rPr>
                <w:rFonts w:eastAsia="Arial" w:cs="Arial"/>
                <w:b/>
              </w:rPr>
              <w:t>are</w:t>
            </w:r>
            <w:proofErr w:type="gramEnd"/>
            <w:r>
              <w:rPr>
                <w:rFonts w:eastAsia="Arial" w:cs="Arial"/>
                <w:b/>
              </w:rPr>
              <w:t xml:space="preserve"> part of a wider group (e.g. a subsidiary of a holding/parent company)?</w:t>
            </w:r>
          </w:p>
          <w:p w14:paraId="2E13E828" w14:textId="77777777" w:rsidR="006E0F9E" w:rsidRDefault="00E3540A" w:rsidP="004C6F6F">
            <w:pPr>
              <w:spacing w:before="120" w:after="120"/>
              <w:rPr>
                <w:rFonts w:cs="Arial"/>
              </w:rPr>
            </w:pPr>
            <w:r>
              <w:rPr>
                <w:rFonts w:cs="Arial"/>
              </w:rPr>
              <w:t xml:space="preserve">If yes, please provide the name below: </w:t>
            </w:r>
          </w:p>
          <w:tbl>
            <w:tblPr>
              <w:tblW w:w="6516" w:type="dxa"/>
              <w:tblLayout w:type="fixed"/>
              <w:tblCellMar>
                <w:left w:w="10" w:type="dxa"/>
                <w:right w:w="10" w:type="dxa"/>
              </w:tblCellMar>
              <w:tblLook w:val="0000" w:firstRow="0" w:lastRow="0" w:firstColumn="0" w:lastColumn="0" w:noHBand="0" w:noVBand="0"/>
            </w:tblPr>
            <w:tblGrid>
              <w:gridCol w:w="2815"/>
              <w:gridCol w:w="3701"/>
            </w:tblGrid>
            <w:tr w:rsidR="006E0F9E" w14:paraId="07515E0C" w14:textId="77777777" w:rsidTr="004C6F6F">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BE053F" w14:textId="77777777" w:rsidR="006E0F9E" w:rsidRDefault="00E3540A" w:rsidP="004C6F6F">
                  <w:pPr>
                    <w:spacing w:before="120" w:after="120"/>
                  </w:pPr>
                  <w:r>
                    <w:rPr>
                      <w:rFonts w:eastAsia="Arial" w:cs="Arial"/>
                    </w:rPr>
                    <w:t>Name of the organisation</w:t>
                  </w:r>
                </w:p>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DC1D00" w14:textId="77777777" w:rsidR="006E0F9E" w:rsidRDefault="006E0F9E" w:rsidP="004C6F6F">
                  <w:pPr>
                    <w:spacing w:before="120" w:after="120"/>
                  </w:pPr>
                </w:p>
              </w:tc>
            </w:tr>
            <w:tr w:rsidR="006E0F9E" w14:paraId="481D14D2" w14:textId="77777777" w:rsidTr="004C6F6F">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91AC0E" w14:textId="77777777" w:rsidR="006E0F9E" w:rsidRDefault="00E3540A" w:rsidP="004C6F6F">
                  <w:pPr>
                    <w:spacing w:before="120" w:after="120"/>
                  </w:pPr>
                  <w:r>
                    <w:rPr>
                      <w:rFonts w:eastAsia="Arial" w:cs="Arial"/>
                    </w:rPr>
                    <w:t>Relationship to the Suppli</w:t>
                  </w:r>
                  <w:r w:rsidR="005B5A0C">
                    <w:rPr>
                      <w:rFonts w:eastAsia="Arial" w:cs="Arial"/>
                    </w:rPr>
                    <w:t>er completing the questionnaire</w:t>
                  </w:r>
                </w:p>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269AF" w14:textId="77777777" w:rsidR="006E0F9E" w:rsidRDefault="006E0F9E" w:rsidP="004C6F6F">
                  <w:pPr>
                    <w:spacing w:before="120" w:after="120"/>
                  </w:pPr>
                </w:p>
              </w:tc>
            </w:tr>
          </w:tbl>
          <w:p w14:paraId="1EB4A99D" w14:textId="77777777" w:rsidR="006E0F9E" w:rsidRDefault="006E0F9E" w:rsidP="004C6F6F">
            <w:pPr>
              <w:rPr>
                <w:rFonts w:eastAsia="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BA00A" w14:textId="77777777" w:rsidR="0060715A" w:rsidRDefault="0060715A" w:rsidP="0060715A">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60715A" w14:paraId="0224E295" w14:textId="77777777" w:rsidTr="0060715A">
              <w:tc>
                <w:tcPr>
                  <w:tcW w:w="330" w:type="dxa"/>
                  <w:tcBorders>
                    <w:top w:val="single" w:sz="4" w:space="0" w:color="auto"/>
                    <w:left w:val="single" w:sz="4" w:space="0" w:color="auto"/>
                    <w:bottom w:val="single" w:sz="4" w:space="0" w:color="auto"/>
                    <w:right w:val="single" w:sz="4" w:space="0" w:color="auto"/>
                  </w:tcBorders>
                </w:tcPr>
                <w:p w14:paraId="6B97555B" w14:textId="77777777" w:rsidR="0060715A" w:rsidRDefault="0060715A"/>
              </w:tc>
              <w:tc>
                <w:tcPr>
                  <w:tcW w:w="720" w:type="dxa"/>
                  <w:tcBorders>
                    <w:top w:val="nil"/>
                    <w:left w:val="single" w:sz="4" w:space="0" w:color="auto"/>
                    <w:bottom w:val="nil"/>
                    <w:right w:val="nil"/>
                  </w:tcBorders>
                  <w:hideMark/>
                </w:tcPr>
                <w:p w14:paraId="27B266F7" w14:textId="77777777" w:rsidR="0060715A" w:rsidRDefault="0060715A">
                  <w:r>
                    <w:t>Yes</w:t>
                  </w:r>
                </w:p>
              </w:tc>
            </w:tr>
          </w:tbl>
          <w:p w14:paraId="5C15213B" w14:textId="77777777" w:rsidR="0060715A" w:rsidRDefault="0060715A" w:rsidP="0060715A">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60715A" w14:paraId="0E8DE2EA" w14:textId="77777777" w:rsidTr="0060715A">
              <w:tc>
                <w:tcPr>
                  <w:tcW w:w="330" w:type="dxa"/>
                  <w:tcBorders>
                    <w:top w:val="single" w:sz="4" w:space="0" w:color="auto"/>
                    <w:left w:val="single" w:sz="4" w:space="0" w:color="auto"/>
                    <w:bottom w:val="single" w:sz="4" w:space="0" w:color="auto"/>
                    <w:right w:val="single" w:sz="4" w:space="0" w:color="auto"/>
                  </w:tcBorders>
                </w:tcPr>
                <w:p w14:paraId="31A8A9A1" w14:textId="77777777" w:rsidR="0060715A" w:rsidRDefault="0060715A"/>
              </w:tc>
              <w:tc>
                <w:tcPr>
                  <w:tcW w:w="720" w:type="dxa"/>
                  <w:tcBorders>
                    <w:top w:val="nil"/>
                    <w:left w:val="single" w:sz="4" w:space="0" w:color="auto"/>
                    <w:bottom w:val="nil"/>
                    <w:right w:val="nil"/>
                  </w:tcBorders>
                  <w:hideMark/>
                </w:tcPr>
                <w:p w14:paraId="2E806420" w14:textId="77777777" w:rsidR="0060715A" w:rsidRDefault="0060715A">
                  <w:r>
                    <w:t>No</w:t>
                  </w:r>
                </w:p>
              </w:tc>
            </w:tr>
          </w:tbl>
          <w:p w14:paraId="7446E2D4" w14:textId="77777777" w:rsidR="006E0F9E" w:rsidRDefault="006E0F9E" w:rsidP="004C6F6F">
            <w:pPr>
              <w:spacing w:before="120" w:after="120"/>
              <w:rPr>
                <w:rFonts w:eastAsia="Arial" w:cs="Arial"/>
              </w:rPr>
            </w:pPr>
          </w:p>
          <w:p w14:paraId="5E78C537" w14:textId="77777777" w:rsidR="006E0F9E" w:rsidRDefault="006E0F9E" w:rsidP="004C6F6F">
            <w:pPr>
              <w:spacing w:before="120" w:after="120"/>
              <w:rPr>
                <w:rFonts w:eastAsia="Arial" w:cs="Arial"/>
              </w:rPr>
            </w:pPr>
          </w:p>
          <w:p w14:paraId="5A32C5E4" w14:textId="77777777" w:rsidR="006E0F9E" w:rsidRDefault="006E0F9E" w:rsidP="004C6F6F">
            <w:pPr>
              <w:spacing w:before="120" w:after="120"/>
              <w:rPr>
                <w:rFonts w:eastAsia="Arial" w:cs="Arial"/>
              </w:rPr>
            </w:pPr>
          </w:p>
          <w:p w14:paraId="68DE9FC8" w14:textId="77777777" w:rsidR="006E0F9E" w:rsidRDefault="006E0F9E" w:rsidP="004C6F6F">
            <w:pPr>
              <w:spacing w:before="120" w:after="120"/>
              <w:rPr>
                <w:rFonts w:eastAsia="Arial" w:cs="Arial"/>
              </w:rPr>
            </w:pPr>
          </w:p>
          <w:p w14:paraId="3FA4A156" w14:textId="77777777" w:rsidR="006E0F9E" w:rsidRDefault="006E0F9E" w:rsidP="004C6F6F">
            <w:pPr>
              <w:spacing w:before="120" w:after="120"/>
              <w:rPr>
                <w:rFonts w:eastAsia="Arial" w:cs="Arial"/>
              </w:rPr>
            </w:pPr>
          </w:p>
          <w:p w14:paraId="29CE2660" w14:textId="77777777" w:rsidR="006E0F9E" w:rsidRDefault="006E0F9E" w:rsidP="004C6F6F">
            <w:pPr>
              <w:spacing w:before="120" w:after="120"/>
              <w:rPr>
                <w:rFonts w:ascii="Noto Symbol" w:eastAsia="Noto Symbol" w:hAnsi="Noto Symbol" w:cs="Noto Symbol"/>
              </w:rPr>
            </w:pPr>
          </w:p>
        </w:tc>
      </w:tr>
      <w:tr w:rsidR="0060715A" w14:paraId="520D1546" w14:textId="77777777" w:rsidTr="00CD63E2">
        <w:trPr>
          <w:trHeight w:val="1070"/>
        </w:trPr>
        <w:tc>
          <w:tcPr>
            <w:tcW w:w="9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F5DF1E" w14:textId="77777777" w:rsidR="0060715A" w:rsidRDefault="0060715A" w:rsidP="004C6F6F">
            <w:pPr>
              <w:spacing w:before="120" w:after="120"/>
              <w:rPr>
                <w:rFonts w:eastAsia="Arial" w:cs="Arial"/>
              </w:rPr>
            </w:pPr>
          </w:p>
        </w:tc>
        <w:tc>
          <w:tcPr>
            <w:tcW w:w="70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7D60AF" w14:textId="77777777" w:rsidR="0060715A" w:rsidRPr="0060715A" w:rsidRDefault="0060715A" w:rsidP="0060715A">
            <w:pPr>
              <w:spacing w:before="120" w:after="120"/>
              <w:rPr>
                <w:rFonts w:eastAsia="Arial" w:cs="Arial"/>
              </w:rPr>
            </w:pPr>
            <w:r>
              <w:rPr>
                <w:rFonts w:eastAsia="Arial" w:cs="Arial"/>
              </w:rPr>
              <w:t xml:space="preserve">If yes, please provide Ultimate / parent company accounts if available.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F2EACC" w14:textId="77777777" w:rsidR="0060715A" w:rsidRDefault="0060715A" w:rsidP="0060715A">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60715A" w14:paraId="362CC581" w14:textId="77777777" w:rsidTr="0060715A">
              <w:tc>
                <w:tcPr>
                  <w:tcW w:w="330" w:type="dxa"/>
                  <w:tcBorders>
                    <w:top w:val="single" w:sz="4" w:space="0" w:color="auto"/>
                    <w:left w:val="single" w:sz="4" w:space="0" w:color="auto"/>
                    <w:bottom w:val="single" w:sz="4" w:space="0" w:color="auto"/>
                    <w:right w:val="single" w:sz="4" w:space="0" w:color="auto"/>
                  </w:tcBorders>
                </w:tcPr>
                <w:p w14:paraId="72266A0D" w14:textId="77777777" w:rsidR="0060715A" w:rsidRDefault="0060715A"/>
              </w:tc>
              <w:tc>
                <w:tcPr>
                  <w:tcW w:w="720" w:type="dxa"/>
                  <w:tcBorders>
                    <w:top w:val="nil"/>
                    <w:left w:val="single" w:sz="4" w:space="0" w:color="auto"/>
                    <w:bottom w:val="nil"/>
                    <w:right w:val="nil"/>
                  </w:tcBorders>
                  <w:hideMark/>
                </w:tcPr>
                <w:p w14:paraId="46BF5BAD" w14:textId="77777777" w:rsidR="0060715A" w:rsidRDefault="0060715A">
                  <w:r>
                    <w:t>Yes</w:t>
                  </w:r>
                </w:p>
              </w:tc>
            </w:tr>
          </w:tbl>
          <w:p w14:paraId="6EA1AE8B" w14:textId="77777777" w:rsidR="0060715A" w:rsidRDefault="0060715A" w:rsidP="0060715A">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60715A" w14:paraId="5B35BB8D" w14:textId="77777777" w:rsidTr="0060715A">
              <w:tc>
                <w:tcPr>
                  <w:tcW w:w="330" w:type="dxa"/>
                  <w:tcBorders>
                    <w:top w:val="single" w:sz="4" w:space="0" w:color="auto"/>
                    <w:left w:val="single" w:sz="4" w:space="0" w:color="auto"/>
                    <w:bottom w:val="single" w:sz="4" w:space="0" w:color="auto"/>
                    <w:right w:val="single" w:sz="4" w:space="0" w:color="auto"/>
                  </w:tcBorders>
                </w:tcPr>
                <w:p w14:paraId="4BB1EBAD" w14:textId="77777777" w:rsidR="0060715A" w:rsidRDefault="0060715A"/>
              </w:tc>
              <w:tc>
                <w:tcPr>
                  <w:tcW w:w="720" w:type="dxa"/>
                  <w:tcBorders>
                    <w:top w:val="nil"/>
                    <w:left w:val="single" w:sz="4" w:space="0" w:color="auto"/>
                    <w:bottom w:val="nil"/>
                    <w:right w:val="nil"/>
                  </w:tcBorders>
                  <w:hideMark/>
                </w:tcPr>
                <w:p w14:paraId="03AB3C52" w14:textId="77777777" w:rsidR="0060715A" w:rsidRDefault="0060715A">
                  <w:r>
                    <w:t>No</w:t>
                  </w:r>
                </w:p>
              </w:tc>
            </w:tr>
          </w:tbl>
          <w:p w14:paraId="3768FF0B" w14:textId="77777777" w:rsidR="0060715A" w:rsidRDefault="0060715A" w:rsidP="0060715A">
            <w:pPr>
              <w:spacing w:before="120" w:after="120"/>
              <w:rPr>
                <w:rFonts w:eastAsia="Arial" w:cs="Arial"/>
                <w:sz w:val="10"/>
              </w:rPr>
            </w:pPr>
          </w:p>
        </w:tc>
      </w:tr>
      <w:tr w:rsidR="0060715A" w14:paraId="4C410F0E" w14:textId="77777777" w:rsidTr="00CD63E2">
        <w:trPr>
          <w:trHeight w:val="1430"/>
        </w:trPr>
        <w:tc>
          <w:tcPr>
            <w:tcW w:w="9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5F4D2" w14:textId="77777777" w:rsidR="0060715A" w:rsidRDefault="0060715A" w:rsidP="004C6F6F">
            <w:pPr>
              <w:spacing w:before="120" w:after="120"/>
              <w:rPr>
                <w:rFonts w:eastAsia="Arial" w:cs="Arial"/>
              </w:rPr>
            </w:pPr>
          </w:p>
        </w:tc>
        <w:tc>
          <w:tcPr>
            <w:tcW w:w="70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BE06B0" w14:textId="77777777" w:rsidR="0060715A" w:rsidRDefault="0060715A" w:rsidP="0060715A">
            <w:pPr>
              <w:spacing w:before="120" w:after="120"/>
              <w:rPr>
                <w:rFonts w:eastAsia="Arial" w:cs="Arial"/>
              </w:rPr>
            </w:pPr>
            <w:r>
              <w:rPr>
                <w:rFonts w:eastAsia="Arial" w:cs="Arial"/>
              </w:rPr>
              <w:t xml:space="preserve">If yes, would the Ultimate / parent company be willing to provide a guarantee if necessary? </w:t>
            </w:r>
          </w:p>
          <w:p w14:paraId="1D136515" w14:textId="77777777" w:rsidR="0060715A" w:rsidRDefault="0060715A" w:rsidP="004C6F6F">
            <w:pPr>
              <w:spacing w:before="120" w:after="120"/>
              <w:rPr>
                <w:rFonts w:eastAsia="Arial" w:cs="Arial"/>
              </w:rPr>
            </w:pPr>
            <w:r>
              <w:rPr>
                <w:rFonts w:eastAsia="Arial" w:cs="Arial"/>
              </w:rPr>
              <w:t>If no, would you be able to obtain a guarantee elsewhere (eg from a bank?)</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1993A0" w14:textId="77777777" w:rsidR="0060715A" w:rsidRDefault="0060715A" w:rsidP="004C6F6F">
            <w:pPr>
              <w:spacing w:before="120" w:after="120"/>
              <w:rPr>
                <w:rFonts w:eastAsia="Arial" w:cs="Arial"/>
              </w:rPr>
            </w:pPr>
          </w:p>
        </w:tc>
      </w:tr>
    </w:tbl>
    <w:p w14:paraId="76EB732F" w14:textId="77777777" w:rsidR="0060715A" w:rsidRDefault="0060715A">
      <w:pPr>
        <w:suppressAutoHyphens w:val="0"/>
        <w:spacing w:after="200" w:line="276" w:lineRule="auto"/>
        <w:rPr>
          <w:rFonts w:cs="Arial"/>
          <w:b/>
          <w:szCs w:val="24"/>
        </w:rPr>
      </w:pPr>
      <w:r>
        <w:rPr>
          <w:rFonts w:cs="Arial"/>
          <w:b/>
          <w:szCs w:val="24"/>
        </w:rPr>
        <w:br w:type="page"/>
      </w:r>
    </w:p>
    <w:p w14:paraId="41AECFE1" w14:textId="77777777" w:rsidR="00FA08C9" w:rsidRDefault="00FA08C9">
      <w:pPr>
        <w:rPr>
          <w:vanish/>
        </w:rPr>
        <w:sectPr w:rsidR="00FA08C9" w:rsidSect="00152FD7">
          <w:headerReference w:type="default" r:id="rId10"/>
          <w:footerReference w:type="default" r:id="rId11"/>
          <w:pgSz w:w="11907" w:h="16839"/>
          <w:pgMar w:top="720" w:right="1152" w:bottom="864" w:left="1152" w:header="432" w:footer="576" w:gutter="0"/>
          <w:pgNumType w:start="1"/>
          <w:cols w:space="720"/>
          <w:docGrid w:linePitch="326"/>
        </w:sectPr>
      </w:pPr>
    </w:p>
    <w:p w14:paraId="6A69C3AD" w14:textId="77777777" w:rsidR="00F739E6" w:rsidRDefault="00567462" w:rsidP="00F739E6">
      <w:pPr>
        <w:pStyle w:val="Heading2"/>
      </w:pPr>
      <w:r>
        <w:lastRenderedPageBreak/>
        <w:t>6</w:t>
      </w:r>
      <w:r w:rsidR="00F739E6">
        <w:tab/>
        <w:t>Additional Modules</w:t>
      </w:r>
    </w:p>
    <w:p w14:paraId="7684B4FD" w14:textId="77777777" w:rsidR="00F739E6" w:rsidRPr="00F739E6" w:rsidRDefault="00F739E6" w:rsidP="00F739E6"/>
    <w:p w14:paraId="5C203263" w14:textId="77777777" w:rsidR="00F739E6" w:rsidRPr="00F739E6" w:rsidRDefault="00F739E6" w:rsidP="00F739E6">
      <w:r w:rsidRPr="00F739E6">
        <w:t>Suppliers who self-certify that they meet the requirements for these additional modules will be required to provide evidence of this if they are successful at contract award stage. Please indicate your answer by marking ‘X’ in the relevant boxes.</w:t>
      </w:r>
    </w:p>
    <w:p w14:paraId="5A39F022" w14:textId="77777777" w:rsidR="00F739E6" w:rsidRPr="00F739E6" w:rsidRDefault="00F739E6" w:rsidP="00F739E6"/>
    <w:p w14:paraId="7BBE1EF7" w14:textId="77777777" w:rsidR="00F739E6" w:rsidRPr="00F739E6" w:rsidRDefault="007B06A7" w:rsidP="00F739E6">
      <w:pPr>
        <w:rPr>
          <w:b/>
        </w:rPr>
      </w:pPr>
      <w:r>
        <w:rPr>
          <w:b/>
        </w:rPr>
        <w:t>A</w:t>
      </w:r>
      <w:r w:rsidR="00F739E6">
        <w:rPr>
          <w:b/>
        </w:rPr>
        <w:t xml:space="preserve"> - Insurance</w:t>
      </w:r>
    </w:p>
    <w:p w14:paraId="47B6E909" w14:textId="77777777" w:rsidR="00F739E6" w:rsidRDefault="00F739E6" w:rsidP="00F739E6"/>
    <w:tbl>
      <w:tblPr>
        <w:tblW w:w="9745" w:type="dxa"/>
        <w:tblLayout w:type="fixed"/>
        <w:tblCellMar>
          <w:left w:w="10" w:type="dxa"/>
          <w:right w:w="10" w:type="dxa"/>
        </w:tblCellMar>
        <w:tblLook w:val="0000" w:firstRow="0" w:lastRow="0" w:firstColumn="0" w:lastColumn="0" w:noHBand="0" w:noVBand="0"/>
      </w:tblPr>
      <w:tblGrid>
        <w:gridCol w:w="601"/>
        <w:gridCol w:w="7344"/>
        <w:gridCol w:w="1800"/>
      </w:tblGrid>
      <w:tr w:rsidR="00F739E6" w14:paraId="3946E779" w14:textId="77777777" w:rsidTr="00F739E6">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16C91F" w14:textId="77777777" w:rsidR="00F739E6" w:rsidRDefault="00F739E6" w:rsidP="009C2F16">
            <w:pPr>
              <w:tabs>
                <w:tab w:val="center" w:pos="4005"/>
              </w:tabs>
              <w:spacing w:before="120"/>
            </w:pPr>
            <w:r>
              <w:rPr>
                <w:rFonts w:eastAsia="Arial" w:cs="Arial"/>
              </w:rPr>
              <w:t>1.</w:t>
            </w:r>
          </w:p>
          <w:p w14:paraId="382E95B6" w14:textId="77777777" w:rsidR="00F739E6" w:rsidRDefault="00F739E6" w:rsidP="009C2F16">
            <w:pPr>
              <w:tabs>
                <w:tab w:val="center" w:pos="4005"/>
              </w:tabs>
              <w:spacing w:before="120"/>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322CB9" w14:textId="77777777" w:rsidR="00F739E6" w:rsidRDefault="00F739E6" w:rsidP="009C2F16">
            <w:pPr>
              <w:tabs>
                <w:tab w:val="center" w:pos="4005"/>
              </w:tabs>
              <w:spacing w:before="120"/>
            </w:pPr>
            <w:r>
              <w:rPr>
                <w:rFonts w:eastAsia="Arial" w:cs="Arial"/>
              </w:rPr>
              <w:t>Please self-certify whether you already have, or can commit to obtain, prior to the commencement of the contract, the levels of insurance cover indicated below:</w:t>
            </w:r>
          </w:p>
          <w:p w14:paraId="15EAAB99" w14:textId="77777777" w:rsidR="009C2F16" w:rsidRDefault="00F739E6" w:rsidP="009C2F16">
            <w:pPr>
              <w:tabs>
                <w:tab w:val="center" w:pos="4005"/>
              </w:tabs>
              <w:spacing w:before="120"/>
              <w:rPr>
                <w:rFonts w:eastAsia="Arial" w:cs="Arial"/>
              </w:rPr>
            </w:pPr>
            <w:bookmarkStart w:id="10" w:name="_Hlk57191350"/>
            <w:r w:rsidRPr="009C2F16">
              <w:rPr>
                <w:rFonts w:eastAsia="Arial" w:cs="Arial"/>
              </w:rPr>
              <w:t>Employer’s (Compulsory) Liability Insurance £</w:t>
            </w:r>
            <w:r w:rsidR="00E17440">
              <w:rPr>
                <w:rFonts w:eastAsia="Arial" w:cs="Arial"/>
              </w:rPr>
              <w:t>10</w:t>
            </w:r>
            <w:r w:rsidRPr="009C2F16">
              <w:rPr>
                <w:rFonts w:eastAsia="Arial" w:cs="Arial"/>
              </w:rPr>
              <w:t>,000,000</w:t>
            </w:r>
          </w:p>
          <w:p w14:paraId="66C5BFC2" w14:textId="77777777" w:rsidR="00F739E6" w:rsidRDefault="00F739E6" w:rsidP="009C2F16">
            <w:pPr>
              <w:tabs>
                <w:tab w:val="center" w:pos="4005"/>
              </w:tabs>
              <w:spacing w:before="120"/>
              <w:rPr>
                <w:rFonts w:eastAsia="Arial" w:cs="Arial"/>
              </w:rPr>
            </w:pPr>
            <w:r w:rsidRPr="009C2F16">
              <w:rPr>
                <w:rFonts w:eastAsia="Arial" w:cs="Arial"/>
              </w:rPr>
              <w:t>Public Liability Insurance</w:t>
            </w:r>
            <w:r w:rsidR="009C2F16">
              <w:rPr>
                <w:rFonts w:eastAsia="Arial" w:cs="Arial"/>
              </w:rPr>
              <w:br/>
            </w:r>
            <w:r>
              <w:rPr>
                <w:rFonts w:eastAsia="Arial" w:cs="Arial"/>
              </w:rPr>
              <w:t>£5,000,000</w:t>
            </w:r>
          </w:p>
          <w:p w14:paraId="4B5A51A3" w14:textId="77777777" w:rsidR="00F739E6" w:rsidRDefault="00F739E6" w:rsidP="009C2F16">
            <w:pPr>
              <w:tabs>
                <w:tab w:val="center" w:pos="4005"/>
              </w:tabs>
              <w:spacing w:before="120"/>
              <w:rPr>
                <w:rFonts w:eastAsia="Arial" w:cs="Arial"/>
              </w:rPr>
            </w:pPr>
            <w:r w:rsidRPr="009C2F16">
              <w:rPr>
                <w:rFonts w:eastAsia="Arial" w:cs="Arial"/>
              </w:rPr>
              <w:t>Product Liability Insurance</w:t>
            </w:r>
            <w:r w:rsidR="009C2F16">
              <w:rPr>
                <w:rFonts w:eastAsia="Arial" w:cs="Arial"/>
              </w:rPr>
              <w:br/>
            </w:r>
            <w:r>
              <w:rPr>
                <w:rFonts w:eastAsia="Arial" w:cs="Arial"/>
              </w:rPr>
              <w:t>£5,000,000</w:t>
            </w:r>
          </w:p>
          <w:p w14:paraId="62FAC416" w14:textId="77777777" w:rsidR="00F739E6" w:rsidRDefault="00F739E6" w:rsidP="009C2F16">
            <w:pPr>
              <w:tabs>
                <w:tab w:val="center" w:pos="4005"/>
              </w:tabs>
              <w:spacing w:before="120"/>
              <w:rPr>
                <w:rFonts w:eastAsia="Arial" w:cs="Arial"/>
              </w:rPr>
            </w:pPr>
            <w:r w:rsidRPr="009C2F16">
              <w:rPr>
                <w:rFonts w:eastAsia="Arial" w:cs="Arial"/>
              </w:rPr>
              <w:t>Professional Indemnity Insurance</w:t>
            </w:r>
            <w:r w:rsidR="009C2F16">
              <w:rPr>
                <w:rFonts w:eastAsia="Arial" w:cs="Arial"/>
              </w:rPr>
              <w:br/>
            </w:r>
            <w:r>
              <w:rPr>
                <w:rFonts w:eastAsia="Arial" w:cs="Arial"/>
              </w:rPr>
              <w:t>£1,000,000</w:t>
            </w:r>
          </w:p>
          <w:bookmarkEnd w:id="10"/>
          <w:p w14:paraId="49417315" w14:textId="77777777" w:rsidR="00F739E6" w:rsidRDefault="009C2F16" w:rsidP="009C2F16">
            <w:pPr>
              <w:tabs>
                <w:tab w:val="center" w:pos="4005"/>
              </w:tabs>
              <w:spacing w:before="120" w:after="120"/>
            </w:pPr>
            <w:r>
              <w:rPr>
                <w:rFonts w:eastAsia="Arial" w:cs="Arial"/>
              </w:rPr>
              <w:t>*</w:t>
            </w:r>
            <w:r w:rsidR="00F739E6">
              <w:rPr>
                <w:rFonts w:eastAsia="Arial" w:cs="Arial"/>
              </w:rPr>
              <w:t>It is a legal requirement that all companies hold Employer’s (Compulsory) Liability Insurance of £5 million as a minimum. Please note this requirement is not applicable to Sole Traders.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8C677" w14:textId="77777777" w:rsidR="00F5363E" w:rsidRDefault="00F5363E" w:rsidP="00F5363E">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F5363E" w14:paraId="10B49BC3" w14:textId="77777777" w:rsidTr="00F5363E">
              <w:tc>
                <w:tcPr>
                  <w:tcW w:w="330" w:type="dxa"/>
                  <w:tcBorders>
                    <w:top w:val="single" w:sz="4" w:space="0" w:color="auto"/>
                    <w:left w:val="single" w:sz="4" w:space="0" w:color="auto"/>
                    <w:bottom w:val="single" w:sz="4" w:space="0" w:color="auto"/>
                    <w:right w:val="single" w:sz="4" w:space="0" w:color="auto"/>
                  </w:tcBorders>
                </w:tcPr>
                <w:p w14:paraId="7312BB43" w14:textId="77777777" w:rsidR="00F5363E" w:rsidRDefault="00F5363E"/>
              </w:tc>
              <w:tc>
                <w:tcPr>
                  <w:tcW w:w="720" w:type="dxa"/>
                  <w:tcBorders>
                    <w:top w:val="nil"/>
                    <w:left w:val="single" w:sz="4" w:space="0" w:color="auto"/>
                    <w:bottom w:val="nil"/>
                    <w:right w:val="nil"/>
                  </w:tcBorders>
                  <w:hideMark/>
                </w:tcPr>
                <w:p w14:paraId="30A6F93E" w14:textId="77777777" w:rsidR="00F5363E" w:rsidRDefault="00F5363E">
                  <w:r>
                    <w:t>Yes</w:t>
                  </w:r>
                </w:p>
              </w:tc>
            </w:tr>
          </w:tbl>
          <w:p w14:paraId="7BC85251" w14:textId="77777777" w:rsidR="00F5363E" w:rsidRDefault="00F5363E" w:rsidP="00F5363E">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F5363E" w14:paraId="53B7BA4D" w14:textId="77777777" w:rsidTr="00F5363E">
              <w:tc>
                <w:tcPr>
                  <w:tcW w:w="330" w:type="dxa"/>
                  <w:tcBorders>
                    <w:top w:val="single" w:sz="4" w:space="0" w:color="auto"/>
                    <w:left w:val="single" w:sz="4" w:space="0" w:color="auto"/>
                    <w:bottom w:val="single" w:sz="4" w:space="0" w:color="auto"/>
                    <w:right w:val="single" w:sz="4" w:space="0" w:color="auto"/>
                  </w:tcBorders>
                </w:tcPr>
                <w:p w14:paraId="4F0ADC65" w14:textId="77777777" w:rsidR="00F5363E" w:rsidRDefault="00F5363E"/>
              </w:tc>
              <w:tc>
                <w:tcPr>
                  <w:tcW w:w="720" w:type="dxa"/>
                  <w:tcBorders>
                    <w:top w:val="nil"/>
                    <w:left w:val="single" w:sz="4" w:space="0" w:color="auto"/>
                    <w:bottom w:val="nil"/>
                    <w:right w:val="nil"/>
                  </w:tcBorders>
                  <w:hideMark/>
                </w:tcPr>
                <w:p w14:paraId="6EB5E8FA" w14:textId="77777777" w:rsidR="00F5363E" w:rsidRDefault="00F5363E">
                  <w:r>
                    <w:t>No</w:t>
                  </w:r>
                </w:p>
              </w:tc>
            </w:tr>
          </w:tbl>
          <w:p w14:paraId="4A730300" w14:textId="77777777" w:rsidR="00F739E6" w:rsidRDefault="00F739E6" w:rsidP="00F739E6">
            <w:pPr>
              <w:tabs>
                <w:tab w:val="center" w:pos="4005"/>
              </w:tabs>
            </w:pPr>
            <w:r>
              <w:rPr>
                <w:rFonts w:eastAsia="Arial" w:cs="Arial"/>
              </w:rPr>
              <w:t xml:space="preserve"> </w:t>
            </w:r>
          </w:p>
        </w:tc>
      </w:tr>
    </w:tbl>
    <w:p w14:paraId="702AE9F1" w14:textId="77777777" w:rsidR="00F739E6" w:rsidRDefault="00F739E6" w:rsidP="00F739E6"/>
    <w:p w14:paraId="395DAC5A" w14:textId="77777777" w:rsidR="00F739E6" w:rsidRPr="009C2F16" w:rsidRDefault="007B06A7" w:rsidP="00F739E6">
      <w:pPr>
        <w:rPr>
          <w:b/>
        </w:rPr>
      </w:pPr>
      <w:r>
        <w:rPr>
          <w:b/>
        </w:rPr>
        <w:t>B</w:t>
      </w:r>
      <w:r w:rsidR="009C2F16">
        <w:rPr>
          <w:b/>
        </w:rPr>
        <w:t xml:space="preserve"> – Compliance with Equality Legislation</w:t>
      </w:r>
    </w:p>
    <w:p w14:paraId="59A9BE74" w14:textId="77777777" w:rsidR="00F739E6" w:rsidRDefault="00F739E6" w:rsidP="00F739E6"/>
    <w:tbl>
      <w:tblPr>
        <w:tblW w:w="9745" w:type="dxa"/>
        <w:tblLayout w:type="fixed"/>
        <w:tblCellMar>
          <w:left w:w="10" w:type="dxa"/>
          <w:right w:w="10" w:type="dxa"/>
        </w:tblCellMar>
        <w:tblLook w:val="0000" w:firstRow="0" w:lastRow="0" w:firstColumn="0" w:lastColumn="0" w:noHBand="0" w:noVBand="0"/>
      </w:tblPr>
      <w:tblGrid>
        <w:gridCol w:w="578"/>
        <w:gridCol w:w="7367"/>
        <w:gridCol w:w="1800"/>
      </w:tblGrid>
      <w:tr w:rsidR="009C2F16" w14:paraId="6C1A24BD" w14:textId="77777777" w:rsidTr="009C2F16">
        <w:trPr>
          <w:trHeight w:val="120"/>
        </w:trPr>
        <w:tc>
          <w:tcPr>
            <w:tcW w:w="97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FC4619" w14:textId="77777777" w:rsidR="009C2F16" w:rsidRDefault="009C2F16" w:rsidP="009C2F16">
            <w:pPr>
              <w:tabs>
                <w:tab w:val="center" w:pos="4513"/>
                <w:tab w:val="right" w:pos="9026"/>
              </w:tabs>
              <w:spacing w:before="120" w:after="120"/>
            </w:pPr>
            <w:r>
              <w:rPr>
                <w:rFonts w:eastAsia="Arial" w:cs="Arial"/>
              </w:rPr>
              <w:t>For organisations working outside of the UK please refer to equivalent legislation in the country that you are located.</w:t>
            </w:r>
          </w:p>
        </w:tc>
      </w:tr>
      <w:tr w:rsidR="009C2F16" w14:paraId="4433F2FE" w14:textId="77777777" w:rsidTr="009C2F16">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20069EF" w14:textId="77777777" w:rsidR="009C2F16" w:rsidRDefault="009C2F16" w:rsidP="009C2F16">
            <w:pPr>
              <w:tabs>
                <w:tab w:val="left" w:pos="360"/>
                <w:tab w:val="left" w:pos="720"/>
                <w:tab w:val="left" w:pos="1440"/>
                <w:tab w:val="left" w:pos="2880"/>
              </w:tabs>
              <w:spacing w:before="120" w:after="120"/>
            </w:pPr>
            <w:r>
              <w:rPr>
                <w:rFonts w:eastAsia="Arial" w:cs="Arial"/>
              </w:rPr>
              <w:t>1.</w:t>
            </w:r>
          </w:p>
        </w:tc>
        <w:tc>
          <w:tcPr>
            <w:tcW w:w="73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4ECD8A8" w14:textId="77777777" w:rsidR="009C2F16" w:rsidRDefault="009C2F16" w:rsidP="009C2F16">
            <w:pPr>
              <w:tabs>
                <w:tab w:val="center" w:pos="4513"/>
                <w:tab w:val="right" w:pos="9026"/>
              </w:tabs>
              <w:spacing w:before="120"/>
            </w:pPr>
            <w:r>
              <w:rPr>
                <w:rFonts w:eastAsia="Arial"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2D406EE9" w14:textId="77777777" w:rsidR="009C2F16" w:rsidRDefault="009C2F16" w:rsidP="009C2F16">
            <w:pPr>
              <w:tabs>
                <w:tab w:val="center" w:pos="4513"/>
                <w:tab w:val="right" w:pos="9026"/>
              </w:tabs>
              <w:spacing w:before="120"/>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BEBBE3C" w14:textId="77777777" w:rsidR="009C2F16" w:rsidRDefault="009C2F16" w:rsidP="009C2F16">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9C2F16" w14:paraId="34946A29" w14:textId="77777777" w:rsidTr="009C2F16">
              <w:tc>
                <w:tcPr>
                  <w:tcW w:w="330" w:type="dxa"/>
                  <w:tcBorders>
                    <w:top w:val="single" w:sz="4" w:space="0" w:color="auto"/>
                    <w:left w:val="single" w:sz="4" w:space="0" w:color="auto"/>
                    <w:bottom w:val="single" w:sz="4" w:space="0" w:color="auto"/>
                    <w:right w:val="single" w:sz="4" w:space="0" w:color="auto"/>
                  </w:tcBorders>
                </w:tcPr>
                <w:p w14:paraId="3DEDB241" w14:textId="77777777" w:rsidR="009C2F16" w:rsidRDefault="009C2F16"/>
              </w:tc>
              <w:tc>
                <w:tcPr>
                  <w:tcW w:w="720" w:type="dxa"/>
                  <w:tcBorders>
                    <w:top w:val="nil"/>
                    <w:left w:val="single" w:sz="4" w:space="0" w:color="auto"/>
                    <w:bottom w:val="nil"/>
                    <w:right w:val="nil"/>
                  </w:tcBorders>
                  <w:hideMark/>
                </w:tcPr>
                <w:p w14:paraId="62DC32C4" w14:textId="77777777" w:rsidR="009C2F16" w:rsidRDefault="009C2F16">
                  <w:r>
                    <w:t>Yes</w:t>
                  </w:r>
                </w:p>
              </w:tc>
            </w:tr>
          </w:tbl>
          <w:p w14:paraId="3CB98262" w14:textId="77777777" w:rsidR="009C2F16" w:rsidRDefault="009C2F16" w:rsidP="009C2F16">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9C2F16" w14:paraId="25E283BC" w14:textId="77777777" w:rsidTr="009C2F16">
              <w:tc>
                <w:tcPr>
                  <w:tcW w:w="330" w:type="dxa"/>
                  <w:tcBorders>
                    <w:top w:val="single" w:sz="4" w:space="0" w:color="auto"/>
                    <w:left w:val="single" w:sz="4" w:space="0" w:color="auto"/>
                    <w:bottom w:val="single" w:sz="4" w:space="0" w:color="auto"/>
                    <w:right w:val="single" w:sz="4" w:space="0" w:color="auto"/>
                  </w:tcBorders>
                </w:tcPr>
                <w:p w14:paraId="33CBBB20" w14:textId="77777777" w:rsidR="009C2F16" w:rsidRDefault="009C2F16"/>
              </w:tc>
              <w:tc>
                <w:tcPr>
                  <w:tcW w:w="720" w:type="dxa"/>
                  <w:tcBorders>
                    <w:top w:val="nil"/>
                    <w:left w:val="single" w:sz="4" w:space="0" w:color="auto"/>
                    <w:bottom w:val="nil"/>
                    <w:right w:val="nil"/>
                  </w:tcBorders>
                  <w:hideMark/>
                </w:tcPr>
                <w:p w14:paraId="29D68614" w14:textId="77777777" w:rsidR="009C2F16" w:rsidRDefault="009C2F16">
                  <w:r>
                    <w:t>No</w:t>
                  </w:r>
                </w:p>
              </w:tc>
            </w:tr>
          </w:tbl>
          <w:p w14:paraId="7DE48E4C" w14:textId="77777777" w:rsidR="009C2F16" w:rsidRDefault="009C2F16" w:rsidP="00115CFB">
            <w:r>
              <w:rPr>
                <w:rFonts w:eastAsia="Arial" w:cs="Arial"/>
              </w:rPr>
              <w:t xml:space="preserve"> </w:t>
            </w:r>
          </w:p>
        </w:tc>
      </w:tr>
      <w:tr w:rsidR="009C2F16" w14:paraId="21D420BF" w14:textId="77777777" w:rsidTr="009C2F16">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FDDE01" w14:textId="77777777" w:rsidR="009C2F16" w:rsidRDefault="009C2F16" w:rsidP="009C2F16">
            <w:pPr>
              <w:tabs>
                <w:tab w:val="center" w:pos="4513"/>
                <w:tab w:val="right" w:pos="9026"/>
              </w:tabs>
              <w:spacing w:before="120"/>
            </w:pPr>
            <w:r>
              <w:rPr>
                <w:rFonts w:eastAsia="Arial" w:cs="Arial"/>
              </w:rPr>
              <w:t>2.</w:t>
            </w:r>
          </w:p>
        </w:tc>
        <w:tc>
          <w:tcPr>
            <w:tcW w:w="73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13A9D24" w14:textId="77777777" w:rsidR="009C2F16" w:rsidRDefault="009C2F16" w:rsidP="009C2F16">
            <w:pPr>
              <w:tabs>
                <w:tab w:val="center" w:pos="4513"/>
                <w:tab w:val="right" w:pos="9026"/>
              </w:tabs>
              <w:spacing w:before="120"/>
            </w:pPr>
            <w:r>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40AB1A36" w14:textId="77777777" w:rsidR="009C2F16" w:rsidRDefault="009C2F16" w:rsidP="009C2F16">
            <w:pPr>
              <w:tabs>
                <w:tab w:val="center" w:pos="4513"/>
                <w:tab w:val="right" w:pos="9026"/>
              </w:tabs>
              <w:spacing w:before="120"/>
            </w:pPr>
            <w:r>
              <w:rPr>
                <w:rFonts w:eastAsia="Arial" w:cs="Arial"/>
              </w:rPr>
              <w:t xml:space="preserve">If you have answered ‘yes’ to one or </w:t>
            </w:r>
            <w:proofErr w:type="gramStart"/>
            <w:r>
              <w:rPr>
                <w:rFonts w:eastAsia="Arial" w:cs="Arial"/>
              </w:rPr>
              <w:t>both of the questions</w:t>
            </w:r>
            <w:proofErr w:type="gramEnd"/>
            <w:r>
              <w:rPr>
                <w:rFonts w:eastAsia="Arial" w:cs="Arial"/>
              </w:rPr>
              <w:t xml:space="preserve"> in this module, please provide, as a separate Appendix, a summary of the nature of the investigation and an explanation of the outcome of the investigation to date.</w:t>
            </w:r>
          </w:p>
          <w:p w14:paraId="7F1962EE" w14:textId="77777777" w:rsidR="009C2F16" w:rsidRDefault="009C2F16" w:rsidP="009C2F16">
            <w:pPr>
              <w:tabs>
                <w:tab w:val="center" w:pos="4513"/>
                <w:tab w:val="right" w:pos="9026"/>
              </w:tabs>
              <w:spacing w:before="120"/>
            </w:pPr>
            <w:r>
              <w:rPr>
                <w:rFonts w:eastAsia="Arial" w:cs="Arial"/>
              </w:rPr>
              <w:t>If the investigation upheld the complaint against your organisation, please use the Appendix to explain what action (if any) you have taken to prevent unlawful discrimination from reoccurring.</w:t>
            </w:r>
          </w:p>
          <w:p w14:paraId="0BF53D8C" w14:textId="77777777" w:rsidR="009C2F16" w:rsidRDefault="009C2F16" w:rsidP="009C2F16">
            <w:pPr>
              <w:tabs>
                <w:tab w:val="center" w:pos="4513"/>
                <w:tab w:val="right" w:pos="9026"/>
              </w:tabs>
              <w:spacing w:before="120" w:after="120"/>
            </w:pPr>
            <w:r>
              <w:rPr>
                <w:rFonts w:eastAsia="Arial" w:cs="Arial"/>
              </w:rPr>
              <w:t xml:space="preserve">You may be excluded if you are unable to demonstrate to the authority’s satisfaction that appropriate remedial action has been taken to prevent similar unlawful discrimination reoccurring.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A46EBB7" w14:textId="77777777" w:rsidR="009C2F16" w:rsidRDefault="009C2F16" w:rsidP="009C2F16">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9C2F16" w14:paraId="76C1D781" w14:textId="77777777" w:rsidTr="009C2F16">
              <w:tc>
                <w:tcPr>
                  <w:tcW w:w="330" w:type="dxa"/>
                  <w:tcBorders>
                    <w:top w:val="single" w:sz="4" w:space="0" w:color="auto"/>
                    <w:left w:val="single" w:sz="4" w:space="0" w:color="auto"/>
                    <w:bottom w:val="single" w:sz="4" w:space="0" w:color="auto"/>
                    <w:right w:val="single" w:sz="4" w:space="0" w:color="auto"/>
                  </w:tcBorders>
                </w:tcPr>
                <w:p w14:paraId="6DCDACBC" w14:textId="77777777" w:rsidR="009C2F16" w:rsidRDefault="009C2F16"/>
              </w:tc>
              <w:tc>
                <w:tcPr>
                  <w:tcW w:w="720" w:type="dxa"/>
                  <w:tcBorders>
                    <w:top w:val="nil"/>
                    <w:left w:val="single" w:sz="4" w:space="0" w:color="auto"/>
                    <w:bottom w:val="nil"/>
                    <w:right w:val="nil"/>
                  </w:tcBorders>
                  <w:hideMark/>
                </w:tcPr>
                <w:p w14:paraId="06689FA9" w14:textId="77777777" w:rsidR="009C2F16" w:rsidRDefault="009C2F16">
                  <w:r>
                    <w:t>Yes</w:t>
                  </w:r>
                </w:p>
              </w:tc>
            </w:tr>
          </w:tbl>
          <w:p w14:paraId="05756A26" w14:textId="77777777" w:rsidR="009C2F16" w:rsidRDefault="009C2F16" w:rsidP="009C2F16">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9C2F16" w14:paraId="567BF3EA" w14:textId="77777777" w:rsidTr="009C2F16">
              <w:tc>
                <w:tcPr>
                  <w:tcW w:w="330" w:type="dxa"/>
                  <w:tcBorders>
                    <w:top w:val="single" w:sz="4" w:space="0" w:color="auto"/>
                    <w:left w:val="single" w:sz="4" w:space="0" w:color="auto"/>
                    <w:bottom w:val="single" w:sz="4" w:space="0" w:color="auto"/>
                    <w:right w:val="single" w:sz="4" w:space="0" w:color="auto"/>
                  </w:tcBorders>
                </w:tcPr>
                <w:p w14:paraId="0475F811" w14:textId="77777777" w:rsidR="009C2F16" w:rsidRDefault="009C2F16"/>
              </w:tc>
              <w:tc>
                <w:tcPr>
                  <w:tcW w:w="720" w:type="dxa"/>
                  <w:tcBorders>
                    <w:top w:val="nil"/>
                    <w:left w:val="single" w:sz="4" w:space="0" w:color="auto"/>
                    <w:bottom w:val="nil"/>
                    <w:right w:val="nil"/>
                  </w:tcBorders>
                  <w:hideMark/>
                </w:tcPr>
                <w:p w14:paraId="3CBA69DC" w14:textId="77777777" w:rsidR="009C2F16" w:rsidRDefault="009C2F16">
                  <w:r>
                    <w:t>No</w:t>
                  </w:r>
                </w:p>
              </w:tc>
            </w:tr>
          </w:tbl>
          <w:p w14:paraId="6C492D6C" w14:textId="77777777" w:rsidR="009C2F16" w:rsidRDefault="009C2F16" w:rsidP="00115CFB">
            <w:pPr>
              <w:tabs>
                <w:tab w:val="center" w:pos="4513"/>
                <w:tab w:val="right" w:pos="9026"/>
              </w:tabs>
            </w:pPr>
          </w:p>
          <w:p w14:paraId="4E608B22" w14:textId="77777777" w:rsidR="009C2F16" w:rsidRDefault="009C2F16" w:rsidP="00115CFB">
            <w:pPr>
              <w:tabs>
                <w:tab w:val="center" w:pos="4513"/>
                <w:tab w:val="right" w:pos="9026"/>
              </w:tabs>
            </w:pPr>
          </w:p>
          <w:p w14:paraId="68C67DC7" w14:textId="77777777" w:rsidR="009C2F16" w:rsidRDefault="009C2F16" w:rsidP="00115CFB">
            <w:pPr>
              <w:tabs>
                <w:tab w:val="center" w:pos="4513"/>
                <w:tab w:val="right" w:pos="9026"/>
              </w:tabs>
            </w:pPr>
          </w:p>
        </w:tc>
      </w:tr>
      <w:tr w:rsidR="009C2F16" w14:paraId="5338DF5E" w14:textId="77777777" w:rsidTr="009C2F16">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F916FA" w14:textId="77777777" w:rsidR="009C2F16" w:rsidRDefault="009C2F16" w:rsidP="009C2F16">
            <w:pPr>
              <w:tabs>
                <w:tab w:val="left" w:pos="360"/>
                <w:tab w:val="left" w:pos="720"/>
                <w:tab w:val="left" w:pos="1440"/>
                <w:tab w:val="left" w:pos="2880"/>
              </w:tabs>
              <w:spacing w:before="120" w:after="120"/>
            </w:pPr>
            <w:r>
              <w:rPr>
                <w:rFonts w:eastAsia="Arial" w:cs="Arial"/>
              </w:rPr>
              <w:lastRenderedPageBreak/>
              <w:t>3.</w:t>
            </w:r>
          </w:p>
        </w:tc>
        <w:tc>
          <w:tcPr>
            <w:tcW w:w="73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BF35BA0" w14:textId="77777777" w:rsidR="009C2F16" w:rsidRDefault="009C2F16" w:rsidP="009C2F16">
            <w:pPr>
              <w:tabs>
                <w:tab w:val="center" w:pos="4513"/>
                <w:tab w:val="right" w:pos="9026"/>
              </w:tabs>
              <w:spacing w:before="120" w:after="120"/>
            </w:pPr>
            <w:r>
              <w:rPr>
                <w:rFonts w:eastAsia="Arial" w:cs="Arial"/>
              </w:rPr>
              <w:t>If you use sub-contractors, do you have processes in place to check whether any of the above circumstances apply to these other organisations?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0EC4B2" w14:textId="77777777" w:rsidR="009C2F16" w:rsidRDefault="009C2F16" w:rsidP="009C2F16">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9C2F16" w14:paraId="62EF1094" w14:textId="77777777" w:rsidTr="009C2F16">
              <w:tc>
                <w:tcPr>
                  <w:tcW w:w="330" w:type="dxa"/>
                  <w:tcBorders>
                    <w:top w:val="single" w:sz="4" w:space="0" w:color="auto"/>
                    <w:left w:val="single" w:sz="4" w:space="0" w:color="auto"/>
                    <w:bottom w:val="single" w:sz="4" w:space="0" w:color="auto"/>
                    <w:right w:val="single" w:sz="4" w:space="0" w:color="auto"/>
                  </w:tcBorders>
                </w:tcPr>
                <w:p w14:paraId="7B9CA3A6" w14:textId="77777777" w:rsidR="009C2F16" w:rsidRDefault="009C2F16"/>
              </w:tc>
              <w:tc>
                <w:tcPr>
                  <w:tcW w:w="720" w:type="dxa"/>
                  <w:tcBorders>
                    <w:top w:val="nil"/>
                    <w:left w:val="single" w:sz="4" w:space="0" w:color="auto"/>
                    <w:bottom w:val="nil"/>
                    <w:right w:val="nil"/>
                  </w:tcBorders>
                  <w:hideMark/>
                </w:tcPr>
                <w:p w14:paraId="433EFFFB" w14:textId="77777777" w:rsidR="009C2F16" w:rsidRDefault="009C2F16">
                  <w:r>
                    <w:t>Yes</w:t>
                  </w:r>
                </w:p>
              </w:tc>
            </w:tr>
          </w:tbl>
          <w:p w14:paraId="085BFA26" w14:textId="77777777" w:rsidR="009C2F16" w:rsidRDefault="009C2F16" w:rsidP="009C2F16">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9C2F16" w14:paraId="2996F71B" w14:textId="77777777" w:rsidTr="009C2F16">
              <w:tc>
                <w:tcPr>
                  <w:tcW w:w="330" w:type="dxa"/>
                  <w:tcBorders>
                    <w:top w:val="single" w:sz="4" w:space="0" w:color="auto"/>
                    <w:left w:val="single" w:sz="4" w:space="0" w:color="auto"/>
                    <w:bottom w:val="single" w:sz="4" w:space="0" w:color="auto"/>
                    <w:right w:val="single" w:sz="4" w:space="0" w:color="auto"/>
                  </w:tcBorders>
                </w:tcPr>
                <w:p w14:paraId="4B984B5C" w14:textId="77777777" w:rsidR="009C2F16" w:rsidRDefault="009C2F16"/>
              </w:tc>
              <w:tc>
                <w:tcPr>
                  <w:tcW w:w="720" w:type="dxa"/>
                  <w:tcBorders>
                    <w:top w:val="nil"/>
                    <w:left w:val="single" w:sz="4" w:space="0" w:color="auto"/>
                    <w:bottom w:val="nil"/>
                    <w:right w:val="nil"/>
                  </w:tcBorders>
                  <w:hideMark/>
                </w:tcPr>
                <w:p w14:paraId="2C8FF42C" w14:textId="77777777" w:rsidR="009C2F16" w:rsidRDefault="009C2F16">
                  <w:r>
                    <w:t>No</w:t>
                  </w:r>
                </w:p>
              </w:tc>
            </w:tr>
          </w:tbl>
          <w:p w14:paraId="1F92865A" w14:textId="77777777" w:rsidR="009C2F16" w:rsidRDefault="009C2F16" w:rsidP="00115CFB"/>
        </w:tc>
      </w:tr>
    </w:tbl>
    <w:p w14:paraId="47DE0D96" w14:textId="77777777" w:rsidR="00F739E6" w:rsidRDefault="00F739E6" w:rsidP="00F739E6"/>
    <w:p w14:paraId="2CBC17AC" w14:textId="77777777" w:rsidR="00F739E6" w:rsidRDefault="007B06A7" w:rsidP="00F739E6">
      <w:pPr>
        <w:rPr>
          <w:b/>
        </w:rPr>
      </w:pPr>
      <w:r>
        <w:rPr>
          <w:b/>
        </w:rPr>
        <w:t>C</w:t>
      </w:r>
      <w:r w:rsidR="009C2F16">
        <w:rPr>
          <w:b/>
        </w:rPr>
        <w:t xml:space="preserve"> – Environmental Management</w:t>
      </w:r>
    </w:p>
    <w:p w14:paraId="46E4F5B4" w14:textId="77777777" w:rsidR="009C2F16" w:rsidRDefault="009C2F16" w:rsidP="00F739E6"/>
    <w:tbl>
      <w:tblPr>
        <w:tblW w:w="9745" w:type="dxa"/>
        <w:tblLayout w:type="fixed"/>
        <w:tblCellMar>
          <w:left w:w="10" w:type="dxa"/>
          <w:right w:w="10" w:type="dxa"/>
        </w:tblCellMar>
        <w:tblLook w:val="0000" w:firstRow="0" w:lastRow="0" w:firstColumn="0" w:lastColumn="0" w:noHBand="0" w:noVBand="0"/>
      </w:tblPr>
      <w:tblGrid>
        <w:gridCol w:w="503"/>
        <w:gridCol w:w="7442"/>
        <w:gridCol w:w="1800"/>
      </w:tblGrid>
      <w:tr w:rsidR="009C2F16" w14:paraId="6999A2EC" w14:textId="77777777" w:rsidTr="000A6DFE">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8B2DA86" w14:textId="77777777" w:rsidR="009C2F16" w:rsidRDefault="009C2F16" w:rsidP="009C2F16">
            <w:pPr>
              <w:tabs>
                <w:tab w:val="left" w:pos="360"/>
                <w:tab w:val="left" w:pos="720"/>
                <w:tab w:val="left" w:pos="1440"/>
                <w:tab w:val="left" w:pos="2880"/>
              </w:tabs>
              <w:spacing w:before="120" w:after="120"/>
            </w:pPr>
            <w:r>
              <w:rPr>
                <w:rFonts w:eastAsia="Arial" w:cs="Arial"/>
              </w:rPr>
              <w:t>1.</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76223E" w14:textId="77777777" w:rsidR="009C2F16" w:rsidRDefault="009C2F16" w:rsidP="009C2F16">
            <w:pPr>
              <w:spacing w:before="120"/>
            </w:pPr>
            <w:r>
              <w:rPr>
                <w:rFonts w:eastAsia="Arial" w:cs="Arial"/>
              </w:rPr>
              <w:t xml:space="preserve">Has your organisation been convicted of breaching environmental legislation, or had any notice served upon it, in the last three years by any environmental regulator or authority (including local authority)? </w:t>
            </w:r>
          </w:p>
          <w:p w14:paraId="2F0C7D04" w14:textId="77777777" w:rsidR="009C2F16" w:rsidRDefault="009C2F16" w:rsidP="009C2F16">
            <w:pPr>
              <w:spacing w:before="120"/>
            </w:pPr>
            <w:r>
              <w:rPr>
                <w:rFonts w:eastAsia="Arial" w:cs="Arial"/>
              </w:rPr>
              <w:t>If your answer to this question is ‘Yes’, please provide details in a separate Appendix of the conviction or notice and details of any remedial action or changes you have made as a result of conviction or notices served.</w:t>
            </w:r>
          </w:p>
          <w:p w14:paraId="0D24C9CA" w14:textId="77777777" w:rsidR="009C2F16" w:rsidRDefault="006538D2" w:rsidP="009C2F16">
            <w:pPr>
              <w:spacing w:before="120" w:after="120"/>
            </w:pPr>
            <w:r>
              <w:rPr>
                <w:rFonts w:eastAsia="Arial" w:cs="Arial"/>
              </w:rPr>
              <w:t xml:space="preserve">The authority will </w:t>
            </w:r>
            <w:r w:rsidR="005C7547">
              <w:rPr>
                <w:rFonts w:eastAsia="Arial" w:cs="Arial"/>
              </w:rPr>
              <w:t>exclude</w:t>
            </w:r>
            <w:r w:rsidR="009C2F16">
              <w:rPr>
                <w:rFonts w:eastAsia="Arial" w:cs="Arial"/>
              </w:rPr>
              <w:t xml:space="preserve"> bidder(s) that have been prosecuted or served notice under environ</w:t>
            </w:r>
            <w:r w:rsidR="000A6DFE">
              <w:rPr>
                <w:rFonts w:eastAsia="Arial" w:cs="Arial"/>
              </w:rPr>
              <w:t>mental legislation in the last three</w:t>
            </w:r>
            <w:r w:rsidR="009C2F16">
              <w:rPr>
                <w:rFonts w:eastAsia="Arial" w:cs="Arial"/>
              </w:rPr>
              <w:t xml:space="preserve"> years, unless the authority is satisfied that appropriate remedial action has been taken to prevent future occurrences/breaches.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5DFADC" w14:textId="77777777" w:rsidR="009C2F16" w:rsidRDefault="009C2F16" w:rsidP="009C2F16">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9C2F16" w14:paraId="01BE88CA" w14:textId="77777777" w:rsidTr="009C2F16">
              <w:tc>
                <w:tcPr>
                  <w:tcW w:w="330" w:type="dxa"/>
                  <w:tcBorders>
                    <w:top w:val="single" w:sz="4" w:space="0" w:color="auto"/>
                    <w:left w:val="single" w:sz="4" w:space="0" w:color="auto"/>
                    <w:bottom w:val="single" w:sz="4" w:space="0" w:color="auto"/>
                    <w:right w:val="single" w:sz="4" w:space="0" w:color="auto"/>
                  </w:tcBorders>
                </w:tcPr>
                <w:p w14:paraId="4B6DB7C4" w14:textId="77777777" w:rsidR="009C2F16" w:rsidRDefault="009C2F16"/>
              </w:tc>
              <w:tc>
                <w:tcPr>
                  <w:tcW w:w="720" w:type="dxa"/>
                  <w:tcBorders>
                    <w:top w:val="nil"/>
                    <w:left w:val="single" w:sz="4" w:space="0" w:color="auto"/>
                    <w:bottom w:val="nil"/>
                    <w:right w:val="nil"/>
                  </w:tcBorders>
                  <w:hideMark/>
                </w:tcPr>
                <w:p w14:paraId="4B2FBEFB" w14:textId="77777777" w:rsidR="009C2F16" w:rsidRDefault="009C2F16">
                  <w:r>
                    <w:t>Yes</w:t>
                  </w:r>
                </w:p>
              </w:tc>
            </w:tr>
          </w:tbl>
          <w:p w14:paraId="05926C8D" w14:textId="77777777" w:rsidR="009C2F16" w:rsidRDefault="009C2F16" w:rsidP="009C2F16">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9C2F16" w14:paraId="78FBFBCF" w14:textId="77777777" w:rsidTr="009C2F16">
              <w:tc>
                <w:tcPr>
                  <w:tcW w:w="330" w:type="dxa"/>
                  <w:tcBorders>
                    <w:top w:val="single" w:sz="4" w:space="0" w:color="auto"/>
                    <w:left w:val="single" w:sz="4" w:space="0" w:color="auto"/>
                    <w:bottom w:val="single" w:sz="4" w:space="0" w:color="auto"/>
                    <w:right w:val="single" w:sz="4" w:space="0" w:color="auto"/>
                  </w:tcBorders>
                </w:tcPr>
                <w:p w14:paraId="5D5B156B" w14:textId="77777777" w:rsidR="009C2F16" w:rsidRDefault="009C2F16"/>
              </w:tc>
              <w:tc>
                <w:tcPr>
                  <w:tcW w:w="720" w:type="dxa"/>
                  <w:tcBorders>
                    <w:top w:val="nil"/>
                    <w:left w:val="single" w:sz="4" w:space="0" w:color="auto"/>
                    <w:bottom w:val="nil"/>
                    <w:right w:val="nil"/>
                  </w:tcBorders>
                  <w:hideMark/>
                </w:tcPr>
                <w:p w14:paraId="0A51A38D" w14:textId="77777777" w:rsidR="009C2F16" w:rsidRDefault="009C2F16">
                  <w:r>
                    <w:t>No</w:t>
                  </w:r>
                </w:p>
              </w:tc>
            </w:tr>
          </w:tbl>
          <w:p w14:paraId="75F83F1D" w14:textId="77777777" w:rsidR="009C2F16" w:rsidRDefault="009C2F16" w:rsidP="00115CFB">
            <w:pPr>
              <w:tabs>
                <w:tab w:val="center" w:pos="4513"/>
                <w:tab w:val="right" w:pos="9026"/>
              </w:tabs>
            </w:pPr>
          </w:p>
          <w:p w14:paraId="4F9A32BF" w14:textId="77777777" w:rsidR="009C2F16" w:rsidRDefault="009C2F16" w:rsidP="00115CFB"/>
        </w:tc>
      </w:tr>
      <w:tr w:rsidR="000A6DFE" w14:paraId="5D85D45F" w14:textId="77777777" w:rsidTr="000A6DFE">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0C3A42" w14:textId="77777777" w:rsidR="000A6DFE" w:rsidRDefault="000A6DFE" w:rsidP="00115CFB">
            <w:pPr>
              <w:tabs>
                <w:tab w:val="left" w:pos="360"/>
                <w:tab w:val="left" w:pos="720"/>
                <w:tab w:val="left" w:pos="1440"/>
                <w:tab w:val="left" w:pos="2880"/>
              </w:tabs>
              <w:spacing w:before="120" w:after="120"/>
            </w:pPr>
            <w:r>
              <w:rPr>
                <w:rFonts w:eastAsia="Arial" w:cs="Arial"/>
              </w:rPr>
              <w:t>2.</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23DFD9" w14:textId="77777777" w:rsidR="000A6DFE" w:rsidRDefault="000A6DFE" w:rsidP="000A6DFE">
            <w:pPr>
              <w:spacing w:before="120" w:after="120"/>
            </w:pPr>
            <w:r>
              <w:rPr>
                <w:rFonts w:eastAsia="Arial" w:cs="Arial"/>
              </w:rPr>
              <w:t>If you use sub-contractors, do you have processes in place to check whether any of these organisations have been convicted or had a notice served upon them for infringement of environmental legislation?</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14F7AED" w14:textId="77777777" w:rsidR="000A6DFE" w:rsidRDefault="000A6DFE" w:rsidP="000A6DFE">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0A6DFE" w14:paraId="6942184A" w14:textId="77777777" w:rsidTr="00115CFB">
              <w:tc>
                <w:tcPr>
                  <w:tcW w:w="330" w:type="dxa"/>
                  <w:tcBorders>
                    <w:top w:val="single" w:sz="4" w:space="0" w:color="auto"/>
                    <w:left w:val="single" w:sz="4" w:space="0" w:color="auto"/>
                    <w:bottom w:val="single" w:sz="4" w:space="0" w:color="auto"/>
                    <w:right w:val="single" w:sz="4" w:space="0" w:color="auto"/>
                  </w:tcBorders>
                </w:tcPr>
                <w:p w14:paraId="012B8994" w14:textId="77777777" w:rsidR="000A6DFE" w:rsidRDefault="000A6DFE" w:rsidP="00115CFB"/>
              </w:tc>
              <w:tc>
                <w:tcPr>
                  <w:tcW w:w="720" w:type="dxa"/>
                  <w:tcBorders>
                    <w:top w:val="nil"/>
                    <w:left w:val="single" w:sz="4" w:space="0" w:color="auto"/>
                    <w:bottom w:val="nil"/>
                    <w:right w:val="nil"/>
                  </w:tcBorders>
                  <w:hideMark/>
                </w:tcPr>
                <w:p w14:paraId="7E499E12" w14:textId="77777777" w:rsidR="000A6DFE" w:rsidRDefault="000A6DFE" w:rsidP="00115CFB">
                  <w:r>
                    <w:t>Yes</w:t>
                  </w:r>
                </w:p>
              </w:tc>
            </w:tr>
          </w:tbl>
          <w:p w14:paraId="27AACF16" w14:textId="77777777" w:rsidR="000A6DFE" w:rsidRDefault="000A6DFE" w:rsidP="000A6DFE">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0A6DFE" w14:paraId="456E7708" w14:textId="77777777" w:rsidTr="00115CFB">
              <w:tc>
                <w:tcPr>
                  <w:tcW w:w="330" w:type="dxa"/>
                  <w:tcBorders>
                    <w:top w:val="single" w:sz="4" w:space="0" w:color="auto"/>
                    <w:left w:val="single" w:sz="4" w:space="0" w:color="auto"/>
                    <w:bottom w:val="single" w:sz="4" w:space="0" w:color="auto"/>
                    <w:right w:val="single" w:sz="4" w:space="0" w:color="auto"/>
                  </w:tcBorders>
                </w:tcPr>
                <w:p w14:paraId="5ED750AA" w14:textId="77777777" w:rsidR="000A6DFE" w:rsidRDefault="000A6DFE" w:rsidP="00115CFB"/>
              </w:tc>
              <w:tc>
                <w:tcPr>
                  <w:tcW w:w="720" w:type="dxa"/>
                  <w:tcBorders>
                    <w:top w:val="nil"/>
                    <w:left w:val="single" w:sz="4" w:space="0" w:color="auto"/>
                    <w:bottom w:val="nil"/>
                    <w:right w:val="nil"/>
                  </w:tcBorders>
                  <w:hideMark/>
                </w:tcPr>
                <w:p w14:paraId="053E6327" w14:textId="77777777" w:rsidR="000A6DFE" w:rsidRDefault="000A6DFE" w:rsidP="00115CFB">
                  <w:r>
                    <w:t>No</w:t>
                  </w:r>
                </w:p>
              </w:tc>
            </w:tr>
          </w:tbl>
          <w:p w14:paraId="39D939A9" w14:textId="77777777" w:rsidR="000A6DFE" w:rsidRDefault="000A6DFE" w:rsidP="009C2F16">
            <w:pPr>
              <w:tabs>
                <w:tab w:val="center" w:pos="4513"/>
                <w:tab w:val="right" w:pos="9026"/>
              </w:tabs>
              <w:spacing w:before="60"/>
              <w:rPr>
                <w:rFonts w:eastAsia="Arial" w:cs="Arial"/>
                <w:sz w:val="10"/>
              </w:rPr>
            </w:pPr>
          </w:p>
        </w:tc>
      </w:tr>
    </w:tbl>
    <w:p w14:paraId="72312164" w14:textId="77777777" w:rsidR="009C2F16" w:rsidRDefault="009C2F16" w:rsidP="00F739E6"/>
    <w:p w14:paraId="61DAF435" w14:textId="77777777" w:rsidR="009C2F16" w:rsidRDefault="007B06A7" w:rsidP="00F739E6">
      <w:pPr>
        <w:rPr>
          <w:b/>
        </w:rPr>
      </w:pPr>
      <w:r>
        <w:rPr>
          <w:b/>
        </w:rPr>
        <w:t>D</w:t>
      </w:r>
      <w:r w:rsidR="000A6DFE">
        <w:rPr>
          <w:b/>
        </w:rPr>
        <w:t xml:space="preserve"> – Health and Safety</w:t>
      </w:r>
    </w:p>
    <w:p w14:paraId="27D79143" w14:textId="77777777" w:rsidR="000A6DFE" w:rsidRDefault="000A6DFE" w:rsidP="00F739E6">
      <w:pPr>
        <w:rPr>
          <w:b/>
        </w:rPr>
      </w:pPr>
    </w:p>
    <w:tbl>
      <w:tblPr>
        <w:tblW w:w="9774" w:type="dxa"/>
        <w:tblLayout w:type="fixed"/>
        <w:tblCellMar>
          <w:left w:w="10" w:type="dxa"/>
          <w:right w:w="10" w:type="dxa"/>
        </w:tblCellMar>
        <w:tblLook w:val="0000" w:firstRow="0" w:lastRow="0" w:firstColumn="0" w:lastColumn="0" w:noHBand="0" w:noVBand="0"/>
      </w:tblPr>
      <w:tblGrid>
        <w:gridCol w:w="504"/>
        <w:gridCol w:w="7441"/>
        <w:gridCol w:w="1829"/>
      </w:tblGrid>
      <w:tr w:rsidR="000A6DFE" w14:paraId="40EA327F" w14:textId="77777777" w:rsidTr="000A6DFE">
        <w:trPr>
          <w:trHeight w:val="1083"/>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3EC826C" w14:textId="77777777" w:rsidR="000A6DFE" w:rsidRDefault="000A6DFE" w:rsidP="000A6DFE">
            <w:pPr>
              <w:tabs>
                <w:tab w:val="left" w:pos="360"/>
                <w:tab w:val="left" w:pos="720"/>
                <w:tab w:val="left" w:pos="1440"/>
                <w:tab w:val="left" w:pos="2880"/>
              </w:tabs>
              <w:spacing w:before="120" w:after="120"/>
            </w:pPr>
            <w:r>
              <w:rPr>
                <w:rFonts w:eastAsia="Arial" w:cs="Arial"/>
              </w:rPr>
              <w:t>1.</w:t>
            </w:r>
          </w:p>
        </w:tc>
        <w:tc>
          <w:tcPr>
            <w:tcW w:w="74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3541CDB" w14:textId="77777777" w:rsidR="000A6DFE" w:rsidRDefault="000A6DFE" w:rsidP="000A6DFE">
            <w:pPr>
              <w:spacing w:before="120"/>
            </w:pPr>
            <w:r>
              <w:rPr>
                <w:rFonts w:eastAsia="Arial" w:cs="Arial"/>
              </w:rPr>
              <w:t xml:space="preserve">Please self-certify that your organisation has a Health and Safety Policy that complies with current legislative requirements. </w:t>
            </w:r>
          </w:p>
        </w:tc>
        <w:tc>
          <w:tcPr>
            <w:tcW w:w="18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E40387" w14:textId="77777777" w:rsidR="000A6DFE" w:rsidRDefault="000A6DFE" w:rsidP="000A6DFE">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0A6DFE" w14:paraId="2E9187E5" w14:textId="77777777" w:rsidTr="000A6DFE">
              <w:tc>
                <w:tcPr>
                  <w:tcW w:w="330" w:type="dxa"/>
                  <w:tcBorders>
                    <w:top w:val="single" w:sz="4" w:space="0" w:color="auto"/>
                    <w:left w:val="single" w:sz="4" w:space="0" w:color="auto"/>
                    <w:bottom w:val="single" w:sz="4" w:space="0" w:color="auto"/>
                    <w:right w:val="single" w:sz="4" w:space="0" w:color="auto"/>
                  </w:tcBorders>
                </w:tcPr>
                <w:p w14:paraId="5268498E" w14:textId="77777777" w:rsidR="000A6DFE" w:rsidRDefault="000A6DFE"/>
              </w:tc>
              <w:tc>
                <w:tcPr>
                  <w:tcW w:w="720" w:type="dxa"/>
                  <w:tcBorders>
                    <w:top w:val="nil"/>
                    <w:left w:val="single" w:sz="4" w:space="0" w:color="auto"/>
                    <w:bottom w:val="nil"/>
                    <w:right w:val="nil"/>
                  </w:tcBorders>
                  <w:hideMark/>
                </w:tcPr>
                <w:p w14:paraId="05DA9BA4" w14:textId="77777777" w:rsidR="000A6DFE" w:rsidRDefault="000A6DFE">
                  <w:r>
                    <w:t>Yes</w:t>
                  </w:r>
                </w:p>
              </w:tc>
            </w:tr>
          </w:tbl>
          <w:p w14:paraId="20172134" w14:textId="77777777" w:rsidR="000A6DFE" w:rsidRDefault="000A6DFE" w:rsidP="000A6DFE">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0A6DFE" w14:paraId="6C907163" w14:textId="77777777" w:rsidTr="000A6DFE">
              <w:tc>
                <w:tcPr>
                  <w:tcW w:w="330" w:type="dxa"/>
                  <w:tcBorders>
                    <w:top w:val="single" w:sz="4" w:space="0" w:color="auto"/>
                    <w:left w:val="single" w:sz="4" w:space="0" w:color="auto"/>
                    <w:bottom w:val="single" w:sz="4" w:space="0" w:color="auto"/>
                    <w:right w:val="single" w:sz="4" w:space="0" w:color="auto"/>
                  </w:tcBorders>
                </w:tcPr>
                <w:p w14:paraId="32618688" w14:textId="77777777" w:rsidR="000A6DFE" w:rsidRDefault="000A6DFE"/>
              </w:tc>
              <w:tc>
                <w:tcPr>
                  <w:tcW w:w="720" w:type="dxa"/>
                  <w:tcBorders>
                    <w:top w:val="nil"/>
                    <w:left w:val="single" w:sz="4" w:space="0" w:color="auto"/>
                    <w:bottom w:val="nil"/>
                    <w:right w:val="nil"/>
                  </w:tcBorders>
                  <w:hideMark/>
                </w:tcPr>
                <w:p w14:paraId="6272E38D" w14:textId="77777777" w:rsidR="000A6DFE" w:rsidRDefault="000A6DFE">
                  <w:r>
                    <w:t>No</w:t>
                  </w:r>
                </w:p>
              </w:tc>
            </w:tr>
          </w:tbl>
          <w:p w14:paraId="7C5AC2A5" w14:textId="77777777" w:rsidR="000A6DFE" w:rsidRDefault="000A6DFE" w:rsidP="00115CFB"/>
        </w:tc>
      </w:tr>
      <w:tr w:rsidR="000A6DFE" w14:paraId="4DF326BE" w14:textId="77777777" w:rsidTr="000A6DFE">
        <w:trPr>
          <w:trHeight w:val="120"/>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3A00408" w14:textId="77777777" w:rsidR="000A6DFE" w:rsidRDefault="000A6DFE" w:rsidP="000A6DFE">
            <w:pPr>
              <w:tabs>
                <w:tab w:val="left" w:pos="360"/>
                <w:tab w:val="left" w:pos="720"/>
                <w:tab w:val="left" w:pos="1440"/>
                <w:tab w:val="left" w:pos="2880"/>
              </w:tabs>
              <w:spacing w:before="120" w:after="120"/>
            </w:pPr>
            <w:r>
              <w:rPr>
                <w:rFonts w:eastAsia="Arial" w:cs="Arial"/>
              </w:rPr>
              <w:t>2.</w:t>
            </w:r>
          </w:p>
        </w:tc>
        <w:tc>
          <w:tcPr>
            <w:tcW w:w="74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C79533" w14:textId="77777777" w:rsidR="000A6DFE" w:rsidRDefault="000A6DFE" w:rsidP="000A6DFE">
            <w:pPr>
              <w:tabs>
                <w:tab w:val="center" w:pos="4513"/>
                <w:tab w:val="right" w:pos="9026"/>
              </w:tabs>
              <w:spacing w:before="120"/>
            </w:pPr>
            <w:r>
              <w:rPr>
                <w:rFonts w:eastAsia="Arial" w:cs="Arial"/>
              </w:rPr>
              <w:t xml:space="preserve">Has your organisation or any of its Directors or Executive Officers been in receipt of enforcement/remedial orders in relation to the Health and Safety Executive (or equivalent body) in the last three years? </w:t>
            </w:r>
          </w:p>
          <w:p w14:paraId="6FB3ADC0" w14:textId="77777777" w:rsidR="000A6DFE" w:rsidRDefault="000A6DFE" w:rsidP="000A6DFE">
            <w:pPr>
              <w:tabs>
                <w:tab w:val="center" w:pos="4513"/>
                <w:tab w:val="right" w:pos="9026"/>
              </w:tabs>
              <w:spacing w:before="120"/>
            </w:pPr>
            <w:r>
              <w:rPr>
                <w:rFonts w:eastAsia="Arial" w:cs="Arial"/>
              </w:rPr>
              <w:t>If your answer to this question was ‘Yes’, please provide details in a separate Appendix of any enforcement/remedial orders served and give details of any remedial action or changes to procedures you have made as a result.</w:t>
            </w:r>
          </w:p>
          <w:p w14:paraId="5B1D91FD" w14:textId="77777777" w:rsidR="000A6DFE" w:rsidRDefault="000A6DFE" w:rsidP="000A6DFE">
            <w:pPr>
              <w:spacing w:before="120" w:after="120"/>
            </w:pPr>
            <w:r>
              <w:rPr>
                <w:rFonts w:eastAsia="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8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767ED7" w14:textId="77777777" w:rsidR="000A6DFE" w:rsidRDefault="000A6DFE" w:rsidP="000A6DFE">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0A6DFE" w14:paraId="32DE5579" w14:textId="77777777" w:rsidTr="000A6DFE">
              <w:tc>
                <w:tcPr>
                  <w:tcW w:w="330" w:type="dxa"/>
                  <w:tcBorders>
                    <w:top w:val="single" w:sz="4" w:space="0" w:color="auto"/>
                    <w:left w:val="single" w:sz="4" w:space="0" w:color="auto"/>
                    <w:bottom w:val="single" w:sz="4" w:space="0" w:color="auto"/>
                    <w:right w:val="single" w:sz="4" w:space="0" w:color="auto"/>
                  </w:tcBorders>
                </w:tcPr>
                <w:p w14:paraId="14ECAF1D" w14:textId="77777777" w:rsidR="000A6DFE" w:rsidRDefault="000A6DFE"/>
              </w:tc>
              <w:tc>
                <w:tcPr>
                  <w:tcW w:w="720" w:type="dxa"/>
                  <w:tcBorders>
                    <w:top w:val="nil"/>
                    <w:left w:val="single" w:sz="4" w:space="0" w:color="auto"/>
                    <w:bottom w:val="nil"/>
                    <w:right w:val="nil"/>
                  </w:tcBorders>
                  <w:hideMark/>
                </w:tcPr>
                <w:p w14:paraId="57069711" w14:textId="77777777" w:rsidR="000A6DFE" w:rsidRDefault="000A6DFE">
                  <w:r>
                    <w:t>Yes</w:t>
                  </w:r>
                </w:p>
              </w:tc>
            </w:tr>
          </w:tbl>
          <w:p w14:paraId="1681C4D2" w14:textId="77777777" w:rsidR="000A6DFE" w:rsidRDefault="000A6DFE" w:rsidP="000A6DFE">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0A6DFE" w14:paraId="27F5AAB3" w14:textId="77777777" w:rsidTr="000A6DFE">
              <w:tc>
                <w:tcPr>
                  <w:tcW w:w="330" w:type="dxa"/>
                  <w:tcBorders>
                    <w:top w:val="single" w:sz="4" w:space="0" w:color="auto"/>
                    <w:left w:val="single" w:sz="4" w:space="0" w:color="auto"/>
                    <w:bottom w:val="single" w:sz="4" w:space="0" w:color="auto"/>
                    <w:right w:val="single" w:sz="4" w:space="0" w:color="auto"/>
                  </w:tcBorders>
                </w:tcPr>
                <w:p w14:paraId="0B68792B" w14:textId="77777777" w:rsidR="000A6DFE" w:rsidRDefault="000A6DFE"/>
              </w:tc>
              <w:tc>
                <w:tcPr>
                  <w:tcW w:w="720" w:type="dxa"/>
                  <w:tcBorders>
                    <w:top w:val="nil"/>
                    <w:left w:val="single" w:sz="4" w:space="0" w:color="auto"/>
                    <w:bottom w:val="nil"/>
                    <w:right w:val="nil"/>
                  </w:tcBorders>
                  <w:hideMark/>
                </w:tcPr>
                <w:p w14:paraId="41FD2809" w14:textId="77777777" w:rsidR="000A6DFE" w:rsidRDefault="000A6DFE">
                  <w:r>
                    <w:t>No</w:t>
                  </w:r>
                </w:p>
              </w:tc>
            </w:tr>
          </w:tbl>
          <w:p w14:paraId="16A26F2B" w14:textId="77777777" w:rsidR="000A6DFE" w:rsidRDefault="000A6DFE" w:rsidP="00115CFB">
            <w:pPr>
              <w:tabs>
                <w:tab w:val="center" w:pos="4513"/>
                <w:tab w:val="right" w:pos="9026"/>
              </w:tabs>
            </w:pPr>
          </w:p>
          <w:p w14:paraId="708F8BCD" w14:textId="77777777" w:rsidR="000A6DFE" w:rsidRDefault="000A6DFE" w:rsidP="00115CFB">
            <w:r>
              <w:rPr>
                <w:rFonts w:eastAsia="Arial" w:cs="Arial"/>
              </w:rPr>
              <w:t xml:space="preserve"> </w:t>
            </w:r>
          </w:p>
        </w:tc>
      </w:tr>
      <w:tr w:rsidR="000A6DFE" w14:paraId="4A7C19DA" w14:textId="77777777" w:rsidTr="000A6DFE">
        <w:trPr>
          <w:trHeight w:val="120"/>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2216D3" w14:textId="77777777" w:rsidR="000A6DFE" w:rsidRDefault="000A6DFE" w:rsidP="000A6DFE">
            <w:pPr>
              <w:tabs>
                <w:tab w:val="center" w:pos="4513"/>
                <w:tab w:val="right" w:pos="9026"/>
              </w:tabs>
              <w:spacing w:before="120"/>
            </w:pPr>
            <w:r>
              <w:rPr>
                <w:rFonts w:eastAsia="Arial" w:cs="Arial"/>
              </w:rPr>
              <w:t>3.</w:t>
            </w:r>
          </w:p>
        </w:tc>
        <w:tc>
          <w:tcPr>
            <w:tcW w:w="74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AD2614A" w14:textId="77777777" w:rsidR="000A6DFE" w:rsidRDefault="000A6DFE" w:rsidP="000A6DFE">
            <w:pPr>
              <w:tabs>
                <w:tab w:val="center" w:pos="4513"/>
                <w:tab w:val="right" w:pos="9026"/>
              </w:tabs>
              <w:spacing w:before="120" w:after="120"/>
            </w:pPr>
            <w:r>
              <w:rPr>
                <w:rFonts w:eastAsia="Arial" w:cs="Arial"/>
              </w:rPr>
              <w:t>If you use sub-contractors, do you have processes in place to check whether any of the above circumstances apply to these other organisations?</w:t>
            </w:r>
          </w:p>
        </w:tc>
        <w:tc>
          <w:tcPr>
            <w:tcW w:w="18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3EB160B" w14:textId="77777777" w:rsidR="000A6DFE" w:rsidRDefault="000A6DFE" w:rsidP="000A6DFE">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0A6DFE" w14:paraId="4EC5A823" w14:textId="77777777" w:rsidTr="000A6DFE">
              <w:tc>
                <w:tcPr>
                  <w:tcW w:w="330" w:type="dxa"/>
                  <w:tcBorders>
                    <w:top w:val="single" w:sz="4" w:space="0" w:color="auto"/>
                    <w:left w:val="single" w:sz="4" w:space="0" w:color="auto"/>
                    <w:bottom w:val="single" w:sz="4" w:space="0" w:color="auto"/>
                    <w:right w:val="single" w:sz="4" w:space="0" w:color="auto"/>
                  </w:tcBorders>
                </w:tcPr>
                <w:p w14:paraId="4CB98CBF" w14:textId="77777777" w:rsidR="000A6DFE" w:rsidRDefault="000A6DFE"/>
              </w:tc>
              <w:tc>
                <w:tcPr>
                  <w:tcW w:w="720" w:type="dxa"/>
                  <w:tcBorders>
                    <w:top w:val="nil"/>
                    <w:left w:val="single" w:sz="4" w:space="0" w:color="auto"/>
                    <w:bottom w:val="nil"/>
                    <w:right w:val="nil"/>
                  </w:tcBorders>
                  <w:hideMark/>
                </w:tcPr>
                <w:p w14:paraId="055952AF" w14:textId="77777777" w:rsidR="000A6DFE" w:rsidRDefault="000A6DFE">
                  <w:r>
                    <w:t>Yes</w:t>
                  </w:r>
                </w:p>
              </w:tc>
            </w:tr>
          </w:tbl>
          <w:p w14:paraId="0FD03922" w14:textId="77777777" w:rsidR="000A6DFE" w:rsidRDefault="000A6DFE" w:rsidP="000A6DFE">
            <w:pPr>
              <w:tabs>
                <w:tab w:val="center" w:pos="4513"/>
                <w:tab w:val="right" w:pos="9026"/>
              </w:tabs>
              <w:spacing w:before="60"/>
              <w:rPr>
                <w:rFonts w:eastAsia="Arial" w:cs="Arial"/>
                <w:sz w:val="10"/>
              </w:rPr>
            </w:pPr>
          </w:p>
          <w:tbl>
            <w:tblPr>
              <w:tblStyle w:val="TableGrid"/>
              <w:tblW w:w="1050" w:type="dxa"/>
              <w:tblLayout w:type="fixed"/>
              <w:tblLook w:val="04A0" w:firstRow="1" w:lastRow="0" w:firstColumn="1" w:lastColumn="0" w:noHBand="0" w:noVBand="1"/>
            </w:tblPr>
            <w:tblGrid>
              <w:gridCol w:w="330"/>
              <w:gridCol w:w="720"/>
            </w:tblGrid>
            <w:tr w:rsidR="000A6DFE" w14:paraId="757D90E1" w14:textId="77777777" w:rsidTr="000A6DFE">
              <w:tc>
                <w:tcPr>
                  <w:tcW w:w="330" w:type="dxa"/>
                  <w:tcBorders>
                    <w:top w:val="single" w:sz="4" w:space="0" w:color="auto"/>
                    <w:left w:val="single" w:sz="4" w:space="0" w:color="auto"/>
                    <w:bottom w:val="single" w:sz="4" w:space="0" w:color="auto"/>
                    <w:right w:val="single" w:sz="4" w:space="0" w:color="auto"/>
                  </w:tcBorders>
                </w:tcPr>
                <w:p w14:paraId="422C8ED7" w14:textId="77777777" w:rsidR="000A6DFE" w:rsidRDefault="000A6DFE"/>
              </w:tc>
              <w:tc>
                <w:tcPr>
                  <w:tcW w:w="720" w:type="dxa"/>
                  <w:tcBorders>
                    <w:top w:val="nil"/>
                    <w:left w:val="single" w:sz="4" w:space="0" w:color="auto"/>
                    <w:bottom w:val="nil"/>
                    <w:right w:val="nil"/>
                  </w:tcBorders>
                  <w:hideMark/>
                </w:tcPr>
                <w:p w14:paraId="42709E81" w14:textId="77777777" w:rsidR="000A6DFE" w:rsidRDefault="000A6DFE">
                  <w:r>
                    <w:t>No</w:t>
                  </w:r>
                </w:p>
              </w:tc>
            </w:tr>
          </w:tbl>
          <w:p w14:paraId="6D2BF5A8" w14:textId="77777777" w:rsidR="000A6DFE" w:rsidRDefault="000A6DFE" w:rsidP="00115CFB">
            <w:pPr>
              <w:tabs>
                <w:tab w:val="center" w:pos="4513"/>
                <w:tab w:val="right" w:pos="9026"/>
              </w:tabs>
            </w:pPr>
          </w:p>
        </w:tc>
      </w:tr>
    </w:tbl>
    <w:p w14:paraId="15F8A8B9" w14:textId="77777777" w:rsidR="000A6DFE" w:rsidRPr="000A6DFE" w:rsidRDefault="000A6DFE" w:rsidP="00F739E6">
      <w:pPr>
        <w:rPr>
          <w:b/>
        </w:rPr>
      </w:pPr>
    </w:p>
    <w:p w14:paraId="7F6D8397" w14:textId="77777777" w:rsidR="000A6DFE" w:rsidRDefault="000A6DFE">
      <w:pPr>
        <w:suppressAutoHyphens w:val="0"/>
        <w:spacing w:after="200" w:line="276" w:lineRule="auto"/>
      </w:pPr>
      <w:r>
        <w:br w:type="page"/>
      </w:r>
    </w:p>
    <w:p w14:paraId="275E3583" w14:textId="77777777" w:rsidR="00540AAB" w:rsidRDefault="00540AAB">
      <w:pPr>
        <w:suppressAutoHyphens w:val="0"/>
        <w:spacing w:after="200" w:line="276" w:lineRule="auto"/>
        <w:rPr>
          <w:b/>
        </w:rPr>
      </w:pPr>
      <w:r>
        <w:rPr>
          <w:b/>
        </w:rPr>
        <w:lastRenderedPageBreak/>
        <w:t>E - Technical Capability</w:t>
      </w:r>
    </w:p>
    <w:p w14:paraId="6437AD97" w14:textId="77777777" w:rsidR="00540AAB" w:rsidRPr="000047BB" w:rsidRDefault="00540AAB" w:rsidP="00540AAB">
      <w:pPr>
        <w:rPr>
          <w:rFonts w:cs="Arial"/>
          <w:b/>
          <w:szCs w:val="24"/>
        </w:rPr>
      </w:pPr>
      <w:r>
        <w:rPr>
          <w:rFonts w:cs="Arial"/>
          <w:szCs w:val="24"/>
        </w:rPr>
        <w:t xml:space="preserve">For the requirements covered by this tender please provide three referees with whom you have or have had a business relationship within the last 18 months who can be approached now to pass comment on your performance.  Their requirements should be similar in extent of service, size, complexity and value to our own.  If they are not please </w:t>
      </w:r>
      <w:proofErr w:type="gramStart"/>
      <w:r>
        <w:rPr>
          <w:rFonts w:cs="Arial"/>
          <w:szCs w:val="24"/>
        </w:rPr>
        <w:t>explain</w:t>
      </w:r>
      <w:proofErr w:type="gramEnd"/>
      <w:r>
        <w:rPr>
          <w:rFonts w:cs="Arial"/>
          <w:szCs w:val="24"/>
        </w:rPr>
        <w:t xml:space="preserve"> why this should be so. </w:t>
      </w:r>
      <w:r>
        <w:rPr>
          <w:rFonts w:cs="Arial"/>
          <w:b/>
          <w:szCs w:val="24"/>
        </w:rPr>
        <w:t>Please ensure the contact details you supply for each referee are up to date and accurate.</w:t>
      </w:r>
    </w:p>
    <w:p w14:paraId="470B733D" w14:textId="77777777" w:rsidR="00540AAB" w:rsidRDefault="00540AAB" w:rsidP="00540AAB"/>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76"/>
        <w:gridCol w:w="2289"/>
        <w:gridCol w:w="2290"/>
        <w:gridCol w:w="2290"/>
      </w:tblGrid>
      <w:tr w:rsidR="00540AAB" w14:paraId="19773068" w14:textId="77777777" w:rsidTr="00770FC2">
        <w:tc>
          <w:tcPr>
            <w:tcW w:w="2376" w:type="dxa"/>
          </w:tcPr>
          <w:p w14:paraId="1D50CEE4" w14:textId="77777777" w:rsidR="00540AAB" w:rsidRDefault="00540AAB" w:rsidP="00770FC2">
            <w:pPr>
              <w:spacing w:before="120" w:after="120"/>
              <w:rPr>
                <w:bCs/>
              </w:rPr>
            </w:pPr>
          </w:p>
        </w:tc>
        <w:tc>
          <w:tcPr>
            <w:tcW w:w="2289" w:type="dxa"/>
          </w:tcPr>
          <w:p w14:paraId="401DD19A" w14:textId="77777777" w:rsidR="00540AAB" w:rsidRDefault="00540AAB" w:rsidP="00770FC2">
            <w:pPr>
              <w:spacing w:before="120" w:after="120"/>
              <w:jc w:val="center"/>
              <w:rPr>
                <w:bCs/>
              </w:rPr>
            </w:pPr>
            <w:r>
              <w:rPr>
                <w:bCs/>
              </w:rPr>
              <w:t>Referee 1</w:t>
            </w:r>
          </w:p>
        </w:tc>
        <w:tc>
          <w:tcPr>
            <w:tcW w:w="2290" w:type="dxa"/>
          </w:tcPr>
          <w:p w14:paraId="52FED371" w14:textId="77777777" w:rsidR="00540AAB" w:rsidRDefault="00540AAB" w:rsidP="00770FC2">
            <w:pPr>
              <w:spacing w:before="120" w:after="120"/>
              <w:jc w:val="center"/>
              <w:rPr>
                <w:bCs/>
              </w:rPr>
            </w:pPr>
            <w:r>
              <w:rPr>
                <w:bCs/>
              </w:rPr>
              <w:t>Referee 2</w:t>
            </w:r>
          </w:p>
        </w:tc>
        <w:tc>
          <w:tcPr>
            <w:tcW w:w="2290" w:type="dxa"/>
          </w:tcPr>
          <w:p w14:paraId="15026F5E" w14:textId="77777777" w:rsidR="00540AAB" w:rsidRDefault="00540AAB" w:rsidP="00770FC2">
            <w:pPr>
              <w:spacing w:before="120" w:after="120"/>
              <w:jc w:val="center"/>
              <w:rPr>
                <w:bCs/>
              </w:rPr>
            </w:pPr>
            <w:r>
              <w:rPr>
                <w:bCs/>
              </w:rPr>
              <w:t>Referee 3</w:t>
            </w:r>
          </w:p>
        </w:tc>
      </w:tr>
      <w:tr w:rsidR="00540AAB" w14:paraId="27DBF46F" w14:textId="77777777" w:rsidTr="00770FC2">
        <w:tc>
          <w:tcPr>
            <w:tcW w:w="2376" w:type="dxa"/>
          </w:tcPr>
          <w:p w14:paraId="0C88D5A9" w14:textId="77777777" w:rsidR="00540AAB" w:rsidRDefault="00540AAB" w:rsidP="00770FC2">
            <w:pPr>
              <w:spacing w:before="120" w:after="120"/>
              <w:rPr>
                <w:bCs/>
              </w:rPr>
            </w:pPr>
            <w:r>
              <w:rPr>
                <w:bCs/>
              </w:rPr>
              <w:t>Contact Name:</w:t>
            </w:r>
          </w:p>
        </w:tc>
        <w:tc>
          <w:tcPr>
            <w:tcW w:w="2289" w:type="dxa"/>
          </w:tcPr>
          <w:p w14:paraId="787959A1" w14:textId="77777777" w:rsidR="00540AAB" w:rsidRDefault="00540AAB" w:rsidP="00770FC2">
            <w:pPr>
              <w:spacing w:before="120" w:after="120"/>
              <w:jc w:val="center"/>
              <w:rPr>
                <w:bCs/>
              </w:rPr>
            </w:pPr>
          </w:p>
        </w:tc>
        <w:tc>
          <w:tcPr>
            <w:tcW w:w="2290" w:type="dxa"/>
          </w:tcPr>
          <w:p w14:paraId="62708041" w14:textId="77777777" w:rsidR="00540AAB" w:rsidRDefault="00540AAB" w:rsidP="00770FC2">
            <w:pPr>
              <w:spacing w:before="120" w:after="120"/>
              <w:jc w:val="center"/>
              <w:rPr>
                <w:bCs/>
              </w:rPr>
            </w:pPr>
          </w:p>
        </w:tc>
        <w:tc>
          <w:tcPr>
            <w:tcW w:w="2290" w:type="dxa"/>
          </w:tcPr>
          <w:p w14:paraId="10F526BE" w14:textId="77777777" w:rsidR="00540AAB" w:rsidRDefault="00540AAB" w:rsidP="00770FC2">
            <w:pPr>
              <w:spacing w:before="120" w:after="120"/>
              <w:jc w:val="center"/>
              <w:rPr>
                <w:bCs/>
              </w:rPr>
            </w:pPr>
          </w:p>
        </w:tc>
      </w:tr>
      <w:tr w:rsidR="00540AAB" w14:paraId="2A9DB216" w14:textId="77777777" w:rsidTr="00770FC2">
        <w:tc>
          <w:tcPr>
            <w:tcW w:w="2376" w:type="dxa"/>
          </w:tcPr>
          <w:p w14:paraId="3C3CFCA6" w14:textId="77777777" w:rsidR="00540AAB" w:rsidRDefault="00540AAB" w:rsidP="00770FC2">
            <w:pPr>
              <w:spacing w:before="120" w:after="120"/>
              <w:rPr>
                <w:bCs/>
              </w:rPr>
            </w:pPr>
            <w:r>
              <w:rPr>
                <w:bCs/>
              </w:rPr>
              <w:t>Organisation Name:</w:t>
            </w:r>
          </w:p>
        </w:tc>
        <w:tc>
          <w:tcPr>
            <w:tcW w:w="2289" w:type="dxa"/>
          </w:tcPr>
          <w:p w14:paraId="0AB53A3C" w14:textId="77777777" w:rsidR="00540AAB" w:rsidRDefault="00540AAB" w:rsidP="00770FC2">
            <w:pPr>
              <w:spacing w:before="120" w:after="120"/>
              <w:jc w:val="center"/>
              <w:rPr>
                <w:bCs/>
              </w:rPr>
            </w:pPr>
          </w:p>
        </w:tc>
        <w:tc>
          <w:tcPr>
            <w:tcW w:w="2290" w:type="dxa"/>
          </w:tcPr>
          <w:p w14:paraId="6587BFAD" w14:textId="77777777" w:rsidR="00540AAB" w:rsidRDefault="00540AAB" w:rsidP="00770FC2">
            <w:pPr>
              <w:spacing w:before="120" w:after="120"/>
              <w:jc w:val="center"/>
              <w:rPr>
                <w:bCs/>
              </w:rPr>
            </w:pPr>
          </w:p>
        </w:tc>
        <w:tc>
          <w:tcPr>
            <w:tcW w:w="2290" w:type="dxa"/>
          </w:tcPr>
          <w:p w14:paraId="23D12C50" w14:textId="77777777" w:rsidR="00540AAB" w:rsidRDefault="00540AAB" w:rsidP="00770FC2">
            <w:pPr>
              <w:spacing w:before="120" w:after="120"/>
              <w:jc w:val="center"/>
              <w:rPr>
                <w:bCs/>
              </w:rPr>
            </w:pPr>
          </w:p>
        </w:tc>
      </w:tr>
      <w:tr w:rsidR="00540AAB" w14:paraId="6FA27190" w14:textId="77777777" w:rsidTr="00770FC2">
        <w:tc>
          <w:tcPr>
            <w:tcW w:w="2376" w:type="dxa"/>
          </w:tcPr>
          <w:p w14:paraId="7EC5B23B" w14:textId="77777777" w:rsidR="00540AAB" w:rsidRDefault="00540AAB" w:rsidP="00770FC2">
            <w:pPr>
              <w:spacing w:before="120" w:after="120"/>
              <w:rPr>
                <w:bCs/>
              </w:rPr>
            </w:pPr>
            <w:r>
              <w:rPr>
                <w:bCs/>
              </w:rPr>
              <w:t>Full Postal Address:</w:t>
            </w:r>
          </w:p>
        </w:tc>
        <w:tc>
          <w:tcPr>
            <w:tcW w:w="2289" w:type="dxa"/>
          </w:tcPr>
          <w:p w14:paraId="01538323" w14:textId="77777777" w:rsidR="00540AAB" w:rsidRDefault="00540AAB" w:rsidP="00770FC2">
            <w:pPr>
              <w:spacing w:before="120" w:after="120"/>
              <w:jc w:val="center"/>
              <w:rPr>
                <w:bCs/>
              </w:rPr>
            </w:pPr>
          </w:p>
          <w:p w14:paraId="7BDA995F" w14:textId="77777777" w:rsidR="00540AAB" w:rsidRDefault="00540AAB" w:rsidP="00770FC2">
            <w:pPr>
              <w:spacing w:before="120" w:after="120"/>
              <w:jc w:val="center"/>
              <w:rPr>
                <w:bCs/>
              </w:rPr>
            </w:pPr>
          </w:p>
          <w:p w14:paraId="0C3AD28B" w14:textId="77777777" w:rsidR="00540AAB" w:rsidRDefault="00540AAB" w:rsidP="00770FC2">
            <w:pPr>
              <w:spacing w:before="120" w:after="120"/>
              <w:jc w:val="center"/>
              <w:rPr>
                <w:bCs/>
              </w:rPr>
            </w:pPr>
          </w:p>
        </w:tc>
        <w:tc>
          <w:tcPr>
            <w:tcW w:w="2290" w:type="dxa"/>
          </w:tcPr>
          <w:p w14:paraId="47ABD545" w14:textId="77777777" w:rsidR="00540AAB" w:rsidRDefault="00540AAB" w:rsidP="00770FC2">
            <w:pPr>
              <w:spacing w:before="120" w:after="120"/>
              <w:jc w:val="center"/>
              <w:rPr>
                <w:bCs/>
              </w:rPr>
            </w:pPr>
          </w:p>
        </w:tc>
        <w:tc>
          <w:tcPr>
            <w:tcW w:w="2290" w:type="dxa"/>
          </w:tcPr>
          <w:p w14:paraId="26218971" w14:textId="77777777" w:rsidR="00540AAB" w:rsidRDefault="00540AAB" w:rsidP="00770FC2">
            <w:pPr>
              <w:spacing w:before="120" w:after="120"/>
              <w:jc w:val="center"/>
              <w:rPr>
                <w:bCs/>
              </w:rPr>
            </w:pPr>
          </w:p>
        </w:tc>
      </w:tr>
      <w:tr w:rsidR="00540AAB" w14:paraId="050BB632" w14:textId="77777777" w:rsidTr="00770FC2">
        <w:tc>
          <w:tcPr>
            <w:tcW w:w="2376" w:type="dxa"/>
          </w:tcPr>
          <w:p w14:paraId="45EBA663" w14:textId="77777777" w:rsidR="00540AAB" w:rsidRDefault="00540AAB" w:rsidP="00770FC2">
            <w:pPr>
              <w:spacing w:before="120" w:after="120"/>
              <w:rPr>
                <w:bCs/>
              </w:rPr>
            </w:pPr>
            <w:r>
              <w:rPr>
                <w:bCs/>
              </w:rPr>
              <w:t>Email</w:t>
            </w:r>
          </w:p>
        </w:tc>
        <w:tc>
          <w:tcPr>
            <w:tcW w:w="2289" w:type="dxa"/>
          </w:tcPr>
          <w:p w14:paraId="7C5AEE37" w14:textId="77777777" w:rsidR="00540AAB" w:rsidRDefault="00540AAB" w:rsidP="00770FC2">
            <w:pPr>
              <w:spacing w:before="120" w:after="120"/>
              <w:jc w:val="center"/>
              <w:rPr>
                <w:bCs/>
              </w:rPr>
            </w:pPr>
          </w:p>
        </w:tc>
        <w:tc>
          <w:tcPr>
            <w:tcW w:w="2290" w:type="dxa"/>
          </w:tcPr>
          <w:p w14:paraId="4771B468" w14:textId="77777777" w:rsidR="00540AAB" w:rsidRDefault="00540AAB" w:rsidP="00770FC2">
            <w:pPr>
              <w:spacing w:before="120" w:after="120"/>
              <w:jc w:val="center"/>
              <w:rPr>
                <w:bCs/>
              </w:rPr>
            </w:pPr>
          </w:p>
        </w:tc>
        <w:tc>
          <w:tcPr>
            <w:tcW w:w="2290" w:type="dxa"/>
          </w:tcPr>
          <w:p w14:paraId="7022E081" w14:textId="77777777" w:rsidR="00540AAB" w:rsidRDefault="00540AAB" w:rsidP="00770FC2">
            <w:pPr>
              <w:spacing w:before="120" w:after="120"/>
              <w:jc w:val="center"/>
              <w:rPr>
                <w:bCs/>
              </w:rPr>
            </w:pPr>
          </w:p>
        </w:tc>
      </w:tr>
      <w:tr w:rsidR="00540AAB" w14:paraId="4FF8AC14" w14:textId="77777777" w:rsidTr="00770FC2">
        <w:tc>
          <w:tcPr>
            <w:tcW w:w="2376" w:type="dxa"/>
          </w:tcPr>
          <w:p w14:paraId="2D593D0F" w14:textId="77777777" w:rsidR="00540AAB" w:rsidRDefault="00540AAB" w:rsidP="00770FC2">
            <w:pPr>
              <w:spacing w:before="120" w:after="120"/>
              <w:rPr>
                <w:bCs/>
              </w:rPr>
            </w:pPr>
            <w:r>
              <w:rPr>
                <w:bCs/>
              </w:rPr>
              <w:t>Phone number:</w:t>
            </w:r>
          </w:p>
        </w:tc>
        <w:tc>
          <w:tcPr>
            <w:tcW w:w="2289" w:type="dxa"/>
          </w:tcPr>
          <w:p w14:paraId="53883852" w14:textId="77777777" w:rsidR="00540AAB" w:rsidRDefault="00540AAB" w:rsidP="00770FC2">
            <w:pPr>
              <w:spacing w:before="120" w:after="120"/>
              <w:jc w:val="center"/>
              <w:rPr>
                <w:bCs/>
              </w:rPr>
            </w:pPr>
          </w:p>
        </w:tc>
        <w:tc>
          <w:tcPr>
            <w:tcW w:w="2290" w:type="dxa"/>
          </w:tcPr>
          <w:p w14:paraId="2BE593C2" w14:textId="77777777" w:rsidR="00540AAB" w:rsidRDefault="00540AAB" w:rsidP="00770FC2">
            <w:pPr>
              <w:spacing w:before="120" w:after="120"/>
              <w:jc w:val="center"/>
              <w:rPr>
                <w:bCs/>
              </w:rPr>
            </w:pPr>
          </w:p>
        </w:tc>
        <w:tc>
          <w:tcPr>
            <w:tcW w:w="2290" w:type="dxa"/>
          </w:tcPr>
          <w:p w14:paraId="21623785" w14:textId="77777777" w:rsidR="00540AAB" w:rsidRDefault="00540AAB" w:rsidP="00770FC2">
            <w:pPr>
              <w:spacing w:before="120" w:after="120"/>
              <w:jc w:val="center"/>
              <w:rPr>
                <w:bCs/>
              </w:rPr>
            </w:pPr>
          </w:p>
        </w:tc>
      </w:tr>
      <w:tr w:rsidR="00540AAB" w14:paraId="482181DA" w14:textId="77777777" w:rsidTr="00770FC2">
        <w:tc>
          <w:tcPr>
            <w:tcW w:w="2376" w:type="dxa"/>
          </w:tcPr>
          <w:p w14:paraId="11EE4F0A" w14:textId="77777777" w:rsidR="00540AAB" w:rsidRDefault="00540AAB" w:rsidP="00770FC2">
            <w:pPr>
              <w:spacing w:before="120" w:after="120"/>
              <w:rPr>
                <w:bCs/>
              </w:rPr>
            </w:pPr>
            <w:r>
              <w:rPr>
                <w:bCs/>
              </w:rPr>
              <w:t>Annual value of Contract:</w:t>
            </w:r>
          </w:p>
        </w:tc>
        <w:tc>
          <w:tcPr>
            <w:tcW w:w="2289" w:type="dxa"/>
          </w:tcPr>
          <w:p w14:paraId="7E5AE8F4" w14:textId="77777777" w:rsidR="00540AAB" w:rsidRDefault="00540AAB" w:rsidP="00770FC2">
            <w:pPr>
              <w:spacing w:before="120" w:after="120"/>
              <w:jc w:val="center"/>
              <w:rPr>
                <w:bCs/>
              </w:rPr>
            </w:pPr>
          </w:p>
        </w:tc>
        <w:tc>
          <w:tcPr>
            <w:tcW w:w="2290" w:type="dxa"/>
          </w:tcPr>
          <w:p w14:paraId="00A7CCEF" w14:textId="77777777" w:rsidR="00540AAB" w:rsidRDefault="00540AAB" w:rsidP="00770FC2">
            <w:pPr>
              <w:spacing w:before="120" w:after="120"/>
              <w:jc w:val="center"/>
              <w:rPr>
                <w:bCs/>
              </w:rPr>
            </w:pPr>
          </w:p>
        </w:tc>
        <w:tc>
          <w:tcPr>
            <w:tcW w:w="2290" w:type="dxa"/>
          </w:tcPr>
          <w:p w14:paraId="406D9CB4" w14:textId="77777777" w:rsidR="00540AAB" w:rsidRDefault="00540AAB" w:rsidP="00770FC2">
            <w:pPr>
              <w:spacing w:before="120" w:after="120"/>
              <w:jc w:val="center"/>
              <w:rPr>
                <w:bCs/>
              </w:rPr>
            </w:pPr>
          </w:p>
        </w:tc>
      </w:tr>
      <w:tr w:rsidR="00540AAB" w14:paraId="0F03EFD0" w14:textId="77777777" w:rsidTr="00770FC2">
        <w:tc>
          <w:tcPr>
            <w:tcW w:w="2376" w:type="dxa"/>
          </w:tcPr>
          <w:p w14:paraId="487F730B" w14:textId="77777777" w:rsidR="00540AAB" w:rsidRDefault="00540AAB" w:rsidP="00770FC2">
            <w:pPr>
              <w:spacing w:before="120" w:after="120"/>
              <w:rPr>
                <w:bCs/>
              </w:rPr>
            </w:pPr>
            <w:r>
              <w:rPr>
                <w:bCs/>
              </w:rPr>
              <w:t>Total value of Contract:</w:t>
            </w:r>
          </w:p>
        </w:tc>
        <w:tc>
          <w:tcPr>
            <w:tcW w:w="2289" w:type="dxa"/>
          </w:tcPr>
          <w:p w14:paraId="5C6D4795" w14:textId="77777777" w:rsidR="00540AAB" w:rsidRDefault="00540AAB" w:rsidP="00770FC2">
            <w:pPr>
              <w:spacing w:before="120" w:after="120"/>
              <w:jc w:val="center"/>
              <w:rPr>
                <w:bCs/>
              </w:rPr>
            </w:pPr>
          </w:p>
        </w:tc>
        <w:tc>
          <w:tcPr>
            <w:tcW w:w="2290" w:type="dxa"/>
          </w:tcPr>
          <w:p w14:paraId="6760101E" w14:textId="77777777" w:rsidR="00540AAB" w:rsidRDefault="00540AAB" w:rsidP="00770FC2">
            <w:pPr>
              <w:spacing w:before="120" w:after="120"/>
              <w:jc w:val="center"/>
              <w:rPr>
                <w:bCs/>
              </w:rPr>
            </w:pPr>
          </w:p>
        </w:tc>
        <w:tc>
          <w:tcPr>
            <w:tcW w:w="2290" w:type="dxa"/>
          </w:tcPr>
          <w:p w14:paraId="6B574BCD" w14:textId="77777777" w:rsidR="00540AAB" w:rsidRDefault="00540AAB" w:rsidP="00770FC2">
            <w:pPr>
              <w:spacing w:before="120" w:after="120"/>
              <w:jc w:val="center"/>
              <w:rPr>
                <w:bCs/>
              </w:rPr>
            </w:pPr>
          </w:p>
        </w:tc>
      </w:tr>
      <w:tr w:rsidR="00540AAB" w14:paraId="4DD469AC" w14:textId="77777777" w:rsidTr="00770FC2">
        <w:tc>
          <w:tcPr>
            <w:tcW w:w="2376" w:type="dxa"/>
          </w:tcPr>
          <w:p w14:paraId="2513A740" w14:textId="77777777" w:rsidR="00540AAB" w:rsidRDefault="00540AAB" w:rsidP="00770FC2">
            <w:pPr>
              <w:spacing w:before="120" w:after="120"/>
              <w:rPr>
                <w:bCs/>
              </w:rPr>
            </w:pPr>
            <w:r>
              <w:rPr>
                <w:bCs/>
              </w:rPr>
              <w:t>Title / Description of Contract:</w:t>
            </w:r>
          </w:p>
        </w:tc>
        <w:tc>
          <w:tcPr>
            <w:tcW w:w="2289" w:type="dxa"/>
          </w:tcPr>
          <w:p w14:paraId="7E040DED" w14:textId="77777777" w:rsidR="00540AAB" w:rsidRDefault="00540AAB" w:rsidP="00770FC2">
            <w:pPr>
              <w:spacing w:before="120" w:after="120"/>
              <w:jc w:val="center"/>
              <w:rPr>
                <w:bCs/>
              </w:rPr>
            </w:pPr>
          </w:p>
        </w:tc>
        <w:tc>
          <w:tcPr>
            <w:tcW w:w="2290" w:type="dxa"/>
          </w:tcPr>
          <w:p w14:paraId="7C972877" w14:textId="77777777" w:rsidR="00540AAB" w:rsidRDefault="00540AAB" w:rsidP="00770FC2">
            <w:pPr>
              <w:spacing w:before="120" w:after="120"/>
              <w:jc w:val="center"/>
              <w:rPr>
                <w:bCs/>
              </w:rPr>
            </w:pPr>
          </w:p>
        </w:tc>
        <w:tc>
          <w:tcPr>
            <w:tcW w:w="2290" w:type="dxa"/>
          </w:tcPr>
          <w:p w14:paraId="4DF868AC" w14:textId="77777777" w:rsidR="00540AAB" w:rsidRDefault="00540AAB" w:rsidP="00770FC2">
            <w:pPr>
              <w:spacing w:before="120" w:after="120"/>
              <w:jc w:val="center"/>
              <w:rPr>
                <w:bCs/>
              </w:rPr>
            </w:pPr>
          </w:p>
        </w:tc>
      </w:tr>
      <w:tr w:rsidR="00540AAB" w14:paraId="7A3DF1E6" w14:textId="77777777" w:rsidTr="00770FC2">
        <w:tc>
          <w:tcPr>
            <w:tcW w:w="2376" w:type="dxa"/>
          </w:tcPr>
          <w:p w14:paraId="68E6C77F" w14:textId="77777777" w:rsidR="00540AAB" w:rsidRDefault="00540AAB" w:rsidP="00770FC2">
            <w:pPr>
              <w:spacing w:before="120" w:after="120"/>
              <w:rPr>
                <w:bCs/>
              </w:rPr>
            </w:pPr>
            <w:r>
              <w:rPr>
                <w:bCs/>
              </w:rPr>
              <w:t>Type of goods, services or works provided:</w:t>
            </w:r>
          </w:p>
        </w:tc>
        <w:tc>
          <w:tcPr>
            <w:tcW w:w="2289" w:type="dxa"/>
          </w:tcPr>
          <w:p w14:paraId="78802F12" w14:textId="77777777" w:rsidR="00540AAB" w:rsidRDefault="00540AAB" w:rsidP="00770FC2">
            <w:pPr>
              <w:spacing w:before="120" w:after="120"/>
              <w:jc w:val="center"/>
              <w:rPr>
                <w:bCs/>
              </w:rPr>
            </w:pPr>
          </w:p>
        </w:tc>
        <w:tc>
          <w:tcPr>
            <w:tcW w:w="2290" w:type="dxa"/>
          </w:tcPr>
          <w:p w14:paraId="689AC0DE" w14:textId="77777777" w:rsidR="00540AAB" w:rsidRDefault="00540AAB" w:rsidP="00770FC2">
            <w:pPr>
              <w:spacing w:before="120" w:after="120"/>
              <w:jc w:val="center"/>
              <w:rPr>
                <w:bCs/>
              </w:rPr>
            </w:pPr>
          </w:p>
        </w:tc>
        <w:tc>
          <w:tcPr>
            <w:tcW w:w="2290" w:type="dxa"/>
          </w:tcPr>
          <w:p w14:paraId="13E60441" w14:textId="77777777" w:rsidR="00540AAB" w:rsidRDefault="00540AAB" w:rsidP="00770FC2">
            <w:pPr>
              <w:spacing w:before="120" w:after="120"/>
              <w:jc w:val="center"/>
              <w:rPr>
                <w:bCs/>
              </w:rPr>
            </w:pPr>
          </w:p>
        </w:tc>
      </w:tr>
      <w:tr w:rsidR="00540AAB" w14:paraId="6922F080" w14:textId="77777777" w:rsidTr="00770FC2">
        <w:tc>
          <w:tcPr>
            <w:tcW w:w="2376" w:type="dxa"/>
          </w:tcPr>
          <w:p w14:paraId="3575FEEA" w14:textId="77777777" w:rsidR="00540AAB" w:rsidRDefault="00540AAB" w:rsidP="00770FC2">
            <w:pPr>
              <w:spacing w:before="120" w:after="120"/>
              <w:rPr>
                <w:bCs/>
              </w:rPr>
            </w:pPr>
            <w:r>
              <w:rPr>
                <w:bCs/>
              </w:rPr>
              <w:t>Contract start date:</w:t>
            </w:r>
          </w:p>
        </w:tc>
        <w:tc>
          <w:tcPr>
            <w:tcW w:w="2289" w:type="dxa"/>
          </w:tcPr>
          <w:p w14:paraId="0AC12250" w14:textId="77777777" w:rsidR="00540AAB" w:rsidRDefault="00540AAB" w:rsidP="00770FC2">
            <w:pPr>
              <w:spacing w:before="120" w:after="120"/>
              <w:jc w:val="center"/>
              <w:rPr>
                <w:bCs/>
              </w:rPr>
            </w:pPr>
          </w:p>
        </w:tc>
        <w:tc>
          <w:tcPr>
            <w:tcW w:w="2290" w:type="dxa"/>
          </w:tcPr>
          <w:p w14:paraId="2E4E1F98" w14:textId="77777777" w:rsidR="00540AAB" w:rsidRDefault="00540AAB" w:rsidP="00770FC2">
            <w:pPr>
              <w:spacing w:before="120" w:after="120"/>
              <w:jc w:val="center"/>
              <w:rPr>
                <w:bCs/>
              </w:rPr>
            </w:pPr>
          </w:p>
        </w:tc>
        <w:tc>
          <w:tcPr>
            <w:tcW w:w="2290" w:type="dxa"/>
          </w:tcPr>
          <w:p w14:paraId="061EDD78" w14:textId="77777777" w:rsidR="00540AAB" w:rsidRDefault="00540AAB" w:rsidP="00770FC2">
            <w:pPr>
              <w:spacing w:before="120" w:after="120"/>
              <w:jc w:val="center"/>
              <w:rPr>
                <w:bCs/>
              </w:rPr>
            </w:pPr>
          </w:p>
        </w:tc>
      </w:tr>
      <w:tr w:rsidR="00540AAB" w14:paraId="7ECC701D" w14:textId="77777777" w:rsidTr="00770FC2">
        <w:tc>
          <w:tcPr>
            <w:tcW w:w="2376" w:type="dxa"/>
          </w:tcPr>
          <w:p w14:paraId="7C714945" w14:textId="77777777" w:rsidR="00540AAB" w:rsidRDefault="00540AAB" w:rsidP="00770FC2">
            <w:pPr>
              <w:spacing w:before="120" w:after="120"/>
              <w:rPr>
                <w:bCs/>
              </w:rPr>
            </w:pPr>
            <w:r>
              <w:rPr>
                <w:bCs/>
              </w:rPr>
              <w:t>Length of Contract:</w:t>
            </w:r>
          </w:p>
        </w:tc>
        <w:tc>
          <w:tcPr>
            <w:tcW w:w="2289" w:type="dxa"/>
          </w:tcPr>
          <w:p w14:paraId="2114D60D" w14:textId="77777777" w:rsidR="00540AAB" w:rsidRDefault="00540AAB" w:rsidP="00770FC2">
            <w:pPr>
              <w:spacing w:before="120" w:after="120"/>
              <w:jc w:val="center"/>
              <w:rPr>
                <w:bCs/>
              </w:rPr>
            </w:pPr>
          </w:p>
        </w:tc>
        <w:tc>
          <w:tcPr>
            <w:tcW w:w="2290" w:type="dxa"/>
          </w:tcPr>
          <w:p w14:paraId="37647F79" w14:textId="77777777" w:rsidR="00540AAB" w:rsidRDefault="00540AAB" w:rsidP="00770FC2">
            <w:pPr>
              <w:spacing w:before="120" w:after="120"/>
              <w:jc w:val="center"/>
              <w:rPr>
                <w:bCs/>
              </w:rPr>
            </w:pPr>
          </w:p>
        </w:tc>
        <w:tc>
          <w:tcPr>
            <w:tcW w:w="2290" w:type="dxa"/>
          </w:tcPr>
          <w:p w14:paraId="257B1B20" w14:textId="77777777" w:rsidR="00540AAB" w:rsidRDefault="00540AAB" w:rsidP="00770FC2">
            <w:pPr>
              <w:spacing w:before="120" w:after="120"/>
              <w:jc w:val="center"/>
              <w:rPr>
                <w:bCs/>
              </w:rPr>
            </w:pPr>
          </w:p>
        </w:tc>
      </w:tr>
    </w:tbl>
    <w:p w14:paraId="03F61268" w14:textId="77777777" w:rsidR="00540AAB" w:rsidRDefault="00540AAB" w:rsidP="00540AAB"/>
    <w:p w14:paraId="122CDBA7" w14:textId="77777777" w:rsidR="00540AAB" w:rsidRDefault="00540AAB" w:rsidP="00540AAB"/>
    <w:p w14:paraId="5DF34E2A" w14:textId="77777777" w:rsidR="00540AAB" w:rsidRDefault="00540AAB" w:rsidP="00540AAB"/>
    <w:p w14:paraId="5A0A7972" w14:textId="77777777" w:rsidR="00540AAB" w:rsidRDefault="00540AAB" w:rsidP="00540AAB"/>
    <w:p w14:paraId="5EE20299" w14:textId="77777777" w:rsidR="00540AAB" w:rsidRDefault="00540AAB" w:rsidP="00540AAB"/>
    <w:p w14:paraId="1F8A8EE9" w14:textId="77777777" w:rsidR="00540AAB" w:rsidRDefault="00540AAB" w:rsidP="00540AAB"/>
    <w:p w14:paraId="219946A1" w14:textId="77777777" w:rsidR="00540AAB" w:rsidRDefault="00540AAB" w:rsidP="00540AAB"/>
    <w:p w14:paraId="10375AFE" w14:textId="77777777" w:rsidR="00540AAB" w:rsidRDefault="00540AAB" w:rsidP="00540AAB"/>
    <w:p w14:paraId="36AA8735" w14:textId="77777777" w:rsidR="00540AAB" w:rsidRDefault="00540AAB" w:rsidP="00540AAB"/>
    <w:p w14:paraId="4711DA4A" w14:textId="77777777" w:rsidR="00540AAB" w:rsidRDefault="00540AAB" w:rsidP="00540AAB"/>
    <w:p w14:paraId="12F02127" w14:textId="77777777" w:rsidR="00540AAB" w:rsidRDefault="00540AAB" w:rsidP="00540AAB"/>
    <w:p w14:paraId="21348799" w14:textId="77777777" w:rsidR="00540AAB" w:rsidRDefault="00540AAB" w:rsidP="00540AAB"/>
    <w:p w14:paraId="7742B56C" w14:textId="77777777" w:rsidR="00540AAB" w:rsidRDefault="00540AAB" w:rsidP="00540AAB"/>
    <w:p w14:paraId="5536DCF4" w14:textId="77777777" w:rsidR="00540AAB" w:rsidRDefault="00540AAB" w:rsidP="00540AAB"/>
    <w:p w14:paraId="34C76C0F" w14:textId="77777777" w:rsidR="00540AAB" w:rsidRDefault="00540AAB" w:rsidP="00540AAB"/>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43"/>
        <w:gridCol w:w="1418"/>
        <w:gridCol w:w="1218"/>
        <w:gridCol w:w="1218"/>
        <w:gridCol w:w="1276"/>
        <w:gridCol w:w="1340"/>
      </w:tblGrid>
      <w:tr w:rsidR="00540AAB" w:rsidRPr="00E76810" w14:paraId="6D2C62F5" w14:textId="77777777" w:rsidTr="00770FC2">
        <w:tc>
          <w:tcPr>
            <w:tcW w:w="9245" w:type="dxa"/>
            <w:gridSpan w:val="6"/>
          </w:tcPr>
          <w:p w14:paraId="6189591C" w14:textId="77777777" w:rsidR="00540AAB" w:rsidRPr="00E76810" w:rsidRDefault="00540AAB" w:rsidP="00540AAB">
            <w:pPr>
              <w:spacing w:before="40" w:after="40"/>
              <w:ind w:left="720" w:hanging="720"/>
              <w:rPr>
                <w:bCs/>
              </w:rPr>
            </w:pPr>
            <w:r>
              <w:rPr>
                <w:bCs/>
              </w:rPr>
              <w:lastRenderedPageBreak/>
              <w:tab/>
              <w:t xml:space="preserve">Please state the number of </w:t>
            </w:r>
            <w:r w:rsidRPr="00934E50">
              <w:rPr>
                <w:b/>
                <w:bCs/>
              </w:rPr>
              <w:t xml:space="preserve">contracts covered by the subject matter of this / Tender </w:t>
            </w:r>
            <w:r>
              <w:rPr>
                <w:bCs/>
              </w:rPr>
              <w:t xml:space="preserve">that the organisation has carried out within the last three years.  </w:t>
            </w:r>
          </w:p>
        </w:tc>
      </w:tr>
      <w:tr w:rsidR="00540AAB" w:rsidRPr="00BD5C3C" w14:paraId="130E9DEF" w14:textId="77777777" w:rsidTr="00770FC2">
        <w:tc>
          <w:tcPr>
            <w:tcW w:w="2943" w:type="dxa"/>
          </w:tcPr>
          <w:p w14:paraId="5ADD3E66" w14:textId="77777777" w:rsidR="00540AAB" w:rsidRPr="00BD5C3C" w:rsidRDefault="00540AAB" w:rsidP="00770FC2">
            <w:pPr>
              <w:spacing w:before="120" w:after="120"/>
              <w:rPr>
                <w:b/>
                <w:bCs/>
              </w:rPr>
            </w:pPr>
            <w:r w:rsidRPr="00BD5C3C">
              <w:rPr>
                <w:b/>
                <w:bCs/>
              </w:rPr>
              <w:t>Type of Contract</w:t>
            </w:r>
          </w:p>
        </w:tc>
        <w:tc>
          <w:tcPr>
            <w:tcW w:w="6302" w:type="dxa"/>
            <w:gridSpan w:val="5"/>
          </w:tcPr>
          <w:p w14:paraId="74AFB062" w14:textId="77777777" w:rsidR="00540AAB" w:rsidRPr="00BD5C3C" w:rsidRDefault="00540AAB" w:rsidP="00770FC2">
            <w:pPr>
              <w:spacing w:before="120" w:after="120"/>
              <w:jc w:val="center"/>
              <w:rPr>
                <w:b/>
                <w:bCs/>
              </w:rPr>
            </w:pPr>
            <w:r w:rsidRPr="00BD5C3C">
              <w:rPr>
                <w:b/>
                <w:bCs/>
              </w:rPr>
              <w:t>Annual Value of Contract</w:t>
            </w:r>
          </w:p>
        </w:tc>
      </w:tr>
      <w:tr w:rsidR="00540AAB" w14:paraId="74157888" w14:textId="77777777" w:rsidTr="00770FC2">
        <w:tc>
          <w:tcPr>
            <w:tcW w:w="2943" w:type="dxa"/>
          </w:tcPr>
          <w:p w14:paraId="32CD96E4" w14:textId="77777777" w:rsidR="00540AAB" w:rsidRDefault="00540AAB" w:rsidP="00770FC2">
            <w:pPr>
              <w:spacing w:before="120" w:after="120"/>
              <w:rPr>
                <w:bCs/>
              </w:rPr>
            </w:pPr>
          </w:p>
        </w:tc>
        <w:tc>
          <w:tcPr>
            <w:tcW w:w="1418" w:type="dxa"/>
            <w:shd w:val="clear" w:color="auto" w:fill="auto"/>
            <w:vAlign w:val="center"/>
          </w:tcPr>
          <w:p w14:paraId="14228418" w14:textId="77777777" w:rsidR="00540AAB" w:rsidRDefault="00540AAB" w:rsidP="00770FC2">
            <w:pPr>
              <w:spacing w:before="120" w:after="120"/>
              <w:jc w:val="center"/>
              <w:rPr>
                <w:bCs/>
              </w:rPr>
            </w:pPr>
            <w:r>
              <w:rPr>
                <w:bCs/>
              </w:rPr>
              <w:t>under £50,000</w:t>
            </w:r>
          </w:p>
        </w:tc>
        <w:tc>
          <w:tcPr>
            <w:tcW w:w="1134" w:type="dxa"/>
            <w:shd w:val="clear" w:color="auto" w:fill="auto"/>
            <w:vAlign w:val="center"/>
          </w:tcPr>
          <w:p w14:paraId="0B324957" w14:textId="77777777" w:rsidR="00540AAB" w:rsidRDefault="00540AAB" w:rsidP="00770FC2">
            <w:pPr>
              <w:spacing w:before="120" w:after="120"/>
              <w:jc w:val="center"/>
              <w:rPr>
                <w:bCs/>
              </w:rPr>
            </w:pPr>
            <w:r>
              <w:rPr>
                <w:bCs/>
              </w:rPr>
              <w:t>£50,001 to £100,000</w:t>
            </w:r>
          </w:p>
        </w:tc>
        <w:tc>
          <w:tcPr>
            <w:tcW w:w="1134" w:type="dxa"/>
            <w:shd w:val="clear" w:color="auto" w:fill="auto"/>
            <w:vAlign w:val="center"/>
          </w:tcPr>
          <w:p w14:paraId="2334400F" w14:textId="77777777" w:rsidR="00540AAB" w:rsidRDefault="00540AAB" w:rsidP="00770FC2">
            <w:pPr>
              <w:spacing w:before="120" w:after="120"/>
              <w:jc w:val="center"/>
              <w:rPr>
                <w:bCs/>
              </w:rPr>
            </w:pPr>
            <w:r>
              <w:rPr>
                <w:bCs/>
              </w:rPr>
              <w:t>£100,001 to £200,000</w:t>
            </w:r>
          </w:p>
        </w:tc>
        <w:tc>
          <w:tcPr>
            <w:tcW w:w="1276" w:type="dxa"/>
            <w:shd w:val="clear" w:color="auto" w:fill="auto"/>
            <w:vAlign w:val="center"/>
          </w:tcPr>
          <w:p w14:paraId="268A54CB" w14:textId="77777777" w:rsidR="00540AAB" w:rsidRDefault="00540AAB" w:rsidP="00770FC2">
            <w:pPr>
              <w:spacing w:before="120" w:after="120"/>
              <w:jc w:val="center"/>
              <w:rPr>
                <w:bCs/>
              </w:rPr>
            </w:pPr>
            <w:r>
              <w:rPr>
                <w:bCs/>
              </w:rPr>
              <w:t>£200,001 to £400,000</w:t>
            </w:r>
          </w:p>
        </w:tc>
        <w:tc>
          <w:tcPr>
            <w:tcW w:w="1340" w:type="dxa"/>
            <w:shd w:val="clear" w:color="auto" w:fill="auto"/>
            <w:vAlign w:val="center"/>
          </w:tcPr>
          <w:p w14:paraId="23E3C551" w14:textId="77777777" w:rsidR="00540AAB" w:rsidRDefault="00540AAB" w:rsidP="00770FC2">
            <w:pPr>
              <w:spacing w:before="120" w:after="120"/>
              <w:jc w:val="center"/>
              <w:rPr>
                <w:bCs/>
              </w:rPr>
            </w:pPr>
            <w:r>
              <w:rPr>
                <w:bCs/>
              </w:rPr>
              <w:t>over £400,000</w:t>
            </w:r>
          </w:p>
        </w:tc>
      </w:tr>
      <w:tr w:rsidR="00540AAB" w14:paraId="0EC718DC" w14:textId="77777777" w:rsidTr="00770FC2">
        <w:tc>
          <w:tcPr>
            <w:tcW w:w="2943" w:type="dxa"/>
          </w:tcPr>
          <w:p w14:paraId="76BDFDE0" w14:textId="77777777" w:rsidR="00540AAB" w:rsidRDefault="00540AAB" w:rsidP="00770FC2">
            <w:pPr>
              <w:spacing w:before="120" w:after="120"/>
              <w:rPr>
                <w:bCs/>
              </w:rPr>
            </w:pPr>
          </w:p>
        </w:tc>
        <w:tc>
          <w:tcPr>
            <w:tcW w:w="1418" w:type="dxa"/>
            <w:shd w:val="clear" w:color="auto" w:fill="auto"/>
          </w:tcPr>
          <w:p w14:paraId="71C17FF8" w14:textId="77777777" w:rsidR="00540AAB" w:rsidRDefault="00540AAB" w:rsidP="00770FC2">
            <w:pPr>
              <w:spacing w:before="120" w:after="120"/>
              <w:rPr>
                <w:bCs/>
              </w:rPr>
            </w:pPr>
          </w:p>
        </w:tc>
        <w:tc>
          <w:tcPr>
            <w:tcW w:w="1134" w:type="dxa"/>
            <w:shd w:val="clear" w:color="auto" w:fill="auto"/>
          </w:tcPr>
          <w:p w14:paraId="27574834" w14:textId="77777777" w:rsidR="00540AAB" w:rsidRDefault="00540AAB" w:rsidP="00770FC2">
            <w:pPr>
              <w:spacing w:before="120" w:after="120"/>
              <w:rPr>
                <w:bCs/>
              </w:rPr>
            </w:pPr>
          </w:p>
        </w:tc>
        <w:tc>
          <w:tcPr>
            <w:tcW w:w="1134" w:type="dxa"/>
            <w:shd w:val="clear" w:color="auto" w:fill="auto"/>
          </w:tcPr>
          <w:p w14:paraId="5A79B726" w14:textId="77777777" w:rsidR="00540AAB" w:rsidRDefault="00540AAB" w:rsidP="00770FC2">
            <w:pPr>
              <w:spacing w:before="120" w:after="120"/>
              <w:rPr>
                <w:bCs/>
              </w:rPr>
            </w:pPr>
          </w:p>
        </w:tc>
        <w:tc>
          <w:tcPr>
            <w:tcW w:w="1276" w:type="dxa"/>
            <w:shd w:val="clear" w:color="auto" w:fill="auto"/>
          </w:tcPr>
          <w:p w14:paraId="0A7418DB" w14:textId="77777777" w:rsidR="00540AAB" w:rsidRDefault="00540AAB" w:rsidP="00770FC2">
            <w:pPr>
              <w:spacing w:before="120" w:after="120"/>
              <w:rPr>
                <w:bCs/>
              </w:rPr>
            </w:pPr>
          </w:p>
        </w:tc>
        <w:tc>
          <w:tcPr>
            <w:tcW w:w="1340" w:type="dxa"/>
            <w:shd w:val="clear" w:color="auto" w:fill="auto"/>
          </w:tcPr>
          <w:p w14:paraId="22EA3A30" w14:textId="77777777" w:rsidR="00540AAB" w:rsidRDefault="00540AAB" w:rsidP="00770FC2">
            <w:pPr>
              <w:spacing w:before="120" w:after="120"/>
              <w:rPr>
                <w:bCs/>
              </w:rPr>
            </w:pPr>
          </w:p>
        </w:tc>
      </w:tr>
      <w:tr w:rsidR="00540AAB" w14:paraId="3831A2C5" w14:textId="77777777" w:rsidTr="00770FC2">
        <w:tc>
          <w:tcPr>
            <w:tcW w:w="2943" w:type="dxa"/>
          </w:tcPr>
          <w:p w14:paraId="07116619" w14:textId="77777777" w:rsidR="00540AAB" w:rsidRDefault="00540AAB" w:rsidP="00770FC2">
            <w:pPr>
              <w:spacing w:before="120" w:after="120"/>
              <w:rPr>
                <w:bCs/>
              </w:rPr>
            </w:pPr>
          </w:p>
        </w:tc>
        <w:tc>
          <w:tcPr>
            <w:tcW w:w="1418" w:type="dxa"/>
            <w:shd w:val="clear" w:color="auto" w:fill="auto"/>
          </w:tcPr>
          <w:p w14:paraId="41868D12" w14:textId="77777777" w:rsidR="00540AAB" w:rsidRDefault="00540AAB" w:rsidP="00770FC2">
            <w:pPr>
              <w:spacing w:before="120" w:after="120"/>
              <w:rPr>
                <w:bCs/>
              </w:rPr>
            </w:pPr>
          </w:p>
        </w:tc>
        <w:tc>
          <w:tcPr>
            <w:tcW w:w="1134" w:type="dxa"/>
            <w:shd w:val="clear" w:color="auto" w:fill="auto"/>
          </w:tcPr>
          <w:p w14:paraId="61DECA06" w14:textId="77777777" w:rsidR="00540AAB" w:rsidRDefault="00540AAB" w:rsidP="00770FC2">
            <w:pPr>
              <w:spacing w:before="120" w:after="120"/>
              <w:rPr>
                <w:bCs/>
              </w:rPr>
            </w:pPr>
          </w:p>
        </w:tc>
        <w:tc>
          <w:tcPr>
            <w:tcW w:w="1134" w:type="dxa"/>
            <w:shd w:val="clear" w:color="auto" w:fill="auto"/>
          </w:tcPr>
          <w:p w14:paraId="3AF923E4" w14:textId="77777777" w:rsidR="00540AAB" w:rsidRDefault="00540AAB" w:rsidP="00770FC2">
            <w:pPr>
              <w:spacing w:before="120" w:after="120"/>
              <w:rPr>
                <w:bCs/>
              </w:rPr>
            </w:pPr>
          </w:p>
        </w:tc>
        <w:tc>
          <w:tcPr>
            <w:tcW w:w="1276" w:type="dxa"/>
            <w:shd w:val="clear" w:color="auto" w:fill="auto"/>
          </w:tcPr>
          <w:p w14:paraId="02E2C842" w14:textId="77777777" w:rsidR="00540AAB" w:rsidRDefault="00540AAB" w:rsidP="00770FC2">
            <w:pPr>
              <w:spacing w:before="120" w:after="120"/>
              <w:rPr>
                <w:bCs/>
              </w:rPr>
            </w:pPr>
          </w:p>
        </w:tc>
        <w:tc>
          <w:tcPr>
            <w:tcW w:w="1340" w:type="dxa"/>
            <w:shd w:val="clear" w:color="auto" w:fill="auto"/>
          </w:tcPr>
          <w:p w14:paraId="51294B11" w14:textId="77777777" w:rsidR="00540AAB" w:rsidRDefault="00540AAB" w:rsidP="00770FC2">
            <w:pPr>
              <w:spacing w:before="120" w:after="120"/>
              <w:rPr>
                <w:bCs/>
              </w:rPr>
            </w:pPr>
          </w:p>
        </w:tc>
      </w:tr>
      <w:tr w:rsidR="00540AAB" w14:paraId="3BFB1E9C" w14:textId="77777777" w:rsidTr="00770FC2">
        <w:tc>
          <w:tcPr>
            <w:tcW w:w="2943" w:type="dxa"/>
          </w:tcPr>
          <w:p w14:paraId="633E3702" w14:textId="77777777" w:rsidR="00540AAB" w:rsidRDefault="00540AAB" w:rsidP="00770FC2">
            <w:pPr>
              <w:spacing w:before="120" w:after="120"/>
              <w:rPr>
                <w:bCs/>
              </w:rPr>
            </w:pPr>
          </w:p>
        </w:tc>
        <w:tc>
          <w:tcPr>
            <w:tcW w:w="1418" w:type="dxa"/>
            <w:shd w:val="clear" w:color="auto" w:fill="auto"/>
          </w:tcPr>
          <w:p w14:paraId="64D12097" w14:textId="77777777" w:rsidR="00540AAB" w:rsidRDefault="00540AAB" w:rsidP="00770FC2">
            <w:pPr>
              <w:spacing w:before="120" w:after="120"/>
              <w:rPr>
                <w:bCs/>
              </w:rPr>
            </w:pPr>
          </w:p>
        </w:tc>
        <w:tc>
          <w:tcPr>
            <w:tcW w:w="1134" w:type="dxa"/>
            <w:shd w:val="clear" w:color="auto" w:fill="auto"/>
          </w:tcPr>
          <w:p w14:paraId="45DC2B07" w14:textId="77777777" w:rsidR="00540AAB" w:rsidRDefault="00540AAB" w:rsidP="00770FC2">
            <w:pPr>
              <w:spacing w:before="120" w:after="120"/>
              <w:rPr>
                <w:bCs/>
              </w:rPr>
            </w:pPr>
          </w:p>
        </w:tc>
        <w:tc>
          <w:tcPr>
            <w:tcW w:w="1134" w:type="dxa"/>
            <w:shd w:val="clear" w:color="auto" w:fill="auto"/>
          </w:tcPr>
          <w:p w14:paraId="2A6B9425" w14:textId="77777777" w:rsidR="00540AAB" w:rsidRDefault="00540AAB" w:rsidP="00770FC2">
            <w:pPr>
              <w:spacing w:before="120" w:after="120"/>
              <w:rPr>
                <w:bCs/>
              </w:rPr>
            </w:pPr>
          </w:p>
        </w:tc>
        <w:tc>
          <w:tcPr>
            <w:tcW w:w="1276" w:type="dxa"/>
            <w:shd w:val="clear" w:color="auto" w:fill="auto"/>
          </w:tcPr>
          <w:p w14:paraId="7C1F18CB" w14:textId="77777777" w:rsidR="00540AAB" w:rsidRDefault="00540AAB" w:rsidP="00770FC2">
            <w:pPr>
              <w:spacing w:before="120" w:after="120"/>
              <w:rPr>
                <w:bCs/>
              </w:rPr>
            </w:pPr>
          </w:p>
        </w:tc>
        <w:tc>
          <w:tcPr>
            <w:tcW w:w="1340" w:type="dxa"/>
            <w:shd w:val="clear" w:color="auto" w:fill="auto"/>
          </w:tcPr>
          <w:p w14:paraId="50071D47" w14:textId="77777777" w:rsidR="00540AAB" w:rsidRDefault="00540AAB" w:rsidP="00770FC2">
            <w:pPr>
              <w:spacing w:before="120" w:after="120"/>
              <w:rPr>
                <w:bCs/>
              </w:rPr>
            </w:pPr>
          </w:p>
        </w:tc>
      </w:tr>
    </w:tbl>
    <w:p w14:paraId="2BD21D24" w14:textId="77777777" w:rsidR="00540AAB" w:rsidRDefault="00540AAB">
      <w:pPr>
        <w:suppressAutoHyphens w:val="0"/>
        <w:spacing w:after="200" w:line="276" w:lineRule="auto"/>
        <w:rPr>
          <w:b/>
        </w:rPr>
      </w:pPr>
    </w:p>
    <w:p w14:paraId="36B4B915" w14:textId="77777777" w:rsidR="00540AAB" w:rsidRDefault="00540AAB">
      <w:pPr>
        <w:suppressAutoHyphens w:val="0"/>
        <w:spacing w:after="200" w:line="276" w:lineRule="auto"/>
        <w:rPr>
          <w:b/>
        </w:rPr>
      </w:pPr>
    </w:p>
    <w:p w14:paraId="4E2D2DA6" w14:textId="77777777" w:rsidR="00540AAB" w:rsidRDefault="00540AAB">
      <w:pPr>
        <w:suppressAutoHyphens w:val="0"/>
        <w:spacing w:after="200" w:line="276" w:lineRule="auto"/>
        <w:rPr>
          <w:b/>
        </w:rPr>
      </w:pPr>
    </w:p>
    <w:p w14:paraId="363D1D09" w14:textId="77777777" w:rsidR="00540AAB" w:rsidRDefault="00540AAB">
      <w:pPr>
        <w:suppressAutoHyphens w:val="0"/>
        <w:spacing w:after="200" w:line="276" w:lineRule="auto"/>
        <w:rPr>
          <w:b/>
        </w:rPr>
      </w:pPr>
    </w:p>
    <w:p w14:paraId="618FB30A" w14:textId="77777777" w:rsidR="00540AAB" w:rsidRDefault="00540AAB">
      <w:pPr>
        <w:suppressAutoHyphens w:val="0"/>
        <w:spacing w:after="200" w:line="276" w:lineRule="auto"/>
        <w:rPr>
          <w:b/>
        </w:rPr>
      </w:pPr>
    </w:p>
    <w:p w14:paraId="60D47F7E" w14:textId="77777777" w:rsidR="00540AAB" w:rsidRDefault="00540AAB">
      <w:pPr>
        <w:suppressAutoHyphens w:val="0"/>
        <w:spacing w:after="200" w:line="276" w:lineRule="auto"/>
        <w:rPr>
          <w:b/>
        </w:rPr>
      </w:pPr>
    </w:p>
    <w:p w14:paraId="532BDE16" w14:textId="77777777" w:rsidR="00540AAB" w:rsidRDefault="00540AAB">
      <w:pPr>
        <w:suppressAutoHyphens w:val="0"/>
        <w:spacing w:after="200" w:line="276" w:lineRule="auto"/>
        <w:rPr>
          <w:b/>
        </w:rPr>
      </w:pPr>
    </w:p>
    <w:p w14:paraId="54F3DF9C" w14:textId="77777777" w:rsidR="00540AAB" w:rsidRDefault="00540AAB">
      <w:pPr>
        <w:suppressAutoHyphens w:val="0"/>
        <w:spacing w:after="200" w:line="276" w:lineRule="auto"/>
        <w:rPr>
          <w:b/>
        </w:rPr>
      </w:pPr>
    </w:p>
    <w:p w14:paraId="2AD659E9" w14:textId="77777777" w:rsidR="00540AAB" w:rsidRDefault="00540AAB">
      <w:pPr>
        <w:suppressAutoHyphens w:val="0"/>
        <w:spacing w:after="200" w:line="276" w:lineRule="auto"/>
        <w:rPr>
          <w:b/>
        </w:rPr>
      </w:pPr>
    </w:p>
    <w:p w14:paraId="7C440B3E" w14:textId="77777777" w:rsidR="00540AAB" w:rsidRDefault="00540AAB">
      <w:pPr>
        <w:suppressAutoHyphens w:val="0"/>
        <w:spacing w:after="200" w:line="276" w:lineRule="auto"/>
        <w:rPr>
          <w:b/>
        </w:rPr>
      </w:pPr>
    </w:p>
    <w:p w14:paraId="5970544A" w14:textId="77777777" w:rsidR="00540AAB" w:rsidRDefault="00540AAB">
      <w:pPr>
        <w:suppressAutoHyphens w:val="0"/>
        <w:spacing w:after="200" w:line="276" w:lineRule="auto"/>
        <w:rPr>
          <w:b/>
        </w:rPr>
      </w:pPr>
    </w:p>
    <w:p w14:paraId="455E8402" w14:textId="77777777" w:rsidR="00540AAB" w:rsidRDefault="00540AAB">
      <w:pPr>
        <w:suppressAutoHyphens w:val="0"/>
        <w:spacing w:after="200" w:line="276" w:lineRule="auto"/>
        <w:rPr>
          <w:b/>
        </w:rPr>
      </w:pPr>
    </w:p>
    <w:p w14:paraId="55FB147F" w14:textId="77777777" w:rsidR="00540AAB" w:rsidRDefault="00540AAB">
      <w:pPr>
        <w:suppressAutoHyphens w:val="0"/>
        <w:spacing w:after="200" w:line="276" w:lineRule="auto"/>
        <w:rPr>
          <w:b/>
        </w:rPr>
      </w:pPr>
    </w:p>
    <w:p w14:paraId="1C4E28D3" w14:textId="77777777" w:rsidR="00540AAB" w:rsidRDefault="00540AAB">
      <w:pPr>
        <w:suppressAutoHyphens w:val="0"/>
        <w:spacing w:after="200" w:line="276" w:lineRule="auto"/>
        <w:rPr>
          <w:b/>
        </w:rPr>
      </w:pPr>
    </w:p>
    <w:p w14:paraId="7D80F493" w14:textId="77777777" w:rsidR="00540AAB" w:rsidRDefault="00540AAB">
      <w:pPr>
        <w:suppressAutoHyphens w:val="0"/>
        <w:spacing w:after="200" w:line="276" w:lineRule="auto"/>
        <w:rPr>
          <w:b/>
        </w:rPr>
      </w:pPr>
    </w:p>
    <w:p w14:paraId="5733A802" w14:textId="77777777" w:rsidR="00540AAB" w:rsidRDefault="00540AAB">
      <w:pPr>
        <w:suppressAutoHyphens w:val="0"/>
        <w:spacing w:after="200" w:line="276" w:lineRule="auto"/>
        <w:rPr>
          <w:b/>
        </w:rPr>
      </w:pPr>
    </w:p>
    <w:p w14:paraId="73C13143" w14:textId="77777777" w:rsidR="00540AAB" w:rsidRDefault="00540AAB">
      <w:pPr>
        <w:suppressAutoHyphens w:val="0"/>
        <w:spacing w:after="200" w:line="276" w:lineRule="auto"/>
        <w:rPr>
          <w:b/>
        </w:rPr>
      </w:pPr>
    </w:p>
    <w:p w14:paraId="558BBDB1" w14:textId="77777777" w:rsidR="00540AAB" w:rsidRDefault="00540AAB">
      <w:pPr>
        <w:suppressAutoHyphens w:val="0"/>
        <w:spacing w:after="200" w:line="276" w:lineRule="auto"/>
        <w:rPr>
          <w:b/>
        </w:rPr>
      </w:pPr>
    </w:p>
    <w:p w14:paraId="6CF90DEF" w14:textId="77777777" w:rsidR="00540AAB" w:rsidRDefault="00540AAB">
      <w:pPr>
        <w:suppressAutoHyphens w:val="0"/>
        <w:spacing w:after="200" w:line="276" w:lineRule="auto"/>
        <w:rPr>
          <w:b/>
        </w:rPr>
      </w:pPr>
    </w:p>
    <w:p w14:paraId="2998737A" w14:textId="77777777" w:rsidR="00540AAB" w:rsidRDefault="00540AAB">
      <w:pPr>
        <w:suppressAutoHyphens w:val="0"/>
        <w:spacing w:after="200" w:line="276" w:lineRule="auto"/>
        <w:rPr>
          <w:b/>
        </w:rPr>
      </w:pPr>
    </w:p>
    <w:p w14:paraId="5892C74A" w14:textId="77777777" w:rsidR="00540AAB" w:rsidRPr="00540AAB" w:rsidRDefault="00540AAB">
      <w:pPr>
        <w:suppressAutoHyphens w:val="0"/>
        <w:spacing w:after="200" w:line="276" w:lineRule="auto"/>
        <w:rPr>
          <w:b/>
        </w:rPr>
      </w:pPr>
    </w:p>
    <w:p w14:paraId="11F45606" w14:textId="77777777" w:rsidR="000A6DFE" w:rsidRDefault="00567462" w:rsidP="0076667D">
      <w:pPr>
        <w:pStyle w:val="Heading2"/>
      </w:pPr>
      <w:r>
        <w:lastRenderedPageBreak/>
        <w:t>7</w:t>
      </w:r>
      <w:r w:rsidR="000A6DFE">
        <w:tab/>
        <w:t>Declaration</w:t>
      </w:r>
    </w:p>
    <w:p w14:paraId="6594EC7C" w14:textId="77777777" w:rsidR="000A6DFE" w:rsidRDefault="000A6DFE" w:rsidP="000A6DFE"/>
    <w:tbl>
      <w:tblPr>
        <w:tblW w:w="9785" w:type="dxa"/>
        <w:tblLayout w:type="fixed"/>
        <w:tblCellMar>
          <w:left w:w="10" w:type="dxa"/>
          <w:right w:w="10" w:type="dxa"/>
        </w:tblCellMar>
        <w:tblLook w:val="0000" w:firstRow="0" w:lastRow="0" w:firstColumn="0" w:lastColumn="0" w:noHBand="0" w:noVBand="0"/>
      </w:tblPr>
      <w:tblGrid>
        <w:gridCol w:w="655"/>
        <w:gridCol w:w="1800"/>
        <w:gridCol w:w="7330"/>
      </w:tblGrid>
      <w:tr w:rsidR="000A6DFE" w14:paraId="0BCBB946" w14:textId="77777777" w:rsidTr="00702CBE">
        <w:trPr>
          <w:trHeight w:val="4602"/>
        </w:trPr>
        <w:tc>
          <w:tcPr>
            <w:tcW w:w="97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D4135C1" w14:textId="77777777" w:rsidR="000A6DFE" w:rsidRDefault="000A6DFE" w:rsidP="000A6DFE">
            <w:pPr>
              <w:spacing w:before="120" w:after="120"/>
            </w:pPr>
            <w:r>
              <w:rPr>
                <w:rFonts w:eastAsia="Arial" w:cs="Arial"/>
              </w:rPr>
              <w:t xml:space="preserve">I declare that to the best of my knowledge the answers submitted to these questions are correct. I understand that the information will be used in the </w:t>
            </w:r>
            <w:r w:rsidR="000A3292">
              <w:rPr>
                <w:rFonts w:eastAsia="Arial" w:cs="Arial"/>
              </w:rPr>
              <w:t>tender evaluation process.</w:t>
            </w:r>
          </w:p>
          <w:p w14:paraId="69B7E562" w14:textId="77777777" w:rsidR="000A6DFE" w:rsidRDefault="000A6DFE" w:rsidP="000A6DFE">
            <w:pPr>
              <w:spacing w:before="120" w:after="120"/>
            </w:pPr>
            <w:r>
              <w:rPr>
                <w:rFonts w:eastAsia="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EE7CA40" w14:textId="77777777" w:rsidR="000A6DFE" w:rsidRDefault="000A6DFE" w:rsidP="000A6DFE">
            <w:pPr>
              <w:spacing w:before="120" w:after="120"/>
            </w:pPr>
            <w:r>
              <w:rPr>
                <w:rFonts w:eastAsia="Arial" w:cs="Arial"/>
              </w:rPr>
              <w:t>I also declare that there is no conflict of interest in relation to the authority’s requirement.</w:t>
            </w:r>
          </w:p>
          <w:p w14:paraId="2D46D770" w14:textId="77777777" w:rsidR="000A6DFE" w:rsidRDefault="000A6DFE" w:rsidP="000A6DFE">
            <w:pPr>
              <w:tabs>
                <w:tab w:val="center" w:pos="4513"/>
                <w:tab w:val="right" w:pos="9026"/>
              </w:tabs>
              <w:spacing w:before="120" w:after="120"/>
              <w:rPr>
                <w:rFonts w:eastAsia="Arial" w:cs="Arial"/>
              </w:rPr>
            </w:pPr>
            <w:r>
              <w:rPr>
                <w:rFonts w:eastAsia="Arial" w:cs="Arial"/>
              </w:rPr>
              <w:t>The following appendices form part of our submission:</w:t>
            </w:r>
          </w:p>
          <w:tbl>
            <w:tblPr>
              <w:tblStyle w:val="TableGrid"/>
              <w:tblW w:w="0" w:type="auto"/>
              <w:tblLayout w:type="fixed"/>
              <w:tblLook w:val="04A0" w:firstRow="1" w:lastRow="0" w:firstColumn="1" w:lastColumn="0" w:noHBand="0" w:noVBand="1"/>
            </w:tblPr>
            <w:tblGrid>
              <w:gridCol w:w="5949"/>
              <w:gridCol w:w="3402"/>
            </w:tblGrid>
            <w:tr w:rsidR="00702CBE" w14:paraId="5CB87ECF" w14:textId="77777777" w:rsidTr="005C7547">
              <w:tc>
                <w:tcPr>
                  <w:tcW w:w="5949" w:type="dxa"/>
                  <w:vAlign w:val="center"/>
                </w:tcPr>
                <w:p w14:paraId="11C3A388" w14:textId="77777777" w:rsidR="00702CBE" w:rsidRPr="00702CBE" w:rsidRDefault="000A3292" w:rsidP="005C7547">
                  <w:pPr>
                    <w:tabs>
                      <w:tab w:val="center" w:pos="4513"/>
                      <w:tab w:val="right" w:pos="9026"/>
                    </w:tabs>
                    <w:spacing w:before="60" w:after="60"/>
                    <w:jc w:val="center"/>
                    <w:rPr>
                      <w:rFonts w:eastAsia="Arial" w:cs="Arial"/>
                      <w:b/>
                    </w:rPr>
                  </w:pPr>
                  <w:r>
                    <w:rPr>
                      <w:rFonts w:eastAsia="Arial" w:cs="Arial"/>
                      <w:b/>
                    </w:rPr>
                    <w:t xml:space="preserve">Section of </w:t>
                  </w:r>
                  <w:r w:rsidR="005C7547">
                    <w:rPr>
                      <w:rFonts w:eastAsia="Arial" w:cs="Arial"/>
                      <w:b/>
                    </w:rPr>
                    <w:t>Q</w:t>
                  </w:r>
                  <w:r>
                    <w:rPr>
                      <w:rFonts w:eastAsia="Arial" w:cs="Arial"/>
                      <w:b/>
                    </w:rPr>
                    <w:t>uestionnaire</w:t>
                  </w:r>
                </w:p>
              </w:tc>
              <w:tc>
                <w:tcPr>
                  <w:tcW w:w="3402" w:type="dxa"/>
                  <w:vAlign w:val="center"/>
                </w:tcPr>
                <w:p w14:paraId="19654298" w14:textId="77777777" w:rsidR="00702CBE" w:rsidRPr="00702CBE" w:rsidRDefault="00702CBE" w:rsidP="000A3292">
                  <w:pPr>
                    <w:tabs>
                      <w:tab w:val="center" w:pos="4513"/>
                      <w:tab w:val="right" w:pos="9026"/>
                    </w:tabs>
                    <w:spacing w:before="60" w:after="60"/>
                    <w:jc w:val="center"/>
                    <w:rPr>
                      <w:rFonts w:eastAsia="Arial" w:cs="Arial"/>
                      <w:b/>
                    </w:rPr>
                  </w:pPr>
                  <w:r>
                    <w:rPr>
                      <w:rFonts w:eastAsia="Arial" w:cs="Arial"/>
                      <w:b/>
                    </w:rPr>
                    <w:t>Appendix Number</w:t>
                  </w:r>
                </w:p>
              </w:tc>
            </w:tr>
            <w:tr w:rsidR="00702CBE" w14:paraId="04E6DE74" w14:textId="77777777" w:rsidTr="005C7547">
              <w:tc>
                <w:tcPr>
                  <w:tcW w:w="5949" w:type="dxa"/>
                </w:tcPr>
                <w:p w14:paraId="2CE5B0E1" w14:textId="77777777" w:rsidR="00702CBE" w:rsidRDefault="00702CBE" w:rsidP="00702CBE">
                  <w:pPr>
                    <w:tabs>
                      <w:tab w:val="center" w:pos="4513"/>
                      <w:tab w:val="right" w:pos="9026"/>
                    </w:tabs>
                    <w:spacing w:before="60" w:after="60"/>
                    <w:rPr>
                      <w:rFonts w:eastAsia="Arial" w:cs="Arial"/>
                    </w:rPr>
                  </w:pPr>
                </w:p>
              </w:tc>
              <w:tc>
                <w:tcPr>
                  <w:tcW w:w="3402" w:type="dxa"/>
                </w:tcPr>
                <w:p w14:paraId="02BF6DE0" w14:textId="77777777" w:rsidR="00702CBE" w:rsidRDefault="00702CBE" w:rsidP="00702CBE">
                  <w:pPr>
                    <w:tabs>
                      <w:tab w:val="center" w:pos="4513"/>
                      <w:tab w:val="right" w:pos="9026"/>
                    </w:tabs>
                    <w:spacing w:before="60" w:after="60"/>
                    <w:rPr>
                      <w:rFonts w:eastAsia="Arial" w:cs="Arial"/>
                    </w:rPr>
                  </w:pPr>
                </w:p>
              </w:tc>
            </w:tr>
            <w:tr w:rsidR="00702CBE" w14:paraId="7C847ECD" w14:textId="77777777" w:rsidTr="005C7547">
              <w:tc>
                <w:tcPr>
                  <w:tcW w:w="5949" w:type="dxa"/>
                </w:tcPr>
                <w:p w14:paraId="27F0C4D6" w14:textId="77777777" w:rsidR="00702CBE" w:rsidRDefault="00702CBE" w:rsidP="00702CBE">
                  <w:pPr>
                    <w:tabs>
                      <w:tab w:val="center" w:pos="4513"/>
                      <w:tab w:val="right" w:pos="9026"/>
                    </w:tabs>
                    <w:spacing w:before="60" w:after="60"/>
                    <w:rPr>
                      <w:rFonts w:eastAsia="Arial" w:cs="Arial"/>
                    </w:rPr>
                  </w:pPr>
                </w:p>
              </w:tc>
              <w:tc>
                <w:tcPr>
                  <w:tcW w:w="3402" w:type="dxa"/>
                </w:tcPr>
                <w:p w14:paraId="5ABC1528" w14:textId="77777777" w:rsidR="00702CBE" w:rsidRDefault="00702CBE" w:rsidP="00702CBE">
                  <w:pPr>
                    <w:tabs>
                      <w:tab w:val="center" w:pos="4513"/>
                      <w:tab w:val="right" w:pos="9026"/>
                    </w:tabs>
                    <w:spacing w:before="60" w:after="60"/>
                    <w:rPr>
                      <w:rFonts w:eastAsia="Arial" w:cs="Arial"/>
                    </w:rPr>
                  </w:pPr>
                </w:p>
              </w:tc>
            </w:tr>
            <w:tr w:rsidR="005C7547" w14:paraId="38DC5437" w14:textId="77777777" w:rsidTr="005C7547">
              <w:tc>
                <w:tcPr>
                  <w:tcW w:w="5949" w:type="dxa"/>
                </w:tcPr>
                <w:p w14:paraId="020169C6" w14:textId="77777777" w:rsidR="005C7547" w:rsidRDefault="005C7547" w:rsidP="00702CBE">
                  <w:pPr>
                    <w:tabs>
                      <w:tab w:val="center" w:pos="4513"/>
                      <w:tab w:val="right" w:pos="9026"/>
                    </w:tabs>
                    <w:spacing w:before="60" w:after="60"/>
                    <w:rPr>
                      <w:rFonts w:eastAsia="Arial" w:cs="Arial"/>
                    </w:rPr>
                  </w:pPr>
                </w:p>
              </w:tc>
              <w:tc>
                <w:tcPr>
                  <w:tcW w:w="3402" w:type="dxa"/>
                </w:tcPr>
                <w:p w14:paraId="0B43889B" w14:textId="77777777" w:rsidR="005C7547" w:rsidRDefault="005C7547" w:rsidP="00702CBE">
                  <w:pPr>
                    <w:tabs>
                      <w:tab w:val="center" w:pos="4513"/>
                      <w:tab w:val="right" w:pos="9026"/>
                    </w:tabs>
                    <w:spacing w:before="60" w:after="60"/>
                    <w:rPr>
                      <w:rFonts w:eastAsia="Arial" w:cs="Arial"/>
                    </w:rPr>
                  </w:pPr>
                </w:p>
              </w:tc>
            </w:tr>
          </w:tbl>
          <w:p w14:paraId="77978B66" w14:textId="77777777" w:rsidR="000A6DFE" w:rsidRDefault="000A6DFE" w:rsidP="000A6DFE">
            <w:pPr>
              <w:tabs>
                <w:tab w:val="center" w:pos="4513"/>
                <w:tab w:val="right" w:pos="9026"/>
              </w:tabs>
              <w:spacing w:before="120" w:after="120"/>
            </w:pPr>
          </w:p>
        </w:tc>
      </w:tr>
      <w:tr w:rsidR="00702CBE" w14:paraId="46A9763A" w14:textId="77777777" w:rsidTr="00115CFB">
        <w:trPr>
          <w:trHeight w:val="140"/>
        </w:trPr>
        <w:tc>
          <w:tcPr>
            <w:tcW w:w="97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18F7797" w14:textId="77777777" w:rsidR="005C7547" w:rsidRDefault="005C7547" w:rsidP="000A3292">
            <w:pPr>
              <w:tabs>
                <w:tab w:val="center" w:pos="4513"/>
                <w:tab w:val="right" w:pos="9026"/>
              </w:tabs>
              <w:spacing w:before="120" w:after="120"/>
              <w:rPr>
                <w:rFonts w:eastAsia="Arial" w:cs="Arial"/>
                <w:b/>
              </w:rPr>
            </w:pPr>
          </w:p>
          <w:p w14:paraId="17EBA86F" w14:textId="77777777" w:rsidR="00702CBE" w:rsidRDefault="000A3292" w:rsidP="000A3292">
            <w:pPr>
              <w:tabs>
                <w:tab w:val="center" w:pos="4513"/>
                <w:tab w:val="right" w:pos="9026"/>
              </w:tabs>
              <w:spacing w:before="120" w:after="120"/>
            </w:pPr>
            <w:r>
              <w:rPr>
                <w:rFonts w:eastAsia="Arial" w:cs="Arial"/>
                <w:b/>
              </w:rPr>
              <w:t>Suitability Assessment Questionnaire</w:t>
            </w:r>
            <w:r w:rsidR="00702CBE">
              <w:rPr>
                <w:rFonts w:eastAsia="Arial" w:cs="Arial"/>
                <w:b/>
              </w:rPr>
              <w:t xml:space="preserve"> </w:t>
            </w:r>
            <w:r>
              <w:rPr>
                <w:rFonts w:eastAsia="Arial" w:cs="Arial"/>
                <w:b/>
              </w:rPr>
              <w:t>c</w:t>
            </w:r>
            <w:r w:rsidR="00702CBE">
              <w:rPr>
                <w:rFonts w:eastAsia="Arial" w:cs="Arial"/>
                <w:b/>
              </w:rPr>
              <w:t xml:space="preserve">ompleted </w:t>
            </w:r>
            <w:proofErr w:type="gramStart"/>
            <w:r>
              <w:rPr>
                <w:rFonts w:eastAsia="Arial" w:cs="Arial"/>
                <w:b/>
              </w:rPr>
              <w:t>b</w:t>
            </w:r>
            <w:r w:rsidR="00702CBE">
              <w:rPr>
                <w:rFonts w:eastAsia="Arial" w:cs="Arial"/>
                <w:b/>
              </w:rPr>
              <w:t>y</w:t>
            </w:r>
            <w:r>
              <w:rPr>
                <w:rFonts w:eastAsia="Arial" w:cs="Arial"/>
                <w:b/>
              </w:rPr>
              <w:t xml:space="preserve"> :</w:t>
            </w:r>
            <w:proofErr w:type="gramEnd"/>
            <w:r>
              <w:rPr>
                <w:rFonts w:eastAsia="Arial" w:cs="Arial"/>
                <w:b/>
              </w:rPr>
              <w:t xml:space="preserve"> </w:t>
            </w:r>
          </w:p>
        </w:tc>
      </w:tr>
      <w:tr w:rsidR="00702CBE" w14:paraId="3E4C803A" w14:textId="77777777" w:rsidTr="00702CBE">
        <w:trPr>
          <w:trHeight w:val="140"/>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E2968FB" w14:textId="77777777" w:rsidR="00702CBE" w:rsidRDefault="00567462" w:rsidP="00115CFB">
            <w:pPr>
              <w:tabs>
                <w:tab w:val="left" w:pos="360"/>
                <w:tab w:val="left" w:pos="720"/>
                <w:tab w:val="left" w:pos="1440"/>
                <w:tab w:val="left" w:pos="2880"/>
              </w:tabs>
              <w:spacing w:before="120" w:after="120"/>
            </w:pPr>
            <w:r>
              <w:t>7</w:t>
            </w:r>
            <w:r w:rsidR="00702CBE">
              <w:t>.1</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5AD6430" w14:textId="77777777" w:rsidR="00702CBE" w:rsidRDefault="00702CBE" w:rsidP="00115CFB">
            <w:pPr>
              <w:spacing w:before="120" w:after="120"/>
            </w:pPr>
            <w:r>
              <w:t>Name</w:t>
            </w:r>
          </w:p>
        </w:tc>
        <w:tc>
          <w:tcPr>
            <w:tcW w:w="73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7E95AC8" w14:textId="77777777" w:rsidR="00702CBE" w:rsidRDefault="00702CBE" w:rsidP="000A6DFE">
            <w:pPr>
              <w:tabs>
                <w:tab w:val="center" w:pos="4513"/>
                <w:tab w:val="right" w:pos="9026"/>
              </w:tabs>
            </w:pPr>
          </w:p>
        </w:tc>
      </w:tr>
      <w:tr w:rsidR="000A3292" w14:paraId="03AB9F5A" w14:textId="77777777" w:rsidTr="00702CBE">
        <w:trPr>
          <w:trHeight w:val="140"/>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DFF52F" w14:textId="77777777" w:rsidR="000A3292" w:rsidRDefault="00567462" w:rsidP="00115CFB">
            <w:pPr>
              <w:tabs>
                <w:tab w:val="left" w:pos="360"/>
                <w:tab w:val="left" w:pos="720"/>
                <w:tab w:val="left" w:pos="1440"/>
                <w:tab w:val="left" w:pos="2880"/>
              </w:tabs>
              <w:spacing w:before="120" w:after="120"/>
            </w:pPr>
            <w:r>
              <w:t>7</w:t>
            </w:r>
            <w:r w:rsidR="000A3292">
              <w:t>.2</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CDC3D3" w14:textId="77777777" w:rsidR="000A3292" w:rsidRDefault="000A3292" w:rsidP="00115CFB">
            <w:pPr>
              <w:spacing w:before="120" w:after="120"/>
            </w:pPr>
            <w:r>
              <w:t>Job Title</w:t>
            </w:r>
          </w:p>
        </w:tc>
        <w:tc>
          <w:tcPr>
            <w:tcW w:w="73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DE2E86" w14:textId="77777777" w:rsidR="000A3292" w:rsidRDefault="000A3292" w:rsidP="000A6DFE">
            <w:pPr>
              <w:tabs>
                <w:tab w:val="center" w:pos="4513"/>
                <w:tab w:val="right" w:pos="9026"/>
              </w:tabs>
            </w:pPr>
          </w:p>
        </w:tc>
      </w:tr>
      <w:tr w:rsidR="00702CBE" w14:paraId="306D15D2" w14:textId="77777777" w:rsidTr="00702CBE">
        <w:trPr>
          <w:trHeight w:val="140"/>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A0CFCE9" w14:textId="77777777" w:rsidR="00702CBE" w:rsidRDefault="00567462" w:rsidP="00115CFB">
            <w:pPr>
              <w:tabs>
                <w:tab w:val="left" w:pos="360"/>
                <w:tab w:val="left" w:pos="720"/>
                <w:tab w:val="left" w:pos="1440"/>
                <w:tab w:val="left" w:pos="2880"/>
              </w:tabs>
              <w:spacing w:before="120" w:after="120"/>
            </w:pPr>
            <w:r>
              <w:t>7</w:t>
            </w:r>
            <w:r w:rsidR="000A3292">
              <w:t>.3</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F4F5FD9" w14:textId="77777777" w:rsidR="00702CBE" w:rsidRDefault="000A3292" w:rsidP="00115CFB">
            <w:pPr>
              <w:spacing w:before="120" w:after="120"/>
            </w:pPr>
            <w:r>
              <w:t>O</w:t>
            </w:r>
            <w:r w:rsidR="00702CBE">
              <w:t>rganisation</w:t>
            </w:r>
          </w:p>
        </w:tc>
        <w:tc>
          <w:tcPr>
            <w:tcW w:w="73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31CBC34" w14:textId="77777777" w:rsidR="00702CBE" w:rsidRDefault="00702CBE" w:rsidP="000A6DFE">
            <w:pPr>
              <w:tabs>
                <w:tab w:val="center" w:pos="4513"/>
                <w:tab w:val="right" w:pos="9026"/>
              </w:tabs>
            </w:pPr>
          </w:p>
        </w:tc>
      </w:tr>
      <w:tr w:rsidR="00702CBE" w14:paraId="5299246C" w14:textId="77777777" w:rsidTr="00702CBE">
        <w:trPr>
          <w:trHeight w:val="140"/>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3EAE7BD" w14:textId="77777777" w:rsidR="00702CBE" w:rsidRDefault="00567462" w:rsidP="00115CFB">
            <w:pPr>
              <w:tabs>
                <w:tab w:val="left" w:pos="360"/>
                <w:tab w:val="left" w:pos="720"/>
                <w:tab w:val="left" w:pos="1440"/>
                <w:tab w:val="left" w:pos="2880"/>
              </w:tabs>
              <w:spacing w:before="120" w:after="120"/>
            </w:pPr>
            <w:r>
              <w:t>7</w:t>
            </w:r>
            <w:r w:rsidR="000A3292">
              <w:t>.4</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5C91E51" w14:textId="77777777" w:rsidR="00702CBE" w:rsidRDefault="00702CBE" w:rsidP="00115CFB">
            <w:pPr>
              <w:spacing w:before="120" w:after="120"/>
            </w:pPr>
            <w:r>
              <w:t>Date</w:t>
            </w:r>
          </w:p>
        </w:tc>
        <w:tc>
          <w:tcPr>
            <w:tcW w:w="73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F9CEF67" w14:textId="77777777" w:rsidR="00702CBE" w:rsidRDefault="00702CBE" w:rsidP="000A6DFE">
            <w:pPr>
              <w:tabs>
                <w:tab w:val="center" w:pos="4513"/>
                <w:tab w:val="right" w:pos="9026"/>
              </w:tabs>
            </w:pPr>
          </w:p>
        </w:tc>
      </w:tr>
      <w:tr w:rsidR="00702CBE" w14:paraId="556EA1CD" w14:textId="77777777" w:rsidTr="00702CBE">
        <w:trPr>
          <w:trHeight w:val="140"/>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817338D" w14:textId="77777777" w:rsidR="00702CBE" w:rsidRDefault="00567462" w:rsidP="00115CFB">
            <w:pPr>
              <w:tabs>
                <w:tab w:val="left" w:pos="360"/>
                <w:tab w:val="left" w:pos="720"/>
                <w:tab w:val="left" w:pos="1440"/>
                <w:tab w:val="left" w:pos="2880"/>
              </w:tabs>
              <w:spacing w:before="120" w:after="120"/>
            </w:pPr>
            <w:r>
              <w:t>7</w:t>
            </w:r>
            <w:r w:rsidR="000A3292">
              <w:t>.5</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D218CC8" w14:textId="77777777" w:rsidR="00702CBE" w:rsidRDefault="00702CBE" w:rsidP="00115CFB">
            <w:pPr>
              <w:spacing w:before="120" w:after="120"/>
            </w:pPr>
            <w:r>
              <w:t>Signature</w:t>
            </w:r>
          </w:p>
        </w:tc>
        <w:tc>
          <w:tcPr>
            <w:tcW w:w="73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B227EFD" w14:textId="77777777" w:rsidR="00702CBE" w:rsidRDefault="00702CBE" w:rsidP="000A6DFE">
            <w:pPr>
              <w:tabs>
                <w:tab w:val="center" w:pos="4513"/>
                <w:tab w:val="right" w:pos="9026"/>
              </w:tabs>
            </w:pPr>
          </w:p>
        </w:tc>
      </w:tr>
    </w:tbl>
    <w:p w14:paraId="104212E9" w14:textId="77777777" w:rsidR="00702CBE" w:rsidRDefault="00702CBE"/>
    <w:p w14:paraId="51DC3B87" w14:textId="77777777" w:rsidR="0076667D" w:rsidRDefault="0076667D">
      <w:pPr>
        <w:suppressAutoHyphens w:val="0"/>
        <w:spacing w:after="200" w:line="276" w:lineRule="auto"/>
        <w:rPr>
          <w:b/>
        </w:rPr>
      </w:pPr>
    </w:p>
    <w:sectPr w:rsidR="0076667D" w:rsidSect="00F739E6">
      <w:headerReference w:type="default" r:id="rId12"/>
      <w:footerReference w:type="default" r:id="rId13"/>
      <w:pgSz w:w="11907" w:h="16839"/>
      <w:pgMar w:top="720" w:right="1152" w:bottom="864" w:left="1152"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CFC08" w14:textId="77777777" w:rsidR="00571B45" w:rsidRDefault="00571B45">
      <w:r>
        <w:separator/>
      </w:r>
    </w:p>
  </w:endnote>
  <w:endnote w:type="continuationSeparator" w:id="0">
    <w:p w14:paraId="5D653318" w14:textId="77777777" w:rsidR="00571B45" w:rsidRDefault="0057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Noto 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9D5C8" w14:textId="0739BC4A" w:rsidR="006C5716" w:rsidRDefault="00775EB2" w:rsidP="00266D55">
    <w:pPr>
      <w:tabs>
        <w:tab w:val="center" w:pos="4513"/>
        <w:tab w:val="right" w:pos="9026"/>
      </w:tabs>
    </w:pPr>
    <w:r>
      <w:t>Lift</w:t>
    </w:r>
    <w:r w:rsidR="00046B01">
      <w:t xml:space="preserve"> Maintenance and Servicing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A83B" w14:textId="0DB7024A" w:rsidR="006C5716" w:rsidRDefault="00046B01" w:rsidP="00046B01">
    <w:pPr>
      <w:tabs>
        <w:tab w:val="center" w:pos="4513"/>
        <w:tab w:val="right" w:pos="9026"/>
      </w:tabs>
    </w:pPr>
    <w:r>
      <w:t xml:space="preserve">Lift Servicing and Maintenance                       </w:t>
    </w:r>
    <w:r w:rsidR="006C5716">
      <w:fldChar w:fldCharType="begin"/>
    </w:r>
    <w:r w:rsidR="006C5716">
      <w:instrText xml:space="preserve"> PAGE </w:instrText>
    </w:r>
    <w:r w:rsidR="006C5716">
      <w:fldChar w:fldCharType="separate"/>
    </w:r>
    <w:r w:rsidR="00396D5B">
      <w:rPr>
        <w:noProof/>
      </w:rPr>
      <w:t>1</w:t>
    </w:r>
    <w:r w:rsidR="006C571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E739" w14:textId="77777777" w:rsidR="006C5716" w:rsidRDefault="006C5716">
    <w:pPr>
      <w:tabs>
        <w:tab w:val="center" w:pos="4513"/>
        <w:tab w:val="right" w:pos="9026"/>
      </w:tabs>
      <w:jc w:val="center"/>
    </w:pPr>
    <w:r>
      <w:fldChar w:fldCharType="begin"/>
    </w:r>
    <w:r>
      <w:instrText xml:space="preserve"> PAGE </w:instrText>
    </w:r>
    <w:r>
      <w:fldChar w:fldCharType="separate"/>
    </w:r>
    <w:r w:rsidR="00396D5B">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460B9" w14:textId="77777777" w:rsidR="00571B45" w:rsidRDefault="00571B45">
      <w:r>
        <w:separator/>
      </w:r>
    </w:p>
  </w:footnote>
  <w:footnote w:type="continuationSeparator" w:id="0">
    <w:p w14:paraId="372B8E79" w14:textId="77777777" w:rsidR="00571B45" w:rsidRDefault="00571B45">
      <w:r>
        <w:continuationSeparator/>
      </w:r>
    </w:p>
  </w:footnote>
  <w:footnote w:id="1">
    <w:p w14:paraId="0269FAEF" w14:textId="77777777" w:rsidR="006C5716" w:rsidRDefault="006C5716">
      <w:r>
        <w:rPr>
          <w:rStyle w:val="FootnoteReference"/>
        </w:rPr>
        <w:footnoteRef/>
      </w:r>
      <w:r>
        <w:rPr>
          <w:rFonts w:ascii="Times New Roman" w:eastAsia="Times New Roman" w:hAnsi="Times New Roman" w:cs="Times New Roman"/>
          <w:sz w:val="20"/>
        </w:rPr>
        <w:t xml:space="preserve"> </w:t>
      </w:r>
      <w:r>
        <w:rPr>
          <w:sz w:val="18"/>
        </w:rPr>
        <w:t xml:space="preserve">See EU definition of SME: </w:t>
      </w:r>
      <w:r w:rsidR="009F1CDE" w:rsidRPr="009F1CDE">
        <w:rPr>
          <w:sz w:val="18"/>
        </w:rPr>
        <w:t>http://ec.europa.eu/growth/smes/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0192" w14:textId="77777777" w:rsidR="006C5716" w:rsidRDefault="006C5716">
    <w:pPr>
      <w:tabs>
        <w:tab w:val="center" w:pos="4513"/>
        <w:tab w:val="right" w:pos="902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B2D5" w14:textId="77777777" w:rsidR="006C5716" w:rsidRDefault="006C5716">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7D5"/>
    <w:multiLevelType w:val="multilevel"/>
    <w:tmpl w:val="E77896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7956CF"/>
    <w:multiLevelType w:val="hybridMultilevel"/>
    <w:tmpl w:val="389E8116"/>
    <w:lvl w:ilvl="0" w:tplc="5740A262">
      <w:start w:val="1"/>
      <w:numFmt w:val="bullet"/>
      <w:lvlText w:val=""/>
      <w:lvlJc w:val="left"/>
      <w:pPr>
        <w:tabs>
          <w:tab w:val="num" w:pos="432"/>
        </w:tabs>
        <w:ind w:left="432" w:hanging="432"/>
      </w:pPr>
      <w:rPr>
        <w:rFonts w:ascii="Symbol" w:hAnsi="Symbol" w:hint="default"/>
        <w:color w:val="80008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B430A"/>
    <w:multiLevelType w:val="multilevel"/>
    <w:tmpl w:val="01F6B17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start w:val="1"/>
      <w:numFmt w:val="bullet"/>
      <w:lvlText w:val=""/>
      <w:lvlJc w:val="left"/>
      <w:pPr>
        <w:ind w:left="6120" w:firstLine="0"/>
      </w:pPr>
      <w:rPr>
        <w:rFonts w:ascii="Symbol" w:hAnsi="Symbol" w:hint="default"/>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 w15:restartNumberingAfterBreak="0">
    <w:nsid w:val="07AC07BD"/>
    <w:multiLevelType w:val="multilevel"/>
    <w:tmpl w:val="3B129ABC"/>
    <w:lvl w:ilvl="0">
      <w:start w:val="1"/>
      <w:numFmt w:val="bullet"/>
      <w:lvlText w:val=""/>
      <w:lvlJc w:val="left"/>
      <w:pPr>
        <w:ind w:left="1800" w:firstLine="0"/>
      </w:pPr>
      <w:rPr>
        <w:rFonts w:ascii="Symbol" w:hAnsi="Symbol" w:hint="default"/>
      </w:rPr>
    </w:lvl>
    <w:lvl w:ilvl="1">
      <w:numFmt w:val="bullet"/>
      <w:lvlText w:val="●"/>
      <w:lvlJc w:val="left"/>
      <w:pPr>
        <w:ind w:left="3960" w:firstLine="0"/>
      </w:pPr>
      <w:rPr>
        <w:rFonts w:ascii="Arial" w:eastAsia="Arial" w:hAnsi="Arial" w:cs="Arial"/>
      </w:rPr>
    </w:lvl>
    <w:lvl w:ilvl="2">
      <w:start w:val="1"/>
      <w:numFmt w:val="bullet"/>
      <w:lvlText w:val=""/>
      <w:lvlJc w:val="left"/>
      <w:pPr>
        <w:ind w:left="6120" w:firstLine="0"/>
      </w:pPr>
      <w:rPr>
        <w:rFonts w:ascii="Symbol" w:hAnsi="Symbol" w:hint="default"/>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 w15:restartNumberingAfterBreak="0">
    <w:nsid w:val="0E59100E"/>
    <w:multiLevelType w:val="multilevel"/>
    <w:tmpl w:val="1EC84022"/>
    <w:lvl w:ilvl="0">
      <w:start w:val="1"/>
      <w:numFmt w:val="bullet"/>
      <w:lvlText w:val=""/>
      <w:lvlJc w:val="left"/>
      <w:pPr>
        <w:ind w:left="720" w:hanging="360"/>
      </w:pPr>
      <w:rPr>
        <w:rFonts w:ascii="Symbol" w:hAnsi="Symbol" w:hint="default"/>
        <w:color w:val="80008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F5734F1"/>
    <w:multiLevelType w:val="multilevel"/>
    <w:tmpl w:val="7EB8DC96"/>
    <w:lvl w:ilvl="0">
      <w:start w:val="2"/>
      <w:numFmt w:val="lowerRoman"/>
      <w:lvlText w:val="%1."/>
      <w:lvlJc w:val="left"/>
      <w:pPr>
        <w:ind w:left="722" w:hanging="720"/>
      </w:p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6" w15:restartNumberingAfterBreak="0">
    <w:nsid w:val="17984C5D"/>
    <w:multiLevelType w:val="multilevel"/>
    <w:tmpl w:val="A2D8A456"/>
    <w:lvl w:ilvl="0">
      <w:numFmt w:val="bullet"/>
      <w:lvlText w:val=""/>
      <w:lvlJc w:val="left"/>
      <w:pPr>
        <w:ind w:left="360" w:hanging="360"/>
      </w:pPr>
      <w:rPr>
        <w:rFonts w:ascii="Symbol" w:hAnsi="Symbol"/>
        <w:color w:val="80008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11152F3"/>
    <w:multiLevelType w:val="hybridMultilevel"/>
    <w:tmpl w:val="E3969576"/>
    <w:lvl w:ilvl="0" w:tplc="5740A262">
      <w:start w:val="1"/>
      <w:numFmt w:val="bullet"/>
      <w:lvlText w:val=""/>
      <w:lvlJc w:val="left"/>
      <w:pPr>
        <w:tabs>
          <w:tab w:val="num" w:pos="432"/>
        </w:tabs>
        <w:ind w:left="432" w:hanging="432"/>
      </w:pPr>
      <w:rPr>
        <w:rFonts w:ascii="Symbol" w:hAnsi="Symbol" w:hint="default"/>
        <w:color w:val="80008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A4CA2"/>
    <w:multiLevelType w:val="multilevel"/>
    <w:tmpl w:val="74F67032"/>
    <w:lvl w:ilvl="0">
      <w:start w:val="1"/>
      <w:numFmt w:val="lowerLetter"/>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15:restartNumberingAfterBreak="0">
    <w:nsid w:val="28381641"/>
    <w:multiLevelType w:val="hybridMultilevel"/>
    <w:tmpl w:val="6F267F2A"/>
    <w:lvl w:ilvl="0" w:tplc="5740A262">
      <w:start w:val="1"/>
      <w:numFmt w:val="bullet"/>
      <w:lvlText w:val=""/>
      <w:lvlJc w:val="left"/>
      <w:pPr>
        <w:tabs>
          <w:tab w:val="num" w:pos="432"/>
        </w:tabs>
        <w:ind w:left="432" w:hanging="432"/>
      </w:pPr>
      <w:rPr>
        <w:rFonts w:ascii="Symbol" w:hAnsi="Symbol" w:hint="default"/>
        <w:color w:val="80008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422EA"/>
    <w:multiLevelType w:val="multilevel"/>
    <w:tmpl w:val="1EC84022"/>
    <w:lvl w:ilvl="0">
      <w:start w:val="1"/>
      <w:numFmt w:val="bullet"/>
      <w:lvlText w:val=""/>
      <w:lvlJc w:val="left"/>
      <w:pPr>
        <w:ind w:left="720" w:hanging="360"/>
      </w:pPr>
      <w:rPr>
        <w:rFonts w:ascii="Symbol" w:hAnsi="Symbol" w:hint="default"/>
        <w:color w:val="80008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B0B56FC"/>
    <w:multiLevelType w:val="multilevel"/>
    <w:tmpl w:val="71AE7C5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2" w15:restartNumberingAfterBreak="0">
    <w:nsid w:val="3DB51292"/>
    <w:multiLevelType w:val="hybridMultilevel"/>
    <w:tmpl w:val="400ED870"/>
    <w:lvl w:ilvl="0" w:tplc="5740A262">
      <w:start w:val="1"/>
      <w:numFmt w:val="bullet"/>
      <w:lvlText w:val=""/>
      <w:lvlJc w:val="left"/>
      <w:pPr>
        <w:tabs>
          <w:tab w:val="num" w:pos="432"/>
        </w:tabs>
        <w:ind w:left="432" w:hanging="432"/>
      </w:pPr>
      <w:rPr>
        <w:rFonts w:ascii="Symbol" w:hAnsi="Symbol" w:hint="default"/>
        <w:color w:val="80008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A78DA"/>
    <w:multiLevelType w:val="multilevel"/>
    <w:tmpl w:val="3B129ABC"/>
    <w:lvl w:ilvl="0">
      <w:start w:val="1"/>
      <w:numFmt w:val="bullet"/>
      <w:lvlText w:val=""/>
      <w:lvlJc w:val="left"/>
      <w:pPr>
        <w:ind w:left="1800" w:firstLine="0"/>
      </w:pPr>
      <w:rPr>
        <w:rFonts w:ascii="Symbol" w:hAnsi="Symbol" w:hint="default"/>
      </w:rPr>
    </w:lvl>
    <w:lvl w:ilvl="1">
      <w:numFmt w:val="bullet"/>
      <w:lvlText w:val="●"/>
      <w:lvlJc w:val="left"/>
      <w:pPr>
        <w:ind w:left="3960" w:firstLine="0"/>
      </w:pPr>
      <w:rPr>
        <w:rFonts w:ascii="Arial" w:eastAsia="Arial" w:hAnsi="Arial" w:cs="Arial"/>
      </w:rPr>
    </w:lvl>
    <w:lvl w:ilvl="2">
      <w:start w:val="1"/>
      <w:numFmt w:val="bullet"/>
      <w:lvlText w:val=""/>
      <w:lvlJc w:val="left"/>
      <w:pPr>
        <w:ind w:left="6120" w:firstLine="0"/>
      </w:pPr>
      <w:rPr>
        <w:rFonts w:ascii="Symbol" w:hAnsi="Symbol" w:hint="default"/>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4" w15:restartNumberingAfterBreak="0">
    <w:nsid w:val="498E1B8F"/>
    <w:multiLevelType w:val="multilevel"/>
    <w:tmpl w:val="F43C2FFA"/>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abstractNum w:abstractNumId="15" w15:restartNumberingAfterBreak="0">
    <w:nsid w:val="4F182200"/>
    <w:multiLevelType w:val="multilevel"/>
    <w:tmpl w:val="28BE6BCE"/>
    <w:lvl w:ilvl="0">
      <w:numFmt w:val="bullet"/>
      <w:lvlText w:val=""/>
      <w:lvlJc w:val="left"/>
      <w:pPr>
        <w:ind w:left="360" w:hanging="360"/>
      </w:pPr>
      <w:rPr>
        <w:rFonts w:ascii="Symbol" w:hAnsi="Symbol"/>
        <w:color w:val="80008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FBD5AEA"/>
    <w:multiLevelType w:val="hybridMultilevel"/>
    <w:tmpl w:val="FB66332E"/>
    <w:lvl w:ilvl="0" w:tplc="F8C4FB70">
      <w:start w:val="1"/>
      <w:numFmt w:val="bullet"/>
      <w:lvlText w:val=""/>
      <w:lvlJc w:val="left"/>
      <w:pPr>
        <w:ind w:left="2162" w:hanging="360"/>
      </w:pPr>
      <w:rPr>
        <w:rFonts w:ascii="Symbol" w:hAnsi="Symbol" w:hint="default"/>
        <w:color w:val="800080"/>
        <w:sz w:val="24"/>
      </w:rPr>
    </w:lvl>
    <w:lvl w:ilvl="1" w:tplc="08090003" w:tentative="1">
      <w:start w:val="1"/>
      <w:numFmt w:val="bullet"/>
      <w:lvlText w:val="o"/>
      <w:lvlJc w:val="left"/>
      <w:pPr>
        <w:ind w:left="2882" w:hanging="360"/>
      </w:pPr>
      <w:rPr>
        <w:rFonts w:ascii="Courier New" w:hAnsi="Courier New" w:cs="Courier New" w:hint="default"/>
      </w:rPr>
    </w:lvl>
    <w:lvl w:ilvl="2" w:tplc="08090005" w:tentative="1">
      <w:start w:val="1"/>
      <w:numFmt w:val="bullet"/>
      <w:lvlText w:val=""/>
      <w:lvlJc w:val="left"/>
      <w:pPr>
        <w:ind w:left="3602" w:hanging="360"/>
      </w:pPr>
      <w:rPr>
        <w:rFonts w:ascii="Wingdings" w:hAnsi="Wingdings" w:hint="default"/>
      </w:rPr>
    </w:lvl>
    <w:lvl w:ilvl="3" w:tplc="08090001" w:tentative="1">
      <w:start w:val="1"/>
      <w:numFmt w:val="bullet"/>
      <w:lvlText w:val=""/>
      <w:lvlJc w:val="left"/>
      <w:pPr>
        <w:ind w:left="4322" w:hanging="360"/>
      </w:pPr>
      <w:rPr>
        <w:rFonts w:ascii="Symbol" w:hAnsi="Symbol" w:hint="default"/>
      </w:rPr>
    </w:lvl>
    <w:lvl w:ilvl="4" w:tplc="08090003" w:tentative="1">
      <w:start w:val="1"/>
      <w:numFmt w:val="bullet"/>
      <w:lvlText w:val="o"/>
      <w:lvlJc w:val="left"/>
      <w:pPr>
        <w:ind w:left="5042" w:hanging="360"/>
      </w:pPr>
      <w:rPr>
        <w:rFonts w:ascii="Courier New" w:hAnsi="Courier New" w:cs="Courier New" w:hint="default"/>
      </w:rPr>
    </w:lvl>
    <w:lvl w:ilvl="5" w:tplc="08090005" w:tentative="1">
      <w:start w:val="1"/>
      <w:numFmt w:val="bullet"/>
      <w:lvlText w:val=""/>
      <w:lvlJc w:val="left"/>
      <w:pPr>
        <w:ind w:left="5762" w:hanging="360"/>
      </w:pPr>
      <w:rPr>
        <w:rFonts w:ascii="Wingdings" w:hAnsi="Wingdings" w:hint="default"/>
      </w:rPr>
    </w:lvl>
    <w:lvl w:ilvl="6" w:tplc="08090001" w:tentative="1">
      <w:start w:val="1"/>
      <w:numFmt w:val="bullet"/>
      <w:lvlText w:val=""/>
      <w:lvlJc w:val="left"/>
      <w:pPr>
        <w:ind w:left="6482" w:hanging="360"/>
      </w:pPr>
      <w:rPr>
        <w:rFonts w:ascii="Symbol" w:hAnsi="Symbol" w:hint="default"/>
      </w:rPr>
    </w:lvl>
    <w:lvl w:ilvl="7" w:tplc="08090003" w:tentative="1">
      <w:start w:val="1"/>
      <w:numFmt w:val="bullet"/>
      <w:lvlText w:val="o"/>
      <w:lvlJc w:val="left"/>
      <w:pPr>
        <w:ind w:left="7202" w:hanging="360"/>
      </w:pPr>
      <w:rPr>
        <w:rFonts w:ascii="Courier New" w:hAnsi="Courier New" w:cs="Courier New" w:hint="default"/>
      </w:rPr>
    </w:lvl>
    <w:lvl w:ilvl="8" w:tplc="08090005" w:tentative="1">
      <w:start w:val="1"/>
      <w:numFmt w:val="bullet"/>
      <w:lvlText w:val=""/>
      <w:lvlJc w:val="left"/>
      <w:pPr>
        <w:ind w:left="7922" w:hanging="360"/>
      </w:pPr>
      <w:rPr>
        <w:rFonts w:ascii="Wingdings" w:hAnsi="Wingdings" w:hint="default"/>
      </w:rPr>
    </w:lvl>
  </w:abstractNum>
  <w:abstractNum w:abstractNumId="17" w15:restartNumberingAfterBreak="0">
    <w:nsid w:val="51514DA0"/>
    <w:multiLevelType w:val="multilevel"/>
    <w:tmpl w:val="658037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26F42D1"/>
    <w:multiLevelType w:val="multilevel"/>
    <w:tmpl w:val="01F6B17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start w:val="1"/>
      <w:numFmt w:val="bullet"/>
      <w:lvlText w:val=""/>
      <w:lvlJc w:val="left"/>
      <w:pPr>
        <w:ind w:left="6120" w:firstLine="0"/>
      </w:pPr>
      <w:rPr>
        <w:rFonts w:ascii="Symbol" w:hAnsi="Symbol" w:hint="default"/>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9" w15:restartNumberingAfterBreak="0">
    <w:nsid w:val="57D009C2"/>
    <w:multiLevelType w:val="hybridMultilevel"/>
    <w:tmpl w:val="1286F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84302E"/>
    <w:multiLevelType w:val="multilevel"/>
    <w:tmpl w:val="1EC84022"/>
    <w:lvl w:ilvl="0">
      <w:start w:val="1"/>
      <w:numFmt w:val="bullet"/>
      <w:lvlText w:val=""/>
      <w:lvlJc w:val="left"/>
      <w:pPr>
        <w:ind w:left="720" w:hanging="360"/>
      </w:pPr>
      <w:rPr>
        <w:rFonts w:ascii="Symbol" w:hAnsi="Symbol" w:hint="default"/>
        <w:color w:val="80008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C8A74C6"/>
    <w:multiLevelType w:val="multilevel"/>
    <w:tmpl w:val="4DB6A0A8"/>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2" w15:restartNumberingAfterBreak="0">
    <w:nsid w:val="60E800A3"/>
    <w:multiLevelType w:val="multilevel"/>
    <w:tmpl w:val="11CE9024"/>
    <w:lvl w:ilvl="0">
      <w:numFmt w:val="bullet"/>
      <w:lvlText w:val=""/>
      <w:lvlJc w:val="left"/>
      <w:pPr>
        <w:ind w:left="1800" w:firstLine="0"/>
      </w:pPr>
      <w:rPr>
        <w:rFonts w:ascii="Wingdings" w:hAnsi="Wingdings"/>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3" w15:restartNumberingAfterBreak="0">
    <w:nsid w:val="616409F7"/>
    <w:multiLevelType w:val="multilevel"/>
    <w:tmpl w:val="0C14AD9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4" w15:restartNumberingAfterBreak="0">
    <w:nsid w:val="625D58A9"/>
    <w:multiLevelType w:val="multilevel"/>
    <w:tmpl w:val="4B1620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F77DF4"/>
    <w:multiLevelType w:val="multilevel"/>
    <w:tmpl w:val="B3BE1E84"/>
    <w:lvl w:ilvl="0">
      <w:start w:val="6"/>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A45D8A"/>
    <w:multiLevelType w:val="hybridMultilevel"/>
    <w:tmpl w:val="87B48A14"/>
    <w:lvl w:ilvl="0" w:tplc="08090001">
      <w:start w:val="1"/>
      <w:numFmt w:val="bullet"/>
      <w:lvlText w:val=""/>
      <w:lvlJc w:val="left"/>
      <w:pPr>
        <w:ind w:left="2162" w:hanging="360"/>
      </w:pPr>
      <w:rPr>
        <w:rFonts w:ascii="Symbol" w:hAnsi="Symbol" w:hint="default"/>
      </w:rPr>
    </w:lvl>
    <w:lvl w:ilvl="1" w:tplc="08090003" w:tentative="1">
      <w:start w:val="1"/>
      <w:numFmt w:val="bullet"/>
      <w:lvlText w:val="o"/>
      <w:lvlJc w:val="left"/>
      <w:pPr>
        <w:ind w:left="2882" w:hanging="360"/>
      </w:pPr>
      <w:rPr>
        <w:rFonts w:ascii="Courier New" w:hAnsi="Courier New" w:cs="Courier New" w:hint="default"/>
      </w:rPr>
    </w:lvl>
    <w:lvl w:ilvl="2" w:tplc="08090005" w:tentative="1">
      <w:start w:val="1"/>
      <w:numFmt w:val="bullet"/>
      <w:lvlText w:val=""/>
      <w:lvlJc w:val="left"/>
      <w:pPr>
        <w:ind w:left="3602" w:hanging="360"/>
      </w:pPr>
      <w:rPr>
        <w:rFonts w:ascii="Wingdings" w:hAnsi="Wingdings" w:hint="default"/>
      </w:rPr>
    </w:lvl>
    <w:lvl w:ilvl="3" w:tplc="08090001" w:tentative="1">
      <w:start w:val="1"/>
      <w:numFmt w:val="bullet"/>
      <w:lvlText w:val=""/>
      <w:lvlJc w:val="left"/>
      <w:pPr>
        <w:ind w:left="4322" w:hanging="360"/>
      </w:pPr>
      <w:rPr>
        <w:rFonts w:ascii="Symbol" w:hAnsi="Symbol" w:hint="default"/>
      </w:rPr>
    </w:lvl>
    <w:lvl w:ilvl="4" w:tplc="08090003" w:tentative="1">
      <w:start w:val="1"/>
      <w:numFmt w:val="bullet"/>
      <w:lvlText w:val="o"/>
      <w:lvlJc w:val="left"/>
      <w:pPr>
        <w:ind w:left="5042" w:hanging="360"/>
      </w:pPr>
      <w:rPr>
        <w:rFonts w:ascii="Courier New" w:hAnsi="Courier New" w:cs="Courier New" w:hint="default"/>
      </w:rPr>
    </w:lvl>
    <w:lvl w:ilvl="5" w:tplc="08090005" w:tentative="1">
      <w:start w:val="1"/>
      <w:numFmt w:val="bullet"/>
      <w:lvlText w:val=""/>
      <w:lvlJc w:val="left"/>
      <w:pPr>
        <w:ind w:left="5762" w:hanging="360"/>
      </w:pPr>
      <w:rPr>
        <w:rFonts w:ascii="Wingdings" w:hAnsi="Wingdings" w:hint="default"/>
      </w:rPr>
    </w:lvl>
    <w:lvl w:ilvl="6" w:tplc="08090001" w:tentative="1">
      <w:start w:val="1"/>
      <w:numFmt w:val="bullet"/>
      <w:lvlText w:val=""/>
      <w:lvlJc w:val="left"/>
      <w:pPr>
        <w:ind w:left="6482" w:hanging="360"/>
      </w:pPr>
      <w:rPr>
        <w:rFonts w:ascii="Symbol" w:hAnsi="Symbol" w:hint="default"/>
      </w:rPr>
    </w:lvl>
    <w:lvl w:ilvl="7" w:tplc="08090003" w:tentative="1">
      <w:start w:val="1"/>
      <w:numFmt w:val="bullet"/>
      <w:lvlText w:val="o"/>
      <w:lvlJc w:val="left"/>
      <w:pPr>
        <w:ind w:left="7202" w:hanging="360"/>
      </w:pPr>
      <w:rPr>
        <w:rFonts w:ascii="Courier New" w:hAnsi="Courier New" w:cs="Courier New" w:hint="default"/>
      </w:rPr>
    </w:lvl>
    <w:lvl w:ilvl="8" w:tplc="08090005" w:tentative="1">
      <w:start w:val="1"/>
      <w:numFmt w:val="bullet"/>
      <w:lvlText w:val=""/>
      <w:lvlJc w:val="left"/>
      <w:pPr>
        <w:ind w:left="7922" w:hanging="360"/>
      </w:pPr>
      <w:rPr>
        <w:rFonts w:ascii="Wingdings" w:hAnsi="Wingdings" w:hint="default"/>
      </w:rPr>
    </w:lvl>
  </w:abstractNum>
  <w:abstractNum w:abstractNumId="27" w15:restartNumberingAfterBreak="0">
    <w:nsid w:val="67753E1B"/>
    <w:multiLevelType w:val="hybridMultilevel"/>
    <w:tmpl w:val="C8866BEE"/>
    <w:lvl w:ilvl="0" w:tplc="D8CEE6A6">
      <w:start w:val="1"/>
      <w:numFmt w:val="bullet"/>
      <w:lvlText w:val=""/>
      <w:lvlJc w:val="left"/>
      <w:pPr>
        <w:tabs>
          <w:tab w:val="num" w:pos="360"/>
        </w:tabs>
        <w:ind w:left="360" w:hanging="360"/>
      </w:pPr>
      <w:rPr>
        <w:rFonts w:ascii="Symbol" w:hAnsi="Symbol" w:hint="default"/>
        <w:color w:val="80008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171C9"/>
    <w:multiLevelType w:val="hybridMultilevel"/>
    <w:tmpl w:val="0C86B472"/>
    <w:lvl w:ilvl="0" w:tplc="D8CEE6A6">
      <w:start w:val="1"/>
      <w:numFmt w:val="bullet"/>
      <w:lvlText w:val=""/>
      <w:lvlJc w:val="left"/>
      <w:pPr>
        <w:tabs>
          <w:tab w:val="num" w:pos="360"/>
        </w:tabs>
        <w:ind w:left="360" w:hanging="360"/>
      </w:pPr>
      <w:rPr>
        <w:rFonts w:ascii="Symbol" w:hAnsi="Symbol" w:hint="default"/>
        <w:color w:val="80008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05DD6"/>
    <w:multiLevelType w:val="multilevel"/>
    <w:tmpl w:val="6E565F00"/>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0" w15:restartNumberingAfterBreak="0">
    <w:nsid w:val="72282A9C"/>
    <w:multiLevelType w:val="multilevel"/>
    <w:tmpl w:val="D1E27DCC"/>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1" w15:restartNumberingAfterBreak="0">
    <w:nsid w:val="774F6185"/>
    <w:multiLevelType w:val="multilevel"/>
    <w:tmpl w:val="DEA8932E"/>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abstractNum w:abstractNumId="32" w15:restartNumberingAfterBreak="0">
    <w:nsid w:val="7EBF32E4"/>
    <w:multiLevelType w:val="hybridMultilevel"/>
    <w:tmpl w:val="2AF42C7E"/>
    <w:lvl w:ilvl="0" w:tplc="EF22A41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6"/>
  </w:num>
  <w:num w:numId="4">
    <w:abstractNumId w:val="5"/>
  </w:num>
  <w:num w:numId="5">
    <w:abstractNumId w:val="0"/>
  </w:num>
  <w:num w:numId="6">
    <w:abstractNumId w:val="17"/>
  </w:num>
  <w:num w:numId="7">
    <w:abstractNumId w:val="22"/>
  </w:num>
  <w:num w:numId="8">
    <w:abstractNumId w:val="8"/>
  </w:num>
  <w:num w:numId="9">
    <w:abstractNumId w:val="25"/>
  </w:num>
  <w:num w:numId="10">
    <w:abstractNumId w:val="31"/>
  </w:num>
  <w:num w:numId="11">
    <w:abstractNumId w:val="21"/>
  </w:num>
  <w:num w:numId="12">
    <w:abstractNumId w:val="23"/>
  </w:num>
  <w:num w:numId="13">
    <w:abstractNumId w:val="14"/>
  </w:num>
  <w:num w:numId="14">
    <w:abstractNumId w:val="29"/>
  </w:num>
  <w:num w:numId="15">
    <w:abstractNumId w:val="30"/>
  </w:num>
  <w:num w:numId="16">
    <w:abstractNumId w:val="11"/>
  </w:num>
  <w:num w:numId="17">
    <w:abstractNumId w:val="20"/>
  </w:num>
  <w:num w:numId="18">
    <w:abstractNumId w:val="4"/>
  </w:num>
  <w:num w:numId="19">
    <w:abstractNumId w:val="10"/>
  </w:num>
  <w:num w:numId="20">
    <w:abstractNumId w:val="26"/>
  </w:num>
  <w:num w:numId="21">
    <w:abstractNumId w:val="16"/>
  </w:num>
  <w:num w:numId="22">
    <w:abstractNumId w:val="18"/>
  </w:num>
  <w:num w:numId="23">
    <w:abstractNumId w:val="2"/>
  </w:num>
  <w:num w:numId="24">
    <w:abstractNumId w:val="3"/>
  </w:num>
  <w:num w:numId="25">
    <w:abstractNumId w:val="13"/>
  </w:num>
  <w:num w:numId="26">
    <w:abstractNumId w:val="19"/>
  </w:num>
  <w:num w:numId="27">
    <w:abstractNumId w:val="32"/>
  </w:num>
  <w:num w:numId="28">
    <w:abstractNumId w:val="28"/>
  </w:num>
  <w:num w:numId="29">
    <w:abstractNumId w:val="27"/>
  </w:num>
  <w:num w:numId="30">
    <w:abstractNumId w:val="1"/>
  </w:num>
  <w:num w:numId="31">
    <w:abstractNumId w:val="12"/>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E0F9E"/>
    <w:rsid w:val="00035B10"/>
    <w:rsid w:val="00046B01"/>
    <w:rsid w:val="000A3292"/>
    <w:rsid w:val="000A6DFE"/>
    <w:rsid w:val="000C2A37"/>
    <w:rsid w:val="001138D5"/>
    <w:rsid w:val="00115CFB"/>
    <w:rsid w:val="00124E2F"/>
    <w:rsid w:val="00152FD7"/>
    <w:rsid w:val="001C40FD"/>
    <w:rsid w:val="001D5AC7"/>
    <w:rsid w:val="002019DF"/>
    <w:rsid w:val="0021013A"/>
    <w:rsid w:val="0022257D"/>
    <w:rsid w:val="002300E8"/>
    <w:rsid w:val="00262818"/>
    <w:rsid w:val="00266D55"/>
    <w:rsid w:val="00326668"/>
    <w:rsid w:val="00343DF9"/>
    <w:rsid w:val="003518C7"/>
    <w:rsid w:val="0037331D"/>
    <w:rsid w:val="00390466"/>
    <w:rsid w:val="00396D5B"/>
    <w:rsid w:val="003A6CA7"/>
    <w:rsid w:val="003C5C0B"/>
    <w:rsid w:val="0042485B"/>
    <w:rsid w:val="00425C84"/>
    <w:rsid w:val="004273D9"/>
    <w:rsid w:val="00440B12"/>
    <w:rsid w:val="0046050D"/>
    <w:rsid w:val="00477D77"/>
    <w:rsid w:val="004864BB"/>
    <w:rsid w:val="0049614E"/>
    <w:rsid w:val="004C6F6F"/>
    <w:rsid w:val="004D350A"/>
    <w:rsid w:val="004E4771"/>
    <w:rsid w:val="004E5907"/>
    <w:rsid w:val="00524FD8"/>
    <w:rsid w:val="00540AAB"/>
    <w:rsid w:val="0054745A"/>
    <w:rsid w:val="00553917"/>
    <w:rsid w:val="00563696"/>
    <w:rsid w:val="005651AE"/>
    <w:rsid w:val="00567462"/>
    <w:rsid w:val="00571B45"/>
    <w:rsid w:val="005B3CCD"/>
    <w:rsid w:val="005B5A0C"/>
    <w:rsid w:val="005C7547"/>
    <w:rsid w:val="005E2930"/>
    <w:rsid w:val="0060715A"/>
    <w:rsid w:val="00610C11"/>
    <w:rsid w:val="006207D5"/>
    <w:rsid w:val="006224AA"/>
    <w:rsid w:val="00650AF8"/>
    <w:rsid w:val="006538D2"/>
    <w:rsid w:val="00654D70"/>
    <w:rsid w:val="00673E48"/>
    <w:rsid w:val="00697D61"/>
    <w:rsid w:val="006A507D"/>
    <w:rsid w:val="006C5716"/>
    <w:rsid w:val="006E0F9E"/>
    <w:rsid w:val="00702CBE"/>
    <w:rsid w:val="007333A3"/>
    <w:rsid w:val="0076667D"/>
    <w:rsid w:val="00775EB2"/>
    <w:rsid w:val="007B06A7"/>
    <w:rsid w:val="007C1327"/>
    <w:rsid w:val="00865F29"/>
    <w:rsid w:val="008A46F5"/>
    <w:rsid w:val="008D05E1"/>
    <w:rsid w:val="008D2979"/>
    <w:rsid w:val="008F5C05"/>
    <w:rsid w:val="00912D3B"/>
    <w:rsid w:val="009260F3"/>
    <w:rsid w:val="00926706"/>
    <w:rsid w:val="009A6AEB"/>
    <w:rsid w:val="009C2F16"/>
    <w:rsid w:val="009D322D"/>
    <w:rsid w:val="009D720F"/>
    <w:rsid w:val="009F1CDE"/>
    <w:rsid w:val="00A47126"/>
    <w:rsid w:val="00A74370"/>
    <w:rsid w:val="00AD1321"/>
    <w:rsid w:val="00AD26AA"/>
    <w:rsid w:val="00AF40DC"/>
    <w:rsid w:val="00AF4B44"/>
    <w:rsid w:val="00B01C1C"/>
    <w:rsid w:val="00B16EE9"/>
    <w:rsid w:val="00B22D6B"/>
    <w:rsid w:val="00B7443B"/>
    <w:rsid w:val="00B87C51"/>
    <w:rsid w:val="00BD1C3A"/>
    <w:rsid w:val="00BE54B9"/>
    <w:rsid w:val="00C02C96"/>
    <w:rsid w:val="00C1323F"/>
    <w:rsid w:val="00C24776"/>
    <w:rsid w:val="00C472AF"/>
    <w:rsid w:val="00C57089"/>
    <w:rsid w:val="00C902D1"/>
    <w:rsid w:val="00C919AA"/>
    <w:rsid w:val="00CB1A8E"/>
    <w:rsid w:val="00CB2FD6"/>
    <w:rsid w:val="00CD501A"/>
    <w:rsid w:val="00CD63E2"/>
    <w:rsid w:val="00CE1C9A"/>
    <w:rsid w:val="00CF5894"/>
    <w:rsid w:val="00D52F2E"/>
    <w:rsid w:val="00D76551"/>
    <w:rsid w:val="00DB22AD"/>
    <w:rsid w:val="00DD4550"/>
    <w:rsid w:val="00DD76A9"/>
    <w:rsid w:val="00E16179"/>
    <w:rsid w:val="00E17440"/>
    <w:rsid w:val="00E250AC"/>
    <w:rsid w:val="00E3540A"/>
    <w:rsid w:val="00E414DD"/>
    <w:rsid w:val="00E44009"/>
    <w:rsid w:val="00E54EC8"/>
    <w:rsid w:val="00E93B39"/>
    <w:rsid w:val="00EC58AD"/>
    <w:rsid w:val="00ED47C1"/>
    <w:rsid w:val="00EE3A2A"/>
    <w:rsid w:val="00F13A65"/>
    <w:rsid w:val="00F5363E"/>
    <w:rsid w:val="00F71DC4"/>
    <w:rsid w:val="00F739E6"/>
    <w:rsid w:val="00FA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39F748"/>
  <w15:docId w15:val="{6C944715-42AA-4004-9FBB-020CF5F1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2CBE"/>
    <w:pPr>
      <w:suppressAutoHyphens/>
      <w:spacing w:after="0" w:line="240" w:lineRule="auto"/>
    </w:pPr>
    <w:rPr>
      <w:rFonts w:ascii="Arial" w:hAnsi="Arial"/>
      <w:sz w:val="24"/>
    </w:rPr>
  </w:style>
  <w:style w:type="paragraph" w:styleId="Heading1">
    <w:name w:val="heading 1"/>
    <w:basedOn w:val="Normal"/>
    <w:next w:val="Normal"/>
    <w:rsid w:val="00ED47C1"/>
    <w:pPr>
      <w:keepNext/>
      <w:keepLines/>
      <w:outlineLvl w:val="0"/>
    </w:pPr>
    <w:rPr>
      <w:b/>
      <w:color w:val="800080"/>
      <w:sz w:val="32"/>
    </w:rPr>
  </w:style>
  <w:style w:type="paragraph" w:styleId="Heading2">
    <w:name w:val="heading 2"/>
    <w:basedOn w:val="Normal"/>
    <w:next w:val="Normal"/>
    <w:rsid w:val="001D5AC7"/>
    <w:pPr>
      <w:keepNext/>
      <w:keepLines/>
      <w:outlineLvl w:val="1"/>
    </w:pPr>
    <w:rPr>
      <w:rFonts w:eastAsia="Cambria" w:cs="Cambria"/>
      <w:color w:val="800080"/>
      <w:sz w:val="28"/>
    </w:rPr>
  </w:style>
  <w:style w:type="paragraph" w:styleId="Heading3">
    <w:name w:val="heading 3"/>
    <w:basedOn w:val="Normal"/>
    <w:next w:val="Normal"/>
    <w:pPr>
      <w:keepNext/>
      <w:keepLines/>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ind w:left="1152" w:hanging="1150"/>
      <w:outlineLvl w:val="5"/>
    </w:pPr>
    <w:rPr>
      <w:rFonts w:ascii="Times New Roman" w:eastAsia="Times New Roman" w:hAnsi="Times New Roman" w:cs="Times New Roman"/>
      <w:b/>
    </w:rPr>
  </w:style>
  <w:style w:type="paragraph" w:styleId="Heading8">
    <w:name w:val="heading 8"/>
    <w:basedOn w:val="Normal"/>
    <w:next w:val="Normal"/>
    <w:pPr>
      <w:keepNext/>
      <w:keepLines/>
      <w:spacing w:before="200"/>
      <w:outlineLvl w:val="7"/>
    </w:pPr>
    <w:rPr>
      <w:rFonts w:ascii="Cambria" w:eastAsia="Times New Roman" w:hAnsi="Cambria"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rPr>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character" w:customStyle="1" w:styleId="NoHeading3Text">
    <w:name w:val="No Heading 3 Text"/>
    <w:basedOn w:val="DefaultParagraphFont"/>
    <w:rPr>
      <w:rFonts w:ascii="Arial" w:hAnsi="Arial" w:cs="Arial"/>
      <w:strike w:val="0"/>
      <w:dstrike w:val="0"/>
      <w:color w:val="auto"/>
      <w:sz w:val="21"/>
      <w:szCs w:val="21"/>
      <w:u w:val="none"/>
    </w:rPr>
  </w:style>
  <w:style w:type="character" w:styleId="Emphasis">
    <w:name w:val="Emphasis"/>
    <w:basedOn w:val="DefaultParagraphFont"/>
    <w:rPr>
      <w:i/>
      <w:iCs/>
    </w:rPr>
  </w:style>
  <w:style w:type="paragraph" w:styleId="NoSpacing">
    <w:name w:val="No Spacing"/>
    <w:rsid w:val="001D5AC7"/>
    <w:pPr>
      <w:suppressAutoHyphens/>
      <w:spacing w:after="0" w:line="240" w:lineRule="auto"/>
    </w:pPr>
    <w:rPr>
      <w:rFonts w:ascii="Arial" w:hAnsi="Arial"/>
      <w:sz w:val="24"/>
    </w:rPr>
  </w:style>
  <w:style w:type="character" w:customStyle="1" w:styleId="Heading8Char">
    <w:name w:val="Heading 8 Char"/>
    <w:basedOn w:val="DefaultParagraphFont"/>
    <w:rPr>
      <w:rFonts w:ascii="Cambria" w:eastAsia="Times New Roman" w:hAnsi="Cambria" w:cs="Times New Roman"/>
      <w:color w:val="404040"/>
      <w:sz w:val="20"/>
    </w:rPr>
  </w:style>
  <w:style w:type="character" w:customStyle="1" w:styleId="BodyTextChar">
    <w:name w:val="Body Text Char"/>
    <w:basedOn w:val="DefaultParagraphFont"/>
    <w:rPr>
      <w:rFonts w:ascii="Arial" w:hAnsi="Arial" w:cs="Arial"/>
      <w:sz w:val="24"/>
      <w:lang w:eastAsia="en-US"/>
    </w:rPr>
  </w:style>
  <w:style w:type="paragraph" w:styleId="BodyText">
    <w:name w:val="Body Text"/>
    <w:basedOn w:val="Normal"/>
    <w:pPr>
      <w:suppressAutoHyphens w:val="0"/>
      <w:textAlignment w:val="auto"/>
    </w:pPr>
    <w:rPr>
      <w:rFonts w:cs="Arial"/>
      <w:lang w:eastAsia="en-US"/>
    </w:rPr>
  </w:style>
  <w:style w:type="character" w:customStyle="1" w:styleId="BodyTextChar1">
    <w:name w:val="Body Text Char1"/>
    <w:basedOn w:val="DefaultParagraphFont"/>
  </w:style>
  <w:style w:type="paragraph" w:styleId="BodyText2">
    <w:name w:val="Body Text 2"/>
    <w:basedOn w:val="Normal"/>
    <w:pPr>
      <w:suppressAutoHyphens w:val="0"/>
      <w:textAlignment w:val="auto"/>
    </w:pPr>
    <w:rPr>
      <w:rFonts w:eastAsia="Times New Roman" w:cs="Times New Roman"/>
      <w:color w:val="auto"/>
      <w:lang w:eastAsia="en-US"/>
    </w:rPr>
  </w:style>
  <w:style w:type="character" w:customStyle="1" w:styleId="BodyText2Char">
    <w:name w:val="Body Text 2 Char"/>
    <w:basedOn w:val="DefaultParagraphFont"/>
    <w:rPr>
      <w:rFonts w:ascii="Arial" w:eastAsia="Times New Roman" w:hAnsi="Arial" w:cs="Times New Roman"/>
      <w:color w:val="auto"/>
      <w:sz w:val="24"/>
      <w:lang w:eastAsia="en-US"/>
    </w:rPr>
  </w:style>
  <w:style w:type="paragraph" w:styleId="ListParagraph">
    <w:name w:val="List Paragraph"/>
    <w:basedOn w:val="Normal"/>
    <w:pPr>
      <w:ind w:left="720"/>
    </w:pPr>
  </w:style>
  <w:style w:type="character" w:styleId="Hyperlink">
    <w:name w:val="Hyperlink"/>
    <w:basedOn w:val="DefaultParagraphFont"/>
    <w:uiPriority w:val="99"/>
    <w:rPr>
      <w:color w:val="0000FF"/>
      <w:u w:val="single"/>
    </w:rPr>
  </w:style>
  <w:style w:type="paragraph" w:customStyle="1" w:styleId="MRNumberedHeading2">
    <w:name w:val="M&amp;R Numbered Heading 2"/>
    <w:basedOn w:val="Normal"/>
    <w:pPr>
      <w:suppressAutoHyphens w:val="0"/>
      <w:spacing w:before="240"/>
      <w:textAlignment w:val="auto"/>
      <w:outlineLvl w:val="1"/>
    </w:pPr>
    <w:rPr>
      <w:rFonts w:eastAsia="Times New Roman" w:cs="Times New Roman"/>
      <w:color w:val="auto"/>
      <w:szCs w:val="24"/>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BodyText3">
    <w:name w:val="Body Text 3"/>
    <w:basedOn w:val="Normal"/>
    <w:pPr>
      <w:spacing w:after="120"/>
    </w:pPr>
    <w:rPr>
      <w:sz w:val="16"/>
      <w:szCs w:val="16"/>
    </w:rPr>
  </w:style>
  <w:style w:type="character" w:customStyle="1" w:styleId="BodyText3Char">
    <w:name w:val="Body Text 3 Char"/>
    <w:basedOn w:val="DefaultParagraphFont"/>
    <w:rPr>
      <w:sz w:val="16"/>
      <w:szCs w:val="16"/>
    </w:rPr>
  </w:style>
  <w:style w:type="table" w:styleId="TableGrid">
    <w:name w:val="Table Grid"/>
    <w:basedOn w:val="TableNormal"/>
    <w:rsid w:val="00ED47C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414DD"/>
    <w:pPr>
      <w:spacing w:before="360"/>
    </w:pPr>
    <w:rPr>
      <w:color w:val="8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31275">
      <w:bodyDiv w:val="1"/>
      <w:marLeft w:val="0"/>
      <w:marRight w:val="0"/>
      <w:marTop w:val="0"/>
      <w:marBottom w:val="0"/>
      <w:divBdr>
        <w:top w:val="none" w:sz="0" w:space="0" w:color="auto"/>
        <w:left w:val="none" w:sz="0" w:space="0" w:color="auto"/>
        <w:bottom w:val="none" w:sz="0" w:space="0" w:color="auto"/>
        <w:right w:val="none" w:sz="0" w:space="0" w:color="auto"/>
      </w:divBdr>
    </w:div>
    <w:div w:id="246421574">
      <w:bodyDiv w:val="1"/>
      <w:marLeft w:val="0"/>
      <w:marRight w:val="0"/>
      <w:marTop w:val="0"/>
      <w:marBottom w:val="0"/>
      <w:divBdr>
        <w:top w:val="none" w:sz="0" w:space="0" w:color="auto"/>
        <w:left w:val="none" w:sz="0" w:space="0" w:color="auto"/>
        <w:bottom w:val="none" w:sz="0" w:space="0" w:color="auto"/>
        <w:right w:val="none" w:sz="0" w:space="0" w:color="auto"/>
      </w:divBdr>
    </w:div>
    <w:div w:id="248348629">
      <w:bodyDiv w:val="1"/>
      <w:marLeft w:val="0"/>
      <w:marRight w:val="0"/>
      <w:marTop w:val="0"/>
      <w:marBottom w:val="0"/>
      <w:divBdr>
        <w:top w:val="none" w:sz="0" w:space="0" w:color="auto"/>
        <w:left w:val="none" w:sz="0" w:space="0" w:color="auto"/>
        <w:bottom w:val="none" w:sz="0" w:space="0" w:color="auto"/>
        <w:right w:val="none" w:sz="0" w:space="0" w:color="auto"/>
      </w:divBdr>
    </w:div>
    <w:div w:id="305596951">
      <w:bodyDiv w:val="1"/>
      <w:marLeft w:val="0"/>
      <w:marRight w:val="0"/>
      <w:marTop w:val="0"/>
      <w:marBottom w:val="0"/>
      <w:divBdr>
        <w:top w:val="none" w:sz="0" w:space="0" w:color="auto"/>
        <w:left w:val="none" w:sz="0" w:space="0" w:color="auto"/>
        <w:bottom w:val="none" w:sz="0" w:space="0" w:color="auto"/>
        <w:right w:val="none" w:sz="0" w:space="0" w:color="auto"/>
      </w:divBdr>
    </w:div>
    <w:div w:id="312416721">
      <w:bodyDiv w:val="1"/>
      <w:marLeft w:val="0"/>
      <w:marRight w:val="0"/>
      <w:marTop w:val="0"/>
      <w:marBottom w:val="0"/>
      <w:divBdr>
        <w:top w:val="none" w:sz="0" w:space="0" w:color="auto"/>
        <w:left w:val="none" w:sz="0" w:space="0" w:color="auto"/>
        <w:bottom w:val="none" w:sz="0" w:space="0" w:color="auto"/>
        <w:right w:val="none" w:sz="0" w:space="0" w:color="auto"/>
      </w:divBdr>
    </w:div>
    <w:div w:id="376244333">
      <w:bodyDiv w:val="1"/>
      <w:marLeft w:val="0"/>
      <w:marRight w:val="0"/>
      <w:marTop w:val="0"/>
      <w:marBottom w:val="0"/>
      <w:divBdr>
        <w:top w:val="none" w:sz="0" w:space="0" w:color="auto"/>
        <w:left w:val="none" w:sz="0" w:space="0" w:color="auto"/>
        <w:bottom w:val="none" w:sz="0" w:space="0" w:color="auto"/>
        <w:right w:val="none" w:sz="0" w:space="0" w:color="auto"/>
      </w:divBdr>
    </w:div>
    <w:div w:id="673193723">
      <w:bodyDiv w:val="1"/>
      <w:marLeft w:val="0"/>
      <w:marRight w:val="0"/>
      <w:marTop w:val="0"/>
      <w:marBottom w:val="0"/>
      <w:divBdr>
        <w:top w:val="none" w:sz="0" w:space="0" w:color="auto"/>
        <w:left w:val="none" w:sz="0" w:space="0" w:color="auto"/>
        <w:bottom w:val="none" w:sz="0" w:space="0" w:color="auto"/>
        <w:right w:val="none" w:sz="0" w:space="0" w:color="auto"/>
      </w:divBdr>
    </w:div>
    <w:div w:id="718939150">
      <w:bodyDiv w:val="1"/>
      <w:marLeft w:val="0"/>
      <w:marRight w:val="0"/>
      <w:marTop w:val="0"/>
      <w:marBottom w:val="0"/>
      <w:divBdr>
        <w:top w:val="none" w:sz="0" w:space="0" w:color="auto"/>
        <w:left w:val="none" w:sz="0" w:space="0" w:color="auto"/>
        <w:bottom w:val="none" w:sz="0" w:space="0" w:color="auto"/>
        <w:right w:val="none" w:sz="0" w:space="0" w:color="auto"/>
      </w:divBdr>
    </w:div>
    <w:div w:id="845901380">
      <w:bodyDiv w:val="1"/>
      <w:marLeft w:val="0"/>
      <w:marRight w:val="0"/>
      <w:marTop w:val="0"/>
      <w:marBottom w:val="0"/>
      <w:divBdr>
        <w:top w:val="none" w:sz="0" w:space="0" w:color="auto"/>
        <w:left w:val="none" w:sz="0" w:space="0" w:color="auto"/>
        <w:bottom w:val="none" w:sz="0" w:space="0" w:color="auto"/>
        <w:right w:val="none" w:sz="0" w:space="0" w:color="auto"/>
      </w:divBdr>
    </w:div>
    <w:div w:id="852039884">
      <w:bodyDiv w:val="1"/>
      <w:marLeft w:val="0"/>
      <w:marRight w:val="0"/>
      <w:marTop w:val="0"/>
      <w:marBottom w:val="0"/>
      <w:divBdr>
        <w:top w:val="none" w:sz="0" w:space="0" w:color="auto"/>
        <w:left w:val="none" w:sz="0" w:space="0" w:color="auto"/>
        <w:bottom w:val="none" w:sz="0" w:space="0" w:color="auto"/>
        <w:right w:val="none" w:sz="0" w:space="0" w:color="auto"/>
      </w:divBdr>
    </w:div>
    <w:div w:id="892086213">
      <w:bodyDiv w:val="1"/>
      <w:marLeft w:val="0"/>
      <w:marRight w:val="0"/>
      <w:marTop w:val="0"/>
      <w:marBottom w:val="0"/>
      <w:divBdr>
        <w:top w:val="none" w:sz="0" w:space="0" w:color="auto"/>
        <w:left w:val="none" w:sz="0" w:space="0" w:color="auto"/>
        <w:bottom w:val="none" w:sz="0" w:space="0" w:color="auto"/>
        <w:right w:val="none" w:sz="0" w:space="0" w:color="auto"/>
      </w:divBdr>
    </w:div>
    <w:div w:id="986468772">
      <w:bodyDiv w:val="1"/>
      <w:marLeft w:val="0"/>
      <w:marRight w:val="0"/>
      <w:marTop w:val="0"/>
      <w:marBottom w:val="0"/>
      <w:divBdr>
        <w:top w:val="none" w:sz="0" w:space="0" w:color="auto"/>
        <w:left w:val="none" w:sz="0" w:space="0" w:color="auto"/>
        <w:bottom w:val="none" w:sz="0" w:space="0" w:color="auto"/>
        <w:right w:val="none" w:sz="0" w:space="0" w:color="auto"/>
      </w:divBdr>
    </w:div>
    <w:div w:id="1008680733">
      <w:bodyDiv w:val="1"/>
      <w:marLeft w:val="0"/>
      <w:marRight w:val="0"/>
      <w:marTop w:val="0"/>
      <w:marBottom w:val="0"/>
      <w:divBdr>
        <w:top w:val="none" w:sz="0" w:space="0" w:color="auto"/>
        <w:left w:val="none" w:sz="0" w:space="0" w:color="auto"/>
        <w:bottom w:val="none" w:sz="0" w:space="0" w:color="auto"/>
        <w:right w:val="none" w:sz="0" w:space="0" w:color="auto"/>
      </w:divBdr>
    </w:div>
    <w:div w:id="1194424480">
      <w:bodyDiv w:val="1"/>
      <w:marLeft w:val="0"/>
      <w:marRight w:val="0"/>
      <w:marTop w:val="0"/>
      <w:marBottom w:val="0"/>
      <w:divBdr>
        <w:top w:val="none" w:sz="0" w:space="0" w:color="auto"/>
        <w:left w:val="none" w:sz="0" w:space="0" w:color="auto"/>
        <w:bottom w:val="none" w:sz="0" w:space="0" w:color="auto"/>
        <w:right w:val="none" w:sz="0" w:space="0" w:color="auto"/>
      </w:divBdr>
    </w:div>
    <w:div w:id="1237280539">
      <w:bodyDiv w:val="1"/>
      <w:marLeft w:val="0"/>
      <w:marRight w:val="0"/>
      <w:marTop w:val="0"/>
      <w:marBottom w:val="0"/>
      <w:divBdr>
        <w:top w:val="none" w:sz="0" w:space="0" w:color="auto"/>
        <w:left w:val="none" w:sz="0" w:space="0" w:color="auto"/>
        <w:bottom w:val="none" w:sz="0" w:space="0" w:color="auto"/>
        <w:right w:val="none" w:sz="0" w:space="0" w:color="auto"/>
      </w:divBdr>
    </w:div>
    <w:div w:id="1280257557">
      <w:bodyDiv w:val="1"/>
      <w:marLeft w:val="0"/>
      <w:marRight w:val="0"/>
      <w:marTop w:val="0"/>
      <w:marBottom w:val="0"/>
      <w:divBdr>
        <w:top w:val="none" w:sz="0" w:space="0" w:color="auto"/>
        <w:left w:val="none" w:sz="0" w:space="0" w:color="auto"/>
        <w:bottom w:val="none" w:sz="0" w:space="0" w:color="auto"/>
        <w:right w:val="none" w:sz="0" w:space="0" w:color="auto"/>
      </w:divBdr>
    </w:div>
    <w:div w:id="1299723261">
      <w:bodyDiv w:val="1"/>
      <w:marLeft w:val="0"/>
      <w:marRight w:val="0"/>
      <w:marTop w:val="0"/>
      <w:marBottom w:val="0"/>
      <w:divBdr>
        <w:top w:val="none" w:sz="0" w:space="0" w:color="auto"/>
        <w:left w:val="none" w:sz="0" w:space="0" w:color="auto"/>
        <w:bottom w:val="none" w:sz="0" w:space="0" w:color="auto"/>
        <w:right w:val="none" w:sz="0" w:space="0" w:color="auto"/>
      </w:divBdr>
    </w:div>
    <w:div w:id="1310867170">
      <w:bodyDiv w:val="1"/>
      <w:marLeft w:val="0"/>
      <w:marRight w:val="0"/>
      <w:marTop w:val="0"/>
      <w:marBottom w:val="0"/>
      <w:divBdr>
        <w:top w:val="none" w:sz="0" w:space="0" w:color="auto"/>
        <w:left w:val="none" w:sz="0" w:space="0" w:color="auto"/>
        <w:bottom w:val="none" w:sz="0" w:space="0" w:color="auto"/>
        <w:right w:val="none" w:sz="0" w:space="0" w:color="auto"/>
      </w:divBdr>
    </w:div>
    <w:div w:id="1338733715">
      <w:bodyDiv w:val="1"/>
      <w:marLeft w:val="0"/>
      <w:marRight w:val="0"/>
      <w:marTop w:val="0"/>
      <w:marBottom w:val="0"/>
      <w:divBdr>
        <w:top w:val="none" w:sz="0" w:space="0" w:color="auto"/>
        <w:left w:val="none" w:sz="0" w:space="0" w:color="auto"/>
        <w:bottom w:val="none" w:sz="0" w:space="0" w:color="auto"/>
        <w:right w:val="none" w:sz="0" w:space="0" w:color="auto"/>
      </w:divBdr>
    </w:div>
    <w:div w:id="1377855215">
      <w:bodyDiv w:val="1"/>
      <w:marLeft w:val="0"/>
      <w:marRight w:val="0"/>
      <w:marTop w:val="0"/>
      <w:marBottom w:val="0"/>
      <w:divBdr>
        <w:top w:val="none" w:sz="0" w:space="0" w:color="auto"/>
        <w:left w:val="none" w:sz="0" w:space="0" w:color="auto"/>
        <w:bottom w:val="none" w:sz="0" w:space="0" w:color="auto"/>
        <w:right w:val="none" w:sz="0" w:space="0" w:color="auto"/>
      </w:divBdr>
    </w:div>
    <w:div w:id="1420172983">
      <w:bodyDiv w:val="1"/>
      <w:marLeft w:val="0"/>
      <w:marRight w:val="0"/>
      <w:marTop w:val="0"/>
      <w:marBottom w:val="0"/>
      <w:divBdr>
        <w:top w:val="none" w:sz="0" w:space="0" w:color="auto"/>
        <w:left w:val="none" w:sz="0" w:space="0" w:color="auto"/>
        <w:bottom w:val="none" w:sz="0" w:space="0" w:color="auto"/>
        <w:right w:val="none" w:sz="0" w:space="0" w:color="auto"/>
      </w:divBdr>
    </w:div>
    <w:div w:id="1617056533">
      <w:bodyDiv w:val="1"/>
      <w:marLeft w:val="0"/>
      <w:marRight w:val="0"/>
      <w:marTop w:val="0"/>
      <w:marBottom w:val="0"/>
      <w:divBdr>
        <w:top w:val="none" w:sz="0" w:space="0" w:color="auto"/>
        <w:left w:val="none" w:sz="0" w:space="0" w:color="auto"/>
        <w:bottom w:val="none" w:sz="0" w:space="0" w:color="auto"/>
        <w:right w:val="none" w:sz="0" w:space="0" w:color="auto"/>
      </w:divBdr>
    </w:div>
    <w:div w:id="1717852170">
      <w:bodyDiv w:val="1"/>
      <w:marLeft w:val="0"/>
      <w:marRight w:val="0"/>
      <w:marTop w:val="0"/>
      <w:marBottom w:val="0"/>
      <w:divBdr>
        <w:top w:val="none" w:sz="0" w:space="0" w:color="auto"/>
        <w:left w:val="none" w:sz="0" w:space="0" w:color="auto"/>
        <w:bottom w:val="none" w:sz="0" w:space="0" w:color="auto"/>
        <w:right w:val="none" w:sz="0" w:space="0" w:color="auto"/>
      </w:divBdr>
    </w:div>
    <w:div w:id="1875775442">
      <w:bodyDiv w:val="1"/>
      <w:marLeft w:val="0"/>
      <w:marRight w:val="0"/>
      <w:marTop w:val="0"/>
      <w:marBottom w:val="0"/>
      <w:divBdr>
        <w:top w:val="none" w:sz="0" w:space="0" w:color="auto"/>
        <w:left w:val="none" w:sz="0" w:space="0" w:color="auto"/>
        <w:bottom w:val="none" w:sz="0" w:space="0" w:color="auto"/>
        <w:right w:val="none" w:sz="0" w:space="0" w:color="auto"/>
      </w:divBdr>
    </w:div>
    <w:div w:id="1944193027">
      <w:bodyDiv w:val="1"/>
      <w:marLeft w:val="0"/>
      <w:marRight w:val="0"/>
      <w:marTop w:val="0"/>
      <w:marBottom w:val="0"/>
      <w:divBdr>
        <w:top w:val="none" w:sz="0" w:space="0" w:color="auto"/>
        <w:left w:val="none" w:sz="0" w:space="0" w:color="auto"/>
        <w:bottom w:val="none" w:sz="0" w:space="0" w:color="auto"/>
        <w:right w:val="none" w:sz="0" w:space="0" w:color="auto"/>
      </w:divBdr>
    </w:div>
    <w:div w:id="1980988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65EB-7A25-442C-A1A5-708FA13B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5284</Words>
  <Characters>30120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Wakefield and District Housing</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Smith, Andrew</cp:lastModifiedBy>
  <cp:revision>3</cp:revision>
  <cp:lastPrinted>2016-02-11T09:00:00Z</cp:lastPrinted>
  <dcterms:created xsi:type="dcterms:W3CDTF">2021-03-26T11:16:00Z</dcterms:created>
  <dcterms:modified xsi:type="dcterms:W3CDTF">2021-04-01T13:29:00Z</dcterms:modified>
</cp:coreProperties>
</file>