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07" w:rsidRDefault="001E2207">
      <w:r>
        <w:t>Rosliston Forestry Centre – Soft Market Testing Event</w:t>
      </w:r>
    </w:p>
    <w:p w:rsidR="001E2207" w:rsidRDefault="001E2207">
      <w:r>
        <w:t>Thursday 2</w:t>
      </w:r>
      <w:r w:rsidRPr="001E2207">
        <w:rPr>
          <w:vertAlign w:val="superscript"/>
        </w:rPr>
        <w:t>nd</w:t>
      </w:r>
      <w:r>
        <w:t xml:space="preserve"> March 2017</w:t>
      </w:r>
    </w:p>
    <w:p w:rsidR="001E2207" w:rsidRDefault="001E2207"/>
    <w:p w:rsidR="001E2207" w:rsidRPr="001E2207" w:rsidRDefault="001E2207">
      <w:pPr>
        <w:rPr>
          <w:b/>
        </w:rPr>
      </w:pPr>
      <w:r w:rsidRPr="001E2207">
        <w:rPr>
          <w:b/>
        </w:rPr>
        <w:t>List of Attendees</w:t>
      </w:r>
    </w:p>
    <w:p w:rsidR="001E2207" w:rsidRDefault="001E2207" w:rsidP="001E2207">
      <w:r>
        <w:t>Active Nation</w:t>
      </w:r>
    </w:p>
    <w:p w:rsidR="001E2207" w:rsidRDefault="001E2207" w:rsidP="001E2207">
      <w:proofErr w:type="spellStart"/>
      <w:r>
        <w:t>AndyMac</w:t>
      </w:r>
      <w:proofErr w:type="spellEnd"/>
      <w:r w:rsidRPr="001E2207">
        <w:t xml:space="preserve"> </w:t>
      </w:r>
    </w:p>
    <w:p w:rsidR="001E2207" w:rsidRDefault="001E2207" w:rsidP="001E2207">
      <w:r>
        <w:t>Holme Farm Estate Ltd</w:t>
      </w:r>
    </w:p>
    <w:p w:rsidR="001E2207" w:rsidRDefault="001E2207" w:rsidP="001E2207">
      <w:r>
        <w:t>Rural Action Derbyshire</w:t>
      </w:r>
    </w:p>
    <w:p w:rsidR="001E2207" w:rsidRDefault="001E2207" w:rsidP="001E2207">
      <w:r>
        <w:t>Parkwood</w:t>
      </w:r>
      <w:bookmarkStart w:id="0" w:name="_GoBack"/>
      <w:bookmarkEnd w:id="0"/>
    </w:p>
    <w:p w:rsidR="001E2207" w:rsidRDefault="001E2207" w:rsidP="001E2207">
      <w:r>
        <w:t>Planning Solutions Ltd</w:t>
      </w:r>
    </w:p>
    <w:p w:rsidR="001E2207" w:rsidRDefault="001E2207" w:rsidP="001E2207">
      <w:r>
        <w:t>Vibrant Partnerships</w:t>
      </w:r>
    </w:p>
    <w:p w:rsidR="001E2207" w:rsidRDefault="001E2207" w:rsidP="001E2207">
      <w:r>
        <w:t>The Conservation Volunteers</w:t>
      </w:r>
    </w:p>
    <w:p w:rsidR="001E2207" w:rsidRDefault="001E2207" w:rsidP="001E2207">
      <w:r>
        <w:t>S4W</w:t>
      </w:r>
    </w:p>
    <w:p w:rsidR="001E2207" w:rsidRDefault="001E2207" w:rsidP="001E2207">
      <w:r>
        <w:t>Saffron</w:t>
      </w:r>
    </w:p>
    <w:p w:rsidR="001E2207" w:rsidRDefault="001E2207" w:rsidP="001E2207">
      <w:r>
        <w:t>SERCO</w:t>
      </w:r>
    </w:p>
    <w:p w:rsidR="002D7011" w:rsidRDefault="002D7011"/>
    <w:sectPr w:rsidR="002D7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11"/>
    <w:rsid w:val="001E2207"/>
    <w:rsid w:val="002D7011"/>
    <w:rsid w:val="008E7A21"/>
    <w:rsid w:val="00C2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Derbyshire District Council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Louise</dc:creator>
  <cp:lastModifiedBy>Glover Louise</cp:lastModifiedBy>
  <cp:revision>1</cp:revision>
  <dcterms:created xsi:type="dcterms:W3CDTF">2017-03-09T13:53:00Z</dcterms:created>
  <dcterms:modified xsi:type="dcterms:W3CDTF">2017-03-09T14:54:00Z</dcterms:modified>
</cp:coreProperties>
</file>