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AADC" w14:textId="77777777" w:rsidR="00DB2B08" w:rsidRDefault="00DB2B08" w:rsidP="005745DB"/>
    <w:p w14:paraId="308979D6" w14:textId="77777777" w:rsidR="0015476C" w:rsidRPr="006672E1" w:rsidRDefault="0015476C" w:rsidP="005745DB"/>
    <w:p w14:paraId="2513DE43" w14:textId="77777777" w:rsidR="005F1323" w:rsidRDefault="005F1323" w:rsidP="005745DB">
      <w:pPr>
        <w:jc w:val="center"/>
      </w:pPr>
    </w:p>
    <w:p w14:paraId="064269D0" w14:textId="220BBBD4" w:rsidR="005F1323" w:rsidRDefault="00E70827" w:rsidP="005745DB">
      <w:r>
        <w:rPr>
          <w:noProof/>
        </w:rPr>
        <w:drawing>
          <wp:anchor distT="0" distB="0" distL="114300" distR="114300" simplePos="0" relativeHeight="251659264" behindDoc="1" locked="0" layoutInCell="1" allowOverlap="1" wp14:anchorId="373184CA" wp14:editId="01C00BE2">
            <wp:simplePos x="0" y="0"/>
            <wp:positionH relativeFrom="column">
              <wp:posOffset>0</wp:posOffset>
            </wp:positionH>
            <wp:positionV relativeFrom="paragraph">
              <wp:posOffset>173990</wp:posOffset>
            </wp:positionV>
            <wp:extent cx="1685925" cy="549910"/>
            <wp:effectExtent l="0" t="0" r="9525" b="2540"/>
            <wp:wrapTight wrapText="bothSides">
              <wp:wrapPolygon edited="0">
                <wp:start x="0" y="0"/>
                <wp:lineTo x="0" y="20952"/>
                <wp:lineTo x="21478" y="20952"/>
                <wp:lineTo x="214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549910"/>
                    </a:xfrm>
                    <a:prstGeom prst="rect">
                      <a:avLst/>
                    </a:prstGeom>
                    <a:noFill/>
                  </pic:spPr>
                </pic:pic>
              </a:graphicData>
            </a:graphic>
            <wp14:sizeRelH relativeFrom="page">
              <wp14:pctWidth>0</wp14:pctWidth>
            </wp14:sizeRelH>
            <wp14:sizeRelV relativeFrom="page">
              <wp14:pctHeight>0</wp14:pctHeight>
            </wp14:sizeRelV>
          </wp:anchor>
        </w:drawing>
      </w:r>
    </w:p>
    <w:p w14:paraId="3CE21041" w14:textId="77777777" w:rsidR="001B1DB1" w:rsidRDefault="001B1DB1" w:rsidP="005745DB"/>
    <w:p w14:paraId="47965039" w14:textId="77777777" w:rsidR="001B1DB1" w:rsidRDefault="001B1DB1" w:rsidP="001B1DB1">
      <w:pPr>
        <w:pStyle w:val="Title0"/>
      </w:pPr>
      <w:bookmarkStart w:id="0" w:name="_Toc388346472"/>
    </w:p>
    <w:p w14:paraId="7F9430D8" w14:textId="77777777" w:rsidR="001B1DB1" w:rsidRDefault="001B1DB1" w:rsidP="001B1DB1">
      <w:pPr>
        <w:pStyle w:val="Title0"/>
      </w:pPr>
    </w:p>
    <w:p w14:paraId="7322C215" w14:textId="77777777" w:rsidR="001B1DB1" w:rsidRPr="003F5126" w:rsidRDefault="001B1DB1" w:rsidP="001B1DB1">
      <w:pPr>
        <w:pStyle w:val="Title0"/>
        <w:rPr>
          <w:sz w:val="48"/>
          <w:szCs w:val="48"/>
        </w:rPr>
      </w:pPr>
    </w:p>
    <w:p w14:paraId="177C83F6" w14:textId="77777777" w:rsidR="0015476C" w:rsidRPr="003F5126" w:rsidRDefault="00DD677F" w:rsidP="0015476C">
      <w:pPr>
        <w:pStyle w:val="Title0"/>
        <w:rPr>
          <w:rFonts w:cs="Arial"/>
          <w:sz w:val="48"/>
          <w:szCs w:val="48"/>
        </w:rPr>
      </w:pPr>
      <w:bookmarkStart w:id="1" w:name="_Hlk171090871"/>
      <w:bookmarkEnd w:id="0"/>
      <w:r w:rsidRPr="003F5126">
        <w:rPr>
          <w:rFonts w:cs="Arial"/>
          <w:sz w:val="48"/>
          <w:szCs w:val="48"/>
        </w:rPr>
        <w:t>Form of Tender</w:t>
      </w:r>
    </w:p>
    <w:p w14:paraId="1EDF303D" w14:textId="79320B71" w:rsidR="0015476C" w:rsidRDefault="0015476C" w:rsidP="0015476C">
      <w:pPr>
        <w:pStyle w:val="Title1"/>
        <w:rPr>
          <w:rFonts w:cs="Arial"/>
          <w:sz w:val="48"/>
          <w:szCs w:val="48"/>
        </w:rPr>
      </w:pPr>
      <w:r w:rsidRPr="003F5126">
        <w:rPr>
          <w:rFonts w:cs="Arial"/>
          <w:sz w:val="48"/>
          <w:szCs w:val="48"/>
        </w:rPr>
        <w:t>For the provision of</w:t>
      </w:r>
    </w:p>
    <w:p w14:paraId="0FEDF334" w14:textId="77777777" w:rsidR="00E70827" w:rsidRPr="003F5126" w:rsidRDefault="00E70827" w:rsidP="0015476C">
      <w:pPr>
        <w:pStyle w:val="Title1"/>
        <w:rPr>
          <w:rFonts w:cs="Arial"/>
          <w:sz w:val="48"/>
          <w:szCs w:val="48"/>
        </w:rPr>
      </w:pPr>
    </w:p>
    <w:p w14:paraId="2662D7ED" w14:textId="77777777" w:rsidR="00E70827" w:rsidRPr="00F0670D" w:rsidRDefault="00E70827" w:rsidP="00E70827">
      <w:pPr>
        <w:pStyle w:val="Title1"/>
        <w:rPr>
          <w:rFonts w:cs="Arial"/>
          <w:sz w:val="48"/>
          <w:szCs w:val="48"/>
        </w:rPr>
      </w:pPr>
      <w:r w:rsidRPr="00F0670D">
        <w:rPr>
          <w:rFonts w:cs="Arial"/>
          <w:sz w:val="48"/>
          <w:szCs w:val="48"/>
        </w:rPr>
        <w:t>Co-production of a Pantomime</w:t>
      </w:r>
    </w:p>
    <w:p w14:paraId="39026BE6" w14:textId="77777777" w:rsidR="00E70827" w:rsidRPr="0083235B" w:rsidRDefault="00E70827" w:rsidP="00E70827">
      <w:pPr>
        <w:pStyle w:val="Title1"/>
        <w:rPr>
          <w:rFonts w:cs="Arial"/>
          <w:sz w:val="48"/>
          <w:szCs w:val="48"/>
        </w:rPr>
      </w:pPr>
      <w:r w:rsidRPr="00F0670D">
        <w:rPr>
          <w:rFonts w:cs="Arial"/>
          <w:sz w:val="48"/>
          <w:szCs w:val="48"/>
        </w:rPr>
        <w:t>Ref: CPU 6433</w:t>
      </w:r>
    </w:p>
    <w:p w14:paraId="3014D99B" w14:textId="77777777" w:rsidR="001B1DB1" w:rsidRPr="005F1323" w:rsidRDefault="001B1DB1" w:rsidP="005745DB"/>
    <w:p w14:paraId="2AECD73E" w14:textId="77777777" w:rsidR="005F1323" w:rsidRPr="005F1323" w:rsidRDefault="005F1323" w:rsidP="005745DB"/>
    <w:p w14:paraId="5B0A2762" w14:textId="77777777" w:rsidR="005F1323" w:rsidRPr="005F1323" w:rsidRDefault="005F1323" w:rsidP="005745DB">
      <w:pPr>
        <w:jc w:val="center"/>
      </w:pPr>
    </w:p>
    <w:p w14:paraId="2F95CDD8" w14:textId="77777777" w:rsidR="005F1323" w:rsidRDefault="005F1323" w:rsidP="005745DB"/>
    <w:p w14:paraId="210698E2" w14:textId="77777777" w:rsidR="00722F2E" w:rsidRDefault="00722F2E" w:rsidP="005745DB">
      <w:pPr>
        <w:jc w:val="center"/>
      </w:pPr>
    </w:p>
    <w:p w14:paraId="1523DF89" w14:textId="77777777" w:rsidR="00722F2E" w:rsidRDefault="00722F2E" w:rsidP="005745DB"/>
    <w:p w14:paraId="1C433E8C" w14:textId="77777777" w:rsidR="001B1DB1" w:rsidRDefault="001B1DB1" w:rsidP="005745DB"/>
    <w:p w14:paraId="5AC3480A" w14:textId="77777777" w:rsidR="001B1DB1" w:rsidRDefault="001B1DB1" w:rsidP="005745DB"/>
    <w:p w14:paraId="10AF96E8" w14:textId="77777777" w:rsidR="001B1DB1" w:rsidRDefault="001B1DB1" w:rsidP="005745DB"/>
    <w:p w14:paraId="3B3CEBA4" w14:textId="77777777" w:rsidR="001B1DB1" w:rsidRDefault="001B1DB1" w:rsidP="005745DB"/>
    <w:p w14:paraId="1734A93D" w14:textId="77777777" w:rsidR="00722F2E" w:rsidRDefault="00722F2E" w:rsidP="005745DB"/>
    <w:p w14:paraId="5A4D5356" w14:textId="77777777" w:rsidR="00F3708F" w:rsidRDefault="00F3708F" w:rsidP="005745DB"/>
    <w:p w14:paraId="3431D4BA" w14:textId="77777777" w:rsidR="00F3708F" w:rsidRDefault="00F3708F" w:rsidP="005745DB"/>
    <w:p w14:paraId="76BAB038" w14:textId="77777777" w:rsidR="00F3708F" w:rsidRDefault="00F3708F" w:rsidP="005745DB"/>
    <w:p w14:paraId="73074D93" w14:textId="77777777" w:rsidR="00F3708F" w:rsidRPr="005F1323" w:rsidRDefault="00F3708F" w:rsidP="005745DB"/>
    <w:p w14:paraId="7A37FCB5" w14:textId="77777777" w:rsidR="007A2958" w:rsidRDefault="007A2958" w:rsidP="005745DB"/>
    <w:tbl>
      <w:tblPr>
        <w:tblW w:w="0" w:type="auto"/>
        <w:jc w:val="center"/>
        <w:tblLook w:val="04A0" w:firstRow="1" w:lastRow="0" w:firstColumn="1" w:lastColumn="0" w:noHBand="0" w:noVBand="1"/>
      </w:tblPr>
      <w:tblGrid>
        <w:gridCol w:w="1985"/>
        <w:gridCol w:w="3567"/>
        <w:gridCol w:w="3894"/>
      </w:tblGrid>
      <w:tr w:rsidR="001B1DB1" w:rsidRPr="00722F2E" w14:paraId="72122525" w14:textId="77777777" w:rsidTr="001B1DB1">
        <w:trPr>
          <w:trHeight w:val="102"/>
          <w:jc w:val="center"/>
        </w:trPr>
        <w:tc>
          <w:tcPr>
            <w:tcW w:w="1985" w:type="dxa"/>
            <w:shd w:val="clear" w:color="auto" w:fill="auto"/>
            <w:tcMar>
              <w:top w:w="57" w:type="dxa"/>
              <w:bottom w:w="57" w:type="dxa"/>
            </w:tcMar>
          </w:tcPr>
          <w:p w14:paraId="50E692C8" w14:textId="77777777" w:rsidR="001B1DB1" w:rsidRPr="00722F2E" w:rsidRDefault="001B1DB1" w:rsidP="00A12197">
            <w:r>
              <w:t>Published</w:t>
            </w:r>
            <w:r w:rsidRPr="00722F2E">
              <w:t xml:space="preserve"> Date:</w:t>
            </w:r>
          </w:p>
        </w:tc>
        <w:tc>
          <w:tcPr>
            <w:tcW w:w="3567" w:type="dxa"/>
          </w:tcPr>
          <w:p w14:paraId="3899D334" w14:textId="6BC3476D" w:rsidR="001B1DB1" w:rsidRPr="00181931" w:rsidRDefault="00157D59" w:rsidP="0012236A">
            <w:r>
              <w:t>Monday</w:t>
            </w:r>
            <w:r w:rsidR="00E011BF">
              <w:t xml:space="preserve"> </w:t>
            </w:r>
            <w:r>
              <w:t>5</w:t>
            </w:r>
            <w:r w:rsidRPr="00157D59">
              <w:rPr>
                <w:vertAlign w:val="superscript"/>
              </w:rPr>
              <w:t>th</w:t>
            </w:r>
            <w:r>
              <w:t xml:space="preserve"> </w:t>
            </w:r>
            <w:r w:rsidR="00E011BF">
              <w:t>August 2024</w:t>
            </w:r>
          </w:p>
        </w:tc>
        <w:tc>
          <w:tcPr>
            <w:tcW w:w="3894" w:type="dxa"/>
            <w:shd w:val="clear" w:color="auto" w:fill="auto"/>
          </w:tcPr>
          <w:p w14:paraId="004855D9" w14:textId="77777777" w:rsidR="001B1DB1" w:rsidRPr="00722F2E" w:rsidRDefault="001B1DB1" w:rsidP="00A12197"/>
        </w:tc>
      </w:tr>
      <w:tr w:rsidR="001B1DB1" w:rsidRPr="00722F2E" w14:paraId="0EBE1882" w14:textId="77777777" w:rsidTr="001B1DB1">
        <w:trPr>
          <w:trHeight w:val="102"/>
          <w:jc w:val="center"/>
        </w:trPr>
        <w:tc>
          <w:tcPr>
            <w:tcW w:w="1985" w:type="dxa"/>
            <w:shd w:val="clear" w:color="auto" w:fill="auto"/>
            <w:tcMar>
              <w:top w:w="57" w:type="dxa"/>
              <w:bottom w:w="57" w:type="dxa"/>
            </w:tcMar>
          </w:tcPr>
          <w:p w14:paraId="3D27E8F1" w14:textId="77777777" w:rsidR="001B1DB1" w:rsidRPr="00722F2E" w:rsidRDefault="001B1DB1" w:rsidP="00A12197">
            <w:r w:rsidRPr="00722F2E">
              <w:t>Return Date:</w:t>
            </w:r>
            <w:r w:rsidRPr="00722F2E">
              <w:rPr>
                <w:color w:val="FF00FF"/>
              </w:rPr>
              <w:t xml:space="preserve"> </w:t>
            </w:r>
          </w:p>
        </w:tc>
        <w:tc>
          <w:tcPr>
            <w:tcW w:w="3567" w:type="dxa"/>
          </w:tcPr>
          <w:p w14:paraId="3F202803" w14:textId="1573212C" w:rsidR="001B1DB1" w:rsidRPr="00181931" w:rsidRDefault="00157D59" w:rsidP="00157D59">
            <w:pPr>
              <w:jc w:val="left"/>
            </w:pPr>
            <w:r>
              <w:t>Wednesday</w:t>
            </w:r>
            <w:r w:rsidR="00E011BF">
              <w:t xml:space="preserve"> </w:t>
            </w:r>
            <w:r>
              <w:t>4</w:t>
            </w:r>
            <w:r w:rsidRPr="00157D59">
              <w:rPr>
                <w:vertAlign w:val="superscript"/>
              </w:rPr>
              <w:t>th</w:t>
            </w:r>
            <w:r>
              <w:rPr>
                <w:vertAlign w:val="superscript"/>
              </w:rPr>
              <w:t xml:space="preserve"> </w:t>
            </w:r>
            <w:r w:rsidR="00E011BF">
              <w:t>September</w:t>
            </w:r>
            <w:r>
              <w:t xml:space="preserve"> </w:t>
            </w:r>
            <w:r w:rsidR="00E011BF">
              <w:t>2024</w:t>
            </w:r>
          </w:p>
        </w:tc>
        <w:tc>
          <w:tcPr>
            <w:tcW w:w="3894" w:type="dxa"/>
            <w:shd w:val="clear" w:color="auto" w:fill="auto"/>
          </w:tcPr>
          <w:p w14:paraId="4FABD959" w14:textId="77777777" w:rsidR="001B1DB1" w:rsidRPr="00722F2E" w:rsidRDefault="001B1DB1" w:rsidP="005745DB"/>
        </w:tc>
      </w:tr>
      <w:tr w:rsidR="001B1DB1" w:rsidRPr="00722F2E" w14:paraId="272448D3" w14:textId="77777777" w:rsidTr="001B1DB1">
        <w:trPr>
          <w:trHeight w:val="102"/>
          <w:jc w:val="center"/>
        </w:trPr>
        <w:tc>
          <w:tcPr>
            <w:tcW w:w="1985" w:type="dxa"/>
            <w:shd w:val="clear" w:color="auto" w:fill="auto"/>
            <w:tcMar>
              <w:top w:w="57" w:type="dxa"/>
              <w:bottom w:w="57" w:type="dxa"/>
            </w:tcMar>
          </w:tcPr>
          <w:p w14:paraId="2DBED94B" w14:textId="77777777" w:rsidR="001B1DB1" w:rsidRPr="00722F2E" w:rsidRDefault="001B1DB1" w:rsidP="00A12197">
            <w:r w:rsidRPr="00722F2E">
              <w:t xml:space="preserve">Return Time: </w:t>
            </w:r>
          </w:p>
        </w:tc>
        <w:tc>
          <w:tcPr>
            <w:tcW w:w="3567" w:type="dxa"/>
          </w:tcPr>
          <w:p w14:paraId="0DA2D037" w14:textId="77777777" w:rsidR="003715C4" w:rsidRPr="002C55D5" w:rsidRDefault="001B1DB1" w:rsidP="001B1DB1">
            <w:pPr>
              <w:tabs>
                <w:tab w:val="left" w:pos="1973"/>
              </w:tabs>
              <w:rPr>
                <w:rFonts w:cs="Arial"/>
              </w:rPr>
            </w:pPr>
            <w:r w:rsidRPr="002C55D5">
              <w:rPr>
                <w:rFonts w:cs="Arial"/>
              </w:rPr>
              <w:t>12:00hrs GMT</w:t>
            </w:r>
          </w:p>
        </w:tc>
        <w:tc>
          <w:tcPr>
            <w:tcW w:w="3894" w:type="dxa"/>
            <w:shd w:val="clear" w:color="auto" w:fill="auto"/>
          </w:tcPr>
          <w:p w14:paraId="3A1A89C6" w14:textId="77777777" w:rsidR="001B1DB1" w:rsidRPr="00722F2E" w:rsidRDefault="001B1DB1" w:rsidP="005745DB"/>
        </w:tc>
      </w:tr>
    </w:tbl>
    <w:p w14:paraId="360A7C9A" w14:textId="77777777" w:rsidR="001B6B70" w:rsidRDefault="001B6B70" w:rsidP="00D84097">
      <w:pPr>
        <w:pStyle w:val="L0"/>
        <w:numPr>
          <w:ilvl w:val="0"/>
          <w:numId w:val="0"/>
        </w:numPr>
        <w:jc w:val="both"/>
        <w:sectPr w:rsidR="001B6B70" w:rsidSect="00687A98">
          <w:headerReference w:type="default" r:id="rId9"/>
          <w:pgSz w:w="11907" w:h="16839" w:code="9"/>
          <w:pgMar w:top="1094" w:right="1185" w:bottom="357" w:left="1276" w:header="851" w:footer="414" w:gutter="0"/>
          <w:pgNumType w:start="1"/>
          <w:cols w:space="708"/>
          <w:docGrid w:linePitch="360"/>
        </w:sectPr>
      </w:pPr>
      <w:bookmarkStart w:id="2" w:name="_Toc388541860"/>
    </w:p>
    <w:bookmarkEnd w:id="2"/>
    <w:p w14:paraId="4B5AF164" w14:textId="77777777" w:rsidR="006A643F" w:rsidRDefault="001B1DB1" w:rsidP="006A643F">
      <w:pPr>
        <w:pStyle w:val="L0"/>
      </w:pPr>
      <w:r>
        <w:lastRenderedPageBreak/>
        <w:t>Quality Assessment Responses</w:t>
      </w:r>
    </w:p>
    <w:p w14:paraId="7AEB742C" w14:textId="77777777" w:rsidR="00A124F1" w:rsidRPr="00702023" w:rsidRDefault="00A124F1" w:rsidP="00A124F1">
      <w:pPr>
        <w:pStyle w:val="L1"/>
        <w:numPr>
          <w:ilvl w:val="0"/>
          <w:numId w:val="0"/>
        </w:numPr>
        <w:ind w:left="680" w:hanging="680"/>
        <w:rPr>
          <w:lang w:eastAsia="en-US"/>
        </w:rPr>
      </w:pPr>
      <w:bookmarkStart w:id="3" w:name="_Toc464463055"/>
      <w:bookmarkStart w:id="4" w:name="_Toc481587628"/>
      <w:r w:rsidRPr="00702023">
        <w:rPr>
          <w:lang w:eastAsia="en-US"/>
        </w:rPr>
        <w:t>Quality Assessment Instructions</w:t>
      </w:r>
      <w:bookmarkEnd w:id="3"/>
      <w:bookmarkEnd w:id="4"/>
    </w:p>
    <w:p w14:paraId="35D4BCF0" w14:textId="77777777" w:rsidR="00A124F1" w:rsidRPr="00A124F1" w:rsidRDefault="00A124F1" w:rsidP="00A124F1">
      <w:pPr>
        <w:spacing w:before="120"/>
        <w:rPr>
          <w:rFonts w:cs="Arial"/>
          <w:bCs/>
          <w:sz w:val="22"/>
          <w:lang w:eastAsia="en-US"/>
        </w:rPr>
      </w:pPr>
      <w:r w:rsidRPr="00A124F1">
        <w:rPr>
          <w:rFonts w:cs="Arial"/>
          <w:sz w:val="22"/>
          <w:lang w:eastAsia="en-US"/>
        </w:rPr>
        <w:t>Written responses should describe clearly and concisely how you would fulfil the requirement</w:t>
      </w:r>
      <w:r w:rsidR="00BC2F5C">
        <w:rPr>
          <w:rFonts w:cs="Arial"/>
          <w:sz w:val="22"/>
          <w:lang w:eastAsia="en-US"/>
        </w:rPr>
        <w:t xml:space="preserve">s laid out in the specification. </w:t>
      </w:r>
      <w:r w:rsidRPr="00A124F1">
        <w:rPr>
          <w:rFonts w:cs="Arial"/>
          <w:sz w:val="22"/>
          <w:lang w:eastAsia="en-US"/>
        </w:rPr>
        <w:t>Please relate</w:t>
      </w:r>
      <w:r w:rsidR="002C55D5">
        <w:rPr>
          <w:rFonts w:cs="Arial"/>
          <w:sz w:val="22"/>
          <w:lang w:eastAsia="en-US"/>
        </w:rPr>
        <w:t xml:space="preserve"> all responses</w:t>
      </w:r>
      <w:r w:rsidRPr="00A124F1">
        <w:rPr>
          <w:rFonts w:cs="Arial"/>
          <w:sz w:val="22"/>
          <w:lang w:eastAsia="en-US"/>
        </w:rPr>
        <w:t xml:space="preserve"> to the specification provided.</w:t>
      </w:r>
    </w:p>
    <w:p w14:paraId="3D610DE4" w14:textId="77777777" w:rsidR="00A124F1" w:rsidRPr="00A124F1" w:rsidRDefault="00A124F1" w:rsidP="00A124F1">
      <w:pPr>
        <w:spacing w:before="120"/>
        <w:rPr>
          <w:rFonts w:cs="Arial"/>
          <w:sz w:val="22"/>
          <w:lang w:eastAsia="en-US"/>
        </w:rPr>
      </w:pPr>
      <w:r w:rsidRPr="00A124F1">
        <w:rPr>
          <w:rFonts w:cs="Arial"/>
          <w:sz w:val="22"/>
          <w:lang w:eastAsia="en-US"/>
        </w:rPr>
        <w:t xml:space="preserve">For each response, please ensure that no more material is provided than is required to answer the question. </w:t>
      </w:r>
      <w:proofErr w:type="gramStart"/>
      <w:r w:rsidRPr="00A124F1">
        <w:rPr>
          <w:rFonts w:cs="Arial"/>
          <w:sz w:val="22"/>
          <w:lang w:eastAsia="en-US"/>
        </w:rPr>
        <w:t>In particular, please</w:t>
      </w:r>
      <w:proofErr w:type="gramEnd"/>
      <w:r w:rsidRPr="00A124F1">
        <w:rPr>
          <w:rFonts w:cs="Arial"/>
          <w:sz w:val="22"/>
          <w:lang w:eastAsia="en-US"/>
        </w:rPr>
        <w:t xml:space="preserve"> avoid the following: </w:t>
      </w:r>
    </w:p>
    <w:p w14:paraId="4F5EC157" w14:textId="77777777" w:rsidR="00A124F1" w:rsidRPr="00A124F1" w:rsidRDefault="00A124F1">
      <w:pPr>
        <w:pStyle w:val="L4"/>
        <w:numPr>
          <w:ilvl w:val="4"/>
          <w:numId w:val="2"/>
        </w:numPr>
        <w:tabs>
          <w:tab w:val="num" w:pos="2127"/>
        </w:tabs>
        <w:ind w:left="2127" w:hanging="426"/>
        <w:rPr>
          <w:sz w:val="22"/>
        </w:rPr>
      </w:pPr>
      <w:r w:rsidRPr="00A124F1">
        <w:rPr>
          <w:sz w:val="22"/>
        </w:rPr>
        <w:t xml:space="preserve">additional information outside the scope of the </w:t>
      </w:r>
      <w:proofErr w:type="gramStart"/>
      <w:r w:rsidRPr="00A124F1">
        <w:rPr>
          <w:sz w:val="22"/>
        </w:rPr>
        <w:t>question;</w:t>
      </w:r>
      <w:proofErr w:type="gramEnd"/>
      <w:r w:rsidRPr="00A124F1">
        <w:rPr>
          <w:sz w:val="22"/>
        </w:rPr>
        <w:t xml:space="preserve"> </w:t>
      </w:r>
    </w:p>
    <w:p w14:paraId="012BF476" w14:textId="77777777" w:rsidR="00A124F1" w:rsidRPr="00A124F1" w:rsidRDefault="00A124F1">
      <w:pPr>
        <w:pStyle w:val="L4"/>
        <w:numPr>
          <w:ilvl w:val="4"/>
          <w:numId w:val="2"/>
        </w:numPr>
        <w:tabs>
          <w:tab w:val="num" w:pos="2127"/>
        </w:tabs>
        <w:ind w:left="2127" w:hanging="426"/>
        <w:rPr>
          <w:sz w:val="22"/>
        </w:rPr>
      </w:pPr>
      <w:r w:rsidRPr="00A124F1">
        <w:rPr>
          <w:sz w:val="22"/>
        </w:rPr>
        <w:t xml:space="preserve">details about your company that have not been requested and don't add clarity to the </w:t>
      </w:r>
      <w:proofErr w:type="gramStart"/>
      <w:r w:rsidRPr="00A124F1">
        <w:rPr>
          <w:sz w:val="22"/>
        </w:rPr>
        <w:t>response;</w:t>
      </w:r>
      <w:proofErr w:type="gramEnd"/>
      <w:r w:rsidRPr="00A124F1">
        <w:rPr>
          <w:sz w:val="22"/>
        </w:rPr>
        <w:t xml:space="preserve"> </w:t>
      </w:r>
    </w:p>
    <w:p w14:paraId="0E4DFBC8" w14:textId="77777777" w:rsidR="00A124F1" w:rsidRDefault="00A124F1">
      <w:pPr>
        <w:pStyle w:val="L4"/>
        <w:numPr>
          <w:ilvl w:val="4"/>
          <w:numId w:val="2"/>
        </w:numPr>
        <w:tabs>
          <w:tab w:val="num" w:pos="2127"/>
        </w:tabs>
        <w:ind w:left="2127" w:hanging="426"/>
        <w:rPr>
          <w:sz w:val="22"/>
        </w:rPr>
      </w:pPr>
      <w:r w:rsidRPr="00A124F1">
        <w:rPr>
          <w:sz w:val="22"/>
        </w:rPr>
        <w:t>'Sales Pitch' information.</w:t>
      </w:r>
    </w:p>
    <w:p w14:paraId="60C0E1E0" w14:textId="77777777" w:rsidR="0015476C" w:rsidRPr="00A124F1" w:rsidRDefault="0015476C">
      <w:pPr>
        <w:pStyle w:val="L4"/>
        <w:numPr>
          <w:ilvl w:val="4"/>
          <w:numId w:val="2"/>
        </w:numPr>
        <w:tabs>
          <w:tab w:val="num" w:pos="2127"/>
        </w:tabs>
        <w:ind w:left="2127" w:hanging="426"/>
        <w:rPr>
          <w:sz w:val="22"/>
        </w:rPr>
      </w:pPr>
      <w:r>
        <w:rPr>
          <w:sz w:val="22"/>
        </w:rPr>
        <w:t xml:space="preserve">Stating that your organisation meets a </w:t>
      </w:r>
      <w:proofErr w:type="gramStart"/>
      <w:r>
        <w:rPr>
          <w:sz w:val="22"/>
        </w:rPr>
        <w:t>requirements</w:t>
      </w:r>
      <w:proofErr w:type="gramEnd"/>
      <w:r>
        <w:rPr>
          <w:sz w:val="22"/>
        </w:rPr>
        <w:t xml:space="preserve"> without any explanation as to how</w:t>
      </w:r>
    </w:p>
    <w:p w14:paraId="62A638E2" w14:textId="77777777" w:rsidR="00A124F1" w:rsidRDefault="00A124F1" w:rsidP="00A124F1">
      <w:pPr>
        <w:spacing w:before="120"/>
        <w:rPr>
          <w:sz w:val="22"/>
        </w:rPr>
      </w:pPr>
      <w:r w:rsidRPr="00A124F1">
        <w:rPr>
          <w:sz w:val="22"/>
        </w:rPr>
        <w:t>For each written question, please ensure that no more material is provided than any limit stated in the question (for written responses this includes pictures / photographs and should use Ariel font size 12)</w:t>
      </w:r>
    </w:p>
    <w:p w14:paraId="1DE12AD8" w14:textId="77777777" w:rsidR="007947A3" w:rsidRPr="007947A3" w:rsidRDefault="007947A3" w:rsidP="007947A3">
      <w:pPr>
        <w:spacing w:before="120"/>
        <w:rPr>
          <w:rFonts w:cs="Arial"/>
          <w:sz w:val="22"/>
          <w:lang w:eastAsia="en-US"/>
        </w:rPr>
      </w:pPr>
      <w:r>
        <w:rPr>
          <w:rFonts w:cs="Arial"/>
          <w:sz w:val="22"/>
          <w:lang w:eastAsia="en-US"/>
        </w:rPr>
        <w:t xml:space="preserve">Please submit this document in the format of </w:t>
      </w:r>
      <w:r w:rsidRPr="00EB6EFE">
        <w:rPr>
          <w:rFonts w:cs="Arial"/>
          <w:b/>
          <w:sz w:val="22"/>
          <w:lang w:eastAsia="en-US"/>
        </w:rPr>
        <w:t>Microsoft</w:t>
      </w:r>
      <w:r>
        <w:rPr>
          <w:rFonts w:cs="Arial"/>
          <w:sz w:val="22"/>
          <w:lang w:eastAsia="en-US"/>
        </w:rPr>
        <w:t xml:space="preserve"> </w:t>
      </w:r>
      <w:r>
        <w:rPr>
          <w:rFonts w:cs="Arial"/>
          <w:b/>
          <w:sz w:val="22"/>
          <w:lang w:eastAsia="en-US"/>
        </w:rPr>
        <w:t xml:space="preserve">Word </w:t>
      </w:r>
      <w:r>
        <w:rPr>
          <w:rFonts w:cs="Arial"/>
          <w:sz w:val="22"/>
          <w:lang w:eastAsia="en-US"/>
        </w:rPr>
        <w:t>and not as a PDF, or other alternative format.</w:t>
      </w:r>
    </w:p>
    <w:p w14:paraId="623553CB" w14:textId="77777777" w:rsidR="00ED07DD" w:rsidRDefault="00A124F1" w:rsidP="00ED07DD">
      <w:pPr>
        <w:spacing w:before="120" w:after="240"/>
        <w:rPr>
          <w:rFonts w:cs="Arial"/>
          <w:sz w:val="22"/>
          <w:lang w:eastAsia="en-US"/>
        </w:rPr>
      </w:pPr>
      <w:r w:rsidRPr="00A124F1">
        <w:rPr>
          <w:rFonts w:cs="Arial"/>
          <w:sz w:val="22"/>
          <w:lang w:eastAsia="en-US"/>
        </w:rPr>
        <w:t xml:space="preserve">Additional appendices or attachments, unless specifically requested in the Quality assessment Questions section, </w:t>
      </w:r>
      <w:r w:rsidRPr="00A124F1">
        <w:rPr>
          <w:rFonts w:cs="Arial"/>
          <w:b/>
          <w:sz w:val="22"/>
          <w:lang w:eastAsia="en-US"/>
        </w:rPr>
        <w:t>will not be considered</w:t>
      </w:r>
      <w:r w:rsidRPr="00A124F1">
        <w:rPr>
          <w:rFonts w:cs="Arial"/>
          <w:sz w:val="22"/>
          <w:lang w:eastAsia="en-US"/>
        </w:rPr>
        <w:t xml:space="preserve"> as part of the submission, and will not count towards th</w:t>
      </w:r>
      <w:r w:rsidR="00ED07DD">
        <w:rPr>
          <w:rFonts w:cs="Arial"/>
          <w:sz w:val="22"/>
          <w:lang w:eastAsia="en-US"/>
        </w:rPr>
        <w:t>e score awarded for any element.</w:t>
      </w:r>
    </w:p>
    <w:p w14:paraId="32DC7CD8" w14:textId="6F9B635C" w:rsidR="00907D5E" w:rsidRPr="003715C4" w:rsidRDefault="00907D5E" w:rsidP="00ED07DD">
      <w:pPr>
        <w:spacing w:before="120" w:after="240"/>
        <w:rPr>
          <w:rFonts w:cs="Arial"/>
          <w:color w:val="FF0000"/>
          <w:sz w:val="22"/>
          <w:lang w:eastAsia="en-US"/>
        </w:rPr>
      </w:pPr>
      <w:r w:rsidRPr="00CF1D75">
        <w:rPr>
          <w:rFonts w:cs="Arial"/>
          <w:sz w:val="22"/>
          <w:lang w:eastAsia="en-US"/>
        </w:rPr>
        <w:t>Please state</w:t>
      </w:r>
      <w:r w:rsidR="00CF1D75" w:rsidRPr="00CF1D75">
        <w:rPr>
          <w:rFonts w:cs="Arial"/>
          <w:sz w:val="22"/>
          <w:lang w:eastAsia="en-US"/>
        </w:rPr>
        <w:t xml:space="preserve"> the name of the organisation submitting the bid</w:t>
      </w:r>
      <w:r w:rsidR="00E70827">
        <w:rPr>
          <w:rFonts w:cs="Arial"/>
          <w:sz w:val="22"/>
          <w:lang w:eastAsia="en-US"/>
        </w:rPr>
        <w:t>:</w:t>
      </w:r>
    </w:p>
    <w:tbl>
      <w:tblPr>
        <w:tblStyle w:val="TableGrid"/>
        <w:tblW w:w="0" w:type="auto"/>
        <w:tblLook w:val="04A0" w:firstRow="1" w:lastRow="0" w:firstColumn="1" w:lastColumn="0" w:noHBand="0" w:noVBand="1"/>
      </w:tblPr>
      <w:tblGrid>
        <w:gridCol w:w="3114"/>
        <w:gridCol w:w="6322"/>
      </w:tblGrid>
      <w:tr w:rsidR="003715C4" w:rsidRPr="003715C4" w14:paraId="5CA28687" w14:textId="77777777" w:rsidTr="00CF1D75">
        <w:trPr>
          <w:trHeight w:val="577"/>
        </w:trPr>
        <w:tc>
          <w:tcPr>
            <w:tcW w:w="3114" w:type="dxa"/>
            <w:shd w:val="clear" w:color="auto" w:fill="17365D" w:themeFill="text2" w:themeFillShade="BF"/>
            <w:vAlign w:val="center"/>
          </w:tcPr>
          <w:p w14:paraId="4FAE4C1A" w14:textId="77777777" w:rsidR="00907D5E" w:rsidRPr="003715C4" w:rsidRDefault="00CF1D75" w:rsidP="003715C4">
            <w:pPr>
              <w:jc w:val="right"/>
              <w:rPr>
                <w:rFonts w:cs="Arial"/>
                <w:b/>
                <w:color w:val="FF0000"/>
                <w:lang w:eastAsia="en-US"/>
              </w:rPr>
            </w:pPr>
            <w:r w:rsidRPr="00CF1D75">
              <w:rPr>
                <w:rFonts w:cs="Arial"/>
                <w:b/>
                <w:color w:val="FFFFFF" w:themeColor="background1"/>
                <w:lang w:eastAsia="en-US"/>
              </w:rPr>
              <w:t>Organisation Name:</w:t>
            </w:r>
          </w:p>
        </w:tc>
        <w:tc>
          <w:tcPr>
            <w:tcW w:w="6322" w:type="dxa"/>
            <w:vAlign w:val="center"/>
          </w:tcPr>
          <w:p w14:paraId="6CAA4EEB" w14:textId="77777777" w:rsidR="00907D5E" w:rsidRPr="00CF1D75" w:rsidRDefault="00907D5E" w:rsidP="00907D5E">
            <w:pPr>
              <w:jc w:val="left"/>
              <w:rPr>
                <w:rFonts w:cs="Arial"/>
                <w:sz w:val="22"/>
                <w:lang w:eastAsia="en-US"/>
              </w:rPr>
            </w:pPr>
          </w:p>
        </w:tc>
      </w:tr>
    </w:tbl>
    <w:p w14:paraId="39564B04" w14:textId="77777777" w:rsidR="00907D5E" w:rsidRPr="00ED07DD" w:rsidRDefault="00907D5E" w:rsidP="00907D5E">
      <w:pPr>
        <w:rPr>
          <w:rFonts w:cs="Arial"/>
          <w:sz w:val="22"/>
          <w:lang w:eastAsia="en-US"/>
        </w:rPr>
      </w:pPr>
    </w:p>
    <w:bookmarkEnd w:id="1"/>
    <w:p w14:paraId="69CBA687" w14:textId="403A693C" w:rsidR="00013722" w:rsidRPr="00D84B51" w:rsidRDefault="00013722" w:rsidP="00094D1E">
      <w:pPr>
        <w:spacing w:after="160" w:line="259" w:lineRule="auto"/>
        <w:rPr>
          <w:rFonts w:eastAsiaTheme="minorHAnsi" w:cs="Arial"/>
          <w:b/>
          <w:bCs/>
        </w:rPr>
      </w:pPr>
      <w:r w:rsidRPr="00D84B51">
        <w:rPr>
          <w:rFonts w:eastAsiaTheme="minorHAnsi" w:cs="Arial"/>
          <w:b/>
          <w:bCs/>
        </w:rPr>
        <w:t>Artistic</w:t>
      </w:r>
      <w:r w:rsidR="00094D1E">
        <w:rPr>
          <w:rFonts w:eastAsiaTheme="minorHAnsi" w:cs="Arial"/>
          <w:b/>
          <w:bCs/>
        </w:rPr>
        <w:t xml:space="preserve"> – total weighting 15%</w:t>
      </w:r>
    </w:p>
    <w:tbl>
      <w:tblPr>
        <w:tblStyle w:val="TableGrid"/>
        <w:tblW w:w="0" w:type="auto"/>
        <w:tblLook w:val="04A0" w:firstRow="1" w:lastRow="0" w:firstColumn="1" w:lastColumn="0" w:noHBand="0" w:noVBand="1"/>
      </w:tblPr>
      <w:tblGrid>
        <w:gridCol w:w="9016"/>
      </w:tblGrid>
      <w:tr w:rsidR="00013722" w:rsidRPr="00D84B51" w14:paraId="53DE9F66" w14:textId="77777777" w:rsidTr="003B5813">
        <w:tc>
          <w:tcPr>
            <w:tcW w:w="9016" w:type="dxa"/>
          </w:tcPr>
          <w:p w14:paraId="44C0893F" w14:textId="77777777" w:rsidR="00013722" w:rsidRPr="00D84B51" w:rsidRDefault="00013722">
            <w:pPr>
              <w:numPr>
                <w:ilvl w:val="0"/>
                <w:numId w:val="9"/>
              </w:numPr>
              <w:contextualSpacing/>
              <w:jc w:val="left"/>
              <w:rPr>
                <w:rFonts w:eastAsiaTheme="minorHAnsi" w:cs="Arial"/>
              </w:rPr>
            </w:pPr>
            <w:r w:rsidRPr="00D84B51">
              <w:rPr>
                <w:rFonts w:eastAsiaTheme="minorHAnsi" w:cs="Arial"/>
              </w:rPr>
              <w:t>Please outline your artistic vision for the pantomime at the Theatre Royal Nottingham, in particular detail how your production would:</w:t>
            </w:r>
          </w:p>
          <w:p w14:paraId="295E078F" w14:textId="77777777" w:rsidR="00013722" w:rsidRPr="00D84B51" w:rsidRDefault="00013722">
            <w:pPr>
              <w:numPr>
                <w:ilvl w:val="0"/>
                <w:numId w:val="10"/>
              </w:numPr>
              <w:contextualSpacing/>
              <w:jc w:val="left"/>
              <w:rPr>
                <w:rFonts w:eastAsiaTheme="minorHAnsi" w:cs="Arial"/>
              </w:rPr>
            </w:pPr>
            <w:r w:rsidRPr="00D84B51">
              <w:rPr>
                <w:rFonts w:eastAsiaTheme="minorHAnsi" w:cs="Arial"/>
              </w:rPr>
              <w:t>Build on the Theatre Royal’s reputation for presenting the ‘East Midlands premier pantomime’</w:t>
            </w:r>
          </w:p>
          <w:p w14:paraId="1754D257" w14:textId="77777777" w:rsidR="00013722" w:rsidRPr="00D84B51" w:rsidRDefault="00013722">
            <w:pPr>
              <w:numPr>
                <w:ilvl w:val="0"/>
                <w:numId w:val="10"/>
              </w:numPr>
              <w:contextualSpacing/>
              <w:jc w:val="left"/>
              <w:rPr>
                <w:rFonts w:eastAsiaTheme="minorHAnsi" w:cs="Arial"/>
              </w:rPr>
            </w:pPr>
            <w:r w:rsidRPr="00D84B51">
              <w:rPr>
                <w:rFonts w:eastAsiaTheme="minorHAnsi" w:cs="Arial"/>
              </w:rPr>
              <w:t>Differentiate the TRCH pantomime from other elements of Nottingham’s annual festive offering.</w:t>
            </w:r>
          </w:p>
          <w:p w14:paraId="2C1621D5" w14:textId="77777777" w:rsidR="00013722" w:rsidRPr="00D84B51" w:rsidRDefault="00013722">
            <w:pPr>
              <w:numPr>
                <w:ilvl w:val="0"/>
                <w:numId w:val="10"/>
              </w:numPr>
              <w:contextualSpacing/>
              <w:jc w:val="left"/>
              <w:rPr>
                <w:rFonts w:eastAsiaTheme="minorHAnsi" w:cs="Arial"/>
              </w:rPr>
            </w:pPr>
            <w:r w:rsidRPr="00D84B51">
              <w:rPr>
                <w:rFonts w:eastAsiaTheme="minorHAnsi" w:cs="Arial"/>
              </w:rPr>
              <w:t>Provide an entertaining spectacle that will appeal and be appropriate for audiences from 3 years old upwards</w:t>
            </w:r>
          </w:p>
          <w:p w14:paraId="681CB421" w14:textId="77777777" w:rsidR="00013722" w:rsidRPr="00D84B51" w:rsidRDefault="00013722">
            <w:pPr>
              <w:numPr>
                <w:ilvl w:val="0"/>
                <w:numId w:val="10"/>
              </w:numPr>
              <w:contextualSpacing/>
              <w:jc w:val="left"/>
              <w:rPr>
                <w:rFonts w:eastAsiaTheme="minorHAnsi" w:cs="Arial"/>
              </w:rPr>
            </w:pPr>
            <w:r w:rsidRPr="00D84B51">
              <w:rPr>
                <w:rFonts w:eastAsiaTheme="minorHAnsi" w:cs="Arial"/>
              </w:rPr>
              <w:t xml:space="preserve">Please detail how your scripts will be made relevant to our audiences in delivering the above. </w:t>
            </w:r>
          </w:p>
          <w:p w14:paraId="594B8AB6" w14:textId="77777777" w:rsidR="00013722" w:rsidRDefault="00013722" w:rsidP="000B3261">
            <w:pPr>
              <w:contextualSpacing/>
              <w:rPr>
                <w:rFonts w:eastAsiaTheme="minorHAnsi" w:cs="Arial"/>
              </w:rPr>
            </w:pPr>
          </w:p>
          <w:p w14:paraId="77FD0748" w14:textId="77777777" w:rsidR="000B3261" w:rsidRDefault="000B3261" w:rsidP="000B3261">
            <w:pPr>
              <w:contextualSpacing/>
              <w:rPr>
                <w:rFonts w:eastAsiaTheme="minorHAnsi" w:cs="Arial"/>
              </w:rPr>
            </w:pPr>
            <w:r>
              <w:rPr>
                <w:rFonts w:eastAsiaTheme="minorHAnsi" w:cs="Arial"/>
              </w:rPr>
              <w:t>Word count: 1000</w:t>
            </w:r>
          </w:p>
          <w:p w14:paraId="30374855" w14:textId="1C85D68C" w:rsidR="000C771B" w:rsidRPr="00D84B51" w:rsidRDefault="001477BD" w:rsidP="000B3261">
            <w:pPr>
              <w:contextualSpacing/>
              <w:rPr>
                <w:rFonts w:eastAsiaTheme="minorHAnsi" w:cs="Arial"/>
              </w:rPr>
            </w:pPr>
            <w:r>
              <w:rPr>
                <w:rFonts w:eastAsiaTheme="minorHAnsi" w:cs="Arial"/>
              </w:rPr>
              <w:t xml:space="preserve">Weighting </w:t>
            </w:r>
            <w:r w:rsidR="000C771B">
              <w:rPr>
                <w:rFonts w:eastAsiaTheme="minorHAnsi" w:cs="Arial"/>
              </w:rPr>
              <w:t xml:space="preserve">15% </w:t>
            </w:r>
          </w:p>
        </w:tc>
      </w:tr>
      <w:tr w:rsidR="00013722" w:rsidRPr="00D84B51" w14:paraId="6D93C06F" w14:textId="77777777" w:rsidTr="003B5813">
        <w:tc>
          <w:tcPr>
            <w:tcW w:w="9016" w:type="dxa"/>
          </w:tcPr>
          <w:p w14:paraId="1E95E093" w14:textId="77777777" w:rsidR="00013722" w:rsidRPr="00D84B51" w:rsidRDefault="00013722" w:rsidP="003B5813">
            <w:pPr>
              <w:rPr>
                <w:rFonts w:eastAsiaTheme="minorHAnsi" w:cs="Arial"/>
              </w:rPr>
            </w:pPr>
            <w:r w:rsidRPr="00D84B51">
              <w:rPr>
                <w:rFonts w:eastAsiaTheme="minorHAnsi" w:cs="Arial"/>
              </w:rPr>
              <w:t>Answer:</w:t>
            </w:r>
          </w:p>
          <w:p w14:paraId="76D53D0B" w14:textId="77777777" w:rsidR="00013722" w:rsidRPr="00D84B51" w:rsidRDefault="00013722" w:rsidP="003B5813">
            <w:pPr>
              <w:rPr>
                <w:rFonts w:eastAsiaTheme="minorHAnsi" w:cs="Arial"/>
              </w:rPr>
            </w:pPr>
          </w:p>
        </w:tc>
      </w:tr>
    </w:tbl>
    <w:p w14:paraId="584A62D3" w14:textId="77777777" w:rsidR="00013722" w:rsidRDefault="00013722" w:rsidP="00013722">
      <w:pPr>
        <w:spacing w:after="160" w:line="259" w:lineRule="auto"/>
        <w:rPr>
          <w:rFonts w:eastAsiaTheme="minorHAnsi" w:cs="Arial"/>
        </w:rPr>
      </w:pPr>
    </w:p>
    <w:p w14:paraId="152FF334" w14:textId="65331EC3" w:rsidR="00013722" w:rsidRDefault="00094D1E" w:rsidP="00D93032">
      <w:pPr>
        <w:jc w:val="left"/>
        <w:rPr>
          <w:rFonts w:eastAsia="Calibri" w:cs="Arial"/>
          <w:b/>
          <w:bCs/>
        </w:rPr>
      </w:pPr>
      <w:r w:rsidRPr="00094D1E">
        <w:rPr>
          <w:rFonts w:eastAsia="Calibri" w:cs="Arial"/>
          <w:b/>
          <w:bCs/>
        </w:rPr>
        <w:t>Casting including weekly budget and ‘overage’ proposal – total weighting 10%</w:t>
      </w:r>
    </w:p>
    <w:p w14:paraId="4E9A4368" w14:textId="77777777" w:rsidR="00D93032" w:rsidRPr="00D93032" w:rsidRDefault="00D93032" w:rsidP="00D93032">
      <w:pPr>
        <w:jc w:val="left"/>
        <w:rPr>
          <w:rFonts w:eastAsia="Calibri" w:cs="Arial"/>
          <w:b/>
          <w:bCs/>
        </w:rPr>
      </w:pPr>
    </w:p>
    <w:tbl>
      <w:tblPr>
        <w:tblStyle w:val="TableGrid"/>
        <w:tblW w:w="0" w:type="auto"/>
        <w:tblLook w:val="04A0" w:firstRow="1" w:lastRow="0" w:firstColumn="1" w:lastColumn="0" w:noHBand="0" w:noVBand="1"/>
      </w:tblPr>
      <w:tblGrid>
        <w:gridCol w:w="9016"/>
      </w:tblGrid>
      <w:tr w:rsidR="00013722" w:rsidRPr="00D84B51" w14:paraId="52F9F10F" w14:textId="77777777" w:rsidTr="003B5813">
        <w:tc>
          <w:tcPr>
            <w:tcW w:w="9016" w:type="dxa"/>
          </w:tcPr>
          <w:p w14:paraId="44C0C3D4" w14:textId="19CF8533" w:rsidR="00013722" w:rsidRDefault="00013722">
            <w:pPr>
              <w:numPr>
                <w:ilvl w:val="0"/>
                <w:numId w:val="9"/>
              </w:numPr>
              <w:contextualSpacing/>
              <w:jc w:val="left"/>
              <w:rPr>
                <w:rFonts w:eastAsiaTheme="minorHAnsi" w:cs="Arial"/>
              </w:rPr>
            </w:pPr>
            <w:r w:rsidRPr="00D84B51">
              <w:rPr>
                <w:rFonts w:eastAsiaTheme="minorHAnsi" w:cs="Arial"/>
              </w:rPr>
              <w:t>For 2025/26 T</w:t>
            </w:r>
            <w:r w:rsidR="00596277">
              <w:rPr>
                <w:rFonts w:eastAsiaTheme="minorHAnsi" w:cs="Arial"/>
              </w:rPr>
              <w:t>heatre Royal Notting</w:t>
            </w:r>
            <w:r w:rsidR="00094D1E">
              <w:rPr>
                <w:rFonts w:eastAsiaTheme="minorHAnsi" w:cs="Arial"/>
              </w:rPr>
              <w:t>h</w:t>
            </w:r>
            <w:r w:rsidR="00596277">
              <w:rPr>
                <w:rFonts w:eastAsiaTheme="minorHAnsi" w:cs="Arial"/>
              </w:rPr>
              <w:t>am</w:t>
            </w:r>
            <w:r w:rsidRPr="00D84B51">
              <w:rPr>
                <w:rFonts w:eastAsiaTheme="minorHAnsi" w:cs="Arial"/>
              </w:rPr>
              <w:t xml:space="preserve"> has chosen to present Cinderella, please provide a full cast list of all the characters and total number of actors you would employ in your production.</w:t>
            </w:r>
          </w:p>
          <w:p w14:paraId="63C231BC" w14:textId="77777777" w:rsidR="000B3261" w:rsidRDefault="000B3261" w:rsidP="000B3261">
            <w:pPr>
              <w:contextualSpacing/>
              <w:jc w:val="left"/>
              <w:rPr>
                <w:rFonts w:eastAsiaTheme="minorHAnsi" w:cs="Arial"/>
              </w:rPr>
            </w:pPr>
          </w:p>
          <w:p w14:paraId="60AAE12A" w14:textId="77777777" w:rsidR="000B3261" w:rsidRDefault="000B3261" w:rsidP="000B3261">
            <w:pPr>
              <w:contextualSpacing/>
              <w:jc w:val="left"/>
              <w:rPr>
                <w:rFonts w:eastAsiaTheme="minorHAnsi" w:cs="Arial"/>
              </w:rPr>
            </w:pPr>
            <w:r>
              <w:rPr>
                <w:rFonts w:eastAsiaTheme="minorHAnsi" w:cs="Arial"/>
              </w:rPr>
              <w:t>Word count: 500 (cast list does not have to be included in the word count)</w:t>
            </w:r>
          </w:p>
          <w:p w14:paraId="6B91C9DC" w14:textId="067B90D1" w:rsidR="001477BD" w:rsidRPr="00D84B51" w:rsidRDefault="001477BD" w:rsidP="000B3261">
            <w:pPr>
              <w:contextualSpacing/>
              <w:jc w:val="left"/>
              <w:rPr>
                <w:rFonts w:eastAsiaTheme="minorHAnsi" w:cs="Arial"/>
              </w:rPr>
            </w:pPr>
            <w:r>
              <w:rPr>
                <w:rFonts w:eastAsiaTheme="minorHAnsi" w:cs="Arial"/>
              </w:rPr>
              <w:lastRenderedPageBreak/>
              <w:t>Weighting 2.0%</w:t>
            </w:r>
          </w:p>
        </w:tc>
      </w:tr>
      <w:tr w:rsidR="00013722" w:rsidRPr="00D84B51" w14:paraId="7560666E" w14:textId="77777777" w:rsidTr="003B5813">
        <w:tc>
          <w:tcPr>
            <w:tcW w:w="9016" w:type="dxa"/>
          </w:tcPr>
          <w:p w14:paraId="59A1BB44" w14:textId="77777777" w:rsidR="00013722" w:rsidRPr="00D84B51" w:rsidRDefault="00013722" w:rsidP="003B5813">
            <w:pPr>
              <w:rPr>
                <w:rFonts w:eastAsiaTheme="minorHAnsi" w:cs="Arial"/>
              </w:rPr>
            </w:pPr>
            <w:r w:rsidRPr="00D84B51">
              <w:rPr>
                <w:rFonts w:eastAsiaTheme="minorHAnsi" w:cs="Arial"/>
              </w:rPr>
              <w:lastRenderedPageBreak/>
              <w:t>Answer:</w:t>
            </w:r>
          </w:p>
          <w:p w14:paraId="2C9A1258" w14:textId="77777777" w:rsidR="00013722" w:rsidRPr="00D84B51" w:rsidRDefault="00013722" w:rsidP="003B5813">
            <w:pPr>
              <w:rPr>
                <w:rFonts w:eastAsiaTheme="minorHAnsi" w:cs="Arial"/>
              </w:rPr>
            </w:pPr>
          </w:p>
          <w:p w14:paraId="2DBE905D" w14:textId="77777777" w:rsidR="00013722" w:rsidRPr="00D84B51" w:rsidRDefault="00013722" w:rsidP="003B5813">
            <w:pPr>
              <w:rPr>
                <w:rFonts w:eastAsiaTheme="minorHAnsi" w:cs="Arial"/>
              </w:rPr>
            </w:pPr>
          </w:p>
          <w:p w14:paraId="02B503D3" w14:textId="77777777" w:rsidR="00013722" w:rsidRPr="00D84B51" w:rsidRDefault="00013722" w:rsidP="003B5813">
            <w:pPr>
              <w:rPr>
                <w:rFonts w:eastAsiaTheme="minorHAnsi" w:cs="Arial"/>
              </w:rPr>
            </w:pPr>
          </w:p>
        </w:tc>
      </w:tr>
    </w:tbl>
    <w:p w14:paraId="0E466D52" w14:textId="77777777" w:rsidR="00013722" w:rsidRPr="00D84B51" w:rsidRDefault="00013722" w:rsidP="00013722">
      <w:pPr>
        <w:spacing w:after="160" w:line="259" w:lineRule="auto"/>
        <w:rPr>
          <w:rFonts w:eastAsiaTheme="minorHAnsi" w:cs="Arial"/>
        </w:rPr>
      </w:pPr>
    </w:p>
    <w:tbl>
      <w:tblPr>
        <w:tblStyle w:val="TableGrid"/>
        <w:tblW w:w="0" w:type="auto"/>
        <w:tblLook w:val="04A0" w:firstRow="1" w:lastRow="0" w:firstColumn="1" w:lastColumn="0" w:noHBand="0" w:noVBand="1"/>
      </w:tblPr>
      <w:tblGrid>
        <w:gridCol w:w="9016"/>
      </w:tblGrid>
      <w:tr w:rsidR="00013722" w:rsidRPr="00D84B51" w14:paraId="321E221D" w14:textId="77777777" w:rsidTr="003B5813">
        <w:tc>
          <w:tcPr>
            <w:tcW w:w="9016" w:type="dxa"/>
          </w:tcPr>
          <w:p w14:paraId="7F78C928" w14:textId="77777777" w:rsidR="00013722" w:rsidRDefault="00013722">
            <w:pPr>
              <w:numPr>
                <w:ilvl w:val="0"/>
                <w:numId w:val="9"/>
              </w:numPr>
              <w:contextualSpacing/>
              <w:jc w:val="left"/>
              <w:rPr>
                <w:rFonts w:eastAsiaTheme="minorHAnsi" w:cs="Arial"/>
              </w:rPr>
            </w:pPr>
            <w:r w:rsidRPr="00D84B51">
              <w:rPr>
                <w:rFonts w:eastAsiaTheme="minorHAnsi" w:cs="Arial"/>
              </w:rPr>
              <w:t xml:space="preserve">Please provide detail of the number of </w:t>
            </w:r>
            <w:proofErr w:type="gramStart"/>
            <w:r w:rsidR="000B3261">
              <w:rPr>
                <w:rFonts w:eastAsiaTheme="minorHAnsi" w:cs="Arial"/>
              </w:rPr>
              <w:t>ensemble</w:t>
            </w:r>
            <w:proofErr w:type="gramEnd"/>
            <w:r w:rsidR="000B3261">
              <w:rPr>
                <w:rFonts w:eastAsiaTheme="minorHAnsi" w:cs="Arial"/>
              </w:rPr>
              <w:t xml:space="preserve"> cast</w:t>
            </w:r>
            <w:r w:rsidRPr="00D84B51">
              <w:rPr>
                <w:rFonts w:eastAsiaTheme="minorHAnsi" w:cs="Arial"/>
              </w:rPr>
              <w:t xml:space="preserve"> you would employ in your production</w:t>
            </w:r>
            <w:r w:rsidR="000B3261">
              <w:rPr>
                <w:rFonts w:eastAsiaTheme="minorHAnsi" w:cs="Arial"/>
              </w:rPr>
              <w:t>.</w:t>
            </w:r>
          </w:p>
          <w:p w14:paraId="7DD2A009" w14:textId="77777777" w:rsidR="000B3261" w:rsidRDefault="000B3261" w:rsidP="000B3261">
            <w:pPr>
              <w:contextualSpacing/>
              <w:jc w:val="left"/>
              <w:rPr>
                <w:rFonts w:eastAsiaTheme="minorHAnsi" w:cs="Arial"/>
              </w:rPr>
            </w:pPr>
          </w:p>
          <w:p w14:paraId="1D6FB360" w14:textId="77777777" w:rsidR="000B3261" w:rsidRDefault="000B3261" w:rsidP="000B3261">
            <w:pPr>
              <w:contextualSpacing/>
              <w:jc w:val="left"/>
              <w:rPr>
                <w:rFonts w:eastAsiaTheme="minorHAnsi" w:cs="Arial"/>
              </w:rPr>
            </w:pPr>
            <w:r>
              <w:rPr>
                <w:rFonts w:eastAsiaTheme="minorHAnsi" w:cs="Arial"/>
              </w:rPr>
              <w:t>Word count: 200</w:t>
            </w:r>
          </w:p>
          <w:p w14:paraId="3EDCA7CC" w14:textId="385161E1" w:rsidR="001477BD" w:rsidRPr="00D84B51" w:rsidRDefault="001477BD" w:rsidP="000B3261">
            <w:pPr>
              <w:contextualSpacing/>
              <w:jc w:val="left"/>
              <w:rPr>
                <w:rFonts w:eastAsiaTheme="minorHAnsi" w:cs="Arial"/>
              </w:rPr>
            </w:pPr>
            <w:r>
              <w:rPr>
                <w:rFonts w:eastAsiaTheme="minorHAnsi" w:cs="Arial"/>
              </w:rPr>
              <w:t>Weighting 1.0%</w:t>
            </w:r>
          </w:p>
        </w:tc>
      </w:tr>
      <w:tr w:rsidR="00013722" w:rsidRPr="00D84B51" w14:paraId="219E2A24" w14:textId="77777777" w:rsidTr="003B5813">
        <w:tc>
          <w:tcPr>
            <w:tcW w:w="9016" w:type="dxa"/>
          </w:tcPr>
          <w:p w14:paraId="490F86AE" w14:textId="77777777" w:rsidR="00013722" w:rsidRPr="00D84B51" w:rsidRDefault="00013722" w:rsidP="003B5813">
            <w:pPr>
              <w:rPr>
                <w:rFonts w:eastAsiaTheme="minorHAnsi" w:cs="Arial"/>
              </w:rPr>
            </w:pPr>
            <w:r w:rsidRPr="00D84B51">
              <w:rPr>
                <w:rFonts w:eastAsiaTheme="minorHAnsi" w:cs="Arial"/>
              </w:rPr>
              <w:t>Answer:</w:t>
            </w:r>
          </w:p>
          <w:p w14:paraId="73AE9A5F" w14:textId="77777777" w:rsidR="00013722" w:rsidRPr="00D84B51" w:rsidRDefault="00013722" w:rsidP="003B5813">
            <w:pPr>
              <w:rPr>
                <w:rFonts w:eastAsiaTheme="minorHAnsi" w:cs="Arial"/>
              </w:rPr>
            </w:pPr>
          </w:p>
          <w:p w14:paraId="0C653490" w14:textId="77777777" w:rsidR="00013722" w:rsidRPr="00D84B51" w:rsidRDefault="00013722" w:rsidP="003B5813">
            <w:pPr>
              <w:rPr>
                <w:rFonts w:eastAsiaTheme="minorHAnsi" w:cs="Arial"/>
              </w:rPr>
            </w:pPr>
          </w:p>
        </w:tc>
      </w:tr>
    </w:tbl>
    <w:p w14:paraId="4BC378E6" w14:textId="77777777" w:rsidR="00013722" w:rsidRPr="00D84B51" w:rsidRDefault="00013722" w:rsidP="00013722">
      <w:pPr>
        <w:spacing w:after="160" w:line="259" w:lineRule="auto"/>
        <w:rPr>
          <w:rFonts w:eastAsiaTheme="minorHAnsi" w:cs="Arial"/>
        </w:rPr>
      </w:pPr>
    </w:p>
    <w:tbl>
      <w:tblPr>
        <w:tblStyle w:val="TableGrid"/>
        <w:tblW w:w="0" w:type="auto"/>
        <w:tblLook w:val="04A0" w:firstRow="1" w:lastRow="0" w:firstColumn="1" w:lastColumn="0" w:noHBand="0" w:noVBand="1"/>
      </w:tblPr>
      <w:tblGrid>
        <w:gridCol w:w="9016"/>
      </w:tblGrid>
      <w:tr w:rsidR="00013722" w:rsidRPr="00D84B51" w14:paraId="57690215" w14:textId="77777777" w:rsidTr="003B5813">
        <w:tc>
          <w:tcPr>
            <w:tcW w:w="9016" w:type="dxa"/>
          </w:tcPr>
          <w:p w14:paraId="23AFC498" w14:textId="77777777" w:rsidR="00013722" w:rsidRDefault="00013722">
            <w:pPr>
              <w:numPr>
                <w:ilvl w:val="0"/>
                <w:numId w:val="9"/>
              </w:numPr>
              <w:contextualSpacing/>
              <w:jc w:val="left"/>
              <w:rPr>
                <w:rFonts w:eastAsiaTheme="minorHAnsi" w:cs="Arial"/>
              </w:rPr>
            </w:pPr>
            <w:r w:rsidRPr="00D84B51">
              <w:rPr>
                <w:rFonts w:eastAsiaTheme="minorHAnsi" w:cs="Arial"/>
              </w:rPr>
              <w:t xml:space="preserve">Please provide details of any juvenile chorus you would use in your production. Please also state who you would expect to manage and pay for any auditions and the organisation and chaperoning of the juvenile chorus </w:t>
            </w:r>
            <w:r w:rsidR="000B3261" w:rsidRPr="000B3261">
              <w:rPr>
                <w:rFonts w:eastAsiaTheme="minorHAnsi" w:cs="Arial"/>
              </w:rPr>
              <w:t>both in rehearsals and during the run of the pantomime.</w:t>
            </w:r>
          </w:p>
          <w:p w14:paraId="02F3933D" w14:textId="77777777" w:rsidR="000B3261" w:rsidRDefault="000B3261" w:rsidP="000B3261">
            <w:pPr>
              <w:contextualSpacing/>
              <w:jc w:val="left"/>
              <w:rPr>
                <w:rFonts w:eastAsiaTheme="minorHAnsi" w:cs="Arial"/>
              </w:rPr>
            </w:pPr>
          </w:p>
          <w:p w14:paraId="090299AD" w14:textId="77777777" w:rsidR="000B3261" w:rsidRDefault="000B3261" w:rsidP="000B3261">
            <w:pPr>
              <w:contextualSpacing/>
              <w:jc w:val="left"/>
              <w:rPr>
                <w:rFonts w:eastAsiaTheme="minorHAnsi" w:cs="Arial"/>
              </w:rPr>
            </w:pPr>
            <w:r>
              <w:rPr>
                <w:rFonts w:eastAsiaTheme="minorHAnsi" w:cs="Arial"/>
              </w:rPr>
              <w:t>Word count: 300</w:t>
            </w:r>
          </w:p>
          <w:p w14:paraId="2501F6E2" w14:textId="08D9DBE1" w:rsidR="001477BD" w:rsidRPr="00D84B51" w:rsidRDefault="001477BD" w:rsidP="000B3261">
            <w:pPr>
              <w:contextualSpacing/>
              <w:jc w:val="left"/>
              <w:rPr>
                <w:rFonts w:eastAsiaTheme="minorHAnsi" w:cs="Arial"/>
              </w:rPr>
            </w:pPr>
            <w:r>
              <w:rPr>
                <w:rFonts w:eastAsiaTheme="minorHAnsi" w:cs="Arial"/>
              </w:rPr>
              <w:t>Weighting 1.0%</w:t>
            </w:r>
          </w:p>
        </w:tc>
      </w:tr>
      <w:tr w:rsidR="00013722" w:rsidRPr="00D84B51" w14:paraId="37143EBE" w14:textId="77777777" w:rsidTr="003B5813">
        <w:tc>
          <w:tcPr>
            <w:tcW w:w="9016" w:type="dxa"/>
          </w:tcPr>
          <w:p w14:paraId="7281D27E" w14:textId="77777777" w:rsidR="00013722" w:rsidRPr="00D84B51" w:rsidRDefault="00013722" w:rsidP="003B5813">
            <w:pPr>
              <w:rPr>
                <w:rFonts w:eastAsiaTheme="minorHAnsi" w:cs="Arial"/>
              </w:rPr>
            </w:pPr>
            <w:r w:rsidRPr="00D84B51">
              <w:rPr>
                <w:rFonts w:eastAsiaTheme="minorHAnsi" w:cs="Arial"/>
              </w:rPr>
              <w:t>Answer:</w:t>
            </w:r>
          </w:p>
          <w:p w14:paraId="79751711" w14:textId="77777777" w:rsidR="00013722" w:rsidRPr="00D84B51" w:rsidRDefault="00013722" w:rsidP="003B5813">
            <w:pPr>
              <w:rPr>
                <w:rFonts w:eastAsiaTheme="minorHAnsi" w:cs="Arial"/>
              </w:rPr>
            </w:pPr>
          </w:p>
          <w:p w14:paraId="1C02EB94" w14:textId="77777777" w:rsidR="00013722" w:rsidRPr="00D84B51" w:rsidRDefault="00013722" w:rsidP="003B5813">
            <w:pPr>
              <w:rPr>
                <w:rFonts w:eastAsiaTheme="minorHAnsi" w:cs="Arial"/>
              </w:rPr>
            </w:pPr>
          </w:p>
        </w:tc>
      </w:tr>
    </w:tbl>
    <w:p w14:paraId="1EB7DEC9" w14:textId="77777777" w:rsidR="00013722" w:rsidRPr="00D84B51" w:rsidRDefault="00013722" w:rsidP="00013722">
      <w:pPr>
        <w:spacing w:after="160" w:line="259" w:lineRule="auto"/>
        <w:rPr>
          <w:rFonts w:eastAsiaTheme="minorHAnsi" w:cs="Arial"/>
        </w:rPr>
      </w:pPr>
    </w:p>
    <w:tbl>
      <w:tblPr>
        <w:tblStyle w:val="TableGrid"/>
        <w:tblW w:w="0" w:type="auto"/>
        <w:tblLook w:val="04A0" w:firstRow="1" w:lastRow="0" w:firstColumn="1" w:lastColumn="0" w:noHBand="0" w:noVBand="1"/>
      </w:tblPr>
      <w:tblGrid>
        <w:gridCol w:w="9016"/>
      </w:tblGrid>
      <w:tr w:rsidR="00013722" w:rsidRPr="00D84B51" w14:paraId="2B96AB36" w14:textId="77777777" w:rsidTr="003B5813">
        <w:tc>
          <w:tcPr>
            <w:tcW w:w="9016" w:type="dxa"/>
          </w:tcPr>
          <w:p w14:paraId="0EEA7DBE" w14:textId="132F87F1" w:rsidR="00013722" w:rsidRPr="00D84B51" w:rsidRDefault="00013722">
            <w:pPr>
              <w:numPr>
                <w:ilvl w:val="0"/>
                <w:numId w:val="9"/>
              </w:numPr>
              <w:contextualSpacing/>
              <w:jc w:val="left"/>
              <w:rPr>
                <w:rFonts w:eastAsiaTheme="minorHAnsi" w:cs="Arial"/>
              </w:rPr>
            </w:pPr>
            <w:r w:rsidRPr="00D84B51">
              <w:rPr>
                <w:rFonts w:eastAsiaTheme="minorHAnsi" w:cs="Arial"/>
              </w:rPr>
              <w:t xml:space="preserve">Please </w:t>
            </w:r>
            <w:r w:rsidR="000B3261">
              <w:rPr>
                <w:rFonts w:eastAsiaTheme="minorHAnsi" w:cs="Arial"/>
              </w:rPr>
              <w:t xml:space="preserve">tell us about </w:t>
            </w:r>
            <w:r w:rsidRPr="00D84B51">
              <w:rPr>
                <w:rFonts w:eastAsiaTheme="minorHAnsi" w:cs="Arial"/>
              </w:rPr>
              <w:t xml:space="preserve">your weekly budget for star casting </w:t>
            </w:r>
            <w:proofErr w:type="gramStart"/>
            <w:r w:rsidRPr="00D84B51">
              <w:rPr>
                <w:rFonts w:eastAsiaTheme="minorHAnsi" w:cs="Arial"/>
              </w:rPr>
              <w:t>and also</w:t>
            </w:r>
            <w:proofErr w:type="gramEnd"/>
            <w:r w:rsidRPr="00D84B51">
              <w:rPr>
                <w:rFonts w:eastAsiaTheme="minorHAnsi" w:cs="Arial"/>
              </w:rPr>
              <w:t xml:space="preserve"> detail:</w:t>
            </w:r>
          </w:p>
          <w:p w14:paraId="54E6A8C1" w14:textId="1A1C721B" w:rsidR="00013722" w:rsidRPr="00D84B51" w:rsidRDefault="00013722">
            <w:pPr>
              <w:numPr>
                <w:ilvl w:val="0"/>
                <w:numId w:val="11"/>
              </w:numPr>
              <w:contextualSpacing/>
              <w:jc w:val="left"/>
              <w:rPr>
                <w:rFonts w:eastAsiaTheme="minorHAnsi" w:cs="Arial"/>
              </w:rPr>
            </w:pPr>
            <w:r w:rsidRPr="00D84B51">
              <w:rPr>
                <w:rFonts w:eastAsiaTheme="minorHAnsi" w:cs="Arial"/>
              </w:rPr>
              <w:t>Examples of star name</w:t>
            </w:r>
            <w:r w:rsidR="000B3261">
              <w:rPr>
                <w:rFonts w:eastAsiaTheme="minorHAnsi" w:cs="Arial"/>
              </w:rPr>
              <w:t>s</w:t>
            </w:r>
            <w:r w:rsidRPr="00D84B51">
              <w:rPr>
                <w:rFonts w:eastAsiaTheme="minorHAnsi" w:cs="Arial"/>
              </w:rPr>
              <w:t xml:space="preserve"> you have previously employed.</w:t>
            </w:r>
          </w:p>
          <w:p w14:paraId="2FE4DFF0" w14:textId="77777777" w:rsidR="00013722" w:rsidRPr="00D84B51" w:rsidRDefault="00013722">
            <w:pPr>
              <w:numPr>
                <w:ilvl w:val="0"/>
                <w:numId w:val="11"/>
              </w:numPr>
              <w:contextualSpacing/>
              <w:jc w:val="left"/>
              <w:rPr>
                <w:rFonts w:eastAsiaTheme="minorHAnsi" w:cs="Arial"/>
              </w:rPr>
            </w:pPr>
            <w:r w:rsidRPr="00D84B51">
              <w:rPr>
                <w:rFonts w:eastAsiaTheme="minorHAnsi" w:cs="Arial"/>
              </w:rPr>
              <w:t>Example of previous stars employed in a production of Cinderella.</w:t>
            </w:r>
          </w:p>
          <w:p w14:paraId="7E22E35D" w14:textId="03755BD1" w:rsidR="00013722" w:rsidRDefault="00013722">
            <w:pPr>
              <w:numPr>
                <w:ilvl w:val="0"/>
                <w:numId w:val="11"/>
              </w:numPr>
              <w:contextualSpacing/>
              <w:jc w:val="left"/>
              <w:rPr>
                <w:rFonts w:eastAsiaTheme="minorHAnsi" w:cs="Arial"/>
              </w:rPr>
            </w:pPr>
            <w:r w:rsidRPr="00D84B51">
              <w:rPr>
                <w:rFonts w:eastAsiaTheme="minorHAnsi" w:cs="Arial"/>
              </w:rPr>
              <w:t xml:space="preserve">Your expectation on how any ‘overage’ agreed on the weekly star budget might be covered between the producer and </w:t>
            </w:r>
            <w:r w:rsidR="00596277">
              <w:rPr>
                <w:rFonts w:eastAsiaTheme="minorHAnsi" w:cs="Arial"/>
              </w:rPr>
              <w:t>Theatre Royal Nottingham</w:t>
            </w:r>
            <w:r w:rsidRPr="00D84B51">
              <w:rPr>
                <w:rFonts w:eastAsiaTheme="minorHAnsi" w:cs="Arial"/>
              </w:rPr>
              <w:t>.</w:t>
            </w:r>
          </w:p>
          <w:p w14:paraId="1CC6DA58" w14:textId="77777777" w:rsidR="000B3261" w:rsidRDefault="000B3261" w:rsidP="000B3261">
            <w:pPr>
              <w:contextualSpacing/>
              <w:jc w:val="left"/>
              <w:rPr>
                <w:rFonts w:eastAsiaTheme="minorHAnsi" w:cs="Arial"/>
              </w:rPr>
            </w:pPr>
          </w:p>
          <w:p w14:paraId="0D3036CF" w14:textId="77777777" w:rsidR="000B3261" w:rsidRDefault="000B3261" w:rsidP="000B3261">
            <w:pPr>
              <w:contextualSpacing/>
              <w:jc w:val="left"/>
              <w:rPr>
                <w:rFonts w:eastAsiaTheme="minorHAnsi" w:cs="Arial"/>
              </w:rPr>
            </w:pPr>
            <w:r>
              <w:rPr>
                <w:rFonts w:eastAsiaTheme="minorHAnsi" w:cs="Arial"/>
              </w:rPr>
              <w:t>Word count: 500</w:t>
            </w:r>
          </w:p>
          <w:p w14:paraId="7A6FBC45" w14:textId="1BD5E2AB" w:rsidR="001477BD" w:rsidRPr="00D84B51" w:rsidRDefault="001477BD" w:rsidP="000B3261">
            <w:pPr>
              <w:contextualSpacing/>
              <w:jc w:val="left"/>
              <w:rPr>
                <w:rFonts w:eastAsiaTheme="minorHAnsi" w:cs="Arial"/>
              </w:rPr>
            </w:pPr>
            <w:r>
              <w:rPr>
                <w:rFonts w:eastAsiaTheme="minorHAnsi" w:cs="Arial"/>
              </w:rPr>
              <w:t>Weighting 6.0%</w:t>
            </w:r>
          </w:p>
        </w:tc>
      </w:tr>
      <w:tr w:rsidR="00013722" w:rsidRPr="00D84B51" w14:paraId="1705DA59" w14:textId="77777777" w:rsidTr="003B5813">
        <w:tc>
          <w:tcPr>
            <w:tcW w:w="9016" w:type="dxa"/>
          </w:tcPr>
          <w:p w14:paraId="4E33121B" w14:textId="77777777" w:rsidR="00013722" w:rsidRPr="00D84B51" w:rsidRDefault="00013722" w:rsidP="003B5813">
            <w:pPr>
              <w:rPr>
                <w:rFonts w:eastAsiaTheme="minorHAnsi" w:cs="Arial"/>
              </w:rPr>
            </w:pPr>
            <w:r w:rsidRPr="00D84B51">
              <w:rPr>
                <w:rFonts w:eastAsiaTheme="minorHAnsi" w:cs="Arial"/>
              </w:rPr>
              <w:t>Answer:</w:t>
            </w:r>
          </w:p>
          <w:p w14:paraId="184A6755" w14:textId="77777777" w:rsidR="00013722" w:rsidRPr="00D84B51" w:rsidRDefault="00013722" w:rsidP="003B5813">
            <w:pPr>
              <w:rPr>
                <w:rFonts w:eastAsiaTheme="minorHAnsi" w:cs="Arial"/>
              </w:rPr>
            </w:pPr>
          </w:p>
          <w:p w14:paraId="796AF354" w14:textId="77777777" w:rsidR="00013722" w:rsidRPr="00D84B51" w:rsidRDefault="00013722" w:rsidP="003B5813">
            <w:pPr>
              <w:rPr>
                <w:rFonts w:eastAsiaTheme="minorHAnsi" w:cs="Arial"/>
              </w:rPr>
            </w:pPr>
          </w:p>
        </w:tc>
      </w:tr>
    </w:tbl>
    <w:p w14:paraId="25422024" w14:textId="77777777" w:rsidR="00013722" w:rsidRDefault="00013722" w:rsidP="00013722">
      <w:pPr>
        <w:spacing w:after="160" w:line="259" w:lineRule="auto"/>
        <w:rPr>
          <w:rFonts w:eastAsiaTheme="minorHAnsi" w:cs="Arial"/>
        </w:rPr>
      </w:pPr>
    </w:p>
    <w:p w14:paraId="0D26B448" w14:textId="1FADAF84" w:rsidR="00094D1E" w:rsidRPr="00D93032" w:rsidRDefault="00094D1E" w:rsidP="00013722">
      <w:pPr>
        <w:spacing w:after="160" w:line="259" w:lineRule="auto"/>
        <w:rPr>
          <w:rFonts w:eastAsiaTheme="minorHAnsi" w:cs="Arial"/>
          <w:b/>
          <w:bCs/>
        </w:rPr>
      </w:pPr>
      <w:r w:rsidRPr="00094D1E">
        <w:rPr>
          <w:rFonts w:cs="Arial"/>
          <w:b/>
          <w:bCs/>
        </w:rPr>
        <w:t>Set and costume provision and special effects – total weighting 7.5%</w:t>
      </w:r>
    </w:p>
    <w:tbl>
      <w:tblPr>
        <w:tblStyle w:val="TableGrid"/>
        <w:tblW w:w="0" w:type="auto"/>
        <w:tblLook w:val="04A0" w:firstRow="1" w:lastRow="0" w:firstColumn="1" w:lastColumn="0" w:noHBand="0" w:noVBand="1"/>
      </w:tblPr>
      <w:tblGrid>
        <w:gridCol w:w="9016"/>
      </w:tblGrid>
      <w:tr w:rsidR="00013722" w:rsidRPr="00D84B51" w14:paraId="5FB355B0" w14:textId="77777777" w:rsidTr="003B5813">
        <w:tc>
          <w:tcPr>
            <w:tcW w:w="9016" w:type="dxa"/>
          </w:tcPr>
          <w:p w14:paraId="74D7D420" w14:textId="01595668" w:rsidR="00013722" w:rsidRPr="00157D59" w:rsidRDefault="00013722" w:rsidP="00157D59">
            <w:pPr>
              <w:pStyle w:val="ListParagraph"/>
              <w:numPr>
                <w:ilvl w:val="0"/>
                <w:numId w:val="9"/>
              </w:numPr>
              <w:rPr>
                <w:rFonts w:ascii="Arial" w:eastAsiaTheme="minorHAnsi" w:hAnsi="Arial" w:cs="Arial"/>
                <w:sz w:val="24"/>
                <w:szCs w:val="24"/>
              </w:rPr>
            </w:pPr>
            <w:r w:rsidRPr="00157D59">
              <w:rPr>
                <w:rFonts w:ascii="Arial" w:eastAsiaTheme="minorHAnsi" w:hAnsi="Arial" w:cs="Arial"/>
                <w:sz w:val="24"/>
                <w:szCs w:val="24"/>
              </w:rPr>
              <w:t>Please detail the special effects which you would employ in you production of Cinderella, including but not limited to:</w:t>
            </w:r>
          </w:p>
          <w:p w14:paraId="16F1C1AB" w14:textId="77777777" w:rsidR="00013722" w:rsidRPr="00D84B51" w:rsidRDefault="00013722">
            <w:pPr>
              <w:numPr>
                <w:ilvl w:val="0"/>
                <w:numId w:val="12"/>
              </w:numPr>
              <w:contextualSpacing/>
              <w:jc w:val="left"/>
              <w:rPr>
                <w:rFonts w:eastAsiaTheme="minorHAnsi" w:cs="Arial"/>
              </w:rPr>
            </w:pPr>
            <w:r w:rsidRPr="00D84B51">
              <w:rPr>
                <w:rFonts w:eastAsiaTheme="minorHAnsi" w:cs="Arial"/>
              </w:rPr>
              <w:t>Pyros, glitter cannons etc.</w:t>
            </w:r>
          </w:p>
          <w:p w14:paraId="539F8247" w14:textId="77777777" w:rsidR="00013722" w:rsidRPr="00D84B51" w:rsidRDefault="00013722">
            <w:pPr>
              <w:numPr>
                <w:ilvl w:val="0"/>
                <w:numId w:val="12"/>
              </w:numPr>
              <w:contextualSpacing/>
              <w:jc w:val="left"/>
              <w:rPr>
                <w:rFonts w:eastAsiaTheme="minorHAnsi" w:cs="Arial"/>
              </w:rPr>
            </w:pPr>
            <w:r w:rsidRPr="00D84B51">
              <w:rPr>
                <w:rFonts w:eastAsiaTheme="minorHAnsi" w:cs="Arial"/>
              </w:rPr>
              <w:t>The transformation scene at the end of Act 1</w:t>
            </w:r>
          </w:p>
          <w:p w14:paraId="2955D0BC" w14:textId="77777777" w:rsidR="00013722" w:rsidRPr="00D84B51" w:rsidRDefault="00013722">
            <w:pPr>
              <w:numPr>
                <w:ilvl w:val="0"/>
                <w:numId w:val="12"/>
              </w:numPr>
              <w:contextualSpacing/>
              <w:jc w:val="left"/>
              <w:rPr>
                <w:rFonts w:eastAsiaTheme="minorHAnsi" w:cs="Arial"/>
              </w:rPr>
            </w:pPr>
            <w:r w:rsidRPr="00D84B51">
              <w:rPr>
                <w:rFonts w:eastAsiaTheme="minorHAnsi" w:cs="Arial"/>
              </w:rPr>
              <w:t>Any special acts/artists.</w:t>
            </w:r>
          </w:p>
          <w:p w14:paraId="5C358833" w14:textId="77777777" w:rsidR="00013722" w:rsidRPr="00D84B51" w:rsidRDefault="00013722">
            <w:pPr>
              <w:numPr>
                <w:ilvl w:val="0"/>
                <w:numId w:val="12"/>
              </w:numPr>
              <w:contextualSpacing/>
              <w:jc w:val="left"/>
              <w:rPr>
                <w:rFonts w:eastAsiaTheme="minorHAnsi" w:cs="Arial"/>
              </w:rPr>
            </w:pPr>
            <w:r w:rsidRPr="00D84B51">
              <w:rPr>
                <w:rFonts w:eastAsiaTheme="minorHAnsi" w:cs="Arial"/>
              </w:rPr>
              <w:t>Detail of special effect companies you work with and why.</w:t>
            </w:r>
          </w:p>
          <w:p w14:paraId="4CE91223" w14:textId="77777777" w:rsidR="00013722" w:rsidRDefault="00013722" w:rsidP="00D44D46">
            <w:pPr>
              <w:contextualSpacing/>
              <w:rPr>
                <w:rFonts w:eastAsiaTheme="minorHAnsi" w:cs="Arial"/>
              </w:rPr>
            </w:pPr>
          </w:p>
          <w:p w14:paraId="4DE9B5B3" w14:textId="77777777" w:rsidR="00D44D46" w:rsidRDefault="00D44D46" w:rsidP="00D44D46">
            <w:pPr>
              <w:contextualSpacing/>
              <w:rPr>
                <w:rFonts w:eastAsiaTheme="minorHAnsi" w:cs="Arial"/>
              </w:rPr>
            </w:pPr>
            <w:r>
              <w:rPr>
                <w:rFonts w:eastAsiaTheme="minorHAnsi" w:cs="Arial"/>
              </w:rPr>
              <w:t>Word count: 300</w:t>
            </w:r>
          </w:p>
          <w:p w14:paraId="0CB6E672" w14:textId="7232538D" w:rsidR="001477BD" w:rsidRPr="00D84B51" w:rsidRDefault="001477BD" w:rsidP="00D44D46">
            <w:pPr>
              <w:contextualSpacing/>
              <w:rPr>
                <w:rFonts w:eastAsiaTheme="minorHAnsi" w:cs="Arial"/>
              </w:rPr>
            </w:pPr>
            <w:r>
              <w:rPr>
                <w:rFonts w:eastAsiaTheme="minorHAnsi" w:cs="Arial"/>
              </w:rPr>
              <w:lastRenderedPageBreak/>
              <w:t>Weighting 3.5%</w:t>
            </w:r>
          </w:p>
        </w:tc>
      </w:tr>
      <w:tr w:rsidR="00013722" w:rsidRPr="00D84B51" w14:paraId="050D1179" w14:textId="77777777" w:rsidTr="003B5813">
        <w:tc>
          <w:tcPr>
            <w:tcW w:w="9016" w:type="dxa"/>
          </w:tcPr>
          <w:p w14:paraId="7DEB3C91" w14:textId="77777777" w:rsidR="00013722" w:rsidRPr="00D84B51" w:rsidRDefault="00013722" w:rsidP="003B5813">
            <w:pPr>
              <w:rPr>
                <w:rFonts w:eastAsiaTheme="minorHAnsi" w:cs="Arial"/>
              </w:rPr>
            </w:pPr>
            <w:r w:rsidRPr="00D84B51">
              <w:rPr>
                <w:rFonts w:eastAsiaTheme="minorHAnsi" w:cs="Arial"/>
              </w:rPr>
              <w:lastRenderedPageBreak/>
              <w:t>Answer:</w:t>
            </w:r>
          </w:p>
          <w:p w14:paraId="447F7BA4" w14:textId="77777777" w:rsidR="00013722" w:rsidRPr="00D84B51" w:rsidRDefault="00013722" w:rsidP="003B5813">
            <w:pPr>
              <w:rPr>
                <w:rFonts w:eastAsiaTheme="minorHAnsi" w:cs="Arial"/>
              </w:rPr>
            </w:pPr>
          </w:p>
          <w:p w14:paraId="69B70AE2" w14:textId="77777777" w:rsidR="00013722" w:rsidRDefault="00013722" w:rsidP="003B5813">
            <w:pPr>
              <w:rPr>
                <w:rFonts w:eastAsiaTheme="minorHAnsi" w:cs="Arial"/>
              </w:rPr>
            </w:pPr>
          </w:p>
          <w:p w14:paraId="2E2964CE" w14:textId="77777777" w:rsidR="00013722" w:rsidRPr="00D84B51" w:rsidRDefault="00013722" w:rsidP="003B5813">
            <w:pPr>
              <w:rPr>
                <w:rFonts w:eastAsiaTheme="minorHAnsi" w:cs="Arial"/>
              </w:rPr>
            </w:pPr>
          </w:p>
        </w:tc>
      </w:tr>
    </w:tbl>
    <w:p w14:paraId="6164123E" w14:textId="77777777" w:rsidR="00013722" w:rsidRPr="00D84B51" w:rsidRDefault="00013722" w:rsidP="00013722">
      <w:pPr>
        <w:spacing w:after="160" w:line="259" w:lineRule="auto"/>
        <w:rPr>
          <w:rFonts w:eastAsiaTheme="minorHAnsi" w:cs="Arial"/>
        </w:rPr>
      </w:pPr>
    </w:p>
    <w:tbl>
      <w:tblPr>
        <w:tblStyle w:val="TableGrid"/>
        <w:tblW w:w="0" w:type="auto"/>
        <w:tblLook w:val="04A0" w:firstRow="1" w:lastRow="0" w:firstColumn="1" w:lastColumn="0" w:noHBand="0" w:noVBand="1"/>
      </w:tblPr>
      <w:tblGrid>
        <w:gridCol w:w="9016"/>
      </w:tblGrid>
      <w:tr w:rsidR="00013722" w:rsidRPr="00D84B51" w14:paraId="4C6B1A8D" w14:textId="77777777" w:rsidTr="003B5813">
        <w:tc>
          <w:tcPr>
            <w:tcW w:w="9016" w:type="dxa"/>
          </w:tcPr>
          <w:p w14:paraId="387A19E9" w14:textId="77777777" w:rsidR="00013722" w:rsidRDefault="00013722" w:rsidP="00157D59">
            <w:pPr>
              <w:pStyle w:val="ListParagraph"/>
              <w:numPr>
                <w:ilvl w:val="0"/>
                <w:numId w:val="9"/>
              </w:numPr>
              <w:spacing w:after="0" w:line="240" w:lineRule="auto"/>
              <w:rPr>
                <w:rFonts w:ascii="Arial" w:eastAsiaTheme="minorHAnsi" w:hAnsi="Arial" w:cs="Arial"/>
                <w:sz w:val="24"/>
                <w:szCs w:val="24"/>
              </w:rPr>
            </w:pPr>
            <w:r w:rsidRPr="00D84B51">
              <w:rPr>
                <w:rFonts w:ascii="Arial" w:eastAsiaTheme="minorHAnsi" w:hAnsi="Arial" w:cs="Arial"/>
                <w:sz w:val="24"/>
                <w:szCs w:val="24"/>
              </w:rPr>
              <w:t>Please tell us about how you source your sets and costumes and how often you replace these?</w:t>
            </w:r>
          </w:p>
          <w:p w14:paraId="799C4041" w14:textId="77777777" w:rsidR="00D44D46" w:rsidRDefault="00D44D46" w:rsidP="00D44D46">
            <w:pPr>
              <w:rPr>
                <w:rFonts w:eastAsiaTheme="minorHAnsi" w:cs="Arial"/>
              </w:rPr>
            </w:pPr>
          </w:p>
          <w:p w14:paraId="44EE5273" w14:textId="77777777" w:rsidR="00D44D46" w:rsidRDefault="00D44D46" w:rsidP="00D44D46">
            <w:pPr>
              <w:rPr>
                <w:rFonts w:eastAsiaTheme="minorHAnsi" w:cs="Arial"/>
              </w:rPr>
            </w:pPr>
            <w:r>
              <w:rPr>
                <w:rFonts w:eastAsiaTheme="minorHAnsi" w:cs="Arial"/>
              </w:rPr>
              <w:t>Word count: 300</w:t>
            </w:r>
          </w:p>
          <w:p w14:paraId="0300AFF6" w14:textId="58816996" w:rsidR="001477BD" w:rsidRPr="00D44D46" w:rsidRDefault="001477BD" w:rsidP="00D44D46">
            <w:pPr>
              <w:rPr>
                <w:rFonts w:eastAsiaTheme="minorHAnsi" w:cs="Arial"/>
              </w:rPr>
            </w:pPr>
            <w:r>
              <w:rPr>
                <w:rFonts w:eastAsiaTheme="minorHAnsi" w:cs="Arial"/>
              </w:rPr>
              <w:t>Weighting 4.0%</w:t>
            </w:r>
          </w:p>
        </w:tc>
      </w:tr>
      <w:tr w:rsidR="00013722" w:rsidRPr="00D84B51" w14:paraId="62AD69B1" w14:textId="77777777" w:rsidTr="003B5813">
        <w:tc>
          <w:tcPr>
            <w:tcW w:w="9016" w:type="dxa"/>
          </w:tcPr>
          <w:p w14:paraId="43E6772E" w14:textId="77777777" w:rsidR="00013722" w:rsidRPr="00D84B51" w:rsidRDefault="00013722" w:rsidP="003B5813">
            <w:pPr>
              <w:rPr>
                <w:rFonts w:eastAsiaTheme="minorHAnsi" w:cs="Arial"/>
              </w:rPr>
            </w:pPr>
            <w:r w:rsidRPr="00D84B51">
              <w:rPr>
                <w:rFonts w:eastAsiaTheme="minorHAnsi" w:cs="Arial"/>
              </w:rPr>
              <w:t>Answer:</w:t>
            </w:r>
          </w:p>
          <w:p w14:paraId="7B76F606" w14:textId="77777777" w:rsidR="00013722" w:rsidRPr="00D84B51" w:rsidRDefault="00013722" w:rsidP="003B5813">
            <w:pPr>
              <w:rPr>
                <w:rFonts w:eastAsiaTheme="minorHAnsi" w:cs="Arial"/>
              </w:rPr>
            </w:pPr>
          </w:p>
          <w:p w14:paraId="1DC94DFA" w14:textId="77777777" w:rsidR="00013722" w:rsidRPr="00D84B51" w:rsidRDefault="00013722" w:rsidP="003B5813">
            <w:pPr>
              <w:rPr>
                <w:rFonts w:eastAsiaTheme="minorHAnsi" w:cs="Arial"/>
              </w:rPr>
            </w:pPr>
          </w:p>
          <w:p w14:paraId="4EC124CB" w14:textId="77777777" w:rsidR="00013722" w:rsidRPr="00D84B51" w:rsidRDefault="00013722" w:rsidP="003B5813">
            <w:pPr>
              <w:rPr>
                <w:rFonts w:eastAsiaTheme="minorHAnsi" w:cs="Arial"/>
              </w:rPr>
            </w:pPr>
          </w:p>
        </w:tc>
      </w:tr>
    </w:tbl>
    <w:p w14:paraId="31BCA55C" w14:textId="77777777" w:rsidR="00013722" w:rsidRDefault="00013722" w:rsidP="00013722">
      <w:pPr>
        <w:spacing w:after="160" w:line="259" w:lineRule="auto"/>
        <w:rPr>
          <w:rFonts w:eastAsiaTheme="minorHAnsi" w:cs="Arial"/>
        </w:rPr>
      </w:pPr>
    </w:p>
    <w:p w14:paraId="4D68EBC0" w14:textId="566900DC" w:rsidR="00094D1E" w:rsidRPr="00094D1E" w:rsidRDefault="00094D1E" w:rsidP="00013722">
      <w:pPr>
        <w:spacing w:after="160" w:line="259" w:lineRule="auto"/>
        <w:rPr>
          <w:rFonts w:eastAsiaTheme="minorHAnsi" w:cs="Arial"/>
          <w:b/>
          <w:bCs/>
        </w:rPr>
      </w:pPr>
      <w:r w:rsidRPr="00094D1E">
        <w:rPr>
          <w:rFonts w:cs="Arial"/>
          <w:b/>
          <w:bCs/>
        </w:rPr>
        <w:t>Future pantomime titles and input into decision making/creative process – total weighting 5%</w:t>
      </w:r>
    </w:p>
    <w:tbl>
      <w:tblPr>
        <w:tblStyle w:val="TableGrid"/>
        <w:tblW w:w="0" w:type="auto"/>
        <w:tblLook w:val="04A0" w:firstRow="1" w:lastRow="0" w:firstColumn="1" w:lastColumn="0" w:noHBand="0" w:noVBand="1"/>
      </w:tblPr>
      <w:tblGrid>
        <w:gridCol w:w="9016"/>
      </w:tblGrid>
      <w:tr w:rsidR="00013722" w:rsidRPr="00D84B51" w14:paraId="0DBAAC7F" w14:textId="77777777" w:rsidTr="003B5813">
        <w:tc>
          <w:tcPr>
            <w:tcW w:w="9016" w:type="dxa"/>
          </w:tcPr>
          <w:p w14:paraId="2D209024" w14:textId="77777777" w:rsidR="00013722" w:rsidRPr="00D84B51" w:rsidRDefault="00013722" w:rsidP="00157D59">
            <w:pPr>
              <w:numPr>
                <w:ilvl w:val="0"/>
                <w:numId w:val="9"/>
              </w:numPr>
              <w:contextualSpacing/>
              <w:jc w:val="left"/>
              <w:rPr>
                <w:rFonts w:eastAsiaTheme="minorHAnsi" w:cs="Arial"/>
              </w:rPr>
            </w:pPr>
            <w:r w:rsidRPr="00D84B51">
              <w:rPr>
                <w:rFonts w:eastAsiaTheme="minorHAnsi" w:cs="Arial"/>
              </w:rPr>
              <w:t xml:space="preserve">Please outline the pantomime titles you would suggest for years 2 and 3 of the </w:t>
            </w:r>
            <w:proofErr w:type="gramStart"/>
            <w:r w:rsidRPr="00D84B51">
              <w:rPr>
                <w:rFonts w:eastAsiaTheme="minorHAnsi" w:cs="Arial"/>
              </w:rPr>
              <w:t>contract</w:t>
            </w:r>
            <w:proofErr w:type="gramEnd"/>
            <w:r w:rsidRPr="00D84B51">
              <w:rPr>
                <w:rFonts w:eastAsiaTheme="minorHAnsi" w:cs="Arial"/>
              </w:rPr>
              <w:t xml:space="preserve"> and your rationale for this sequence.</w:t>
            </w:r>
          </w:p>
          <w:p w14:paraId="536C2EA2" w14:textId="77777777" w:rsidR="00013722" w:rsidRDefault="00013722" w:rsidP="00D44D46">
            <w:pPr>
              <w:contextualSpacing/>
              <w:rPr>
                <w:rFonts w:eastAsiaTheme="minorHAnsi" w:cs="Arial"/>
              </w:rPr>
            </w:pPr>
          </w:p>
          <w:p w14:paraId="15287C50" w14:textId="77777777" w:rsidR="00D44D46" w:rsidRDefault="00D44D46" w:rsidP="00D44D46">
            <w:pPr>
              <w:contextualSpacing/>
              <w:rPr>
                <w:rFonts w:eastAsiaTheme="minorHAnsi" w:cs="Arial"/>
              </w:rPr>
            </w:pPr>
            <w:r>
              <w:rPr>
                <w:rFonts w:eastAsiaTheme="minorHAnsi" w:cs="Arial"/>
              </w:rPr>
              <w:t>Word count: 300</w:t>
            </w:r>
          </w:p>
          <w:p w14:paraId="55468720" w14:textId="42B8CB0E" w:rsidR="001477BD" w:rsidRPr="00D84B51" w:rsidRDefault="001477BD" w:rsidP="00D44D46">
            <w:pPr>
              <w:contextualSpacing/>
              <w:rPr>
                <w:rFonts w:eastAsiaTheme="minorHAnsi" w:cs="Arial"/>
              </w:rPr>
            </w:pPr>
            <w:r>
              <w:rPr>
                <w:rFonts w:eastAsiaTheme="minorHAnsi" w:cs="Arial"/>
              </w:rPr>
              <w:t>Weighting 2.5%</w:t>
            </w:r>
          </w:p>
        </w:tc>
      </w:tr>
      <w:tr w:rsidR="00013722" w:rsidRPr="00D84B51" w14:paraId="577EDD21" w14:textId="77777777" w:rsidTr="003B5813">
        <w:tc>
          <w:tcPr>
            <w:tcW w:w="9016" w:type="dxa"/>
          </w:tcPr>
          <w:p w14:paraId="4D783DC2" w14:textId="77777777" w:rsidR="00013722" w:rsidRPr="00D84B51" w:rsidRDefault="00013722" w:rsidP="003B5813">
            <w:pPr>
              <w:rPr>
                <w:rFonts w:eastAsiaTheme="minorHAnsi" w:cs="Arial"/>
              </w:rPr>
            </w:pPr>
            <w:r w:rsidRPr="00D84B51">
              <w:rPr>
                <w:rFonts w:eastAsiaTheme="minorHAnsi" w:cs="Arial"/>
              </w:rPr>
              <w:t>Answer:</w:t>
            </w:r>
          </w:p>
          <w:p w14:paraId="18E6091B" w14:textId="77777777" w:rsidR="00013722" w:rsidRPr="00D84B51" w:rsidRDefault="00013722" w:rsidP="003B5813">
            <w:pPr>
              <w:ind w:left="720"/>
              <w:contextualSpacing/>
              <w:rPr>
                <w:rFonts w:eastAsiaTheme="minorHAnsi" w:cs="Arial"/>
              </w:rPr>
            </w:pPr>
          </w:p>
          <w:p w14:paraId="4BF80B2D" w14:textId="77777777" w:rsidR="00013722" w:rsidRPr="00D84B51" w:rsidRDefault="00013722" w:rsidP="003B5813">
            <w:pPr>
              <w:ind w:left="720"/>
              <w:contextualSpacing/>
              <w:rPr>
                <w:rFonts w:eastAsiaTheme="minorHAnsi" w:cs="Arial"/>
              </w:rPr>
            </w:pPr>
          </w:p>
          <w:p w14:paraId="05D1AA4C" w14:textId="77777777" w:rsidR="00013722" w:rsidRPr="00D84B51" w:rsidRDefault="00013722" w:rsidP="003B5813">
            <w:pPr>
              <w:ind w:left="720"/>
              <w:contextualSpacing/>
              <w:rPr>
                <w:rFonts w:eastAsiaTheme="minorHAnsi" w:cs="Arial"/>
              </w:rPr>
            </w:pPr>
          </w:p>
        </w:tc>
      </w:tr>
    </w:tbl>
    <w:p w14:paraId="38F62BAE" w14:textId="77777777" w:rsidR="00013722" w:rsidRDefault="00013722" w:rsidP="00013722">
      <w:pPr>
        <w:spacing w:after="160" w:line="259" w:lineRule="auto"/>
        <w:rPr>
          <w:rFonts w:eastAsiaTheme="minorHAnsi" w:cs="Arial"/>
        </w:rPr>
      </w:pPr>
    </w:p>
    <w:tbl>
      <w:tblPr>
        <w:tblStyle w:val="TableGrid"/>
        <w:tblW w:w="0" w:type="auto"/>
        <w:tblLook w:val="04A0" w:firstRow="1" w:lastRow="0" w:firstColumn="1" w:lastColumn="0" w:noHBand="0" w:noVBand="1"/>
      </w:tblPr>
      <w:tblGrid>
        <w:gridCol w:w="9016"/>
      </w:tblGrid>
      <w:tr w:rsidR="00094D1E" w:rsidRPr="00D84B51" w14:paraId="02652850" w14:textId="77777777" w:rsidTr="00E3116E">
        <w:tc>
          <w:tcPr>
            <w:tcW w:w="9016" w:type="dxa"/>
          </w:tcPr>
          <w:p w14:paraId="4BE61FD8" w14:textId="4F45D913" w:rsidR="00094D1E" w:rsidRPr="00157D59" w:rsidRDefault="00094D1E" w:rsidP="00157D59">
            <w:pPr>
              <w:pStyle w:val="ListParagraph"/>
              <w:numPr>
                <w:ilvl w:val="0"/>
                <w:numId w:val="9"/>
              </w:numPr>
              <w:rPr>
                <w:rFonts w:ascii="Arial" w:eastAsiaTheme="minorHAnsi" w:hAnsi="Arial" w:cs="Arial"/>
                <w:sz w:val="24"/>
                <w:szCs w:val="24"/>
              </w:rPr>
            </w:pPr>
            <w:r w:rsidRPr="00157D59">
              <w:rPr>
                <w:rFonts w:ascii="Arial" w:eastAsiaTheme="minorHAnsi" w:hAnsi="Arial" w:cs="Arial"/>
                <w:sz w:val="24"/>
                <w:szCs w:val="24"/>
              </w:rPr>
              <w:t>Please detail what input TRCH would have in the production, for example on title, casting, choice of director, script, company manager etc?</w:t>
            </w:r>
          </w:p>
          <w:p w14:paraId="56607FCD" w14:textId="77777777" w:rsidR="00094D1E" w:rsidRDefault="00094D1E" w:rsidP="00E3116E">
            <w:pPr>
              <w:contextualSpacing/>
              <w:rPr>
                <w:rFonts w:eastAsiaTheme="minorHAnsi" w:cs="Arial"/>
              </w:rPr>
            </w:pPr>
          </w:p>
          <w:p w14:paraId="4F13CF9C" w14:textId="77777777" w:rsidR="00094D1E" w:rsidRDefault="00094D1E" w:rsidP="00E3116E">
            <w:pPr>
              <w:contextualSpacing/>
              <w:rPr>
                <w:rFonts w:eastAsiaTheme="minorHAnsi" w:cs="Arial"/>
              </w:rPr>
            </w:pPr>
            <w:r>
              <w:rPr>
                <w:rFonts w:eastAsiaTheme="minorHAnsi" w:cs="Arial"/>
              </w:rPr>
              <w:t>Word count: 500</w:t>
            </w:r>
          </w:p>
          <w:p w14:paraId="46108257" w14:textId="77777777" w:rsidR="00094D1E" w:rsidRPr="00D84B51" w:rsidRDefault="00094D1E" w:rsidP="00E3116E">
            <w:pPr>
              <w:contextualSpacing/>
              <w:rPr>
                <w:rFonts w:eastAsiaTheme="minorHAnsi" w:cs="Arial"/>
              </w:rPr>
            </w:pPr>
            <w:r>
              <w:rPr>
                <w:rFonts w:eastAsiaTheme="minorHAnsi" w:cs="Arial"/>
              </w:rPr>
              <w:t>Weighting 2.5%</w:t>
            </w:r>
          </w:p>
        </w:tc>
      </w:tr>
      <w:tr w:rsidR="00094D1E" w:rsidRPr="00D84B51" w14:paraId="7AB73B4C" w14:textId="77777777" w:rsidTr="00E3116E">
        <w:tc>
          <w:tcPr>
            <w:tcW w:w="9016" w:type="dxa"/>
          </w:tcPr>
          <w:p w14:paraId="7DC83D55" w14:textId="77777777" w:rsidR="00094D1E" w:rsidRPr="00D84B51" w:rsidRDefault="00094D1E" w:rsidP="00E3116E">
            <w:pPr>
              <w:rPr>
                <w:rFonts w:eastAsiaTheme="minorHAnsi" w:cs="Arial"/>
              </w:rPr>
            </w:pPr>
            <w:r w:rsidRPr="00D84B51">
              <w:rPr>
                <w:rFonts w:eastAsiaTheme="minorHAnsi" w:cs="Arial"/>
              </w:rPr>
              <w:t>Answer:</w:t>
            </w:r>
          </w:p>
          <w:p w14:paraId="05E5CF89" w14:textId="77777777" w:rsidR="00094D1E" w:rsidRPr="00D84B51" w:rsidRDefault="00094D1E" w:rsidP="00E3116E">
            <w:pPr>
              <w:rPr>
                <w:rFonts w:eastAsiaTheme="minorHAnsi" w:cs="Arial"/>
              </w:rPr>
            </w:pPr>
          </w:p>
          <w:p w14:paraId="5C57634E" w14:textId="77777777" w:rsidR="00094D1E" w:rsidRPr="00D84B51" w:rsidRDefault="00094D1E" w:rsidP="00E3116E">
            <w:pPr>
              <w:rPr>
                <w:rFonts w:eastAsiaTheme="minorHAnsi" w:cs="Arial"/>
              </w:rPr>
            </w:pPr>
          </w:p>
          <w:p w14:paraId="1F898B71" w14:textId="77777777" w:rsidR="00094D1E" w:rsidRPr="00D84B51" w:rsidRDefault="00094D1E" w:rsidP="00E3116E">
            <w:pPr>
              <w:rPr>
                <w:rFonts w:eastAsiaTheme="minorHAnsi" w:cs="Arial"/>
              </w:rPr>
            </w:pPr>
          </w:p>
        </w:tc>
      </w:tr>
    </w:tbl>
    <w:p w14:paraId="0FC30086" w14:textId="77777777" w:rsidR="00094D1E" w:rsidRDefault="00094D1E" w:rsidP="00013722">
      <w:pPr>
        <w:spacing w:after="160" w:line="259" w:lineRule="auto"/>
        <w:rPr>
          <w:rFonts w:eastAsiaTheme="minorHAnsi" w:cs="Arial"/>
        </w:rPr>
      </w:pPr>
    </w:p>
    <w:p w14:paraId="13DCC894" w14:textId="0F8840AE" w:rsidR="00094D1E" w:rsidRPr="00094D1E" w:rsidRDefault="00094D1E" w:rsidP="00013722">
      <w:pPr>
        <w:spacing w:after="160" w:line="259" w:lineRule="auto"/>
        <w:rPr>
          <w:rFonts w:eastAsiaTheme="minorHAnsi" w:cs="Arial"/>
          <w:b/>
          <w:bCs/>
        </w:rPr>
      </w:pPr>
      <w:r w:rsidRPr="00094D1E">
        <w:rPr>
          <w:rFonts w:cs="Arial"/>
          <w:b/>
          <w:bCs/>
        </w:rPr>
        <w:t>Casting diversity and accessible performances – total weighting 2.5%</w:t>
      </w:r>
    </w:p>
    <w:tbl>
      <w:tblPr>
        <w:tblStyle w:val="TableGrid"/>
        <w:tblW w:w="0" w:type="auto"/>
        <w:tblLook w:val="04A0" w:firstRow="1" w:lastRow="0" w:firstColumn="1" w:lastColumn="0" w:noHBand="0" w:noVBand="1"/>
      </w:tblPr>
      <w:tblGrid>
        <w:gridCol w:w="9016"/>
      </w:tblGrid>
      <w:tr w:rsidR="00013722" w:rsidRPr="00D84B51" w14:paraId="3BE8D196" w14:textId="77777777" w:rsidTr="003B5813">
        <w:tc>
          <w:tcPr>
            <w:tcW w:w="9016" w:type="dxa"/>
          </w:tcPr>
          <w:p w14:paraId="56F6933E" w14:textId="7CEDFB01" w:rsidR="00013722" w:rsidRPr="00D84B51" w:rsidRDefault="00013722" w:rsidP="00157D59">
            <w:pPr>
              <w:numPr>
                <w:ilvl w:val="0"/>
                <w:numId w:val="9"/>
              </w:numPr>
              <w:contextualSpacing/>
              <w:jc w:val="left"/>
              <w:rPr>
                <w:rFonts w:eastAsiaTheme="minorHAnsi" w:cs="Arial"/>
              </w:rPr>
            </w:pPr>
            <w:r w:rsidRPr="00D84B51">
              <w:rPr>
                <w:rFonts w:eastAsiaTheme="minorHAnsi" w:cs="Arial"/>
              </w:rPr>
              <w:t xml:space="preserve">Please tell how you would reflect the diversity of Nottingham in your </w:t>
            </w:r>
            <w:r w:rsidR="00D44D46">
              <w:rPr>
                <w:rFonts w:eastAsiaTheme="minorHAnsi" w:cs="Arial"/>
              </w:rPr>
              <w:t xml:space="preserve">pantomime </w:t>
            </w:r>
            <w:r w:rsidRPr="00D84B51">
              <w:rPr>
                <w:rFonts w:eastAsiaTheme="minorHAnsi" w:cs="Arial"/>
              </w:rPr>
              <w:t>casting?</w:t>
            </w:r>
          </w:p>
          <w:p w14:paraId="6FD077C4" w14:textId="77777777" w:rsidR="00013722" w:rsidRDefault="00013722" w:rsidP="00D44D46">
            <w:pPr>
              <w:contextualSpacing/>
              <w:rPr>
                <w:rFonts w:eastAsiaTheme="minorHAnsi" w:cs="Arial"/>
              </w:rPr>
            </w:pPr>
          </w:p>
          <w:p w14:paraId="6ACEC1CE" w14:textId="77777777" w:rsidR="00D44D46" w:rsidRDefault="00D44D46" w:rsidP="00D44D46">
            <w:pPr>
              <w:contextualSpacing/>
              <w:rPr>
                <w:rFonts w:eastAsiaTheme="minorHAnsi" w:cs="Arial"/>
              </w:rPr>
            </w:pPr>
            <w:r>
              <w:rPr>
                <w:rFonts w:eastAsiaTheme="minorHAnsi" w:cs="Arial"/>
              </w:rPr>
              <w:t>Word count: 300</w:t>
            </w:r>
          </w:p>
          <w:p w14:paraId="4C7B93FB" w14:textId="13633BBC" w:rsidR="001477BD" w:rsidRPr="00D84B51" w:rsidRDefault="001477BD" w:rsidP="00D44D46">
            <w:pPr>
              <w:contextualSpacing/>
              <w:rPr>
                <w:rFonts w:eastAsiaTheme="minorHAnsi" w:cs="Arial"/>
              </w:rPr>
            </w:pPr>
            <w:r>
              <w:rPr>
                <w:rFonts w:eastAsiaTheme="minorHAnsi" w:cs="Arial"/>
              </w:rPr>
              <w:t>Weighting 1.5%</w:t>
            </w:r>
          </w:p>
        </w:tc>
      </w:tr>
      <w:tr w:rsidR="00013722" w:rsidRPr="00D84B51" w14:paraId="4108EFFB" w14:textId="77777777" w:rsidTr="003B5813">
        <w:tc>
          <w:tcPr>
            <w:tcW w:w="9016" w:type="dxa"/>
          </w:tcPr>
          <w:p w14:paraId="6DBD3351" w14:textId="77777777" w:rsidR="00013722" w:rsidRPr="00D84B51" w:rsidRDefault="00013722" w:rsidP="003B5813">
            <w:pPr>
              <w:rPr>
                <w:rFonts w:eastAsiaTheme="minorHAnsi" w:cs="Arial"/>
              </w:rPr>
            </w:pPr>
            <w:r w:rsidRPr="00D84B51">
              <w:rPr>
                <w:rFonts w:eastAsiaTheme="minorHAnsi" w:cs="Arial"/>
              </w:rPr>
              <w:t>Answer:</w:t>
            </w:r>
          </w:p>
          <w:p w14:paraId="0E66A3BD" w14:textId="77777777" w:rsidR="00013722" w:rsidRPr="00D84B51" w:rsidRDefault="00013722" w:rsidP="003B5813">
            <w:pPr>
              <w:rPr>
                <w:rFonts w:eastAsiaTheme="minorHAnsi" w:cs="Arial"/>
              </w:rPr>
            </w:pPr>
          </w:p>
          <w:p w14:paraId="12A44023" w14:textId="77777777" w:rsidR="00013722" w:rsidRPr="00D84B51" w:rsidRDefault="00013722" w:rsidP="003B5813">
            <w:pPr>
              <w:rPr>
                <w:rFonts w:eastAsiaTheme="minorHAnsi" w:cs="Arial"/>
              </w:rPr>
            </w:pPr>
          </w:p>
          <w:p w14:paraId="423D3437" w14:textId="77777777" w:rsidR="00013722" w:rsidRPr="00D84B51" w:rsidRDefault="00013722" w:rsidP="003B5813">
            <w:pPr>
              <w:rPr>
                <w:rFonts w:eastAsiaTheme="minorHAnsi" w:cs="Arial"/>
              </w:rPr>
            </w:pPr>
          </w:p>
        </w:tc>
      </w:tr>
    </w:tbl>
    <w:p w14:paraId="0EEB4D66" w14:textId="77777777" w:rsidR="00013722" w:rsidRPr="00D84B51" w:rsidRDefault="00013722" w:rsidP="00013722">
      <w:pPr>
        <w:spacing w:after="160" w:line="259" w:lineRule="auto"/>
        <w:rPr>
          <w:rFonts w:eastAsiaTheme="minorHAnsi" w:cs="Arial"/>
        </w:rPr>
      </w:pPr>
    </w:p>
    <w:tbl>
      <w:tblPr>
        <w:tblStyle w:val="TableGrid"/>
        <w:tblW w:w="0" w:type="auto"/>
        <w:tblLook w:val="04A0" w:firstRow="1" w:lastRow="0" w:firstColumn="1" w:lastColumn="0" w:noHBand="0" w:noVBand="1"/>
      </w:tblPr>
      <w:tblGrid>
        <w:gridCol w:w="9016"/>
      </w:tblGrid>
      <w:tr w:rsidR="00013722" w:rsidRPr="00D84B51" w14:paraId="51F676FE" w14:textId="77777777" w:rsidTr="003B5813">
        <w:tc>
          <w:tcPr>
            <w:tcW w:w="9016" w:type="dxa"/>
          </w:tcPr>
          <w:p w14:paraId="7404F407" w14:textId="085D84A8" w:rsidR="00013722" w:rsidRPr="00D84B51" w:rsidRDefault="00013722" w:rsidP="00157D59">
            <w:pPr>
              <w:numPr>
                <w:ilvl w:val="0"/>
                <w:numId w:val="9"/>
              </w:numPr>
              <w:contextualSpacing/>
              <w:jc w:val="left"/>
              <w:rPr>
                <w:rFonts w:eastAsiaTheme="minorHAnsi" w:cs="Arial"/>
              </w:rPr>
            </w:pPr>
            <w:r w:rsidRPr="00D84B51">
              <w:rPr>
                <w:rFonts w:eastAsiaTheme="minorHAnsi" w:cs="Arial"/>
              </w:rPr>
              <w:t xml:space="preserve">Please tell us how you help </w:t>
            </w:r>
            <w:r w:rsidR="00596277">
              <w:rPr>
                <w:rFonts w:eastAsiaTheme="minorHAnsi" w:cs="Arial"/>
              </w:rPr>
              <w:t>the Theatre Royal Nottingham</w:t>
            </w:r>
            <w:r w:rsidRPr="00D84B51">
              <w:rPr>
                <w:rFonts w:eastAsiaTheme="minorHAnsi" w:cs="Arial"/>
              </w:rPr>
              <w:t xml:space="preserve"> facilitate Accessible Performances within the pantomime run and any financial contribution you would make?</w:t>
            </w:r>
          </w:p>
          <w:p w14:paraId="73860B5E" w14:textId="77777777" w:rsidR="00013722" w:rsidRDefault="00013722" w:rsidP="00D44D46">
            <w:pPr>
              <w:contextualSpacing/>
              <w:rPr>
                <w:rFonts w:eastAsiaTheme="minorHAnsi" w:cs="Arial"/>
              </w:rPr>
            </w:pPr>
          </w:p>
          <w:p w14:paraId="0DDA4DF9" w14:textId="77777777" w:rsidR="00D44D46" w:rsidRDefault="00D44D46" w:rsidP="00D44D46">
            <w:pPr>
              <w:contextualSpacing/>
              <w:rPr>
                <w:rFonts w:eastAsiaTheme="minorHAnsi" w:cs="Arial"/>
              </w:rPr>
            </w:pPr>
            <w:r>
              <w:rPr>
                <w:rFonts w:eastAsiaTheme="minorHAnsi" w:cs="Arial"/>
              </w:rPr>
              <w:t>Word count: 300</w:t>
            </w:r>
          </w:p>
          <w:p w14:paraId="7D12B6A9" w14:textId="401E68AB" w:rsidR="001477BD" w:rsidRPr="00D84B51" w:rsidRDefault="001477BD" w:rsidP="00D44D46">
            <w:pPr>
              <w:contextualSpacing/>
              <w:rPr>
                <w:rFonts w:eastAsiaTheme="minorHAnsi" w:cs="Arial"/>
              </w:rPr>
            </w:pPr>
            <w:r>
              <w:rPr>
                <w:rFonts w:eastAsiaTheme="minorHAnsi" w:cs="Arial"/>
              </w:rPr>
              <w:t>Weighting 1.0%</w:t>
            </w:r>
          </w:p>
        </w:tc>
      </w:tr>
      <w:tr w:rsidR="00013722" w:rsidRPr="00D84B51" w14:paraId="08DDF811" w14:textId="77777777" w:rsidTr="003B5813">
        <w:tc>
          <w:tcPr>
            <w:tcW w:w="9016" w:type="dxa"/>
          </w:tcPr>
          <w:p w14:paraId="773FC304" w14:textId="77777777" w:rsidR="00013722" w:rsidRPr="00D84B51" w:rsidRDefault="00013722" w:rsidP="003B5813">
            <w:pPr>
              <w:rPr>
                <w:rFonts w:eastAsiaTheme="minorHAnsi" w:cs="Arial"/>
              </w:rPr>
            </w:pPr>
            <w:r w:rsidRPr="00D84B51">
              <w:rPr>
                <w:rFonts w:eastAsiaTheme="minorHAnsi" w:cs="Arial"/>
              </w:rPr>
              <w:t>Answer:</w:t>
            </w:r>
          </w:p>
          <w:p w14:paraId="64295B00" w14:textId="77777777" w:rsidR="00013722" w:rsidRPr="00D84B51" w:rsidRDefault="00013722" w:rsidP="003B5813">
            <w:pPr>
              <w:rPr>
                <w:rFonts w:eastAsiaTheme="minorHAnsi" w:cs="Arial"/>
              </w:rPr>
            </w:pPr>
          </w:p>
          <w:p w14:paraId="2194F43B" w14:textId="77777777" w:rsidR="00013722" w:rsidRPr="00D84B51" w:rsidRDefault="00013722" w:rsidP="003B5813">
            <w:pPr>
              <w:rPr>
                <w:rFonts w:eastAsiaTheme="minorHAnsi" w:cs="Arial"/>
              </w:rPr>
            </w:pPr>
          </w:p>
          <w:p w14:paraId="6A6A3E1E" w14:textId="77777777" w:rsidR="00013722" w:rsidRPr="00D84B51" w:rsidRDefault="00013722" w:rsidP="003B5813">
            <w:pPr>
              <w:rPr>
                <w:rFonts w:eastAsiaTheme="minorHAnsi" w:cs="Arial"/>
              </w:rPr>
            </w:pPr>
          </w:p>
        </w:tc>
      </w:tr>
    </w:tbl>
    <w:p w14:paraId="1274C751" w14:textId="77777777" w:rsidR="00013722" w:rsidRDefault="00013722" w:rsidP="00013722">
      <w:pPr>
        <w:spacing w:after="160" w:line="259" w:lineRule="auto"/>
        <w:rPr>
          <w:rFonts w:eastAsiaTheme="minorHAnsi" w:cs="Arial"/>
        </w:rPr>
      </w:pPr>
    </w:p>
    <w:p w14:paraId="6A81CDF5" w14:textId="4E0F4DFD" w:rsidR="00094D1E" w:rsidRPr="00094D1E" w:rsidRDefault="00094D1E" w:rsidP="00013722">
      <w:pPr>
        <w:spacing w:after="160" w:line="259" w:lineRule="auto"/>
        <w:rPr>
          <w:rFonts w:eastAsiaTheme="minorHAnsi" w:cs="Arial"/>
          <w:b/>
          <w:bCs/>
        </w:rPr>
      </w:pPr>
      <w:r w:rsidRPr="00094D1E">
        <w:rPr>
          <w:rFonts w:cs="Arial"/>
          <w:b/>
          <w:bCs/>
        </w:rPr>
        <w:t>Band configuration and musical choices – total weighting 2.5%</w:t>
      </w:r>
    </w:p>
    <w:tbl>
      <w:tblPr>
        <w:tblStyle w:val="TableGrid"/>
        <w:tblW w:w="0" w:type="auto"/>
        <w:tblLook w:val="04A0" w:firstRow="1" w:lastRow="0" w:firstColumn="1" w:lastColumn="0" w:noHBand="0" w:noVBand="1"/>
      </w:tblPr>
      <w:tblGrid>
        <w:gridCol w:w="9016"/>
      </w:tblGrid>
      <w:tr w:rsidR="00094D1E" w:rsidRPr="00157D59" w14:paraId="26FE54F7" w14:textId="77777777" w:rsidTr="00E3116E">
        <w:tc>
          <w:tcPr>
            <w:tcW w:w="9016" w:type="dxa"/>
          </w:tcPr>
          <w:p w14:paraId="3DD6B652" w14:textId="3E8C97E8" w:rsidR="00094D1E" w:rsidRPr="00157D59" w:rsidRDefault="00094D1E" w:rsidP="00157D59">
            <w:pPr>
              <w:pStyle w:val="ListParagraph"/>
              <w:numPr>
                <w:ilvl w:val="0"/>
                <w:numId w:val="9"/>
              </w:numPr>
              <w:rPr>
                <w:rFonts w:ascii="Arial" w:eastAsiaTheme="minorHAnsi" w:hAnsi="Arial" w:cs="Arial"/>
                <w:sz w:val="24"/>
                <w:szCs w:val="24"/>
              </w:rPr>
            </w:pPr>
            <w:r w:rsidRPr="00157D59">
              <w:rPr>
                <w:rFonts w:ascii="Arial" w:eastAsiaTheme="minorHAnsi" w:hAnsi="Arial" w:cs="Arial"/>
                <w:sz w:val="24"/>
                <w:szCs w:val="24"/>
              </w:rPr>
              <w:t>Please detail the number of musicians and instruments you would have in the pit and why you feel this is the optimum configuration? Please also outline your choice and rationale for the music/songs you would use in Cinderella.</w:t>
            </w:r>
          </w:p>
          <w:p w14:paraId="711D4AFE" w14:textId="77777777" w:rsidR="00094D1E" w:rsidRPr="00157D59" w:rsidRDefault="00094D1E" w:rsidP="00E3116E">
            <w:pPr>
              <w:contextualSpacing/>
              <w:jc w:val="left"/>
              <w:rPr>
                <w:rFonts w:eastAsiaTheme="minorHAnsi" w:cs="Arial"/>
              </w:rPr>
            </w:pPr>
          </w:p>
          <w:p w14:paraId="0BD2DEFF" w14:textId="77777777" w:rsidR="00094D1E" w:rsidRPr="00157D59" w:rsidRDefault="00094D1E" w:rsidP="00E3116E">
            <w:pPr>
              <w:contextualSpacing/>
              <w:jc w:val="left"/>
              <w:rPr>
                <w:rFonts w:eastAsiaTheme="minorHAnsi" w:cs="Arial"/>
              </w:rPr>
            </w:pPr>
            <w:r w:rsidRPr="00157D59">
              <w:rPr>
                <w:rFonts w:eastAsiaTheme="minorHAnsi" w:cs="Arial"/>
              </w:rPr>
              <w:t>Word count: 500</w:t>
            </w:r>
          </w:p>
          <w:p w14:paraId="33C1A5B1" w14:textId="77777777" w:rsidR="00094D1E" w:rsidRPr="00157D59" w:rsidRDefault="00094D1E" w:rsidP="00E3116E">
            <w:pPr>
              <w:contextualSpacing/>
              <w:jc w:val="left"/>
              <w:rPr>
                <w:rFonts w:eastAsiaTheme="minorHAnsi" w:cs="Arial"/>
              </w:rPr>
            </w:pPr>
            <w:r w:rsidRPr="00157D59">
              <w:rPr>
                <w:rFonts w:eastAsiaTheme="minorHAnsi" w:cs="Arial"/>
              </w:rPr>
              <w:t xml:space="preserve">Weighting 2.5% </w:t>
            </w:r>
          </w:p>
        </w:tc>
      </w:tr>
      <w:tr w:rsidR="00094D1E" w:rsidRPr="00D84B51" w14:paraId="0168EBA6" w14:textId="77777777" w:rsidTr="00E3116E">
        <w:tc>
          <w:tcPr>
            <w:tcW w:w="9016" w:type="dxa"/>
          </w:tcPr>
          <w:p w14:paraId="060E3D29" w14:textId="77777777" w:rsidR="00094D1E" w:rsidRPr="00D84B51" w:rsidRDefault="00094D1E" w:rsidP="00E3116E">
            <w:pPr>
              <w:rPr>
                <w:rFonts w:eastAsiaTheme="minorHAnsi" w:cs="Arial"/>
              </w:rPr>
            </w:pPr>
            <w:r w:rsidRPr="00D84B51">
              <w:rPr>
                <w:rFonts w:eastAsiaTheme="minorHAnsi" w:cs="Arial"/>
              </w:rPr>
              <w:t>Answer:</w:t>
            </w:r>
          </w:p>
          <w:p w14:paraId="6B4CEE90" w14:textId="77777777" w:rsidR="00094D1E" w:rsidRPr="00D84B51" w:rsidRDefault="00094D1E" w:rsidP="00E3116E">
            <w:pPr>
              <w:rPr>
                <w:rFonts w:eastAsiaTheme="minorHAnsi" w:cs="Arial"/>
              </w:rPr>
            </w:pPr>
          </w:p>
        </w:tc>
      </w:tr>
    </w:tbl>
    <w:p w14:paraId="6C47E55D" w14:textId="77777777" w:rsidR="00D44D46" w:rsidRDefault="00D44D46" w:rsidP="00013722">
      <w:pPr>
        <w:spacing w:after="160" w:line="259" w:lineRule="auto"/>
        <w:rPr>
          <w:rFonts w:eastAsiaTheme="minorHAnsi" w:cs="Arial"/>
        </w:rPr>
      </w:pPr>
    </w:p>
    <w:p w14:paraId="628FAE8E" w14:textId="71AFB6AB" w:rsidR="00D44D46" w:rsidRPr="00B50B9F" w:rsidRDefault="00B50B9F" w:rsidP="00B50B9F">
      <w:pPr>
        <w:spacing w:after="160" w:line="259" w:lineRule="auto"/>
        <w:rPr>
          <w:rFonts w:eastAsiaTheme="minorHAnsi" w:cs="Arial"/>
          <w:b/>
          <w:bCs/>
        </w:rPr>
      </w:pPr>
      <w:r w:rsidRPr="00B50B9F">
        <w:rPr>
          <w:rFonts w:eastAsiaTheme="minorHAnsi" w:cs="Arial"/>
          <w:b/>
          <w:bCs/>
        </w:rPr>
        <w:t>Technical staffing levels agreed – total weighting 2.5%</w:t>
      </w:r>
    </w:p>
    <w:tbl>
      <w:tblPr>
        <w:tblStyle w:val="TableGrid"/>
        <w:tblW w:w="0" w:type="auto"/>
        <w:tblLook w:val="04A0" w:firstRow="1" w:lastRow="0" w:firstColumn="1" w:lastColumn="0" w:noHBand="0" w:noVBand="1"/>
      </w:tblPr>
      <w:tblGrid>
        <w:gridCol w:w="9016"/>
      </w:tblGrid>
      <w:tr w:rsidR="00D44D46" w:rsidRPr="00D84B51" w14:paraId="1D07E7A0" w14:textId="77777777" w:rsidTr="00B74987">
        <w:tc>
          <w:tcPr>
            <w:tcW w:w="9016" w:type="dxa"/>
          </w:tcPr>
          <w:p w14:paraId="3F4EC8C8" w14:textId="432C1364" w:rsidR="00D44D46" w:rsidRPr="00157D59" w:rsidRDefault="00D44D46" w:rsidP="00157D59">
            <w:pPr>
              <w:pStyle w:val="ListParagraph"/>
              <w:numPr>
                <w:ilvl w:val="0"/>
                <w:numId w:val="9"/>
              </w:numPr>
              <w:rPr>
                <w:rFonts w:ascii="Arial" w:eastAsiaTheme="minorHAnsi" w:hAnsi="Arial" w:cs="Arial"/>
                <w:sz w:val="24"/>
                <w:szCs w:val="24"/>
              </w:rPr>
            </w:pPr>
            <w:r w:rsidRPr="00157D59">
              <w:rPr>
                <w:rFonts w:ascii="Arial" w:eastAsiaTheme="minorHAnsi" w:hAnsi="Arial" w:cs="Arial"/>
                <w:sz w:val="24"/>
                <w:szCs w:val="24"/>
              </w:rPr>
              <w:t xml:space="preserve">Please detail which technical, stage management and wardrobe etc. roles and number of staff you would require for the get-in, fit-up, rehearsals, </w:t>
            </w:r>
            <w:proofErr w:type="gramStart"/>
            <w:r w:rsidRPr="00157D59">
              <w:rPr>
                <w:rFonts w:ascii="Arial" w:eastAsiaTheme="minorHAnsi" w:hAnsi="Arial" w:cs="Arial"/>
                <w:sz w:val="24"/>
                <w:szCs w:val="24"/>
              </w:rPr>
              <w:t>performances</w:t>
            </w:r>
            <w:proofErr w:type="gramEnd"/>
            <w:r w:rsidRPr="00157D59">
              <w:rPr>
                <w:rFonts w:ascii="Arial" w:eastAsiaTheme="minorHAnsi" w:hAnsi="Arial" w:cs="Arial"/>
                <w:sz w:val="24"/>
                <w:szCs w:val="24"/>
              </w:rPr>
              <w:t xml:space="preserve"> and get-out of the production, please also </w:t>
            </w:r>
            <w:r w:rsidR="00590543" w:rsidRPr="00157D59">
              <w:rPr>
                <w:rFonts w:ascii="Arial" w:eastAsiaTheme="minorHAnsi" w:hAnsi="Arial" w:cs="Arial"/>
                <w:sz w:val="24"/>
                <w:szCs w:val="24"/>
              </w:rPr>
              <w:t>confirm</w:t>
            </w:r>
            <w:r w:rsidRPr="00157D59">
              <w:rPr>
                <w:rFonts w:ascii="Arial" w:eastAsiaTheme="minorHAnsi" w:hAnsi="Arial" w:cs="Arial"/>
                <w:sz w:val="24"/>
                <w:szCs w:val="24"/>
              </w:rPr>
              <w:t>:</w:t>
            </w:r>
          </w:p>
          <w:p w14:paraId="4C797A45" w14:textId="129DE78E" w:rsidR="00D44D46" w:rsidRPr="00D84B51" w:rsidRDefault="00D44D46">
            <w:pPr>
              <w:numPr>
                <w:ilvl w:val="0"/>
                <w:numId w:val="14"/>
              </w:numPr>
              <w:contextualSpacing/>
              <w:jc w:val="left"/>
              <w:rPr>
                <w:rFonts w:eastAsiaTheme="minorHAnsi" w:cs="Arial"/>
              </w:rPr>
            </w:pPr>
            <w:r w:rsidRPr="00D84B51">
              <w:rPr>
                <w:rFonts w:eastAsiaTheme="minorHAnsi" w:cs="Arial"/>
              </w:rPr>
              <w:t xml:space="preserve">Please confirm your agreement to the </w:t>
            </w:r>
            <w:r w:rsidR="00590543">
              <w:rPr>
                <w:rFonts w:eastAsiaTheme="minorHAnsi" w:cs="Arial"/>
              </w:rPr>
              <w:t xml:space="preserve">technical </w:t>
            </w:r>
            <w:r w:rsidRPr="00D84B51">
              <w:rPr>
                <w:rFonts w:eastAsiaTheme="minorHAnsi" w:cs="Arial"/>
              </w:rPr>
              <w:t>roles and staff numbers which you are required to supply and pay for, as detailed in the specification.</w:t>
            </w:r>
          </w:p>
          <w:p w14:paraId="6B548C32" w14:textId="1957CF99" w:rsidR="00D44D46" w:rsidRPr="00D84B51" w:rsidRDefault="00D44D46">
            <w:pPr>
              <w:numPr>
                <w:ilvl w:val="0"/>
                <w:numId w:val="14"/>
              </w:numPr>
              <w:contextualSpacing/>
              <w:jc w:val="left"/>
              <w:rPr>
                <w:rFonts w:eastAsiaTheme="minorHAnsi" w:cs="Arial"/>
              </w:rPr>
            </w:pPr>
            <w:r w:rsidRPr="00D84B51">
              <w:rPr>
                <w:rFonts w:eastAsiaTheme="minorHAnsi" w:cs="Arial"/>
              </w:rPr>
              <w:t>Please confirm the staff numbers which you would require T</w:t>
            </w:r>
            <w:r w:rsidR="00596277">
              <w:rPr>
                <w:rFonts w:eastAsiaTheme="minorHAnsi" w:cs="Arial"/>
              </w:rPr>
              <w:t>heatre Royal Nottingham</w:t>
            </w:r>
            <w:r w:rsidRPr="00D84B51">
              <w:rPr>
                <w:rFonts w:eastAsiaTheme="minorHAnsi" w:cs="Arial"/>
              </w:rPr>
              <w:t xml:space="preserve"> to provide for your production of Cinderella.</w:t>
            </w:r>
          </w:p>
          <w:p w14:paraId="6ED8DCCE" w14:textId="77777777" w:rsidR="00590543" w:rsidRDefault="00590543" w:rsidP="00590543">
            <w:pPr>
              <w:contextualSpacing/>
              <w:jc w:val="left"/>
              <w:rPr>
                <w:rFonts w:eastAsiaTheme="minorHAnsi" w:cs="Arial"/>
              </w:rPr>
            </w:pPr>
          </w:p>
          <w:p w14:paraId="500AB62F" w14:textId="77777777" w:rsidR="00590543" w:rsidRDefault="00590543" w:rsidP="00590543">
            <w:pPr>
              <w:contextualSpacing/>
              <w:jc w:val="left"/>
              <w:rPr>
                <w:rFonts w:eastAsiaTheme="minorHAnsi" w:cs="Arial"/>
              </w:rPr>
            </w:pPr>
            <w:r>
              <w:rPr>
                <w:rFonts w:eastAsiaTheme="minorHAnsi" w:cs="Arial"/>
              </w:rPr>
              <w:t>Word count: 500</w:t>
            </w:r>
          </w:p>
          <w:p w14:paraId="25933FEB" w14:textId="29B69EB7" w:rsidR="001477BD" w:rsidRPr="00D84B51" w:rsidRDefault="001477BD" w:rsidP="00590543">
            <w:pPr>
              <w:contextualSpacing/>
              <w:jc w:val="left"/>
              <w:rPr>
                <w:rFonts w:eastAsiaTheme="minorHAnsi" w:cs="Arial"/>
              </w:rPr>
            </w:pPr>
            <w:r>
              <w:rPr>
                <w:rFonts w:eastAsiaTheme="minorHAnsi" w:cs="Arial"/>
              </w:rPr>
              <w:t xml:space="preserve">Weighting </w:t>
            </w:r>
            <w:r w:rsidR="00B50B9F">
              <w:rPr>
                <w:rFonts w:eastAsiaTheme="minorHAnsi" w:cs="Arial"/>
              </w:rPr>
              <w:t>2.</w:t>
            </w:r>
            <w:r w:rsidR="0026605F">
              <w:rPr>
                <w:rFonts w:eastAsiaTheme="minorHAnsi" w:cs="Arial"/>
              </w:rPr>
              <w:t xml:space="preserve">5% </w:t>
            </w:r>
          </w:p>
        </w:tc>
      </w:tr>
      <w:tr w:rsidR="00D44D46" w:rsidRPr="00D84B51" w14:paraId="1A75A793" w14:textId="77777777" w:rsidTr="00B74987">
        <w:tc>
          <w:tcPr>
            <w:tcW w:w="9016" w:type="dxa"/>
          </w:tcPr>
          <w:p w14:paraId="534DA304" w14:textId="77777777" w:rsidR="00D44D46" w:rsidRPr="00D84B51" w:rsidRDefault="00D44D46" w:rsidP="00B74987">
            <w:pPr>
              <w:contextualSpacing/>
              <w:rPr>
                <w:rFonts w:eastAsiaTheme="minorHAnsi" w:cs="Arial"/>
              </w:rPr>
            </w:pPr>
            <w:r w:rsidRPr="00D84B51">
              <w:rPr>
                <w:rFonts w:eastAsiaTheme="minorHAnsi" w:cs="Arial"/>
              </w:rPr>
              <w:t xml:space="preserve">Answer: </w:t>
            </w:r>
          </w:p>
          <w:p w14:paraId="6473ABA4" w14:textId="77777777" w:rsidR="00D44D46" w:rsidRPr="00D84B51" w:rsidRDefault="00D44D46" w:rsidP="00B74987">
            <w:pPr>
              <w:contextualSpacing/>
              <w:rPr>
                <w:rFonts w:eastAsiaTheme="minorHAnsi" w:cs="Arial"/>
              </w:rPr>
            </w:pPr>
          </w:p>
          <w:p w14:paraId="448C8E97" w14:textId="77777777" w:rsidR="00D44D46" w:rsidRPr="00D84B51" w:rsidRDefault="00D44D46" w:rsidP="00B74987">
            <w:pPr>
              <w:contextualSpacing/>
              <w:rPr>
                <w:rFonts w:eastAsiaTheme="minorHAnsi" w:cs="Arial"/>
              </w:rPr>
            </w:pPr>
          </w:p>
          <w:p w14:paraId="5F4712CA" w14:textId="77777777" w:rsidR="00D44D46" w:rsidRPr="00D84B51" w:rsidRDefault="00D44D46" w:rsidP="00B74987">
            <w:pPr>
              <w:rPr>
                <w:rFonts w:eastAsiaTheme="minorHAnsi" w:cs="Arial"/>
              </w:rPr>
            </w:pPr>
          </w:p>
          <w:p w14:paraId="44A8CAB7" w14:textId="77777777" w:rsidR="00D44D46" w:rsidRPr="00D84B51" w:rsidRDefault="00D44D46" w:rsidP="00B74987">
            <w:pPr>
              <w:rPr>
                <w:rFonts w:eastAsiaTheme="minorHAnsi" w:cs="Arial"/>
              </w:rPr>
            </w:pPr>
          </w:p>
        </w:tc>
      </w:tr>
    </w:tbl>
    <w:p w14:paraId="013CFED8" w14:textId="77777777" w:rsidR="00D44D46" w:rsidRDefault="00D44D46" w:rsidP="00013722">
      <w:pPr>
        <w:spacing w:after="160" w:line="259" w:lineRule="auto"/>
        <w:rPr>
          <w:rFonts w:eastAsiaTheme="minorHAnsi" w:cs="Arial"/>
        </w:rPr>
      </w:pPr>
    </w:p>
    <w:p w14:paraId="438B9ED0" w14:textId="77777777" w:rsidR="00D93032" w:rsidRDefault="00D93032" w:rsidP="00013722">
      <w:pPr>
        <w:spacing w:after="160" w:line="259" w:lineRule="auto"/>
        <w:rPr>
          <w:rFonts w:eastAsiaTheme="minorHAnsi" w:cs="Arial"/>
        </w:rPr>
      </w:pPr>
    </w:p>
    <w:p w14:paraId="03A6C2DE" w14:textId="77777777" w:rsidR="00D93032" w:rsidRDefault="00D93032" w:rsidP="00013722">
      <w:pPr>
        <w:spacing w:after="160" w:line="259" w:lineRule="auto"/>
        <w:rPr>
          <w:rFonts w:eastAsiaTheme="minorHAnsi" w:cs="Arial"/>
        </w:rPr>
      </w:pPr>
    </w:p>
    <w:p w14:paraId="05139A71" w14:textId="77777777" w:rsidR="00D93032" w:rsidRDefault="00D93032" w:rsidP="00013722">
      <w:pPr>
        <w:spacing w:after="160" w:line="259" w:lineRule="auto"/>
        <w:rPr>
          <w:rFonts w:eastAsiaTheme="minorHAnsi" w:cs="Arial"/>
        </w:rPr>
      </w:pPr>
    </w:p>
    <w:p w14:paraId="35601837" w14:textId="77777777" w:rsidR="00D93032" w:rsidRDefault="00D93032" w:rsidP="00013722">
      <w:pPr>
        <w:spacing w:after="160" w:line="259" w:lineRule="auto"/>
        <w:rPr>
          <w:rFonts w:eastAsiaTheme="minorHAnsi" w:cs="Arial"/>
        </w:rPr>
      </w:pPr>
    </w:p>
    <w:p w14:paraId="56AC6E7A" w14:textId="77777777" w:rsidR="00D93032" w:rsidRPr="00D84B51" w:rsidRDefault="00D93032" w:rsidP="00013722">
      <w:pPr>
        <w:spacing w:after="160" w:line="259" w:lineRule="auto"/>
        <w:rPr>
          <w:rFonts w:eastAsiaTheme="minorHAnsi" w:cs="Arial"/>
        </w:rPr>
      </w:pPr>
    </w:p>
    <w:p w14:paraId="250F21D4" w14:textId="30171683" w:rsidR="00013722" w:rsidRDefault="00B50B9F" w:rsidP="00D93032">
      <w:pPr>
        <w:jc w:val="left"/>
        <w:rPr>
          <w:rFonts w:eastAsia="Calibri" w:cs="Arial"/>
          <w:b/>
          <w:bCs/>
        </w:rPr>
      </w:pPr>
      <w:r w:rsidRPr="00B50B9F">
        <w:rPr>
          <w:rFonts w:eastAsia="Calibri" w:cs="Arial"/>
          <w:b/>
          <w:bCs/>
        </w:rPr>
        <w:t>USP Growing audiences Measuring Campaign Successes – total weighing 12.5%</w:t>
      </w:r>
    </w:p>
    <w:p w14:paraId="7E56B078" w14:textId="77777777" w:rsidR="00D93032" w:rsidRPr="00D93032" w:rsidRDefault="00D93032" w:rsidP="00D93032">
      <w:pPr>
        <w:jc w:val="left"/>
        <w:rPr>
          <w:rFonts w:eastAsia="Calibri" w:cs="Arial"/>
          <w:b/>
          <w:bCs/>
        </w:rPr>
      </w:pPr>
    </w:p>
    <w:tbl>
      <w:tblPr>
        <w:tblStyle w:val="TableGrid"/>
        <w:tblW w:w="0" w:type="auto"/>
        <w:tblLook w:val="04A0" w:firstRow="1" w:lastRow="0" w:firstColumn="1" w:lastColumn="0" w:noHBand="0" w:noVBand="1"/>
      </w:tblPr>
      <w:tblGrid>
        <w:gridCol w:w="9016"/>
      </w:tblGrid>
      <w:tr w:rsidR="00013722" w:rsidRPr="00D84B51" w14:paraId="240E0CE9" w14:textId="77777777" w:rsidTr="003B5813">
        <w:tc>
          <w:tcPr>
            <w:tcW w:w="9016" w:type="dxa"/>
          </w:tcPr>
          <w:p w14:paraId="04D56B89" w14:textId="6394F449" w:rsidR="00590543" w:rsidRPr="00157D59" w:rsidRDefault="00590543" w:rsidP="00157D59">
            <w:pPr>
              <w:pStyle w:val="ListParagraph"/>
              <w:numPr>
                <w:ilvl w:val="0"/>
                <w:numId w:val="9"/>
              </w:numPr>
              <w:rPr>
                <w:rFonts w:ascii="Arial" w:eastAsiaTheme="minorHAnsi" w:hAnsi="Arial" w:cs="Arial"/>
                <w:sz w:val="24"/>
                <w:szCs w:val="24"/>
              </w:rPr>
            </w:pPr>
            <w:r w:rsidRPr="00157D59">
              <w:rPr>
                <w:rFonts w:ascii="Arial" w:eastAsiaTheme="minorHAnsi" w:hAnsi="Arial" w:cs="Arial"/>
                <w:sz w:val="24"/>
                <w:szCs w:val="24"/>
              </w:rPr>
              <w:t>Please tell us what your USPs would be to ensure that you differentiate the Theatre Royal Nottingham pantomime from other regional pantomimes or festive events within the city?</w:t>
            </w:r>
          </w:p>
          <w:p w14:paraId="5CF71240" w14:textId="77777777" w:rsidR="00013722" w:rsidRDefault="00590543" w:rsidP="00590543">
            <w:pPr>
              <w:rPr>
                <w:rFonts w:eastAsiaTheme="minorHAnsi" w:cs="Arial"/>
              </w:rPr>
            </w:pPr>
            <w:r>
              <w:rPr>
                <w:rFonts w:eastAsiaTheme="minorHAnsi" w:cs="Arial"/>
              </w:rPr>
              <w:t>Word count: 500</w:t>
            </w:r>
          </w:p>
          <w:p w14:paraId="7AD04C5A" w14:textId="763B2529" w:rsidR="001477BD" w:rsidRPr="00590543" w:rsidRDefault="001477BD" w:rsidP="00590543">
            <w:pPr>
              <w:rPr>
                <w:rFonts w:eastAsiaTheme="minorHAnsi" w:cs="Arial"/>
              </w:rPr>
            </w:pPr>
            <w:r>
              <w:rPr>
                <w:rFonts w:eastAsiaTheme="minorHAnsi" w:cs="Arial"/>
              </w:rPr>
              <w:t xml:space="preserve">Weighting </w:t>
            </w:r>
            <w:r w:rsidR="0026605F">
              <w:rPr>
                <w:rFonts w:eastAsiaTheme="minorHAnsi" w:cs="Arial"/>
              </w:rPr>
              <w:t>3.0%</w:t>
            </w:r>
          </w:p>
        </w:tc>
      </w:tr>
      <w:tr w:rsidR="00013722" w:rsidRPr="00D84B51" w14:paraId="31BCF046" w14:textId="77777777" w:rsidTr="003B5813">
        <w:tc>
          <w:tcPr>
            <w:tcW w:w="9016" w:type="dxa"/>
          </w:tcPr>
          <w:p w14:paraId="4A1215FE" w14:textId="77777777" w:rsidR="00013722" w:rsidRPr="00D84B51" w:rsidRDefault="00013722" w:rsidP="003B5813">
            <w:pPr>
              <w:ind w:left="360"/>
              <w:rPr>
                <w:rFonts w:eastAsiaTheme="minorHAnsi" w:cs="Arial"/>
              </w:rPr>
            </w:pPr>
            <w:r w:rsidRPr="00D84B51">
              <w:rPr>
                <w:rFonts w:eastAsiaTheme="minorHAnsi" w:cs="Arial"/>
              </w:rPr>
              <w:t>Answer:</w:t>
            </w:r>
          </w:p>
          <w:p w14:paraId="32E298D3" w14:textId="77777777" w:rsidR="00013722" w:rsidRPr="00D84B51" w:rsidRDefault="00013722" w:rsidP="003B5813">
            <w:pPr>
              <w:rPr>
                <w:rFonts w:eastAsiaTheme="minorHAnsi" w:cs="Arial"/>
              </w:rPr>
            </w:pPr>
          </w:p>
          <w:p w14:paraId="3A0DB18B" w14:textId="77777777" w:rsidR="00013722" w:rsidRPr="00D84B51" w:rsidRDefault="00013722" w:rsidP="003B5813">
            <w:pPr>
              <w:rPr>
                <w:rFonts w:eastAsiaTheme="minorHAnsi" w:cs="Arial"/>
              </w:rPr>
            </w:pPr>
          </w:p>
          <w:p w14:paraId="3A60E1A3" w14:textId="77777777" w:rsidR="00013722" w:rsidRPr="00D84B51" w:rsidRDefault="00013722" w:rsidP="003B5813">
            <w:pPr>
              <w:rPr>
                <w:rFonts w:eastAsiaTheme="minorHAnsi" w:cs="Arial"/>
              </w:rPr>
            </w:pPr>
          </w:p>
        </w:tc>
      </w:tr>
    </w:tbl>
    <w:p w14:paraId="3AB0AD2E" w14:textId="77777777" w:rsidR="00013722" w:rsidRPr="00D84B51" w:rsidRDefault="00013722" w:rsidP="00B50B9F">
      <w:pPr>
        <w:spacing w:after="160" w:line="259" w:lineRule="auto"/>
        <w:rPr>
          <w:rFonts w:eastAsiaTheme="minorHAnsi" w:cs="Arial"/>
          <w:b/>
          <w:bCs/>
        </w:rPr>
      </w:pPr>
    </w:p>
    <w:tbl>
      <w:tblPr>
        <w:tblStyle w:val="TableGrid"/>
        <w:tblW w:w="0" w:type="auto"/>
        <w:tblLook w:val="04A0" w:firstRow="1" w:lastRow="0" w:firstColumn="1" w:lastColumn="0" w:noHBand="0" w:noVBand="1"/>
      </w:tblPr>
      <w:tblGrid>
        <w:gridCol w:w="9016"/>
      </w:tblGrid>
      <w:tr w:rsidR="00013722" w:rsidRPr="00D84B51" w14:paraId="4B2826B7" w14:textId="77777777" w:rsidTr="003B5813">
        <w:tc>
          <w:tcPr>
            <w:tcW w:w="9016" w:type="dxa"/>
          </w:tcPr>
          <w:p w14:paraId="01B4FF9F" w14:textId="6B3B7E44" w:rsidR="00590543" w:rsidRPr="00157D59" w:rsidRDefault="00590543" w:rsidP="00157D59">
            <w:pPr>
              <w:pStyle w:val="ListParagraph"/>
              <w:numPr>
                <w:ilvl w:val="0"/>
                <w:numId w:val="9"/>
              </w:numPr>
              <w:rPr>
                <w:rFonts w:ascii="Arial" w:eastAsiaTheme="minorHAnsi" w:hAnsi="Arial" w:cs="Arial"/>
                <w:sz w:val="24"/>
                <w:szCs w:val="24"/>
              </w:rPr>
            </w:pPr>
            <w:r w:rsidRPr="00157D59">
              <w:rPr>
                <w:rFonts w:ascii="Arial" w:eastAsiaTheme="minorHAnsi" w:hAnsi="Arial" w:cs="Arial"/>
                <w:sz w:val="24"/>
                <w:szCs w:val="24"/>
              </w:rPr>
              <w:t>Please tell us about a similar scale theatre(s) where your productions have significantly grown audience numbers and increased ticket sales income and how this has been achieved?</w:t>
            </w:r>
          </w:p>
          <w:p w14:paraId="239C1B06" w14:textId="77777777" w:rsidR="00013722" w:rsidRDefault="00590543" w:rsidP="00590543">
            <w:pPr>
              <w:rPr>
                <w:rFonts w:eastAsiaTheme="minorHAnsi" w:cs="Arial"/>
              </w:rPr>
            </w:pPr>
            <w:r>
              <w:rPr>
                <w:rFonts w:eastAsiaTheme="minorHAnsi" w:cs="Arial"/>
              </w:rPr>
              <w:t>Word count: 500</w:t>
            </w:r>
          </w:p>
          <w:p w14:paraId="12E08A59" w14:textId="40A3FEF9" w:rsidR="0026605F" w:rsidRPr="00590543" w:rsidRDefault="0026605F" w:rsidP="00590543">
            <w:pPr>
              <w:rPr>
                <w:rFonts w:eastAsiaTheme="minorHAnsi" w:cs="Arial"/>
              </w:rPr>
            </w:pPr>
            <w:r>
              <w:rPr>
                <w:rFonts w:eastAsiaTheme="minorHAnsi" w:cs="Arial"/>
              </w:rPr>
              <w:t>Weighting 3.5%</w:t>
            </w:r>
          </w:p>
        </w:tc>
      </w:tr>
      <w:tr w:rsidR="00013722" w:rsidRPr="00D84B51" w14:paraId="7F25E827" w14:textId="77777777" w:rsidTr="003B5813">
        <w:tc>
          <w:tcPr>
            <w:tcW w:w="9016" w:type="dxa"/>
          </w:tcPr>
          <w:p w14:paraId="5E6215AB" w14:textId="77777777" w:rsidR="00013722" w:rsidRPr="00D84B51" w:rsidRDefault="00013722" w:rsidP="003B5813">
            <w:pPr>
              <w:rPr>
                <w:rFonts w:eastAsiaTheme="minorHAnsi" w:cs="Arial"/>
              </w:rPr>
            </w:pPr>
            <w:r w:rsidRPr="00D84B51">
              <w:rPr>
                <w:rFonts w:eastAsiaTheme="minorHAnsi" w:cs="Arial"/>
              </w:rPr>
              <w:t>Answer:</w:t>
            </w:r>
          </w:p>
          <w:p w14:paraId="73E61D21" w14:textId="77777777" w:rsidR="00013722" w:rsidRPr="00D84B51" w:rsidRDefault="00013722" w:rsidP="003B5813">
            <w:pPr>
              <w:rPr>
                <w:rFonts w:eastAsiaTheme="minorHAnsi" w:cs="Arial"/>
              </w:rPr>
            </w:pPr>
          </w:p>
          <w:p w14:paraId="5DF87D49" w14:textId="77777777" w:rsidR="00013722" w:rsidRPr="00D84B51" w:rsidRDefault="00013722" w:rsidP="003B5813">
            <w:pPr>
              <w:rPr>
                <w:rFonts w:eastAsiaTheme="minorHAnsi" w:cs="Arial"/>
              </w:rPr>
            </w:pPr>
          </w:p>
          <w:p w14:paraId="20EB54EE" w14:textId="77777777" w:rsidR="00013722" w:rsidRPr="00D84B51" w:rsidRDefault="00013722" w:rsidP="003B5813">
            <w:pPr>
              <w:rPr>
                <w:rFonts w:eastAsiaTheme="minorHAnsi" w:cs="Arial"/>
              </w:rPr>
            </w:pPr>
          </w:p>
        </w:tc>
      </w:tr>
    </w:tbl>
    <w:p w14:paraId="6C481B1F" w14:textId="77777777" w:rsidR="00013722" w:rsidRPr="00D84B51" w:rsidRDefault="00013722" w:rsidP="00013722">
      <w:pPr>
        <w:spacing w:after="160" w:line="259" w:lineRule="auto"/>
        <w:rPr>
          <w:rFonts w:eastAsiaTheme="minorHAnsi" w:cs="Arial"/>
        </w:rPr>
      </w:pPr>
    </w:p>
    <w:tbl>
      <w:tblPr>
        <w:tblStyle w:val="TableGrid"/>
        <w:tblW w:w="0" w:type="auto"/>
        <w:tblLook w:val="04A0" w:firstRow="1" w:lastRow="0" w:firstColumn="1" w:lastColumn="0" w:noHBand="0" w:noVBand="1"/>
      </w:tblPr>
      <w:tblGrid>
        <w:gridCol w:w="9016"/>
      </w:tblGrid>
      <w:tr w:rsidR="00013722" w:rsidRPr="00D84B51" w14:paraId="76987105" w14:textId="77777777" w:rsidTr="003B5813">
        <w:tc>
          <w:tcPr>
            <w:tcW w:w="9016" w:type="dxa"/>
          </w:tcPr>
          <w:p w14:paraId="7DEB9FE7" w14:textId="5A5A2419" w:rsidR="00590543" w:rsidRPr="00590543" w:rsidRDefault="00590543" w:rsidP="00157D59">
            <w:pPr>
              <w:pStyle w:val="ListParagraph"/>
              <w:numPr>
                <w:ilvl w:val="0"/>
                <w:numId w:val="9"/>
              </w:numPr>
              <w:rPr>
                <w:rFonts w:ascii="Arial" w:eastAsiaTheme="minorHAnsi" w:hAnsi="Arial" w:cs="Arial"/>
                <w:sz w:val="24"/>
                <w:szCs w:val="24"/>
              </w:rPr>
            </w:pPr>
            <w:r w:rsidRPr="00590543">
              <w:rPr>
                <w:rFonts w:ascii="Arial" w:eastAsiaTheme="minorHAnsi" w:hAnsi="Arial" w:cs="Arial"/>
                <w:sz w:val="24"/>
                <w:szCs w:val="24"/>
              </w:rPr>
              <w:t>Please tell us about the strategies you would use to encourage repeat attendance and word-of-mouth promotion. What are your experiences with attracting new / first-time audiences and re-engaging lapsed attenders?</w:t>
            </w:r>
          </w:p>
          <w:p w14:paraId="684485F9" w14:textId="77777777" w:rsidR="00013722" w:rsidRDefault="00590543" w:rsidP="00590543">
            <w:pPr>
              <w:rPr>
                <w:rFonts w:eastAsiaTheme="minorHAnsi" w:cs="Arial"/>
              </w:rPr>
            </w:pPr>
            <w:r>
              <w:rPr>
                <w:rFonts w:eastAsiaTheme="minorHAnsi" w:cs="Arial"/>
              </w:rPr>
              <w:t>Word count: 500</w:t>
            </w:r>
          </w:p>
          <w:p w14:paraId="74FF060F" w14:textId="1A9D7EC8" w:rsidR="0026605F" w:rsidRPr="00590543" w:rsidRDefault="0026605F" w:rsidP="00590543">
            <w:pPr>
              <w:rPr>
                <w:rFonts w:eastAsiaTheme="minorHAnsi" w:cs="Arial"/>
              </w:rPr>
            </w:pPr>
            <w:r>
              <w:rPr>
                <w:rFonts w:eastAsiaTheme="minorHAnsi" w:cs="Arial"/>
              </w:rPr>
              <w:t>Weighting 3.5%</w:t>
            </w:r>
          </w:p>
        </w:tc>
      </w:tr>
      <w:tr w:rsidR="00013722" w:rsidRPr="00D84B51" w14:paraId="44CDEF58" w14:textId="77777777" w:rsidTr="003B5813">
        <w:tc>
          <w:tcPr>
            <w:tcW w:w="9016" w:type="dxa"/>
          </w:tcPr>
          <w:p w14:paraId="5134CB85" w14:textId="77777777" w:rsidR="00013722" w:rsidRPr="00D84B51" w:rsidRDefault="00013722" w:rsidP="003B5813">
            <w:pPr>
              <w:rPr>
                <w:rFonts w:eastAsiaTheme="minorHAnsi" w:cs="Arial"/>
              </w:rPr>
            </w:pPr>
            <w:r w:rsidRPr="00D84B51">
              <w:rPr>
                <w:rFonts w:eastAsiaTheme="minorHAnsi" w:cs="Arial"/>
              </w:rPr>
              <w:t xml:space="preserve">Answer: </w:t>
            </w:r>
          </w:p>
          <w:p w14:paraId="71708D26" w14:textId="77777777" w:rsidR="00013722" w:rsidRPr="00D84B51" w:rsidRDefault="00013722" w:rsidP="003B5813">
            <w:pPr>
              <w:rPr>
                <w:rFonts w:eastAsiaTheme="minorHAnsi" w:cs="Arial"/>
              </w:rPr>
            </w:pPr>
          </w:p>
          <w:p w14:paraId="05E3D0DC" w14:textId="77777777" w:rsidR="00013722" w:rsidRPr="00D84B51" w:rsidRDefault="00013722" w:rsidP="003B5813">
            <w:pPr>
              <w:rPr>
                <w:rFonts w:eastAsiaTheme="minorHAnsi" w:cs="Arial"/>
              </w:rPr>
            </w:pPr>
          </w:p>
          <w:p w14:paraId="0FD04AB0" w14:textId="77777777" w:rsidR="00013722" w:rsidRPr="00D84B51" w:rsidRDefault="00013722" w:rsidP="003B5813">
            <w:pPr>
              <w:rPr>
                <w:rFonts w:eastAsiaTheme="minorHAnsi" w:cs="Arial"/>
              </w:rPr>
            </w:pPr>
          </w:p>
        </w:tc>
      </w:tr>
    </w:tbl>
    <w:p w14:paraId="1F210155" w14:textId="77777777" w:rsidR="00B50B9F" w:rsidRDefault="00B50B9F" w:rsidP="00013722">
      <w:pPr>
        <w:spacing w:after="160" w:line="259" w:lineRule="auto"/>
        <w:rPr>
          <w:rFonts w:eastAsiaTheme="minorHAnsi" w:cs="Arial"/>
        </w:rPr>
      </w:pPr>
    </w:p>
    <w:tbl>
      <w:tblPr>
        <w:tblStyle w:val="TableGrid"/>
        <w:tblW w:w="0" w:type="auto"/>
        <w:tblLook w:val="04A0" w:firstRow="1" w:lastRow="0" w:firstColumn="1" w:lastColumn="0" w:noHBand="0" w:noVBand="1"/>
      </w:tblPr>
      <w:tblGrid>
        <w:gridCol w:w="9016"/>
      </w:tblGrid>
      <w:tr w:rsidR="00B50B9F" w:rsidRPr="007567F5" w14:paraId="0A35CF59" w14:textId="77777777" w:rsidTr="00E3116E">
        <w:tc>
          <w:tcPr>
            <w:tcW w:w="9016" w:type="dxa"/>
          </w:tcPr>
          <w:p w14:paraId="72870FFD" w14:textId="6B4AB0D7" w:rsidR="00B50B9F" w:rsidRPr="00157D59" w:rsidRDefault="00B50B9F" w:rsidP="00157D59">
            <w:pPr>
              <w:pStyle w:val="ListParagraph"/>
              <w:numPr>
                <w:ilvl w:val="0"/>
                <w:numId w:val="9"/>
              </w:numPr>
              <w:spacing w:after="160" w:line="259" w:lineRule="auto"/>
              <w:rPr>
                <w:rFonts w:ascii="Arial" w:hAnsi="Arial" w:cs="Arial"/>
                <w:sz w:val="24"/>
                <w:szCs w:val="24"/>
              </w:rPr>
            </w:pPr>
            <w:bookmarkStart w:id="5" w:name="_Hlk168580117"/>
            <w:r w:rsidRPr="00157D59">
              <w:rPr>
                <w:rFonts w:ascii="Arial" w:hAnsi="Arial" w:cs="Arial"/>
                <w:sz w:val="24"/>
                <w:szCs w:val="24"/>
              </w:rPr>
              <w:t>Please tell us how you would measure the success of the marketing campaign? What key performance indicators (KPIs) would you track and how would you gather and use customer feedback to improve marketing and the overall customer experience?</w:t>
            </w:r>
          </w:p>
          <w:p w14:paraId="427D5518" w14:textId="77777777" w:rsidR="00B50B9F" w:rsidRDefault="00B50B9F" w:rsidP="00E3116E">
            <w:pPr>
              <w:spacing w:after="160" w:line="259" w:lineRule="auto"/>
              <w:rPr>
                <w:rFonts w:cs="Arial"/>
              </w:rPr>
            </w:pPr>
            <w:r w:rsidRPr="00214146">
              <w:rPr>
                <w:rFonts w:cs="Arial"/>
              </w:rPr>
              <w:t>Word count: 500</w:t>
            </w:r>
          </w:p>
          <w:p w14:paraId="5D36610B" w14:textId="77777777" w:rsidR="00B50B9F" w:rsidRPr="00214146" w:rsidRDefault="00B50B9F" w:rsidP="00E3116E">
            <w:pPr>
              <w:spacing w:after="160" w:line="259" w:lineRule="auto"/>
              <w:rPr>
                <w:rFonts w:cs="Arial"/>
              </w:rPr>
            </w:pPr>
            <w:r>
              <w:rPr>
                <w:rFonts w:cs="Arial"/>
              </w:rPr>
              <w:t>Weighting 2.5%</w:t>
            </w:r>
          </w:p>
        </w:tc>
      </w:tr>
      <w:tr w:rsidR="00B50B9F" w:rsidRPr="007567F5" w14:paraId="101D5FA1" w14:textId="77777777" w:rsidTr="00E3116E">
        <w:tc>
          <w:tcPr>
            <w:tcW w:w="9016" w:type="dxa"/>
          </w:tcPr>
          <w:p w14:paraId="4D602F78" w14:textId="77777777" w:rsidR="00B50B9F" w:rsidRPr="00214146" w:rsidRDefault="00B50B9F" w:rsidP="00E3116E">
            <w:pPr>
              <w:rPr>
                <w:rFonts w:eastAsiaTheme="minorHAnsi" w:cs="Arial"/>
              </w:rPr>
            </w:pPr>
            <w:r w:rsidRPr="00214146">
              <w:rPr>
                <w:rFonts w:eastAsiaTheme="minorHAnsi" w:cs="Arial"/>
              </w:rPr>
              <w:t xml:space="preserve">Answer: </w:t>
            </w:r>
          </w:p>
          <w:p w14:paraId="7E09F9E3" w14:textId="77777777" w:rsidR="00B50B9F" w:rsidRPr="00214146" w:rsidRDefault="00B50B9F" w:rsidP="00E3116E">
            <w:pPr>
              <w:rPr>
                <w:rFonts w:eastAsiaTheme="minorHAnsi" w:cs="Arial"/>
              </w:rPr>
            </w:pPr>
          </w:p>
          <w:p w14:paraId="5FC47DDD" w14:textId="77777777" w:rsidR="00B50B9F" w:rsidRPr="00214146" w:rsidRDefault="00B50B9F" w:rsidP="00E3116E">
            <w:pPr>
              <w:rPr>
                <w:rFonts w:eastAsiaTheme="minorHAnsi" w:cs="Arial"/>
              </w:rPr>
            </w:pPr>
          </w:p>
        </w:tc>
      </w:tr>
      <w:bookmarkEnd w:id="5"/>
    </w:tbl>
    <w:p w14:paraId="221D3017" w14:textId="77777777" w:rsidR="00B50B9F" w:rsidRDefault="00B50B9F" w:rsidP="00013722">
      <w:pPr>
        <w:spacing w:after="160" w:line="259" w:lineRule="auto"/>
        <w:rPr>
          <w:rFonts w:eastAsiaTheme="minorHAnsi" w:cs="Arial"/>
        </w:rPr>
      </w:pPr>
    </w:p>
    <w:p w14:paraId="1622082E" w14:textId="026CD3FD" w:rsidR="00B50B9F" w:rsidRDefault="00D7657B" w:rsidP="00D7657B">
      <w:pPr>
        <w:jc w:val="left"/>
        <w:rPr>
          <w:rFonts w:eastAsia="Calibri" w:cs="Arial"/>
          <w:b/>
          <w:bCs/>
        </w:rPr>
      </w:pPr>
      <w:r w:rsidRPr="00D7657B">
        <w:rPr>
          <w:rFonts w:eastAsia="Calibri" w:cs="Arial"/>
          <w:b/>
          <w:bCs/>
        </w:rPr>
        <w:lastRenderedPageBreak/>
        <w:t xml:space="preserve">Marketing assets and content creation: Press &amp; PR Marketing Budget </w:t>
      </w:r>
      <w:r>
        <w:rPr>
          <w:rFonts w:eastAsia="Calibri" w:cs="Arial"/>
          <w:b/>
          <w:bCs/>
        </w:rPr>
        <w:t>– total weighting 10%</w:t>
      </w:r>
    </w:p>
    <w:p w14:paraId="2BC61E7C" w14:textId="77777777" w:rsidR="00D7657B" w:rsidRPr="00D7657B" w:rsidRDefault="00D7657B" w:rsidP="00D7657B">
      <w:pPr>
        <w:jc w:val="left"/>
        <w:rPr>
          <w:rFonts w:eastAsia="Calibri" w:cs="Arial"/>
          <w:b/>
          <w:bCs/>
        </w:rPr>
      </w:pPr>
    </w:p>
    <w:tbl>
      <w:tblPr>
        <w:tblStyle w:val="TableGrid"/>
        <w:tblW w:w="0" w:type="auto"/>
        <w:tblLook w:val="04A0" w:firstRow="1" w:lastRow="0" w:firstColumn="1" w:lastColumn="0" w:noHBand="0" w:noVBand="1"/>
      </w:tblPr>
      <w:tblGrid>
        <w:gridCol w:w="9016"/>
      </w:tblGrid>
      <w:tr w:rsidR="00013722" w:rsidRPr="00D84B51" w14:paraId="63932B59" w14:textId="77777777" w:rsidTr="003B5813">
        <w:tc>
          <w:tcPr>
            <w:tcW w:w="9016" w:type="dxa"/>
          </w:tcPr>
          <w:p w14:paraId="20C530F8" w14:textId="5304AF6F" w:rsidR="00013722" w:rsidRPr="00590543" w:rsidRDefault="00590543" w:rsidP="00157D59">
            <w:pPr>
              <w:pStyle w:val="ListParagraph"/>
              <w:numPr>
                <w:ilvl w:val="0"/>
                <w:numId w:val="9"/>
              </w:numPr>
              <w:rPr>
                <w:rFonts w:ascii="Arial" w:eastAsiaTheme="minorHAnsi" w:hAnsi="Arial" w:cs="Arial"/>
                <w:sz w:val="24"/>
                <w:szCs w:val="24"/>
              </w:rPr>
            </w:pPr>
            <w:r w:rsidRPr="00590543">
              <w:rPr>
                <w:rFonts w:ascii="Arial" w:eastAsiaTheme="minorHAnsi" w:hAnsi="Arial" w:cs="Arial"/>
                <w:sz w:val="24"/>
                <w:szCs w:val="24"/>
              </w:rPr>
              <w:t>Please tell us about the assets you would provide to promote the pantomime</w:t>
            </w:r>
            <w:r>
              <w:rPr>
                <w:rFonts w:ascii="Arial" w:eastAsiaTheme="minorHAnsi" w:hAnsi="Arial" w:cs="Arial"/>
                <w:sz w:val="24"/>
                <w:szCs w:val="24"/>
              </w:rPr>
              <w:t xml:space="preserve"> </w:t>
            </w:r>
            <w:r w:rsidRPr="00590543">
              <w:rPr>
                <w:rFonts w:ascii="Arial" w:eastAsiaTheme="minorHAnsi" w:hAnsi="Arial" w:cs="Arial"/>
                <w:sz w:val="24"/>
                <w:szCs w:val="24"/>
              </w:rPr>
              <w:t>across the different marketing channels the venue uses and what support would you provide the Theatre Royal marketing team with content creation both prior to the show opening in Nottingham and during its run?</w:t>
            </w:r>
          </w:p>
          <w:p w14:paraId="4F522BF8" w14:textId="77777777" w:rsidR="00590543" w:rsidRDefault="00590543" w:rsidP="00590543">
            <w:pPr>
              <w:rPr>
                <w:rFonts w:eastAsiaTheme="minorHAnsi" w:cs="Arial"/>
              </w:rPr>
            </w:pPr>
            <w:r>
              <w:rPr>
                <w:rFonts w:eastAsiaTheme="minorHAnsi" w:cs="Arial"/>
              </w:rPr>
              <w:t>Word count: 500</w:t>
            </w:r>
          </w:p>
          <w:p w14:paraId="4926763F" w14:textId="00CD65BB" w:rsidR="0026605F" w:rsidRPr="00590543" w:rsidRDefault="0026605F" w:rsidP="00590543">
            <w:pPr>
              <w:rPr>
                <w:rFonts w:eastAsiaTheme="minorHAnsi" w:cs="Arial"/>
              </w:rPr>
            </w:pPr>
            <w:r>
              <w:rPr>
                <w:rFonts w:eastAsiaTheme="minorHAnsi" w:cs="Arial"/>
              </w:rPr>
              <w:t>Weighting 3%</w:t>
            </w:r>
          </w:p>
        </w:tc>
      </w:tr>
      <w:tr w:rsidR="00013722" w:rsidRPr="00D84B51" w14:paraId="6CE86713" w14:textId="77777777" w:rsidTr="003B5813">
        <w:tc>
          <w:tcPr>
            <w:tcW w:w="9016" w:type="dxa"/>
          </w:tcPr>
          <w:p w14:paraId="1FF2D4B8" w14:textId="77777777" w:rsidR="00013722" w:rsidRPr="00D84B51" w:rsidRDefault="00013722" w:rsidP="003B5813">
            <w:pPr>
              <w:rPr>
                <w:rFonts w:eastAsiaTheme="minorHAnsi" w:cs="Arial"/>
              </w:rPr>
            </w:pPr>
            <w:r w:rsidRPr="00D84B51">
              <w:rPr>
                <w:rFonts w:eastAsiaTheme="minorHAnsi" w:cs="Arial"/>
              </w:rPr>
              <w:t xml:space="preserve">Answer: </w:t>
            </w:r>
          </w:p>
          <w:p w14:paraId="41D75316" w14:textId="77777777" w:rsidR="00013722" w:rsidRPr="00D84B51" w:rsidRDefault="00013722" w:rsidP="003B5813">
            <w:pPr>
              <w:rPr>
                <w:rFonts w:eastAsiaTheme="minorHAnsi" w:cs="Arial"/>
              </w:rPr>
            </w:pPr>
          </w:p>
          <w:p w14:paraId="7C9B4E54" w14:textId="77777777" w:rsidR="00013722" w:rsidRPr="00D84B51" w:rsidRDefault="00013722" w:rsidP="003B5813">
            <w:pPr>
              <w:rPr>
                <w:rFonts w:eastAsiaTheme="minorHAnsi" w:cs="Arial"/>
              </w:rPr>
            </w:pPr>
          </w:p>
          <w:p w14:paraId="6D18D676" w14:textId="77777777" w:rsidR="00013722" w:rsidRPr="00D84B51" w:rsidRDefault="00013722" w:rsidP="003B5813">
            <w:pPr>
              <w:rPr>
                <w:rFonts w:eastAsiaTheme="minorHAnsi" w:cs="Arial"/>
              </w:rPr>
            </w:pPr>
          </w:p>
        </w:tc>
      </w:tr>
    </w:tbl>
    <w:p w14:paraId="2AC727A2" w14:textId="77777777" w:rsidR="00013722" w:rsidRDefault="00013722" w:rsidP="00013722"/>
    <w:p w14:paraId="354842B3" w14:textId="77777777" w:rsidR="00013722" w:rsidRDefault="00013722" w:rsidP="00013722"/>
    <w:tbl>
      <w:tblPr>
        <w:tblStyle w:val="TableGrid"/>
        <w:tblW w:w="0" w:type="auto"/>
        <w:tblLook w:val="04A0" w:firstRow="1" w:lastRow="0" w:firstColumn="1" w:lastColumn="0" w:noHBand="0" w:noVBand="1"/>
      </w:tblPr>
      <w:tblGrid>
        <w:gridCol w:w="9016"/>
      </w:tblGrid>
      <w:tr w:rsidR="00013722" w:rsidRPr="00D84B51" w14:paraId="488704F7" w14:textId="77777777" w:rsidTr="003B5813">
        <w:tc>
          <w:tcPr>
            <w:tcW w:w="9016" w:type="dxa"/>
          </w:tcPr>
          <w:p w14:paraId="02F52993" w14:textId="5D757AC2" w:rsidR="00013722" w:rsidRDefault="00590543" w:rsidP="00157D59">
            <w:pPr>
              <w:pStyle w:val="ListParagraph"/>
              <w:numPr>
                <w:ilvl w:val="0"/>
                <w:numId w:val="9"/>
              </w:numPr>
              <w:rPr>
                <w:rFonts w:ascii="Arial" w:eastAsiaTheme="minorHAnsi" w:hAnsi="Arial" w:cs="Arial"/>
                <w:sz w:val="24"/>
                <w:szCs w:val="24"/>
              </w:rPr>
            </w:pPr>
            <w:bookmarkStart w:id="6" w:name="_Hlk172900537"/>
            <w:r w:rsidRPr="00590543">
              <w:rPr>
                <w:rFonts w:ascii="Arial" w:eastAsiaTheme="minorHAnsi" w:hAnsi="Arial" w:cs="Arial"/>
                <w:sz w:val="24"/>
                <w:szCs w:val="24"/>
              </w:rPr>
              <w:t>The marketing budget for Cinderella in 2025/26 is set at £100,000. Please supply a sample marketing campaign plan for the Theatre Royal Nottingham pantomime detailing the activity you would expect to take place within this campaign, breaking down the above budget into % for the different areas of activity.</w:t>
            </w:r>
          </w:p>
          <w:p w14:paraId="4CF1025D" w14:textId="77777777" w:rsidR="00590543" w:rsidRDefault="00590543" w:rsidP="00590543">
            <w:pPr>
              <w:rPr>
                <w:rFonts w:eastAsiaTheme="minorHAnsi" w:cs="Arial"/>
              </w:rPr>
            </w:pPr>
            <w:r>
              <w:rPr>
                <w:rFonts w:eastAsiaTheme="minorHAnsi" w:cs="Arial"/>
              </w:rPr>
              <w:t>Word count: 1000</w:t>
            </w:r>
          </w:p>
          <w:p w14:paraId="3033A67E" w14:textId="545E6C97" w:rsidR="0026605F" w:rsidRPr="00590543" w:rsidRDefault="0026605F" w:rsidP="00590543">
            <w:pPr>
              <w:rPr>
                <w:rFonts w:eastAsiaTheme="minorHAnsi" w:cs="Arial"/>
              </w:rPr>
            </w:pPr>
            <w:r>
              <w:rPr>
                <w:rFonts w:eastAsiaTheme="minorHAnsi" w:cs="Arial"/>
              </w:rPr>
              <w:t xml:space="preserve">Weighting </w:t>
            </w:r>
            <w:r w:rsidR="00D7657B">
              <w:rPr>
                <w:rFonts w:eastAsiaTheme="minorHAnsi" w:cs="Arial"/>
              </w:rPr>
              <w:t>4</w:t>
            </w:r>
            <w:r>
              <w:rPr>
                <w:rFonts w:eastAsiaTheme="minorHAnsi" w:cs="Arial"/>
              </w:rPr>
              <w:t>%</w:t>
            </w:r>
          </w:p>
        </w:tc>
      </w:tr>
      <w:tr w:rsidR="00013722" w:rsidRPr="00D84B51" w14:paraId="78A7740B" w14:textId="77777777" w:rsidTr="003B5813">
        <w:tc>
          <w:tcPr>
            <w:tcW w:w="9016" w:type="dxa"/>
          </w:tcPr>
          <w:p w14:paraId="7ED665B9" w14:textId="77777777" w:rsidR="00013722" w:rsidRPr="00D84B51" w:rsidRDefault="00013722" w:rsidP="003B5813">
            <w:pPr>
              <w:rPr>
                <w:rFonts w:eastAsiaTheme="minorHAnsi" w:cs="Arial"/>
              </w:rPr>
            </w:pPr>
            <w:r w:rsidRPr="00D84B51">
              <w:rPr>
                <w:rFonts w:eastAsiaTheme="minorHAnsi" w:cs="Arial"/>
              </w:rPr>
              <w:t>Answer:</w:t>
            </w:r>
          </w:p>
          <w:p w14:paraId="02095CED" w14:textId="77777777" w:rsidR="00013722" w:rsidRPr="00D84B51" w:rsidRDefault="00013722" w:rsidP="003B5813">
            <w:pPr>
              <w:rPr>
                <w:rFonts w:eastAsiaTheme="minorHAnsi" w:cs="Arial"/>
              </w:rPr>
            </w:pPr>
          </w:p>
          <w:p w14:paraId="3C3EA72C" w14:textId="77777777" w:rsidR="00013722" w:rsidRPr="00D84B51" w:rsidRDefault="00013722" w:rsidP="003B5813">
            <w:pPr>
              <w:rPr>
                <w:rFonts w:eastAsiaTheme="minorHAnsi" w:cs="Arial"/>
              </w:rPr>
            </w:pPr>
          </w:p>
          <w:p w14:paraId="4AA009DE" w14:textId="77777777" w:rsidR="00013722" w:rsidRPr="00D84B51" w:rsidRDefault="00013722" w:rsidP="003B5813">
            <w:pPr>
              <w:rPr>
                <w:rFonts w:eastAsiaTheme="minorHAnsi" w:cs="Arial"/>
              </w:rPr>
            </w:pPr>
          </w:p>
        </w:tc>
      </w:tr>
      <w:bookmarkEnd w:id="6"/>
    </w:tbl>
    <w:p w14:paraId="4B1BC780" w14:textId="77777777" w:rsidR="00013722" w:rsidRDefault="00013722" w:rsidP="00013722">
      <w:pPr>
        <w:spacing w:after="160" w:line="259" w:lineRule="auto"/>
        <w:rPr>
          <w:rFonts w:eastAsiaTheme="minorHAnsi" w:cs="Arial"/>
        </w:rPr>
      </w:pPr>
    </w:p>
    <w:tbl>
      <w:tblPr>
        <w:tblStyle w:val="TableGrid"/>
        <w:tblW w:w="0" w:type="auto"/>
        <w:tblLook w:val="04A0" w:firstRow="1" w:lastRow="0" w:firstColumn="1" w:lastColumn="0" w:noHBand="0" w:noVBand="1"/>
      </w:tblPr>
      <w:tblGrid>
        <w:gridCol w:w="9016"/>
      </w:tblGrid>
      <w:tr w:rsidR="00214146" w:rsidRPr="007567F5" w14:paraId="5F0B0263" w14:textId="77777777" w:rsidTr="00B74987">
        <w:tc>
          <w:tcPr>
            <w:tcW w:w="9016" w:type="dxa"/>
          </w:tcPr>
          <w:p w14:paraId="57DE9FCA" w14:textId="60FA5717" w:rsidR="00214146" w:rsidRPr="00214146" w:rsidRDefault="00214146" w:rsidP="00157D59">
            <w:pPr>
              <w:pStyle w:val="ListParagraph"/>
              <w:numPr>
                <w:ilvl w:val="0"/>
                <w:numId w:val="9"/>
              </w:numPr>
              <w:rPr>
                <w:rFonts w:ascii="Arial" w:eastAsiaTheme="minorHAnsi" w:hAnsi="Arial" w:cs="Arial"/>
                <w:sz w:val="24"/>
                <w:szCs w:val="24"/>
              </w:rPr>
            </w:pPr>
            <w:r w:rsidRPr="00214146">
              <w:rPr>
                <w:rFonts w:ascii="Arial" w:eastAsiaTheme="minorHAnsi" w:hAnsi="Arial" w:cs="Arial"/>
                <w:sz w:val="24"/>
                <w:szCs w:val="24"/>
              </w:rPr>
              <w:t xml:space="preserve">Please tell us how you will support any cast announcements/press launches/PR and promotional opportunities both before the show opens and during its run in Nottingham? </w:t>
            </w:r>
          </w:p>
          <w:p w14:paraId="0D80BC9C" w14:textId="77777777" w:rsidR="00214146" w:rsidRDefault="00214146" w:rsidP="00214146">
            <w:pPr>
              <w:rPr>
                <w:rFonts w:eastAsiaTheme="minorHAnsi" w:cs="Arial"/>
              </w:rPr>
            </w:pPr>
            <w:r w:rsidRPr="00214146">
              <w:rPr>
                <w:rFonts w:eastAsiaTheme="minorHAnsi" w:cs="Arial"/>
              </w:rPr>
              <w:t>Word count: 300</w:t>
            </w:r>
          </w:p>
          <w:p w14:paraId="12A50059" w14:textId="375FDDFE" w:rsidR="0026605F" w:rsidRPr="00214146" w:rsidRDefault="0026605F" w:rsidP="00214146">
            <w:pPr>
              <w:rPr>
                <w:rFonts w:eastAsiaTheme="minorHAnsi" w:cs="Arial"/>
              </w:rPr>
            </w:pPr>
            <w:r>
              <w:rPr>
                <w:rFonts w:eastAsiaTheme="minorHAnsi" w:cs="Arial"/>
              </w:rPr>
              <w:t xml:space="preserve">Weighting </w:t>
            </w:r>
            <w:r w:rsidR="00D818AC">
              <w:rPr>
                <w:rFonts w:eastAsiaTheme="minorHAnsi" w:cs="Arial"/>
              </w:rPr>
              <w:t>3%</w:t>
            </w:r>
          </w:p>
        </w:tc>
      </w:tr>
      <w:tr w:rsidR="00214146" w:rsidRPr="007567F5" w14:paraId="2276502A" w14:textId="77777777" w:rsidTr="00B74987">
        <w:tc>
          <w:tcPr>
            <w:tcW w:w="9016" w:type="dxa"/>
          </w:tcPr>
          <w:p w14:paraId="446788AD" w14:textId="77777777" w:rsidR="00214146" w:rsidRPr="00214146" w:rsidRDefault="00214146" w:rsidP="00B74987">
            <w:pPr>
              <w:rPr>
                <w:rFonts w:eastAsiaTheme="minorHAnsi" w:cs="Arial"/>
              </w:rPr>
            </w:pPr>
            <w:r w:rsidRPr="00214146">
              <w:rPr>
                <w:rFonts w:eastAsiaTheme="minorHAnsi" w:cs="Arial"/>
              </w:rPr>
              <w:t xml:space="preserve">Answer: </w:t>
            </w:r>
          </w:p>
          <w:p w14:paraId="52F3203A" w14:textId="77777777" w:rsidR="00214146" w:rsidRPr="00214146" w:rsidRDefault="00214146" w:rsidP="00B74987">
            <w:pPr>
              <w:rPr>
                <w:rFonts w:eastAsiaTheme="minorHAnsi" w:cs="Arial"/>
              </w:rPr>
            </w:pPr>
          </w:p>
          <w:p w14:paraId="54282091" w14:textId="45FC312D" w:rsidR="00214146" w:rsidRPr="007567F5" w:rsidRDefault="00214146" w:rsidP="00B74987">
            <w:pPr>
              <w:rPr>
                <w:rFonts w:ascii="Franklin Gothic Book" w:eastAsiaTheme="minorHAnsi" w:hAnsi="Franklin Gothic Book" w:cstheme="minorBidi"/>
              </w:rPr>
            </w:pPr>
          </w:p>
        </w:tc>
      </w:tr>
    </w:tbl>
    <w:p w14:paraId="64E41AF6" w14:textId="77777777" w:rsidR="00214146" w:rsidRDefault="00214146" w:rsidP="00013722">
      <w:pPr>
        <w:spacing w:after="160" w:line="259" w:lineRule="auto"/>
        <w:rPr>
          <w:rFonts w:eastAsiaTheme="minorHAnsi" w:cs="Arial"/>
        </w:rPr>
      </w:pPr>
    </w:p>
    <w:p w14:paraId="55E166F7" w14:textId="5EBCD7F1" w:rsidR="00D7657B" w:rsidRDefault="00D7657B" w:rsidP="00D93032">
      <w:pPr>
        <w:jc w:val="left"/>
        <w:rPr>
          <w:rFonts w:eastAsia="Calibri" w:cs="Arial"/>
          <w:b/>
          <w:bCs/>
        </w:rPr>
      </w:pPr>
      <w:r w:rsidRPr="00D7657B">
        <w:rPr>
          <w:rFonts w:eastAsia="Calibri" w:cs="Arial"/>
          <w:b/>
          <w:bCs/>
        </w:rPr>
        <w:t>Schools &amp; group sales Partnerships Pricing Policy – total weighing 2.5%</w:t>
      </w:r>
    </w:p>
    <w:p w14:paraId="764A5B1A" w14:textId="77777777" w:rsidR="00D93032" w:rsidRPr="00D93032" w:rsidRDefault="00D93032" w:rsidP="00D93032">
      <w:pPr>
        <w:jc w:val="left"/>
        <w:rPr>
          <w:rFonts w:eastAsia="Calibri" w:cs="Arial"/>
          <w:b/>
          <w:bCs/>
        </w:rPr>
      </w:pPr>
    </w:p>
    <w:tbl>
      <w:tblPr>
        <w:tblStyle w:val="TableGrid"/>
        <w:tblW w:w="0" w:type="auto"/>
        <w:tblLook w:val="04A0" w:firstRow="1" w:lastRow="0" w:firstColumn="1" w:lastColumn="0" w:noHBand="0" w:noVBand="1"/>
      </w:tblPr>
      <w:tblGrid>
        <w:gridCol w:w="9016"/>
      </w:tblGrid>
      <w:tr w:rsidR="00214146" w:rsidRPr="007567F5" w14:paraId="0023A768" w14:textId="77777777" w:rsidTr="00B74987">
        <w:tc>
          <w:tcPr>
            <w:tcW w:w="9016" w:type="dxa"/>
          </w:tcPr>
          <w:p w14:paraId="0E22A515" w14:textId="7402E3A2" w:rsidR="00214146" w:rsidRPr="00214146" w:rsidRDefault="00214146" w:rsidP="00157D59">
            <w:pPr>
              <w:pStyle w:val="ListParagraph"/>
              <w:numPr>
                <w:ilvl w:val="0"/>
                <w:numId w:val="9"/>
              </w:numPr>
              <w:rPr>
                <w:rFonts w:ascii="Arial" w:eastAsiaTheme="minorHAnsi" w:hAnsi="Arial" w:cs="Arial"/>
                <w:sz w:val="24"/>
                <w:szCs w:val="24"/>
              </w:rPr>
            </w:pPr>
            <w:r w:rsidRPr="00214146">
              <w:rPr>
                <w:rFonts w:ascii="Arial" w:eastAsiaTheme="minorHAnsi" w:hAnsi="Arial" w:cs="Arial"/>
                <w:sz w:val="24"/>
                <w:szCs w:val="24"/>
              </w:rPr>
              <w:t>Please tell us what experience you have in increasing school engagement with pantomime and driving group sales bookings. How would you support the Theatre Royal Nottingham to increase sales in both these areas?</w:t>
            </w:r>
          </w:p>
          <w:p w14:paraId="1C0F681E" w14:textId="77777777" w:rsidR="00214146" w:rsidRDefault="00214146" w:rsidP="00B74987">
            <w:pPr>
              <w:rPr>
                <w:rFonts w:eastAsiaTheme="minorHAnsi" w:cs="Arial"/>
              </w:rPr>
            </w:pPr>
            <w:r w:rsidRPr="00214146">
              <w:rPr>
                <w:rFonts w:eastAsiaTheme="minorHAnsi" w:cs="Arial"/>
              </w:rPr>
              <w:t>Word count: 500</w:t>
            </w:r>
          </w:p>
          <w:p w14:paraId="5D46CC97" w14:textId="0D30BE25" w:rsidR="0026605F" w:rsidRPr="00214146" w:rsidRDefault="0026605F" w:rsidP="00B74987">
            <w:pPr>
              <w:rPr>
                <w:rFonts w:eastAsiaTheme="minorHAnsi" w:cs="Arial"/>
              </w:rPr>
            </w:pPr>
            <w:r>
              <w:rPr>
                <w:rFonts w:eastAsiaTheme="minorHAnsi" w:cs="Arial"/>
              </w:rPr>
              <w:t>Weighting 1.0%</w:t>
            </w:r>
          </w:p>
        </w:tc>
      </w:tr>
      <w:tr w:rsidR="00214146" w:rsidRPr="007567F5" w14:paraId="05D8E2F1" w14:textId="77777777" w:rsidTr="00B74987">
        <w:tc>
          <w:tcPr>
            <w:tcW w:w="9016" w:type="dxa"/>
          </w:tcPr>
          <w:p w14:paraId="72D9FF7E" w14:textId="77777777" w:rsidR="00214146" w:rsidRPr="00214146" w:rsidRDefault="00214146" w:rsidP="00B74987">
            <w:pPr>
              <w:rPr>
                <w:rFonts w:eastAsiaTheme="minorHAnsi" w:cs="Arial"/>
              </w:rPr>
            </w:pPr>
            <w:r w:rsidRPr="00214146">
              <w:rPr>
                <w:rFonts w:eastAsiaTheme="minorHAnsi" w:cs="Arial"/>
              </w:rPr>
              <w:t xml:space="preserve">Answer: </w:t>
            </w:r>
          </w:p>
          <w:p w14:paraId="302B8641" w14:textId="77777777" w:rsidR="00214146" w:rsidRPr="00214146" w:rsidRDefault="00214146" w:rsidP="00B74987">
            <w:pPr>
              <w:rPr>
                <w:rFonts w:eastAsiaTheme="minorHAnsi" w:cs="Arial"/>
              </w:rPr>
            </w:pPr>
          </w:p>
          <w:p w14:paraId="10CA28AF" w14:textId="77777777" w:rsidR="00214146" w:rsidRPr="00214146" w:rsidRDefault="00214146" w:rsidP="00B74987">
            <w:pPr>
              <w:rPr>
                <w:rFonts w:eastAsiaTheme="minorHAnsi" w:cs="Arial"/>
              </w:rPr>
            </w:pPr>
          </w:p>
          <w:p w14:paraId="36877679" w14:textId="309C917C" w:rsidR="00214146" w:rsidRPr="00214146" w:rsidRDefault="00214146" w:rsidP="00B74987">
            <w:pPr>
              <w:rPr>
                <w:rFonts w:eastAsiaTheme="minorHAnsi" w:cs="Arial"/>
              </w:rPr>
            </w:pPr>
          </w:p>
        </w:tc>
      </w:tr>
    </w:tbl>
    <w:p w14:paraId="7BA3CEAC" w14:textId="77777777" w:rsidR="00214146" w:rsidRDefault="00214146" w:rsidP="00013722">
      <w:pPr>
        <w:spacing w:after="160" w:line="259" w:lineRule="auto"/>
        <w:rPr>
          <w:rFonts w:eastAsiaTheme="minorHAnsi" w:cs="Arial"/>
        </w:rPr>
      </w:pPr>
    </w:p>
    <w:tbl>
      <w:tblPr>
        <w:tblStyle w:val="TableGrid"/>
        <w:tblW w:w="0" w:type="auto"/>
        <w:tblLook w:val="04A0" w:firstRow="1" w:lastRow="0" w:firstColumn="1" w:lastColumn="0" w:noHBand="0" w:noVBand="1"/>
      </w:tblPr>
      <w:tblGrid>
        <w:gridCol w:w="9016"/>
      </w:tblGrid>
      <w:tr w:rsidR="00214146" w:rsidRPr="00DF44F0" w14:paraId="1BEF8227" w14:textId="77777777" w:rsidTr="00B74987">
        <w:tc>
          <w:tcPr>
            <w:tcW w:w="9016" w:type="dxa"/>
          </w:tcPr>
          <w:p w14:paraId="51F5B679" w14:textId="4F5DE175" w:rsidR="00214146" w:rsidRPr="00214146" w:rsidRDefault="00214146" w:rsidP="00157D59">
            <w:pPr>
              <w:pStyle w:val="ListParagraph"/>
              <w:numPr>
                <w:ilvl w:val="0"/>
                <w:numId w:val="9"/>
              </w:numPr>
              <w:spacing w:before="100" w:beforeAutospacing="1" w:after="100" w:afterAutospacing="1"/>
              <w:rPr>
                <w:rFonts w:ascii="Arial" w:hAnsi="Arial" w:cs="Arial"/>
                <w:sz w:val="24"/>
                <w:szCs w:val="24"/>
              </w:rPr>
            </w:pPr>
            <w:r w:rsidRPr="00214146">
              <w:rPr>
                <w:rFonts w:ascii="Arial" w:hAnsi="Arial" w:cs="Arial"/>
                <w:sz w:val="24"/>
                <w:szCs w:val="24"/>
              </w:rPr>
              <w:t>Please tell us about partnerships with third parties that you’ve developed for previous pantomimes that were successful and if so, what were the results. Can you propose some examples of regional third-party partnerships that you feel would be appropriate and beneficial for the Theatre Royal Nottingham pantomime?</w:t>
            </w:r>
          </w:p>
          <w:p w14:paraId="1E9454B8" w14:textId="77777777" w:rsidR="0026605F" w:rsidRDefault="00214146" w:rsidP="00B74987">
            <w:pPr>
              <w:spacing w:before="100" w:beforeAutospacing="1" w:after="100" w:afterAutospacing="1"/>
              <w:rPr>
                <w:rFonts w:cs="Arial"/>
              </w:rPr>
            </w:pPr>
            <w:r w:rsidRPr="00214146">
              <w:rPr>
                <w:rFonts w:cs="Arial"/>
              </w:rPr>
              <w:t>Word count: 500</w:t>
            </w:r>
          </w:p>
          <w:p w14:paraId="5A6626E8" w14:textId="1B2051EF" w:rsidR="0026605F" w:rsidRPr="0026605F" w:rsidRDefault="0026605F" w:rsidP="00B74987">
            <w:pPr>
              <w:spacing w:before="100" w:beforeAutospacing="1" w:after="100" w:afterAutospacing="1"/>
              <w:rPr>
                <w:rFonts w:cs="Arial"/>
              </w:rPr>
            </w:pPr>
            <w:r>
              <w:rPr>
                <w:rFonts w:cs="Arial"/>
              </w:rPr>
              <w:t>Weighting 0.5%</w:t>
            </w:r>
          </w:p>
        </w:tc>
      </w:tr>
      <w:tr w:rsidR="00214146" w:rsidRPr="007567F5" w14:paraId="0EF267F1" w14:textId="77777777" w:rsidTr="00B74987">
        <w:tc>
          <w:tcPr>
            <w:tcW w:w="9016" w:type="dxa"/>
          </w:tcPr>
          <w:p w14:paraId="4E60CCE9" w14:textId="77777777" w:rsidR="00214146" w:rsidRPr="00214146" w:rsidRDefault="00214146" w:rsidP="00B74987">
            <w:pPr>
              <w:rPr>
                <w:rFonts w:eastAsiaTheme="minorHAnsi" w:cs="Arial"/>
              </w:rPr>
            </w:pPr>
            <w:r w:rsidRPr="00214146">
              <w:rPr>
                <w:rFonts w:eastAsiaTheme="minorHAnsi" w:cs="Arial"/>
              </w:rPr>
              <w:t xml:space="preserve">Answer: </w:t>
            </w:r>
          </w:p>
          <w:p w14:paraId="72A1F011" w14:textId="77777777" w:rsidR="00214146" w:rsidRPr="007567F5" w:rsidRDefault="00214146" w:rsidP="00B74987">
            <w:pPr>
              <w:rPr>
                <w:rFonts w:ascii="Franklin Gothic Book" w:eastAsiaTheme="minorHAnsi" w:hAnsi="Franklin Gothic Book" w:cstheme="minorBidi"/>
              </w:rPr>
            </w:pPr>
          </w:p>
          <w:p w14:paraId="5B6363A4" w14:textId="380736A0" w:rsidR="00214146" w:rsidRPr="007567F5" w:rsidRDefault="00214146" w:rsidP="00B74987">
            <w:pPr>
              <w:rPr>
                <w:rFonts w:ascii="Franklin Gothic Book" w:eastAsiaTheme="minorHAnsi" w:hAnsi="Franklin Gothic Book" w:cstheme="minorBidi"/>
              </w:rPr>
            </w:pPr>
          </w:p>
        </w:tc>
      </w:tr>
    </w:tbl>
    <w:p w14:paraId="372437DE" w14:textId="77777777" w:rsidR="00214146" w:rsidRPr="00D84B51" w:rsidRDefault="00214146" w:rsidP="00013722">
      <w:pPr>
        <w:spacing w:after="160" w:line="259" w:lineRule="auto"/>
        <w:rPr>
          <w:rFonts w:eastAsiaTheme="minorHAnsi" w:cs="Arial"/>
        </w:rPr>
      </w:pPr>
    </w:p>
    <w:tbl>
      <w:tblPr>
        <w:tblStyle w:val="TableGrid"/>
        <w:tblW w:w="0" w:type="auto"/>
        <w:tblLook w:val="04A0" w:firstRow="1" w:lastRow="0" w:firstColumn="1" w:lastColumn="0" w:noHBand="0" w:noVBand="1"/>
      </w:tblPr>
      <w:tblGrid>
        <w:gridCol w:w="9016"/>
      </w:tblGrid>
      <w:tr w:rsidR="00214146" w:rsidRPr="00DF44F0" w14:paraId="4043AD0C" w14:textId="77777777" w:rsidTr="00B74987">
        <w:tc>
          <w:tcPr>
            <w:tcW w:w="9016" w:type="dxa"/>
          </w:tcPr>
          <w:p w14:paraId="45C2DE5F" w14:textId="738858BA" w:rsidR="00214146" w:rsidRPr="00214146" w:rsidRDefault="00214146" w:rsidP="00157D59">
            <w:pPr>
              <w:pStyle w:val="ListParagraph"/>
              <w:numPr>
                <w:ilvl w:val="0"/>
                <w:numId w:val="9"/>
              </w:numPr>
              <w:spacing w:after="160" w:line="259" w:lineRule="auto"/>
              <w:rPr>
                <w:rFonts w:ascii="Arial" w:hAnsi="Arial" w:cs="Arial"/>
                <w:sz w:val="24"/>
                <w:szCs w:val="24"/>
              </w:rPr>
            </w:pPr>
            <w:r w:rsidRPr="00214146">
              <w:rPr>
                <w:rFonts w:ascii="Arial" w:hAnsi="Arial" w:cs="Arial"/>
                <w:sz w:val="24"/>
                <w:szCs w:val="24"/>
              </w:rPr>
              <w:t>Please tell us about your pricing strategy for pantomimes and how you would approach discounts and offers within your overall pricing structure?</w:t>
            </w:r>
          </w:p>
          <w:p w14:paraId="620ADE6F" w14:textId="77777777" w:rsidR="00214146" w:rsidRDefault="00214146" w:rsidP="00B74987">
            <w:pPr>
              <w:spacing w:after="160" w:line="259" w:lineRule="auto"/>
              <w:rPr>
                <w:rFonts w:cs="Arial"/>
              </w:rPr>
            </w:pPr>
            <w:r w:rsidRPr="00214146">
              <w:rPr>
                <w:rFonts w:cs="Arial"/>
              </w:rPr>
              <w:t>Word count: 500</w:t>
            </w:r>
          </w:p>
          <w:p w14:paraId="5FD9C411" w14:textId="338C5203" w:rsidR="0026605F" w:rsidRPr="0026605F" w:rsidRDefault="0026605F" w:rsidP="00B74987">
            <w:pPr>
              <w:spacing w:after="160" w:line="259" w:lineRule="auto"/>
              <w:rPr>
                <w:rFonts w:cs="Arial"/>
                <w:sz w:val="22"/>
                <w:szCs w:val="22"/>
              </w:rPr>
            </w:pPr>
            <w:r w:rsidRPr="0026605F">
              <w:rPr>
                <w:rFonts w:cs="Arial"/>
              </w:rPr>
              <w:t>Weighting 1.0%</w:t>
            </w:r>
          </w:p>
        </w:tc>
      </w:tr>
      <w:tr w:rsidR="00214146" w:rsidRPr="007567F5" w14:paraId="778146D5" w14:textId="77777777" w:rsidTr="00B74987">
        <w:tc>
          <w:tcPr>
            <w:tcW w:w="9016" w:type="dxa"/>
          </w:tcPr>
          <w:p w14:paraId="7F527C46" w14:textId="77777777" w:rsidR="00214146" w:rsidRPr="00214146" w:rsidRDefault="00214146" w:rsidP="00B74987">
            <w:pPr>
              <w:rPr>
                <w:rFonts w:eastAsiaTheme="minorHAnsi" w:cs="Arial"/>
              </w:rPr>
            </w:pPr>
            <w:r w:rsidRPr="00214146">
              <w:rPr>
                <w:rFonts w:eastAsiaTheme="minorHAnsi" w:cs="Arial"/>
              </w:rPr>
              <w:t xml:space="preserve">Answer: </w:t>
            </w:r>
          </w:p>
          <w:p w14:paraId="1A767E3F" w14:textId="77777777" w:rsidR="00214146" w:rsidRPr="007567F5" w:rsidRDefault="00214146" w:rsidP="00B74987">
            <w:pPr>
              <w:rPr>
                <w:rFonts w:ascii="Franklin Gothic Book" w:eastAsiaTheme="minorHAnsi" w:hAnsi="Franklin Gothic Book" w:cstheme="minorBidi"/>
              </w:rPr>
            </w:pPr>
          </w:p>
          <w:p w14:paraId="00953790" w14:textId="508D381B" w:rsidR="00214146" w:rsidRPr="007567F5" w:rsidRDefault="00214146" w:rsidP="00B74987">
            <w:pPr>
              <w:rPr>
                <w:rFonts w:ascii="Franklin Gothic Book" w:eastAsiaTheme="minorHAnsi" w:hAnsi="Franklin Gothic Book" w:cstheme="minorBidi"/>
              </w:rPr>
            </w:pPr>
          </w:p>
        </w:tc>
      </w:tr>
    </w:tbl>
    <w:p w14:paraId="113B40F7" w14:textId="77777777" w:rsidR="00E70827" w:rsidRDefault="00E70827" w:rsidP="00DF0A49">
      <w:pPr>
        <w:pStyle w:val="Textx12"/>
        <w:spacing w:after="240"/>
      </w:pPr>
    </w:p>
    <w:p w14:paraId="4CEFD7F1" w14:textId="77777777" w:rsidR="00D7657B" w:rsidRDefault="00D7657B" w:rsidP="00DF0A49">
      <w:pPr>
        <w:pStyle w:val="Textx12"/>
        <w:spacing w:after="240"/>
      </w:pPr>
    </w:p>
    <w:p w14:paraId="24359105" w14:textId="77777777" w:rsidR="00D7657B" w:rsidRDefault="00D7657B" w:rsidP="00DF0A49">
      <w:pPr>
        <w:pStyle w:val="Textx12"/>
        <w:spacing w:after="240"/>
      </w:pPr>
    </w:p>
    <w:p w14:paraId="183CA281" w14:textId="77777777" w:rsidR="00D7657B" w:rsidRDefault="00D7657B" w:rsidP="00DF0A49">
      <w:pPr>
        <w:pStyle w:val="Textx12"/>
        <w:spacing w:after="240"/>
      </w:pPr>
    </w:p>
    <w:p w14:paraId="64048887" w14:textId="77777777" w:rsidR="00D7657B" w:rsidRDefault="00D7657B" w:rsidP="00DF0A49">
      <w:pPr>
        <w:pStyle w:val="Textx12"/>
        <w:spacing w:after="240"/>
      </w:pPr>
    </w:p>
    <w:p w14:paraId="3BD90575" w14:textId="77777777" w:rsidR="00D7657B" w:rsidRDefault="00D7657B" w:rsidP="00DF0A49">
      <w:pPr>
        <w:pStyle w:val="Textx12"/>
        <w:spacing w:after="240"/>
      </w:pPr>
    </w:p>
    <w:p w14:paraId="6807D12D" w14:textId="77777777" w:rsidR="00D7657B" w:rsidRDefault="00D7657B" w:rsidP="00DF0A49">
      <w:pPr>
        <w:pStyle w:val="Textx12"/>
        <w:spacing w:after="240"/>
      </w:pPr>
    </w:p>
    <w:p w14:paraId="3CA54EF0" w14:textId="77777777" w:rsidR="00D7657B" w:rsidRDefault="00D7657B" w:rsidP="00DF0A49">
      <w:pPr>
        <w:pStyle w:val="Textx12"/>
        <w:spacing w:after="240"/>
      </w:pPr>
    </w:p>
    <w:p w14:paraId="1369DDA7" w14:textId="77777777" w:rsidR="00D7657B" w:rsidRDefault="00D7657B" w:rsidP="00DF0A49">
      <w:pPr>
        <w:pStyle w:val="Textx12"/>
        <w:spacing w:after="240"/>
      </w:pPr>
    </w:p>
    <w:p w14:paraId="5A70F6B3" w14:textId="77777777" w:rsidR="00D7657B" w:rsidRDefault="00D7657B" w:rsidP="00DF0A49">
      <w:pPr>
        <w:pStyle w:val="Textx12"/>
        <w:spacing w:after="240"/>
      </w:pPr>
    </w:p>
    <w:p w14:paraId="4F37EF44" w14:textId="77777777" w:rsidR="00D7657B" w:rsidRDefault="00D7657B" w:rsidP="00DF0A49">
      <w:pPr>
        <w:pStyle w:val="Textx12"/>
        <w:spacing w:after="240"/>
      </w:pPr>
    </w:p>
    <w:p w14:paraId="300BD022" w14:textId="77777777" w:rsidR="00D7657B" w:rsidRDefault="00D7657B" w:rsidP="00DF0A49">
      <w:pPr>
        <w:pStyle w:val="Textx12"/>
        <w:spacing w:after="240"/>
      </w:pPr>
    </w:p>
    <w:p w14:paraId="3D9B0519" w14:textId="77777777" w:rsidR="005A3DF4" w:rsidRDefault="005A3DF4" w:rsidP="00DF0A49">
      <w:pPr>
        <w:pStyle w:val="Textx12"/>
        <w:spacing w:after="240"/>
      </w:pPr>
    </w:p>
    <w:p w14:paraId="103BB597" w14:textId="77777777" w:rsidR="00D7657B" w:rsidRDefault="00D7657B" w:rsidP="00DF0A49">
      <w:pPr>
        <w:pStyle w:val="Textx12"/>
        <w:spacing w:after="240"/>
      </w:pPr>
    </w:p>
    <w:p w14:paraId="6632A579" w14:textId="2345AF37" w:rsidR="00E70827" w:rsidRDefault="00E70827" w:rsidP="00E70827">
      <w:pPr>
        <w:pStyle w:val="L0"/>
      </w:pPr>
      <w:r>
        <w:lastRenderedPageBreak/>
        <w:t>Priced Offer</w:t>
      </w:r>
      <w:r w:rsidR="00C25D90">
        <w:t xml:space="preserve"> (30%)</w:t>
      </w:r>
    </w:p>
    <w:p w14:paraId="41DEB968" w14:textId="26F0978D" w:rsidR="00DF0A49" w:rsidRDefault="001B1DB1" w:rsidP="00DF0A49">
      <w:pPr>
        <w:pStyle w:val="Textx12"/>
        <w:spacing w:after="240"/>
      </w:pPr>
      <w:r w:rsidRPr="00AF0A41">
        <w:t xml:space="preserve">I/We, having read the Invitation to Tender, Specification, Conditions of </w:t>
      </w:r>
      <w:proofErr w:type="gramStart"/>
      <w:r w:rsidRPr="00AF0A41">
        <w:t>Contract</w:t>
      </w:r>
      <w:proofErr w:type="gramEnd"/>
      <w:r w:rsidRPr="00AF0A41">
        <w:t xml:space="preserve"> and any other Documentation delivered to me/ us, do hereby offer our price to undertake the contract as descr</w:t>
      </w:r>
      <w:r w:rsidR="00ED3EC7" w:rsidRPr="00AF0A41">
        <w:t>ibed for the following prices</w:t>
      </w:r>
      <w:r w:rsidR="003715C4">
        <w:t>:</w:t>
      </w:r>
    </w:p>
    <w:p w14:paraId="6F1FC6A2" w14:textId="77777777" w:rsidR="00013722" w:rsidRPr="00CF4013" w:rsidRDefault="00013722" w:rsidP="00013722">
      <w:pPr>
        <w:rPr>
          <w:rFonts w:cs="Arial"/>
        </w:rPr>
      </w:pPr>
      <w:r w:rsidRPr="00CF4013">
        <w:rPr>
          <w:rFonts w:cs="Arial"/>
          <w:i/>
        </w:rPr>
        <w:t>Note – You may adjust the size of the following text boxes to suit your response.</w:t>
      </w:r>
    </w:p>
    <w:p w14:paraId="3114191B" w14:textId="77777777" w:rsidR="00013722" w:rsidRPr="00CF4013" w:rsidRDefault="00013722" w:rsidP="00013722">
      <w:pPr>
        <w:rPr>
          <w:rFonts w:cs="Arial"/>
        </w:rPr>
      </w:pPr>
    </w:p>
    <w:p w14:paraId="6B13FC25" w14:textId="77777777" w:rsidR="00013722" w:rsidRPr="00CF4013" w:rsidRDefault="00013722" w:rsidP="00013722">
      <w:pPr>
        <w:rPr>
          <w:rFonts w:cs="Arial"/>
          <w:iCs/>
        </w:rPr>
      </w:pPr>
      <w:r w:rsidRPr="00CF4013">
        <w:rPr>
          <w:rFonts w:cs="Arial"/>
          <w:iCs/>
        </w:rPr>
        <w:t xml:space="preserve">Prices are to be submitted in Pounds Sterling and exclusive of VAT.  It will be assumed that all the requirements under the specification are included in your deal proposal. </w:t>
      </w:r>
    </w:p>
    <w:p w14:paraId="78BD0163" w14:textId="77777777" w:rsidR="00013722" w:rsidRPr="00CF4013" w:rsidRDefault="00013722" w:rsidP="00013722">
      <w:pPr>
        <w:rPr>
          <w:rFonts w:cs="Arial"/>
          <w:iCs/>
        </w:rPr>
      </w:pPr>
    </w:p>
    <w:p w14:paraId="05EB2D2D" w14:textId="77777777" w:rsidR="00013722" w:rsidRPr="00325DB8" w:rsidRDefault="00013722" w:rsidP="00013722">
      <w:pPr>
        <w:rPr>
          <w:rFonts w:cs="Arial"/>
          <w:iCs/>
        </w:rPr>
      </w:pPr>
      <w:r w:rsidRPr="00325DB8">
        <w:rPr>
          <w:rFonts w:cs="Arial"/>
          <w:iCs/>
        </w:rPr>
        <w:t xml:space="preserve">Please detail the financial deal you would require </w:t>
      </w:r>
      <w:proofErr w:type="gramStart"/>
      <w:r w:rsidRPr="00325DB8">
        <w:rPr>
          <w:rFonts w:cs="Arial"/>
          <w:iCs/>
        </w:rPr>
        <w:t>to produce</w:t>
      </w:r>
      <w:proofErr w:type="gramEnd"/>
      <w:r w:rsidRPr="00325DB8">
        <w:rPr>
          <w:rFonts w:cs="Arial"/>
          <w:iCs/>
        </w:rPr>
        <w:t xml:space="preserve"> the pantomime at the Theatre Royal. You may offer a single deal or </w:t>
      </w:r>
      <w:proofErr w:type="gramStart"/>
      <w:r w:rsidRPr="00325DB8">
        <w:rPr>
          <w:rFonts w:cs="Arial"/>
          <w:iCs/>
        </w:rPr>
        <w:t>a number of</w:t>
      </w:r>
      <w:proofErr w:type="gramEnd"/>
      <w:r w:rsidRPr="00325DB8">
        <w:rPr>
          <w:rFonts w:cs="Arial"/>
          <w:iCs/>
        </w:rPr>
        <w:t xml:space="preserve"> alternative deals, but these must only be based on a share of box office receipts.</w:t>
      </w:r>
    </w:p>
    <w:p w14:paraId="2A30D4B7" w14:textId="77777777" w:rsidR="00013722" w:rsidRPr="00325DB8" w:rsidRDefault="00013722" w:rsidP="00013722">
      <w:pPr>
        <w:rPr>
          <w:rFonts w:cs="Arial"/>
          <w:iCs/>
        </w:rPr>
      </w:pPr>
    </w:p>
    <w:p w14:paraId="2E5D4141" w14:textId="77777777" w:rsidR="00013722" w:rsidRPr="00325DB8" w:rsidRDefault="00013722" w:rsidP="00013722">
      <w:pPr>
        <w:rPr>
          <w:rFonts w:cs="Arial"/>
          <w:iCs/>
        </w:rPr>
      </w:pPr>
      <w:r w:rsidRPr="00325DB8">
        <w:rPr>
          <w:rFonts w:cs="Arial"/>
          <w:iCs/>
        </w:rPr>
        <w:t>Please note that any royalties and share of box office takings must be based on the ‘net box office’ which TRCH defines as the gross box office takings (after deducting the TRCH Restoration Levy of £2 per ticket and a 6% booking fee) less the following:</w:t>
      </w:r>
    </w:p>
    <w:p w14:paraId="4A9D2D1C" w14:textId="77777777" w:rsidR="00013722" w:rsidRPr="00325DB8" w:rsidRDefault="00013722" w:rsidP="00013722">
      <w:pPr>
        <w:rPr>
          <w:rFonts w:cs="Arial"/>
          <w:iCs/>
        </w:rPr>
      </w:pPr>
    </w:p>
    <w:p w14:paraId="0AD8647D" w14:textId="77777777" w:rsidR="00013722" w:rsidRPr="00325DB8" w:rsidRDefault="00013722" w:rsidP="00013722">
      <w:pPr>
        <w:rPr>
          <w:rFonts w:cs="Arial"/>
          <w:iCs/>
        </w:rPr>
      </w:pPr>
      <w:r w:rsidRPr="00325DB8">
        <w:rPr>
          <w:rFonts w:cs="Arial"/>
          <w:iCs/>
        </w:rPr>
        <w:t>•</w:t>
      </w:r>
      <w:r w:rsidRPr="00325DB8">
        <w:rPr>
          <w:rFonts w:cs="Arial"/>
          <w:iCs/>
        </w:rPr>
        <w:tab/>
        <w:t>An amount equivalent to the prevailing rate of VAT</w:t>
      </w:r>
    </w:p>
    <w:p w14:paraId="2A93D6AB" w14:textId="77777777" w:rsidR="00013722" w:rsidRPr="00325DB8" w:rsidRDefault="00013722" w:rsidP="00013722">
      <w:pPr>
        <w:rPr>
          <w:rFonts w:cs="Arial"/>
          <w:iCs/>
        </w:rPr>
      </w:pPr>
      <w:r w:rsidRPr="00325DB8">
        <w:rPr>
          <w:rFonts w:cs="Arial"/>
          <w:iCs/>
        </w:rPr>
        <w:t>•</w:t>
      </w:r>
      <w:r w:rsidRPr="00325DB8">
        <w:rPr>
          <w:rFonts w:cs="Arial"/>
          <w:iCs/>
        </w:rPr>
        <w:tab/>
        <w:t>PRS at the agreed rate</w:t>
      </w:r>
    </w:p>
    <w:p w14:paraId="049F2E00" w14:textId="77777777" w:rsidR="00013722" w:rsidRPr="00CF4013" w:rsidRDefault="00013722" w:rsidP="00013722">
      <w:pPr>
        <w:rPr>
          <w:rFonts w:cs="Arial"/>
          <w:iCs/>
        </w:rPr>
      </w:pPr>
      <w:r w:rsidRPr="00325DB8">
        <w:rPr>
          <w:rFonts w:cs="Arial"/>
          <w:iCs/>
        </w:rPr>
        <w:t>•</w:t>
      </w:r>
      <w:r w:rsidRPr="00325DB8">
        <w:rPr>
          <w:rFonts w:cs="Arial"/>
          <w:iCs/>
        </w:rPr>
        <w:tab/>
        <w:t>Credit/Debit card commission at 3.5% on all non-cash sales</w:t>
      </w:r>
    </w:p>
    <w:p w14:paraId="69B45B3D" w14:textId="77777777" w:rsidR="00013722" w:rsidRPr="00CF4013" w:rsidRDefault="00013722" w:rsidP="00013722">
      <w:pPr>
        <w:spacing w:after="160" w:line="259" w:lineRule="auto"/>
        <w:jc w:val="center"/>
        <w:rPr>
          <w:rFonts w:asciiTheme="minorHAnsi" w:eastAsiaTheme="minorHAnsi" w:hAnsiTheme="minorHAnsi" w:cstheme="minorBidi"/>
          <w:b/>
          <w:bCs/>
          <w:sz w:val="22"/>
          <w:szCs w:val="22"/>
        </w:rPr>
      </w:pPr>
    </w:p>
    <w:p w14:paraId="471D1790" w14:textId="77777777" w:rsidR="00013722" w:rsidRPr="00CF4013" w:rsidRDefault="00013722" w:rsidP="00013722">
      <w:pPr>
        <w:rPr>
          <w:rFonts w:cs="Arial"/>
          <w:iCs/>
        </w:rPr>
      </w:pPr>
      <w:r w:rsidRPr="00CF4013">
        <w:rPr>
          <w:rFonts w:cs="Arial"/>
          <w:iCs/>
        </w:rPr>
        <w:t>All prices should reflect the performance schedule and the ticket prices as per the attached schedules for 2025/26 (Appendix 1 and 2).</w:t>
      </w:r>
    </w:p>
    <w:p w14:paraId="421DD870" w14:textId="77777777" w:rsidR="00013722" w:rsidRPr="00CF4013" w:rsidRDefault="00013722" w:rsidP="00013722">
      <w:pPr>
        <w:rPr>
          <w:rFonts w:cs="Arial"/>
          <w:iCs/>
        </w:rPr>
      </w:pPr>
    </w:p>
    <w:p w14:paraId="0E051476" w14:textId="77777777" w:rsidR="00013722" w:rsidRPr="00CF4013" w:rsidRDefault="00013722" w:rsidP="00013722">
      <w:pPr>
        <w:rPr>
          <w:rFonts w:cs="Arial"/>
          <w:iCs/>
        </w:rPr>
      </w:pPr>
      <w:r w:rsidRPr="00CF4013">
        <w:rPr>
          <w:rFonts w:cs="Arial"/>
          <w:iCs/>
        </w:rPr>
        <w:t>The deal for years 2, 3, 4 and 5 must be based on at least the same number of performance</w:t>
      </w:r>
      <w:r>
        <w:rPr>
          <w:rFonts w:cs="Arial"/>
          <w:iCs/>
        </w:rPr>
        <w:t>s</w:t>
      </w:r>
      <w:r w:rsidRPr="00CF4013">
        <w:rPr>
          <w:rFonts w:cs="Arial"/>
          <w:iCs/>
        </w:rPr>
        <w:t xml:space="preserve"> as in year 1. Any changes to the performance schedule or tickets price for future year will need to be mutually agreed.</w:t>
      </w:r>
    </w:p>
    <w:p w14:paraId="73EEA930" w14:textId="77777777" w:rsidR="00013722" w:rsidRPr="00CF4013" w:rsidRDefault="00013722" w:rsidP="00013722">
      <w:pPr>
        <w:rPr>
          <w:rFonts w:cs="Arial"/>
          <w:iCs/>
        </w:rPr>
      </w:pPr>
    </w:p>
    <w:p w14:paraId="3F1FD7D0" w14:textId="77777777" w:rsidR="00013722" w:rsidRPr="00CF4013" w:rsidRDefault="00013722" w:rsidP="00013722">
      <w:pPr>
        <w:rPr>
          <w:rFonts w:cs="Arial"/>
          <w:b/>
          <w:iCs/>
        </w:rPr>
      </w:pPr>
      <w:r w:rsidRPr="00325DB8">
        <w:rPr>
          <w:rFonts w:cs="Arial"/>
          <w:b/>
          <w:iCs/>
        </w:rPr>
        <w:t xml:space="preserve">Please note that for the purposes of achieving a baseline by which to assess all pricing proposal on a like for like basis the Council will assess them against a ‘notional’ </w:t>
      </w:r>
      <w:r w:rsidRPr="00325DB8">
        <w:rPr>
          <w:rFonts w:cs="Arial"/>
          <w:b/>
          <w:iCs/>
          <w:u w:val="single"/>
        </w:rPr>
        <w:t>net</w:t>
      </w:r>
      <w:r w:rsidRPr="00325DB8">
        <w:rPr>
          <w:rFonts w:cs="Arial"/>
          <w:b/>
          <w:iCs/>
        </w:rPr>
        <w:t xml:space="preserve"> box office income of £1,200,000.</w:t>
      </w:r>
    </w:p>
    <w:p w14:paraId="43A72306" w14:textId="77777777" w:rsidR="00013722" w:rsidRPr="00CF4013" w:rsidRDefault="00013722" w:rsidP="00013722">
      <w:pPr>
        <w:rPr>
          <w:rFonts w:cs="Arial"/>
          <w:b/>
          <w:iCs/>
        </w:rPr>
      </w:pPr>
    </w:p>
    <w:p w14:paraId="7DF77C8F" w14:textId="77777777" w:rsidR="00013722" w:rsidRPr="00CF4013" w:rsidRDefault="00013722" w:rsidP="00013722">
      <w:pPr>
        <w:rPr>
          <w:rFonts w:cs="Arial"/>
          <w:b/>
          <w:iCs/>
        </w:rPr>
      </w:pPr>
      <w:r w:rsidRPr="00CF4013">
        <w:rPr>
          <w:rFonts w:cs="Arial"/>
          <w:b/>
          <w:iCs/>
        </w:rPr>
        <w:t>Please note for item 1, 2 and 3 below, it will be assume</w:t>
      </w:r>
      <w:r>
        <w:rPr>
          <w:rFonts w:cs="Arial"/>
          <w:b/>
          <w:iCs/>
        </w:rPr>
        <w:t>d</w:t>
      </w:r>
      <w:r w:rsidRPr="00CF4013">
        <w:rPr>
          <w:rFonts w:cs="Arial"/>
          <w:b/>
          <w:iCs/>
        </w:rPr>
        <w:t xml:space="preserve"> that your proposal stays the same for each year of the contract, unless you state otherwise:</w:t>
      </w:r>
    </w:p>
    <w:p w14:paraId="1A7282EC" w14:textId="77777777" w:rsidR="00013722" w:rsidRPr="00CF4013" w:rsidRDefault="00013722" w:rsidP="00013722">
      <w:pPr>
        <w:spacing w:after="160" w:line="259" w:lineRule="auto"/>
        <w:rPr>
          <w:rFonts w:asciiTheme="minorHAnsi" w:eastAsiaTheme="minorHAnsi" w:hAnsiTheme="minorHAnsi" w:cstheme="minorBidi"/>
          <w:b/>
          <w:bCs/>
          <w:sz w:val="22"/>
          <w:szCs w:val="22"/>
        </w:rPr>
      </w:pPr>
    </w:p>
    <w:tbl>
      <w:tblPr>
        <w:tblStyle w:val="TableGrid1"/>
        <w:tblW w:w="0" w:type="auto"/>
        <w:tblLook w:val="04A0" w:firstRow="1" w:lastRow="0" w:firstColumn="1" w:lastColumn="0" w:noHBand="0" w:noVBand="1"/>
      </w:tblPr>
      <w:tblGrid>
        <w:gridCol w:w="3539"/>
        <w:gridCol w:w="5477"/>
      </w:tblGrid>
      <w:tr w:rsidR="00013722" w:rsidRPr="00013722" w14:paraId="4DDDBE16" w14:textId="77777777" w:rsidTr="003B5813">
        <w:tc>
          <w:tcPr>
            <w:tcW w:w="3539" w:type="dxa"/>
          </w:tcPr>
          <w:p w14:paraId="36154CB6" w14:textId="77777777" w:rsidR="00013722" w:rsidRPr="00013722" w:rsidRDefault="00013722" w:rsidP="003B5813">
            <w:pPr>
              <w:jc w:val="center"/>
              <w:rPr>
                <w:rFonts w:ascii="Arial" w:hAnsi="Arial" w:cs="Arial"/>
                <w:b/>
                <w:bCs/>
                <w:sz w:val="22"/>
                <w:szCs w:val="22"/>
              </w:rPr>
            </w:pPr>
            <w:r w:rsidRPr="00013722">
              <w:rPr>
                <w:rFonts w:ascii="Arial" w:hAnsi="Arial" w:cs="Arial"/>
                <w:b/>
                <w:bCs/>
                <w:sz w:val="22"/>
                <w:szCs w:val="22"/>
              </w:rPr>
              <w:t>ITEM</w:t>
            </w:r>
          </w:p>
        </w:tc>
        <w:tc>
          <w:tcPr>
            <w:tcW w:w="5477" w:type="dxa"/>
          </w:tcPr>
          <w:p w14:paraId="6A2CA5B3" w14:textId="77777777" w:rsidR="00013722" w:rsidRPr="00013722" w:rsidRDefault="00013722" w:rsidP="003B5813">
            <w:pPr>
              <w:jc w:val="center"/>
              <w:rPr>
                <w:rFonts w:ascii="Arial" w:hAnsi="Arial" w:cs="Arial"/>
                <w:b/>
                <w:bCs/>
                <w:sz w:val="22"/>
                <w:szCs w:val="22"/>
              </w:rPr>
            </w:pPr>
            <w:r w:rsidRPr="00013722">
              <w:rPr>
                <w:rFonts w:ascii="Arial" w:hAnsi="Arial" w:cs="Arial"/>
                <w:b/>
                <w:bCs/>
                <w:sz w:val="22"/>
                <w:szCs w:val="22"/>
              </w:rPr>
              <w:t>PRODUCERS ANSWER</w:t>
            </w:r>
          </w:p>
        </w:tc>
      </w:tr>
      <w:tr w:rsidR="00013722" w:rsidRPr="00013722" w14:paraId="5C796946" w14:textId="77777777" w:rsidTr="003B5813">
        <w:tc>
          <w:tcPr>
            <w:tcW w:w="3539" w:type="dxa"/>
          </w:tcPr>
          <w:p w14:paraId="4ED227B6" w14:textId="481F6085" w:rsidR="00013722" w:rsidRPr="00013722" w:rsidRDefault="00013722">
            <w:pPr>
              <w:numPr>
                <w:ilvl w:val="0"/>
                <w:numId w:val="16"/>
              </w:numPr>
              <w:contextualSpacing/>
              <w:jc w:val="left"/>
              <w:rPr>
                <w:rFonts w:ascii="Arial" w:hAnsi="Arial" w:cs="Arial"/>
                <w:b/>
                <w:bCs/>
                <w:sz w:val="22"/>
                <w:szCs w:val="22"/>
              </w:rPr>
            </w:pPr>
            <w:r w:rsidRPr="00013722">
              <w:rPr>
                <w:rFonts w:ascii="Arial" w:hAnsi="Arial" w:cs="Arial"/>
                <w:b/>
                <w:bCs/>
                <w:sz w:val="22"/>
                <w:szCs w:val="22"/>
              </w:rPr>
              <w:t>Please detail your proposed share of net Box Office</w:t>
            </w:r>
            <w:r w:rsidR="00C77F3B">
              <w:rPr>
                <w:rFonts w:ascii="Arial" w:hAnsi="Arial" w:cs="Arial"/>
                <w:b/>
                <w:bCs/>
                <w:sz w:val="22"/>
                <w:szCs w:val="22"/>
              </w:rPr>
              <w:t xml:space="preserve"> </w:t>
            </w:r>
            <w:r w:rsidR="00C77F3B" w:rsidRPr="000218B2">
              <w:rPr>
                <w:rFonts w:ascii="Arial" w:hAnsi="Arial" w:cs="Arial"/>
                <w:sz w:val="22"/>
                <w:szCs w:val="22"/>
              </w:rPr>
              <w:t>(this should also include any royalties payable on your productions)</w:t>
            </w:r>
            <w:r w:rsidRPr="000218B2">
              <w:rPr>
                <w:rFonts w:ascii="Arial" w:hAnsi="Arial" w:cs="Arial"/>
                <w:sz w:val="22"/>
                <w:szCs w:val="22"/>
              </w:rPr>
              <w:t>:</w:t>
            </w:r>
            <w:r w:rsidRPr="00013722">
              <w:rPr>
                <w:rFonts w:ascii="Arial" w:hAnsi="Arial" w:cs="Arial"/>
                <w:b/>
                <w:bCs/>
                <w:sz w:val="22"/>
                <w:szCs w:val="22"/>
              </w:rPr>
              <w:t xml:space="preserve"> </w:t>
            </w:r>
          </w:p>
          <w:p w14:paraId="6F4A4329" w14:textId="77777777" w:rsidR="00013722" w:rsidRPr="00013722" w:rsidRDefault="00013722" w:rsidP="003B5813">
            <w:pPr>
              <w:rPr>
                <w:rFonts w:ascii="Arial" w:hAnsi="Arial" w:cs="Arial"/>
                <w:b/>
                <w:bCs/>
                <w:sz w:val="22"/>
                <w:szCs w:val="22"/>
              </w:rPr>
            </w:pPr>
          </w:p>
          <w:p w14:paraId="7F4AABA3" w14:textId="77777777" w:rsidR="00013722" w:rsidRDefault="00D818AC" w:rsidP="003B5813">
            <w:pPr>
              <w:rPr>
                <w:rFonts w:ascii="Arial" w:hAnsi="Arial" w:cs="Arial"/>
                <w:sz w:val="22"/>
                <w:szCs w:val="22"/>
              </w:rPr>
            </w:pPr>
            <w:r w:rsidRPr="00D818AC">
              <w:rPr>
                <w:rFonts w:ascii="Arial" w:hAnsi="Arial" w:cs="Arial"/>
                <w:sz w:val="22"/>
                <w:szCs w:val="22"/>
              </w:rPr>
              <w:t>Weighting 20%</w:t>
            </w:r>
          </w:p>
          <w:p w14:paraId="0EFF7821" w14:textId="31AE1AE6" w:rsidR="000218B2" w:rsidRPr="00D818AC" w:rsidRDefault="000218B2" w:rsidP="003B5813">
            <w:pPr>
              <w:rPr>
                <w:rFonts w:ascii="Arial" w:hAnsi="Arial" w:cs="Arial"/>
                <w:sz w:val="22"/>
                <w:szCs w:val="22"/>
              </w:rPr>
            </w:pPr>
          </w:p>
        </w:tc>
        <w:tc>
          <w:tcPr>
            <w:tcW w:w="5477" w:type="dxa"/>
          </w:tcPr>
          <w:p w14:paraId="79B043C1" w14:textId="77777777" w:rsidR="00013722" w:rsidRPr="00013722" w:rsidRDefault="00013722" w:rsidP="003B5813">
            <w:pPr>
              <w:rPr>
                <w:rFonts w:ascii="Arial" w:hAnsi="Arial" w:cs="Arial"/>
                <w:b/>
                <w:bCs/>
                <w:sz w:val="22"/>
                <w:szCs w:val="22"/>
              </w:rPr>
            </w:pPr>
          </w:p>
          <w:p w14:paraId="7A244509" w14:textId="77777777" w:rsidR="00013722" w:rsidRPr="00013722" w:rsidRDefault="00013722" w:rsidP="003B5813">
            <w:pPr>
              <w:rPr>
                <w:rFonts w:ascii="Arial" w:hAnsi="Arial" w:cs="Arial"/>
                <w:b/>
                <w:bCs/>
                <w:sz w:val="22"/>
                <w:szCs w:val="22"/>
              </w:rPr>
            </w:pPr>
          </w:p>
        </w:tc>
      </w:tr>
      <w:tr w:rsidR="00013722" w:rsidRPr="00013722" w14:paraId="48554F08" w14:textId="77777777" w:rsidTr="003B5813">
        <w:tc>
          <w:tcPr>
            <w:tcW w:w="3539" w:type="dxa"/>
          </w:tcPr>
          <w:p w14:paraId="6E988ADA" w14:textId="094035A8" w:rsidR="00013722" w:rsidRDefault="00013722">
            <w:pPr>
              <w:numPr>
                <w:ilvl w:val="0"/>
                <w:numId w:val="16"/>
              </w:numPr>
              <w:contextualSpacing/>
              <w:jc w:val="left"/>
              <w:rPr>
                <w:rFonts w:ascii="Arial" w:hAnsi="Arial" w:cs="Arial"/>
                <w:b/>
                <w:bCs/>
                <w:sz w:val="22"/>
                <w:szCs w:val="22"/>
              </w:rPr>
            </w:pPr>
            <w:r w:rsidRPr="00013722">
              <w:rPr>
                <w:rFonts w:ascii="Arial" w:hAnsi="Arial" w:cs="Arial"/>
                <w:b/>
                <w:bCs/>
                <w:sz w:val="22"/>
                <w:szCs w:val="22"/>
              </w:rPr>
              <w:t xml:space="preserve">Please detail </w:t>
            </w:r>
            <w:r w:rsidR="000218B2">
              <w:rPr>
                <w:rFonts w:ascii="Arial" w:hAnsi="Arial" w:cs="Arial"/>
                <w:b/>
                <w:bCs/>
                <w:sz w:val="22"/>
                <w:szCs w:val="22"/>
              </w:rPr>
              <w:t>the financial contribution you would commit to in terms of the £100K market</w:t>
            </w:r>
            <w:r w:rsidRPr="00013722">
              <w:rPr>
                <w:rFonts w:ascii="Arial" w:hAnsi="Arial" w:cs="Arial"/>
                <w:b/>
                <w:bCs/>
                <w:sz w:val="22"/>
                <w:szCs w:val="22"/>
              </w:rPr>
              <w:t>ing budget</w:t>
            </w:r>
            <w:r w:rsidR="000218B2">
              <w:rPr>
                <w:rFonts w:ascii="Arial" w:hAnsi="Arial" w:cs="Arial"/>
                <w:b/>
                <w:bCs/>
                <w:sz w:val="22"/>
                <w:szCs w:val="22"/>
              </w:rPr>
              <w:t xml:space="preserve"> allocated to this production </w:t>
            </w:r>
            <w:r w:rsidR="000218B2" w:rsidRPr="005A3DF4">
              <w:rPr>
                <w:rFonts w:ascii="Arial" w:hAnsi="Arial" w:cs="Arial"/>
                <w:sz w:val="22"/>
                <w:szCs w:val="22"/>
              </w:rPr>
              <w:t>(</w:t>
            </w:r>
            <w:r w:rsidR="005B1383" w:rsidRPr="005A3DF4">
              <w:rPr>
                <w:rFonts w:ascii="Arial" w:hAnsi="Arial" w:cs="Arial"/>
                <w:sz w:val="22"/>
                <w:szCs w:val="22"/>
              </w:rPr>
              <w:t xml:space="preserve">Please note </w:t>
            </w:r>
            <w:r w:rsidR="005B1383" w:rsidRPr="005A3DF4">
              <w:rPr>
                <w:rFonts w:ascii="Arial" w:hAnsi="Arial" w:cs="Arial"/>
                <w:sz w:val="22"/>
                <w:szCs w:val="22"/>
              </w:rPr>
              <w:lastRenderedPageBreak/>
              <w:t xml:space="preserve">that over the life of the contract the </w:t>
            </w:r>
            <w:r w:rsidR="000218B2" w:rsidRPr="005A3DF4">
              <w:rPr>
                <w:rFonts w:ascii="Arial" w:hAnsi="Arial" w:cs="Arial"/>
                <w:sz w:val="22"/>
                <w:szCs w:val="22"/>
              </w:rPr>
              <w:t xml:space="preserve">total marketing budget </w:t>
            </w:r>
            <w:r w:rsidR="005B1383" w:rsidRPr="005A3DF4">
              <w:rPr>
                <w:rFonts w:ascii="Arial" w:hAnsi="Arial" w:cs="Arial"/>
                <w:sz w:val="22"/>
                <w:szCs w:val="22"/>
              </w:rPr>
              <w:t>will</w:t>
            </w:r>
            <w:r w:rsidR="000218B2" w:rsidRPr="005A3DF4">
              <w:rPr>
                <w:rFonts w:ascii="Arial" w:hAnsi="Arial" w:cs="Arial"/>
                <w:sz w:val="22"/>
                <w:szCs w:val="22"/>
              </w:rPr>
              <w:t xml:space="preserve"> be reviewed each year and increased by mutual consent)</w:t>
            </w:r>
            <w:r w:rsidR="000218B2" w:rsidRPr="005A3DF4">
              <w:rPr>
                <w:rFonts w:ascii="Arial" w:hAnsi="Arial" w:cs="Arial"/>
                <w:b/>
                <w:bCs/>
                <w:sz w:val="22"/>
                <w:szCs w:val="22"/>
              </w:rPr>
              <w:t>:</w:t>
            </w:r>
          </w:p>
          <w:p w14:paraId="34CFF9E8" w14:textId="2A2FE8D0" w:rsidR="00D818AC" w:rsidRDefault="00D818AC" w:rsidP="00D818AC">
            <w:pPr>
              <w:ind w:left="360"/>
              <w:contextualSpacing/>
              <w:jc w:val="left"/>
              <w:rPr>
                <w:rFonts w:ascii="Arial" w:hAnsi="Arial" w:cs="Arial"/>
                <w:b/>
                <w:bCs/>
                <w:sz w:val="22"/>
                <w:szCs w:val="22"/>
              </w:rPr>
            </w:pPr>
          </w:p>
          <w:p w14:paraId="0B03489C" w14:textId="5698742F" w:rsidR="00D818AC" w:rsidRPr="00D818AC" w:rsidRDefault="000218B2" w:rsidP="000218B2">
            <w:pPr>
              <w:contextualSpacing/>
              <w:jc w:val="left"/>
              <w:rPr>
                <w:rFonts w:ascii="Arial" w:hAnsi="Arial" w:cs="Arial"/>
                <w:sz w:val="22"/>
                <w:szCs w:val="22"/>
              </w:rPr>
            </w:pPr>
            <w:r>
              <w:rPr>
                <w:rFonts w:ascii="Arial" w:hAnsi="Arial" w:cs="Arial"/>
                <w:sz w:val="22"/>
                <w:szCs w:val="22"/>
              </w:rPr>
              <w:t>W</w:t>
            </w:r>
            <w:r w:rsidR="00D818AC" w:rsidRPr="00D818AC">
              <w:rPr>
                <w:rFonts w:ascii="Arial" w:hAnsi="Arial" w:cs="Arial"/>
                <w:sz w:val="22"/>
                <w:szCs w:val="22"/>
              </w:rPr>
              <w:t xml:space="preserve">eighting </w:t>
            </w:r>
            <w:r w:rsidR="00C25D90">
              <w:rPr>
                <w:rFonts w:ascii="Arial" w:hAnsi="Arial" w:cs="Arial"/>
                <w:sz w:val="22"/>
                <w:szCs w:val="22"/>
              </w:rPr>
              <w:t>5</w:t>
            </w:r>
            <w:r w:rsidR="00D818AC" w:rsidRPr="00D818AC">
              <w:rPr>
                <w:rFonts w:ascii="Arial" w:hAnsi="Arial" w:cs="Arial"/>
                <w:sz w:val="22"/>
                <w:szCs w:val="22"/>
              </w:rPr>
              <w:t xml:space="preserve">% </w:t>
            </w:r>
          </w:p>
          <w:p w14:paraId="6D13CDFF" w14:textId="77777777" w:rsidR="00013722" w:rsidRPr="00013722" w:rsidRDefault="00013722" w:rsidP="003B5813">
            <w:pPr>
              <w:rPr>
                <w:rFonts w:ascii="Arial" w:hAnsi="Arial" w:cs="Arial"/>
                <w:b/>
                <w:bCs/>
                <w:sz w:val="22"/>
                <w:szCs w:val="22"/>
              </w:rPr>
            </w:pPr>
          </w:p>
        </w:tc>
        <w:tc>
          <w:tcPr>
            <w:tcW w:w="5477" w:type="dxa"/>
          </w:tcPr>
          <w:p w14:paraId="2BD292C5" w14:textId="77777777" w:rsidR="00013722" w:rsidRPr="00013722" w:rsidRDefault="00013722" w:rsidP="003B5813">
            <w:pPr>
              <w:rPr>
                <w:rFonts w:ascii="Arial" w:hAnsi="Arial" w:cs="Arial"/>
                <w:b/>
                <w:bCs/>
                <w:sz w:val="22"/>
                <w:szCs w:val="22"/>
              </w:rPr>
            </w:pPr>
          </w:p>
        </w:tc>
      </w:tr>
      <w:tr w:rsidR="00013722" w:rsidRPr="00013722" w14:paraId="0DEAEB39" w14:textId="77777777" w:rsidTr="003B5813">
        <w:tc>
          <w:tcPr>
            <w:tcW w:w="3539" w:type="dxa"/>
          </w:tcPr>
          <w:p w14:paraId="0BC5B9FB" w14:textId="335588A5" w:rsidR="00013722" w:rsidRPr="00013722" w:rsidRDefault="00013722">
            <w:pPr>
              <w:numPr>
                <w:ilvl w:val="0"/>
                <w:numId w:val="16"/>
              </w:numPr>
              <w:contextualSpacing/>
              <w:jc w:val="left"/>
              <w:rPr>
                <w:rFonts w:ascii="Arial" w:hAnsi="Arial" w:cs="Arial"/>
                <w:b/>
                <w:bCs/>
                <w:sz w:val="22"/>
                <w:szCs w:val="22"/>
              </w:rPr>
            </w:pPr>
            <w:bookmarkStart w:id="7" w:name="_Hlk166836013"/>
            <w:r w:rsidRPr="00013722">
              <w:rPr>
                <w:rFonts w:ascii="Arial" w:hAnsi="Arial" w:cs="Arial"/>
                <w:b/>
                <w:bCs/>
                <w:sz w:val="22"/>
                <w:szCs w:val="22"/>
              </w:rPr>
              <w:t xml:space="preserve">Please detail the </w:t>
            </w:r>
            <w:r w:rsidR="000218B2">
              <w:rPr>
                <w:rFonts w:ascii="Arial" w:hAnsi="Arial" w:cs="Arial"/>
                <w:b/>
                <w:bCs/>
                <w:sz w:val="22"/>
                <w:szCs w:val="22"/>
              </w:rPr>
              <w:t xml:space="preserve">annual financial </w:t>
            </w:r>
            <w:r w:rsidRPr="00013722">
              <w:rPr>
                <w:rFonts w:ascii="Arial" w:hAnsi="Arial" w:cs="Arial"/>
                <w:b/>
                <w:bCs/>
                <w:sz w:val="22"/>
                <w:szCs w:val="22"/>
              </w:rPr>
              <w:t xml:space="preserve">contribution you would </w:t>
            </w:r>
            <w:r w:rsidR="000218B2">
              <w:rPr>
                <w:rFonts w:ascii="Arial" w:hAnsi="Arial" w:cs="Arial"/>
                <w:b/>
                <w:bCs/>
                <w:sz w:val="22"/>
                <w:szCs w:val="22"/>
              </w:rPr>
              <w:t>make</w:t>
            </w:r>
            <w:r w:rsidRPr="00013722">
              <w:rPr>
                <w:rFonts w:ascii="Arial" w:hAnsi="Arial" w:cs="Arial"/>
                <w:b/>
                <w:bCs/>
                <w:sz w:val="22"/>
                <w:szCs w:val="22"/>
              </w:rPr>
              <w:t xml:space="preserve"> towards the cost of </w:t>
            </w:r>
            <w:r w:rsidR="000218B2">
              <w:rPr>
                <w:rFonts w:ascii="Arial" w:hAnsi="Arial" w:cs="Arial"/>
                <w:b/>
                <w:bCs/>
                <w:sz w:val="22"/>
                <w:szCs w:val="22"/>
              </w:rPr>
              <w:t>the Theatre Royal</w:t>
            </w:r>
            <w:r w:rsidRPr="00013722">
              <w:rPr>
                <w:rFonts w:ascii="Arial" w:hAnsi="Arial" w:cs="Arial"/>
                <w:b/>
                <w:bCs/>
                <w:sz w:val="22"/>
                <w:szCs w:val="22"/>
              </w:rPr>
              <w:t>’s stage crew, dressers and lighting board and follow-spot operators.</w:t>
            </w:r>
          </w:p>
          <w:p w14:paraId="3B7C7E04" w14:textId="47477588" w:rsidR="00013722" w:rsidRPr="005B1383" w:rsidRDefault="00013722" w:rsidP="003B5813">
            <w:pPr>
              <w:ind w:left="720"/>
              <w:contextualSpacing/>
              <w:rPr>
                <w:rFonts w:ascii="Arial" w:hAnsi="Arial" w:cs="Arial"/>
                <w:sz w:val="22"/>
                <w:szCs w:val="22"/>
              </w:rPr>
            </w:pPr>
            <w:r w:rsidRPr="005B1383">
              <w:rPr>
                <w:rFonts w:ascii="Arial" w:hAnsi="Arial" w:cs="Arial"/>
                <w:sz w:val="22"/>
                <w:szCs w:val="22"/>
              </w:rPr>
              <w:t>(Please note that over the life of the contract, this amount will be increased each year in line with the Consumer Price index published in February)</w:t>
            </w:r>
          </w:p>
          <w:p w14:paraId="1B74C7B6" w14:textId="6A1E5AC5" w:rsidR="00D818AC" w:rsidRDefault="00D818AC" w:rsidP="003B5813">
            <w:pPr>
              <w:ind w:left="720"/>
              <w:contextualSpacing/>
              <w:rPr>
                <w:rFonts w:ascii="Arial" w:hAnsi="Arial" w:cs="Arial"/>
                <w:b/>
                <w:bCs/>
                <w:sz w:val="22"/>
                <w:szCs w:val="22"/>
              </w:rPr>
            </w:pPr>
          </w:p>
          <w:p w14:paraId="298D269D" w14:textId="168460ED" w:rsidR="00D818AC" w:rsidRPr="00D818AC" w:rsidRDefault="000218B2" w:rsidP="00D818AC">
            <w:pPr>
              <w:contextualSpacing/>
              <w:rPr>
                <w:rFonts w:ascii="Arial" w:hAnsi="Arial" w:cs="Arial"/>
                <w:sz w:val="22"/>
                <w:szCs w:val="22"/>
              </w:rPr>
            </w:pPr>
            <w:r>
              <w:rPr>
                <w:rFonts w:ascii="Arial" w:hAnsi="Arial" w:cs="Arial"/>
                <w:sz w:val="22"/>
                <w:szCs w:val="22"/>
              </w:rPr>
              <w:t>W</w:t>
            </w:r>
            <w:r w:rsidR="00D818AC" w:rsidRPr="00D818AC">
              <w:rPr>
                <w:rFonts w:ascii="Arial" w:hAnsi="Arial" w:cs="Arial"/>
                <w:sz w:val="22"/>
                <w:szCs w:val="22"/>
              </w:rPr>
              <w:t xml:space="preserve">eighting </w:t>
            </w:r>
            <w:r w:rsidR="00D7657B">
              <w:rPr>
                <w:rFonts w:ascii="Arial" w:hAnsi="Arial" w:cs="Arial"/>
                <w:sz w:val="22"/>
                <w:szCs w:val="22"/>
              </w:rPr>
              <w:t>4</w:t>
            </w:r>
            <w:r w:rsidR="00D818AC" w:rsidRPr="00D818AC">
              <w:rPr>
                <w:rFonts w:ascii="Arial" w:hAnsi="Arial" w:cs="Arial"/>
                <w:sz w:val="22"/>
                <w:szCs w:val="22"/>
              </w:rPr>
              <w:t xml:space="preserve">% </w:t>
            </w:r>
          </w:p>
          <w:p w14:paraId="31FB4342" w14:textId="77777777" w:rsidR="00013722" w:rsidRPr="00013722" w:rsidRDefault="00013722" w:rsidP="003B5813">
            <w:pPr>
              <w:rPr>
                <w:rFonts w:ascii="Arial" w:hAnsi="Arial" w:cs="Arial"/>
                <w:b/>
                <w:bCs/>
                <w:sz w:val="22"/>
                <w:szCs w:val="22"/>
              </w:rPr>
            </w:pPr>
          </w:p>
        </w:tc>
        <w:tc>
          <w:tcPr>
            <w:tcW w:w="5477" w:type="dxa"/>
          </w:tcPr>
          <w:p w14:paraId="0F5012B9" w14:textId="77777777" w:rsidR="00013722" w:rsidRPr="00013722" w:rsidRDefault="00013722" w:rsidP="003B5813">
            <w:pPr>
              <w:rPr>
                <w:rFonts w:ascii="Arial" w:hAnsi="Arial" w:cs="Arial"/>
                <w:b/>
                <w:bCs/>
                <w:sz w:val="22"/>
                <w:szCs w:val="22"/>
              </w:rPr>
            </w:pPr>
          </w:p>
        </w:tc>
      </w:tr>
      <w:bookmarkEnd w:id="7"/>
      <w:tr w:rsidR="00013722" w:rsidRPr="00013722" w14:paraId="25A7651D" w14:textId="77777777" w:rsidTr="003B5813">
        <w:tc>
          <w:tcPr>
            <w:tcW w:w="3539" w:type="dxa"/>
          </w:tcPr>
          <w:p w14:paraId="084E9D09" w14:textId="3AE1925A" w:rsidR="00013722" w:rsidRPr="005B1383" w:rsidRDefault="00013722" w:rsidP="005B1383">
            <w:pPr>
              <w:numPr>
                <w:ilvl w:val="0"/>
                <w:numId w:val="16"/>
              </w:numPr>
              <w:contextualSpacing/>
              <w:jc w:val="left"/>
              <w:rPr>
                <w:rFonts w:ascii="Arial" w:hAnsi="Arial" w:cs="Arial"/>
                <w:b/>
                <w:bCs/>
                <w:sz w:val="22"/>
                <w:szCs w:val="22"/>
              </w:rPr>
            </w:pPr>
            <w:r w:rsidRPr="00013722">
              <w:rPr>
                <w:rFonts w:ascii="Arial" w:hAnsi="Arial" w:cs="Arial"/>
                <w:b/>
                <w:bCs/>
                <w:sz w:val="22"/>
                <w:szCs w:val="22"/>
              </w:rPr>
              <w:t xml:space="preserve">Please detail the contribution you would make towards any first night or end of run hospitality events </w:t>
            </w:r>
            <w:r w:rsidR="00C77F3B">
              <w:rPr>
                <w:rFonts w:ascii="Arial" w:hAnsi="Arial" w:cs="Arial"/>
                <w:b/>
                <w:bCs/>
                <w:sz w:val="22"/>
                <w:szCs w:val="22"/>
              </w:rPr>
              <w:t>for cast, company, venue staff &amp; VIPs</w:t>
            </w:r>
            <w:r w:rsidR="005B1383">
              <w:rPr>
                <w:rFonts w:ascii="Arial" w:hAnsi="Arial" w:cs="Arial"/>
                <w:b/>
                <w:bCs/>
                <w:sz w:val="22"/>
                <w:szCs w:val="22"/>
              </w:rPr>
              <w:t xml:space="preserve"> </w:t>
            </w:r>
            <w:r w:rsidR="005B1383" w:rsidRPr="005A3DF4">
              <w:rPr>
                <w:rFonts w:ascii="Arial" w:hAnsi="Arial" w:cs="Arial"/>
                <w:sz w:val="22"/>
                <w:szCs w:val="22"/>
              </w:rPr>
              <w:t>(Please note that over the life of the contract the total hospitality budget will be reviewed each year and increased by mutual consent)</w:t>
            </w:r>
            <w:r w:rsidR="005B1383" w:rsidRPr="005A3DF4">
              <w:rPr>
                <w:rFonts w:ascii="Arial" w:hAnsi="Arial" w:cs="Arial"/>
                <w:b/>
                <w:bCs/>
                <w:sz w:val="22"/>
                <w:szCs w:val="22"/>
              </w:rPr>
              <w:t>:</w:t>
            </w:r>
          </w:p>
          <w:p w14:paraId="41582764" w14:textId="77777777" w:rsidR="00C77F3B" w:rsidRDefault="00C77F3B" w:rsidP="003B5813">
            <w:pPr>
              <w:rPr>
                <w:rFonts w:ascii="Arial" w:hAnsi="Arial" w:cs="Arial"/>
                <w:sz w:val="22"/>
                <w:szCs w:val="22"/>
              </w:rPr>
            </w:pPr>
          </w:p>
          <w:p w14:paraId="0DB2A113" w14:textId="77777777" w:rsidR="00013722" w:rsidRDefault="00C77F3B" w:rsidP="003B5813">
            <w:pPr>
              <w:rPr>
                <w:rFonts w:ascii="Arial" w:hAnsi="Arial" w:cs="Arial"/>
                <w:sz w:val="22"/>
                <w:szCs w:val="22"/>
              </w:rPr>
            </w:pPr>
            <w:r>
              <w:rPr>
                <w:rFonts w:ascii="Arial" w:hAnsi="Arial" w:cs="Arial"/>
                <w:sz w:val="22"/>
                <w:szCs w:val="22"/>
              </w:rPr>
              <w:t>W</w:t>
            </w:r>
            <w:r w:rsidR="00D818AC" w:rsidRPr="00D818AC">
              <w:rPr>
                <w:rFonts w:ascii="Arial" w:hAnsi="Arial" w:cs="Arial"/>
                <w:sz w:val="22"/>
                <w:szCs w:val="22"/>
              </w:rPr>
              <w:t xml:space="preserve">eighting </w:t>
            </w:r>
            <w:r w:rsidR="00D7657B">
              <w:rPr>
                <w:rFonts w:ascii="Arial" w:hAnsi="Arial" w:cs="Arial"/>
                <w:sz w:val="22"/>
                <w:szCs w:val="22"/>
              </w:rPr>
              <w:t>1</w:t>
            </w:r>
            <w:r w:rsidR="00D818AC" w:rsidRPr="00D818AC">
              <w:rPr>
                <w:rFonts w:ascii="Arial" w:hAnsi="Arial" w:cs="Arial"/>
                <w:sz w:val="22"/>
                <w:szCs w:val="22"/>
              </w:rPr>
              <w:t>%</w:t>
            </w:r>
          </w:p>
          <w:p w14:paraId="4AEB2601" w14:textId="7AB85C1C" w:rsidR="005B1383" w:rsidRPr="00D818AC" w:rsidRDefault="005B1383" w:rsidP="003B5813">
            <w:pPr>
              <w:rPr>
                <w:rFonts w:ascii="Arial" w:hAnsi="Arial" w:cs="Arial"/>
                <w:sz w:val="22"/>
                <w:szCs w:val="22"/>
              </w:rPr>
            </w:pPr>
          </w:p>
        </w:tc>
        <w:tc>
          <w:tcPr>
            <w:tcW w:w="5477" w:type="dxa"/>
          </w:tcPr>
          <w:p w14:paraId="3A1DD5FF" w14:textId="77777777" w:rsidR="00013722" w:rsidRPr="00013722" w:rsidRDefault="00013722" w:rsidP="003B5813">
            <w:pPr>
              <w:rPr>
                <w:rFonts w:ascii="Arial" w:hAnsi="Arial" w:cs="Arial"/>
                <w:b/>
                <w:bCs/>
                <w:sz w:val="22"/>
                <w:szCs w:val="22"/>
              </w:rPr>
            </w:pPr>
          </w:p>
        </w:tc>
      </w:tr>
    </w:tbl>
    <w:p w14:paraId="21DEDC55" w14:textId="77777777" w:rsidR="00013722" w:rsidRPr="00CF4013" w:rsidRDefault="00013722" w:rsidP="00013722">
      <w:pPr>
        <w:spacing w:after="160" w:line="259" w:lineRule="auto"/>
        <w:rPr>
          <w:rFonts w:asciiTheme="minorHAnsi" w:eastAsiaTheme="minorHAnsi" w:hAnsiTheme="minorHAnsi" w:cstheme="minorBidi"/>
          <w:b/>
          <w:bCs/>
          <w:sz w:val="22"/>
          <w:szCs w:val="22"/>
        </w:rPr>
      </w:pPr>
    </w:p>
    <w:p w14:paraId="49F7D819" w14:textId="77777777" w:rsidR="00B7607B" w:rsidRDefault="00BD3339" w:rsidP="00B7607B">
      <w:pPr>
        <w:pStyle w:val="Textx12"/>
        <w:jc w:val="left"/>
      </w:pPr>
      <w:r>
        <w:t>Suppliers should be awar</w:t>
      </w:r>
      <w:r w:rsidR="009B06F2">
        <w:t>e</w:t>
      </w:r>
      <w:r>
        <w:t xml:space="preserve"> that the prices stated above will be the prices charged to the Council, excluding VAT.</w:t>
      </w:r>
    </w:p>
    <w:p w14:paraId="442A22AE" w14:textId="77777777" w:rsidR="00AF0A41" w:rsidRDefault="00AF0A41" w:rsidP="00AF0A41">
      <w:pPr>
        <w:pStyle w:val="Textx12"/>
        <w:spacing w:before="0"/>
        <w:jc w:val="left"/>
      </w:pPr>
    </w:p>
    <w:p w14:paraId="1F8140C2" w14:textId="77777777" w:rsidR="001B1DB1" w:rsidRDefault="001B1DB1" w:rsidP="00CC7B02">
      <w:pPr>
        <w:pStyle w:val="Textx12"/>
        <w:spacing w:before="0"/>
      </w:pPr>
      <w:r>
        <w:t>I/ We undertake in the event of your acceptance to execute with you a form of contract embodying all the conditions and terms contained in this offer.</w:t>
      </w:r>
    </w:p>
    <w:p w14:paraId="3C9E1A42" w14:textId="77777777" w:rsidR="001B1DB1" w:rsidRDefault="001B1DB1" w:rsidP="001B1DB1">
      <w:pPr>
        <w:pStyle w:val="Textx12"/>
      </w:pPr>
      <w:r>
        <w:t>I/ We understand that the costs of preparing this tender are to be borne entirely by the contractor.</w:t>
      </w:r>
    </w:p>
    <w:p w14:paraId="18623045" w14:textId="77777777" w:rsidR="001B1DB1" w:rsidRDefault="001B1DB1" w:rsidP="001B1DB1">
      <w:pPr>
        <w:pStyle w:val="Textx12"/>
      </w:pPr>
      <w:r>
        <w:t xml:space="preserve">I/ We agree that this is a wholly bona fide </w:t>
      </w:r>
      <w:proofErr w:type="gramStart"/>
      <w:r>
        <w:t>tender</w:t>
      </w:r>
      <w:proofErr w:type="gramEnd"/>
      <w:r>
        <w:t xml:space="preserve"> and the tender price will not be divulged to any person or body before the time for the submission of the tender.</w:t>
      </w:r>
    </w:p>
    <w:p w14:paraId="09E275D3" w14:textId="77777777" w:rsidR="001B1DB1" w:rsidRDefault="001B1DB1" w:rsidP="001B1DB1">
      <w:pPr>
        <w:pStyle w:val="Textx12"/>
      </w:pPr>
      <w:r>
        <w:t>I/ We understand that the lowest or any tender will not necessarily be accepted.</w:t>
      </w:r>
    </w:p>
    <w:p w14:paraId="4FCEE051" w14:textId="77777777" w:rsidR="001B1DB1" w:rsidRDefault="001B1DB1" w:rsidP="001B1DB1">
      <w:pPr>
        <w:pStyle w:val="Textx12"/>
      </w:pPr>
      <w:r>
        <w:t>I/We confirm that my/our firm/company is/is not a subsidiary of a Holding Company.</w:t>
      </w:r>
    </w:p>
    <w:tbl>
      <w:tblPr>
        <w:tblW w:w="0" w:type="auto"/>
        <w:tblCellMar>
          <w:top w:w="28" w:type="dxa"/>
          <w:bottom w:w="28" w:type="dxa"/>
        </w:tblCellMar>
        <w:tblLook w:val="04A0" w:firstRow="1" w:lastRow="0" w:firstColumn="1" w:lastColumn="0" w:noHBand="0" w:noVBand="1"/>
      </w:tblPr>
      <w:tblGrid>
        <w:gridCol w:w="3176"/>
        <w:gridCol w:w="6270"/>
      </w:tblGrid>
      <w:tr w:rsidR="001B1DB1" w14:paraId="4ED346EE" w14:textId="77777777" w:rsidTr="00315D76">
        <w:trPr>
          <w:trHeight w:val="567"/>
        </w:trPr>
        <w:tc>
          <w:tcPr>
            <w:tcW w:w="3227" w:type="dxa"/>
            <w:shd w:val="clear" w:color="auto" w:fill="F2F2F2"/>
            <w:vAlign w:val="bottom"/>
          </w:tcPr>
          <w:p w14:paraId="4E8053E6" w14:textId="77777777" w:rsidR="001B1DB1" w:rsidRDefault="001B1DB1" w:rsidP="00315D76">
            <w:pPr>
              <w:pStyle w:val="Textx12"/>
              <w:jc w:val="left"/>
            </w:pPr>
            <w:r>
              <w:lastRenderedPageBreak/>
              <w:t>Name of Holding Company:</w:t>
            </w:r>
          </w:p>
        </w:tc>
        <w:tc>
          <w:tcPr>
            <w:tcW w:w="6435" w:type="dxa"/>
            <w:tcBorders>
              <w:bottom w:val="dashed" w:sz="4" w:space="0" w:color="auto"/>
            </w:tcBorders>
            <w:shd w:val="clear" w:color="auto" w:fill="F2F2F2"/>
            <w:vAlign w:val="bottom"/>
          </w:tcPr>
          <w:p w14:paraId="2C1F7B8B" w14:textId="77777777" w:rsidR="001B1DB1" w:rsidRDefault="001B1DB1" w:rsidP="00315D76">
            <w:pPr>
              <w:pStyle w:val="Text"/>
              <w:jc w:val="left"/>
            </w:pPr>
          </w:p>
        </w:tc>
      </w:tr>
    </w:tbl>
    <w:p w14:paraId="1A550496" w14:textId="77777777" w:rsidR="001B1DB1" w:rsidRDefault="001B1DB1" w:rsidP="001B1DB1">
      <w:pPr>
        <w:pStyle w:val="Textx12"/>
      </w:pPr>
      <w:r>
        <w:t>I/ We further agree that this tender remain open for consideration for a period of not less than 90 days.</w:t>
      </w:r>
    </w:p>
    <w:p w14:paraId="4A9DA617" w14:textId="77777777" w:rsidR="001B1DB1" w:rsidRPr="002A14D0" w:rsidRDefault="001B1DB1" w:rsidP="001B1DB1">
      <w:pPr>
        <w:pStyle w:val="Textx12"/>
      </w:pPr>
      <w:r w:rsidRPr="002A14D0">
        <w:t>NB:</w:t>
      </w:r>
    </w:p>
    <w:p w14:paraId="1CF991A8" w14:textId="77777777" w:rsidR="001B1DB1" w:rsidRDefault="001B1DB1">
      <w:pPr>
        <w:pStyle w:val="Textx12"/>
        <w:numPr>
          <w:ilvl w:val="0"/>
          <w:numId w:val="8"/>
        </w:numPr>
      </w:pPr>
      <w:r w:rsidRPr="002A14D0">
        <w:t>All prices should exclude VAT.</w:t>
      </w:r>
    </w:p>
    <w:p w14:paraId="2D559095" w14:textId="77777777" w:rsidR="001B1DB1" w:rsidRPr="00480B9C" w:rsidRDefault="001B1DB1">
      <w:pPr>
        <w:pStyle w:val="Textx12"/>
        <w:numPr>
          <w:ilvl w:val="0"/>
          <w:numId w:val="8"/>
        </w:numPr>
        <w:rPr>
          <w:color w:val="FF00FF"/>
        </w:rPr>
      </w:pPr>
      <w:r>
        <w:t>Rates shall be fixed for the full duration of the contract.</w:t>
      </w:r>
    </w:p>
    <w:p w14:paraId="46986099" w14:textId="77777777" w:rsidR="001B1DB1" w:rsidRPr="00CB7443" w:rsidRDefault="001B1DB1" w:rsidP="00CB7443">
      <w:pPr>
        <w:pStyle w:val="Textx12"/>
        <w:rPr>
          <w:color w:val="FF00FF"/>
        </w:rPr>
        <w:sectPr w:rsidR="001B1DB1" w:rsidRPr="00CB7443" w:rsidSect="00687A98">
          <w:headerReference w:type="default" r:id="rId10"/>
          <w:footerReference w:type="default" r:id="rId11"/>
          <w:pgSz w:w="11907" w:h="16839" w:code="9"/>
          <w:pgMar w:top="1094" w:right="1185" w:bottom="357" w:left="1276" w:header="709" w:footer="414" w:gutter="0"/>
          <w:pgNumType w:start="1"/>
          <w:cols w:space="708"/>
          <w:docGrid w:linePitch="360"/>
        </w:sectPr>
      </w:pPr>
    </w:p>
    <w:p w14:paraId="5EBE9776" w14:textId="77777777" w:rsidR="0074494D" w:rsidRDefault="0074494D" w:rsidP="0074494D">
      <w:pPr>
        <w:pStyle w:val="L0"/>
      </w:pPr>
      <w:bookmarkStart w:id="8" w:name="_Toc392773529"/>
      <w:bookmarkStart w:id="9" w:name="_Toc406060483"/>
      <w:r w:rsidRPr="003E6F8A">
        <w:lastRenderedPageBreak/>
        <w:t>Collusive Tendering Certificate</w:t>
      </w:r>
      <w:bookmarkEnd w:id="8"/>
      <w:bookmarkEnd w:id="9"/>
    </w:p>
    <w:p w14:paraId="50C56774" w14:textId="77777777" w:rsidR="003E6F8A" w:rsidRPr="003E6F8A" w:rsidRDefault="003E6F8A" w:rsidP="00CC7B02">
      <w:pPr>
        <w:pStyle w:val="Textx12"/>
      </w:pPr>
      <w:r w:rsidRPr="003E6F8A">
        <w:t>I/We declare that:</w:t>
      </w:r>
    </w:p>
    <w:p w14:paraId="401EA1F6" w14:textId="77777777" w:rsidR="003E6F8A" w:rsidRPr="003E6F8A" w:rsidRDefault="003E6F8A" w:rsidP="00CC7B02">
      <w:pPr>
        <w:pStyle w:val="Textx12"/>
      </w:pPr>
      <w:r w:rsidRPr="003E6F8A">
        <w:t>This is a bona fide tender, intended to be competitive, and that I/we have not fixed or adjusted the amount of the tender by or in accordance with any agreement or arrangement with any other person.</w:t>
      </w:r>
    </w:p>
    <w:p w14:paraId="72382584" w14:textId="77777777" w:rsidR="003E6F8A" w:rsidRPr="003E6F8A" w:rsidRDefault="003E6F8A" w:rsidP="00CC7B02">
      <w:pPr>
        <w:pStyle w:val="Textx12"/>
      </w:pPr>
      <w:r w:rsidRPr="003E6F8A">
        <w:t>I/We have not done and I/we undertake that I/we will not do at any time before the hour and date specified for the return of this tender any of the following acts:</w:t>
      </w:r>
    </w:p>
    <w:p w14:paraId="6F044045" w14:textId="77777777" w:rsidR="003E6F8A" w:rsidRPr="003E6F8A" w:rsidRDefault="003E6F8A" w:rsidP="00CC7B02">
      <w:pPr>
        <w:pStyle w:val="L1Italic"/>
        <w:jc w:val="both"/>
      </w:pPr>
      <w:r w:rsidRPr="00750ED1">
        <w:t>Communicating to a person other than the person calling for those tenders the</w:t>
      </w:r>
      <w:r w:rsidRPr="003E6F8A">
        <w:t xml:space="preserve"> amount or approximate amount of the proposed tender except where disclosure, in confidence, of the approximate amount of the tender was necessary to obtain premium quotations required for the preparation of the tender.</w:t>
      </w:r>
    </w:p>
    <w:p w14:paraId="11229912" w14:textId="77777777" w:rsidR="003E6F8A" w:rsidRPr="003E6F8A" w:rsidRDefault="003E6F8A" w:rsidP="00CC7B02">
      <w:pPr>
        <w:pStyle w:val="L1Italic"/>
        <w:jc w:val="both"/>
      </w:pPr>
      <w:r>
        <w:t>E</w:t>
      </w:r>
      <w:r w:rsidRPr="003E6F8A">
        <w:t>ntering into any agreement or arrangement with any other persons that they shall refrain from tendering or as to the amount of any tender to be submitted.</w:t>
      </w:r>
    </w:p>
    <w:p w14:paraId="775700B5" w14:textId="77777777" w:rsidR="003E6F8A" w:rsidRPr="003E6F8A" w:rsidRDefault="003E6F8A" w:rsidP="00CC7B02">
      <w:pPr>
        <w:pStyle w:val="L1Italic"/>
        <w:jc w:val="both"/>
      </w:pPr>
      <w:r>
        <w:t>O</w:t>
      </w:r>
      <w:r w:rsidRPr="003E6F8A">
        <w:t xml:space="preserve">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 We acknowledge that if we or anyone who acts on our behalf behaves improperly or commits offence sections 1, 2 or 6 of the Bribery Act 2010, the </w:t>
      </w:r>
      <w:r w:rsidR="00FF54F9">
        <w:t>authority</w:t>
      </w:r>
      <w:r w:rsidRPr="003E6F8A">
        <w:t xml:space="preserve"> may cancel the contract and recover all costs and losses. </w:t>
      </w:r>
    </w:p>
    <w:p w14:paraId="5FC3104B" w14:textId="77777777" w:rsidR="003E6F8A" w:rsidRDefault="003E6F8A" w:rsidP="00CC7B02">
      <w:pPr>
        <w:pStyle w:val="Textx12"/>
      </w:pPr>
      <w:r w:rsidRPr="003E6F8A">
        <w:t xml:space="preserve">In this certificate, the word ‘person’ includes any </w:t>
      </w:r>
      <w:r w:rsidR="005C699E">
        <w:t xml:space="preserve">legal or natural </w:t>
      </w:r>
      <w:r w:rsidRPr="003E6F8A">
        <w:t xml:space="preserve">persons or </w:t>
      </w:r>
      <w:r w:rsidR="00CC7B02" w:rsidRPr="003E6F8A">
        <w:t>anybody</w:t>
      </w:r>
      <w:r w:rsidRPr="003E6F8A">
        <w:t xml:space="preserve"> or association, corporate or unincorporated, and ‘any agreement or arrangement’ includes any such transaction, formal or informal, whether legally binding or not.</w:t>
      </w:r>
    </w:p>
    <w:p w14:paraId="595506DA" w14:textId="77777777" w:rsidR="00A376CF" w:rsidRPr="003E6F8A" w:rsidRDefault="00A376CF" w:rsidP="00CB7443">
      <w:pPr>
        <w:pStyle w:val="Textx12"/>
      </w:pPr>
    </w:p>
    <w:tbl>
      <w:tblPr>
        <w:tblW w:w="0" w:type="auto"/>
        <w:tblInd w:w="108" w:type="dxa"/>
        <w:tblBorders>
          <w:bottom w:val="dashed" w:sz="4" w:space="0" w:color="auto"/>
        </w:tblBorders>
        <w:tblLook w:val="04A0" w:firstRow="1" w:lastRow="0" w:firstColumn="1" w:lastColumn="0" w:noHBand="0" w:noVBand="1"/>
      </w:tblPr>
      <w:tblGrid>
        <w:gridCol w:w="1311"/>
        <w:gridCol w:w="1204"/>
        <w:gridCol w:w="1196"/>
        <w:gridCol w:w="967"/>
        <w:gridCol w:w="2399"/>
        <w:gridCol w:w="2261"/>
      </w:tblGrid>
      <w:tr w:rsidR="005C699E" w14:paraId="51ABBAE2" w14:textId="77777777" w:rsidTr="009D3367">
        <w:trPr>
          <w:trHeight w:val="567"/>
        </w:trPr>
        <w:tc>
          <w:tcPr>
            <w:tcW w:w="1311" w:type="dxa"/>
            <w:tcBorders>
              <w:bottom w:val="nil"/>
            </w:tcBorders>
            <w:shd w:val="clear" w:color="auto" w:fill="F2F2F2"/>
            <w:vAlign w:val="bottom"/>
          </w:tcPr>
          <w:p w14:paraId="2DF4D1D5" w14:textId="77777777" w:rsidR="005C699E" w:rsidRDefault="005C699E" w:rsidP="005745DB">
            <w:pPr>
              <w:jc w:val="left"/>
            </w:pPr>
            <w:r w:rsidRPr="003E6F8A">
              <w:t>Dated this</w:t>
            </w:r>
          </w:p>
        </w:tc>
        <w:tc>
          <w:tcPr>
            <w:tcW w:w="2473" w:type="dxa"/>
            <w:gridSpan w:val="2"/>
            <w:tcBorders>
              <w:bottom w:val="dashed" w:sz="4" w:space="0" w:color="auto"/>
            </w:tcBorders>
            <w:shd w:val="clear" w:color="auto" w:fill="F2F2F2"/>
            <w:vAlign w:val="bottom"/>
          </w:tcPr>
          <w:p w14:paraId="24229CCA" w14:textId="77777777" w:rsidR="005C699E" w:rsidRDefault="005C699E" w:rsidP="005745DB">
            <w:pPr>
              <w:jc w:val="left"/>
            </w:pPr>
          </w:p>
        </w:tc>
        <w:tc>
          <w:tcPr>
            <w:tcW w:w="979" w:type="dxa"/>
            <w:tcBorders>
              <w:bottom w:val="nil"/>
            </w:tcBorders>
            <w:shd w:val="clear" w:color="auto" w:fill="F2F2F2"/>
            <w:vAlign w:val="bottom"/>
          </w:tcPr>
          <w:p w14:paraId="5EE5C500" w14:textId="77777777" w:rsidR="005C699E" w:rsidRDefault="005C699E" w:rsidP="005745DB">
            <w:pPr>
              <w:jc w:val="left"/>
            </w:pPr>
            <w:r w:rsidRPr="003E6F8A">
              <w:t>day of</w:t>
            </w:r>
          </w:p>
        </w:tc>
        <w:tc>
          <w:tcPr>
            <w:tcW w:w="2471" w:type="dxa"/>
            <w:tcBorders>
              <w:bottom w:val="dashed" w:sz="4" w:space="0" w:color="auto"/>
            </w:tcBorders>
            <w:shd w:val="clear" w:color="auto" w:fill="F2F2F2"/>
            <w:vAlign w:val="bottom"/>
          </w:tcPr>
          <w:p w14:paraId="2FC3861D" w14:textId="77777777" w:rsidR="005C699E" w:rsidRDefault="005C699E" w:rsidP="005745DB">
            <w:pPr>
              <w:jc w:val="left"/>
            </w:pPr>
          </w:p>
        </w:tc>
        <w:tc>
          <w:tcPr>
            <w:tcW w:w="2320" w:type="dxa"/>
            <w:tcBorders>
              <w:bottom w:val="dashed" w:sz="4" w:space="0" w:color="auto"/>
            </w:tcBorders>
            <w:shd w:val="clear" w:color="auto" w:fill="F2F2F2"/>
            <w:vAlign w:val="bottom"/>
          </w:tcPr>
          <w:p w14:paraId="7AFCDCB3" w14:textId="77777777" w:rsidR="005C699E" w:rsidRDefault="00B94782" w:rsidP="009E1FF1">
            <w:pPr>
              <w:jc w:val="left"/>
            </w:pPr>
            <w:r>
              <w:t>20</w:t>
            </w:r>
          </w:p>
        </w:tc>
      </w:tr>
      <w:tr w:rsidR="003E6F8A" w14:paraId="2C8B4DE2" w14:textId="77777777" w:rsidTr="009D3367">
        <w:tblPrEx>
          <w:tblBorders>
            <w:insideH w:val="dashed" w:sz="4" w:space="0" w:color="auto"/>
          </w:tblBorders>
        </w:tblPrEx>
        <w:trPr>
          <w:trHeight w:val="680"/>
        </w:trPr>
        <w:tc>
          <w:tcPr>
            <w:tcW w:w="1311" w:type="dxa"/>
            <w:tcBorders>
              <w:top w:val="nil"/>
            </w:tcBorders>
            <w:shd w:val="clear" w:color="auto" w:fill="F2F2F2"/>
            <w:vAlign w:val="bottom"/>
          </w:tcPr>
          <w:p w14:paraId="442D53AE" w14:textId="77777777" w:rsidR="003E6F8A" w:rsidRDefault="003E6F8A" w:rsidP="005745DB">
            <w:pPr>
              <w:jc w:val="left"/>
            </w:pPr>
            <w:r w:rsidRPr="003E6F8A">
              <w:t>Signature</w:t>
            </w:r>
            <w:r w:rsidR="005C699E">
              <w:t>:</w:t>
            </w:r>
          </w:p>
        </w:tc>
        <w:tc>
          <w:tcPr>
            <w:tcW w:w="8243" w:type="dxa"/>
            <w:gridSpan w:val="5"/>
            <w:tcBorders>
              <w:top w:val="nil"/>
            </w:tcBorders>
            <w:shd w:val="clear" w:color="auto" w:fill="F2F2F2"/>
            <w:vAlign w:val="bottom"/>
          </w:tcPr>
          <w:p w14:paraId="19F0236A" w14:textId="77777777" w:rsidR="003E6F8A" w:rsidRDefault="003E6F8A" w:rsidP="005745DB">
            <w:pPr>
              <w:jc w:val="left"/>
            </w:pPr>
          </w:p>
        </w:tc>
      </w:tr>
      <w:tr w:rsidR="003E6F8A" w14:paraId="74525F07" w14:textId="77777777" w:rsidTr="009D3367">
        <w:tblPrEx>
          <w:tblBorders>
            <w:insideH w:val="dashed" w:sz="4" w:space="0" w:color="auto"/>
          </w:tblBorders>
        </w:tblPrEx>
        <w:trPr>
          <w:trHeight w:val="567"/>
        </w:trPr>
        <w:tc>
          <w:tcPr>
            <w:tcW w:w="2551" w:type="dxa"/>
            <w:gridSpan w:val="2"/>
            <w:tcBorders>
              <w:top w:val="nil"/>
              <w:bottom w:val="dashed" w:sz="4" w:space="0" w:color="auto"/>
            </w:tcBorders>
            <w:shd w:val="clear" w:color="auto" w:fill="F2F2F2"/>
            <w:vAlign w:val="bottom"/>
          </w:tcPr>
          <w:p w14:paraId="7737AFAA" w14:textId="77777777" w:rsidR="003E6F8A" w:rsidRDefault="003E6F8A" w:rsidP="005745DB">
            <w:pPr>
              <w:jc w:val="left"/>
            </w:pPr>
            <w:r w:rsidRPr="003E6F8A">
              <w:t>For and on behalf of</w:t>
            </w:r>
            <w:r w:rsidR="005C699E">
              <w:t>:</w:t>
            </w:r>
          </w:p>
        </w:tc>
        <w:tc>
          <w:tcPr>
            <w:tcW w:w="7003" w:type="dxa"/>
            <w:gridSpan w:val="4"/>
            <w:tcBorders>
              <w:top w:val="nil"/>
              <w:bottom w:val="dashed" w:sz="4" w:space="0" w:color="auto"/>
            </w:tcBorders>
            <w:shd w:val="clear" w:color="auto" w:fill="F2F2F2"/>
            <w:vAlign w:val="bottom"/>
          </w:tcPr>
          <w:p w14:paraId="2E5B016C" w14:textId="77777777" w:rsidR="003E6F8A" w:rsidRDefault="003E6F8A" w:rsidP="005745DB">
            <w:pPr>
              <w:jc w:val="left"/>
            </w:pPr>
          </w:p>
        </w:tc>
      </w:tr>
      <w:tr w:rsidR="003E6F8A" w14:paraId="4B2B9EE9" w14:textId="77777777" w:rsidTr="009D3367">
        <w:tblPrEx>
          <w:tblBorders>
            <w:insideH w:val="dashed" w:sz="4" w:space="0" w:color="auto"/>
          </w:tblBorders>
        </w:tblPrEx>
        <w:trPr>
          <w:trHeight w:val="57"/>
        </w:trPr>
        <w:tc>
          <w:tcPr>
            <w:tcW w:w="2551" w:type="dxa"/>
            <w:gridSpan w:val="2"/>
            <w:tcBorders>
              <w:top w:val="dashed" w:sz="4" w:space="0" w:color="auto"/>
              <w:bottom w:val="nil"/>
            </w:tcBorders>
            <w:shd w:val="clear" w:color="auto" w:fill="F2F2F2"/>
            <w:vAlign w:val="bottom"/>
          </w:tcPr>
          <w:p w14:paraId="171484BC" w14:textId="77777777" w:rsidR="003E6F8A" w:rsidRDefault="003E6F8A" w:rsidP="005745DB">
            <w:pPr>
              <w:jc w:val="right"/>
            </w:pPr>
          </w:p>
        </w:tc>
        <w:tc>
          <w:tcPr>
            <w:tcW w:w="7003" w:type="dxa"/>
            <w:gridSpan w:val="4"/>
            <w:tcBorders>
              <w:top w:val="dashed" w:sz="4" w:space="0" w:color="auto"/>
              <w:bottom w:val="nil"/>
            </w:tcBorders>
            <w:shd w:val="clear" w:color="auto" w:fill="F2F2F2"/>
            <w:vAlign w:val="bottom"/>
          </w:tcPr>
          <w:p w14:paraId="0934D713" w14:textId="77777777" w:rsidR="003E6F8A" w:rsidRPr="001F3C2F" w:rsidRDefault="003E6F8A" w:rsidP="005745DB">
            <w:pPr>
              <w:jc w:val="right"/>
              <w:rPr>
                <w:i/>
                <w:sz w:val="20"/>
                <w:szCs w:val="20"/>
              </w:rPr>
            </w:pPr>
            <w:r w:rsidRPr="001F3C2F">
              <w:rPr>
                <w:i/>
                <w:sz w:val="20"/>
                <w:szCs w:val="20"/>
              </w:rPr>
              <w:t>(Name of firm or Company)</w:t>
            </w:r>
          </w:p>
        </w:tc>
      </w:tr>
      <w:tr w:rsidR="003E6F8A" w14:paraId="750EE194" w14:textId="77777777" w:rsidTr="009D3367">
        <w:tblPrEx>
          <w:tblBorders>
            <w:insideH w:val="dashed" w:sz="4" w:space="0" w:color="auto"/>
          </w:tblBorders>
        </w:tblPrEx>
        <w:trPr>
          <w:trHeight w:val="510"/>
        </w:trPr>
        <w:tc>
          <w:tcPr>
            <w:tcW w:w="2551" w:type="dxa"/>
            <w:gridSpan w:val="2"/>
            <w:tcBorders>
              <w:top w:val="nil"/>
              <w:bottom w:val="dashed" w:sz="4" w:space="0" w:color="auto"/>
            </w:tcBorders>
            <w:shd w:val="clear" w:color="auto" w:fill="F2F2F2"/>
            <w:vAlign w:val="bottom"/>
          </w:tcPr>
          <w:p w14:paraId="637C3486" w14:textId="77777777" w:rsidR="003E6F8A" w:rsidRDefault="003E6F8A" w:rsidP="005745DB">
            <w:pPr>
              <w:jc w:val="left"/>
            </w:pPr>
            <w:r w:rsidRPr="003E6F8A">
              <w:t>Status of signatory</w:t>
            </w:r>
            <w:r w:rsidR="005C699E">
              <w:t>:</w:t>
            </w:r>
          </w:p>
        </w:tc>
        <w:tc>
          <w:tcPr>
            <w:tcW w:w="7003" w:type="dxa"/>
            <w:gridSpan w:val="4"/>
            <w:tcBorders>
              <w:top w:val="nil"/>
              <w:bottom w:val="dashed" w:sz="4" w:space="0" w:color="auto"/>
            </w:tcBorders>
            <w:shd w:val="clear" w:color="auto" w:fill="F2F2F2"/>
            <w:vAlign w:val="bottom"/>
          </w:tcPr>
          <w:p w14:paraId="2EF7D764" w14:textId="77777777" w:rsidR="003E6F8A" w:rsidRDefault="003E6F8A" w:rsidP="005745DB">
            <w:pPr>
              <w:jc w:val="left"/>
            </w:pPr>
          </w:p>
        </w:tc>
      </w:tr>
      <w:tr w:rsidR="003E6F8A" w:rsidRPr="009D3367" w14:paraId="68571F01" w14:textId="77777777" w:rsidTr="009D3367">
        <w:tblPrEx>
          <w:tblBorders>
            <w:insideH w:val="dashed" w:sz="4" w:space="0" w:color="auto"/>
          </w:tblBorders>
        </w:tblPrEx>
        <w:trPr>
          <w:trHeight w:val="57"/>
        </w:trPr>
        <w:tc>
          <w:tcPr>
            <w:tcW w:w="2551" w:type="dxa"/>
            <w:gridSpan w:val="2"/>
            <w:tcBorders>
              <w:top w:val="dashed" w:sz="4" w:space="0" w:color="auto"/>
              <w:bottom w:val="nil"/>
            </w:tcBorders>
            <w:shd w:val="clear" w:color="auto" w:fill="F2F2F2"/>
            <w:vAlign w:val="bottom"/>
          </w:tcPr>
          <w:p w14:paraId="56F0EB31" w14:textId="77777777" w:rsidR="003E6F8A" w:rsidRPr="009D3367" w:rsidRDefault="003E6F8A" w:rsidP="005745DB">
            <w:pPr>
              <w:jc w:val="right"/>
              <w:rPr>
                <w:sz w:val="20"/>
                <w:szCs w:val="20"/>
              </w:rPr>
            </w:pPr>
          </w:p>
        </w:tc>
        <w:tc>
          <w:tcPr>
            <w:tcW w:w="7003" w:type="dxa"/>
            <w:gridSpan w:val="4"/>
            <w:tcBorders>
              <w:top w:val="dashed" w:sz="4" w:space="0" w:color="auto"/>
              <w:bottom w:val="nil"/>
            </w:tcBorders>
            <w:shd w:val="clear" w:color="auto" w:fill="F2F2F2"/>
            <w:vAlign w:val="bottom"/>
          </w:tcPr>
          <w:p w14:paraId="737B9D86" w14:textId="77777777" w:rsidR="003E6F8A" w:rsidRPr="009D3367" w:rsidRDefault="003E6F8A" w:rsidP="005745DB">
            <w:pPr>
              <w:jc w:val="right"/>
              <w:rPr>
                <w:i/>
                <w:sz w:val="20"/>
                <w:szCs w:val="20"/>
              </w:rPr>
            </w:pPr>
            <w:r w:rsidRPr="009D3367">
              <w:rPr>
                <w:i/>
                <w:sz w:val="20"/>
                <w:szCs w:val="20"/>
              </w:rPr>
              <w:t>(e</w:t>
            </w:r>
            <w:r w:rsidR="005C699E" w:rsidRPr="009D3367">
              <w:rPr>
                <w:i/>
                <w:sz w:val="20"/>
                <w:szCs w:val="20"/>
              </w:rPr>
              <w:t>.</w:t>
            </w:r>
            <w:r w:rsidRPr="009D3367">
              <w:rPr>
                <w:i/>
                <w:sz w:val="20"/>
                <w:szCs w:val="20"/>
              </w:rPr>
              <w:t>g</w:t>
            </w:r>
            <w:r w:rsidR="005C699E" w:rsidRPr="009D3367">
              <w:rPr>
                <w:i/>
                <w:sz w:val="20"/>
                <w:szCs w:val="20"/>
              </w:rPr>
              <w:t>.</w:t>
            </w:r>
            <w:r w:rsidRPr="009D3367">
              <w:rPr>
                <w:i/>
                <w:sz w:val="20"/>
                <w:szCs w:val="20"/>
              </w:rPr>
              <w:t xml:space="preserve"> Partner or Director)</w:t>
            </w:r>
          </w:p>
        </w:tc>
      </w:tr>
    </w:tbl>
    <w:p w14:paraId="714D56FB" w14:textId="77777777" w:rsidR="003E6F8A" w:rsidRPr="003E6F8A" w:rsidRDefault="003E6F8A" w:rsidP="005745DB">
      <w:pPr>
        <w:sectPr w:rsidR="003E6F8A" w:rsidRPr="003E6F8A" w:rsidSect="00687A98">
          <w:pgSz w:w="11907" w:h="16839" w:code="9"/>
          <w:pgMar w:top="1094" w:right="1185" w:bottom="357" w:left="1276" w:header="568" w:footer="278" w:gutter="0"/>
          <w:cols w:space="708"/>
          <w:docGrid w:linePitch="360"/>
        </w:sectPr>
      </w:pPr>
    </w:p>
    <w:p w14:paraId="3F0ED16C" w14:textId="77777777" w:rsidR="0074494D" w:rsidRDefault="0074494D" w:rsidP="0074494D">
      <w:pPr>
        <w:pStyle w:val="L0"/>
      </w:pPr>
      <w:bookmarkStart w:id="10" w:name="_Toc406060484"/>
      <w:r>
        <w:lastRenderedPageBreak/>
        <w:t>Tender Declaration</w:t>
      </w:r>
      <w:bookmarkEnd w:id="10"/>
    </w:p>
    <w:p w14:paraId="3684E7FD" w14:textId="77777777" w:rsidR="00AD5D2C" w:rsidRPr="007B1789" w:rsidRDefault="00AD5D2C" w:rsidP="00CB7443">
      <w:pPr>
        <w:pStyle w:val="Textx12"/>
      </w:pPr>
      <w:r w:rsidRPr="007B1789">
        <w:t>Note: Refusal to give this declaration and undertaking means that your tender will not be considered.</w:t>
      </w:r>
    </w:p>
    <w:p w14:paraId="23C4A0E4" w14:textId="23BF80ED" w:rsidR="00AD5D2C" w:rsidRPr="000E06F8" w:rsidRDefault="00AD5D2C" w:rsidP="00CB7443">
      <w:pPr>
        <w:pStyle w:val="Textx12"/>
      </w:pPr>
      <w:r w:rsidRPr="007B1789">
        <w:t xml:space="preserve">To </w:t>
      </w:r>
      <w:r w:rsidR="000E06F8" w:rsidRPr="000E06F8">
        <w:t>Nottingham City Council</w:t>
      </w:r>
    </w:p>
    <w:p w14:paraId="495D0559" w14:textId="77777777" w:rsidR="00AD5D2C" w:rsidRDefault="00AD5D2C" w:rsidP="00CB7443">
      <w:pPr>
        <w:pStyle w:val="Textx12"/>
      </w:pPr>
      <w:r w:rsidRPr="007B1789">
        <w:t xml:space="preserve">Having examined carefully and understood the Conditions of Tender, Conditions of Contract, </w:t>
      </w:r>
      <w:proofErr w:type="gramStart"/>
      <w:r w:rsidRPr="007B1789">
        <w:t>Specification</w:t>
      </w:r>
      <w:proofErr w:type="gramEnd"/>
      <w:r w:rsidR="000D2D8D">
        <w:t xml:space="preserve"> </w:t>
      </w:r>
      <w:r w:rsidRPr="007B1789">
        <w:t xml:space="preserve">and all other documentation issued by </w:t>
      </w:r>
      <w:r w:rsidR="00AA7F95">
        <w:t>the authority</w:t>
      </w:r>
      <w:r w:rsidRPr="007B1789">
        <w:t xml:space="preserve"> in connection with this tender,</w:t>
      </w:r>
    </w:p>
    <w:tbl>
      <w:tblPr>
        <w:tblW w:w="0" w:type="auto"/>
        <w:tblInd w:w="108" w:type="dxa"/>
        <w:tblBorders>
          <w:bottom w:val="dashed" w:sz="4" w:space="0" w:color="auto"/>
          <w:insideH w:val="dashed" w:sz="4" w:space="0" w:color="auto"/>
        </w:tblBorders>
        <w:shd w:val="clear" w:color="auto" w:fill="F2F2F2"/>
        <w:tblLook w:val="04A0" w:firstRow="1" w:lastRow="0" w:firstColumn="1" w:lastColumn="0" w:noHBand="0" w:noVBand="1"/>
      </w:tblPr>
      <w:tblGrid>
        <w:gridCol w:w="777"/>
        <w:gridCol w:w="1724"/>
        <w:gridCol w:w="6837"/>
      </w:tblGrid>
      <w:tr w:rsidR="00AD5D2C" w14:paraId="63FA962F" w14:textId="77777777" w:rsidTr="001F3C2F">
        <w:trPr>
          <w:trHeight w:val="567"/>
        </w:trPr>
        <w:tc>
          <w:tcPr>
            <w:tcW w:w="777" w:type="dxa"/>
            <w:shd w:val="clear" w:color="auto" w:fill="F2F2F2"/>
            <w:tcMar>
              <w:top w:w="28" w:type="dxa"/>
            </w:tcMar>
            <w:vAlign w:val="bottom"/>
          </w:tcPr>
          <w:p w14:paraId="10A2FBDB" w14:textId="77777777" w:rsidR="00AD5D2C" w:rsidRDefault="001F3C2F" w:rsidP="001F3C2F">
            <w:r>
              <w:t>I/We</w:t>
            </w:r>
            <w:r w:rsidR="00AD5D2C">
              <w:t>:</w:t>
            </w:r>
          </w:p>
        </w:tc>
        <w:tc>
          <w:tcPr>
            <w:tcW w:w="8777" w:type="dxa"/>
            <w:gridSpan w:val="2"/>
            <w:shd w:val="clear" w:color="auto" w:fill="F2F2F2"/>
            <w:tcMar>
              <w:top w:w="28" w:type="dxa"/>
            </w:tcMar>
            <w:vAlign w:val="bottom"/>
          </w:tcPr>
          <w:p w14:paraId="57A4AFD6" w14:textId="77777777" w:rsidR="00AD5D2C" w:rsidRDefault="00AD5D2C" w:rsidP="005745DB"/>
        </w:tc>
      </w:tr>
      <w:tr w:rsidR="001F3C2F" w14:paraId="5CABCC61" w14:textId="77777777" w:rsidTr="009D3367">
        <w:tblPrEx>
          <w:shd w:val="clear" w:color="auto" w:fill="auto"/>
        </w:tblPrEx>
        <w:trPr>
          <w:trHeight w:val="57"/>
        </w:trPr>
        <w:tc>
          <w:tcPr>
            <w:tcW w:w="2551" w:type="dxa"/>
            <w:gridSpan w:val="2"/>
            <w:tcBorders>
              <w:top w:val="dashed" w:sz="4" w:space="0" w:color="auto"/>
              <w:bottom w:val="nil"/>
            </w:tcBorders>
            <w:shd w:val="clear" w:color="auto" w:fill="F2F2F2"/>
            <w:vAlign w:val="bottom"/>
          </w:tcPr>
          <w:p w14:paraId="1F606311" w14:textId="77777777" w:rsidR="001F3C2F" w:rsidRDefault="001F3C2F" w:rsidP="00720D1B">
            <w:pPr>
              <w:jc w:val="right"/>
            </w:pPr>
          </w:p>
        </w:tc>
        <w:tc>
          <w:tcPr>
            <w:tcW w:w="7003" w:type="dxa"/>
            <w:tcBorders>
              <w:top w:val="dashed" w:sz="4" w:space="0" w:color="auto"/>
              <w:bottom w:val="nil"/>
            </w:tcBorders>
            <w:shd w:val="clear" w:color="auto" w:fill="F2F2F2"/>
            <w:vAlign w:val="bottom"/>
          </w:tcPr>
          <w:p w14:paraId="4FC53C6C" w14:textId="77777777" w:rsidR="001F3C2F" w:rsidRPr="001F3C2F" w:rsidRDefault="001F3C2F" w:rsidP="009D3367">
            <w:pPr>
              <w:jc w:val="right"/>
              <w:rPr>
                <w:i/>
                <w:sz w:val="20"/>
                <w:szCs w:val="20"/>
              </w:rPr>
            </w:pPr>
            <w:r w:rsidRPr="001F3C2F">
              <w:rPr>
                <w:i/>
                <w:sz w:val="20"/>
                <w:szCs w:val="20"/>
              </w:rPr>
              <w:t xml:space="preserve">(Name of </w:t>
            </w:r>
            <w:r w:rsidR="009D3367">
              <w:rPr>
                <w:i/>
                <w:sz w:val="20"/>
                <w:szCs w:val="20"/>
              </w:rPr>
              <w:t>Individual</w:t>
            </w:r>
            <w:r w:rsidRPr="001F3C2F">
              <w:rPr>
                <w:i/>
                <w:sz w:val="20"/>
                <w:szCs w:val="20"/>
              </w:rPr>
              <w:t>)</w:t>
            </w:r>
          </w:p>
        </w:tc>
      </w:tr>
      <w:tr w:rsidR="00AD5D2C" w14:paraId="6813E573" w14:textId="77777777" w:rsidTr="009D3367">
        <w:trPr>
          <w:trHeight w:val="397"/>
        </w:trPr>
        <w:tc>
          <w:tcPr>
            <w:tcW w:w="777" w:type="dxa"/>
            <w:tcBorders>
              <w:top w:val="nil"/>
            </w:tcBorders>
            <w:shd w:val="clear" w:color="auto" w:fill="F2F2F2"/>
            <w:tcMar>
              <w:top w:w="57" w:type="dxa"/>
            </w:tcMar>
            <w:vAlign w:val="bottom"/>
          </w:tcPr>
          <w:p w14:paraId="45CC9A93" w14:textId="77777777" w:rsidR="00AD5D2C" w:rsidRDefault="00AD5D2C" w:rsidP="005745DB">
            <w:r>
              <w:t>Of:</w:t>
            </w:r>
          </w:p>
        </w:tc>
        <w:tc>
          <w:tcPr>
            <w:tcW w:w="8777" w:type="dxa"/>
            <w:gridSpan w:val="2"/>
            <w:tcBorders>
              <w:top w:val="nil"/>
            </w:tcBorders>
            <w:shd w:val="clear" w:color="auto" w:fill="F2F2F2"/>
            <w:tcMar>
              <w:top w:w="57" w:type="dxa"/>
            </w:tcMar>
            <w:vAlign w:val="bottom"/>
          </w:tcPr>
          <w:p w14:paraId="5552E479" w14:textId="77777777" w:rsidR="00AD5D2C" w:rsidRDefault="00AD5D2C" w:rsidP="005745DB"/>
        </w:tc>
      </w:tr>
      <w:tr w:rsidR="001F3C2F" w14:paraId="6732352F" w14:textId="77777777" w:rsidTr="009D3367">
        <w:tblPrEx>
          <w:shd w:val="clear" w:color="auto" w:fill="auto"/>
        </w:tblPrEx>
        <w:trPr>
          <w:trHeight w:val="57"/>
        </w:trPr>
        <w:tc>
          <w:tcPr>
            <w:tcW w:w="2551" w:type="dxa"/>
            <w:gridSpan w:val="2"/>
            <w:tcBorders>
              <w:top w:val="dashed" w:sz="4" w:space="0" w:color="auto"/>
              <w:bottom w:val="nil"/>
            </w:tcBorders>
            <w:shd w:val="clear" w:color="auto" w:fill="F2F2F2"/>
            <w:vAlign w:val="bottom"/>
          </w:tcPr>
          <w:p w14:paraId="5E565168" w14:textId="77777777" w:rsidR="001F3C2F" w:rsidRDefault="001F3C2F" w:rsidP="00720D1B">
            <w:pPr>
              <w:jc w:val="right"/>
            </w:pPr>
          </w:p>
        </w:tc>
        <w:tc>
          <w:tcPr>
            <w:tcW w:w="7003" w:type="dxa"/>
            <w:tcBorders>
              <w:top w:val="dashed" w:sz="4" w:space="0" w:color="auto"/>
              <w:bottom w:val="nil"/>
            </w:tcBorders>
            <w:shd w:val="clear" w:color="auto" w:fill="F2F2F2"/>
            <w:vAlign w:val="bottom"/>
          </w:tcPr>
          <w:p w14:paraId="307DDA73" w14:textId="77777777" w:rsidR="001F3C2F" w:rsidRPr="001F3C2F" w:rsidRDefault="001F3C2F" w:rsidP="00720D1B">
            <w:pPr>
              <w:jc w:val="right"/>
              <w:rPr>
                <w:i/>
                <w:sz w:val="20"/>
                <w:szCs w:val="20"/>
              </w:rPr>
            </w:pPr>
            <w:r w:rsidRPr="001F3C2F">
              <w:rPr>
                <w:i/>
                <w:sz w:val="20"/>
                <w:szCs w:val="20"/>
              </w:rPr>
              <w:t>(Name of firm or Company)</w:t>
            </w:r>
          </w:p>
        </w:tc>
      </w:tr>
    </w:tbl>
    <w:p w14:paraId="0C2F29E3" w14:textId="77777777" w:rsidR="00AD5D2C" w:rsidRDefault="00AD5D2C" w:rsidP="00CB7443">
      <w:pPr>
        <w:pStyle w:val="Textx12"/>
      </w:pPr>
      <w:r w:rsidRPr="007B1789">
        <w:t xml:space="preserve">hereby </w:t>
      </w:r>
      <w:r w:rsidRPr="00587EE2">
        <w:t xml:space="preserve">offer to supply </w:t>
      </w:r>
      <w:r w:rsidR="00587EE2" w:rsidRPr="00587EE2">
        <w:t xml:space="preserve">the </w:t>
      </w:r>
      <w:r w:rsidR="003E6A65" w:rsidRPr="00587EE2">
        <w:rPr>
          <w:lang w:eastAsia="en-GB"/>
        </w:rPr>
        <w:t>Services</w:t>
      </w:r>
      <w:r w:rsidRPr="00587EE2">
        <w:t xml:space="preserve"> </w:t>
      </w:r>
      <w:r w:rsidRPr="00511A28">
        <w:t>subject</w:t>
      </w:r>
      <w:r w:rsidRPr="007B1789">
        <w:t xml:space="preserve"> to the terms and conditions set out in such Conditions of Tender, Conditions of Contract</w:t>
      </w:r>
      <w:r w:rsidR="00746FCA">
        <w:t>,</w:t>
      </w:r>
      <w:r w:rsidRPr="007B1789">
        <w:t xml:space="preserve"> </w:t>
      </w:r>
      <w:proofErr w:type="gramStart"/>
      <w:r w:rsidRPr="007B1789">
        <w:t>Specification</w:t>
      </w:r>
      <w:proofErr w:type="gramEnd"/>
      <w:r w:rsidR="000D2D8D">
        <w:t xml:space="preserve"> </w:t>
      </w:r>
      <w:r w:rsidRPr="007B1789">
        <w:t>and other documents (if any) at the prices and rates contained in the Pricing Schedule.</w:t>
      </w:r>
    </w:p>
    <w:p w14:paraId="0866ACD4" w14:textId="77777777" w:rsidR="00180CC6" w:rsidRPr="007B1789" w:rsidRDefault="00180CC6" w:rsidP="00CB7443">
      <w:pPr>
        <w:pStyle w:val="Textx12"/>
      </w:pPr>
      <w:r>
        <w:t>We certify that all information provided with and in support of this tender is correct and that any omission or error, deliberate or otherwise, may result in the tender being rejected</w:t>
      </w:r>
      <w:r w:rsidR="003E5DF0">
        <w:t>, or any contract subsequently awarded being terminated</w:t>
      </w:r>
      <w:r>
        <w:t>.</w:t>
      </w:r>
    </w:p>
    <w:p w14:paraId="6600FFCE" w14:textId="77777777" w:rsidR="00AD5D2C" w:rsidRPr="007B1789" w:rsidRDefault="00AD5D2C" w:rsidP="00CB7443">
      <w:pPr>
        <w:pStyle w:val="Textx12"/>
      </w:pPr>
      <w:r w:rsidRPr="007B1789">
        <w:t xml:space="preserve">We understand you are not bound to accept the lowest or any tender you may </w:t>
      </w:r>
      <w:proofErr w:type="gramStart"/>
      <w:r w:rsidRPr="007B1789">
        <w:t>receive</w:t>
      </w:r>
      <w:proofErr w:type="gramEnd"/>
      <w:r w:rsidRPr="007B1789">
        <w:t xml:space="preserve"> and you will not pay any expenses incurred by us in connection with the preparation and submission of this tender. </w:t>
      </w:r>
    </w:p>
    <w:p w14:paraId="4F6263EB" w14:textId="77777777" w:rsidR="00AD5D2C" w:rsidRDefault="00AD5D2C" w:rsidP="00CB7443">
      <w:pPr>
        <w:pStyle w:val="Textx12"/>
      </w:pPr>
      <w:r w:rsidRPr="007B1789">
        <w:t xml:space="preserve">Unless and until a formal Contract is prepared and executed this Tender together with your written acceptance thereof shall constitute a binding Contract between us. </w:t>
      </w:r>
    </w:p>
    <w:tbl>
      <w:tblPr>
        <w:tblW w:w="0" w:type="auto"/>
        <w:tblInd w:w="108" w:type="dxa"/>
        <w:tblBorders>
          <w:bottom w:val="dashed" w:sz="4" w:space="0" w:color="auto"/>
          <w:insideH w:val="dashed" w:sz="4" w:space="0" w:color="auto"/>
        </w:tblBorders>
        <w:shd w:val="clear" w:color="auto" w:fill="F2F2F2"/>
        <w:tblLook w:val="04A0" w:firstRow="1" w:lastRow="0" w:firstColumn="1" w:lastColumn="0" w:noHBand="0" w:noVBand="1"/>
      </w:tblPr>
      <w:tblGrid>
        <w:gridCol w:w="1677"/>
        <w:gridCol w:w="842"/>
        <w:gridCol w:w="1242"/>
        <w:gridCol w:w="5577"/>
      </w:tblGrid>
      <w:tr w:rsidR="00AD5D2C" w14:paraId="5119A448" w14:textId="77777777" w:rsidTr="009D3367">
        <w:trPr>
          <w:trHeight w:val="680"/>
        </w:trPr>
        <w:tc>
          <w:tcPr>
            <w:tcW w:w="1689" w:type="dxa"/>
            <w:tcBorders>
              <w:top w:val="nil"/>
              <w:bottom w:val="dashed" w:sz="4" w:space="0" w:color="auto"/>
            </w:tcBorders>
            <w:shd w:val="clear" w:color="auto" w:fill="F2F2F2"/>
            <w:tcMar>
              <w:top w:w="0" w:type="dxa"/>
            </w:tcMar>
            <w:vAlign w:val="bottom"/>
          </w:tcPr>
          <w:p w14:paraId="0C9FFF4C" w14:textId="77777777" w:rsidR="00AD5D2C" w:rsidRDefault="00AD5D2C" w:rsidP="005745DB">
            <w:r>
              <w:t>Signature:</w:t>
            </w:r>
          </w:p>
        </w:tc>
        <w:tc>
          <w:tcPr>
            <w:tcW w:w="7865" w:type="dxa"/>
            <w:gridSpan w:val="3"/>
            <w:tcBorders>
              <w:top w:val="nil"/>
              <w:bottom w:val="dashed" w:sz="4" w:space="0" w:color="auto"/>
            </w:tcBorders>
            <w:shd w:val="clear" w:color="auto" w:fill="F2F2F2"/>
            <w:tcMar>
              <w:top w:w="0" w:type="dxa"/>
            </w:tcMar>
            <w:vAlign w:val="bottom"/>
          </w:tcPr>
          <w:p w14:paraId="7111C0AD" w14:textId="77777777" w:rsidR="00AD5D2C" w:rsidRDefault="00AD5D2C" w:rsidP="005745DB"/>
        </w:tc>
      </w:tr>
      <w:tr w:rsidR="00AD5D2C" w14:paraId="1342F0EA" w14:textId="77777777" w:rsidTr="001F3C2F">
        <w:trPr>
          <w:trHeight w:val="340"/>
        </w:trPr>
        <w:tc>
          <w:tcPr>
            <w:tcW w:w="1689" w:type="dxa"/>
            <w:tcBorders>
              <w:top w:val="dashed" w:sz="4" w:space="0" w:color="auto"/>
              <w:bottom w:val="nil"/>
            </w:tcBorders>
            <w:shd w:val="clear" w:color="auto" w:fill="F2F2F2"/>
            <w:tcMar>
              <w:top w:w="0" w:type="dxa"/>
            </w:tcMar>
            <w:vAlign w:val="bottom"/>
          </w:tcPr>
          <w:p w14:paraId="5FC04CAD" w14:textId="77777777" w:rsidR="00AD5D2C" w:rsidRDefault="00AD5D2C" w:rsidP="005745DB">
            <w:pPr>
              <w:jc w:val="left"/>
            </w:pPr>
          </w:p>
        </w:tc>
        <w:tc>
          <w:tcPr>
            <w:tcW w:w="7865" w:type="dxa"/>
            <w:gridSpan w:val="3"/>
            <w:tcBorders>
              <w:top w:val="dashed" w:sz="4" w:space="0" w:color="auto"/>
              <w:bottom w:val="nil"/>
            </w:tcBorders>
            <w:shd w:val="clear" w:color="auto" w:fill="F2F2F2"/>
            <w:tcMar>
              <w:top w:w="0" w:type="dxa"/>
            </w:tcMar>
            <w:vAlign w:val="center"/>
          </w:tcPr>
          <w:p w14:paraId="6F4A5F9D" w14:textId="77777777" w:rsidR="00AD5D2C" w:rsidRPr="001F3C2F" w:rsidRDefault="00AD5D2C" w:rsidP="001F3C2F">
            <w:pPr>
              <w:jc w:val="right"/>
              <w:rPr>
                <w:i/>
                <w:sz w:val="20"/>
                <w:szCs w:val="20"/>
              </w:rPr>
            </w:pPr>
            <w:r w:rsidRPr="001F3C2F">
              <w:rPr>
                <w:i/>
                <w:sz w:val="20"/>
                <w:szCs w:val="20"/>
              </w:rPr>
              <w:t xml:space="preserve">Duly authorised agent of the </w:t>
            </w:r>
            <w:r w:rsidR="00286BB1" w:rsidRPr="001F3C2F">
              <w:rPr>
                <w:i/>
                <w:sz w:val="20"/>
                <w:szCs w:val="20"/>
              </w:rPr>
              <w:t>Bidder</w:t>
            </w:r>
          </w:p>
        </w:tc>
      </w:tr>
      <w:tr w:rsidR="00AD5D2C" w14:paraId="76479C25" w14:textId="77777777" w:rsidTr="001F3C2F">
        <w:trPr>
          <w:trHeight w:val="454"/>
        </w:trPr>
        <w:tc>
          <w:tcPr>
            <w:tcW w:w="1689" w:type="dxa"/>
            <w:tcBorders>
              <w:top w:val="nil"/>
              <w:bottom w:val="dashed" w:sz="4" w:space="0" w:color="auto"/>
            </w:tcBorders>
            <w:shd w:val="clear" w:color="auto" w:fill="F2F2F2"/>
            <w:tcMar>
              <w:top w:w="57" w:type="dxa"/>
            </w:tcMar>
            <w:vAlign w:val="bottom"/>
          </w:tcPr>
          <w:p w14:paraId="0A21039F" w14:textId="77777777" w:rsidR="00AD5D2C" w:rsidRDefault="00AD5D2C" w:rsidP="005745DB">
            <w:r>
              <w:t>Position held:</w:t>
            </w:r>
          </w:p>
        </w:tc>
        <w:tc>
          <w:tcPr>
            <w:tcW w:w="7865" w:type="dxa"/>
            <w:gridSpan w:val="3"/>
            <w:tcBorders>
              <w:top w:val="nil"/>
              <w:bottom w:val="dashed" w:sz="4" w:space="0" w:color="auto"/>
            </w:tcBorders>
            <w:shd w:val="clear" w:color="auto" w:fill="F2F2F2"/>
            <w:tcMar>
              <w:top w:w="57" w:type="dxa"/>
            </w:tcMar>
            <w:vAlign w:val="bottom"/>
          </w:tcPr>
          <w:p w14:paraId="2F94B099" w14:textId="77777777" w:rsidR="00AD5D2C" w:rsidRDefault="00AD5D2C" w:rsidP="005745DB"/>
        </w:tc>
      </w:tr>
      <w:tr w:rsidR="00AD5D2C" w14:paraId="3A67E6A5" w14:textId="77777777" w:rsidTr="001F3C2F">
        <w:trPr>
          <w:trHeight w:val="638"/>
        </w:trPr>
        <w:tc>
          <w:tcPr>
            <w:tcW w:w="3827" w:type="dxa"/>
            <w:gridSpan w:val="3"/>
            <w:tcBorders>
              <w:top w:val="nil"/>
              <w:bottom w:val="dashed" w:sz="4" w:space="0" w:color="auto"/>
            </w:tcBorders>
            <w:shd w:val="clear" w:color="auto" w:fill="F2F2F2"/>
            <w:tcMar>
              <w:top w:w="57" w:type="dxa"/>
            </w:tcMar>
            <w:vAlign w:val="bottom"/>
          </w:tcPr>
          <w:p w14:paraId="343E2AFB" w14:textId="77777777" w:rsidR="00AD5D2C" w:rsidRDefault="00AD5D2C" w:rsidP="001F3C2F">
            <w:r w:rsidRPr="007B1789">
              <w:t xml:space="preserve">Name of </w:t>
            </w:r>
            <w:r w:rsidR="00286BB1">
              <w:t>Bidder</w:t>
            </w:r>
            <w:r>
              <w:t>:</w:t>
            </w:r>
          </w:p>
        </w:tc>
        <w:tc>
          <w:tcPr>
            <w:tcW w:w="5727" w:type="dxa"/>
            <w:tcBorders>
              <w:top w:val="nil"/>
              <w:bottom w:val="dashed" w:sz="4" w:space="0" w:color="auto"/>
            </w:tcBorders>
            <w:shd w:val="clear" w:color="auto" w:fill="F2F2F2"/>
            <w:vAlign w:val="bottom"/>
          </w:tcPr>
          <w:p w14:paraId="5003BC9E" w14:textId="77777777" w:rsidR="00AD5D2C" w:rsidRDefault="00AD5D2C" w:rsidP="005745DB"/>
        </w:tc>
      </w:tr>
      <w:tr w:rsidR="00AD5D2C" w14:paraId="64B8284E" w14:textId="77777777" w:rsidTr="001F3C2F">
        <w:trPr>
          <w:trHeight w:val="454"/>
        </w:trPr>
        <w:tc>
          <w:tcPr>
            <w:tcW w:w="2552" w:type="dxa"/>
            <w:gridSpan w:val="2"/>
            <w:tcBorders>
              <w:top w:val="dashed" w:sz="4" w:space="0" w:color="auto"/>
              <w:bottom w:val="dashed" w:sz="4" w:space="0" w:color="auto"/>
            </w:tcBorders>
            <w:shd w:val="clear" w:color="auto" w:fill="F2F2F2"/>
            <w:tcMar>
              <w:top w:w="57" w:type="dxa"/>
            </w:tcMar>
            <w:vAlign w:val="bottom"/>
          </w:tcPr>
          <w:p w14:paraId="3F081B56" w14:textId="77777777" w:rsidR="00AD5D2C" w:rsidRDefault="001F3C2F" w:rsidP="005745DB">
            <w:r w:rsidRPr="007B1789">
              <w:t xml:space="preserve">Address of </w:t>
            </w:r>
            <w:r>
              <w:t>Bidder:</w:t>
            </w:r>
          </w:p>
        </w:tc>
        <w:tc>
          <w:tcPr>
            <w:tcW w:w="7002" w:type="dxa"/>
            <w:gridSpan w:val="2"/>
            <w:tcBorders>
              <w:top w:val="dashed" w:sz="4" w:space="0" w:color="auto"/>
              <w:bottom w:val="dashed" w:sz="4" w:space="0" w:color="auto"/>
            </w:tcBorders>
            <w:shd w:val="clear" w:color="auto" w:fill="F2F2F2"/>
            <w:tcMar>
              <w:top w:w="57" w:type="dxa"/>
            </w:tcMar>
            <w:vAlign w:val="bottom"/>
          </w:tcPr>
          <w:p w14:paraId="350D9273" w14:textId="77777777" w:rsidR="00AD5D2C" w:rsidRDefault="00AD5D2C" w:rsidP="005745DB"/>
        </w:tc>
      </w:tr>
      <w:tr w:rsidR="00AD5D2C" w14:paraId="1C47A136" w14:textId="77777777" w:rsidTr="001F3C2F">
        <w:trPr>
          <w:trHeight w:val="454"/>
        </w:trPr>
        <w:tc>
          <w:tcPr>
            <w:tcW w:w="2552" w:type="dxa"/>
            <w:gridSpan w:val="2"/>
            <w:tcBorders>
              <w:top w:val="dashed" w:sz="4" w:space="0" w:color="auto"/>
              <w:bottom w:val="dashed" w:sz="4" w:space="0" w:color="auto"/>
            </w:tcBorders>
            <w:shd w:val="clear" w:color="auto" w:fill="F2F2F2"/>
            <w:tcMar>
              <w:top w:w="57" w:type="dxa"/>
            </w:tcMar>
            <w:vAlign w:val="bottom"/>
          </w:tcPr>
          <w:p w14:paraId="07EF3312" w14:textId="77777777" w:rsidR="00AD5D2C" w:rsidRDefault="00AD5D2C" w:rsidP="005745DB"/>
        </w:tc>
        <w:tc>
          <w:tcPr>
            <w:tcW w:w="7002" w:type="dxa"/>
            <w:gridSpan w:val="2"/>
            <w:tcBorders>
              <w:top w:val="dashed" w:sz="4" w:space="0" w:color="auto"/>
              <w:bottom w:val="dashed" w:sz="4" w:space="0" w:color="auto"/>
            </w:tcBorders>
            <w:shd w:val="clear" w:color="auto" w:fill="F2F2F2"/>
            <w:tcMar>
              <w:top w:w="57" w:type="dxa"/>
            </w:tcMar>
            <w:vAlign w:val="bottom"/>
          </w:tcPr>
          <w:p w14:paraId="7E87013E" w14:textId="77777777" w:rsidR="00AD5D2C" w:rsidRDefault="00AD5D2C" w:rsidP="005745DB"/>
        </w:tc>
      </w:tr>
      <w:tr w:rsidR="00AD5D2C" w14:paraId="35FB9098" w14:textId="77777777" w:rsidTr="001F3C2F">
        <w:trPr>
          <w:trHeight w:val="454"/>
        </w:trPr>
        <w:tc>
          <w:tcPr>
            <w:tcW w:w="2552" w:type="dxa"/>
            <w:gridSpan w:val="2"/>
            <w:tcBorders>
              <w:top w:val="dashed" w:sz="4" w:space="0" w:color="auto"/>
              <w:bottom w:val="dashed" w:sz="4" w:space="0" w:color="auto"/>
            </w:tcBorders>
            <w:shd w:val="clear" w:color="auto" w:fill="F2F2F2"/>
            <w:tcMar>
              <w:top w:w="57" w:type="dxa"/>
            </w:tcMar>
            <w:vAlign w:val="bottom"/>
          </w:tcPr>
          <w:p w14:paraId="0300477F" w14:textId="77777777" w:rsidR="00AD5D2C" w:rsidRDefault="00AD5D2C" w:rsidP="005745DB"/>
        </w:tc>
        <w:tc>
          <w:tcPr>
            <w:tcW w:w="7002" w:type="dxa"/>
            <w:gridSpan w:val="2"/>
            <w:tcBorders>
              <w:top w:val="dashed" w:sz="4" w:space="0" w:color="auto"/>
              <w:bottom w:val="dashed" w:sz="4" w:space="0" w:color="auto"/>
            </w:tcBorders>
            <w:shd w:val="clear" w:color="auto" w:fill="F2F2F2"/>
            <w:tcMar>
              <w:top w:w="57" w:type="dxa"/>
            </w:tcMar>
            <w:vAlign w:val="bottom"/>
          </w:tcPr>
          <w:p w14:paraId="3CC3936D" w14:textId="77777777" w:rsidR="00AD5D2C" w:rsidRDefault="00AD5D2C" w:rsidP="005745DB"/>
        </w:tc>
      </w:tr>
      <w:tr w:rsidR="001F3C2F" w14:paraId="6D1F3867" w14:textId="77777777" w:rsidTr="00720D1B">
        <w:trPr>
          <w:trHeight w:val="454"/>
        </w:trPr>
        <w:tc>
          <w:tcPr>
            <w:tcW w:w="2552" w:type="dxa"/>
            <w:gridSpan w:val="2"/>
            <w:tcBorders>
              <w:top w:val="dashed" w:sz="4" w:space="0" w:color="auto"/>
              <w:bottom w:val="dashed" w:sz="4" w:space="0" w:color="auto"/>
            </w:tcBorders>
            <w:shd w:val="clear" w:color="auto" w:fill="F2F2F2"/>
            <w:tcMar>
              <w:top w:w="57" w:type="dxa"/>
            </w:tcMar>
            <w:vAlign w:val="bottom"/>
          </w:tcPr>
          <w:p w14:paraId="0EE6F974" w14:textId="77777777" w:rsidR="001F3C2F" w:rsidRDefault="001F3C2F" w:rsidP="00720D1B"/>
        </w:tc>
        <w:tc>
          <w:tcPr>
            <w:tcW w:w="7002" w:type="dxa"/>
            <w:gridSpan w:val="2"/>
            <w:tcBorders>
              <w:top w:val="dashed" w:sz="4" w:space="0" w:color="auto"/>
              <w:bottom w:val="dashed" w:sz="4" w:space="0" w:color="auto"/>
            </w:tcBorders>
            <w:shd w:val="clear" w:color="auto" w:fill="F2F2F2"/>
            <w:tcMar>
              <w:top w:w="57" w:type="dxa"/>
            </w:tcMar>
            <w:vAlign w:val="bottom"/>
          </w:tcPr>
          <w:p w14:paraId="4DFC8FA3" w14:textId="77777777" w:rsidR="001F3C2F" w:rsidRDefault="001F3C2F" w:rsidP="00720D1B"/>
        </w:tc>
      </w:tr>
      <w:tr w:rsidR="00AD5D2C" w14:paraId="161F696A" w14:textId="77777777" w:rsidTr="001F3C2F">
        <w:trPr>
          <w:trHeight w:val="454"/>
        </w:trPr>
        <w:tc>
          <w:tcPr>
            <w:tcW w:w="2552" w:type="dxa"/>
            <w:gridSpan w:val="2"/>
            <w:tcBorders>
              <w:top w:val="dashed" w:sz="4" w:space="0" w:color="auto"/>
              <w:bottom w:val="dashed" w:sz="4" w:space="0" w:color="auto"/>
            </w:tcBorders>
            <w:shd w:val="clear" w:color="auto" w:fill="F2F2F2"/>
            <w:tcMar>
              <w:top w:w="57" w:type="dxa"/>
            </w:tcMar>
            <w:vAlign w:val="bottom"/>
          </w:tcPr>
          <w:p w14:paraId="61C3BF9A" w14:textId="77777777" w:rsidR="00AD5D2C" w:rsidRDefault="00AD5D2C" w:rsidP="005745DB"/>
        </w:tc>
        <w:tc>
          <w:tcPr>
            <w:tcW w:w="7002" w:type="dxa"/>
            <w:gridSpan w:val="2"/>
            <w:tcBorders>
              <w:top w:val="dashed" w:sz="4" w:space="0" w:color="auto"/>
              <w:bottom w:val="dashed" w:sz="4" w:space="0" w:color="auto"/>
            </w:tcBorders>
            <w:shd w:val="clear" w:color="auto" w:fill="F2F2F2"/>
            <w:tcMar>
              <w:top w:w="57" w:type="dxa"/>
            </w:tcMar>
            <w:vAlign w:val="bottom"/>
          </w:tcPr>
          <w:p w14:paraId="2D9A5E46" w14:textId="77777777" w:rsidR="00AD5D2C" w:rsidRDefault="00AD5D2C" w:rsidP="005745DB"/>
        </w:tc>
      </w:tr>
      <w:tr w:rsidR="00AD5D2C" w14:paraId="70889036" w14:textId="77777777" w:rsidTr="001F3C2F">
        <w:trPr>
          <w:trHeight w:val="539"/>
        </w:trPr>
        <w:tc>
          <w:tcPr>
            <w:tcW w:w="2552" w:type="dxa"/>
            <w:gridSpan w:val="2"/>
            <w:tcBorders>
              <w:top w:val="dashed" w:sz="4" w:space="0" w:color="auto"/>
            </w:tcBorders>
            <w:shd w:val="clear" w:color="auto" w:fill="F2F2F2"/>
            <w:tcMar>
              <w:top w:w="57" w:type="dxa"/>
            </w:tcMar>
            <w:vAlign w:val="bottom"/>
          </w:tcPr>
          <w:p w14:paraId="4E1BD402" w14:textId="77777777" w:rsidR="00AD5D2C" w:rsidRDefault="00AD5D2C" w:rsidP="005745DB">
            <w:r>
              <w:t>Dated:</w:t>
            </w:r>
          </w:p>
        </w:tc>
        <w:tc>
          <w:tcPr>
            <w:tcW w:w="7002" w:type="dxa"/>
            <w:gridSpan w:val="2"/>
            <w:tcBorders>
              <w:top w:val="dashed" w:sz="4" w:space="0" w:color="auto"/>
            </w:tcBorders>
            <w:shd w:val="clear" w:color="auto" w:fill="F2F2F2"/>
            <w:tcMar>
              <w:top w:w="57" w:type="dxa"/>
            </w:tcMar>
            <w:vAlign w:val="bottom"/>
          </w:tcPr>
          <w:p w14:paraId="1CA13C07" w14:textId="77777777" w:rsidR="00AD5D2C" w:rsidRDefault="00AD5D2C" w:rsidP="005745DB"/>
        </w:tc>
      </w:tr>
    </w:tbl>
    <w:p w14:paraId="4211663F" w14:textId="77777777" w:rsidR="001F3C2F" w:rsidRDefault="00AD5D2C" w:rsidP="00CB7443">
      <w:pPr>
        <w:pStyle w:val="Textx12"/>
        <w:rPr>
          <w:b/>
        </w:rPr>
      </w:pPr>
      <w:r w:rsidRPr="00CB7443">
        <w:rPr>
          <w:b/>
        </w:rPr>
        <w:t xml:space="preserve">It must clearly be shown whether the </w:t>
      </w:r>
      <w:r w:rsidR="00286BB1" w:rsidRPr="00CB7443">
        <w:rPr>
          <w:b/>
        </w:rPr>
        <w:t>Bidder</w:t>
      </w:r>
      <w:r w:rsidRPr="00CB7443">
        <w:rPr>
          <w:b/>
        </w:rPr>
        <w:t xml:space="preserve"> is a Limited Company, Statutory Corporation, Partnership, or Single Individual, trading in their own or another name; and </w:t>
      </w:r>
      <w:proofErr w:type="gramStart"/>
      <w:r w:rsidRPr="00CB7443">
        <w:rPr>
          <w:b/>
        </w:rPr>
        <w:t>also</w:t>
      </w:r>
      <w:proofErr w:type="gramEnd"/>
      <w:r w:rsidRPr="00CB7443">
        <w:rPr>
          <w:b/>
        </w:rPr>
        <w:t xml:space="preserve"> if the person signing is not the actual </w:t>
      </w:r>
      <w:r w:rsidR="00286BB1" w:rsidRPr="00CB7443">
        <w:rPr>
          <w:b/>
        </w:rPr>
        <w:t>Bidder</w:t>
      </w:r>
      <w:r w:rsidRPr="00CB7443">
        <w:rPr>
          <w:b/>
        </w:rPr>
        <w:t>, the capacity in which they sign or are employed.</w:t>
      </w:r>
    </w:p>
    <w:p w14:paraId="308C57D4" w14:textId="77777777" w:rsidR="000D2D8D" w:rsidRPr="00AF0A41" w:rsidRDefault="000D2D8D" w:rsidP="00EC598C">
      <w:pPr>
        <w:spacing w:before="120" w:after="220"/>
        <w:ind w:right="142"/>
      </w:pPr>
    </w:p>
    <w:sectPr w:rsidR="000D2D8D" w:rsidRPr="00AF0A41" w:rsidSect="00687A98">
      <w:pgSz w:w="11907" w:h="16839" w:code="9"/>
      <w:pgMar w:top="1094" w:right="1185" w:bottom="357" w:left="1276" w:header="56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5886" w14:textId="77777777" w:rsidR="00B83572" w:rsidRDefault="00B83572" w:rsidP="00E76E12">
      <w:r>
        <w:separator/>
      </w:r>
    </w:p>
    <w:p w14:paraId="3950E519" w14:textId="77777777" w:rsidR="00B83572" w:rsidRDefault="00B83572" w:rsidP="00E76E12"/>
  </w:endnote>
  <w:endnote w:type="continuationSeparator" w:id="0">
    <w:p w14:paraId="778AE060" w14:textId="77777777" w:rsidR="00B83572" w:rsidRDefault="00B83572" w:rsidP="00E76E12">
      <w:r>
        <w:continuationSeparator/>
      </w:r>
    </w:p>
    <w:p w14:paraId="25CEB07F" w14:textId="77777777" w:rsidR="00B83572" w:rsidRDefault="00B83572" w:rsidP="00E76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Light">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66B0" w14:textId="77777777" w:rsidR="00793574" w:rsidRPr="006325D1" w:rsidRDefault="00863533" w:rsidP="00B1689D">
    <w:pPr>
      <w:pStyle w:val="PageFooter"/>
      <w:jc w:val="left"/>
    </w:pPr>
    <w:r>
      <w:tab/>
    </w:r>
    <w:r>
      <w:tab/>
    </w:r>
    <w:r w:rsidR="00253DD7">
      <w:tab/>
    </w:r>
    <w:r w:rsidR="00253DD7">
      <w:tab/>
    </w:r>
    <w:r w:rsidR="00253DD7">
      <w:tab/>
    </w:r>
    <w:r w:rsidR="00253DD7">
      <w:tab/>
    </w:r>
    <w:r w:rsidR="00253DD7">
      <w:tab/>
    </w:r>
    <w:r w:rsidR="00253DD7">
      <w:tab/>
    </w:r>
    <w:r w:rsidR="00253DD7">
      <w:tab/>
    </w:r>
    <w:r w:rsidR="00253DD7">
      <w:tab/>
    </w:r>
    <w:r w:rsidR="00253DD7">
      <w:tab/>
    </w:r>
    <w:r w:rsidR="00253DD7">
      <w:tab/>
    </w:r>
    <w:r w:rsidR="00793574" w:rsidRPr="00E76E12">
      <w:t xml:space="preserve">Page </w:t>
    </w:r>
    <w:r w:rsidR="00793574">
      <w:fldChar w:fldCharType="begin"/>
    </w:r>
    <w:r w:rsidR="00793574">
      <w:instrText xml:space="preserve"> PAGE  \* Arabic </w:instrText>
    </w:r>
    <w:r w:rsidR="00793574">
      <w:fldChar w:fldCharType="separate"/>
    </w:r>
    <w:r w:rsidR="00BC2F5C">
      <w:rPr>
        <w:noProof/>
      </w:rPr>
      <w:t>1</w:t>
    </w:r>
    <w:r w:rsidR="0079357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BB1B" w14:textId="77777777" w:rsidR="00B83572" w:rsidRDefault="00B83572" w:rsidP="00E76E12">
      <w:r>
        <w:separator/>
      </w:r>
    </w:p>
    <w:p w14:paraId="63B8C19D" w14:textId="77777777" w:rsidR="00B83572" w:rsidRDefault="00B83572" w:rsidP="00E76E12"/>
  </w:footnote>
  <w:footnote w:type="continuationSeparator" w:id="0">
    <w:p w14:paraId="12EF00FC" w14:textId="77777777" w:rsidR="00B83572" w:rsidRDefault="00B83572" w:rsidP="00E76E12">
      <w:r>
        <w:continuationSeparator/>
      </w:r>
    </w:p>
    <w:p w14:paraId="76057F56" w14:textId="77777777" w:rsidR="00B83572" w:rsidRDefault="00B83572" w:rsidP="00E76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F9C3" w14:textId="77777777" w:rsidR="00793574" w:rsidRPr="00990BCE" w:rsidRDefault="00990BCE" w:rsidP="00990BCE">
    <w:pPr>
      <w:pStyle w:val="Page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206B" w14:textId="0FDE657D" w:rsidR="00990BCE" w:rsidRDefault="00C86BDC" w:rsidP="00F40105">
    <w:pPr>
      <w:pStyle w:val="PageHeader"/>
    </w:pPr>
    <w:r>
      <w:t>REF</w:t>
    </w:r>
    <w:r w:rsidR="00990BCE" w:rsidRPr="00F40105">
      <w:t xml:space="preserve"> </w:t>
    </w:r>
    <w:r w:rsidR="00E70827" w:rsidRPr="00E70827">
      <w:t>6433</w:t>
    </w:r>
    <w:r w:rsidR="0015476C">
      <w:t xml:space="preserve"> </w:t>
    </w:r>
    <w:r w:rsidR="00990BCE">
      <w:t>Form of</w:t>
    </w:r>
    <w:r w:rsidR="00990BCE" w:rsidRPr="00F40105">
      <w:t xml:space="preserve"> Tender</w:t>
    </w:r>
  </w:p>
  <w:p w14:paraId="3FC754DB" w14:textId="71AC7C58" w:rsidR="00990BCE" w:rsidRPr="00990BCE" w:rsidRDefault="00990BCE" w:rsidP="00F40105">
    <w:pPr>
      <w:pStyle w:val="PageHeader"/>
      <w:rPr>
        <w:color w:val="FF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1660"/>
    <w:multiLevelType w:val="hybridMultilevel"/>
    <w:tmpl w:val="35E4D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904249"/>
    <w:multiLevelType w:val="hybridMultilevel"/>
    <w:tmpl w:val="557CC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BC1E4B"/>
    <w:multiLevelType w:val="hybridMultilevel"/>
    <w:tmpl w:val="E62828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5F0C35"/>
    <w:multiLevelType w:val="multilevel"/>
    <w:tmpl w:val="0F42BAF0"/>
    <w:styleLink w:val="LxListStyle"/>
    <w:lvl w:ilvl="0">
      <w:start w:val="1"/>
      <w:numFmt w:val="decimal"/>
      <w:pStyle w:val="L0"/>
      <w:suff w:val="space"/>
      <w:lvlText w:val="Section %1: "/>
      <w:lvlJc w:val="left"/>
      <w:pPr>
        <w:ind w:left="0" w:firstLine="0"/>
      </w:pPr>
      <w:rPr>
        <w:rFonts w:ascii="Arial" w:hAnsi="Arial" w:hint="default"/>
        <w:b/>
        <w:i w:val="0"/>
        <w:color w:val="000000"/>
        <w:sz w:val="32"/>
      </w:rPr>
    </w:lvl>
    <w:lvl w:ilvl="1">
      <w:start w:val="1"/>
      <w:numFmt w:val="decimal"/>
      <w:pStyle w:val="L1"/>
      <w:lvlText w:val="%2"/>
      <w:lvlJc w:val="left"/>
      <w:pPr>
        <w:tabs>
          <w:tab w:val="num" w:pos="680"/>
        </w:tabs>
        <w:ind w:left="680" w:hanging="680"/>
      </w:pPr>
      <w:rPr>
        <w:rFonts w:hint="default"/>
        <w:b/>
        <w:i w:val="0"/>
      </w:rPr>
    </w:lvl>
    <w:lvl w:ilvl="2">
      <w:start w:val="1"/>
      <w:numFmt w:val="decimal"/>
      <w:pStyle w:val="L2"/>
      <w:lvlText w:val="%2.%3"/>
      <w:lvlJc w:val="left"/>
      <w:pPr>
        <w:tabs>
          <w:tab w:val="num" w:pos="680"/>
        </w:tabs>
        <w:ind w:left="680" w:hanging="680"/>
      </w:pPr>
      <w:rPr>
        <w:rFonts w:hint="default"/>
      </w:rPr>
    </w:lvl>
    <w:lvl w:ilvl="3">
      <w:start w:val="1"/>
      <w:numFmt w:val="decimal"/>
      <w:pStyle w:val="L3"/>
      <w:lvlText w:val="%2.%3.%4"/>
      <w:lvlJc w:val="left"/>
      <w:pPr>
        <w:tabs>
          <w:tab w:val="num" w:pos="1418"/>
        </w:tabs>
        <w:ind w:left="1418" w:hanging="738"/>
      </w:pPr>
      <w:rPr>
        <w:rFonts w:hint="default"/>
      </w:rPr>
    </w:lvl>
    <w:lvl w:ilvl="4">
      <w:start w:val="1"/>
      <w:numFmt w:val="lowerRoman"/>
      <w:lvlRestart w:val="3"/>
      <w:pStyle w:val="L4"/>
      <w:lvlText w:val="%5)"/>
      <w:lvlJc w:val="left"/>
      <w:pPr>
        <w:tabs>
          <w:tab w:val="num" w:pos="1134"/>
        </w:tabs>
        <w:ind w:left="1134" w:hanging="454"/>
      </w:pPr>
      <w:rPr>
        <w:rFonts w:hint="default"/>
      </w:rPr>
    </w:lvl>
    <w:lvl w:ilvl="5">
      <w:start w:val="1"/>
      <w:numFmt w:val="lowerRoman"/>
      <w:lvlRestart w:val="4"/>
      <w:pStyle w:val="L5"/>
      <w:lvlText w:val="%6)"/>
      <w:lvlJc w:val="left"/>
      <w:pPr>
        <w:tabs>
          <w:tab w:val="num" w:pos="1985"/>
        </w:tabs>
        <w:ind w:left="1985" w:hanging="567"/>
      </w:pPr>
      <w:rPr>
        <w:rFonts w:hint="default"/>
      </w:rPr>
    </w:lvl>
    <w:lvl w:ilvl="6">
      <w:start w:val="1"/>
      <w:numFmt w:val="lowerRoman"/>
      <w:lvlRestart w:val="0"/>
      <w:pStyle w:val="L1Italic"/>
      <w:lvlText w:val="%7)"/>
      <w:lvlJc w:val="left"/>
      <w:pPr>
        <w:tabs>
          <w:tab w:val="num" w:pos="680"/>
        </w:tabs>
        <w:ind w:left="680" w:hanging="680"/>
      </w:pPr>
      <w:rPr>
        <w:rFonts w:hint="default"/>
      </w:rPr>
    </w:lvl>
    <w:lvl w:ilvl="7">
      <w:start w:val="1"/>
      <w:numFmt w:val="lowerRoman"/>
      <w:pStyle w:val="L2Italic"/>
      <w:lvlText w:val="%7.%8)"/>
      <w:lvlJc w:val="left"/>
      <w:pPr>
        <w:tabs>
          <w:tab w:val="num" w:pos="720"/>
        </w:tabs>
        <w:ind w:left="680" w:hanging="680"/>
      </w:pPr>
      <w:rPr>
        <w:rFonts w:hint="default"/>
      </w:rPr>
    </w:lvl>
    <w:lvl w:ilvl="8">
      <w:start w:val="1"/>
      <w:numFmt w:val="lowerRoman"/>
      <w:pStyle w:val="L3Italic"/>
      <w:lvlText w:val="%7.%8.%9)"/>
      <w:lvlJc w:val="left"/>
      <w:pPr>
        <w:tabs>
          <w:tab w:val="num" w:pos="1418"/>
        </w:tabs>
        <w:ind w:left="1417" w:hanging="737"/>
      </w:pPr>
      <w:rPr>
        <w:rFonts w:hint="default"/>
      </w:rPr>
    </w:lvl>
  </w:abstractNum>
  <w:abstractNum w:abstractNumId="4" w15:restartNumberingAfterBreak="0">
    <w:nsid w:val="1F720022"/>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5" w15:restartNumberingAfterBreak="0">
    <w:nsid w:val="25143099"/>
    <w:multiLevelType w:val="hybridMultilevel"/>
    <w:tmpl w:val="E2BCCD12"/>
    <w:lvl w:ilvl="0" w:tplc="B898410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660997"/>
    <w:multiLevelType w:val="hybridMultilevel"/>
    <w:tmpl w:val="E62828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B35559"/>
    <w:multiLevelType w:val="hybridMultilevel"/>
    <w:tmpl w:val="46CC65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B269E6"/>
    <w:multiLevelType w:val="hybridMultilevel"/>
    <w:tmpl w:val="A91C074C"/>
    <w:lvl w:ilvl="0" w:tplc="408CBF2A">
      <w:start w:val="1"/>
      <w:numFmt w:val="bullet"/>
      <w:pStyle w:val="L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D31902"/>
    <w:multiLevelType w:val="hybridMultilevel"/>
    <w:tmpl w:val="4BC42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72F4620"/>
    <w:multiLevelType w:val="hybridMultilevel"/>
    <w:tmpl w:val="F5CE83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E90226"/>
    <w:multiLevelType w:val="hybridMultilevel"/>
    <w:tmpl w:val="DA4C2B9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525DCF"/>
    <w:multiLevelType w:val="hybridMultilevel"/>
    <w:tmpl w:val="522828F2"/>
    <w:lvl w:ilvl="0" w:tplc="E73A296E">
      <w:start w:val="1"/>
      <w:numFmt w:val="bullet"/>
      <w:pStyle w:val="L12Bullet"/>
      <w:lvlText w:val=""/>
      <w:lvlJc w:val="left"/>
      <w:pPr>
        <w:ind w:left="400" w:hanging="360"/>
      </w:pPr>
      <w:rPr>
        <w:rFonts w:ascii="Symbol" w:hAnsi="Symbo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3" w15:restartNumberingAfterBreak="0">
    <w:nsid w:val="55A010C3"/>
    <w:multiLevelType w:val="hybridMultilevel"/>
    <w:tmpl w:val="5EF2CD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18669A"/>
    <w:multiLevelType w:val="hybridMultilevel"/>
    <w:tmpl w:val="46CC65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451642"/>
    <w:multiLevelType w:val="hybridMultilevel"/>
    <w:tmpl w:val="54FE1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BE1F11"/>
    <w:multiLevelType w:val="hybridMultilevel"/>
    <w:tmpl w:val="0324DF8E"/>
    <w:lvl w:ilvl="0" w:tplc="8260118E">
      <w:start w:val="1"/>
      <w:numFmt w:val="bullet"/>
      <w:pStyle w:val="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3F64A9"/>
    <w:multiLevelType w:val="hybridMultilevel"/>
    <w:tmpl w:val="1B46B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174AD3"/>
    <w:multiLevelType w:val="hybridMultilevel"/>
    <w:tmpl w:val="E6282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8361023">
    <w:abstractNumId w:val="4"/>
  </w:num>
  <w:num w:numId="2" w16cid:durableId="88815109">
    <w:abstractNumId w:val="3"/>
    <w:lvlOverride w:ilvl="0">
      <w:lvl w:ilvl="0">
        <w:start w:val="1"/>
        <w:numFmt w:val="decimal"/>
        <w:pStyle w:val="L0"/>
        <w:suff w:val="space"/>
        <w:lvlText w:val="Section %1: "/>
        <w:lvlJc w:val="left"/>
        <w:pPr>
          <w:ind w:left="0" w:firstLine="0"/>
        </w:pPr>
        <w:rPr>
          <w:rFonts w:ascii="Arial" w:hAnsi="Arial" w:hint="default"/>
          <w:b/>
          <w:i w:val="0"/>
          <w:color w:val="FF0000"/>
          <w:sz w:val="32"/>
        </w:rPr>
      </w:lvl>
    </w:lvlOverride>
  </w:num>
  <w:num w:numId="3" w16cid:durableId="190145602">
    <w:abstractNumId w:val="3"/>
  </w:num>
  <w:num w:numId="4" w16cid:durableId="449126325">
    <w:abstractNumId w:val="16"/>
  </w:num>
  <w:num w:numId="5" w16cid:durableId="411969293">
    <w:abstractNumId w:val="8"/>
  </w:num>
  <w:num w:numId="6" w16cid:durableId="84352584">
    <w:abstractNumId w:val="12"/>
  </w:num>
  <w:num w:numId="7" w16cid:durableId="1217159260">
    <w:abstractNumId w:val="3"/>
  </w:num>
  <w:num w:numId="8" w16cid:durableId="179128662">
    <w:abstractNumId w:val="5"/>
  </w:num>
  <w:num w:numId="9" w16cid:durableId="300765694">
    <w:abstractNumId w:val="18"/>
  </w:num>
  <w:num w:numId="10" w16cid:durableId="1874808091">
    <w:abstractNumId w:val="1"/>
  </w:num>
  <w:num w:numId="11" w16cid:durableId="40833560">
    <w:abstractNumId w:val="13"/>
  </w:num>
  <w:num w:numId="12" w16cid:durableId="548033481">
    <w:abstractNumId w:val="0"/>
  </w:num>
  <w:num w:numId="13" w16cid:durableId="1462191222">
    <w:abstractNumId w:val="15"/>
  </w:num>
  <w:num w:numId="14" w16cid:durableId="1637251602">
    <w:abstractNumId w:val="9"/>
  </w:num>
  <w:num w:numId="15" w16cid:durableId="332294020">
    <w:abstractNumId w:val="7"/>
  </w:num>
  <w:num w:numId="16" w16cid:durableId="463693649">
    <w:abstractNumId w:val="17"/>
  </w:num>
  <w:num w:numId="17" w16cid:durableId="1099717671">
    <w:abstractNumId w:val="2"/>
  </w:num>
  <w:num w:numId="18" w16cid:durableId="1159544089">
    <w:abstractNumId w:val="11"/>
  </w:num>
  <w:num w:numId="19" w16cid:durableId="1440680439">
    <w:abstractNumId w:val="6"/>
  </w:num>
  <w:num w:numId="20" w16cid:durableId="1576549622">
    <w:abstractNumId w:val="14"/>
  </w:num>
  <w:num w:numId="21" w16cid:durableId="159076817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76"/>
    <w:rsid w:val="00000D41"/>
    <w:rsid w:val="00002582"/>
    <w:rsid w:val="000075E2"/>
    <w:rsid w:val="0001128C"/>
    <w:rsid w:val="00012A2D"/>
    <w:rsid w:val="00012EF1"/>
    <w:rsid w:val="00013722"/>
    <w:rsid w:val="000203BD"/>
    <w:rsid w:val="00021863"/>
    <w:rsid w:val="000218B2"/>
    <w:rsid w:val="000244B7"/>
    <w:rsid w:val="00025E98"/>
    <w:rsid w:val="000321C0"/>
    <w:rsid w:val="0003421A"/>
    <w:rsid w:val="00042816"/>
    <w:rsid w:val="000430BB"/>
    <w:rsid w:val="0004546B"/>
    <w:rsid w:val="00050E8D"/>
    <w:rsid w:val="00055F1F"/>
    <w:rsid w:val="00056823"/>
    <w:rsid w:val="0005684A"/>
    <w:rsid w:val="0006288A"/>
    <w:rsid w:val="00063764"/>
    <w:rsid w:val="00064A31"/>
    <w:rsid w:val="00067F5E"/>
    <w:rsid w:val="00071CC3"/>
    <w:rsid w:val="00074D70"/>
    <w:rsid w:val="000778BB"/>
    <w:rsid w:val="000828B8"/>
    <w:rsid w:val="000839C8"/>
    <w:rsid w:val="00083CBC"/>
    <w:rsid w:val="00084372"/>
    <w:rsid w:val="00086F87"/>
    <w:rsid w:val="000879EB"/>
    <w:rsid w:val="00087F10"/>
    <w:rsid w:val="00094AA1"/>
    <w:rsid w:val="00094D1E"/>
    <w:rsid w:val="000A0392"/>
    <w:rsid w:val="000A59EE"/>
    <w:rsid w:val="000B045A"/>
    <w:rsid w:val="000B3261"/>
    <w:rsid w:val="000B33C4"/>
    <w:rsid w:val="000B5E76"/>
    <w:rsid w:val="000B654C"/>
    <w:rsid w:val="000B7F39"/>
    <w:rsid w:val="000C59B3"/>
    <w:rsid w:val="000C648D"/>
    <w:rsid w:val="000C7693"/>
    <w:rsid w:val="000C76DE"/>
    <w:rsid w:val="000C771B"/>
    <w:rsid w:val="000C77DE"/>
    <w:rsid w:val="000D0583"/>
    <w:rsid w:val="000D09A8"/>
    <w:rsid w:val="000D2D8D"/>
    <w:rsid w:val="000D30AA"/>
    <w:rsid w:val="000D381E"/>
    <w:rsid w:val="000D484D"/>
    <w:rsid w:val="000D5243"/>
    <w:rsid w:val="000E05A2"/>
    <w:rsid w:val="000E06F8"/>
    <w:rsid w:val="000E3D13"/>
    <w:rsid w:val="000E460F"/>
    <w:rsid w:val="000F0FFA"/>
    <w:rsid w:val="000F7904"/>
    <w:rsid w:val="001003D2"/>
    <w:rsid w:val="00100810"/>
    <w:rsid w:val="00101838"/>
    <w:rsid w:val="001018CC"/>
    <w:rsid w:val="001026CF"/>
    <w:rsid w:val="00103AA0"/>
    <w:rsid w:val="00104B72"/>
    <w:rsid w:val="001058FD"/>
    <w:rsid w:val="00105929"/>
    <w:rsid w:val="001071E6"/>
    <w:rsid w:val="00111372"/>
    <w:rsid w:val="00114357"/>
    <w:rsid w:val="0011480C"/>
    <w:rsid w:val="00114C88"/>
    <w:rsid w:val="0012236A"/>
    <w:rsid w:val="00126D53"/>
    <w:rsid w:val="00127C08"/>
    <w:rsid w:val="00127D0A"/>
    <w:rsid w:val="00127F2C"/>
    <w:rsid w:val="001311A5"/>
    <w:rsid w:val="001342E9"/>
    <w:rsid w:val="00135A36"/>
    <w:rsid w:val="00136CD0"/>
    <w:rsid w:val="00140A4B"/>
    <w:rsid w:val="00142326"/>
    <w:rsid w:val="001477BD"/>
    <w:rsid w:val="0015476C"/>
    <w:rsid w:val="00157CCB"/>
    <w:rsid w:val="00157D59"/>
    <w:rsid w:val="00166781"/>
    <w:rsid w:val="00167E98"/>
    <w:rsid w:val="0017076C"/>
    <w:rsid w:val="00173DCE"/>
    <w:rsid w:val="0017549D"/>
    <w:rsid w:val="0018083B"/>
    <w:rsid w:val="00180CC6"/>
    <w:rsid w:val="00181931"/>
    <w:rsid w:val="00183301"/>
    <w:rsid w:val="00183648"/>
    <w:rsid w:val="00186530"/>
    <w:rsid w:val="00190020"/>
    <w:rsid w:val="00192843"/>
    <w:rsid w:val="001933AC"/>
    <w:rsid w:val="001936AA"/>
    <w:rsid w:val="00197084"/>
    <w:rsid w:val="00197C7C"/>
    <w:rsid w:val="001A3B3E"/>
    <w:rsid w:val="001A3B62"/>
    <w:rsid w:val="001A3B69"/>
    <w:rsid w:val="001A63F8"/>
    <w:rsid w:val="001A69D2"/>
    <w:rsid w:val="001A69DE"/>
    <w:rsid w:val="001B01AF"/>
    <w:rsid w:val="001B1DB1"/>
    <w:rsid w:val="001B3606"/>
    <w:rsid w:val="001B409C"/>
    <w:rsid w:val="001B690B"/>
    <w:rsid w:val="001B6B70"/>
    <w:rsid w:val="001C12BF"/>
    <w:rsid w:val="001C2705"/>
    <w:rsid w:val="001D1CB8"/>
    <w:rsid w:val="001D26FD"/>
    <w:rsid w:val="001D3EAA"/>
    <w:rsid w:val="001D400D"/>
    <w:rsid w:val="001D4B22"/>
    <w:rsid w:val="001D7983"/>
    <w:rsid w:val="001D7A66"/>
    <w:rsid w:val="001E3E4D"/>
    <w:rsid w:val="001E419A"/>
    <w:rsid w:val="001E4E2F"/>
    <w:rsid w:val="001E5393"/>
    <w:rsid w:val="001E6643"/>
    <w:rsid w:val="001E7660"/>
    <w:rsid w:val="001F28F5"/>
    <w:rsid w:val="001F3C2F"/>
    <w:rsid w:val="001F65D6"/>
    <w:rsid w:val="001F72D7"/>
    <w:rsid w:val="00201BF9"/>
    <w:rsid w:val="00203137"/>
    <w:rsid w:val="002043A6"/>
    <w:rsid w:val="00206325"/>
    <w:rsid w:val="00210F16"/>
    <w:rsid w:val="002115AD"/>
    <w:rsid w:val="0021164B"/>
    <w:rsid w:val="00211846"/>
    <w:rsid w:val="00214146"/>
    <w:rsid w:val="002164C5"/>
    <w:rsid w:val="0021766D"/>
    <w:rsid w:val="00222CC2"/>
    <w:rsid w:val="002234EE"/>
    <w:rsid w:val="002239B2"/>
    <w:rsid w:val="002244F3"/>
    <w:rsid w:val="00224DEA"/>
    <w:rsid w:val="00225F13"/>
    <w:rsid w:val="00227BD4"/>
    <w:rsid w:val="0023195D"/>
    <w:rsid w:val="00232DA3"/>
    <w:rsid w:val="00234B41"/>
    <w:rsid w:val="00240744"/>
    <w:rsid w:val="002462AC"/>
    <w:rsid w:val="002534F2"/>
    <w:rsid w:val="00253DD7"/>
    <w:rsid w:val="00255E18"/>
    <w:rsid w:val="00261554"/>
    <w:rsid w:val="0026605F"/>
    <w:rsid w:val="002677CF"/>
    <w:rsid w:val="0027081A"/>
    <w:rsid w:val="00270CEC"/>
    <w:rsid w:val="002715EF"/>
    <w:rsid w:val="002724D8"/>
    <w:rsid w:val="00272FCB"/>
    <w:rsid w:val="0027385B"/>
    <w:rsid w:val="002747D8"/>
    <w:rsid w:val="002749B0"/>
    <w:rsid w:val="00274CE6"/>
    <w:rsid w:val="00276A44"/>
    <w:rsid w:val="00276B40"/>
    <w:rsid w:val="002771B1"/>
    <w:rsid w:val="0028174D"/>
    <w:rsid w:val="00281C8F"/>
    <w:rsid w:val="00285377"/>
    <w:rsid w:val="00286BB1"/>
    <w:rsid w:val="00287418"/>
    <w:rsid w:val="00287B6A"/>
    <w:rsid w:val="002907A0"/>
    <w:rsid w:val="00291522"/>
    <w:rsid w:val="0029274B"/>
    <w:rsid w:val="00292E76"/>
    <w:rsid w:val="00294265"/>
    <w:rsid w:val="002A14D0"/>
    <w:rsid w:val="002A2CF4"/>
    <w:rsid w:val="002A4182"/>
    <w:rsid w:val="002A7756"/>
    <w:rsid w:val="002B0C14"/>
    <w:rsid w:val="002B0FD3"/>
    <w:rsid w:val="002B14A3"/>
    <w:rsid w:val="002B2613"/>
    <w:rsid w:val="002B265E"/>
    <w:rsid w:val="002B2D55"/>
    <w:rsid w:val="002B4C8A"/>
    <w:rsid w:val="002B6EA4"/>
    <w:rsid w:val="002C02BC"/>
    <w:rsid w:val="002C1235"/>
    <w:rsid w:val="002C2F63"/>
    <w:rsid w:val="002C55D5"/>
    <w:rsid w:val="002C5684"/>
    <w:rsid w:val="002C773E"/>
    <w:rsid w:val="002D6D98"/>
    <w:rsid w:val="002E04DE"/>
    <w:rsid w:val="002E06D8"/>
    <w:rsid w:val="002E13A1"/>
    <w:rsid w:val="002E1591"/>
    <w:rsid w:val="002E2946"/>
    <w:rsid w:val="002E42B2"/>
    <w:rsid w:val="002E72D1"/>
    <w:rsid w:val="002F04A2"/>
    <w:rsid w:val="002F2769"/>
    <w:rsid w:val="002F6B61"/>
    <w:rsid w:val="00300505"/>
    <w:rsid w:val="0030414D"/>
    <w:rsid w:val="003047F4"/>
    <w:rsid w:val="00306C43"/>
    <w:rsid w:val="00307AA8"/>
    <w:rsid w:val="00310CEB"/>
    <w:rsid w:val="00310F46"/>
    <w:rsid w:val="00316830"/>
    <w:rsid w:val="0031695D"/>
    <w:rsid w:val="003178B4"/>
    <w:rsid w:val="00317EC9"/>
    <w:rsid w:val="00320AAE"/>
    <w:rsid w:val="00323B2D"/>
    <w:rsid w:val="00325779"/>
    <w:rsid w:val="00325DB8"/>
    <w:rsid w:val="00330F23"/>
    <w:rsid w:val="003327C5"/>
    <w:rsid w:val="00332A77"/>
    <w:rsid w:val="00337078"/>
    <w:rsid w:val="00340F40"/>
    <w:rsid w:val="00341367"/>
    <w:rsid w:val="00346A0A"/>
    <w:rsid w:val="00346F81"/>
    <w:rsid w:val="00353169"/>
    <w:rsid w:val="003539A6"/>
    <w:rsid w:val="00354F30"/>
    <w:rsid w:val="00355E42"/>
    <w:rsid w:val="003567E9"/>
    <w:rsid w:val="00362253"/>
    <w:rsid w:val="00363503"/>
    <w:rsid w:val="003643AE"/>
    <w:rsid w:val="00365152"/>
    <w:rsid w:val="00365198"/>
    <w:rsid w:val="003670D5"/>
    <w:rsid w:val="00367248"/>
    <w:rsid w:val="003672DE"/>
    <w:rsid w:val="003715C4"/>
    <w:rsid w:val="00371DB9"/>
    <w:rsid w:val="00373039"/>
    <w:rsid w:val="00374915"/>
    <w:rsid w:val="00374E6B"/>
    <w:rsid w:val="00376568"/>
    <w:rsid w:val="003809DE"/>
    <w:rsid w:val="00380E45"/>
    <w:rsid w:val="00381327"/>
    <w:rsid w:val="00381513"/>
    <w:rsid w:val="0038197E"/>
    <w:rsid w:val="0038294F"/>
    <w:rsid w:val="0038569C"/>
    <w:rsid w:val="00385CDD"/>
    <w:rsid w:val="00387CA9"/>
    <w:rsid w:val="00392AB3"/>
    <w:rsid w:val="00392D29"/>
    <w:rsid w:val="0039545F"/>
    <w:rsid w:val="003955A3"/>
    <w:rsid w:val="0039754E"/>
    <w:rsid w:val="003A5CE0"/>
    <w:rsid w:val="003B02CA"/>
    <w:rsid w:val="003B4F48"/>
    <w:rsid w:val="003B581C"/>
    <w:rsid w:val="003C167C"/>
    <w:rsid w:val="003C1A51"/>
    <w:rsid w:val="003C1C6B"/>
    <w:rsid w:val="003C2D23"/>
    <w:rsid w:val="003C351F"/>
    <w:rsid w:val="003C4603"/>
    <w:rsid w:val="003C58E9"/>
    <w:rsid w:val="003C5DA6"/>
    <w:rsid w:val="003C673B"/>
    <w:rsid w:val="003C7F37"/>
    <w:rsid w:val="003D03CF"/>
    <w:rsid w:val="003D2ED7"/>
    <w:rsid w:val="003D3601"/>
    <w:rsid w:val="003D441A"/>
    <w:rsid w:val="003D48E9"/>
    <w:rsid w:val="003D5F80"/>
    <w:rsid w:val="003D7E95"/>
    <w:rsid w:val="003E046E"/>
    <w:rsid w:val="003E0891"/>
    <w:rsid w:val="003E5DF0"/>
    <w:rsid w:val="003E6A65"/>
    <w:rsid w:val="003E6F8A"/>
    <w:rsid w:val="003F2335"/>
    <w:rsid w:val="003F2C4D"/>
    <w:rsid w:val="003F35F5"/>
    <w:rsid w:val="003F3992"/>
    <w:rsid w:val="003F5126"/>
    <w:rsid w:val="003F6726"/>
    <w:rsid w:val="004017AD"/>
    <w:rsid w:val="004050A2"/>
    <w:rsid w:val="00407997"/>
    <w:rsid w:val="00407ABC"/>
    <w:rsid w:val="00410920"/>
    <w:rsid w:val="0041182C"/>
    <w:rsid w:val="00411E2C"/>
    <w:rsid w:val="00416D6D"/>
    <w:rsid w:val="0041728A"/>
    <w:rsid w:val="004172D8"/>
    <w:rsid w:val="00421FDD"/>
    <w:rsid w:val="004223E9"/>
    <w:rsid w:val="00422A28"/>
    <w:rsid w:val="00423409"/>
    <w:rsid w:val="004239E9"/>
    <w:rsid w:val="004248C0"/>
    <w:rsid w:val="0042567E"/>
    <w:rsid w:val="004259A6"/>
    <w:rsid w:val="00425D27"/>
    <w:rsid w:val="0042789D"/>
    <w:rsid w:val="00427EE6"/>
    <w:rsid w:val="004313A3"/>
    <w:rsid w:val="00431D61"/>
    <w:rsid w:val="00432E59"/>
    <w:rsid w:val="00434718"/>
    <w:rsid w:val="0043720E"/>
    <w:rsid w:val="00437EBF"/>
    <w:rsid w:val="004411E4"/>
    <w:rsid w:val="00443CE9"/>
    <w:rsid w:val="00450026"/>
    <w:rsid w:val="004550F7"/>
    <w:rsid w:val="00457B4E"/>
    <w:rsid w:val="004602C6"/>
    <w:rsid w:val="004617A9"/>
    <w:rsid w:val="00464920"/>
    <w:rsid w:val="0046783B"/>
    <w:rsid w:val="00471E1E"/>
    <w:rsid w:val="0047214A"/>
    <w:rsid w:val="004727AA"/>
    <w:rsid w:val="00474BEC"/>
    <w:rsid w:val="00480AEC"/>
    <w:rsid w:val="00480B9C"/>
    <w:rsid w:val="00480C8B"/>
    <w:rsid w:val="00483BAB"/>
    <w:rsid w:val="0048661A"/>
    <w:rsid w:val="00487D33"/>
    <w:rsid w:val="004911B0"/>
    <w:rsid w:val="00491A7C"/>
    <w:rsid w:val="004922C5"/>
    <w:rsid w:val="00496215"/>
    <w:rsid w:val="004A0130"/>
    <w:rsid w:val="004A2314"/>
    <w:rsid w:val="004A27F2"/>
    <w:rsid w:val="004A2C87"/>
    <w:rsid w:val="004A45D6"/>
    <w:rsid w:val="004B2C79"/>
    <w:rsid w:val="004B5758"/>
    <w:rsid w:val="004C1087"/>
    <w:rsid w:val="004C3B90"/>
    <w:rsid w:val="004C5140"/>
    <w:rsid w:val="004C6789"/>
    <w:rsid w:val="004C6D0C"/>
    <w:rsid w:val="004C6F65"/>
    <w:rsid w:val="004C76C9"/>
    <w:rsid w:val="004C7764"/>
    <w:rsid w:val="004C796C"/>
    <w:rsid w:val="004D2667"/>
    <w:rsid w:val="004D2DE9"/>
    <w:rsid w:val="004D32FC"/>
    <w:rsid w:val="004D356D"/>
    <w:rsid w:val="004D649C"/>
    <w:rsid w:val="004E2524"/>
    <w:rsid w:val="004E56B6"/>
    <w:rsid w:val="004E66F9"/>
    <w:rsid w:val="004E7A24"/>
    <w:rsid w:val="004F36E0"/>
    <w:rsid w:val="004F378D"/>
    <w:rsid w:val="004F3889"/>
    <w:rsid w:val="004F6270"/>
    <w:rsid w:val="004F7165"/>
    <w:rsid w:val="00501B63"/>
    <w:rsid w:val="00506626"/>
    <w:rsid w:val="0050704B"/>
    <w:rsid w:val="00511A28"/>
    <w:rsid w:val="00511BA1"/>
    <w:rsid w:val="005140AA"/>
    <w:rsid w:val="005157F6"/>
    <w:rsid w:val="00516DEC"/>
    <w:rsid w:val="005213E3"/>
    <w:rsid w:val="00521F44"/>
    <w:rsid w:val="00523B1C"/>
    <w:rsid w:val="00526C61"/>
    <w:rsid w:val="005324A2"/>
    <w:rsid w:val="00532F1E"/>
    <w:rsid w:val="005330B7"/>
    <w:rsid w:val="00533956"/>
    <w:rsid w:val="005379DE"/>
    <w:rsid w:val="00544D38"/>
    <w:rsid w:val="0054674F"/>
    <w:rsid w:val="00547C22"/>
    <w:rsid w:val="005515E9"/>
    <w:rsid w:val="0055224B"/>
    <w:rsid w:val="00552755"/>
    <w:rsid w:val="00552E34"/>
    <w:rsid w:val="00553366"/>
    <w:rsid w:val="00555A9D"/>
    <w:rsid w:val="00557398"/>
    <w:rsid w:val="00557A48"/>
    <w:rsid w:val="00570695"/>
    <w:rsid w:val="00571140"/>
    <w:rsid w:val="00571D25"/>
    <w:rsid w:val="005745DB"/>
    <w:rsid w:val="00575712"/>
    <w:rsid w:val="00575CB8"/>
    <w:rsid w:val="00576572"/>
    <w:rsid w:val="00580BB1"/>
    <w:rsid w:val="00581B8A"/>
    <w:rsid w:val="00581CC7"/>
    <w:rsid w:val="00587EE2"/>
    <w:rsid w:val="00590543"/>
    <w:rsid w:val="005928A4"/>
    <w:rsid w:val="00593EC2"/>
    <w:rsid w:val="00595710"/>
    <w:rsid w:val="005957EA"/>
    <w:rsid w:val="00596277"/>
    <w:rsid w:val="00596439"/>
    <w:rsid w:val="005972C7"/>
    <w:rsid w:val="005A14BE"/>
    <w:rsid w:val="005A3519"/>
    <w:rsid w:val="005A3DF4"/>
    <w:rsid w:val="005A4176"/>
    <w:rsid w:val="005B1383"/>
    <w:rsid w:val="005B256C"/>
    <w:rsid w:val="005C00A8"/>
    <w:rsid w:val="005C00CA"/>
    <w:rsid w:val="005C0D0D"/>
    <w:rsid w:val="005C0E3C"/>
    <w:rsid w:val="005C102F"/>
    <w:rsid w:val="005C109F"/>
    <w:rsid w:val="005C1A1D"/>
    <w:rsid w:val="005C3CBB"/>
    <w:rsid w:val="005C66DA"/>
    <w:rsid w:val="005C699E"/>
    <w:rsid w:val="005D008F"/>
    <w:rsid w:val="005D0231"/>
    <w:rsid w:val="005D0FA6"/>
    <w:rsid w:val="005D2BE0"/>
    <w:rsid w:val="005D3AAD"/>
    <w:rsid w:val="005E0450"/>
    <w:rsid w:val="005E119D"/>
    <w:rsid w:val="005E19B8"/>
    <w:rsid w:val="005E21AC"/>
    <w:rsid w:val="005F1323"/>
    <w:rsid w:val="005F1396"/>
    <w:rsid w:val="005F6506"/>
    <w:rsid w:val="005F6CE3"/>
    <w:rsid w:val="005F7B84"/>
    <w:rsid w:val="0060124F"/>
    <w:rsid w:val="00602BDD"/>
    <w:rsid w:val="0060308B"/>
    <w:rsid w:val="00604B8E"/>
    <w:rsid w:val="00606395"/>
    <w:rsid w:val="006070EC"/>
    <w:rsid w:val="00607A4A"/>
    <w:rsid w:val="00607D6D"/>
    <w:rsid w:val="00610F10"/>
    <w:rsid w:val="0062065D"/>
    <w:rsid w:val="00620C61"/>
    <w:rsid w:val="006220CC"/>
    <w:rsid w:val="00622CFD"/>
    <w:rsid w:val="00622ED9"/>
    <w:rsid w:val="00624AB9"/>
    <w:rsid w:val="00624BDB"/>
    <w:rsid w:val="00627586"/>
    <w:rsid w:val="00627D38"/>
    <w:rsid w:val="00630452"/>
    <w:rsid w:val="006325D1"/>
    <w:rsid w:val="00633912"/>
    <w:rsid w:val="0063399B"/>
    <w:rsid w:val="006347F1"/>
    <w:rsid w:val="00634A55"/>
    <w:rsid w:val="006353B0"/>
    <w:rsid w:val="00637666"/>
    <w:rsid w:val="006403D1"/>
    <w:rsid w:val="00640EB2"/>
    <w:rsid w:val="00641DCE"/>
    <w:rsid w:val="0064299A"/>
    <w:rsid w:val="006437DA"/>
    <w:rsid w:val="0064605D"/>
    <w:rsid w:val="00653984"/>
    <w:rsid w:val="00654FBD"/>
    <w:rsid w:val="00656CF8"/>
    <w:rsid w:val="006605CB"/>
    <w:rsid w:val="00664E7F"/>
    <w:rsid w:val="006672E1"/>
    <w:rsid w:val="0067029D"/>
    <w:rsid w:val="00670368"/>
    <w:rsid w:val="00673BDC"/>
    <w:rsid w:val="00675107"/>
    <w:rsid w:val="006753AD"/>
    <w:rsid w:val="00675BAD"/>
    <w:rsid w:val="0068188B"/>
    <w:rsid w:val="00682DB1"/>
    <w:rsid w:val="00685C0E"/>
    <w:rsid w:val="00686A9A"/>
    <w:rsid w:val="00687A98"/>
    <w:rsid w:val="0069168B"/>
    <w:rsid w:val="00691877"/>
    <w:rsid w:val="00693759"/>
    <w:rsid w:val="00695836"/>
    <w:rsid w:val="00696636"/>
    <w:rsid w:val="00696973"/>
    <w:rsid w:val="006A1B3B"/>
    <w:rsid w:val="006A1F20"/>
    <w:rsid w:val="006A643F"/>
    <w:rsid w:val="006A6B5C"/>
    <w:rsid w:val="006B2537"/>
    <w:rsid w:val="006B38E2"/>
    <w:rsid w:val="006B7C4E"/>
    <w:rsid w:val="006C1340"/>
    <w:rsid w:val="006C4F67"/>
    <w:rsid w:val="006C54B8"/>
    <w:rsid w:val="006C5925"/>
    <w:rsid w:val="006D5D23"/>
    <w:rsid w:val="006E0367"/>
    <w:rsid w:val="006E1E6D"/>
    <w:rsid w:val="006E20CE"/>
    <w:rsid w:val="006E4AE3"/>
    <w:rsid w:val="006E79F7"/>
    <w:rsid w:val="006E7E8A"/>
    <w:rsid w:val="006F0CBF"/>
    <w:rsid w:val="006F179B"/>
    <w:rsid w:val="006F1D6B"/>
    <w:rsid w:val="006F3B2D"/>
    <w:rsid w:val="006F4B77"/>
    <w:rsid w:val="006F4F28"/>
    <w:rsid w:val="006F5E8F"/>
    <w:rsid w:val="00701738"/>
    <w:rsid w:val="00703897"/>
    <w:rsid w:val="00704BBB"/>
    <w:rsid w:val="007061EB"/>
    <w:rsid w:val="00710E47"/>
    <w:rsid w:val="00713484"/>
    <w:rsid w:val="00713CDA"/>
    <w:rsid w:val="0071679D"/>
    <w:rsid w:val="007171FB"/>
    <w:rsid w:val="00717A49"/>
    <w:rsid w:val="00720D1B"/>
    <w:rsid w:val="00721D1A"/>
    <w:rsid w:val="00722C84"/>
    <w:rsid w:val="00722F2E"/>
    <w:rsid w:val="007254B0"/>
    <w:rsid w:val="00725A5A"/>
    <w:rsid w:val="007306AA"/>
    <w:rsid w:val="007316E6"/>
    <w:rsid w:val="00732EFA"/>
    <w:rsid w:val="007330D6"/>
    <w:rsid w:val="00733B35"/>
    <w:rsid w:val="007357E8"/>
    <w:rsid w:val="00736759"/>
    <w:rsid w:val="00736D42"/>
    <w:rsid w:val="0073725F"/>
    <w:rsid w:val="007419CF"/>
    <w:rsid w:val="007433F1"/>
    <w:rsid w:val="0074350C"/>
    <w:rsid w:val="0074494D"/>
    <w:rsid w:val="00744973"/>
    <w:rsid w:val="00746CAF"/>
    <w:rsid w:val="00746FCA"/>
    <w:rsid w:val="00747D10"/>
    <w:rsid w:val="00750ED1"/>
    <w:rsid w:val="007527CB"/>
    <w:rsid w:val="007528A0"/>
    <w:rsid w:val="00756DE8"/>
    <w:rsid w:val="007572B7"/>
    <w:rsid w:val="00762F78"/>
    <w:rsid w:val="007654D6"/>
    <w:rsid w:val="0076555A"/>
    <w:rsid w:val="0076570C"/>
    <w:rsid w:val="007665B6"/>
    <w:rsid w:val="00771623"/>
    <w:rsid w:val="00771B7F"/>
    <w:rsid w:val="0077444C"/>
    <w:rsid w:val="00775608"/>
    <w:rsid w:val="00783144"/>
    <w:rsid w:val="00787F37"/>
    <w:rsid w:val="00787F7D"/>
    <w:rsid w:val="0079141C"/>
    <w:rsid w:val="00793141"/>
    <w:rsid w:val="007931B9"/>
    <w:rsid w:val="00793574"/>
    <w:rsid w:val="00794636"/>
    <w:rsid w:val="007947A3"/>
    <w:rsid w:val="007967F4"/>
    <w:rsid w:val="007A2958"/>
    <w:rsid w:val="007A3F3E"/>
    <w:rsid w:val="007B097C"/>
    <w:rsid w:val="007B0FED"/>
    <w:rsid w:val="007B1789"/>
    <w:rsid w:val="007B272E"/>
    <w:rsid w:val="007B4A33"/>
    <w:rsid w:val="007B6303"/>
    <w:rsid w:val="007C0C14"/>
    <w:rsid w:val="007C3B05"/>
    <w:rsid w:val="007C6D65"/>
    <w:rsid w:val="007D1721"/>
    <w:rsid w:val="007D1A8B"/>
    <w:rsid w:val="007D3A2E"/>
    <w:rsid w:val="007D55F5"/>
    <w:rsid w:val="007D674F"/>
    <w:rsid w:val="007E18D5"/>
    <w:rsid w:val="007F12AC"/>
    <w:rsid w:val="007F2D05"/>
    <w:rsid w:val="007F3FBA"/>
    <w:rsid w:val="007F43CA"/>
    <w:rsid w:val="007F4549"/>
    <w:rsid w:val="007F7114"/>
    <w:rsid w:val="007F755F"/>
    <w:rsid w:val="008017F0"/>
    <w:rsid w:val="00802213"/>
    <w:rsid w:val="00804E26"/>
    <w:rsid w:val="00806A26"/>
    <w:rsid w:val="00810BD3"/>
    <w:rsid w:val="008156E0"/>
    <w:rsid w:val="00816054"/>
    <w:rsid w:val="00816F8B"/>
    <w:rsid w:val="0082033E"/>
    <w:rsid w:val="008233B4"/>
    <w:rsid w:val="00823B2B"/>
    <w:rsid w:val="00824C46"/>
    <w:rsid w:val="00827630"/>
    <w:rsid w:val="00827E6A"/>
    <w:rsid w:val="00830A67"/>
    <w:rsid w:val="00831399"/>
    <w:rsid w:val="00831F5F"/>
    <w:rsid w:val="00832379"/>
    <w:rsid w:val="00832603"/>
    <w:rsid w:val="008332BF"/>
    <w:rsid w:val="00834939"/>
    <w:rsid w:val="00835838"/>
    <w:rsid w:val="00840250"/>
    <w:rsid w:val="00841336"/>
    <w:rsid w:val="0084216D"/>
    <w:rsid w:val="0084316E"/>
    <w:rsid w:val="00844D7D"/>
    <w:rsid w:val="00850B01"/>
    <w:rsid w:val="00852250"/>
    <w:rsid w:val="00856C3E"/>
    <w:rsid w:val="00860F99"/>
    <w:rsid w:val="00861099"/>
    <w:rsid w:val="00863533"/>
    <w:rsid w:val="00867BD1"/>
    <w:rsid w:val="008719A3"/>
    <w:rsid w:val="00873DB1"/>
    <w:rsid w:val="00874C3C"/>
    <w:rsid w:val="00876A0B"/>
    <w:rsid w:val="00880E57"/>
    <w:rsid w:val="008818FE"/>
    <w:rsid w:val="00883860"/>
    <w:rsid w:val="0088567B"/>
    <w:rsid w:val="00885E47"/>
    <w:rsid w:val="00887F11"/>
    <w:rsid w:val="00891924"/>
    <w:rsid w:val="00891E64"/>
    <w:rsid w:val="00891EE1"/>
    <w:rsid w:val="00892955"/>
    <w:rsid w:val="00892B52"/>
    <w:rsid w:val="00893B66"/>
    <w:rsid w:val="00894B81"/>
    <w:rsid w:val="00894B8E"/>
    <w:rsid w:val="00896811"/>
    <w:rsid w:val="008A1A00"/>
    <w:rsid w:val="008A3A7C"/>
    <w:rsid w:val="008A7577"/>
    <w:rsid w:val="008A7DC3"/>
    <w:rsid w:val="008B419D"/>
    <w:rsid w:val="008B4A63"/>
    <w:rsid w:val="008B4AA3"/>
    <w:rsid w:val="008B7A00"/>
    <w:rsid w:val="008C09DC"/>
    <w:rsid w:val="008C0C2C"/>
    <w:rsid w:val="008C0CED"/>
    <w:rsid w:val="008D1082"/>
    <w:rsid w:val="008D299E"/>
    <w:rsid w:val="008D409E"/>
    <w:rsid w:val="008D61BF"/>
    <w:rsid w:val="008D6ED4"/>
    <w:rsid w:val="008D7448"/>
    <w:rsid w:val="008E1E4C"/>
    <w:rsid w:val="008E2D3B"/>
    <w:rsid w:val="008E411D"/>
    <w:rsid w:val="008E6313"/>
    <w:rsid w:val="008E66E1"/>
    <w:rsid w:val="008E67B6"/>
    <w:rsid w:val="008E6E52"/>
    <w:rsid w:val="008F077C"/>
    <w:rsid w:val="008F244A"/>
    <w:rsid w:val="008F5513"/>
    <w:rsid w:val="0090113B"/>
    <w:rsid w:val="00901228"/>
    <w:rsid w:val="00903EBD"/>
    <w:rsid w:val="009041CC"/>
    <w:rsid w:val="009042CD"/>
    <w:rsid w:val="00907D5E"/>
    <w:rsid w:val="00910B6D"/>
    <w:rsid w:val="009177EB"/>
    <w:rsid w:val="00917C32"/>
    <w:rsid w:val="00920851"/>
    <w:rsid w:val="009238D7"/>
    <w:rsid w:val="009267F3"/>
    <w:rsid w:val="0092719D"/>
    <w:rsid w:val="00927A3F"/>
    <w:rsid w:val="009309F6"/>
    <w:rsid w:val="009317F0"/>
    <w:rsid w:val="009370B3"/>
    <w:rsid w:val="00941605"/>
    <w:rsid w:val="00945C83"/>
    <w:rsid w:val="009465FE"/>
    <w:rsid w:val="00946B80"/>
    <w:rsid w:val="00952092"/>
    <w:rsid w:val="00952531"/>
    <w:rsid w:val="00954812"/>
    <w:rsid w:val="00956577"/>
    <w:rsid w:val="00956F23"/>
    <w:rsid w:val="009575C7"/>
    <w:rsid w:val="009627C5"/>
    <w:rsid w:val="00963847"/>
    <w:rsid w:val="009646D5"/>
    <w:rsid w:val="00967565"/>
    <w:rsid w:val="00967D83"/>
    <w:rsid w:val="00974623"/>
    <w:rsid w:val="00975189"/>
    <w:rsid w:val="00976743"/>
    <w:rsid w:val="00977011"/>
    <w:rsid w:val="00982861"/>
    <w:rsid w:val="0098491A"/>
    <w:rsid w:val="00985519"/>
    <w:rsid w:val="0098691B"/>
    <w:rsid w:val="00987002"/>
    <w:rsid w:val="00990BCE"/>
    <w:rsid w:val="00992606"/>
    <w:rsid w:val="00994257"/>
    <w:rsid w:val="009A0894"/>
    <w:rsid w:val="009A452E"/>
    <w:rsid w:val="009A7404"/>
    <w:rsid w:val="009B06F2"/>
    <w:rsid w:val="009B6B3B"/>
    <w:rsid w:val="009C232D"/>
    <w:rsid w:val="009C4E17"/>
    <w:rsid w:val="009D113F"/>
    <w:rsid w:val="009D3367"/>
    <w:rsid w:val="009D41DD"/>
    <w:rsid w:val="009D4A1E"/>
    <w:rsid w:val="009D55B3"/>
    <w:rsid w:val="009D7EE7"/>
    <w:rsid w:val="009E1FF1"/>
    <w:rsid w:val="009E5475"/>
    <w:rsid w:val="009E76EB"/>
    <w:rsid w:val="009F147A"/>
    <w:rsid w:val="009F49D9"/>
    <w:rsid w:val="009F510E"/>
    <w:rsid w:val="009F58E4"/>
    <w:rsid w:val="009F7272"/>
    <w:rsid w:val="00A0178F"/>
    <w:rsid w:val="00A01B79"/>
    <w:rsid w:val="00A032A2"/>
    <w:rsid w:val="00A04720"/>
    <w:rsid w:val="00A104E6"/>
    <w:rsid w:val="00A12197"/>
    <w:rsid w:val="00A124F1"/>
    <w:rsid w:val="00A1388A"/>
    <w:rsid w:val="00A17DBE"/>
    <w:rsid w:val="00A2149C"/>
    <w:rsid w:val="00A236A7"/>
    <w:rsid w:val="00A25431"/>
    <w:rsid w:val="00A25E86"/>
    <w:rsid w:val="00A306EC"/>
    <w:rsid w:val="00A3279C"/>
    <w:rsid w:val="00A35FBC"/>
    <w:rsid w:val="00A36186"/>
    <w:rsid w:val="00A36345"/>
    <w:rsid w:val="00A376CF"/>
    <w:rsid w:val="00A37F7D"/>
    <w:rsid w:val="00A40911"/>
    <w:rsid w:val="00A449E5"/>
    <w:rsid w:val="00A46562"/>
    <w:rsid w:val="00A557BC"/>
    <w:rsid w:val="00A56C81"/>
    <w:rsid w:val="00A613F9"/>
    <w:rsid w:val="00A61F37"/>
    <w:rsid w:val="00A64099"/>
    <w:rsid w:val="00A64C45"/>
    <w:rsid w:val="00A65140"/>
    <w:rsid w:val="00A6530C"/>
    <w:rsid w:val="00A65671"/>
    <w:rsid w:val="00A710C0"/>
    <w:rsid w:val="00A71418"/>
    <w:rsid w:val="00A7155E"/>
    <w:rsid w:val="00A71B0B"/>
    <w:rsid w:val="00A72B27"/>
    <w:rsid w:val="00A7416F"/>
    <w:rsid w:val="00A74D21"/>
    <w:rsid w:val="00A75576"/>
    <w:rsid w:val="00A762C6"/>
    <w:rsid w:val="00A77AC5"/>
    <w:rsid w:val="00A811DA"/>
    <w:rsid w:val="00A90F20"/>
    <w:rsid w:val="00AA2FF2"/>
    <w:rsid w:val="00AA488A"/>
    <w:rsid w:val="00AA7F95"/>
    <w:rsid w:val="00AB2A19"/>
    <w:rsid w:val="00AB5A0D"/>
    <w:rsid w:val="00AB6E46"/>
    <w:rsid w:val="00AC015F"/>
    <w:rsid w:val="00AC170D"/>
    <w:rsid w:val="00AC17FF"/>
    <w:rsid w:val="00AC2322"/>
    <w:rsid w:val="00AC266E"/>
    <w:rsid w:val="00AC31BB"/>
    <w:rsid w:val="00AC5B8D"/>
    <w:rsid w:val="00AC6169"/>
    <w:rsid w:val="00AC74E3"/>
    <w:rsid w:val="00AC7B14"/>
    <w:rsid w:val="00AD2D3A"/>
    <w:rsid w:val="00AD2E76"/>
    <w:rsid w:val="00AD5D2C"/>
    <w:rsid w:val="00AD77B3"/>
    <w:rsid w:val="00AD7F35"/>
    <w:rsid w:val="00AE1505"/>
    <w:rsid w:val="00AE271B"/>
    <w:rsid w:val="00AE3317"/>
    <w:rsid w:val="00AE49EB"/>
    <w:rsid w:val="00AE626F"/>
    <w:rsid w:val="00AF0A41"/>
    <w:rsid w:val="00AF17DA"/>
    <w:rsid w:val="00AF2474"/>
    <w:rsid w:val="00AF2929"/>
    <w:rsid w:val="00AF4AB1"/>
    <w:rsid w:val="00B02E54"/>
    <w:rsid w:val="00B052F1"/>
    <w:rsid w:val="00B07267"/>
    <w:rsid w:val="00B077E4"/>
    <w:rsid w:val="00B10242"/>
    <w:rsid w:val="00B11E30"/>
    <w:rsid w:val="00B11FD3"/>
    <w:rsid w:val="00B1689D"/>
    <w:rsid w:val="00B170F1"/>
    <w:rsid w:val="00B1789D"/>
    <w:rsid w:val="00B237E6"/>
    <w:rsid w:val="00B23E59"/>
    <w:rsid w:val="00B246C8"/>
    <w:rsid w:val="00B2526F"/>
    <w:rsid w:val="00B3045C"/>
    <w:rsid w:val="00B32DC4"/>
    <w:rsid w:val="00B331CB"/>
    <w:rsid w:val="00B34987"/>
    <w:rsid w:val="00B41813"/>
    <w:rsid w:val="00B41FC2"/>
    <w:rsid w:val="00B42AE7"/>
    <w:rsid w:val="00B42E09"/>
    <w:rsid w:val="00B4684C"/>
    <w:rsid w:val="00B50B9F"/>
    <w:rsid w:val="00B52560"/>
    <w:rsid w:val="00B53E9C"/>
    <w:rsid w:val="00B54449"/>
    <w:rsid w:val="00B54779"/>
    <w:rsid w:val="00B5496A"/>
    <w:rsid w:val="00B558F3"/>
    <w:rsid w:val="00B5689C"/>
    <w:rsid w:val="00B5739C"/>
    <w:rsid w:val="00B57A4D"/>
    <w:rsid w:val="00B63B89"/>
    <w:rsid w:val="00B7254B"/>
    <w:rsid w:val="00B73BA3"/>
    <w:rsid w:val="00B746C7"/>
    <w:rsid w:val="00B75FC7"/>
    <w:rsid w:val="00B7607B"/>
    <w:rsid w:val="00B77786"/>
    <w:rsid w:val="00B83572"/>
    <w:rsid w:val="00B903C5"/>
    <w:rsid w:val="00B9049E"/>
    <w:rsid w:val="00B907CE"/>
    <w:rsid w:val="00B91906"/>
    <w:rsid w:val="00B92201"/>
    <w:rsid w:val="00B94782"/>
    <w:rsid w:val="00B96D4E"/>
    <w:rsid w:val="00BA3B89"/>
    <w:rsid w:val="00BA3CD1"/>
    <w:rsid w:val="00BA5A26"/>
    <w:rsid w:val="00BB1C84"/>
    <w:rsid w:val="00BB4596"/>
    <w:rsid w:val="00BB47C0"/>
    <w:rsid w:val="00BC2F5C"/>
    <w:rsid w:val="00BC4AEC"/>
    <w:rsid w:val="00BC5D2B"/>
    <w:rsid w:val="00BC7D60"/>
    <w:rsid w:val="00BD0DA7"/>
    <w:rsid w:val="00BD20F0"/>
    <w:rsid w:val="00BD2974"/>
    <w:rsid w:val="00BD3339"/>
    <w:rsid w:val="00BD4A60"/>
    <w:rsid w:val="00BD5AA3"/>
    <w:rsid w:val="00BD6352"/>
    <w:rsid w:val="00BD7587"/>
    <w:rsid w:val="00BE0E25"/>
    <w:rsid w:val="00BE2741"/>
    <w:rsid w:val="00BE365E"/>
    <w:rsid w:val="00BE50AF"/>
    <w:rsid w:val="00BE6634"/>
    <w:rsid w:val="00BF2C9D"/>
    <w:rsid w:val="00BF3299"/>
    <w:rsid w:val="00BF3B63"/>
    <w:rsid w:val="00BF51D5"/>
    <w:rsid w:val="00C0245D"/>
    <w:rsid w:val="00C03D33"/>
    <w:rsid w:val="00C03FAA"/>
    <w:rsid w:val="00C06D99"/>
    <w:rsid w:val="00C10943"/>
    <w:rsid w:val="00C10F86"/>
    <w:rsid w:val="00C125D2"/>
    <w:rsid w:val="00C12A5D"/>
    <w:rsid w:val="00C15795"/>
    <w:rsid w:val="00C15E26"/>
    <w:rsid w:val="00C16699"/>
    <w:rsid w:val="00C16884"/>
    <w:rsid w:val="00C17498"/>
    <w:rsid w:val="00C20654"/>
    <w:rsid w:val="00C20927"/>
    <w:rsid w:val="00C21421"/>
    <w:rsid w:val="00C21B97"/>
    <w:rsid w:val="00C23109"/>
    <w:rsid w:val="00C244B4"/>
    <w:rsid w:val="00C25080"/>
    <w:rsid w:val="00C253B3"/>
    <w:rsid w:val="00C25D90"/>
    <w:rsid w:val="00C26445"/>
    <w:rsid w:val="00C26ECE"/>
    <w:rsid w:val="00C32553"/>
    <w:rsid w:val="00C32F26"/>
    <w:rsid w:val="00C35600"/>
    <w:rsid w:val="00C357AA"/>
    <w:rsid w:val="00C37C51"/>
    <w:rsid w:val="00C414ED"/>
    <w:rsid w:val="00C4260C"/>
    <w:rsid w:val="00C441A6"/>
    <w:rsid w:val="00C44D8C"/>
    <w:rsid w:val="00C46913"/>
    <w:rsid w:val="00C47037"/>
    <w:rsid w:val="00C53241"/>
    <w:rsid w:val="00C53309"/>
    <w:rsid w:val="00C54191"/>
    <w:rsid w:val="00C54757"/>
    <w:rsid w:val="00C557E3"/>
    <w:rsid w:val="00C5611D"/>
    <w:rsid w:val="00C63638"/>
    <w:rsid w:val="00C63835"/>
    <w:rsid w:val="00C63DBB"/>
    <w:rsid w:val="00C7012A"/>
    <w:rsid w:val="00C71E03"/>
    <w:rsid w:val="00C71E21"/>
    <w:rsid w:val="00C726EB"/>
    <w:rsid w:val="00C7337F"/>
    <w:rsid w:val="00C77F3B"/>
    <w:rsid w:val="00C86BDC"/>
    <w:rsid w:val="00C8705D"/>
    <w:rsid w:val="00C87489"/>
    <w:rsid w:val="00C877EB"/>
    <w:rsid w:val="00C97D53"/>
    <w:rsid w:val="00CA0C06"/>
    <w:rsid w:val="00CA475F"/>
    <w:rsid w:val="00CA4AF9"/>
    <w:rsid w:val="00CA4DC0"/>
    <w:rsid w:val="00CA6F33"/>
    <w:rsid w:val="00CA73B8"/>
    <w:rsid w:val="00CB157C"/>
    <w:rsid w:val="00CB2C35"/>
    <w:rsid w:val="00CB6DB1"/>
    <w:rsid w:val="00CB7443"/>
    <w:rsid w:val="00CC0CE2"/>
    <w:rsid w:val="00CC1792"/>
    <w:rsid w:val="00CC2566"/>
    <w:rsid w:val="00CC5F5F"/>
    <w:rsid w:val="00CC686A"/>
    <w:rsid w:val="00CC7B02"/>
    <w:rsid w:val="00CC7CFF"/>
    <w:rsid w:val="00CD1CA4"/>
    <w:rsid w:val="00CD3D3D"/>
    <w:rsid w:val="00CD550D"/>
    <w:rsid w:val="00CD756A"/>
    <w:rsid w:val="00CD7C2D"/>
    <w:rsid w:val="00CE1F23"/>
    <w:rsid w:val="00CE5F54"/>
    <w:rsid w:val="00CE739A"/>
    <w:rsid w:val="00CF0635"/>
    <w:rsid w:val="00CF0DC4"/>
    <w:rsid w:val="00CF1254"/>
    <w:rsid w:val="00CF1D75"/>
    <w:rsid w:val="00CF5046"/>
    <w:rsid w:val="00CF523A"/>
    <w:rsid w:val="00CF6AA0"/>
    <w:rsid w:val="00D008A7"/>
    <w:rsid w:val="00D00FDC"/>
    <w:rsid w:val="00D05E5B"/>
    <w:rsid w:val="00D074BF"/>
    <w:rsid w:val="00D10BD4"/>
    <w:rsid w:val="00D1429C"/>
    <w:rsid w:val="00D16A77"/>
    <w:rsid w:val="00D205C8"/>
    <w:rsid w:val="00D2118E"/>
    <w:rsid w:val="00D21608"/>
    <w:rsid w:val="00D21B42"/>
    <w:rsid w:val="00D21C52"/>
    <w:rsid w:val="00D21FE4"/>
    <w:rsid w:val="00D22618"/>
    <w:rsid w:val="00D31B2F"/>
    <w:rsid w:val="00D32C2F"/>
    <w:rsid w:val="00D32D50"/>
    <w:rsid w:val="00D34FC7"/>
    <w:rsid w:val="00D3593C"/>
    <w:rsid w:val="00D36F36"/>
    <w:rsid w:val="00D3715C"/>
    <w:rsid w:val="00D44D46"/>
    <w:rsid w:val="00D45576"/>
    <w:rsid w:val="00D47F63"/>
    <w:rsid w:val="00D52DEE"/>
    <w:rsid w:val="00D547D4"/>
    <w:rsid w:val="00D57E8D"/>
    <w:rsid w:val="00D61AF7"/>
    <w:rsid w:val="00D62B1A"/>
    <w:rsid w:val="00D64DF9"/>
    <w:rsid w:val="00D654AF"/>
    <w:rsid w:val="00D66B8E"/>
    <w:rsid w:val="00D67432"/>
    <w:rsid w:val="00D72971"/>
    <w:rsid w:val="00D72DAB"/>
    <w:rsid w:val="00D764E0"/>
    <w:rsid w:val="00D7657B"/>
    <w:rsid w:val="00D76AFD"/>
    <w:rsid w:val="00D76B67"/>
    <w:rsid w:val="00D77920"/>
    <w:rsid w:val="00D80459"/>
    <w:rsid w:val="00D818AC"/>
    <w:rsid w:val="00D84097"/>
    <w:rsid w:val="00D84795"/>
    <w:rsid w:val="00D86EB8"/>
    <w:rsid w:val="00D90E8A"/>
    <w:rsid w:val="00D92397"/>
    <w:rsid w:val="00D93032"/>
    <w:rsid w:val="00D93039"/>
    <w:rsid w:val="00D94762"/>
    <w:rsid w:val="00D94EC8"/>
    <w:rsid w:val="00D950C3"/>
    <w:rsid w:val="00DA1708"/>
    <w:rsid w:val="00DA24D6"/>
    <w:rsid w:val="00DA35D5"/>
    <w:rsid w:val="00DA5CE7"/>
    <w:rsid w:val="00DB0691"/>
    <w:rsid w:val="00DB0D14"/>
    <w:rsid w:val="00DB2B08"/>
    <w:rsid w:val="00DB48CB"/>
    <w:rsid w:val="00DB51B0"/>
    <w:rsid w:val="00DB759E"/>
    <w:rsid w:val="00DC1BA2"/>
    <w:rsid w:val="00DC1C90"/>
    <w:rsid w:val="00DC2DB8"/>
    <w:rsid w:val="00DC4857"/>
    <w:rsid w:val="00DC4FB8"/>
    <w:rsid w:val="00DC5905"/>
    <w:rsid w:val="00DC6C8A"/>
    <w:rsid w:val="00DD295F"/>
    <w:rsid w:val="00DD677F"/>
    <w:rsid w:val="00DD6E7D"/>
    <w:rsid w:val="00DD769A"/>
    <w:rsid w:val="00DE6D53"/>
    <w:rsid w:val="00DF0A49"/>
    <w:rsid w:val="00DF148A"/>
    <w:rsid w:val="00DF2168"/>
    <w:rsid w:val="00DF3DBF"/>
    <w:rsid w:val="00DF6B8D"/>
    <w:rsid w:val="00DF6BD2"/>
    <w:rsid w:val="00DF76AD"/>
    <w:rsid w:val="00E00E1E"/>
    <w:rsid w:val="00E011BF"/>
    <w:rsid w:val="00E02622"/>
    <w:rsid w:val="00E10998"/>
    <w:rsid w:val="00E112A7"/>
    <w:rsid w:val="00E11EE2"/>
    <w:rsid w:val="00E1245E"/>
    <w:rsid w:val="00E13D35"/>
    <w:rsid w:val="00E14776"/>
    <w:rsid w:val="00E20B3B"/>
    <w:rsid w:val="00E23569"/>
    <w:rsid w:val="00E23ECB"/>
    <w:rsid w:val="00E25DCC"/>
    <w:rsid w:val="00E323AC"/>
    <w:rsid w:val="00E36175"/>
    <w:rsid w:val="00E415F1"/>
    <w:rsid w:val="00E42782"/>
    <w:rsid w:val="00E42A5B"/>
    <w:rsid w:val="00E430EA"/>
    <w:rsid w:val="00E46265"/>
    <w:rsid w:val="00E50C77"/>
    <w:rsid w:val="00E51D4B"/>
    <w:rsid w:val="00E54581"/>
    <w:rsid w:val="00E550CD"/>
    <w:rsid w:val="00E56628"/>
    <w:rsid w:val="00E57663"/>
    <w:rsid w:val="00E60832"/>
    <w:rsid w:val="00E60C5E"/>
    <w:rsid w:val="00E614C6"/>
    <w:rsid w:val="00E63A59"/>
    <w:rsid w:val="00E70827"/>
    <w:rsid w:val="00E715A4"/>
    <w:rsid w:val="00E72009"/>
    <w:rsid w:val="00E72D23"/>
    <w:rsid w:val="00E734FF"/>
    <w:rsid w:val="00E74107"/>
    <w:rsid w:val="00E74A9C"/>
    <w:rsid w:val="00E76E12"/>
    <w:rsid w:val="00E77195"/>
    <w:rsid w:val="00E80D9B"/>
    <w:rsid w:val="00E80EAB"/>
    <w:rsid w:val="00E81931"/>
    <w:rsid w:val="00E84295"/>
    <w:rsid w:val="00E85D62"/>
    <w:rsid w:val="00E8688C"/>
    <w:rsid w:val="00E91C89"/>
    <w:rsid w:val="00E9577D"/>
    <w:rsid w:val="00E95A37"/>
    <w:rsid w:val="00EA098A"/>
    <w:rsid w:val="00EA235D"/>
    <w:rsid w:val="00EA33DB"/>
    <w:rsid w:val="00EA3435"/>
    <w:rsid w:val="00EA3D77"/>
    <w:rsid w:val="00EA5FDE"/>
    <w:rsid w:val="00EA6D41"/>
    <w:rsid w:val="00EB068B"/>
    <w:rsid w:val="00EB5FF8"/>
    <w:rsid w:val="00EB6E33"/>
    <w:rsid w:val="00EC24F0"/>
    <w:rsid w:val="00EC2985"/>
    <w:rsid w:val="00EC2AD4"/>
    <w:rsid w:val="00EC4ADD"/>
    <w:rsid w:val="00EC556E"/>
    <w:rsid w:val="00EC598C"/>
    <w:rsid w:val="00ED07DD"/>
    <w:rsid w:val="00ED30DB"/>
    <w:rsid w:val="00ED3EC7"/>
    <w:rsid w:val="00ED7C51"/>
    <w:rsid w:val="00EE04D1"/>
    <w:rsid w:val="00EE0D95"/>
    <w:rsid w:val="00EE36A7"/>
    <w:rsid w:val="00EE3C2A"/>
    <w:rsid w:val="00EE3CE0"/>
    <w:rsid w:val="00EE444A"/>
    <w:rsid w:val="00EE5F57"/>
    <w:rsid w:val="00EE7FEC"/>
    <w:rsid w:val="00EF340B"/>
    <w:rsid w:val="00EF60A4"/>
    <w:rsid w:val="00EF6568"/>
    <w:rsid w:val="00F007AD"/>
    <w:rsid w:val="00F01FEF"/>
    <w:rsid w:val="00F0203D"/>
    <w:rsid w:val="00F0550D"/>
    <w:rsid w:val="00F07D2F"/>
    <w:rsid w:val="00F11429"/>
    <w:rsid w:val="00F11B06"/>
    <w:rsid w:val="00F149DE"/>
    <w:rsid w:val="00F15B84"/>
    <w:rsid w:val="00F16548"/>
    <w:rsid w:val="00F1720D"/>
    <w:rsid w:val="00F17FF4"/>
    <w:rsid w:val="00F2042B"/>
    <w:rsid w:val="00F25088"/>
    <w:rsid w:val="00F2602A"/>
    <w:rsid w:val="00F265CF"/>
    <w:rsid w:val="00F27E02"/>
    <w:rsid w:val="00F3298A"/>
    <w:rsid w:val="00F33042"/>
    <w:rsid w:val="00F34E6E"/>
    <w:rsid w:val="00F36294"/>
    <w:rsid w:val="00F3664F"/>
    <w:rsid w:val="00F3708F"/>
    <w:rsid w:val="00F40105"/>
    <w:rsid w:val="00F429C3"/>
    <w:rsid w:val="00F42A86"/>
    <w:rsid w:val="00F4557A"/>
    <w:rsid w:val="00F46896"/>
    <w:rsid w:val="00F50F76"/>
    <w:rsid w:val="00F5102F"/>
    <w:rsid w:val="00F5287A"/>
    <w:rsid w:val="00F60B78"/>
    <w:rsid w:val="00F62881"/>
    <w:rsid w:val="00F647FF"/>
    <w:rsid w:val="00F651DE"/>
    <w:rsid w:val="00F6702A"/>
    <w:rsid w:val="00F71813"/>
    <w:rsid w:val="00F72EE6"/>
    <w:rsid w:val="00F80283"/>
    <w:rsid w:val="00F8624C"/>
    <w:rsid w:val="00F91602"/>
    <w:rsid w:val="00F95867"/>
    <w:rsid w:val="00F95926"/>
    <w:rsid w:val="00FA0443"/>
    <w:rsid w:val="00FA304F"/>
    <w:rsid w:val="00FA59E4"/>
    <w:rsid w:val="00FA66D3"/>
    <w:rsid w:val="00FA6C56"/>
    <w:rsid w:val="00FA6DC3"/>
    <w:rsid w:val="00FB02F5"/>
    <w:rsid w:val="00FB2812"/>
    <w:rsid w:val="00FB2CF9"/>
    <w:rsid w:val="00FC3FFF"/>
    <w:rsid w:val="00FD0AE8"/>
    <w:rsid w:val="00FD11C5"/>
    <w:rsid w:val="00FD1371"/>
    <w:rsid w:val="00FD2046"/>
    <w:rsid w:val="00FF54F9"/>
    <w:rsid w:val="00FF5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9E1B9"/>
  <w15:docId w15:val="{6B461B55-32DD-4023-B2A0-C8F1542A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3"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qFormat="1"/>
    <w:lsdException w:name="heading 5" w:uiPriority="0" w:qFormat="1"/>
    <w:lsdException w:name="heading 6" w:semiHidden="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0"/>
    <w:lsdException w:name="Emphasis" w:semiHidden="1"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32" w:qFormat="1"/>
    <w:lsdException w:name="Intense Quote" w:semiHidden="1" w:uiPriority="3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qFormat="1"/>
    <w:lsdException w:name="Intense Emphasis" w:semiHidden="1" w:uiPriority="24" w:qFormat="1"/>
    <w:lsdException w:name="Subtle Reference" w:semiHidden="1" w:uiPriority="34" w:qFormat="1"/>
    <w:lsdException w:name="Intense Reference" w:semiHidden="1" w:uiPriority="35" w:qFormat="1"/>
    <w:lsdException w:name="Book Title" w:semiHidden="1" w:uiPriority="36" w:qFormat="1"/>
    <w:lsdException w:name="Bibliography" w:semiHidden="1" w:uiPriority="4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214146"/>
    <w:pPr>
      <w:jc w:val="both"/>
    </w:pPr>
    <w:rPr>
      <w:sz w:val="24"/>
      <w:szCs w:val="24"/>
    </w:rPr>
  </w:style>
  <w:style w:type="paragraph" w:styleId="Heading1">
    <w:name w:val="heading 1"/>
    <w:basedOn w:val="Normal"/>
    <w:next w:val="Normal"/>
    <w:link w:val="Heading1Char"/>
    <w:autoRedefine/>
    <w:uiPriority w:val="3"/>
    <w:semiHidden/>
    <w:qFormat/>
    <w:rsid w:val="007B6303"/>
    <w:pPr>
      <w:numPr>
        <w:numId w:val="1"/>
      </w:numPr>
      <w:jc w:val="center"/>
      <w:outlineLvl w:val="0"/>
    </w:pPr>
    <w:rPr>
      <w:b/>
      <w:sz w:val="32"/>
      <w:szCs w:val="32"/>
    </w:rPr>
  </w:style>
  <w:style w:type="paragraph" w:styleId="Heading2">
    <w:name w:val="heading 2"/>
    <w:basedOn w:val="Normal"/>
    <w:next w:val="Normal"/>
    <w:qFormat/>
    <w:rsid w:val="007B6303"/>
    <w:pPr>
      <w:keepNext/>
      <w:numPr>
        <w:ilvl w:val="1"/>
        <w:numId w:val="1"/>
      </w:numPr>
      <w:jc w:val="center"/>
      <w:outlineLvl w:val="1"/>
    </w:pPr>
    <w:rPr>
      <w:b/>
    </w:rPr>
  </w:style>
  <w:style w:type="paragraph" w:styleId="Heading3">
    <w:name w:val="heading 3"/>
    <w:next w:val="Normal"/>
    <w:autoRedefine/>
    <w:uiPriority w:val="3"/>
    <w:semiHidden/>
    <w:qFormat/>
    <w:rsid w:val="00021863"/>
    <w:pPr>
      <w:keepNext/>
      <w:spacing w:after="240"/>
      <w:outlineLvl w:val="2"/>
    </w:pPr>
    <w:rPr>
      <w:rFonts w:cs="Arial"/>
      <w:b/>
      <w:bCs/>
      <w:snapToGrid w:val="0"/>
      <w:sz w:val="28"/>
      <w:szCs w:val="28"/>
      <w:lang w:eastAsia="en-US"/>
    </w:rPr>
  </w:style>
  <w:style w:type="paragraph" w:styleId="Heading4">
    <w:name w:val="heading 4"/>
    <w:basedOn w:val="Normal"/>
    <w:next w:val="Normal"/>
    <w:link w:val="Heading4Char"/>
    <w:uiPriority w:val="3"/>
    <w:semiHidden/>
    <w:qFormat/>
    <w:rsid w:val="00FA6DC3"/>
    <w:pPr>
      <w:keepNext/>
      <w:spacing w:before="240" w:after="60"/>
      <w:outlineLvl w:val="3"/>
    </w:pPr>
    <w:rPr>
      <w:rFonts w:ascii="Calibri" w:hAnsi="Calibri"/>
      <w:b/>
      <w:bCs/>
      <w:sz w:val="28"/>
      <w:szCs w:val="28"/>
    </w:rPr>
  </w:style>
  <w:style w:type="paragraph" w:styleId="Heading5">
    <w:name w:val="heading 5"/>
    <w:next w:val="Normal"/>
    <w:autoRedefine/>
    <w:uiPriority w:val="3"/>
    <w:semiHidden/>
    <w:qFormat/>
    <w:rsid w:val="007B6303"/>
    <w:pPr>
      <w:numPr>
        <w:ilvl w:val="4"/>
        <w:numId w:val="1"/>
      </w:numPr>
      <w:spacing w:after="240"/>
      <w:outlineLvl w:val="4"/>
    </w:pPr>
    <w:rPr>
      <w:rFonts w:cs="Arial"/>
      <w:b/>
      <w:bCs/>
      <w:iCs/>
      <w:sz w:val="24"/>
      <w:szCs w:val="24"/>
      <w:lang w:eastAsia="en-US"/>
    </w:rPr>
  </w:style>
  <w:style w:type="paragraph" w:styleId="Heading8">
    <w:name w:val="heading 8"/>
    <w:basedOn w:val="Normal"/>
    <w:next w:val="Normal"/>
    <w:uiPriority w:val="3"/>
    <w:semiHidden/>
    <w:qFormat/>
    <w:rsid w:val="007B6303"/>
    <w:pPr>
      <w:numPr>
        <w:ilvl w:val="7"/>
        <w:numId w:val="1"/>
      </w:num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_Title 1"/>
    <w:link w:val="Title1Char"/>
    <w:qFormat/>
    <w:rsid w:val="00CB7443"/>
    <w:pPr>
      <w:keepNext/>
      <w:spacing w:before="120" w:after="120"/>
      <w:jc w:val="center"/>
    </w:pPr>
    <w:rPr>
      <w:b/>
      <w:bCs/>
      <w:sz w:val="32"/>
      <w:szCs w:val="32"/>
      <w:lang w:eastAsia="en-US"/>
    </w:rPr>
  </w:style>
  <w:style w:type="paragraph" w:customStyle="1" w:styleId="Title2">
    <w:name w:val="_Title 2"/>
    <w:link w:val="Title2Char"/>
    <w:qFormat/>
    <w:rsid w:val="00CB7443"/>
    <w:pPr>
      <w:keepNext/>
      <w:spacing w:before="120" w:after="120"/>
    </w:pPr>
    <w:rPr>
      <w:rFonts w:eastAsia="Calibri"/>
      <w:b/>
      <w:sz w:val="28"/>
      <w:szCs w:val="28"/>
    </w:rPr>
  </w:style>
  <w:style w:type="character" w:customStyle="1" w:styleId="Title1Char">
    <w:name w:val="_Title 1 Char"/>
    <w:link w:val="Title1"/>
    <w:rsid w:val="00CB7443"/>
    <w:rPr>
      <w:b/>
      <w:bCs/>
      <w:sz w:val="32"/>
      <w:szCs w:val="32"/>
      <w:lang w:eastAsia="en-US"/>
    </w:rPr>
  </w:style>
  <w:style w:type="paragraph" w:customStyle="1" w:styleId="Title3">
    <w:name w:val="_Title 3"/>
    <w:link w:val="Title3Char"/>
    <w:qFormat/>
    <w:rsid w:val="00CB7443"/>
    <w:pPr>
      <w:keepNext/>
      <w:spacing w:before="120" w:after="120"/>
    </w:pPr>
    <w:rPr>
      <w:rFonts w:eastAsia="Calibri"/>
      <w:b/>
      <w:sz w:val="24"/>
      <w:szCs w:val="24"/>
    </w:rPr>
  </w:style>
  <w:style w:type="character" w:customStyle="1" w:styleId="Title2Char">
    <w:name w:val="_Title 2 Char"/>
    <w:link w:val="Title2"/>
    <w:rsid w:val="00CB7443"/>
    <w:rPr>
      <w:rFonts w:eastAsia="Calibri"/>
      <w:b/>
      <w:sz w:val="28"/>
      <w:szCs w:val="28"/>
    </w:rPr>
  </w:style>
  <w:style w:type="paragraph" w:customStyle="1" w:styleId="L0Bullet">
    <w:name w:val="_L0 Bullet"/>
    <w:link w:val="L0BulletChar"/>
    <w:qFormat/>
    <w:rsid w:val="00CB7443"/>
    <w:pPr>
      <w:numPr>
        <w:numId w:val="4"/>
      </w:numPr>
      <w:spacing w:after="120"/>
      <w:contextualSpacing/>
      <w:jc w:val="both"/>
    </w:pPr>
    <w:rPr>
      <w:rFonts w:cs="Arial"/>
      <w:sz w:val="24"/>
      <w:szCs w:val="24"/>
      <w:lang w:eastAsia="en-US"/>
    </w:rPr>
  </w:style>
  <w:style w:type="character" w:styleId="Hyperlink">
    <w:name w:val="Hyperlink"/>
    <w:uiPriority w:val="99"/>
    <w:unhideWhenUsed/>
    <w:rsid w:val="005213E3"/>
    <w:rPr>
      <w:color w:val="0000FF"/>
      <w:u w:val="single"/>
    </w:rPr>
  </w:style>
  <w:style w:type="character" w:customStyle="1" w:styleId="L0BulletChar">
    <w:name w:val="_L0 Bullet Char"/>
    <w:link w:val="L0Bullet"/>
    <w:rsid w:val="00CB7443"/>
    <w:rPr>
      <w:rFonts w:cs="Arial"/>
      <w:sz w:val="24"/>
      <w:szCs w:val="24"/>
      <w:lang w:eastAsia="en-US"/>
    </w:rPr>
  </w:style>
  <w:style w:type="paragraph" w:styleId="TOC5">
    <w:name w:val="toc 5"/>
    <w:basedOn w:val="Normal"/>
    <w:next w:val="Normal"/>
    <w:autoRedefine/>
    <w:uiPriority w:val="3"/>
    <w:semiHidden/>
    <w:rsid w:val="00105929"/>
    <w:pPr>
      <w:ind w:left="960"/>
    </w:pPr>
  </w:style>
  <w:style w:type="paragraph" w:styleId="Title">
    <w:name w:val="Title"/>
    <w:basedOn w:val="Normal"/>
    <w:link w:val="TitleChar"/>
    <w:uiPriority w:val="3"/>
    <w:semiHidden/>
    <w:qFormat/>
    <w:rsid w:val="00292E76"/>
    <w:pPr>
      <w:widowControl w:val="0"/>
      <w:autoSpaceDE w:val="0"/>
      <w:autoSpaceDN w:val="0"/>
      <w:jc w:val="center"/>
    </w:pPr>
    <w:rPr>
      <w:rFonts w:cs="Arial"/>
      <w:b/>
      <w:bCs/>
    </w:rPr>
  </w:style>
  <w:style w:type="character" w:customStyle="1" w:styleId="TitleChar">
    <w:name w:val="Title Char"/>
    <w:link w:val="Title"/>
    <w:uiPriority w:val="3"/>
    <w:semiHidden/>
    <w:rsid w:val="003F3992"/>
    <w:rPr>
      <w:rFonts w:ascii="Arial" w:hAnsi="Arial" w:cs="Arial"/>
      <w:b/>
      <w:bCs/>
      <w:sz w:val="24"/>
      <w:szCs w:val="24"/>
      <w:lang w:eastAsia="en-US"/>
    </w:rPr>
  </w:style>
  <w:style w:type="paragraph" w:styleId="TOC4">
    <w:name w:val="toc 4"/>
    <w:basedOn w:val="Normal"/>
    <w:next w:val="Normal"/>
    <w:autoRedefine/>
    <w:uiPriority w:val="39"/>
    <w:rsid w:val="00487D33"/>
    <w:pPr>
      <w:ind w:left="720"/>
    </w:pPr>
  </w:style>
  <w:style w:type="paragraph" w:customStyle="1" w:styleId="L0">
    <w:name w:val="_L 0"/>
    <w:link w:val="L0Char"/>
    <w:qFormat/>
    <w:rsid w:val="00CB7443"/>
    <w:pPr>
      <w:numPr>
        <w:numId w:val="7"/>
      </w:numPr>
      <w:pBdr>
        <w:top w:val="single" w:sz="4" w:space="4" w:color="auto"/>
        <w:left w:val="single" w:sz="4" w:space="0" w:color="auto"/>
        <w:bottom w:val="single" w:sz="4" w:space="2" w:color="auto"/>
        <w:right w:val="single" w:sz="4" w:space="0" w:color="auto"/>
      </w:pBdr>
      <w:shd w:val="clear" w:color="auto" w:fill="F2F2F2"/>
      <w:jc w:val="center"/>
    </w:pPr>
    <w:rPr>
      <w:b/>
      <w:sz w:val="32"/>
      <w:szCs w:val="32"/>
    </w:rPr>
  </w:style>
  <w:style w:type="character" w:customStyle="1" w:styleId="L0Char">
    <w:name w:val="_L 0 Char"/>
    <w:link w:val="L0"/>
    <w:rsid w:val="00CB7443"/>
    <w:rPr>
      <w:b/>
      <w:sz w:val="32"/>
      <w:szCs w:val="32"/>
      <w:shd w:val="clear" w:color="auto" w:fill="F2F2F2"/>
    </w:rPr>
  </w:style>
  <w:style w:type="paragraph" w:customStyle="1" w:styleId="Title4">
    <w:name w:val="_Title 4"/>
    <w:link w:val="Title4Char"/>
    <w:qFormat/>
    <w:rsid w:val="00CB7443"/>
    <w:pPr>
      <w:keepNext/>
      <w:spacing w:before="120" w:after="120"/>
      <w:jc w:val="center"/>
    </w:pPr>
    <w:rPr>
      <w:b/>
      <w:sz w:val="24"/>
      <w:szCs w:val="24"/>
    </w:rPr>
  </w:style>
  <w:style w:type="character" w:customStyle="1" w:styleId="Title4Char">
    <w:name w:val="_Title 4 Char"/>
    <w:link w:val="Title4"/>
    <w:rsid w:val="00CB7443"/>
    <w:rPr>
      <w:b/>
      <w:sz w:val="24"/>
      <w:szCs w:val="24"/>
    </w:rPr>
  </w:style>
  <w:style w:type="paragraph" w:customStyle="1" w:styleId="L4">
    <w:name w:val="_L 4"/>
    <w:link w:val="L4Char"/>
    <w:qFormat/>
    <w:rsid w:val="00CB7443"/>
    <w:pPr>
      <w:numPr>
        <w:ilvl w:val="4"/>
        <w:numId w:val="7"/>
      </w:numPr>
      <w:spacing w:before="120"/>
      <w:contextualSpacing/>
    </w:pPr>
    <w:rPr>
      <w:rFonts w:cs="Arial"/>
      <w:sz w:val="24"/>
      <w:szCs w:val="24"/>
      <w:lang w:eastAsia="en-US"/>
    </w:rPr>
  </w:style>
  <w:style w:type="character" w:customStyle="1" w:styleId="L4Char">
    <w:name w:val="_L 4 Char"/>
    <w:link w:val="L4"/>
    <w:rsid w:val="00CB7443"/>
    <w:rPr>
      <w:rFonts w:cs="Arial"/>
      <w:sz w:val="24"/>
      <w:szCs w:val="24"/>
      <w:lang w:eastAsia="en-US"/>
    </w:rPr>
  </w:style>
  <w:style w:type="paragraph" w:customStyle="1" w:styleId="L5">
    <w:name w:val="_L 5"/>
    <w:link w:val="L5Char"/>
    <w:qFormat/>
    <w:rsid w:val="00CB7443"/>
    <w:pPr>
      <w:numPr>
        <w:ilvl w:val="5"/>
        <w:numId w:val="7"/>
      </w:numPr>
      <w:spacing w:before="120"/>
      <w:contextualSpacing/>
    </w:pPr>
    <w:rPr>
      <w:rFonts w:cs="Arial"/>
      <w:sz w:val="24"/>
      <w:szCs w:val="24"/>
      <w:lang w:eastAsia="en-US"/>
    </w:rPr>
  </w:style>
  <w:style w:type="character" w:customStyle="1" w:styleId="L5Char">
    <w:name w:val="_L 5 Char"/>
    <w:link w:val="L5"/>
    <w:rsid w:val="00CB7443"/>
    <w:rPr>
      <w:rFonts w:cs="Arial"/>
      <w:sz w:val="24"/>
      <w:szCs w:val="24"/>
      <w:lang w:eastAsia="en-US"/>
    </w:rPr>
  </w:style>
  <w:style w:type="paragraph" w:customStyle="1" w:styleId="L1Italic">
    <w:name w:val="_L1 Italic"/>
    <w:link w:val="L1ItalicChar"/>
    <w:qFormat/>
    <w:rsid w:val="00CB7443"/>
    <w:pPr>
      <w:numPr>
        <w:ilvl w:val="6"/>
        <w:numId w:val="7"/>
      </w:numPr>
      <w:spacing w:before="120" w:after="120"/>
    </w:pPr>
    <w:rPr>
      <w:rFonts w:cs="Arial"/>
      <w:sz w:val="24"/>
      <w:szCs w:val="24"/>
    </w:rPr>
  </w:style>
  <w:style w:type="character" w:customStyle="1" w:styleId="L1ItalicChar">
    <w:name w:val="_L1 Italic Char"/>
    <w:link w:val="L1Italic"/>
    <w:rsid w:val="00CB7443"/>
    <w:rPr>
      <w:rFonts w:cs="Arial"/>
      <w:sz w:val="24"/>
      <w:szCs w:val="24"/>
    </w:rPr>
  </w:style>
  <w:style w:type="paragraph" w:customStyle="1" w:styleId="L2Italic">
    <w:name w:val="_L2 Italic"/>
    <w:link w:val="L2ItalicChar"/>
    <w:qFormat/>
    <w:rsid w:val="00CB7443"/>
    <w:pPr>
      <w:numPr>
        <w:ilvl w:val="7"/>
        <w:numId w:val="7"/>
      </w:numPr>
      <w:spacing w:before="120" w:after="120"/>
    </w:pPr>
    <w:rPr>
      <w:rFonts w:cs="Arial"/>
      <w:sz w:val="24"/>
      <w:szCs w:val="24"/>
      <w:lang w:eastAsia="en-US"/>
    </w:rPr>
  </w:style>
  <w:style w:type="character" w:customStyle="1" w:styleId="L2ItalicChar">
    <w:name w:val="_L2 Italic Char"/>
    <w:link w:val="L2Italic"/>
    <w:rsid w:val="00CB7443"/>
    <w:rPr>
      <w:rFonts w:cs="Arial"/>
      <w:sz w:val="24"/>
      <w:szCs w:val="24"/>
      <w:lang w:eastAsia="en-US"/>
    </w:rPr>
  </w:style>
  <w:style w:type="paragraph" w:customStyle="1" w:styleId="L3Italic">
    <w:name w:val="_L3 Italic"/>
    <w:link w:val="L3ItalicChar"/>
    <w:qFormat/>
    <w:rsid w:val="00CB7443"/>
    <w:pPr>
      <w:numPr>
        <w:ilvl w:val="8"/>
        <w:numId w:val="7"/>
      </w:numPr>
      <w:spacing w:before="120" w:after="120"/>
    </w:pPr>
    <w:rPr>
      <w:rFonts w:cs="Arial"/>
      <w:sz w:val="24"/>
      <w:szCs w:val="24"/>
      <w:lang w:eastAsia="en-US"/>
    </w:rPr>
  </w:style>
  <w:style w:type="character" w:customStyle="1" w:styleId="Heading1Char">
    <w:name w:val="Heading 1 Char"/>
    <w:link w:val="Heading1"/>
    <w:uiPriority w:val="3"/>
    <w:semiHidden/>
    <w:rsid w:val="007B6303"/>
    <w:rPr>
      <w:b/>
      <w:sz w:val="32"/>
      <w:szCs w:val="32"/>
    </w:rPr>
  </w:style>
  <w:style w:type="paragraph" w:styleId="TOCHeading">
    <w:name w:val="TOC Heading"/>
    <w:basedOn w:val="Heading1"/>
    <w:next w:val="Normal"/>
    <w:uiPriority w:val="42"/>
    <w:semiHidden/>
    <w:qFormat/>
    <w:rsid w:val="00827E6A"/>
    <w:pPr>
      <w:keepLines/>
      <w:spacing w:before="480" w:line="276" w:lineRule="auto"/>
      <w:jc w:val="left"/>
      <w:outlineLvl w:val="9"/>
    </w:pPr>
    <w:rPr>
      <w:rFonts w:ascii="Cambria" w:eastAsia="MS Gothic" w:hAnsi="Cambria"/>
      <w:b w:val="0"/>
      <w:bCs/>
      <w:color w:val="365F91"/>
      <w:sz w:val="28"/>
      <w:szCs w:val="28"/>
      <w:lang w:val="en-US" w:eastAsia="ja-JP"/>
    </w:rPr>
  </w:style>
  <w:style w:type="paragraph" w:styleId="TOC1">
    <w:name w:val="toc 1"/>
    <w:basedOn w:val="Normal"/>
    <w:next w:val="Normal"/>
    <w:autoRedefine/>
    <w:uiPriority w:val="39"/>
    <w:qFormat/>
    <w:rsid w:val="00341367"/>
    <w:pPr>
      <w:tabs>
        <w:tab w:val="right" w:leader="dot" w:pos="9498"/>
      </w:tabs>
      <w:spacing w:before="120"/>
      <w:jc w:val="left"/>
    </w:pPr>
    <w:rPr>
      <w:rFonts w:cs="Arial"/>
      <w:lang w:eastAsia="en-US"/>
    </w:rPr>
  </w:style>
  <w:style w:type="paragraph" w:styleId="TOC3">
    <w:name w:val="toc 3"/>
    <w:basedOn w:val="Normal"/>
    <w:next w:val="Normal"/>
    <w:autoRedefine/>
    <w:uiPriority w:val="39"/>
    <w:rsid w:val="00827E6A"/>
    <w:pPr>
      <w:ind w:left="400"/>
    </w:pPr>
  </w:style>
  <w:style w:type="paragraph" w:styleId="TOC2">
    <w:name w:val="toc 2"/>
    <w:basedOn w:val="Normal"/>
    <w:next w:val="Normal"/>
    <w:autoRedefine/>
    <w:uiPriority w:val="39"/>
    <w:rsid w:val="00341367"/>
    <w:pPr>
      <w:tabs>
        <w:tab w:val="left" w:pos="720"/>
        <w:tab w:val="right" w:leader="dot" w:pos="9498"/>
      </w:tabs>
      <w:ind w:left="200"/>
    </w:pPr>
  </w:style>
  <w:style w:type="paragraph" w:customStyle="1" w:styleId="L2">
    <w:name w:val="_L 2"/>
    <w:link w:val="L2Char"/>
    <w:qFormat/>
    <w:rsid w:val="00CB7443"/>
    <w:pPr>
      <w:numPr>
        <w:ilvl w:val="2"/>
        <w:numId w:val="7"/>
      </w:numPr>
      <w:spacing w:before="120"/>
      <w:jc w:val="both"/>
    </w:pPr>
    <w:rPr>
      <w:rFonts w:cs="Arial"/>
      <w:sz w:val="24"/>
      <w:szCs w:val="24"/>
      <w:lang w:eastAsia="en-US"/>
    </w:rPr>
  </w:style>
  <w:style w:type="paragraph" w:customStyle="1" w:styleId="L1">
    <w:name w:val="_L 1"/>
    <w:next w:val="L2"/>
    <w:link w:val="L1Char"/>
    <w:qFormat/>
    <w:rsid w:val="00CB7443"/>
    <w:pPr>
      <w:keepNext/>
      <w:keepLines/>
      <w:numPr>
        <w:ilvl w:val="1"/>
        <w:numId w:val="7"/>
      </w:numPr>
      <w:spacing w:before="120"/>
      <w:jc w:val="both"/>
    </w:pPr>
    <w:rPr>
      <w:rFonts w:cs="Arial"/>
      <w:b/>
      <w:sz w:val="24"/>
      <w:szCs w:val="24"/>
    </w:rPr>
  </w:style>
  <w:style w:type="character" w:customStyle="1" w:styleId="L2Char">
    <w:name w:val="_L 2 Char"/>
    <w:link w:val="L2"/>
    <w:rsid w:val="00CB7443"/>
    <w:rPr>
      <w:rFonts w:cs="Arial"/>
      <w:sz w:val="24"/>
      <w:szCs w:val="24"/>
      <w:lang w:eastAsia="en-US"/>
    </w:rPr>
  </w:style>
  <w:style w:type="paragraph" w:customStyle="1" w:styleId="L3">
    <w:name w:val="_L 3"/>
    <w:link w:val="L3Char"/>
    <w:qFormat/>
    <w:rsid w:val="00CB7443"/>
    <w:pPr>
      <w:numPr>
        <w:ilvl w:val="3"/>
        <w:numId w:val="7"/>
      </w:numPr>
      <w:spacing w:before="120"/>
      <w:jc w:val="both"/>
    </w:pPr>
    <w:rPr>
      <w:rFonts w:cs="Arial"/>
      <w:sz w:val="24"/>
      <w:szCs w:val="24"/>
      <w:lang w:eastAsia="en-US"/>
    </w:rPr>
  </w:style>
  <w:style w:type="character" w:customStyle="1" w:styleId="L1Char">
    <w:name w:val="_L 1 Char"/>
    <w:link w:val="L1"/>
    <w:rsid w:val="00CB7443"/>
    <w:rPr>
      <w:rFonts w:cs="Arial"/>
      <w:b/>
      <w:sz w:val="24"/>
      <w:szCs w:val="24"/>
    </w:rPr>
  </w:style>
  <w:style w:type="character" w:customStyle="1" w:styleId="L3ItalicChar">
    <w:name w:val="_L3 Italic Char"/>
    <w:link w:val="L3Italic"/>
    <w:rsid w:val="00CB7443"/>
    <w:rPr>
      <w:rFonts w:cs="Arial"/>
      <w:sz w:val="24"/>
      <w:szCs w:val="24"/>
      <w:lang w:eastAsia="en-US"/>
    </w:rPr>
  </w:style>
  <w:style w:type="character" w:customStyle="1" w:styleId="Title3Char">
    <w:name w:val="_Title 3 Char"/>
    <w:link w:val="Title3"/>
    <w:rsid w:val="00CB7443"/>
    <w:rPr>
      <w:rFonts w:eastAsia="Calibri"/>
      <w:b/>
      <w:sz w:val="24"/>
      <w:szCs w:val="24"/>
    </w:rPr>
  </w:style>
  <w:style w:type="character" w:customStyle="1" w:styleId="L3Char">
    <w:name w:val="_L 3 Char"/>
    <w:link w:val="L3"/>
    <w:rsid w:val="00CB7443"/>
    <w:rPr>
      <w:rFonts w:cs="Arial"/>
      <w:sz w:val="24"/>
      <w:szCs w:val="24"/>
      <w:lang w:eastAsia="en-US"/>
    </w:rPr>
  </w:style>
  <w:style w:type="table" w:styleId="TableGrid">
    <w:name w:val="Table Grid"/>
    <w:basedOn w:val="TableNormal"/>
    <w:uiPriority w:val="39"/>
    <w:rsid w:val="0020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528A0"/>
    <w:pPr>
      <w:tabs>
        <w:tab w:val="center" w:pos="4513"/>
        <w:tab w:val="right" w:pos="9026"/>
      </w:tabs>
    </w:pPr>
  </w:style>
  <w:style w:type="paragraph" w:customStyle="1" w:styleId="L3Bullet">
    <w:name w:val="_L3 Bullet"/>
    <w:link w:val="L3BulletChar"/>
    <w:qFormat/>
    <w:rsid w:val="00CB7443"/>
    <w:pPr>
      <w:numPr>
        <w:numId w:val="5"/>
      </w:numPr>
      <w:spacing w:after="120"/>
      <w:contextualSpacing/>
    </w:pPr>
    <w:rPr>
      <w:rFonts w:cs="Arial"/>
      <w:sz w:val="24"/>
      <w:szCs w:val="24"/>
      <w:lang w:eastAsia="en-US"/>
    </w:rPr>
  </w:style>
  <w:style w:type="character" w:customStyle="1" w:styleId="FooterChar">
    <w:name w:val="Footer Char"/>
    <w:link w:val="Footer"/>
    <w:rsid w:val="007528A0"/>
    <w:rPr>
      <w:sz w:val="24"/>
      <w:szCs w:val="24"/>
    </w:rPr>
  </w:style>
  <w:style w:type="numbering" w:customStyle="1" w:styleId="NoList1">
    <w:name w:val="No List1"/>
    <w:next w:val="NoList"/>
    <w:uiPriority w:val="99"/>
    <w:semiHidden/>
    <w:unhideWhenUsed/>
    <w:rsid w:val="00883860"/>
  </w:style>
  <w:style w:type="character" w:customStyle="1" w:styleId="L3BulletChar">
    <w:name w:val="_L3 Bullet Char"/>
    <w:link w:val="L3Bullet"/>
    <w:rsid w:val="00CB7443"/>
    <w:rPr>
      <w:rFonts w:cs="Arial"/>
      <w:sz w:val="24"/>
      <w:szCs w:val="24"/>
      <w:lang w:eastAsia="en-US"/>
    </w:rPr>
  </w:style>
  <w:style w:type="character" w:customStyle="1" w:styleId="Heading4Char">
    <w:name w:val="Heading 4 Char"/>
    <w:link w:val="Heading4"/>
    <w:uiPriority w:val="3"/>
    <w:semiHidden/>
    <w:rsid w:val="00FA6DC3"/>
    <w:rPr>
      <w:rFonts w:ascii="Calibri" w:eastAsia="Times New Roman" w:hAnsi="Calibri" w:cs="Times New Roman"/>
      <w:b/>
      <w:bCs/>
      <w:sz w:val="28"/>
      <w:szCs w:val="28"/>
    </w:rPr>
  </w:style>
  <w:style w:type="paragraph" w:styleId="BodyText3">
    <w:name w:val="Body Text 3"/>
    <w:basedOn w:val="Normal"/>
    <w:link w:val="BodyText3Char"/>
    <w:rsid w:val="00407ABC"/>
    <w:rPr>
      <w:sz w:val="22"/>
      <w:szCs w:val="20"/>
      <w:lang w:eastAsia="en-US"/>
    </w:rPr>
  </w:style>
  <w:style w:type="paragraph" w:customStyle="1" w:styleId="lndentL3">
    <w:name w:val="_lndent L3"/>
    <w:link w:val="lndentL3Char"/>
    <w:qFormat/>
    <w:rsid w:val="00CB7443"/>
    <w:pPr>
      <w:spacing w:before="120" w:after="120"/>
      <w:ind w:left="1559"/>
      <w:jc w:val="both"/>
    </w:pPr>
    <w:rPr>
      <w:sz w:val="24"/>
      <w:szCs w:val="24"/>
      <w:lang w:eastAsia="en-US"/>
    </w:rPr>
  </w:style>
  <w:style w:type="character" w:customStyle="1" w:styleId="BodyText3Char">
    <w:name w:val="Body Text 3 Char"/>
    <w:link w:val="BodyText3"/>
    <w:rsid w:val="00407ABC"/>
    <w:rPr>
      <w:sz w:val="22"/>
      <w:lang w:eastAsia="en-US"/>
    </w:rPr>
  </w:style>
  <w:style w:type="paragraph" w:customStyle="1" w:styleId="TitleBar">
    <w:name w:val="_Title Bar"/>
    <w:basedOn w:val="L0"/>
    <w:link w:val="TitleBarChar"/>
    <w:qFormat/>
    <w:rsid w:val="00CB7443"/>
    <w:pPr>
      <w:numPr>
        <w:numId w:val="0"/>
      </w:numPr>
    </w:pPr>
  </w:style>
  <w:style w:type="character" w:customStyle="1" w:styleId="lndentL3Char">
    <w:name w:val="_lndent L3 Char"/>
    <w:link w:val="lndentL3"/>
    <w:rsid w:val="00CB7443"/>
    <w:rPr>
      <w:sz w:val="24"/>
      <w:szCs w:val="24"/>
      <w:lang w:eastAsia="en-US"/>
    </w:rPr>
  </w:style>
  <w:style w:type="paragraph" w:customStyle="1" w:styleId="lndentL12">
    <w:name w:val="_lndent L1/2"/>
    <w:link w:val="lndentL12Char"/>
    <w:qFormat/>
    <w:rsid w:val="00CB7443"/>
    <w:pPr>
      <w:spacing w:before="120" w:after="120"/>
      <w:ind w:left="1134" w:hanging="425"/>
      <w:jc w:val="both"/>
    </w:pPr>
    <w:rPr>
      <w:sz w:val="24"/>
      <w:szCs w:val="24"/>
      <w:lang w:eastAsia="en-US"/>
    </w:rPr>
  </w:style>
  <w:style w:type="paragraph" w:styleId="BalloonText">
    <w:name w:val="Balloon Text"/>
    <w:basedOn w:val="Normal"/>
    <w:link w:val="BalloonTextChar"/>
    <w:rsid w:val="004550F7"/>
    <w:rPr>
      <w:rFonts w:ascii="Tahoma" w:hAnsi="Tahoma" w:cs="Tahoma"/>
      <w:sz w:val="16"/>
      <w:szCs w:val="16"/>
    </w:rPr>
  </w:style>
  <w:style w:type="paragraph" w:customStyle="1" w:styleId="PageHeader">
    <w:name w:val="_Page Header"/>
    <w:link w:val="PageHeaderChar"/>
    <w:qFormat/>
    <w:rsid w:val="00CB7443"/>
    <w:pPr>
      <w:pBdr>
        <w:bottom w:val="single" w:sz="4" w:space="1" w:color="auto"/>
      </w:pBdr>
    </w:pPr>
    <w:rPr>
      <w:noProof/>
      <w:szCs w:val="24"/>
      <w:lang w:eastAsia="en-US"/>
    </w:rPr>
  </w:style>
  <w:style w:type="character" w:customStyle="1" w:styleId="lndentL12Char">
    <w:name w:val="_lndent L1/2 Char"/>
    <w:link w:val="lndentL12"/>
    <w:rsid w:val="00CB7443"/>
    <w:rPr>
      <w:sz w:val="24"/>
      <w:szCs w:val="24"/>
      <w:lang w:eastAsia="en-US"/>
    </w:rPr>
  </w:style>
  <w:style w:type="paragraph" w:customStyle="1" w:styleId="PageFooter">
    <w:name w:val="_Page Footer"/>
    <w:link w:val="PageFooterChar"/>
    <w:qFormat/>
    <w:rsid w:val="00CB7443"/>
    <w:pPr>
      <w:pBdr>
        <w:top w:val="single" w:sz="4" w:space="1" w:color="auto"/>
      </w:pBdr>
      <w:jc w:val="right"/>
    </w:pPr>
    <w:rPr>
      <w:szCs w:val="24"/>
      <w:lang w:eastAsia="en-US"/>
    </w:rPr>
  </w:style>
  <w:style w:type="character" w:customStyle="1" w:styleId="PageHeaderChar">
    <w:name w:val="_Page Header Char"/>
    <w:link w:val="PageHeader"/>
    <w:rsid w:val="00CB7443"/>
    <w:rPr>
      <w:noProof/>
      <w:szCs w:val="24"/>
      <w:lang w:eastAsia="en-US"/>
    </w:rPr>
  </w:style>
  <w:style w:type="paragraph" w:customStyle="1" w:styleId="Text">
    <w:name w:val="_Text"/>
    <w:link w:val="TextChar"/>
    <w:rsid w:val="00CB7443"/>
    <w:pPr>
      <w:spacing w:before="120"/>
      <w:jc w:val="both"/>
    </w:pPr>
    <w:rPr>
      <w:sz w:val="24"/>
      <w:szCs w:val="24"/>
      <w:lang w:eastAsia="en-US"/>
    </w:rPr>
  </w:style>
  <w:style w:type="character" w:customStyle="1" w:styleId="PageFooterChar">
    <w:name w:val="_Page Footer Char"/>
    <w:link w:val="PageFooter"/>
    <w:rsid w:val="00CB7443"/>
    <w:rPr>
      <w:szCs w:val="24"/>
      <w:lang w:eastAsia="en-US"/>
    </w:rPr>
  </w:style>
  <w:style w:type="character" w:customStyle="1" w:styleId="BalloonTextChar">
    <w:name w:val="Balloon Text Char"/>
    <w:link w:val="BalloonText"/>
    <w:rsid w:val="004550F7"/>
    <w:rPr>
      <w:rFonts w:ascii="Tahoma" w:hAnsi="Tahoma" w:cs="Tahoma"/>
      <w:sz w:val="16"/>
      <w:szCs w:val="16"/>
    </w:rPr>
  </w:style>
  <w:style w:type="character" w:customStyle="1" w:styleId="TextChar">
    <w:name w:val="_Text Char"/>
    <w:link w:val="Text"/>
    <w:rsid w:val="00CB7443"/>
    <w:rPr>
      <w:sz w:val="24"/>
      <w:szCs w:val="24"/>
      <w:lang w:eastAsia="en-US"/>
    </w:rPr>
  </w:style>
  <w:style w:type="paragraph" w:customStyle="1" w:styleId="TextHeader">
    <w:name w:val="_Text Header"/>
    <w:link w:val="TextHeaderChar"/>
    <w:qFormat/>
    <w:rsid w:val="00CB7443"/>
    <w:pPr>
      <w:keepNext/>
      <w:spacing w:before="120" w:after="120"/>
    </w:pPr>
    <w:rPr>
      <w:b/>
      <w:sz w:val="24"/>
      <w:szCs w:val="24"/>
      <w:lang w:eastAsia="en-US"/>
    </w:rPr>
  </w:style>
  <w:style w:type="character" w:customStyle="1" w:styleId="TitleBarChar">
    <w:name w:val="_Title Bar Char"/>
    <w:link w:val="TitleBar"/>
    <w:rsid w:val="00CB7443"/>
    <w:rPr>
      <w:b/>
      <w:sz w:val="32"/>
      <w:szCs w:val="32"/>
      <w:shd w:val="clear" w:color="auto" w:fill="F2F2F2"/>
    </w:rPr>
  </w:style>
  <w:style w:type="paragraph" w:customStyle="1" w:styleId="TextBlock">
    <w:name w:val="_Text Block"/>
    <w:link w:val="TextBlockChar"/>
    <w:qFormat/>
    <w:rsid w:val="00CB7443"/>
    <w:pPr>
      <w:tabs>
        <w:tab w:val="left" w:pos="1418"/>
      </w:tabs>
      <w:spacing w:before="120" w:after="120"/>
      <w:ind w:left="1701" w:hanging="284"/>
      <w:contextualSpacing/>
    </w:pPr>
    <w:rPr>
      <w:sz w:val="24"/>
      <w:szCs w:val="24"/>
      <w:lang w:eastAsia="en-US"/>
    </w:rPr>
  </w:style>
  <w:style w:type="character" w:customStyle="1" w:styleId="TextHeaderChar">
    <w:name w:val="_Text Header Char"/>
    <w:link w:val="TextHeader"/>
    <w:rsid w:val="00CB7443"/>
    <w:rPr>
      <w:b/>
      <w:sz w:val="24"/>
      <w:szCs w:val="24"/>
      <w:lang w:eastAsia="en-US"/>
    </w:rPr>
  </w:style>
  <w:style w:type="numbering" w:customStyle="1" w:styleId="LxListStyle">
    <w:name w:val="__Lx List Style"/>
    <w:rsid w:val="00CB7443"/>
    <w:pPr>
      <w:numPr>
        <w:numId w:val="3"/>
      </w:numPr>
    </w:pPr>
  </w:style>
  <w:style w:type="character" w:customStyle="1" w:styleId="TextBlockChar">
    <w:name w:val="_Text Block Char"/>
    <w:link w:val="TextBlock"/>
    <w:rsid w:val="00CB7443"/>
    <w:rPr>
      <w:sz w:val="24"/>
      <w:szCs w:val="24"/>
      <w:lang w:eastAsia="en-US"/>
    </w:rPr>
  </w:style>
  <w:style w:type="paragraph" w:styleId="Header">
    <w:name w:val="header"/>
    <w:basedOn w:val="Normal"/>
    <w:link w:val="HeaderChar"/>
    <w:rsid w:val="00F40105"/>
    <w:pPr>
      <w:tabs>
        <w:tab w:val="center" w:pos="4513"/>
        <w:tab w:val="right" w:pos="9026"/>
      </w:tabs>
    </w:pPr>
  </w:style>
  <w:style w:type="paragraph" w:customStyle="1" w:styleId="L12Bullet">
    <w:name w:val="_L1/2 Bullet"/>
    <w:basedOn w:val="L3Bullet"/>
    <w:link w:val="L12BulletChar"/>
    <w:qFormat/>
    <w:rsid w:val="00CB7443"/>
    <w:pPr>
      <w:numPr>
        <w:numId w:val="6"/>
      </w:numPr>
    </w:pPr>
  </w:style>
  <w:style w:type="character" w:customStyle="1" w:styleId="HeaderChar">
    <w:name w:val="Header Char"/>
    <w:link w:val="Header"/>
    <w:rsid w:val="00F40105"/>
    <w:rPr>
      <w:sz w:val="24"/>
      <w:szCs w:val="24"/>
    </w:rPr>
  </w:style>
  <w:style w:type="character" w:customStyle="1" w:styleId="L12BulletChar">
    <w:name w:val="_L1/2 Bullet Char"/>
    <w:link w:val="L12Bullet"/>
    <w:rsid w:val="00CB7443"/>
    <w:rPr>
      <w:rFonts w:cs="Arial"/>
      <w:sz w:val="24"/>
      <w:szCs w:val="24"/>
      <w:lang w:eastAsia="en-US"/>
    </w:rPr>
  </w:style>
  <w:style w:type="paragraph" w:customStyle="1" w:styleId="Title0">
    <w:name w:val="_Title 0"/>
    <w:basedOn w:val="Title1"/>
    <w:link w:val="Title0Char"/>
    <w:qFormat/>
    <w:rsid w:val="00CB7443"/>
    <w:rPr>
      <w:sz w:val="72"/>
      <w:szCs w:val="72"/>
    </w:rPr>
  </w:style>
  <w:style w:type="character" w:customStyle="1" w:styleId="Title0Char">
    <w:name w:val="_Title 0 Char"/>
    <w:link w:val="Title0"/>
    <w:rsid w:val="00CB7443"/>
    <w:rPr>
      <w:b/>
      <w:bCs/>
      <w:sz w:val="72"/>
      <w:szCs w:val="72"/>
      <w:lang w:eastAsia="en-US"/>
    </w:rPr>
  </w:style>
  <w:style w:type="paragraph" w:customStyle="1" w:styleId="Textx12">
    <w:name w:val="_Text x12"/>
    <w:link w:val="Textx12Char"/>
    <w:qFormat/>
    <w:rsid w:val="00CB7443"/>
    <w:pPr>
      <w:spacing w:before="120"/>
      <w:jc w:val="both"/>
    </w:pPr>
    <w:rPr>
      <w:sz w:val="24"/>
      <w:lang w:eastAsia="en-US"/>
    </w:rPr>
  </w:style>
  <w:style w:type="character" w:customStyle="1" w:styleId="Textx12Char">
    <w:name w:val="_Text x12 Char"/>
    <w:link w:val="Textx12"/>
    <w:rsid w:val="00CB7443"/>
    <w:rPr>
      <w:sz w:val="24"/>
      <w:lang w:eastAsia="en-US"/>
    </w:rPr>
  </w:style>
  <w:style w:type="paragraph" w:customStyle="1" w:styleId="Textx10">
    <w:name w:val="_Text x10"/>
    <w:basedOn w:val="Textx12"/>
    <w:link w:val="Textx10Char"/>
    <w:qFormat/>
    <w:rsid w:val="00CB7443"/>
    <w:rPr>
      <w:sz w:val="20"/>
    </w:rPr>
  </w:style>
  <w:style w:type="character" w:customStyle="1" w:styleId="Textx10Char">
    <w:name w:val="_Text x10 Char"/>
    <w:link w:val="Textx10"/>
    <w:rsid w:val="00CB7443"/>
    <w:rPr>
      <w:lang w:eastAsia="en-US"/>
    </w:rPr>
  </w:style>
  <w:style w:type="paragraph" w:customStyle="1" w:styleId="TopBar">
    <w:name w:val="_Top Bar"/>
    <w:basedOn w:val="TitleBar"/>
    <w:link w:val="TopBarChar"/>
    <w:qFormat/>
    <w:rsid w:val="00CB7443"/>
  </w:style>
  <w:style w:type="character" w:customStyle="1" w:styleId="TopBarChar">
    <w:name w:val="_Top Bar Char"/>
    <w:link w:val="TopBar"/>
    <w:rsid w:val="00CB7443"/>
    <w:rPr>
      <w:b/>
      <w:sz w:val="32"/>
      <w:szCs w:val="32"/>
      <w:shd w:val="clear" w:color="auto" w:fill="F2F2F2"/>
    </w:rPr>
  </w:style>
  <w:style w:type="paragraph" w:customStyle="1" w:styleId="TableContents">
    <w:name w:val="Table Contents"/>
    <w:basedOn w:val="Normal"/>
    <w:rsid w:val="000A59EE"/>
    <w:pPr>
      <w:suppressLineNumbers/>
      <w:suppressAutoHyphens/>
      <w:jc w:val="left"/>
    </w:pPr>
    <w:rPr>
      <w:rFonts w:ascii="CG Times" w:hAnsi="CG Times"/>
      <w:sz w:val="20"/>
      <w:szCs w:val="20"/>
      <w:lang w:eastAsia="ar-SA"/>
    </w:rPr>
  </w:style>
  <w:style w:type="paragraph" w:styleId="ListParagraph">
    <w:name w:val="List Paragraph"/>
    <w:basedOn w:val="Normal"/>
    <w:uiPriority w:val="34"/>
    <w:qFormat/>
    <w:rsid w:val="00DC1C90"/>
    <w:pPr>
      <w:spacing w:after="200" w:line="276" w:lineRule="auto"/>
      <w:ind w:left="720"/>
      <w:contextualSpacing/>
      <w:jc w:val="left"/>
    </w:pPr>
    <w:rPr>
      <w:rFonts w:ascii="Calibri" w:eastAsia="Calibri" w:hAnsi="Calibri"/>
      <w:sz w:val="22"/>
      <w:szCs w:val="22"/>
    </w:rPr>
  </w:style>
  <w:style w:type="paragraph" w:styleId="PlainText">
    <w:name w:val="Plain Text"/>
    <w:basedOn w:val="Normal"/>
    <w:link w:val="PlainTextChar"/>
    <w:rsid w:val="002B14A3"/>
    <w:pPr>
      <w:jc w:val="left"/>
    </w:pPr>
    <w:rPr>
      <w:rFonts w:ascii="Courier New" w:hAnsi="Courier New" w:cs="Courier New"/>
      <w:sz w:val="20"/>
      <w:szCs w:val="20"/>
      <w:lang w:eastAsia="en-US"/>
    </w:rPr>
  </w:style>
  <w:style w:type="character" w:customStyle="1" w:styleId="PlainTextChar">
    <w:name w:val="Plain Text Char"/>
    <w:basedOn w:val="DefaultParagraphFont"/>
    <w:link w:val="PlainText"/>
    <w:rsid w:val="002B14A3"/>
    <w:rPr>
      <w:rFonts w:ascii="Courier New" w:hAnsi="Courier New" w:cs="Courier New"/>
      <w:lang w:eastAsia="en-US"/>
    </w:rPr>
  </w:style>
  <w:style w:type="character" w:customStyle="1" w:styleId="A1">
    <w:name w:val="A1"/>
    <w:uiPriority w:val="99"/>
    <w:rsid w:val="002B14A3"/>
    <w:rPr>
      <w:rFonts w:cs="GillSans Light"/>
      <w:color w:val="000000"/>
      <w:sz w:val="46"/>
      <w:szCs w:val="46"/>
    </w:rPr>
  </w:style>
  <w:style w:type="table" w:customStyle="1" w:styleId="TableGrid1">
    <w:name w:val="Table Grid1"/>
    <w:basedOn w:val="TableNormal"/>
    <w:next w:val="TableGrid"/>
    <w:uiPriority w:val="39"/>
    <w:rsid w:val="000137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3050">
      <w:bodyDiv w:val="1"/>
      <w:marLeft w:val="0"/>
      <w:marRight w:val="0"/>
      <w:marTop w:val="0"/>
      <w:marBottom w:val="0"/>
      <w:divBdr>
        <w:top w:val="none" w:sz="0" w:space="0" w:color="auto"/>
        <w:left w:val="none" w:sz="0" w:space="0" w:color="auto"/>
        <w:bottom w:val="none" w:sz="0" w:space="0" w:color="auto"/>
        <w:right w:val="none" w:sz="0" w:space="0" w:color="auto"/>
      </w:divBdr>
    </w:div>
    <w:div w:id="802887519">
      <w:bodyDiv w:val="1"/>
      <w:marLeft w:val="0"/>
      <w:marRight w:val="0"/>
      <w:marTop w:val="0"/>
      <w:marBottom w:val="0"/>
      <w:divBdr>
        <w:top w:val="none" w:sz="0" w:space="0" w:color="auto"/>
        <w:left w:val="none" w:sz="0" w:space="0" w:color="auto"/>
        <w:bottom w:val="none" w:sz="0" w:space="0" w:color="auto"/>
        <w:right w:val="none" w:sz="0" w:space="0" w:color="auto"/>
      </w:divBdr>
    </w:div>
    <w:div w:id="887181624">
      <w:bodyDiv w:val="1"/>
      <w:marLeft w:val="0"/>
      <w:marRight w:val="0"/>
      <w:marTop w:val="0"/>
      <w:marBottom w:val="0"/>
      <w:divBdr>
        <w:top w:val="none" w:sz="0" w:space="0" w:color="auto"/>
        <w:left w:val="none" w:sz="0" w:space="0" w:color="auto"/>
        <w:bottom w:val="none" w:sz="0" w:space="0" w:color="auto"/>
        <w:right w:val="none" w:sz="0" w:space="0" w:color="auto"/>
      </w:divBdr>
    </w:div>
    <w:div w:id="1052340165">
      <w:bodyDiv w:val="1"/>
      <w:marLeft w:val="0"/>
      <w:marRight w:val="0"/>
      <w:marTop w:val="0"/>
      <w:marBottom w:val="0"/>
      <w:divBdr>
        <w:top w:val="none" w:sz="0" w:space="0" w:color="auto"/>
        <w:left w:val="none" w:sz="0" w:space="0" w:color="auto"/>
        <w:bottom w:val="none" w:sz="0" w:space="0" w:color="auto"/>
        <w:right w:val="none" w:sz="0" w:space="0" w:color="auto"/>
      </w:divBdr>
    </w:div>
    <w:div w:id="1237015827">
      <w:bodyDiv w:val="1"/>
      <w:marLeft w:val="0"/>
      <w:marRight w:val="0"/>
      <w:marTop w:val="0"/>
      <w:marBottom w:val="0"/>
      <w:divBdr>
        <w:top w:val="none" w:sz="0" w:space="0" w:color="auto"/>
        <w:left w:val="none" w:sz="0" w:space="0" w:color="auto"/>
        <w:bottom w:val="none" w:sz="0" w:space="0" w:color="auto"/>
        <w:right w:val="none" w:sz="0" w:space="0" w:color="auto"/>
      </w:divBdr>
    </w:div>
    <w:div w:id="1399747147">
      <w:bodyDiv w:val="1"/>
      <w:marLeft w:val="0"/>
      <w:marRight w:val="0"/>
      <w:marTop w:val="0"/>
      <w:marBottom w:val="0"/>
      <w:divBdr>
        <w:top w:val="none" w:sz="0" w:space="0" w:color="auto"/>
        <w:left w:val="none" w:sz="0" w:space="0" w:color="auto"/>
        <w:bottom w:val="none" w:sz="0" w:space="0" w:color="auto"/>
        <w:right w:val="none" w:sz="0" w:space="0" w:color="auto"/>
      </w:divBdr>
    </w:div>
    <w:div w:id="1455102918">
      <w:bodyDiv w:val="1"/>
      <w:marLeft w:val="0"/>
      <w:marRight w:val="0"/>
      <w:marTop w:val="0"/>
      <w:marBottom w:val="0"/>
      <w:divBdr>
        <w:top w:val="none" w:sz="0" w:space="0" w:color="auto"/>
        <w:left w:val="none" w:sz="0" w:space="0" w:color="auto"/>
        <w:bottom w:val="none" w:sz="0" w:space="0" w:color="auto"/>
        <w:right w:val="none" w:sz="0" w:space="0" w:color="auto"/>
      </w:divBdr>
    </w:div>
    <w:div w:id="1457943591">
      <w:bodyDiv w:val="1"/>
      <w:marLeft w:val="0"/>
      <w:marRight w:val="0"/>
      <w:marTop w:val="0"/>
      <w:marBottom w:val="0"/>
      <w:divBdr>
        <w:top w:val="none" w:sz="0" w:space="0" w:color="auto"/>
        <w:left w:val="none" w:sz="0" w:space="0" w:color="auto"/>
        <w:bottom w:val="none" w:sz="0" w:space="0" w:color="auto"/>
        <w:right w:val="none" w:sz="0" w:space="0" w:color="auto"/>
      </w:divBdr>
    </w:div>
    <w:div w:id="1558779660">
      <w:bodyDiv w:val="1"/>
      <w:marLeft w:val="0"/>
      <w:marRight w:val="0"/>
      <w:marTop w:val="0"/>
      <w:marBottom w:val="0"/>
      <w:divBdr>
        <w:top w:val="none" w:sz="0" w:space="0" w:color="auto"/>
        <w:left w:val="none" w:sz="0" w:space="0" w:color="auto"/>
        <w:bottom w:val="none" w:sz="0" w:space="0" w:color="auto"/>
        <w:right w:val="none" w:sz="0" w:space="0" w:color="auto"/>
      </w:divBdr>
    </w:div>
    <w:div w:id="17439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CD657-8B89-46A7-9AD3-D128DE7E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2552</Words>
  <Characters>13301</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Invitation to Tender Long Fom / jw20140522</vt:lpstr>
    </vt:vector>
  </TitlesOfParts>
  <Manager>Jonathan.Whitmarsh@nottinghamcity.gov.uk</Manager>
  <Company>Nottingham City Council</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Long Fom / jw20140522</dc:title>
  <dc:creator>Jonathan.Whitmarsh@nottinghamcity.gov.uk</dc:creator>
  <cp:lastModifiedBy>Lorraine Hodgson</cp:lastModifiedBy>
  <cp:revision>2</cp:revision>
  <cp:lastPrinted>2014-12-10T11:40:00Z</cp:lastPrinted>
  <dcterms:created xsi:type="dcterms:W3CDTF">2024-08-01T12:52:00Z</dcterms:created>
  <dcterms:modified xsi:type="dcterms:W3CDTF">2024-08-01T12:52:00Z</dcterms:modified>
</cp:coreProperties>
</file>