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75CB" w14:textId="77777777" w:rsidR="00396C9C" w:rsidRDefault="00396C9C" w:rsidP="00D31728">
      <w:pPr>
        <w:pStyle w:val="paragraph"/>
        <w:textAlignment w:val="baseline"/>
        <w:rPr>
          <w:rStyle w:val="normaltextrun"/>
          <w:rFonts w:ascii="Arial" w:hAnsi="Arial" w:cs="Arial"/>
          <w:b/>
          <w:bCs/>
          <w:sz w:val="56"/>
          <w:szCs w:val="56"/>
        </w:rPr>
      </w:pPr>
    </w:p>
    <w:p w14:paraId="6169A95D" w14:textId="77777777" w:rsidR="00396C9C" w:rsidRPr="00C1248F" w:rsidRDefault="00396C9C" w:rsidP="00396C9C">
      <w:pPr>
        <w:pStyle w:val="paragraph"/>
        <w:jc w:val="center"/>
        <w:textAlignment w:val="baseline"/>
        <w:rPr>
          <w:sz w:val="52"/>
          <w:szCs w:val="52"/>
          <w:lang w:val="en-US"/>
        </w:rPr>
      </w:pPr>
      <w:r w:rsidRPr="00C1248F">
        <w:rPr>
          <w:rStyle w:val="normaltextrun"/>
          <w:rFonts w:ascii="Arial" w:hAnsi="Arial" w:cs="Arial"/>
          <w:b/>
          <w:bCs/>
          <w:sz w:val="52"/>
          <w:szCs w:val="52"/>
        </w:rPr>
        <w:t>INVITATION TO TENDER</w:t>
      </w:r>
      <w:r w:rsidRPr="00C1248F">
        <w:rPr>
          <w:rStyle w:val="eop"/>
          <w:sz w:val="52"/>
          <w:szCs w:val="52"/>
          <w:lang w:val="en-US"/>
        </w:rPr>
        <w:t> </w:t>
      </w:r>
    </w:p>
    <w:p w14:paraId="2D932C9A" w14:textId="77777777" w:rsidR="00396C9C" w:rsidRPr="00C1248F" w:rsidRDefault="00396C9C" w:rsidP="00396C9C">
      <w:pPr>
        <w:pStyle w:val="paragraph"/>
        <w:jc w:val="center"/>
        <w:textAlignment w:val="baseline"/>
        <w:rPr>
          <w:sz w:val="52"/>
          <w:szCs w:val="52"/>
          <w:lang w:val="en-US"/>
        </w:rPr>
      </w:pPr>
      <w:r w:rsidRPr="00C1248F">
        <w:rPr>
          <w:rStyle w:val="eop"/>
          <w:sz w:val="52"/>
          <w:szCs w:val="52"/>
          <w:lang w:val="en-US"/>
        </w:rPr>
        <w:t xml:space="preserve">  </w:t>
      </w:r>
    </w:p>
    <w:p w14:paraId="2AA694E4" w14:textId="77777777" w:rsidR="00F374D8" w:rsidRPr="00C1248F" w:rsidRDefault="00F374D8" w:rsidP="00F374D8">
      <w:pPr>
        <w:tabs>
          <w:tab w:val="left" w:pos="4485"/>
        </w:tabs>
        <w:spacing w:after="0"/>
        <w:jc w:val="center"/>
        <w:rPr>
          <w:rFonts w:ascii="Arial" w:hAnsi="Arial" w:cs="Arial"/>
          <w:b/>
          <w:bCs/>
          <w:sz w:val="52"/>
          <w:szCs w:val="52"/>
        </w:rPr>
      </w:pPr>
      <w:r w:rsidRPr="00C1248F">
        <w:rPr>
          <w:rFonts w:ascii="Arial" w:hAnsi="Arial" w:cs="Arial"/>
          <w:b/>
          <w:bCs/>
          <w:sz w:val="52"/>
          <w:szCs w:val="52"/>
        </w:rPr>
        <w:t>To be awarded a place on a Pseudo Dynamic Purchasing System – under the light touch regime</w:t>
      </w:r>
    </w:p>
    <w:p w14:paraId="53AABF01" w14:textId="77777777" w:rsidR="00F374D8" w:rsidRPr="00C1248F" w:rsidRDefault="00F374D8" w:rsidP="00F374D8">
      <w:pPr>
        <w:spacing w:after="0"/>
        <w:ind w:left="2298" w:hanging="10"/>
        <w:rPr>
          <w:rFonts w:ascii="Arial" w:eastAsia="Arial" w:hAnsi="Arial" w:cs="Arial"/>
          <w:b/>
          <w:sz w:val="52"/>
          <w:szCs w:val="52"/>
        </w:rPr>
      </w:pPr>
    </w:p>
    <w:p w14:paraId="586E617A" w14:textId="132828D7" w:rsidR="00F374D8" w:rsidRPr="00C1248F" w:rsidRDefault="00F374D8" w:rsidP="00F374D8">
      <w:pPr>
        <w:spacing w:after="0"/>
        <w:ind w:left="479" w:hanging="10"/>
        <w:jc w:val="center"/>
        <w:rPr>
          <w:rFonts w:ascii="Arial" w:hAnsi="Arial" w:cs="Arial"/>
          <w:b/>
          <w:sz w:val="52"/>
          <w:szCs w:val="52"/>
        </w:rPr>
      </w:pPr>
      <w:r w:rsidRPr="00C1248F">
        <w:rPr>
          <w:rFonts w:ascii="Arial" w:hAnsi="Arial" w:cs="Arial"/>
          <w:b/>
          <w:sz w:val="52"/>
          <w:szCs w:val="52"/>
        </w:rPr>
        <w:t>For the Provision of Specialist Provider Services</w:t>
      </w:r>
      <w:r w:rsidR="00C1248F" w:rsidRPr="00C1248F">
        <w:rPr>
          <w:rFonts w:ascii="Arial" w:hAnsi="Arial" w:cs="Arial"/>
          <w:b/>
          <w:sz w:val="52"/>
          <w:szCs w:val="52"/>
        </w:rPr>
        <w:t xml:space="preserve"> from the Specialist Provider Framework</w:t>
      </w:r>
    </w:p>
    <w:p w14:paraId="1D9E768A" w14:textId="77777777" w:rsidR="00F374D8" w:rsidRPr="00C1248F" w:rsidRDefault="00F374D8" w:rsidP="00F374D8">
      <w:pPr>
        <w:spacing w:after="0"/>
        <w:ind w:left="479" w:hanging="10"/>
        <w:jc w:val="center"/>
        <w:rPr>
          <w:rFonts w:ascii="Arial" w:hAnsi="Arial" w:cs="Arial"/>
          <w:b/>
          <w:sz w:val="52"/>
          <w:szCs w:val="52"/>
        </w:rPr>
      </w:pPr>
    </w:p>
    <w:p w14:paraId="63365137" w14:textId="03A73192" w:rsidR="00F374D8" w:rsidRPr="00C1248F" w:rsidRDefault="00F374D8" w:rsidP="00F374D8">
      <w:pPr>
        <w:spacing w:after="0"/>
        <w:ind w:left="479" w:hanging="10"/>
        <w:jc w:val="center"/>
        <w:rPr>
          <w:rFonts w:ascii="Arial" w:hAnsi="Arial" w:cs="Arial"/>
          <w:b/>
          <w:sz w:val="52"/>
          <w:szCs w:val="52"/>
        </w:rPr>
      </w:pPr>
      <w:r w:rsidRPr="00C1248F">
        <w:rPr>
          <w:rFonts w:ascii="Arial" w:hAnsi="Arial" w:cs="Arial"/>
          <w:b/>
          <w:sz w:val="52"/>
          <w:szCs w:val="52"/>
        </w:rPr>
        <w:t xml:space="preserve">Schedule 4 Technical Quality Questionnaire </w:t>
      </w:r>
    </w:p>
    <w:p w14:paraId="35D696F4" w14:textId="77777777" w:rsidR="00F374D8" w:rsidRPr="00D64589" w:rsidRDefault="00F374D8" w:rsidP="00F374D8">
      <w:pPr>
        <w:spacing w:after="0"/>
        <w:ind w:left="479" w:hanging="10"/>
        <w:jc w:val="center"/>
        <w:rPr>
          <w:rFonts w:ascii="Arial" w:hAnsi="Arial" w:cs="Arial"/>
          <w:b/>
          <w:sz w:val="48"/>
          <w:szCs w:val="48"/>
        </w:rPr>
      </w:pPr>
    </w:p>
    <w:p w14:paraId="0469DEAB" w14:textId="77777777" w:rsidR="00F374D8" w:rsidRPr="00D64589" w:rsidRDefault="00F374D8" w:rsidP="00F374D8">
      <w:pPr>
        <w:spacing w:after="0"/>
        <w:ind w:left="479" w:hanging="10"/>
        <w:jc w:val="center"/>
        <w:rPr>
          <w:rFonts w:ascii="Arial" w:hAnsi="Arial" w:cs="Arial"/>
          <w:b/>
          <w:sz w:val="32"/>
          <w:szCs w:val="32"/>
        </w:rPr>
      </w:pPr>
      <w:r w:rsidRPr="00D64589">
        <w:rPr>
          <w:rFonts w:ascii="Arial" w:hAnsi="Arial" w:cs="Arial"/>
          <w:b/>
          <w:sz w:val="32"/>
          <w:szCs w:val="32"/>
        </w:rPr>
        <w:t xml:space="preserve">Tender Reference: </w:t>
      </w:r>
      <w:r w:rsidRPr="00F14FCB">
        <w:rPr>
          <w:rFonts w:ascii="Arial" w:eastAsia="Times New Roman" w:hAnsi="Arial" w:cs="Arial"/>
          <w:b/>
          <w:bCs/>
          <w:sz w:val="32"/>
          <w:szCs w:val="32"/>
        </w:rPr>
        <w:t>DN667265</w:t>
      </w:r>
      <w:r w:rsidRPr="00D64589">
        <w:rPr>
          <w:rFonts w:ascii="Arial" w:hAnsi="Arial" w:cs="Arial"/>
          <w:b/>
          <w:sz w:val="32"/>
          <w:szCs w:val="32"/>
        </w:rPr>
        <w:t xml:space="preserve"> </w:t>
      </w:r>
    </w:p>
    <w:p w14:paraId="47F54DCF" w14:textId="77777777" w:rsidR="00396C9C" w:rsidRDefault="00396C9C" w:rsidP="00396C9C">
      <w:pPr>
        <w:pStyle w:val="sgc-h1"/>
        <w:rPr>
          <w:color w:val="00B0F0"/>
        </w:rPr>
      </w:pPr>
    </w:p>
    <w:p w14:paraId="28B6EA2C" w14:textId="77777777" w:rsidR="00396C9C" w:rsidRDefault="00396C9C">
      <w:pPr>
        <w:rPr>
          <w:rFonts w:ascii="Arial" w:hAnsi="Arial" w:cs="Arial"/>
          <w:sz w:val="28"/>
          <w:szCs w:val="28"/>
        </w:rPr>
      </w:pPr>
    </w:p>
    <w:p w14:paraId="0C426A03" w14:textId="77777777" w:rsidR="001D0FE1" w:rsidRDefault="001D0FE1">
      <w:pPr>
        <w:rPr>
          <w:rFonts w:ascii="Arial" w:hAnsi="Arial" w:cs="Arial"/>
          <w:sz w:val="28"/>
          <w:szCs w:val="28"/>
        </w:rPr>
      </w:pPr>
    </w:p>
    <w:p w14:paraId="6AE9A843" w14:textId="4B17C76C" w:rsidR="001D0FE1" w:rsidRDefault="001D0FE1">
      <w:pPr>
        <w:rPr>
          <w:rFonts w:ascii="Arial" w:hAnsi="Arial" w:cs="Arial"/>
          <w:sz w:val="28"/>
          <w:szCs w:val="28"/>
        </w:rPr>
      </w:pPr>
    </w:p>
    <w:p w14:paraId="6A4A4FE0" w14:textId="3FE735D1" w:rsidR="00F374D8" w:rsidRDefault="00F374D8">
      <w:pPr>
        <w:rPr>
          <w:rFonts w:ascii="Arial" w:hAnsi="Arial" w:cs="Arial"/>
          <w:sz w:val="28"/>
          <w:szCs w:val="28"/>
        </w:rPr>
      </w:pPr>
    </w:p>
    <w:p w14:paraId="24086CEB" w14:textId="06B386D7" w:rsidR="00F374D8" w:rsidRDefault="00F374D8">
      <w:pPr>
        <w:rPr>
          <w:rFonts w:ascii="Arial" w:hAnsi="Arial" w:cs="Arial"/>
          <w:sz w:val="28"/>
          <w:szCs w:val="28"/>
        </w:rPr>
      </w:pPr>
    </w:p>
    <w:p w14:paraId="3048AB91" w14:textId="77777777" w:rsidR="00C1248F" w:rsidRDefault="00C1248F">
      <w:pPr>
        <w:rPr>
          <w:rFonts w:ascii="Arial" w:hAnsi="Arial" w:cs="Arial"/>
          <w:sz w:val="28"/>
          <w:szCs w:val="28"/>
        </w:rPr>
      </w:pPr>
    </w:p>
    <w:p w14:paraId="20E914DE" w14:textId="77777777" w:rsidR="001D0FE1" w:rsidRDefault="001D0FE1">
      <w:pPr>
        <w:rPr>
          <w:rFonts w:ascii="Arial" w:hAnsi="Arial" w:cs="Arial"/>
          <w:sz w:val="28"/>
          <w:szCs w:val="28"/>
        </w:rPr>
      </w:pPr>
    </w:p>
    <w:p w14:paraId="28D24C4F" w14:textId="77777777" w:rsidR="00D31728" w:rsidRDefault="00D31728">
      <w:pPr>
        <w:rPr>
          <w:rFonts w:ascii="Arial" w:hAnsi="Arial" w:cs="Arial"/>
          <w:b/>
          <w:sz w:val="28"/>
          <w:szCs w:val="28"/>
          <w:u w:val="single"/>
        </w:rPr>
      </w:pPr>
    </w:p>
    <w:p w14:paraId="2092BA62" w14:textId="77777777" w:rsidR="008A5344" w:rsidRPr="008A5344" w:rsidRDefault="008A5344">
      <w:pPr>
        <w:rPr>
          <w:rFonts w:ascii="Arial" w:hAnsi="Arial" w:cs="Arial"/>
          <w:b/>
          <w:sz w:val="24"/>
          <w:szCs w:val="24"/>
        </w:rPr>
      </w:pPr>
      <w:r w:rsidRPr="008A5344">
        <w:rPr>
          <w:rFonts w:ascii="Arial" w:hAnsi="Arial" w:cs="Arial"/>
          <w:b/>
          <w:sz w:val="24"/>
          <w:szCs w:val="24"/>
        </w:rPr>
        <w:t>Instructions for completing this schedule</w:t>
      </w:r>
      <w:r w:rsidR="00D31728">
        <w:rPr>
          <w:rFonts w:ascii="Arial" w:hAnsi="Arial" w:cs="Arial"/>
          <w:b/>
          <w:sz w:val="24"/>
          <w:szCs w:val="24"/>
        </w:rPr>
        <w:t xml:space="preserve"> for suppliers</w:t>
      </w:r>
    </w:p>
    <w:p w14:paraId="38051406" w14:textId="77777777" w:rsidR="008A5344" w:rsidRPr="008A5344" w:rsidRDefault="008A5344" w:rsidP="008A5344">
      <w:pPr>
        <w:pStyle w:val="ListParagraph"/>
        <w:numPr>
          <w:ilvl w:val="0"/>
          <w:numId w:val="16"/>
        </w:numPr>
        <w:rPr>
          <w:sz w:val="24"/>
          <w:szCs w:val="24"/>
        </w:rPr>
      </w:pPr>
      <w:r w:rsidRPr="008A5344">
        <w:rPr>
          <w:sz w:val="24"/>
          <w:szCs w:val="24"/>
        </w:rPr>
        <w:t>Suppliers are required to respond to all questions within this section</w:t>
      </w:r>
    </w:p>
    <w:p w14:paraId="35DDFC87" w14:textId="77777777" w:rsidR="008A5344" w:rsidRDefault="008A5344" w:rsidP="008A5344">
      <w:pPr>
        <w:pStyle w:val="ListParagraph"/>
        <w:numPr>
          <w:ilvl w:val="0"/>
          <w:numId w:val="16"/>
        </w:numPr>
        <w:rPr>
          <w:sz w:val="24"/>
          <w:szCs w:val="24"/>
        </w:rPr>
      </w:pPr>
      <w:r>
        <w:rPr>
          <w:sz w:val="24"/>
          <w:szCs w:val="24"/>
        </w:rPr>
        <w:t>The council is looking for bespoke answers and suppliers should note that generic answers will not score highly.</w:t>
      </w:r>
    </w:p>
    <w:p w14:paraId="202D926C" w14:textId="77777777" w:rsidR="008A5344" w:rsidRDefault="008A5344" w:rsidP="008A5344">
      <w:pPr>
        <w:pStyle w:val="ListParagraph"/>
        <w:numPr>
          <w:ilvl w:val="0"/>
          <w:numId w:val="16"/>
        </w:numPr>
        <w:rPr>
          <w:sz w:val="24"/>
          <w:szCs w:val="24"/>
        </w:rPr>
      </w:pPr>
      <w:r>
        <w:rPr>
          <w:sz w:val="24"/>
          <w:szCs w:val="24"/>
        </w:rPr>
        <w:t>Questions will be scored on a scale of 0-</w:t>
      </w:r>
      <w:r w:rsidR="001D0FE1">
        <w:rPr>
          <w:sz w:val="24"/>
          <w:szCs w:val="24"/>
        </w:rPr>
        <w:t>5</w:t>
      </w:r>
      <w:r>
        <w:rPr>
          <w:sz w:val="24"/>
          <w:szCs w:val="24"/>
        </w:rPr>
        <w:t xml:space="preserve"> and further information</w:t>
      </w:r>
      <w:r w:rsidR="00236349">
        <w:rPr>
          <w:sz w:val="24"/>
          <w:szCs w:val="24"/>
        </w:rPr>
        <w:t xml:space="preserve"> on scoring of this schedule</w:t>
      </w:r>
      <w:r>
        <w:rPr>
          <w:sz w:val="24"/>
          <w:szCs w:val="24"/>
        </w:rPr>
        <w:t xml:space="preserve"> is provided within Schedule 1</w:t>
      </w:r>
    </w:p>
    <w:p w14:paraId="0F5708BD" w14:textId="5032E213" w:rsidR="008A5344" w:rsidRDefault="008A5344" w:rsidP="008A5344">
      <w:pPr>
        <w:pStyle w:val="ListParagraph"/>
        <w:numPr>
          <w:ilvl w:val="0"/>
          <w:numId w:val="16"/>
        </w:numPr>
        <w:rPr>
          <w:sz w:val="24"/>
          <w:szCs w:val="24"/>
        </w:rPr>
      </w:pPr>
      <w:r>
        <w:rPr>
          <w:sz w:val="24"/>
          <w:szCs w:val="24"/>
        </w:rPr>
        <w:t xml:space="preserve">All questions have a word count limit of </w:t>
      </w:r>
      <w:r w:rsidRPr="00F374D8">
        <w:rPr>
          <w:color w:val="auto"/>
          <w:sz w:val="24"/>
          <w:szCs w:val="24"/>
        </w:rPr>
        <w:t>500</w:t>
      </w:r>
      <w:r w:rsidR="00F374D8" w:rsidRPr="00F374D8">
        <w:rPr>
          <w:color w:val="auto"/>
          <w:sz w:val="24"/>
          <w:szCs w:val="24"/>
        </w:rPr>
        <w:t xml:space="preserve"> </w:t>
      </w:r>
      <w:r w:rsidRPr="00F374D8">
        <w:rPr>
          <w:color w:val="auto"/>
          <w:sz w:val="24"/>
          <w:szCs w:val="24"/>
        </w:rPr>
        <w:t>w</w:t>
      </w:r>
      <w:r>
        <w:rPr>
          <w:sz w:val="24"/>
          <w:szCs w:val="24"/>
        </w:rPr>
        <w:t xml:space="preserve">ords </w:t>
      </w:r>
      <w:r w:rsidRPr="00F374D8">
        <w:rPr>
          <w:b/>
          <w:bCs/>
          <w:sz w:val="24"/>
          <w:szCs w:val="24"/>
        </w:rPr>
        <w:t>unless</w:t>
      </w:r>
      <w:r>
        <w:rPr>
          <w:sz w:val="24"/>
          <w:szCs w:val="24"/>
        </w:rPr>
        <w:t xml:space="preserve"> otherwise specified within the question.</w:t>
      </w:r>
    </w:p>
    <w:p w14:paraId="18F6E36D" w14:textId="77777777" w:rsidR="008A5344" w:rsidRDefault="008A5344" w:rsidP="008A5344">
      <w:pPr>
        <w:pStyle w:val="ListParagraph"/>
        <w:numPr>
          <w:ilvl w:val="0"/>
          <w:numId w:val="16"/>
        </w:numPr>
        <w:rPr>
          <w:sz w:val="24"/>
          <w:szCs w:val="24"/>
        </w:rPr>
      </w:pPr>
      <w:r>
        <w:rPr>
          <w:sz w:val="24"/>
          <w:szCs w:val="24"/>
        </w:rPr>
        <w:t>Suppliers should answer within the boxes provided and NOT refer to attachments unless absolutely necessary and only then to support a written answer.</w:t>
      </w:r>
    </w:p>
    <w:p w14:paraId="527F78E1" w14:textId="77777777" w:rsidR="008A5344" w:rsidRDefault="008A5344" w:rsidP="008A5344">
      <w:pPr>
        <w:pStyle w:val="ListParagraph"/>
        <w:numPr>
          <w:ilvl w:val="0"/>
          <w:numId w:val="16"/>
        </w:numPr>
        <w:rPr>
          <w:sz w:val="24"/>
          <w:szCs w:val="24"/>
        </w:rPr>
      </w:pPr>
      <w:r>
        <w:rPr>
          <w:sz w:val="24"/>
          <w:szCs w:val="24"/>
        </w:rPr>
        <w:t>Any attachments provided must be referenced to the appropriate question number. Attachments not referenced will not be opened or scored.</w:t>
      </w:r>
    </w:p>
    <w:p w14:paraId="7F4D36FC" w14:textId="77777777" w:rsidR="008A5344" w:rsidRPr="008A5344" w:rsidRDefault="008A5344" w:rsidP="008A5344">
      <w:pPr>
        <w:pStyle w:val="ListParagraph"/>
        <w:ind w:firstLine="0"/>
        <w:rPr>
          <w:sz w:val="24"/>
          <w:szCs w:val="24"/>
        </w:rPr>
      </w:pPr>
    </w:p>
    <w:p w14:paraId="50436D4A" w14:textId="77777777" w:rsidR="008A5344" w:rsidRPr="008A5344" w:rsidRDefault="008A5344">
      <w:pPr>
        <w:rPr>
          <w:rFonts w:ascii="Arial" w:hAnsi="Arial" w:cs="Arial"/>
          <w:sz w:val="24"/>
          <w:szCs w:val="24"/>
        </w:rPr>
      </w:pPr>
    </w:p>
    <w:p w14:paraId="45C48095" w14:textId="77777777" w:rsidR="00514922" w:rsidRDefault="00514922">
      <w:pPr>
        <w:rPr>
          <w:rFonts w:cs="Arial"/>
          <w:b/>
          <w:sz w:val="40"/>
          <w:szCs w:val="40"/>
        </w:rPr>
      </w:pPr>
    </w:p>
    <w:p w14:paraId="1E859FA9" w14:textId="77777777" w:rsidR="006A58CC" w:rsidRDefault="006A58CC">
      <w:pPr>
        <w:rPr>
          <w:rFonts w:cs="Arial"/>
          <w:b/>
          <w:sz w:val="40"/>
          <w:szCs w:val="40"/>
        </w:rPr>
      </w:pPr>
    </w:p>
    <w:p w14:paraId="074ACD78" w14:textId="77777777" w:rsidR="006A58CC" w:rsidRDefault="006A58CC">
      <w:pPr>
        <w:rPr>
          <w:rFonts w:cs="Arial"/>
          <w:b/>
          <w:sz w:val="40"/>
          <w:szCs w:val="40"/>
        </w:rPr>
      </w:pPr>
    </w:p>
    <w:p w14:paraId="5BB93B79" w14:textId="77777777" w:rsidR="006A58CC" w:rsidRDefault="006A58CC">
      <w:pPr>
        <w:rPr>
          <w:rFonts w:cs="Arial"/>
          <w:b/>
          <w:sz w:val="40"/>
          <w:szCs w:val="40"/>
        </w:rPr>
      </w:pPr>
    </w:p>
    <w:p w14:paraId="6C2B8AB7" w14:textId="77777777" w:rsidR="006A58CC" w:rsidRDefault="006A58CC">
      <w:pPr>
        <w:rPr>
          <w:rFonts w:cs="Arial"/>
          <w:b/>
          <w:sz w:val="40"/>
          <w:szCs w:val="40"/>
        </w:rPr>
      </w:pPr>
    </w:p>
    <w:p w14:paraId="5D756EB0" w14:textId="77777777" w:rsidR="006A58CC" w:rsidRDefault="006A58CC">
      <w:pPr>
        <w:rPr>
          <w:rFonts w:cs="Arial"/>
          <w:b/>
          <w:sz w:val="40"/>
          <w:szCs w:val="40"/>
        </w:rPr>
      </w:pPr>
    </w:p>
    <w:p w14:paraId="7D243877" w14:textId="72472C9D" w:rsidR="006A58CC" w:rsidRDefault="006A58CC">
      <w:pPr>
        <w:rPr>
          <w:rFonts w:cs="Arial"/>
          <w:b/>
          <w:sz w:val="40"/>
          <w:szCs w:val="40"/>
        </w:rPr>
      </w:pPr>
    </w:p>
    <w:p w14:paraId="2F877A8C" w14:textId="77777777" w:rsidR="00F374D8" w:rsidRDefault="00F374D8">
      <w:pPr>
        <w:rPr>
          <w:rFonts w:cs="Arial"/>
          <w:b/>
          <w:sz w:val="40"/>
          <w:szCs w:val="40"/>
        </w:rPr>
      </w:pPr>
    </w:p>
    <w:p w14:paraId="719727F6" w14:textId="77777777" w:rsidR="006A58CC" w:rsidRDefault="006A58CC">
      <w:pPr>
        <w:rPr>
          <w:rFonts w:cs="Arial"/>
          <w:b/>
          <w:sz w:val="40"/>
          <w:szCs w:val="40"/>
        </w:rPr>
      </w:pPr>
    </w:p>
    <w:p w14:paraId="4EE4F696" w14:textId="77777777" w:rsidR="005205A0" w:rsidRDefault="005205A0">
      <w:pPr>
        <w:rPr>
          <w:rFonts w:cs="Arial"/>
          <w:b/>
          <w:sz w:val="40"/>
          <w:szCs w:val="40"/>
        </w:rPr>
      </w:pPr>
    </w:p>
    <w:p w14:paraId="40D4B9D3" w14:textId="77777777" w:rsidR="00E44005" w:rsidRDefault="00E44005">
      <w:pPr>
        <w:rPr>
          <w:rFonts w:ascii="Arial" w:hAnsi="Arial" w:cs="Arial"/>
          <w:b/>
          <w:color w:val="00B0F0"/>
          <w:szCs w:val="40"/>
        </w:rPr>
      </w:pPr>
    </w:p>
    <w:p w14:paraId="3BE9AB9E" w14:textId="19538650" w:rsidR="005D4C13" w:rsidRDefault="005D4C13">
      <w:pPr>
        <w:rPr>
          <w:rFonts w:ascii="Arial" w:hAnsi="Arial" w:cs="Arial"/>
          <w:b/>
          <w:color w:val="00B0F0"/>
          <w:szCs w:val="40"/>
        </w:rPr>
      </w:pPr>
    </w:p>
    <w:p w14:paraId="345477A4" w14:textId="277E9A7B" w:rsidR="00F374D8" w:rsidRDefault="00F374D8">
      <w:pPr>
        <w:rPr>
          <w:rFonts w:ascii="Arial" w:hAnsi="Arial" w:cs="Arial"/>
          <w:b/>
          <w:color w:val="00B0F0"/>
          <w:szCs w:val="40"/>
        </w:rPr>
      </w:pPr>
    </w:p>
    <w:p w14:paraId="3EF93A99" w14:textId="77777777" w:rsidR="00F374D8" w:rsidRPr="005205A0" w:rsidRDefault="00F374D8">
      <w:pPr>
        <w:rPr>
          <w:rFonts w:ascii="Arial" w:hAnsi="Arial" w:cs="Arial"/>
          <w:b/>
          <w:color w:val="00B0F0"/>
          <w:szCs w:val="40"/>
        </w:rPr>
      </w:pPr>
    </w:p>
    <w:p w14:paraId="0785738A" w14:textId="259E6719" w:rsidR="007905E0" w:rsidRPr="000A06DF" w:rsidRDefault="0062452C" w:rsidP="00891AEE">
      <w:pPr>
        <w:rPr>
          <w:rFonts w:ascii="Arial" w:hAnsi="Arial" w:cs="Arial"/>
          <w:b/>
          <w:sz w:val="24"/>
          <w:szCs w:val="40"/>
        </w:rPr>
      </w:pPr>
      <w:r>
        <w:rPr>
          <w:rFonts w:ascii="Arial" w:hAnsi="Arial" w:cs="Arial"/>
          <w:b/>
          <w:sz w:val="24"/>
          <w:szCs w:val="40"/>
        </w:rPr>
        <w:t>Evaluation Criteria</w:t>
      </w:r>
      <w:r w:rsidRPr="005D4C13">
        <w:rPr>
          <w:rFonts w:ascii="Arial" w:hAnsi="Arial" w:cs="Arial"/>
          <w:sz w:val="24"/>
          <w:szCs w:val="40"/>
        </w:rPr>
        <w:t xml:space="preserve">: </w:t>
      </w:r>
      <w:r w:rsidR="00836B0E" w:rsidRPr="00F374D8">
        <w:rPr>
          <w:rFonts w:ascii="Arial" w:hAnsi="Arial" w:cs="Arial"/>
          <w:b/>
          <w:sz w:val="24"/>
          <w:szCs w:val="40"/>
        </w:rPr>
        <w:t xml:space="preserve">Service Delivery Model </w:t>
      </w:r>
      <w:r w:rsidR="005D4C13" w:rsidRPr="00F374D8">
        <w:rPr>
          <w:rFonts w:ascii="Arial" w:hAnsi="Arial" w:cs="Arial"/>
          <w:b/>
          <w:sz w:val="24"/>
          <w:szCs w:val="40"/>
        </w:rPr>
        <w:t>(</w:t>
      </w:r>
      <w:r w:rsidR="00F374D8">
        <w:rPr>
          <w:rFonts w:ascii="Arial" w:hAnsi="Arial" w:cs="Arial"/>
          <w:b/>
          <w:sz w:val="24"/>
          <w:szCs w:val="40"/>
        </w:rPr>
        <w:t>30</w:t>
      </w:r>
      <w:r w:rsidR="009D1CE9" w:rsidRPr="00F374D8">
        <w:rPr>
          <w:rFonts w:ascii="Arial" w:hAnsi="Arial" w:cs="Arial"/>
          <w:b/>
          <w:sz w:val="24"/>
          <w:szCs w:val="40"/>
        </w:rPr>
        <w:t>%)</w:t>
      </w:r>
    </w:p>
    <w:tbl>
      <w:tblPr>
        <w:tblStyle w:val="TableGrid"/>
        <w:tblW w:w="0" w:type="auto"/>
        <w:tblLook w:val="04A0" w:firstRow="1" w:lastRow="0" w:firstColumn="1" w:lastColumn="0" w:noHBand="0" w:noVBand="1"/>
      </w:tblPr>
      <w:tblGrid>
        <w:gridCol w:w="1271"/>
        <w:gridCol w:w="3119"/>
        <w:gridCol w:w="3969"/>
      </w:tblGrid>
      <w:tr w:rsidR="0062452C" w14:paraId="680A95B0" w14:textId="77777777" w:rsidTr="0062452C">
        <w:tc>
          <w:tcPr>
            <w:tcW w:w="1271" w:type="dxa"/>
          </w:tcPr>
          <w:p w14:paraId="25AE39FE" w14:textId="77777777" w:rsidR="0062452C" w:rsidRPr="0062452C" w:rsidRDefault="0062452C" w:rsidP="00891AEE">
            <w:pPr>
              <w:rPr>
                <w:rFonts w:ascii="Arial" w:hAnsi="Arial" w:cs="Arial"/>
                <w:b/>
                <w:sz w:val="24"/>
                <w:szCs w:val="40"/>
              </w:rPr>
            </w:pPr>
            <w:r w:rsidRPr="0062452C">
              <w:rPr>
                <w:rFonts w:ascii="Arial" w:hAnsi="Arial" w:cs="Arial"/>
                <w:b/>
                <w:sz w:val="24"/>
                <w:szCs w:val="40"/>
              </w:rPr>
              <w:t>Question</w:t>
            </w:r>
          </w:p>
        </w:tc>
        <w:tc>
          <w:tcPr>
            <w:tcW w:w="3119" w:type="dxa"/>
          </w:tcPr>
          <w:p w14:paraId="27F39C58" w14:textId="3E8D3A91" w:rsidR="0062452C" w:rsidRPr="00F374D8" w:rsidRDefault="0062452C" w:rsidP="00CA2AE7">
            <w:pPr>
              <w:jc w:val="center"/>
              <w:rPr>
                <w:rFonts w:ascii="Arial" w:hAnsi="Arial" w:cs="Arial"/>
                <w:b/>
                <w:sz w:val="24"/>
                <w:szCs w:val="40"/>
              </w:rPr>
            </w:pPr>
            <w:r w:rsidRPr="00F374D8">
              <w:rPr>
                <w:rFonts w:ascii="Arial" w:hAnsi="Arial" w:cs="Arial"/>
                <w:b/>
                <w:sz w:val="24"/>
                <w:szCs w:val="40"/>
              </w:rPr>
              <w:t xml:space="preserve">Area: </w:t>
            </w:r>
            <w:r w:rsidR="003E3ACE" w:rsidRPr="008A0C22">
              <w:rPr>
                <w:rFonts w:ascii="Arial" w:hAnsi="Arial" w:cs="Arial"/>
                <w:b/>
                <w:sz w:val="24"/>
                <w:szCs w:val="40"/>
              </w:rPr>
              <w:t>Service Delivery Model</w:t>
            </w:r>
          </w:p>
        </w:tc>
        <w:tc>
          <w:tcPr>
            <w:tcW w:w="3969" w:type="dxa"/>
          </w:tcPr>
          <w:p w14:paraId="47C191FE" w14:textId="0D2A29EB" w:rsidR="0062452C" w:rsidRPr="00F374D8" w:rsidRDefault="00F374D8" w:rsidP="00CA2AE7">
            <w:pPr>
              <w:jc w:val="center"/>
              <w:rPr>
                <w:rFonts w:ascii="Arial" w:hAnsi="Arial" w:cs="Arial"/>
                <w:b/>
                <w:sz w:val="24"/>
                <w:szCs w:val="40"/>
              </w:rPr>
            </w:pPr>
            <w:r>
              <w:rPr>
                <w:rFonts w:ascii="Arial" w:hAnsi="Arial" w:cs="Arial"/>
                <w:b/>
                <w:sz w:val="24"/>
                <w:szCs w:val="40"/>
              </w:rPr>
              <w:t>30</w:t>
            </w:r>
            <w:r w:rsidR="00CA2AE7" w:rsidRPr="00F374D8">
              <w:rPr>
                <w:rFonts w:ascii="Arial" w:hAnsi="Arial" w:cs="Arial"/>
                <w:b/>
                <w:sz w:val="24"/>
                <w:szCs w:val="40"/>
              </w:rPr>
              <w:t>%</w:t>
            </w:r>
          </w:p>
        </w:tc>
      </w:tr>
      <w:tr w:rsidR="0062452C" w14:paraId="29DA8C6D" w14:textId="77777777" w:rsidTr="0062452C">
        <w:tc>
          <w:tcPr>
            <w:tcW w:w="1271" w:type="dxa"/>
          </w:tcPr>
          <w:p w14:paraId="791D67A9" w14:textId="77777777" w:rsidR="0062452C" w:rsidRPr="001B0695" w:rsidRDefault="0062452C" w:rsidP="005C3641">
            <w:pPr>
              <w:pStyle w:val="ListParagraph"/>
              <w:numPr>
                <w:ilvl w:val="0"/>
                <w:numId w:val="14"/>
              </w:numPr>
              <w:spacing w:after="0" w:line="240" w:lineRule="auto"/>
              <w:rPr>
                <w:sz w:val="24"/>
                <w:szCs w:val="40"/>
              </w:rPr>
            </w:pPr>
          </w:p>
        </w:tc>
        <w:tc>
          <w:tcPr>
            <w:tcW w:w="7088" w:type="dxa"/>
            <w:gridSpan w:val="2"/>
          </w:tcPr>
          <w:p w14:paraId="781EBFB8" w14:textId="7AE0E3EB" w:rsidR="005D4C13" w:rsidRPr="00D245C5" w:rsidRDefault="00523894" w:rsidP="00891AEE">
            <w:pPr>
              <w:rPr>
                <w:rFonts w:ascii="Arial" w:hAnsi="Arial" w:cs="Arial"/>
                <w:sz w:val="24"/>
                <w:szCs w:val="40"/>
              </w:rPr>
            </w:pPr>
            <w:r w:rsidRPr="00D245C5">
              <w:rPr>
                <w:rFonts w:ascii="Arial" w:hAnsi="Arial" w:cs="Arial"/>
                <w:sz w:val="24"/>
                <w:szCs w:val="40"/>
              </w:rPr>
              <w:t xml:space="preserve">Outline </w:t>
            </w:r>
            <w:r w:rsidR="003541F2" w:rsidRPr="00D245C5">
              <w:rPr>
                <w:rFonts w:ascii="Arial" w:hAnsi="Arial" w:cs="Arial"/>
                <w:sz w:val="24"/>
                <w:szCs w:val="40"/>
              </w:rPr>
              <w:t>how you</w:t>
            </w:r>
            <w:r w:rsidR="00E8498D" w:rsidRPr="00D245C5">
              <w:rPr>
                <w:rFonts w:ascii="Arial" w:hAnsi="Arial" w:cs="Arial"/>
                <w:sz w:val="24"/>
                <w:szCs w:val="40"/>
              </w:rPr>
              <w:t>r organisation</w:t>
            </w:r>
            <w:r w:rsidR="003541F2" w:rsidRPr="00D245C5">
              <w:rPr>
                <w:rFonts w:ascii="Arial" w:hAnsi="Arial" w:cs="Arial"/>
                <w:sz w:val="24"/>
                <w:szCs w:val="40"/>
              </w:rPr>
              <w:t xml:space="preserve"> intend</w:t>
            </w:r>
            <w:r w:rsidR="00E8498D" w:rsidRPr="00D245C5">
              <w:rPr>
                <w:rFonts w:ascii="Arial" w:hAnsi="Arial" w:cs="Arial"/>
                <w:sz w:val="24"/>
                <w:szCs w:val="40"/>
              </w:rPr>
              <w:t>s</w:t>
            </w:r>
            <w:r w:rsidR="003541F2" w:rsidRPr="00D245C5">
              <w:rPr>
                <w:rFonts w:ascii="Arial" w:hAnsi="Arial" w:cs="Arial"/>
                <w:sz w:val="24"/>
                <w:szCs w:val="40"/>
              </w:rPr>
              <w:t xml:space="preserve"> to meet the requirements of the framework?</w:t>
            </w:r>
            <w:r w:rsidR="00247B79" w:rsidRPr="00D245C5">
              <w:rPr>
                <w:rFonts w:ascii="Arial" w:hAnsi="Arial" w:cs="Arial"/>
                <w:sz w:val="24"/>
                <w:szCs w:val="40"/>
              </w:rPr>
              <w:t xml:space="preserve"> </w:t>
            </w:r>
          </w:p>
          <w:p w14:paraId="28926FE3" w14:textId="77777777" w:rsidR="004224EC" w:rsidRPr="00D245C5" w:rsidRDefault="004224EC" w:rsidP="00891AEE">
            <w:pPr>
              <w:rPr>
                <w:rFonts w:ascii="Arial" w:hAnsi="Arial" w:cs="Arial"/>
                <w:sz w:val="24"/>
                <w:szCs w:val="40"/>
              </w:rPr>
            </w:pPr>
          </w:p>
          <w:p w14:paraId="61000879" w14:textId="67E15202" w:rsidR="003541F2" w:rsidRPr="00D245C5" w:rsidRDefault="003541F2" w:rsidP="003541F2">
            <w:pPr>
              <w:spacing w:after="120"/>
              <w:rPr>
                <w:rFonts w:ascii="Arial" w:hAnsi="Arial" w:cs="Arial"/>
                <w:sz w:val="24"/>
                <w:szCs w:val="24"/>
              </w:rPr>
            </w:pPr>
            <w:r w:rsidRPr="00D245C5">
              <w:rPr>
                <w:rFonts w:ascii="Arial" w:hAnsi="Arial" w:cs="Arial"/>
                <w:sz w:val="24"/>
                <w:szCs w:val="24"/>
              </w:rPr>
              <w:t>In your response we will be looking for evidence of the following</w:t>
            </w:r>
            <w:r w:rsidR="00E8498D" w:rsidRPr="00D245C5">
              <w:rPr>
                <w:rFonts w:ascii="Arial" w:hAnsi="Arial" w:cs="Arial"/>
                <w:sz w:val="24"/>
                <w:szCs w:val="24"/>
              </w:rPr>
              <w:t xml:space="preserve"> but not limited to</w:t>
            </w:r>
            <w:r w:rsidRPr="00D245C5">
              <w:rPr>
                <w:rFonts w:ascii="Arial" w:hAnsi="Arial" w:cs="Arial"/>
                <w:sz w:val="24"/>
                <w:szCs w:val="24"/>
              </w:rPr>
              <w:t>:</w:t>
            </w:r>
          </w:p>
          <w:p w14:paraId="47972773" w14:textId="356338D2" w:rsidR="003541F2" w:rsidRPr="00D245C5" w:rsidRDefault="003541F2" w:rsidP="001E3A95">
            <w:pPr>
              <w:pStyle w:val="ListParagraph"/>
              <w:numPr>
                <w:ilvl w:val="0"/>
                <w:numId w:val="22"/>
              </w:numPr>
              <w:spacing w:after="0" w:line="240" w:lineRule="auto"/>
              <w:rPr>
                <w:color w:val="auto"/>
                <w:sz w:val="24"/>
                <w:szCs w:val="24"/>
              </w:rPr>
            </w:pPr>
            <w:r w:rsidRPr="00D245C5">
              <w:rPr>
                <w:color w:val="auto"/>
                <w:sz w:val="24"/>
                <w:szCs w:val="24"/>
              </w:rPr>
              <w:t>About your organisation (size, scope, values,</w:t>
            </w:r>
            <w:r w:rsidR="003E3ACE" w:rsidRPr="00D245C5">
              <w:rPr>
                <w:color w:val="auto"/>
                <w:sz w:val="24"/>
                <w:szCs w:val="24"/>
              </w:rPr>
              <w:t xml:space="preserve"> aims, strategy,</w:t>
            </w:r>
            <w:r w:rsidRPr="00D245C5">
              <w:rPr>
                <w:color w:val="auto"/>
                <w:sz w:val="24"/>
                <w:szCs w:val="24"/>
              </w:rPr>
              <w:t xml:space="preserve"> models of support)</w:t>
            </w:r>
          </w:p>
          <w:p w14:paraId="7BF20850" w14:textId="2FAE0020" w:rsidR="003541F2" w:rsidRPr="00D245C5" w:rsidRDefault="003541F2" w:rsidP="001E3A95">
            <w:pPr>
              <w:pStyle w:val="ListParagraph"/>
              <w:numPr>
                <w:ilvl w:val="0"/>
                <w:numId w:val="22"/>
              </w:numPr>
              <w:spacing w:after="0" w:line="240" w:lineRule="auto"/>
              <w:rPr>
                <w:color w:val="auto"/>
                <w:sz w:val="24"/>
                <w:szCs w:val="24"/>
              </w:rPr>
            </w:pPr>
            <w:r w:rsidRPr="00D245C5">
              <w:rPr>
                <w:color w:val="auto"/>
                <w:sz w:val="24"/>
                <w:szCs w:val="24"/>
              </w:rPr>
              <w:t xml:space="preserve">Experience of delivering any of the </w:t>
            </w:r>
            <w:r w:rsidR="00E8498D" w:rsidRPr="00D245C5">
              <w:rPr>
                <w:color w:val="auto"/>
                <w:sz w:val="24"/>
                <w:szCs w:val="24"/>
              </w:rPr>
              <w:t>S</w:t>
            </w:r>
            <w:r w:rsidRPr="00D245C5">
              <w:rPr>
                <w:color w:val="auto"/>
                <w:sz w:val="24"/>
                <w:szCs w:val="24"/>
              </w:rPr>
              <w:t xml:space="preserve">pecialist </w:t>
            </w:r>
            <w:r w:rsidR="00E8498D" w:rsidRPr="00D245C5">
              <w:rPr>
                <w:color w:val="auto"/>
                <w:sz w:val="24"/>
                <w:szCs w:val="24"/>
              </w:rPr>
              <w:t>S</w:t>
            </w:r>
            <w:r w:rsidRPr="00D245C5">
              <w:rPr>
                <w:color w:val="auto"/>
                <w:sz w:val="24"/>
                <w:szCs w:val="24"/>
              </w:rPr>
              <w:t xml:space="preserve">ervices </w:t>
            </w:r>
            <w:r w:rsidR="00247B79" w:rsidRPr="00D245C5">
              <w:rPr>
                <w:color w:val="auto"/>
                <w:sz w:val="24"/>
                <w:szCs w:val="24"/>
              </w:rPr>
              <w:t xml:space="preserve">being tendered for </w:t>
            </w:r>
            <w:r w:rsidRPr="00D245C5">
              <w:rPr>
                <w:color w:val="auto"/>
                <w:sz w:val="24"/>
                <w:szCs w:val="24"/>
              </w:rPr>
              <w:t>(</w:t>
            </w:r>
            <w:r w:rsidR="00247B79" w:rsidRPr="00D245C5">
              <w:rPr>
                <w:color w:val="auto"/>
                <w:sz w:val="24"/>
                <w:szCs w:val="24"/>
              </w:rPr>
              <w:t>Community Based Support Service, Day Services , Mentoring Service and Supported Living Services</w:t>
            </w:r>
            <w:r w:rsidRPr="00D245C5">
              <w:rPr>
                <w:color w:val="auto"/>
                <w:sz w:val="24"/>
                <w:szCs w:val="24"/>
              </w:rPr>
              <w:t>)</w:t>
            </w:r>
          </w:p>
          <w:p w14:paraId="29F151D1" w14:textId="03F6EC80" w:rsidR="003541F2" w:rsidRPr="00D245C5" w:rsidRDefault="003541F2" w:rsidP="001E3A95">
            <w:pPr>
              <w:pStyle w:val="ListParagraph"/>
              <w:numPr>
                <w:ilvl w:val="0"/>
                <w:numId w:val="22"/>
              </w:numPr>
              <w:spacing w:after="0" w:line="240" w:lineRule="auto"/>
              <w:rPr>
                <w:color w:val="auto"/>
                <w:sz w:val="24"/>
                <w:szCs w:val="24"/>
              </w:rPr>
            </w:pPr>
            <w:r w:rsidRPr="00D245C5">
              <w:rPr>
                <w:color w:val="auto"/>
                <w:sz w:val="24"/>
                <w:szCs w:val="24"/>
              </w:rPr>
              <w:t>How do you monitor and deliver quality</w:t>
            </w:r>
            <w:r w:rsidR="00E8498D" w:rsidRPr="00D245C5">
              <w:rPr>
                <w:color w:val="auto"/>
                <w:sz w:val="24"/>
                <w:szCs w:val="24"/>
              </w:rPr>
              <w:t xml:space="preserve"> – including service improvement measures?</w:t>
            </w:r>
          </w:p>
          <w:p w14:paraId="18B94071" w14:textId="0293BB0B" w:rsidR="001E3A95" w:rsidRPr="00D245C5" w:rsidRDefault="00352ADB" w:rsidP="001E3A95">
            <w:pPr>
              <w:pStyle w:val="ListParagraph"/>
              <w:numPr>
                <w:ilvl w:val="0"/>
                <w:numId w:val="22"/>
              </w:numPr>
              <w:spacing w:after="0" w:line="240" w:lineRule="auto"/>
              <w:rPr>
                <w:color w:val="auto"/>
                <w:sz w:val="24"/>
                <w:szCs w:val="24"/>
              </w:rPr>
            </w:pPr>
            <w:r w:rsidRPr="00D245C5">
              <w:rPr>
                <w:rFonts w:eastAsia="Calibri"/>
                <w:bCs/>
                <w:color w:val="auto"/>
                <w:sz w:val="24"/>
                <w:szCs w:val="24"/>
                <w:lang w:eastAsia="ar-SA"/>
              </w:rPr>
              <w:t>Partnership w</w:t>
            </w:r>
            <w:r w:rsidR="001E3A95" w:rsidRPr="00D245C5">
              <w:rPr>
                <w:rFonts w:eastAsia="Calibri"/>
                <w:bCs/>
                <w:color w:val="auto"/>
                <w:sz w:val="24"/>
                <w:szCs w:val="24"/>
                <w:lang w:eastAsia="ar-SA"/>
              </w:rPr>
              <w:t>orking with other organisations to support individuals/families, collaboratively/multi-agency working</w:t>
            </w:r>
            <w:r w:rsidRPr="00D245C5">
              <w:rPr>
                <w:rFonts w:eastAsia="Calibri"/>
                <w:bCs/>
                <w:color w:val="auto"/>
                <w:sz w:val="24"/>
                <w:szCs w:val="24"/>
                <w:lang w:eastAsia="ar-SA"/>
              </w:rPr>
              <w:t xml:space="preserve"> including working with Health Services to support </w:t>
            </w:r>
            <w:r w:rsidR="00CA3292" w:rsidRPr="00D245C5">
              <w:rPr>
                <w:rFonts w:eastAsia="Calibri"/>
                <w:bCs/>
                <w:color w:val="auto"/>
                <w:sz w:val="24"/>
                <w:szCs w:val="24"/>
                <w:lang w:eastAsia="ar-SA"/>
              </w:rPr>
              <w:t>individuals to maintain good health and to live a healthy lifestyle</w:t>
            </w:r>
            <w:r w:rsidR="001E3A95" w:rsidRPr="00D245C5">
              <w:rPr>
                <w:rFonts w:eastAsia="Calibri"/>
                <w:bCs/>
                <w:color w:val="auto"/>
                <w:sz w:val="24"/>
                <w:szCs w:val="24"/>
                <w:lang w:eastAsia="ar-SA"/>
              </w:rPr>
              <w:t>.</w:t>
            </w:r>
          </w:p>
          <w:p w14:paraId="7CD2976D" w14:textId="4341EDEE" w:rsidR="003E3ACE" w:rsidRPr="00D245C5" w:rsidRDefault="003E3ACE" w:rsidP="001E3A95">
            <w:pPr>
              <w:pStyle w:val="ListParagraph"/>
              <w:numPr>
                <w:ilvl w:val="0"/>
                <w:numId w:val="22"/>
              </w:numPr>
              <w:spacing w:after="0" w:line="240" w:lineRule="auto"/>
              <w:rPr>
                <w:color w:val="auto"/>
                <w:sz w:val="24"/>
                <w:szCs w:val="24"/>
              </w:rPr>
            </w:pPr>
            <w:r w:rsidRPr="00D245C5">
              <w:rPr>
                <w:color w:val="auto"/>
                <w:sz w:val="24"/>
                <w:szCs w:val="24"/>
              </w:rPr>
              <w:t>Organisational structure</w:t>
            </w:r>
          </w:p>
          <w:p w14:paraId="7B65D7A7" w14:textId="5A27917D" w:rsidR="000A06DF" w:rsidRPr="00D245C5" w:rsidRDefault="000A06DF" w:rsidP="001E3A95">
            <w:pPr>
              <w:pStyle w:val="ListParagraph"/>
              <w:numPr>
                <w:ilvl w:val="0"/>
                <w:numId w:val="22"/>
              </w:numPr>
              <w:spacing w:before="60" w:after="200" w:line="276" w:lineRule="auto"/>
              <w:rPr>
                <w:bCs/>
                <w:color w:val="auto"/>
                <w:sz w:val="24"/>
                <w:szCs w:val="24"/>
              </w:rPr>
            </w:pPr>
            <w:r w:rsidRPr="00D245C5">
              <w:rPr>
                <w:bCs/>
                <w:color w:val="auto"/>
                <w:sz w:val="24"/>
                <w:szCs w:val="24"/>
              </w:rPr>
              <w:t xml:space="preserve">What </w:t>
            </w:r>
            <w:r w:rsidR="00CA3292" w:rsidRPr="00D245C5">
              <w:rPr>
                <w:bCs/>
                <w:color w:val="auto"/>
                <w:sz w:val="24"/>
                <w:szCs w:val="24"/>
              </w:rPr>
              <w:t xml:space="preserve">ongoing </w:t>
            </w:r>
            <w:r w:rsidR="00352ADB" w:rsidRPr="00D245C5">
              <w:rPr>
                <w:bCs/>
                <w:color w:val="auto"/>
                <w:sz w:val="24"/>
                <w:szCs w:val="24"/>
              </w:rPr>
              <w:t>support and opportunities do you provide to your staff delivering</w:t>
            </w:r>
            <w:r w:rsidR="00CA3292" w:rsidRPr="00D245C5">
              <w:rPr>
                <w:bCs/>
                <w:color w:val="auto"/>
                <w:sz w:val="24"/>
                <w:szCs w:val="24"/>
              </w:rPr>
              <w:t xml:space="preserve"> the services?</w:t>
            </w:r>
            <w:r w:rsidR="00352ADB" w:rsidRPr="00D245C5">
              <w:rPr>
                <w:bCs/>
                <w:color w:val="auto"/>
                <w:sz w:val="24"/>
                <w:szCs w:val="24"/>
              </w:rPr>
              <w:t xml:space="preserve"> </w:t>
            </w:r>
            <w:r w:rsidRPr="00D245C5">
              <w:rPr>
                <w:bCs/>
                <w:color w:val="auto"/>
                <w:sz w:val="24"/>
                <w:szCs w:val="24"/>
              </w:rPr>
              <w:t>Such as:</w:t>
            </w:r>
          </w:p>
          <w:p w14:paraId="0D0F1968" w14:textId="6BB6F30F" w:rsidR="000A06DF" w:rsidRPr="00D245C5" w:rsidRDefault="000A06DF" w:rsidP="001E3A95">
            <w:pPr>
              <w:pStyle w:val="ListParagraph"/>
              <w:numPr>
                <w:ilvl w:val="0"/>
                <w:numId w:val="28"/>
              </w:numPr>
              <w:spacing w:before="60" w:after="200" w:line="276" w:lineRule="auto"/>
              <w:rPr>
                <w:color w:val="auto"/>
                <w:sz w:val="24"/>
                <w:szCs w:val="24"/>
              </w:rPr>
            </w:pPr>
            <w:r w:rsidRPr="00D245C5">
              <w:rPr>
                <w:color w:val="auto"/>
                <w:sz w:val="24"/>
                <w:szCs w:val="24"/>
              </w:rPr>
              <w:t>Appropriately qualified and experienced staff</w:t>
            </w:r>
          </w:p>
          <w:p w14:paraId="174E6873" w14:textId="3B0543C0" w:rsidR="000A06DF" w:rsidRPr="00D245C5" w:rsidRDefault="000A06DF" w:rsidP="001E3A95">
            <w:pPr>
              <w:pStyle w:val="ListParagraph"/>
              <w:numPr>
                <w:ilvl w:val="0"/>
                <w:numId w:val="28"/>
              </w:numPr>
              <w:spacing w:before="60" w:after="200" w:line="276" w:lineRule="auto"/>
              <w:rPr>
                <w:rFonts w:eastAsia="Calibri"/>
                <w:color w:val="auto"/>
                <w:sz w:val="24"/>
                <w:szCs w:val="24"/>
                <w:lang w:eastAsia="ar-SA"/>
              </w:rPr>
            </w:pPr>
            <w:r w:rsidRPr="00D245C5">
              <w:rPr>
                <w:color w:val="auto"/>
                <w:sz w:val="24"/>
                <w:szCs w:val="24"/>
              </w:rPr>
              <w:t>Appropriate supervision and support of staff</w:t>
            </w:r>
          </w:p>
          <w:p w14:paraId="5404E056" w14:textId="5BDC4FF0" w:rsidR="00CA3292" w:rsidRPr="00D245C5" w:rsidRDefault="00CA3292" w:rsidP="001E3A95">
            <w:pPr>
              <w:pStyle w:val="ListParagraph"/>
              <w:numPr>
                <w:ilvl w:val="0"/>
                <w:numId w:val="28"/>
              </w:numPr>
              <w:spacing w:before="60" w:after="200" w:line="276" w:lineRule="auto"/>
              <w:rPr>
                <w:rFonts w:eastAsia="Calibri"/>
                <w:color w:val="auto"/>
                <w:sz w:val="24"/>
                <w:szCs w:val="24"/>
                <w:lang w:eastAsia="ar-SA"/>
              </w:rPr>
            </w:pPr>
            <w:r w:rsidRPr="00D245C5">
              <w:rPr>
                <w:color w:val="auto"/>
                <w:sz w:val="24"/>
                <w:szCs w:val="24"/>
              </w:rPr>
              <w:t>Additional training or qualifications available</w:t>
            </w:r>
          </w:p>
          <w:p w14:paraId="3609CA10" w14:textId="7BFB53FA" w:rsidR="000A06DF" w:rsidRPr="00D245C5" w:rsidRDefault="001E3A95" w:rsidP="001E3A95">
            <w:pPr>
              <w:pStyle w:val="ListParagraph"/>
              <w:numPr>
                <w:ilvl w:val="0"/>
                <w:numId w:val="28"/>
              </w:numPr>
              <w:spacing w:before="60" w:after="200" w:line="276" w:lineRule="auto"/>
              <w:rPr>
                <w:rFonts w:eastAsia="Calibri"/>
                <w:color w:val="auto"/>
                <w:sz w:val="24"/>
                <w:szCs w:val="24"/>
                <w:lang w:eastAsia="ar-SA"/>
              </w:rPr>
            </w:pPr>
            <w:r w:rsidRPr="00D245C5">
              <w:rPr>
                <w:color w:val="auto"/>
                <w:sz w:val="24"/>
                <w:szCs w:val="24"/>
              </w:rPr>
              <w:t>Strengths based</w:t>
            </w:r>
            <w:r w:rsidR="000A06DF" w:rsidRPr="00D245C5">
              <w:rPr>
                <w:color w:val="auto"/>
                <w:sz w:val="24"/>
                <w:szCs w:val="24"/>
              </w:rPr>
              <w:t xml:space="preserve"> approach</w:t>
            </w:r>
          </w:p>
          <w:p w14:paraId="309989D3" w14:textId="43E8F67D" w:rsidR="000A06DF" w:rsidRPr="00D245C5" w:rsidRDefault="000A06DF" w:rsidP="001E3A95">
            <w:pPr>
              <w:pStyle w:val="ListParagraph"/>
              <w:numPr>
                <w:ilvl w:val="0"/>
                <w:numId w:val="28"/>
              </w:numPr>
              <w:spacing w:before="60" w:after="200" w:line="276" w:lineRule="auto"/>
              <w:rPr>
                <w:rFonts w:eastAsia="Calibri"/>
                <w:color w:val="auto"/>
                <w:sz w:val="24"/>
                <w:szCs w:val="24"/>
                <w:lang w:eastAsia="ar-SA"/>
              </w:rPr>
            </w:pPr>
            <w:r w:rsidRPr="00D245C5">
              <w:rPr>
                <w:color w:val="auto"/>
                <w:sz w:val="24"/>
                <w:szCs w:val="24"/>
              </w:rPr>
              <w:t xml:space="preserve">Safeguarding </w:t>
            </w:r>
          </w:p>
          <w:p w14:paraId="18DA1835" w14:textId="77777777" w:rsidR="001E3A95" w:rsidRPr="00D245C5" w:rsidRDefault="000A06DF" w:rsidP="001E3A95">
            <w:pPr>
              <w:pStyle w:val="ListParagraph"/>
              <w:numPr>
                <w:ilvl w:val="0"/>
                <w:numId w:val="28"/>
              </w:numPr>
              <w:spacing w:before="60" w:after="200" w:line="276" w:lineRule="auto"/>
              <w:rPr>
                <w:rFonts w:eastAsia="Calibri"/>
                <w:color w:val="auto"/>
                <w:sz w:val="24"/>
                <w:szCs w:val="24"/>
                <w:lang w:eastAsia="ar-SA"/>
              </w:rPr>
            </w:pPr>
            <w:r w:rsidRPr="00D245C5">
              <w:rPr>
                <w:color w:val="auto"/>
                <w:sz w:val="24"/>
                <w:szCs w:val="24"/>
              </w:rPr>
              <w:t>Person-centred approach</w:t>
            </w:r>
          </w:p>
          <w:p w14:paraId="53519249" w14:textId="236ED1C1" w:rsidR="000A06DF" w:rsidRPr="00D245C5" w:rsidRDefault="00CA3292" w:rsidP="001E3A95">
            <w:pPr>
              <w:pStyle w:val="ListParagraph"/>
              <w:numPr>
                <w:ilvl w:val="0"/>
                <w:numId w:val="28"/>
              </w:numPr>
              <w:spacing w:before="60" w:after="200" w:line="276" w:lineRule="auto"/>
              <w:rPr>
                <w:rFonts w:eastAsia="Calibri"/>
                <w:color w:val="auto"/>
                <w:sz w:val="24"/>
                <w:szCs w:val="24"/>
                <w:lang w:eastAsia="ar-SA"/>
              </w:rPr>
            </w:pPr>
            <w:r w:rsidRPr="00D245C5">
              <w:rPr>
                <w:color w:val="auto"/>
                <w:sz w:val="24"/>
                <w:szCs w:val="24"/>
              </w:rPr>
              <w:t>Equality, Diversity and Inclusion</w:t>
            </w:r>
          </w:p>
          <w:p w14:paraId="4EADE377" w14:textId="77777777" w:rsidR="005D4C13" w:rsidRPr="001B0695" w:rsidRDefault="005D4C13" w:rsidP="00891AEE">
            <w:pPr>
              <w:rPr>
                <w:rFonts w:ascii="Arial" w:hAnsi="Arial" w:cs="Arial"/>
                <w:sz w:val="24"/>
                <w:szCs w:val="40"/>
              </w:rPr>
            </w:pPr>
          </w:p>
          <w:p w14:paraId="7FFC1C2D" w14:textId="742EF18E" w:rsidR="0062452C" w:rsidRDefault="0062452C" w:rsidP="00891AEE">
            <w:pPr>
              <w:rPr>
                <w:rFonts w:ascii="Arial" w:hAnsi="Arial" w:cs="Arial"/>
                <w:b/>
                <w:sz w:val="24"/>
                <w:szCs w:val="40"/>
              </w:rPr>
            </w:pPr>
            <w:r w:rsidRPr="001B0695">
              <w:rPr>
                <w:rFonts w:ascii="Arial" w:hAnsi="Arial" w:cs="Arial"/>
                <w:b/>
                <w:sz w:val="24"/>
                <w:szCs w:val="40"/>
              </w:rPr>
              <w:t>Supplier response</w:t>
            </w:r>
            <w:r w:rsidR="004224EC">
              <w:rPr>
                <w:rFonts w:ascii="Arial" w:hAnsi="Arial" w:cs="Arial"/>
                <w:b/>
                <w:sz w:val="24"/>
                <w:szCs w:val="40"/>
              </w:rPr>
              <w:t xml:space="preserve"> (Word limit – 3000 words and training matrix for staff (excluded from word limit)</w:t>
            </w:r>
            <w:r w:rsidR="00E8498D">
              <w:rPr>
                <w:rFonts w:ascii="Arial" w:hAnsi="Arial" w:cs="Arial"/>
                <w:b/>
                <w:sz w:val="24"/>
                <w:szCs w:val="40"/>
              </w:rPr>
              <w:t>)</w:t>
            </w:r>
            <w:r w:rsidRPr="001B0695">
              <w:rPr>
                <w:rFonts w:ascii="Arial" w:hAnsi="Arial" w:cs="Arial"/>
                <w:b/>
                <w:sz w:val="24"/>
                <w:szCs w:val="40"/>
              </w:rPr>
              <w:t>:</w:t>
            </w:r>
          </w:p>
          <w:p w14:paraId="47F5C7E7" w14:textId="3B02B160" w:rsidR="008A0C22" w:rsidRDefault="008A0C22" w:rsidP="00891AEE">
            <w:pPr>
              <w:rPr>
                <w:rFonts w:ascii="Arial" w:hAnsi="Arial" w:cs="Arial"/>
                <w:b/>
                <w:sz w:val="24"/>
                <w:szCs w:val="40"/>
              </w:rPr>
            </w:pPr>
          </w:p>
          <w:p w14:paraId="715B7C26" w14:textId="5DB6BA8F" w:rsidR="008A0C22" w:rsidRDefault="008A0C22" w:rsidP="00891AEE">
            <w:pPr>
              <w:rPr>
                <w:rFonts w:ascii="Arial" w:hAnsi="Arial" w:cs="Arial"/>
                <w:b/>
                <w:sz w:val="24"/>
                <w:szCs w:val="40"/>
              </w:rPr>
            </w:pPr>
          </w:p>
          <w:p w14:paraId="461FEA6C" w14:textId="51710F58" w:rsidR="008A0C22" w:rsidRDefault="008A0C22" w:rsidP="00891AEE">
            <w:pPr>
              <w:rPr>
                <w:rFonts w:ascii="Arial" w:hAnsi="Arial" w:cs="Arial"/>
                <w:b/>
                <w:sz w:val="24"/>
                <w:szCs w:val="40"/>
              </w:rPr>
            </w:pPr>
          </w:p>
          <w:p w14:paraId="79668233" w14:textId="6C9DD98F" w:rsidR="008A0C22" w:rsidRDefault="008A0C22" w:rsidP="00891AEE">
            <w:pPr>
              <w:rPr>
                <w:rFonts w:ascii="Arial" w:hAnsi="Arial" w:cs="Arial"/>
                <w:b/>
                <w:sz w:val="24"/>
                <w:szCs w:val="40"/>
              </w:rPr>
            </w:pPr>
          </w:p>
          <w:p w14:paraId="7EB026AD" w14:textId="46C8B20F" w:rsidR="008A0C22" w:rsidRDefault="008A0C22" w:rsidP="00891AEE">
            <w:pPr>
              <w:rPr>
                <w:rFonts w:ascii="Arial" w:hAnsi="Arial" w:cs="Arial"/>
                <w:b/>
                <w:sz w:val="24"/>
                <w:szCs w:val="40"/>
              </w:rPr>
            </w:pPr>
          </w:p>
          <w:p w14:paraId="1C63C2FE" w14:textId="3A3C4013" w:rsidR="008A0C22" w:rsidRDefault="008A0C22" w:rsidP="00891AEE">
            <w:pPr>
              <w:rPr>
                <w:rFonts w:ascii="Arial" w:hAnsi="Arial" w:cs="Arial"/>
                <w:b/>
                <w:sz w:val="24"/>
                <w:szCs w:val="40"/>
              </w:rPr>
            </w:pPr>
          </w:p>
          <w:p w14:paraId="3472DC6A" w14:textId="77777777" w:rsidR="008A0C22" w:rsidRPr="001B0695" w:rsidRDefault="008A0C22" w:rsidP="00891AEE">
            <w:pPr>
              <w:rPr>
                <w:rFonts w:ascii="Arial" w:hAnsi="Arial" w:cs="Arial"/>
                <w:b/>
                <w:sz w:val="24"/>
                <w:szCs w:val="40"/>
              </w:rPr>
            </w:pPr>
          </w:p>
          <w:p w14:paraId="05D1E349" w14:textId="77777777" w:rsidR="0062452C" w:rsidRPr="001B0695" w:rsidRDefault="0062452C" w:rsidP="00891AEE">
            <w:pPr>
              <w:rPr>
                <w:rFonts w:ascii="Arial" w:hAnsi="Arial" w:cs="Arial"/>
                <w:sz w:val="24"/>
                <w:szCs w:val="40"/>
              </w:rPr>
            </w:pPr>
          </w:p>
          <w:p w14:paraId="60092196" w14:textId="77777777" w:rsidR="0062452C" w:rsidRPr="001B0695" w:rsidRDefault="0062452C" w:rsidP="00891AEE">
            <w:pPr>
              <w:rPr>
                <w:rFonts w:ascii="Arial" w:hAnsi="Arial" w:cs="Arial"/>
                <w:sz w:val="24"/>
                <w:szCs w:val="40"/>
              </w:rPr>
            </w:pPr>
          </w:p>
          <w:p w14:paraId="595A6EED" w14:textId="77777777" w:rsidR="0062452C" w:rsidRPr="001B0695" w:rsidRDefault="0062452C" w:rsidP="00891AEE">
            <w:pPr>
              <w:rPr>
                <w:rFonts w:ascii="Arial" w:hAnsi="Arial" w:cs="Arial"/>
                <w:sz w:val="24"/>
                <w:szCs w:val="40"/>
              </w:rPr>
            </w:pPr>
          </w:p>
          <w:p w14:paraId="7D5E6877" w14:textId="77777777" w:rsidR="0062452C" w:rsidRPr="001B0695" w:rsidRDefault="0062452C" w:rsidP="00891AEE">
            <w:pPr>
              <w:rPr>
                <w:rFonts w:ascii="Arial" w:hAnsi="Arial" w:cs="Arial"/>
                <w:sz w:val="24"/>
                <w:szCs w:val="40"/>
              </w:rPr>
            </w:pPr>
          </w:p>
        </w:tc>
      </w:tr>
    </w:tbl>
    <w:p w14:paraId="4049FA5A" w14:textId="2CB305BC" w:rsidR="00720E8A" w:rsidRDefault="00720E8A" w:rsidP="00891AEE">
      <w:pPr>
        <w:rPr>
          <w:rFonts w:ascii="Arial" w:hAnsi="Arial" w:cs="Arial"/>
          <w:b/>
          <w:color w:val="00B0F0"/>
        </w:rPr>
      </w:pPr>
    </w:p>
    <w:p w14:paraId="07958A62" w14:textId="110662C7" w:rsidR="00247B79" w:rsidRPr="000A06DF" w:rsidRDefault="00247B79" w:rsidP="00247B79">
      <w:pPr>
        <w:rPr>
          <w:rFonts w:ascii="Arial" w:hAnsi="Arial" w:cs="Arial"/>
          <w:b/>
          <w:sz w:val="24"/>
        </w:rPr>
      </w:pPr>
      <w:r w:rsidRPr="005C3641">
        <w:rPr>
          <w:rFonts w:ascii="Arial" w:hAnsi="Arial" w:cs="Arial"/>
          <w:b/>
          <w:sz w:val="24"/>
        </w:rPr>
        <w:t xml:space="preserve">Evaluation </w:t>
      </w:r>
      <w:r>
        <w:rPr>
          <w:rFonts w:ascii="Arial" w:hAnsi="Arial" w:cs="Arial"/>
          <w:b/>
          <w:sz w:val="24"/>
        </w:rPr>
        <w:t xml:space="preserve">Criteria: </w:t>
      </w:r>
      <w:r>
        <w:rPr>
          <w:rFonts w:ascii="Arial" w:hAnsi="Arial" w:cs="Arial"/>
          <w:b/>
          <w:sz w:val="24"/>
          <w:szCs w:val="40"/>
        </w:rPr>
        <w:t xml:space="preserve">Knowledge and Experience </w:t>
      </w:r>
      <w:r w:rsidRPr="00CA2AE7">
        <w:rPr>
          <w:rFonts w:ascii="Arial" w:hAnsi="Arial" w:cs="Arial"/>
          <w:b/>
          <w:sz w:val="24"/>
        </w:rPr>
        <w:t>(</w:t>
      </w:r>
      <w:r>
        <w:rPr>
          <w:rFonts w:ascii="Arial" w:hAnsi="Arial" w:cs="Arial"/>
          <w:b/>
          <w:sz w:val="24"/>
        </w:rPr>
        <w:t>2</w:t>
      </w:r>
      <w:r w:rsidRPr="00CA2AE7">
        <w:rPr>
          <w:rFonts w:ascii="Arial" w:hAnsi="Arial" w:cs="Arial"/>
          <w:b/>
          <w:sz w:val="24"/>
        </w:rPr>
        <w:t>0%)</w:t>
      </w:r>
    </w:p>
    <w:tbl>
      <w:tblPr>
        <w:tblStyle w:val="TableGrid"/>
        <w:tblW w:w="0" w:type="auto"/>
        <w:tblLook w:val="04A0" w:firstRow="1" w:lastRow="0" w:firstColumn="1" w:lastColumn="0" w:noHBand="0" w:noVBand="1"/>
      </w:tblPr>
      <w:tblGrid>
        <w:gridCol w:w="1271"/>
        <w:gridCol w:w="5528"/>
        <w:gridCol w:w="1560"/>
      </w:tblGrid>
      <w:tr w:rsidR="004224EC" w:rsidRPr="004224EC" w14:paraId="359EF907" w14:textId="77777777" w:rsidTr="00F33181">
        <w:tc>
          <w:tcPr>
            <w:tcW w:w="1271" w:type="dxa"/>
          </w:tcPr>
          <w:p w14:paraId="0EEA80A9" w14:textId="77777777" w:rsidR="00247B79" w:rsidRPr="004224EC" w:rsidRDefault="00247B79" w:rsidP="00F33181">
            <w:pPr>
              <w:jc w:val="center"/>
              <w:rPr>
                <w:rFonts w:ascii="Arial" w:hAnsi="Arial" w:cs="Arial"/>
                <w:b/>
                <w:sz w:val="24"/>
                <w:szCs w:val="40"/>
              </w:rPr>
            </w:pPr>
            <w:r w:rsidRPr="004224EC">
              <w:rPr>
                <w:rFonts w:ascii="Arial" w:hAnsi="Arial" w:cs="Arial"/>
                <w:b/>
                <w:sz w:val="24"/>
                <w:szCs w:val="40"/>
              </w:rPr>
              <w:t>Question</w:t>
            </w:r>
          </w:p>
        </w:tc>
        <w:tc>
          <w:tcPr>
            <w:tcW w:w="5528" w:type="dxa"/>
          </w:tcPr>
          <w:p w14:paraId="55568991" w14:textId="5617E9DE" w:rsidR="00247B79" w:rsidRPr="004224EC" w:rsidRDefault="00247B79" w:rsidP="00F33181">
            <w:pPr>
              <w:jc w:val="center"/>
              <w:rPr>
                <w:rFonts w:ascii="Arial" w:hAnsi="Arial" w:cs="Arial"/>
                <w:b/>
                <w:sz w:val="24"/>
                <w:szCs w:val="40"/>
              </w:rPr>
            </w:pPr>
            <w:r w:rsidRPr="004224EC">
              <w:rPr>
                <w:rFonts w:ascii="Arial" w:hAnsi="Arial" w:cs="Arial"/>
                <w:b/>
                <w:sz w:val="24"/>
                <w:szCs w:val="40"/>
              </w:rPr>
              <w:t>Area: Knowledge and Experience</w:t>
            </w:r>
          </w:p>
        </w:tc>
        <w:tc>
          <w:tcPr>
            <w:tcW w:w="1560" w:type="dxa"/>
          </w:tcPr>
          <w:p w14:paraId="73E86606" w14:textId="6C7124EE" w:rsidR="00247B79" w:rsidRPr="004224EC" w:rsidRDefault="00247B79" w:rsidP="00F33181">
            <w:pPr>
              <w:jc w:val="center"/>
              <w:rPr>
                <w:rFonts w:ascii="Arial" w:hAnsi="Arial" w:cs="Arial"/>
                <w:b/>
                <w:sz w:val="24"/>
                <w:szCs w:val="40"/>
              </w:rPr>
            </w:pPr>
            <w:r w:rsidRPr="004224EC">
              <w:rPr>
                <w:rFonts w:ascii="Arial" w:hAnsi="Arial" w:cs="Arial"/>
                <w:b/>
                <w:sz w:val="24"/>
                <w:szCs w:val="40"/>
              </w:rPr>
              <w:t>20%</w:t>
            </w:r>
          </w:p>
        </w:tc>
      </w:tr>
      <w:tr w:rsidR="004224EC" w:rsidRPr="004224EC" w14:paraId="2EC27832" w14:textId="77777777" w:rsidTr="00F33181">
        <w:tc>
          <w:tcPr>
            <w:tcW w:w="1271" w:type="dxa"/>
          </w:tcPr>
          <w:p w14:paraId="2EC45D55" w14:textId="77777777" w:rsidR="00247B79" w:rsidRPr="004224EC" w:rsidRDefault="00247B79" w:rsidP="00F33181">
            <w:pPr>
              <w:pStyle w:val="ListParagraph"/>
              <w:numPr>
                <w:ilvl w:val="0"/>
                <w:numId w:val="14"/>
              </w:numPr>
              <w:spacing w:after="0" w:line="240" w:lineRule="auto"/>
              <w:rPr>
                <w:color w:val="auto"/>
                <w:sz w:val="24"/>
                <w:szCs w:val="40"/>
              </w:rPr>
            </w:pPr>
          </w:p>
        </w:tc>
        <w:tc>
          <w:tcPr>
            <w:tcW w:w="7088" w:type="dxa"/>
            <w:gridSpan w:val="2"/>
          </w:tcPr>
          <w:p w14:paraId="3E3D4CE9" w14:textId="6429F822" w:rsidR="00247B79" w:rsidRPr="008A0C22" w:rsidRDefault="004224EC" w:rsidP="00F33181">
            <w:pPr>
              <w:rPr>
                <w:rFonts w:ascii="Arial" w:hAnsi="Arial" w:cs="Arial"/>
                <w:b/>
                <w:bCs/>
                <w:sz w:val="24"/>
                <w:szCs w:val="24"/>
              </w:rPr>
            </w:pPr>
            <w:r w:rsidRPr="008A0C22">
              <w:rPr>
                <w:rFonts w:ascii="Arial" w:hAnsi="Arial" w:cs="Arial"/>
                <w:b/>
                <w:bCs/>
                <w:sz w:val="24"/>
                <w:szCs w:val="24"/>
              </w:rPr>
              <w:t xml:space="preserve">What is </w:t>
            </w:r>
            <w:r w:rsidR="00247B79" w:rsidRPr="008A0C22">
              <w:rPr>
                <w:rFonts w:ascii="Arial" w:hAnsi="Arial" w:cs="Arial"/>
                <w:b/>
                <w:bCs/>
                <w:sz w:val="24"/>
                <w:szCs w:val="24"/>
              </w:rPr>
              <w:t>your</w:t>
            </w:r>
            <w:r w:rsidR="008A0C22" w:rsidRPr="008A0C22">
              <w:rPr>
                <w:rFonts w:ascii="Arial" w:hAnsi="Arial" w:cs="Arial"/>
                <w:b/>
                <w:bCs/>
                <w:sz w:val="24"/>
                <w:szCs w:val="24"/>
              </w:rPr>
              <w:t xml:space="preserve"> </w:t>
            </w:r>
            <w:r w:rsidR="008A0C22">
              <w:rPr>
                <w:rFonts w:ascii="Arial" w:hAnsi="Arial" w:cs="Arial"/>
                <w:b/>
                <w:bCs/>
                <w:sz w:val="24"/>
                <w:szCs w:val="24"/>
              </w:rPr>
              <w:t>O</w:t>
            </w:r>
            <w:r w:rsidR="008A0C22" w:rsidRPr="008A0C22">
              <w:rPr>
                <w:rFonts w:ascii="Arial" w:hAnsi="Arial" w:cs="Arial"/>
                <w:b/>
                <w:bCs/>
                <w:sz w:val="24"/>
                <w:szCs w:val="24"/>
              </w:rPr>
              <w:t>rganisation’s</w:t>
            </w:r>
            <w:r w:rsidR="00247B79" w:rsidRPr="008A0C22">
              <w:rPr>
                <w:rFonts w:ascii="Arial" w:hAnsi="Arial" w:cs="Arial"/>
                <w:b/>
                <w:bCs/>
                <w:sz w:val="24"/>
                <w:szCs w:val="24"/>
              </w:rPr>
              <w:t xml:space="preserve"> knowledge</w:t>
            </w:r>
            <w:r w:rsidR="00CA3292" w:rsidRPr="008A0C22">
              <w:rPr>
                <w:rFonts w:ascii="Arial" w:hAnsi="Arial" w:cs="Arial"/>
                <w:b/>
                <w:bCs/>
                <w:sz w:val="24"/>
                <w:szCs w:val="24"/>
              </w:rPr>
              <w:t xml:space="preserve"> and </w:t>
            </w:r>
            <w:r w:rsidR="00D245C5" w:rsidRPr="008A0C22">
              <w:rPr>
                <w:rFonts w:ascii="Arial" w:hAnsi="Arial" w:cs="Arial"/>
                <w:b/>
                <w:bCs/>
                <w:sz w:val="24"/>
                <w:szCs w:val="24"/>
              </w:rPr>
              <w:t>experience</w:t>
            </w:r>
            <w:r w:rsidR="00247B79" w:rsidRPr="008A0C22">
              <w:rPr>
                <w:rFonts w:ascii="Arial" w:hAnsi="Arial" w:cs="Arial"/>
                <w:b/>
                <w:bCs/>
                <w:sz w:val="24"/>
                <w:szCs w:val="24"/>
              </w:rPr>
              <w:t xml:space="preserve"> of deliver</w:t>
            </w:r>
            <w:r w:rsidR="00CA3292" w:rsidRPr="008A0C22">
              <w:rPr>
                <w:rFonts w:ascii="Arial" w:hAnsi="Arial" w:cs="Arial"/>
                <w:b/>
                <w:bCs/>
                <w:sz w:val="24"/>
                <w:szCs w:val="24"/>
              </w:rPr>
              <w:t>ing</w:t>
            </w:r>
            <w:r w:rsidR="00247B79" w:rsidRPr="008A0C22">
              <w:rPr>
                <w:rFonts w:ascii="Arial" w:hAnsi="Arial" w:cs="Arial"/>
                <w:b/>
                <w:bCs/>
                <w:sz w:val="24"/>
                <w:szCs w:val="24"/>
              </w:rPr>
              <w:t xml:space="preserve"> outcomes based support to </w:t>
            </w:r>
            <w:r w:rsidR="008A0C22" w:rsidRPr="008A0C22">
              <w:rPr>
                <w:rFonts w:ascii="Arial" w:hAnsi="Arial" w:cs="Arial"/>
                <w:b/>
                <w:bCs/>
                <w:sz w:val="24"/>
                <w:szCs w:val="24"/>
              </w:rPr>
              <w:t>I</w:t>
            </w:r>
            <w:r w:rsidR="00247B79" w:rsidRPr="008A0C22">
              <w:rPr>
                <w:rFonts w:ascii="Arial" w:hAnsi="Arial" w:cs="Arial"/>
                <w:b/>
                <w:bCs/>
                <w:sz w:val="24"/>
                <w:szCs w:val="24"/>
              </w:rPr>
              <w:t>ndividuals</w:t>
            </w:r>
            <w:r w:rsidRPr="008A0C22">
              <w:rPr>
                <w:rFonts w:ascii="Arial" w:hAnsi="Arial" w:cs="Arial"/>
                <w:b/>
                <w:bCs/>
                <w:sz w:val="24"/>
                <w:szCs w:val="24"/>
              </w:rPr>
              <w:t xml:space="preserve">? </w:t>
            </w:r>
          </w:p>
          <w:p w14:paraId="65E36E70" w14:textId="77777777" w:rsidR="004224EC" w:rsidRPr="008A0C22" w:rsidRDefault="004224EC" w:rsidP="00F33181">
            <w:pPr>
              <w:rPr>
                <w:rFonts w:ascii="Arial" w:hAnsi="Arial" w:cs="Arial"/>
                <w:b/>
                <w:bCs/>
                <w:sz w:val="24"/>
                <w:szCs w:val="24"/>
              </w:rPr>
            </w:pPr>
          </w:p>
          <w:p w14:paraId="50BC67FA" w14:textId="2EC1F7C6" w:rsidR="00247B79" w:rsidRPr="008A0C22" w:rsidRDefault="00247B79" w:rsidP="00F33181">
            <w:pPr>
              <w:rPr>
                <w:rFonts w:ascii="Arial" w:hAnsi="Arial" w:cs="Arial"/>
                <w:sz w:val="24"/>
                <w:szCs w:val="24"/>
              </w:rPr>
            </w:pPr>
            <w:r w:rsidRPr="008A0C22">
              <w:rPr>
                <w:rFonts w:ascii="Arial" w:hAnsi="Arial" w:cs="Arial"/>
                <w:sz w:val="24"/>
                <w:szCs w:val="24"/>
              </w:rPr>
              <w:t xml:space="preserve">In your response we will be looking for evidence of </w:t>
            </w:r>
            <w:r w:rsidR="004224EC" w:rsidRPr="008A0C22">
              <w:rPr>
                <w:rFonts w:ascii="Arial" w:hAnsi="Arial" w:cs="Arial"/>
                <w:sz w:val="24"/>
                <w:szCs w:val="24"/>
              </w:rPr>
              <w:t xml:space="preserve">the following: </w:t>
            </w:r>
          </w:p>
          <w:p w14:paraId="2C81D2B0" w14:textId="6106357F" w:rsidR="00247B79" w:rsidRPr="008A0C22" w:rsidRDefault="00247B79" w:rsidP="00247B79">
            <w:pPr>
              <w:pStyle w:val="ListParagraph"/>
              <w:numPr>
                <w:ilvl w:val="0"/>
                <w:numId w:val="22"/>
              </w:numPr>
              <w:spacing w:after="0" w:line="240" w:lineRule="auto"/>
              <w:rPr>
                <w:color w:val="auto"/>
                <w:sz w:val="24"/>
                <w:szCs w:val="24"/>
              </w:rPr>
            </w:pPr>
            <w:r w:rsidRPr="008A0C22">
              <w:rPr>
                <w:color w:val="auto"/>
                <w:sz w:val="24"/>
                <w:szCs w:val="24"/>
              </w:rPr>
              <w:t xml:space="preserve">Understanding of outcomes based support and progression towards outcomes </w:t>
            </w:r>
          </w:p>
          <w:p w14:paraId="207701B6" w14:textId="41C48DD4" w:rsidR="00247B79" w:rsidRPr="008A0C22" w:rsidRDefault="00247B79" w:rsidP="00247B79">
            <w:pPr>
              <w:pStyle w:val="ListParagraph"/>
              <w:numPr>
                <w:ilvl w:val="0"/>
                <w:numId w:val="22"/>
              </w:numPr>
              <w:spacing w:after="0" w:line="240" w:lineRule="auto"/>
              <w:rPr>
                <w:color w:val="auto"/>
                <w:sz w:val="24"/>
                <w:szCs w:val="24"/>
              </w:rPr>
            </w:pPr>
            <w:r w:rsidRPr="008A0C22">
              <w:rPr>
                <w:color w:val="auto"/>
                <w:sz w:val="24"/>
                <w:szCs w:val="24"/>
              </w:rPr>
              <w:t>How would you support individuals to progress towards outcomes</w:t>
            </w:r>
          </w:p>
          <w:p w14:paraId="10895493" w14:textId="20DF7B86" w:rsidR="00247B79" w:rsidRPr="008A0C22" w:rsidRDefault="00247B79" w:rsidP="00247B79">
            <w:pPr>
              <w:pStyle w:val="ListParagraph"/>
              <w:numPr>
                <w:ilvl w:val="0"/>
                <w:numId w:val="22"/>
              </w:numPr>
              <w:rPr>
                <w:rFonts w:eastAsia="Calibri"/>
                <w:color w:val="auto"/>
                <w:sz w:val="24"/>
                <w:szCs w:val="24"/>
                <w:lang w:eastAsia="ar-SA"/>
              </w:rPr>
            </w:pPr>
            <w:r w:rsidRPr="008A0C22">
              <w:rPr>
                <w:rFonts w:eastAsia="Calibri"/>
                <w:color w:val="auto"/>
                <w:sz w:val="24"/>
                <w:szCs w:val="24"/>
                <w:lang w:eastAsia="ar-SA"/>
              </w:rPr>
              <w:t>Ability to keep accurate records of services provided, milestones reached towards outcomes</w:t>
            </w:r>
          </w:p>
          <w:p w14:paraId="2C5DFE02" w14:textId="2CE64FCB" w:rsidR="00247B79" w:rsidRPr="008A0C22" w:rsidRDefault="00247B79" w:rsidP="00F33181">
            <w:pPr>
              <w:rPr>
                <w:rFonts w:ascii="Arial" w:hAnsi="Arial" w:cs="Arial"/>
                <w:sz w:val="24"/>
                <w:szCs w:val="24"/>
              </w:rPr>
            </w:pPr>
          </w:p>
          <w:p w14:paraId="0749E7E4" w14:textId="0BF2BDBA" w:rsidR="00247B79" w:rsidRPr="008A0C22" w:rsidRDefault="00247B79" w:rsidP="00F33181">
            <w:pPr>
              <w:rPr>
                <w:rFonts w:ascii="Arial" w:hAnsi="Arial" w:cs="Arial"/>
                <w:b/>
                <w:sz w:val="24"/>
                <w:szCs w:val="24"/>
              </w:rPr>
            </w:pPr>
            <w:r w:rsidRPr="008A0C22">
              <w:rPr>
                <w:rFonts w:ascii="Arial" w:hAnsi="Arial" w:cs="Arial"/>
                <w:b/>
                <w:sz w:val="24"/>
                <w:szCs w:val="24"/>
              </w:rPr>
              <w:t>Provider response</w:t>
            </w:r>
            <w:r w:rsidR="00E8498D" w:rsidRPr="008A0C22">
              <w:rPr>
                <w:rFonts w:ascii="Arial" w:hAnsi="Arial" w:cs="Arial"/>
                <w:b/>
                <w:sz w:val="24"/>
                <w:szCs w:val="24"/>
              </w:rPr>
              <w:t>:</w:t>
            </w:r>
            <w:r w:rsidRPr="008A0C22">
              <w:rPr>
                <w:rFonts w:ascii="Arial" w:hAnsi="Arial" w:cs="Arial"/>
                <w:b/>
                <w:sz w:val="24"/>
                <w:szCs w:val="24"/>
              </w:rPr>
              <w:t xml:space="preserve"> </w:t>
            </w:r>
            <w:r w:rsidRPr="008A0C22">
              <w:rPr>
                <w:rFonts w:ascii="Arial" w:hAnsi="Arial" w:cs="Arial"/>
                <w:b/>
                <w:bCs/>
                <w:sz w:val="24"/>
                <w:szCs w:val="24"/>
              </w:rPr>
              <w:t xml:space="preserve">(Word limit </w:t>
            </w:r>
            <w:r w:rsidR="004224EC" w:rsidRPr="008A0C22">
              <w:rPr>
                <w:rFonts w:ascii="Arial" w:hAnsi="Arial" w:cs="Arial"/>
                <w:b/>
                <w:bCs/>
                <w:sz w:val="24"/>
                <w:szCs w:val="24"/>
              </w:rPr>
              <w:t>–</w:t>
            </w:r>
            <w:r w:rsidRPr="008A0C22">
              <w:rPr>
                <w:rFonts w:ascii="Arial" w:hAnsi="Arial" w:cs="Arial"/>
                <w:b/>
                <w:bCs/>
                <w:sz w:val="24"/>
                <w:szCs w:val="24"/>
              </w:rPr>
              <w:t xml:space="preserve"> </w:t>
            </w:r>
            <w:r w:rsidR="004224EC" w:rsidRPr="008A0C22">
              <w:rPr>
                <w:rFonts w:ascii="Arial" w:hAnsi="Arial" w:cs="Arial"/>
                <w:b/>
                <w:bCs/>
                <w:sz w:val="24"/>
                <w:szCs w:val="24"/>
              </w:rPr>
              <w:t>1500</w:t>
            </w:r>
            <w:r w:rsidR="00E8498D" w:rsidRPr="008A0C22">
              <w:rPr>
                <w:rFonts w:ascii="Arial" w:hAnsi="Arial" w:cs="Arial"/>
                <w:b/>
                <w:bCs/>
                <w:sz w:val="24"/>
                <w:szCs w:val="24"/>
              </w:rPr>
              <w:t>)</w:t>
            </w:r>
          </w:p>
          <w:p w14:paraId="3951D631" w14:textId="77777777" w:rsidR="00247B79" w:rsidRPr="004224EC" w:rsidRDefault="00247B79" w:rsidP="00F33181">
            <w:pPr>
              <w:rPr>
                <w:rFonts w:ascii="Arial" w:hAnsi="Arial" w:cs="Arial"/>
                <w:sz w:val="24"/>
                <w:szCs w:val="40"/>
              </w:rPr>
            </w:pPr>
          </w:p>
          <w:p w14:paraId="1392F0C4" w14:textId="77777777" w:rsidR="00247B79" w:rsidRPr="004224EC" w:rsidRDefault="00247B79" w:rsidP="00F33181">
            <w:pPr>
              <w:rPr>
                <w:rFonts w:ascii="Arial" w:hAnsi="Arial" w:cs="Arial"/>
                <w:sz w:val="24"/>
                <w:szCs w:val="40"/>
              </w:rPr>
            </w:pPr>
          </w:p>
          <w:p w14:paraId="072B5650" w14:textId="77777777" w:rsidR="00247B79" w:rsidRPr="004224EC" w:rsidRDefault="00247B79" w:rsidP="00F33181">
            <w:pPr>
              <w:rPr>
                <w:rFonts w:ascii="Arial" w:hAnsi="Arial" w:cs="Arial"/>
                <w:sz w:val="24"/>
                <w:szCs w:val="40"/>
              </w:rPr>
            </w:pPr>
          </w:p>
          <w:p w14:paraId="249AFD00" w14:textId="77777777" w:rsidR="00247B79" w:rsidRPr="004224EC" w:rsidRDefault="00247B79" w:rsidP="00F33181">
            <w:pPr>
              <w:rPr>
                <w:rFonts w:ascii="Arial" w:hAnsi="Arial" w:cs="Arial"/>
                <w:sz w:val="24"/>
                <w:szCs w:val="40"/>
              </w:rPr>
            </w:pPr>
          </w:p>
          <w:p w14:paraId="68E8BCD8" w14:textId="77777777" w:rsidR="00247B79" w:rsidRPr="004224EC" w:rsidRDefault="00247B79" w:rsidP="00F33181">
            <w:pPr>
              <w:rPr>
                <w:rFonts w:ascii="Arial" w:hAnsi="Arial" w:cs="Arial"/>
                <w:sz w:val="24"/>
                <w:szCs w:val="40"/>
              </w:rPr>
            </w:pPr>
          </w:p>
          <w:p w14:paraId="43A18E20" w14:textId="77777777" w:rsidR="00247B79" w:rsidRPr="004224EC" w:rsidRDefault="00247B79" w:rsidP="00F33181">
            <w:pPr>
              <w:rPr>
                <w:rFonts w:ascii="Arial" w:hAnsi="Arial" w:cs="Arial"/>
                <w:sz w:val="24"/>
                <w:szCs w:val="40"/>
              </w:rPr>
            </w:pPr>
          </w:p>
          <w:p w14:paraId="27D62B6E" w14:textId="77777777" w:rsidR="00247B79" w:rsidRPr="004224EC" w:rsidRDefault="00247B79" w:rsidP="00F33181">
            <w:pPr>
              <w:rPr>
                <w:rFonts w:ascii="Arial" w:hAnsi="Arial" w:cs="Arial"/>
                <w:sz w:val="24"/>
                <w:szCs w:val="40"/>
              </w:rPr>
            </w:pPr>
          </w:p>
          <w:p w14:paraId="5E4CF194" w14:textId="77777777" w:rsidR="00247B79" w:rsidRPr="004224EC" w:rsidRDefault="00247B79" w:rsidP="00F33181">
            <w:pPr>
              <w:rPr>
                <w:rFonts w:ascii="Arial" w:hAnsi="Arial" w:cs="Arial"/>
                <w:sz w:val="24"/>
                <w:szCs w:val="40"/>
              </w:rPr>
            </w:pPr>
          </w:p>
          <w:p w14:paraId="48DC93B5" w14:textId="77777777" w:rsidR="00247B79" w:rsidRPr="004224EC" w:rsidRDefault="00247B79" w:rsidP="00F33181">
            <w:pPr>
              <w:rPr>
                <w:rFonts w:ascii="Arial" w:hAnsi="Arial" w:cs="Arial"/>
                <w:sz w:val="24"/>
                <w:szCs w:val="40"/>
              </w:rPr>
            </w:pPr>
          </w:p>
          <w:p w14:paraId="511B5188" w14:textId="77777777" w:rsidR="00247B79" w:rsidRPr="004224EC" w:rsidRDefault="00247B79" w:rsidP="00F33181">
            <w:pPr>
              <w:rPr>
                <w:rFonts w:ascii="Arial" w:hAnsi="Arial" w:cs="Arial"/>
                <w:sz w:val="24"/>
                <w:szCs w:val="40"/>
              </w:rPr>
            </w:pPr>
          </w:p>
          <w:p w14:paraId="2013B2E3" w14:textId="77777777" w:rsidR="00247B79" w:rsidRPr="004224EC" w:rsidRDefault="00247B79" w:rsidP="00F33181">
            <w:pPr>
              <w:rPr>
                <w:rFonts w:ascii="Arial" w:hAnsi="Arial" w:cs="Arial"/>
                <w:sz w:val="24"/>
                <w:szCs w:val="40"/>
              </w:rPr>
            </w:pPr>
          </w:p>
        </w:tc>
      </w:tr>
    </w:tbl>
    <w:p w14:paraId="22CC8544" w14:textId="1B213F26" w:rsidR="00247B79" w:rsidRDefault="00247B79" w:rsidP="00891AEE">
      <w:pPr>
        <w:rPr>
          <w:rFonts w:ascii="Arial" w:hAnsi="Arial" w:cs="Arial"/>
          <w:b/>
          <w:color w:val="00B0F0"/>
        </w:rPr>
      </w:pPr>
    </w:p>
    <w:p w14:paraId="45610F93" w14:textId="26D7FD86" w:rsidR="00720E8A" w:rsidRPr="000A06DF" w:rsidRDefault="005C3641" w:rsidP="00891AEE">
      <w:pPr>
        <w:rPr>
          <w:rFonts w:ascii="Arial" w:hAnsi="Arial" w:cs="Arial"/>
          <w:b/>
          <w:sz w:val="24"/>
        </w:rPr>
      </w:pPr>
      <w:r w:rsidRPr="005C3641">
        <w:rPr>
          <w:rFonts w:ascii="Arial" w:hAnsi="Arial" w:cs="Arial"/>
          <w:b/>
          <w:sz w:val="24"/>
        </w:rPr>
        <w:t xml:space="preserve">Evaluation </w:t>
      </w:r>
      <w:r w:rsidR="005D4C13">
        <w:rPr>
          <w:rFonts w:ascii="Arial" w:hAnsi="Arial" w:cs="Arial"/>
          <w:b/>
          <w:sz w:val="24"/>
        </w:rPr>
        <w:t xml:space="preserve">Criteria: </w:t>
      </w:r>
      <w:r w:rsidR="000A06DF" w:rsidRPr="000A06DF">
        <w:rPr>
          <w:rFonts w:ascii="Arial" w:hAnsi="Arial" w:cs="Arial"/>
          <w:b/>
          <w:sz w:val="24"/>
          <w:szCs w:val="40"/>
        </w:rPr>
        <w:t>Equality</w:t>
      </w:r>
      <w:r w:rsidR="000A06DF" w:rsidRPr="005D4C13">
        <w:rPr>
          <w:rFonts w:ascii="Arial" w:hAnsi="Arial" w:cs="Arial"/>
          <w:b/>
          <w:color w:val="00B0F0"/>
          <w:sz w:val="24"/>
        </w:rPr>
        <w:t xml:space="preserve"> </w:t>
      </w:r>
      <w:r w:rsidR="005D4C13" w:rsidRPr="00CA2AE7">
        <w:rPr>
          <w:rFonts w:ascii="Arial" w:hAnsi="Arial" w:cs="Arial"/>
          <w:b/>
          <w:sz w:val="24"/>
        </w:rPr>
        <w:t>(</w:t>
      </w:r>
      <w:r w:rsidR="00CA2AE7" w:rsidRPr="00CA2AE7">
        <w:rPr>
          <w:rFonts w:ascii="Arial" w:hAnsi="Arial" w:cs="Arial"/>
          <w:b/>
          <w:sz w:val="24"/>
        </w:rPr>
        <w:t>10</w:t>
      </w:r>
      <w:r w:rsidRPr="00CA2AE7">
        <w:rPr>
          <w:rFonts w:ascii="Arial" w:hAnsi="Arial" w:cs="Arial"/>
          <w:b/>
          <w:sz w:val="24"/>
        </w:rPr>
        <w:t>%)</w:t>
      </w:r>
    </w:p>
    <w:tbl>
      <w:tblPr>
        <w:tblStyle w:val="TableGrid"/>
        <w:tblW w:w="0" w:type="auto"/>
        <w:tblLook w:val="04A0" w:firstRow="1" w:lastRow="0" w:firstColumn="1" w:lastColumn="0" w:noHBand="0" w:noVBand="1"/>
      </w:tblPr>
      <w:tblGrid>
        <w:gridCol w:w="1271"/>
        <w:gridCol w:w="5528"/>
        <w:gridCol w:w="1560"/>
      </w:tblGrid>
      <w:tr w:rsidR="00A44EAE" w:rsidRPr="00A44EAE" w14:paraId="35CDDE1B" w14:textId="77777777" w:rsidTr="00AF6395">
        <w:tc>
          <w:tcPr>
            <w:tcW w:w="1271" w:type="dxa"/>
          </w:tcPr>
          <w:p w14:paraId="5CAB1B03" w14:textId="77777777" w:rsidR="00A44EAE" w:rsidRPr="004224EC" w:rsidRDefault="00A44EAE" w:rsidP="00CA2AE7">
            <w:pPr>
              <w:jc w:val="center"/>
              <w:rPr>
                <w:rFonts w:ascii="Arial" w:hAnsi="Arial" w:cs="Arial"/>
                <w:b/>
                <w:sz w:val="24"/>
                <w:szCs w:val="40"/>
              </w:rPr>
            </w:pPr>
            <w:r w:rsidRPr="004224EC">
              <w:rPr>
                <w:rFonts w:ascii="Arial" w:hAnsi="Arial" w:cs="Arial"/>
                <w:b/>
                <w:sz w:val="24"/>
                <w:szCs w:val="40"/>
              </w:rPr>
              <w:t>Question</w:t>
            </w:r>
          </w:p>
        </w:tc>
        <w:tc>
          <w:tcPr>
            <w:tcW w:w="5528" w:type="dxa"/>
          </w:tcPr>
          <w:p w14:paraId="2B3821DA" w14:textId="523DB30B" w:rsidR="00A44EAE" w:rsidRPr="004224EC" w:rsidRDefault="00A44EAE" w:rsidP="00CA2AE7">
            <w:pPr>
              <w:jc w:val="center"/>
              <w:rPr>
                <w:rFonts w:ascii="Arial" w:hAnsi="Arial" w:cs="Arial"/>
                <w:b/>
                <w:sz w:val="24"/>
                <w:szCs w:val="40"/>
              </w:rPr>
            </w:pPr>
            <w:r w:rsidRPr="004224EC">
              <w:rPr>
                <w:rFonts w:ascii="Arial" w:hAnsi="Arial" w:cs="Arial"/>
                <w:b/>
                <w:sz w:val="24"/>
                <w:szCs w:val="40"/>
              </w:rPr>
              <w:t>Area: Equality</w:t>
            </w:r>
          </w:p>
        </w:tc>
        <w:tc>
          <w:tcPr>
            <w:tcW w:w="1560" w:type="dxa"/>
          </w:tcPr>
          <w:p w14:paraId="237760EB" w14:textId="1075D055" w:rsidR="00A44EAE" w:rsidRPr="004224EC" w:rsidRDefault="008633A2" w:rsidP="00CA2AE7">
            <w:pPr>
              <w:jc w:val="center"/>
              <w:rPr>
                <w:rFonts w:ascii="Arial" w:hAnsi="Arial" w:cs="Arial"/>
                <w:b/>
                <w:sz w:val="24"/>
                <w:szCs w:val="40"/>
              </w:rPr>
            </w:pPr>
            <w:r w:rsidRPr="004224EC">
              <w:rPr>
                <w:rFonts w:ascii="Arial" w:hAnsi="Arial" w:cs="Arial"/>
                <w:b/>
                <w:sz w:val="24"/>
                <w:szCs w:val="40"/>
              </w:rPr>
              <w:t>10</w:t>
            </w:r>
            <w:r w:rsidR="00A44EAE" w:rsidRPr="004224EC">
              <w:rPr>
                <w:rFonts w:ascii="Arial" w:hAnsi="Arial" w:cs="Arial"/>
                <w:b/>
                <w:sz w:val="24"/>
                <w:szCs w:val="40"/>
              </w:rPr>
              <w:t>%</w:t>
            </w:r>
          </w:p>
        </w:tc>
      </w:tr>
      <w:tr w:rsidR="00A44EAE" w:rsidRPr="00A44EAE" w14:paraId="5FC07F41" w14:textId="77777777" w:rsidTr="00AF6395">
        <w:tc>
          <w:tcPr>
            <w:tcW w:w="1271" w:type="dxa"/>
          </w:tcPr>
          <w:p w14:paraId="35CE7745" w14:textId="25C45331" w:rsidR="00A44EAE" w:rsidRPr="000A06DF" w:rsidRDefault="00A44EAE" w:rsidP="000A06DF">
            <w:pPr>
              <w:pStyle w:val="ListParagraph"/>
              <w:numPr>
                <w:ilvl w:val="0"/>
                <w:numId w:val="14"/>
              </w:numPr>
              <w:spacing w:after="0" w:line="240" w:lineRule="auto"/>
              <w:rPr>
                <w:color w:val="FF0000"/>
                <w:sz w:val="24"/>
                <w:szCs w:val="40"/>
              </w:rPr>
            </w:pPr>
          </w:p>
        </w:tc>
        <w:tc>
          <w:tcPr>
            <w:tcW w:w="7088" w:type="dxa"/>
            <w:gridSpan w:val="2"/>
          </w:tcPr>
          <w:p w14:paraId="4CC25427" w14:textId="77777777" w:rsidR="00A44EAE" w:rsidRPr="00D245C5" w:rsidRDefault="00A44EAE" w:rsidP="00AF6395">
            <w:pPr>
              <w:rPr>
                <w:rFonts w:ascii="Arial" w:hAnsi="Arial" w:cs="Arial"/>
                <w:b/>
                <w:bCs/>
                <w:sz w:val="24"/>
                <w:szCs w:val="24"/>
              </w:rPr>
            </w:pPr>
            <w:r w:rsidRPr="00D245C5">
              <w:rPr>
                <w:rFonts w:ascii="Arial" w:hAnsi="Arial" w:cs="Arial"/>
                <w:b/>
                <w:bCs/>
                <w:sz w:val="24"/>
                <w:szCs w:val="24"/>
              </w:rPr>
              <w:t>Detail your knowledge of Equality and Diversity (Word limit - 750)</w:t>
            </w:r>
          </w:p>
          <w:p w14:paraId="56233DF3" w14:textId="77777777" w:rsidR="00A44EAE" w:rsidRPr="00D245C5" w:rsidRDefault="00A44EAE" w:rsidP="00AF6395">
            <w:pPr>
              <w:rPr>
                <w:rFonts w:ascii="Arial" w:hAnsi="Arial" w:cs="Arial"/>
                <w:sz w:val="24"/>
                <w:szCs w:val="24"/>
              </w:rPr>
            </w:pPr>
          </w:p>
          <w:p w14:paraId="210C6EB1" w14:textId="77777777" w:rsidR="00A44EAE" w:rsidRPr="00D245C5" w:rsidRDefault="00A44EAE" w:rsidP="00AF6395">
            <w:pPr>
              <w:rPr>
                <w:rFonts w:ascii="Arial" w:hAnsi="Arial" w:cs="Arial"/>
                <w:sz w:val="24"/>
                <w:szCs w:val="24"/>
              </w:rPr>
            </w:pPr>
            <w:r w:rsidRPr="00D245C5">
              <w:rPr>
                <w:rFonts w:ascii="Arial" w:hAnsi="Arial" w:cs="Arial"/>
                <w:sz w:val="24"/>
                <w:szCs w:val="24"/>
              </w:rPr>
              <w:t xml:space="preserve">What does your organisation do to ensure good equality and diversity practices are embedded within both your practices as an employer and as a service provider?  Please reference your policy in regard to equality, diversity, protected characteristics and the Equality Act 2010. </w:t>
            </w:r>
          </w:p>
          <w:p w14:paraId="74FF46DA" w14:textId="77777777" w:rsidR="00A44EAE" w:rsidRPr="00D245C5" w:rsidRDefault="00A44EAE" w:rsidP="00AF6395">
            <w:pPr>
              <w:rPr>
                <w:rFonts w:ascii="Arial" w:hAnsi="Arial" w:cs="Arial"/>
                <w:sz w:val="28"/>
                <w:szCs w:val="44"/>
              </w:rPr>
            </w:pPr>
          </w:p>
          <w:p w14:paraId="004E0F23" w14:textId="77777777" w:rsidR="00A44EAE" w:rsidRPr="00D245C5" w:rsidRDefault="00A44EAE" w:rsidP="00A44EAE">
            <w:pPr>
              <w:pStyle w:val="ListParagraph"/>
              <w:numPr>
                <w:ilvl w:val="0"/>
                <w:numId w:val="19"/>
              </w:numPr>
              <w:spacing w:after="0" w:line="240" w:lineRule="auto"/>
              <w:rPr>
                <w:color w:val="auto"/>
                <w:sz w:val="24"/>
                <w:szCs w:val="24"/>
              </w:rPr>
            </w:pPr>
            <w:r w:rsidRPr="00D245C5">
              <w:rPr>
                <w:color w:val="auto"/>
                <w:sz w:val="24"/>
                <w:szCs w:val="24"/>
              </w:rPr>
              <w:t xml:space="preserve">Demonstrates a good understanding of the Equality Act 2010, including the Public Sector Equality Duty </w:t>
            </w:r>
          </w:p>
          <w:p w14:paraId="4DA76198" w14:textId="77777777" w:rsidR="00A44EAE" w:rsidRPr="00D245C5" w:rsidRDefault="00A44EAE" w:rsidP="00A44EAE">
            <w:pPr>
              <w:pStyle w:val="ListParagraph"/>
              <w:numPr>
                <w:ilvl w:val="0"/>
                <w:numId w:val="19"/>
              </w:numPr>
              <w:spacing w:after="0" w:line="240" w:lineRule="auto"/>
              <w:rPr>
                <w:color w:val="auto"/>
                <w:sz w:val="24"/>
                <w:szCs w:val="24"/>
              </w:rPr>
            </w:pPr>
            <w:r w:rsidRPr="00D245C5">
              <w:rPr>
                <w:color w:val="auto"/>
                <w:sz w:val="24"/>
                <w:szCs w:val="24"/>
              </w:rPr>
              <w:t xml:space="preserve">Demonstrates as an employer that equality of opportunity is integral to recruitment &amp; selection, training, retention, promotion and employee management </w:t>
            </w:r>
          </w:p>
          <w:p w14:paraId="2957E0AF" w14:textId="77777777" w:rsidR="00A44EAE" w:rsidRPr="00D245C5" w:rsidRDefault="00A44EAE" w:rsidP="00A44EAE">
            <w:pPr>
              <w:pStyle w:val="ListParagraph"/>
              <w:numPr>
                <w:ilvl w:val="0"/>
                <w:numId w:val="19"/>
              </w:numPr>
              <w:spacing w:after="0" w:line="240" w:lineRule="auto"/>
              <w:rPr>
                <w:color w:val="auto"/>
                <w:sz w:val="24"/>
                <w:szCs w:val="24"/>
              </w:rPr>
            </w:pPr>
            <w:r w:rsidRPr="00D245C5">
              <w:rPr>
                <w:color w:val="auto"/>
                <w:sz w:val="24"/>
                <w:szCs w:val="24"/>
              </w:rPr>
              <w:lastRenderedPageBreak/>
              <w:t xml:space="preserve">Demonstrates that services are monitored, reviewed and tailored to ensure the needs of diverse service users and their differing requirements are met. </w:t>
            </w:r>
          </w:p>
          <w:p w14:paraId="2B5360FC" w14:textId="77777777" w:rsidR="00A44EAE" w:rsidRPr="004224EC" w:rsidRDefault="00A44EAE" w:rsidP="00AF6395">
            <w:pPr>
              <w:rPr>
                <w:rFonts w:ascii="Arial" w:hAnsi="Arial" w:cs="Arial"/>
                <w:sz w:val="24"/>
                <w:szCs w:val="40"/>
              </w:rPr>
            </w:pPr>
          </w:p>
          <w:p w14:paraId="38BC5AFF" w14:textId="65498A4A" w:rsidR="00A44EAE" w:rsidRPr="008A0C22" w:rsidRDefault="00A44EAE" w:rsidP="00AF6395">
            <w:pPr>
              <w:rPr>
                <w:rFonts w:ascii="Arial" w:hAnsi="Arial" w:cs="Arial"/>
                <w:b/>
                <w:sz w:val="24"/>
                <w:szCs w:val="24"/>
              </w:rPr>
            </w:pPr>
            <w:r w:rsidRPr="008A0C22">
              <w:rPr>
                <w:rFonts w:ascii="Arial" w:hAnsi="Arial" w:cs="Arial"/>
                <w:b/>
                <w:sz w:val="24"/>
                <w:szCs w:val="24"/>
              </w:rPr>
              <w:t xml:space="preserve">Provider response: </w:t>
            </w:r>
            <w:r w:rsidRPr="008A0C22">
              <w:rPr>
                <w:rFonts w:ascii="Arial" w:hAnsi="Arial" w:cs="Arial"/>
                <w:b/>
                <w:bCs/>
                <w:sz w:val="24"/>
                <w:szCs w:val="24"/>
              </w:rPr>
              <w:t xml:space="preserve">(Word limit - </w:t>
            </w:r>
            <w:r w:rsidR="00DD244F">
              <w:rPr>
                <w:rFonts w:ascii="Arial" w:hAnsi="Arial" w:cs="Arial"/>
                <w:b/>
                <w:bCs/>
                <w:sz w:val="24"/>
                <w:szCs w:val="24"/>
              </w:rPr>
              <w:t>750</w:t>
            </w:r>
            <w:r w:rsidRPr="008A0C22">
              <w:rPr>
                <w:rFonts w:ascii="Arial" w:hAnsi="Arial" w:cs="Arial"/>
                <w:b/>
                <w:bCs/>
                <w:sz w:val="24"/>
                <w:szCs w:val="24"/>
              </w:rPr>
              <w:t>)</w:t>
            </w:r>
          </w:p>
          <w:p w14:paraId="2CFBAC00" w14:textId="77777777" w:rsidR="00A44EAE" w:rsidRPr="004224EC" w:rsidRDefault="00A44EAE" w:rsidP="00AF6395">
            <w:pPr>
              <w:rPr>
                <w:rFonts w:ascii="Arial" w:hAnsi="Arial" w:cs="Arial"/>
                <w:sz w:val="24"/>
                <w:szCs w:val="40"/>
              </w:rPr>
            </w:pPr>
          </w:p>
          <w:p w14:paraId="4E023ACA" w14:textId="77777777" w:rsidR="00A44EAE" w:rsidRPr="004224EC" w:rsidRDefault="00A44EAE" w:rsidP="00AF6395">
            <w:pPr>
              <w:rPr>
                <w:rFonts w:ascii="Arial" w:hAnsi="Arial" w:cs="Arial"/>
                <w:sz w:val="24"/>
                <w:szCs w:val="40"/>
              </w:rPr>
            </w:pPr>
          </w:p>
          <w:p w14:paraId="46963977" w14:textId="77777777" w:rsidR="00A44EAE" w:rsidRPr="004224EC" w:rsidRDefault="00A44EAE" w:rsidP="00AF6395">
            <w:pPr>
              <w:rPr>
                <w:rFonts w:ascii="Arial" w:hAnsi="Arial" w:cs="Arial"/>
                <w:sz w:val="24"/>
                <w:szCs w:val="40"/>
              </w:rPr>
            </w:pPr>
          </w:p>
          <w:p w14:paraId="0C275B28" w14:textId="77777777" w:rsidR="00A44EAE" w:rsidRPr="004224EC" w:rsidRDefault="00A44EAE" w:rsidP="00AF6395">
            <w:pPr>
              <w:rPr>
                <w:rFonts w:ascii="Arial" w:hAnsi="Arial" w:cs="Arial"/>
                <w:sz w:val="24"/>
                <w:szCs w:val="40"/>
              </w:rPr>
            </w:pPr>
          </w:p>
          <w:p w14:paraId="5CE0C799" w14:textId="77777777" w:rsidR="00A44EAE" w:rsidRPr="004224EC" w:rsidRDefault="00A44EAE" w:rsidP="00AF6395">
            <w:pPr>
              <w:rPr>
                <w:rFonts w:ascii="Arial" w:hAnsi="Arial" w:cs="Arial"/>
                <w:sz w:val="24"/>
                <w:szCs w:val="40"/>
              </w:rPr>
            </w:pPr>
          </w:p>
          <w:p w14:paraId="36563005" w14:textId="77777777" w:rsidR="00A44EAE" w:rsidRPr="004224EC" w:rsidRDefault="00A44EAE" w:rsidP="00AF6395">
            <w:pPr>
              <w:rPr>
                <w:rFonts w:ascii="Arial" w:hAnsi="Arial" w:cs="Arial"/>
                <w:sz w:val="24"/>
                <w:szCs w:val="40"/>
              </w:rPr>
            </w:pPr>
          </w:p>
          <w:p w14:paraId="237CF7D3" w14:textId="77777777" w:rsidR="00A44EAE" w:rsidRPr="004224EC" w:rsidRDefault="00A44EAE" w:rsidP="00AF6395">
            <w:pPr>
              <w:rPr>
                <w:rFonts w:ascii="Arial" w:hAnsi="Arial" w:cs="Arial"/>
                <w:sz w:val="24"/>
                <w:szCs w:val="40"/>
              </w:rPr>
            </w:pPr>
          </w:p>
          <w:p w14:paraId="0C3C227C" w14:textId="77777777" w:rsidR="00A44EAE" w:rsidRPr="004224EC" w:rsidRDefault="00A44EAE" w:rsidP="00AF6395">
            <w:pPr>
              <w:rPr>
                <w:rFonts w:ascii="Arial" w:hAnsi="Arial" w:cs="Arial"/>
                <w:sz w:val="24"/>
                <w:szCs w:val="40"/>
              </w:rPr>
            </w:pPr>
          </w:p>
          <w:p w14:paraId="7A03B7CD" w14:textId="77777777" w:rsidR="00A44EAE" w:rsidRPr="004224EC" w:rsidRDefault="00A44EAE" w:rsidP="00AF6395">
            <w:pPr>
              <w:rPr>
                <w:rFonts w:ascii="Arial" w:hAnsi="Arial" w:cs="Arial"/>
                <w:sz w:val="24"/>
                <w:szCs w:val="40"/>
              </w:rPr>
            </w:pPr>
          </w:p>
          <w:p w14:paraId="3A7B06D7" w14:textId="77777777" w:rsidR="00A44EAE" w:rsidRPr="004224EC" w:rsidRDefault="00A44EAE" w:rsidP="00AF6395">
            <w:pPr>
              <w:rPr>
                <w:rFonts w:ascii="Arial" w:hAnsi="Arial" w:cs="Arial"/>
                <w:sz w:val="24"/>
                <w:szCs w:val="40"/>
              </w:rPr>
            </w:pPr>
          </w:p>
          <w:p w14:paraId="1CC2298B" w14:textId="77777777" w:rsidR="00A44EAE" w:rsidRPr="004224EC" w:rsidRDefault="00A44EAE" w:rsidP="00AF6395">
            <w:pPr>
              <w:rPr>
                <w:rFonts w:ascii="Arial" w:hAnsi="Arial" w:cs="Arial"/>
                <w:sz w:val="24"/>
                <w:szCs w:val="40"/>
              </w:rPr>
            </w:pPr>
          </w:p>
        </w:tc>
      </w:tr>
    </w:tbl>
    <w:p w14:paraId="49304A9C" w14:textId="77F01493" w:rsidR="00A44EAE" w:rsidRDefault="00A44EAE" w:rsidP="00891AEE"/>
    <w:p w14:paraId="50524A8F" w14:textId="4F9AD3AF" w:rsidR="00CA2AE7" w:rsidRDefault="00CA2AE7" w:rsidP="00891AEE">
      <w:r w:rsidRPr="005C3641">
        <w:rPr>
          <w:rFonts w:ascii="Arial" w:hAnsi="Arial" w:cs="Arial"/>
          <w:b/>
          <w:sz w:val="24"/>
        </w:rPr>
        <w:t xml:space="preserve">Evaluation </w:t>
      </w:r>
      <w:r>
        <w:rPr>
          <w:rFonts w:ascii="Arial" w:hAnsi="Arial" w:cs="Arial"/>
          <w:b/>
          <w:sz w:val="24"/>
        </w:rPr>
        <w:t xml:space="preserve">Criteria: </w:t>
      </w:r>
      <w:r>
        <w:rPr>
          <w:rFonts w:ascii="Arial" w:hAnsi="Arial" w:cs="Arial"/>
          <w:b/>
          <w:sz w:val="24"/>
          <w:szCs w:val="40"/>
        </w:rPr>
        <w:t xml:space="preserve">Climate </w:t>
      </w:r>
      <w:r w:rsidR="00F374D8">
        <w:rPr>
          <w:rFonts w:ascii="Arial" w:hAnsi="Arial" w:cs="Arial"/>
          <w:b/>
          <w:sz w:val="24"/>
          <w:szCs w:val="40"/>
        </w:rPr>
        <w:t>C</w:t>
      </w:r>
      <w:r>
        <w:rPr>
          <w:rFonts w:ascii="Arial" w:hAnsi="Arial" w:cs="Arial"/>
          <w:b/>
          <w:sz w:val="24"/>
          <w:szCs w:val="40"/>
        </w:rPr>
        <w:t>hange</w:t>
      </w:r>
      <w:r w:rsidRPr="005D4C13">
        <w:rPr>
          <w:rFonts w:ascii="Arial" w:hAnsi="Arial" w:cs="Arial"/>
          <w:b/>
          <w:color w:val="00B0F0"/>
          <w:sz w:val="24"/>
        </w:rPr>
        <w:t xml:space="preserve"> </w:t>
      </w:r>
      <w:r w:rsidRPr="00CA2AE7">
        <w:rPr>
          <w:rFonts w:ascii="Arial" w:hAnsi="Arial" w:cs="Arial"/>
          <w:b/>
          <w:sz w:val="24"/>
        </w:rPr>
        <w:t>(</w:t>
      </w:r>
      <w:r w:rsidR="00CA3292">
        <w:rPr>
          <w:rFonts w:ascii="Arial" w:hAnsi="Arial" w:cs="Arial"/>
          <w:b/>
          <w:sz w:val="24"/>
        </w:rPr>
        <w:t>10</w:t>
      </w:r>
      <w:r w:rsidRPr="00CA2AE7">
        <w:rPr>
          <w:rFonts w:ascii="Arial" w:hAnsi="Arial" w:cs="Arial"/>
          <w:b/>
          <w:sz w:val="24"/>
        </w:rPr>
        <w:t>%)</w:t>
      </w:r>
    </w:p>
    <w:tbl>
      <w:tblPr>
        <w:tblStyle w:val="TableGrid"/>
        <w:tblW w:w="0" w:type="auto"/>
        <w:tblLook w:val="04A0" w:firstRow="1" w:lastRow="0" w:firstColumn="1" w:lastColumn="0" w:noHBand="0" w:noVBand="1"/>
      </w:tblPr>
      <w:tblGrid>
        <w:gridCol w:w="1271"/>
        <w:gridCol w:w="5528"/>
        <w:gridCol w:w="1560"/>
      </w:tblGrid>
      <w:tr w:rsidR="005A5E0C" w:rsidRPr="005A5E0C" w14:paraId="5A6CF7C3" w14:textId="77777777" w:rsidTr="00AF6395">
        <w:tc>
          <w:tcPr>
            <w:tcW w:w="1271" w:type="dxa"/>
          </w:tcPr>
          <w:p w14:paraId="4F87F1EE" w14:textId="77777777" w:rsidR="005A5E0C" w:rsidRPr="004224EC" w:rsidRDefault="005A5E0C" w:rsidP="00CA2AE7">
            <w:pPr>
              <w:jc w:val="center"/>
              <w:rPr>
                <w:rFonts w:ascii="Arial" w:hAnsi="Arial" w:cs="Arial"/>
                <w:b/>
                <w:sz w:val="24"/>
                <w:szCs w:val="40"/>
              </w:rPr>
            </w:pPr>
            <w:r w:rsidRPr="004224EC">
              <w:rPr>
                <w:rFonts w:ascii="Arial" w:hAnsi="Arial" w:cs="Arial"/>
                <w:b/>
                <w:sz w:val="24"/>
                <w:szCs w:val="40"/>
              </w:rPr>
              <w:t>Question</w:t>
            </w:r>
          </w:p>
        </w:tc>
        <w:tc>
          <w:tcPr>
            <w:tcW w:w="5528" w:type="dxa"/>
          </w:tcPr>
          <w:p w14:paraId="2D59284E" w14:textId="77777777" w:rsidR="005A5E0C" w:rsidRPr="004224EC" w:rsidRDefault="005A5E0C" w:rsidP="00CA2AE7">
            <w:pPr>
              <w:jc w:val="center"/>
              <w:rPr>
                <w:rFonts w:ascii="Arial" w:hAnsi="Arial" w:cs="Arial"/>
                <w:b/>
                <w:sz w:val="24"/>
                <w:szCs w:val="40"/>
              </w:rPr>
            </w:pPr>
            <w:r w:rsidRPr="004224EC">
              <w:rPr>
                <w:rFonts w:ascii="Arial" w:hAnsi="Arial" w:cs="Arial"/>
                <w:b/>
                <w:sz w:val="24"/>
                <w:szCs w:val="40"/>
              </w:rPr>
              <w:t>Area: Climate Change</w:t>
            </w:r>
          </w:p>
        </w:tc>
        <w:tc>
          <w:tcPr>
            <w:tcW w:w="1560" w:type="dxa"/>
          </w:tcPr>
          <w:p w14:paraId="506C00F1" w14:textId="26648E64" w:rsidR="005A5E0C" w:rsidRPr="004224EC" w:rsidRDefault="004224EC" w:rsidP="00CA2AE7">
            <w:pPr>
              <w:jc w:val="center"/>
              <w:rPr>
                <w:rFonts w:ascii="Arial" w:hAnsi="Arial" w:cs="Arial"/>
                <w:b/>
                <w:sz w:val="24"/>
                <w:szCs w:val="40"/>
              </w:rPr>
            </w:pPr>
            <w:r w:rsidRPr="004224EC">
              <w:rPr>
                <w:rFonts w:ascii="Arial" w:hAnsi="Arial" w:cs="Arial"/>
                <w:b/>
                <w:sz w:val="24"/>
                <w:szCs w:val="40"/>
              </w:rPr>
              <w:t>10</w:t>
            </w:r>
            <w:r w:rsidR="005A5E0C" w:rsidRPr="004224EC">
              <w:rPr>
                <w:rFonts w:ascii="Arial" w:hAnsi="Arial" w:cs="Arial"/>
                <w:b/>
                <w:sz w:val="24"/>
                <w:szCs w:val="40"/>
              </w:rPr>
              <w:t>%</w:t>
            </w:r>
          </w:p>
        </w:tc>
      </w:tr>
      <w:tr w:rsidR="005A5E0C" w:rsidRPr="005A5E0C" w14:paraId="769497C5" w14:textId="77777777" w:rsidTr="00AF6395">
        <w:tc>
          <w:tcPr>
            <w:tcW w:w="1271" w:type="dxa"/>
          </w:tcPr>
          <w:p w14:paraId="2169E85B" w14:textId="1D07DAAE" w:rsidR="005A5E0C" w:rsidRPr="000A06DF" w:rsidRDefault="005A5E0C" w:rsidP="000A06DF">
            <w:pPr>
              <w:pStyle w:val="ListParagraph"/>
              <w:numPr>
                <w:ilvl w:val="0"/>
                <w:numId w:val="14"/>
              </w:numPr>
              <w:spacing w:after="0" w:line="240" w:lineRule="auto"/>
              <w:rPr>
                <w:color w:val="FF0000"/>
                <w:sz w:val="24"/>
                <w:szCs w:val="40"/>
              </w:rPr>
            </w:pPr>
          </w:p>
        </w:tc>
        <w:tc>
          <w:tcPr>
            <w:tcW w:w="7088" w:type="dxa"/>
            <w:gridSpan w:val="2"/>
          </w:tcPr>
          <w:p w14:paraId="7703AFD7" w14:textId="77777777" w:rsidR="005A5E0C" w:rsidRPr="008A0C22" w:rsidRDefault="005A5E0C" w:rsidP="00AF6395">
            <w:pPr>
              <w:spacing w:before="120" w:after="120"/>
              <w:rPr>
                <w:rFonts w:ascii="Arial" w:hAnsi="Arial" w:cs="Arial"/>
                <w:sz w:val="24"/>
                <w:szCs w:val="24"/>
              </w:rPr>
            </w:pPr>
            <w:r w:rsidRPr="008A0C22">
              <w:rPr>
                <w:rFonts w:ascii="Arial" w:hAnsi="Arial" w:cs="Arial"/>
                <w:sz w:val="24"/>
                <w:szCs w:val="24"/>
              </w:rPr>
              <w:t xml:space="preserve">How will your organisation address environmental sustainability in terms of contributing to the Council’s Environmental policy </w:t>
            </w:r>
            <w:hyperlink r:id="rId11" w:history="1">
              <w:r w:rsidRPr="008A0C22">
                <w:rPr>
                  <w:rStyle w:val="Hyperlink"/>
                  <w:rFonts w:ascii="Arial" w:hAnsi="Arial" w:cs="Arial"/>
                  <w:color w:val="auto"/>
                  <w:sz w:val="24"/>
                  <w:szCs w:val="24"/>
                </w:rPr>
                <w:t>About our environmental policy | South Gloucestershire Council (southglos.gov.uk)</w:t>
              </w:r>
            </w:hyperlink>
          </w:p>
          <w:p w14:paraId="637DC191" w14:textId="10F61B82" w:rsidR="005A5E0C" w:rsidRPr="008A0C22" w:rsidRDefault="00E63B44" w:rsidP="00AF6395">
            <w:pPr>
              <w:spacing w:before="120" w:after="120"/>
              <w:rPr>
                <w:rFonts w:ascii="Arial" w:hAnsi="Arial" w:cs="Arial"/>
                <w:sz w:val="24"/>
                <w:szCs w:val="24"/>
              </w:rPr>
            </w:pPr>
            <w:r w:rsidRPr="008A0C22">
              <w:rPr>
                <w:rFonts w:ascii="Arial" w:hAnsi="Arial" w:cs="Arial"/>
                <w:sz w:val="24"/>
                <w:szCs w:val="24"/>
              </w:rPr>
              <w:t>Some suggested areas could be?</w:t>
            </w:r>
          </w:p>
          <w:p w14:paraId="6A77B842" w14:textId="77777777" w:rsidR="005A5E0C" w:rsidRPr="008A0C22" w:rsidRDefault="005A5E0C" w:rsidP="005A5E0C">
            <w:pPr>
              <w:pStyle w:val="ListParagraph"/>
              <w:numPr>
                <w:ilvl w:val="0"/>
                <w:numId w:val="20"/>
              </w:numPr>
              <w:spacing w:before="120" w:after="120" w:line="259" w:lineRule="auto"/>
              <w:rPr>
                <w:color w:val="auto"/>
                <w:sz w:val="24"/>
                <w:szCs w:val="24"/>
              </w:rPr>
            </w:pPr>
            <w:r w:rsidRPr="008A0C22">
              <w:rPr>
                <w:color w:val="auto"/>
                <w:sz w:val="24"/>
                <w:szCs w:val="24"/>
              </w:rPr>
              <w:t>Reduce carbon dioxide (CO</w:t>
            </w:r>
            <w:r w:rsidRPr="008A0C22">
              <w:rPr>
                <w:color w:val="auto"/>
                <w:sz w:val="24"/>
                <w:szCs w:val="24"/>
                <w:vertAlign w:val="subscript"/>
              </w:rPr>
              <w:t>2</w:t>
            </w:r>
            <w:r w:rsidRPr="008A0C22">
              <w:rPr>
                <w:color w:val="auto"/>
                <w:sz w:val="24"/>
                <w:szCs w:val="24"/>
              </w:rPr>
              <w:t>) emissions</w:t>
            </w:r>
          </w:p>
          <w:p w14:paraId="0DE49AFD" w14:textId="77777777" w:rsidR="005A5E0C" w:rsidRPr="008A0C22" w:rsidRDefault="005A5E0C" w:rsidP="005A5E0C">
            <w:pPr>
              <w:pStyle w:val="ListParagraph"/>
              <w:numPr>
                <w:ilvl w:val="0"/>
                <w:numId w:val="20"/>
              </w:numPr>
              <w:spacing w:before="120" w:after="120" w:line="259" w:lineRule="auto"/>
              <w:rPr>
                <w:color w:val="auto"/>
                <w:sz w:val="24"/>
                <w:szCs w:val="24"/>
              </w:rPr>
            </w:pPr>
            <w:r w:rsidRPr="008A0C22">
              <w:rPr>
                <w:color w:val="auto"/>
                <w:sz w:val="24"/>
                <w:szCs w:val="24"/>
              </w:rPr>
              <w:t>Reduce energy use</w:t>
            </w:r>
          </w:p>
          <w:p w14:paraId="161A9BAD" w14:textId="77777777" w:rsidR="005A5E0C" w:rsidRPr="008A0C22" w:rsidRDefault="005A5E0C" w:rsidP="005A5E0C">
            <w:pPr>
              <w:pStyle w:val="ListParagraph"/>
              <w:numPr>
                <w:ilvl w:val="0"/>
                <w:numId w:val="20"/>
              </w:numPr>
              <w:spacing w:before="120" w:after="120" w:line="259" w:lineRule="auto"/>
              <w:rPr>
                <w:color w:val="auto"/>
                <w:sz w:val="24"/>
                <w:szCs w:val="24"/>
              </w:rPr>
            </w:pPr>
            <w:r w:rsidRPr="008A0C22">
              <w:rPr>
                <w:color w:val="auto"/>
                <w:sz w:val="24"/>
                <w:szCs w:val="24"/>
              </w:rPr>
              <w:t>Increase the development and use of renewable energy</w:t>
            </w:r>
          </w:p>
          <w:p w14:paraId="15D3056E" w14:textId="77777777" w:rsidR="005A5E0C" w:rsidRPr="008A0C22" w:rsidRDefault="005A5E0C" w:rsidP="005A5E0C">
            <w:pPr>
              <w:pStyle w:val="ListParagraph"/>
              <w:numPr>
                <w:ilvl w:val="0"/>
                <w:numId w:val="20"/>
              </w:numPr>
              <w:spacing w:before="120" w:after="120" w:line="259" w:lineRule="auto"/>
              <w:rPr>
                <w:color w:val="auto"/>
                <w:sz w:val="24"/>
                <w:szCs w:val="24"/>
              </w:rPr>
            </w:pPr>
            <w:r w:rsidRPr="008A0C22">
              <w:rPr>
                <w:color w:val="auto"/>
                <w:sz w:val="24"/>
                <w:szCs w:val="24"/>
              </w:rPr>
              <w:t xml:space="preserve">Reduce transport emissions </w:t>
            </w:r>
          </w:p>
          <w:p w14:paraId="5B840EAC" w14:textId="77777777" w:rsidR="005A5E0C" w:rsidRPr="008A0C22" w:rsidRDefault="005A5E0C" w:rsidP="005A5E0C">
            <w:pPr>
              <w:pStyle w:val="ListParagraph"/>
              <w:numPr>
                <w:ilvl w:val="0"/>
                <w:numId w:val="20"/>
              </w:numPr>
              <w:spacing w:before="120" w:after="120" w:line="259" w:lineRule="auto"/>
              <w:rPr>
                <w:color w:val="auto"/>
                <w:sz w:val="24"/>
                <w:szCs w:val="24"/>
              </w:rPr>
            </w:pPr>
            <w:r w:rsidRPr="008A0C22">
              <w:rPr>
                <w:color w:val="auto"/>
                <w:sz w:val="24"/>
                <w:szCs w:val="24"/>
              </w:rPr>
              <w:t xml:space="preserve">Reduce waste and increase reuse and recycling </w:t>
            </w:r>
          </w:p>
          <w:p w14:paraId="7433C1C9" w14:textId="77777777" w:rsidR="005A5E0C" w:rsidRPr="008A0C22" w:rsidRDefault="005A5E0C" w:rsidP="005A5E0C">
            <w:pPr>
              <w:pStyle w:val="ListParagraph"/>
              <w:numPr>
                <w:ilvl w:val="0"/>
                <w:numId w:val="20"/>
              </w:numPr>
              <w:spacing w:before="120" w:after="120" w:line="259" w:lineRule="auto"/>
              <w:rPr>
                <w:color w:val="auto"/>
                <w:sz w:val="24"/>
                <w:szCs w:val="24"/>
              </w:rPr>
            </w:pPr>
            <w:r w:rsidRPr="008A0C22">
              <w:rPr>
                <w:color w:val="auto"/>
                <w:sz w:val="24"/>
                <w:szCs w:val="24"/>
              </w:rPr>
              <w:t xml:space="preserve">Use water efficiently, and sustainably manage the water environment </w:t>
            </w:r>
          </w:p>
          <w:p w14:paraId="009E2C0B" w14:textId="77777777" w:rsidR="005A5E0C" w:rsidRPr="008A0C22" w:rsidRDefault="005A5E0C" w:rsidP="005A5E0C">
            <w:pPr>
              <w:pStyle w:val="ListParagraph"/>
              <w:numPr>
                <w:ilvl w:val="0"/>
                <w:numId w:val="20"/>
              </w:numPr>
              <w:spacing w:before="120" w:after="120" w:line="259" w:lineRule="auto"/>
              <w:rPr>
                <w:color w:val="auto"/>
                <w:sz w:val="24"/>
                <w:szCs w:val="24"/>
              </w:rPr>
            </w:pPr>
            <w:r w:rsidRPr="008A0C22">
              <w:rPr>
                <w:color w:val="auto"/>
                <w:sz w:val="24"/>
                <w:szCs w:val="24"/>
              </w:rPr>
              <w:t>Use materials efficiently and procure materials and services from sustainable sources</w:t>
            </w:r>
          </w:p>
          <w:p w14:paraId="4F0C4463" w14:textId="77777777" w:rsidR="005A5E0C" w:rsidRPr="008A0C22" w:rsidRDefault="005A5E0C" w:rsidP="005A5E0C">
            <w:pPr>
              <w:pStyle w:val="ListParagraph"/>
              <w:numPr>
                <w:ilvl w:val="0"/>
                <w:numId w:val="20"/>
              </w:numPr>
              <w:spacing w:before="120" w:after="120" w:line="259" w:lineRule="auto"/>
              <w:rPr>
                <w:color w:val="auto"/>
                <w:sz w:val="24"/>
                <w:szCs w:val="24"/>
              </w:rPr>
            </w:pPr>
            <w:r w:rsidRPr="008A0C22">
              <w:rPr>
                <w:color w:val="auto"/>
                <w:sz w:val="24"/>
                <w:szCs w:val="24"/>
              </w:rPr>
              <w:t xml:space="preserve">Prevent pollution of land, water and air </w:t>
            </w:r>
          </w:p>
          <w:p w14:paraId="24A8721E" w14:textId="77777777" w:rsidR="005A5E0C" w:rsidRPr="008A0C22" w:rsidRDefault="005A5E0C" w:rsidP="005A5E0C">
            <w:pPr>
              <w:pStyle w:val="ListParagraph"/>
              <w:numPr>
                <w:ilvl w:val="0"/>
                <w:numId w:val="20"/>
              </w:numPr>
              <w:spacing w:before="120" w:after="120" w:line="259" w:lineRule="auto"/>
              <w:rPr>
                <w:color w:val="auto"/>
                <w:sz w:val="24"/>
                <w:szCs w:val="24"/>
              </w:rPr>
            </w:pPr>
            <w:r w:rsidRPr="008A0C22">
              <w:rPr>
                <w:color w:val="auto"/>
                <w:sz w:val="24"/>
                <w:szCs w:val="24"/>
              </w:rPr>
              <w:t xml:space="preserve">Protect and enhance biodiversity </w:t>
            </w:r>
          </w:p>
          <w:p w14:paraId="6D2EBA45" w14:textId="77777777" w:rsidR="005A5E0C" w:rsidRPr="004224EC" w:rsidRDefault="005A5E0C" w:rsidP="00AF6395">
            <w:pPr>
              <w:rPr>
                <w:rFonts w:ascii="Arial" w:hAnsi="Arial" w:cs="Arial"/>
                <w:sz w:val="24"/>
                <w:szCs w:val="40"/>
              </w:rPr>
            </w:pPr>
          </w:p>
          <w:p w14:paraId="3ACA6B0A" w14:textId="77777777" w:rsidR="00C1248F" w:rsidRPr="008A0C22" w:rsidRDefault="00C1248F" w:rsidP="00C1248F">
            <w:pPr>
              <w:rPr>
                <w:rFonts w:ascii="Arial" w:hAnsi="Arial" w:cs="Arial"/>
                <w:b/>
                <w:sz w:val="24"/>
                <w:szCs w:val="24"/>
              </w:rPr>
            </w:pPr>
            <w:r w:rsidRPr="008A0C22">
              <w:rPr>
                <w:rFonts w:ascii="Arial" w:hAnsi="Arial" w:cs="Arial"/>
                <w:b/>
                <w:sz w:val="24"/>
                <w:szCs w:val="24"/>
              </w:rPr>
              <w:t xml:space="preserve">Provider response: </w:t>
            </w:r>
            <w:r w:rsidRPr="008A0C22">
              <w:rPr>
                <w:rFonts w:ascii="Arial" w:hAnsi="Arial" w:cs="Arial"/>
                <w:b/>
                <w:bCs/>
                <w:sz w:val="24"/>
                <w:szCs w:val="24"/>
              </w:rPr>
              <w:t>(Word limit - 500)</w:t>
            </w:r>
          </w:p>
          <w:p w14:paraId="643F3EB2" w14:textId="77777777" w:rsidR="005A5E0C" w:rsidRPr="004224EC" w:rsidRDefault="005A5E0C" w:rsidP="00AF6395">
            <w:pPr>
              <w:rPr>
                <w:rFonts w:ascii="Arial" w:hAnsi="Arial" w:cs="Arial"/>
                <w:sz w:val="24"/>
                <w:szCs w:val="40"/>
              </w:rPr>
            </w:pPr>
          </w:p>
          <w:p w14:paraId="69552A3F" w14:textId="77777777" w:rsidR="005A5E0C" w:rsidRPr="005A5E0C" w:rsidRDefault="005A5E0C" w:rsidP="00AF6395">
            <w:pPr>
              <w:rPr>
                <w:rFonts w:ascii="Arial" w:hAnsi="Arial" w:cs="Arial"/>
                <w:color w:val="FF0000"/>
                <w:sz w:val="24"/>
                <w:szCs w:val="40"/>
              </w:rPr>
            </w:pPr>
          </w:p>
          <w:p w14:paraId="4E46A29F" w14:textId="77777777" w:rsidR="005A5E0C" w:rsidRPr="005A5E0C" w:rsidRDefault="005A5E0C" w:rsidP="00AF6395">
            <w:pPr>
              <w:rPr>
                <w:rFonts w:ascii="Arial" w:hAnsi="Arial" w:cs="Arial"/>
                <w:color w:val="FF0000"/>
                <w:sz w:val="24"/>
                <w:szCs w:val="40"/>
              </w:rPr>
            </w:pPr>
          </w:p>
          <w:p w14:paraId="06D97F83" w14:textId="77777777" w:rsidR="005A5E0C" w:rsidRPr="005A5E0C" w:rsidRDefault="005A5E0C" w:rsidP="00AF6395">
            <w:pPr>
              <w:rPr>
                <w:rFonts w:ascii="Arial" w:hAnsi="Arial" w:cs="Arial"/>
                <w:color w:val="FF0000"/>
                <w:sz w:val="24"/>
                <w:szCs w:val="40"/>
              </w:rPr>
            </w:pPr>
          </w:p>
          <w:p w14:paraId="60FD7E95" w14:textId="77777777" w:rsidR="005A5E0C" w:rsidRPr="005A5E0C" w:rsidRDefault="005A5E0C" w:rsidP="00AF6395">
            <w:pPr>
              <w:rPr>
                <w:rFonts w:ascii="Arial" w:hAnsi="Arial" w:cs="Arial"/>
                <w:color w:val="FF0000"/>
                <w:sz w:val="24"/>
                <w:szCs w:val="40"/>
              </w:rPr>
            </w:pPr>
          </w:p>
          <w:p w14:paraId="1A7D9E93" w14:textId="77777777" w:rsidR="005A5E0C" w:rsidRPr="005A5E0C" w:rsidRDefault="005A5E0C" w:rsidP="00AF6395">
            <w:pPr>
              <w:rPr>
                <w:rFonts w:ascii="Arial" w:hAnsi="Arial" w:cs="Arial"/>
                <w:color w:val="FF0000"/>
                <w:sz w:val="24"/>
                <w:szCs w:val="40"/>
              </w:rPr>
            </w:pPr>
          </w:p>
          <w:p w14:paraId="60391AE2" w14:textId="77777777" w:rsidR="005A5E0C" w:rsidRPr="005A5E0C" w:rsidRDefault="005A5E0C" w:rsidP="00AF6395">
            <w:pPr>
              <w:rPr>
                <w:rFonts w:ascii="Arial" w:hAnsi="Arial" w:cs="Arial"/>
                <w:color w:val="FF0000"/>
                <w:sz w:val="24"/>
                <w:szCs w:val="40"/>
              </w:rPr>
            </w:pPr>
          </w:p>
          <w:p w14:paraId="09C933C3" w14:textId="77777777" w:rsidR="005A5E0C" w:rsidRPr="005A5E0C" w:rsidRDefault="005A5E0C" w:rsidP="00AF6395">
            <w:pPr>
              <w:rPr>
                <w:rFonts w:ascii="Arial" w:hAnsi="Arial" w:cs="Arial"/>
                <w:color w:val="FF0000"/>
                <w:sz w:val="24"/>
                <w:szCs w:val="40"/>
              </w:rPr>
            </w:pPr>
          </w:p>
          <w:p w14:paraId="06D36349" w14:textId="77777777" w:rsidR="005A5E0C" w:rsidRPr="005A5E0C" w:rsidRDefault="005A5E0C" w:rsidP="00AF6395">
            <w:pPr>
              <w:rPr>
                <w:rFonts w:ascii="Arial" w:hAnsi="Arial" w:cs="Arial"/>
                <w:color w:val="FF0000"/>
                <w:sz w:val="24"/>
                <w:szCs w:val="40"/>
              </w:rPr>
            </w:pPr>
          </w:p>
        </w:tc>
      </w:tr>
    </w:tbl>
    <w:p w14:paraId="7D00072D" w14:textId="60DE67AE" w:rsidR="005A5E0C" w:rsidRDefault="005A5E0C" w:rsidP="00891AEE"/>
    <w:p w14:paraId="4063AA30" w14:textId="702DEC1C" w:rsidR="00CA2AE7" w:rsidRDefault="00CA2AE7" w:rsidP="00891AEE">
      <w:r w:rsidRPr="005C3641">
        <w:rPr>
          <w:rFonts w:ascii="Arial" w:hAnsi="Arial" w:cs="Arial"/>
          <w:b/>
          <w:sz w:val="24"/>
        </w:rPr>
        <w:t xml:space="preserve">Evaluation </w:t>
      </w:r>
      <w:r>
        <w:rPr>
          <w:rFonts w:ascii="Arial" w:hAnsi="Arial" w:cs="Arial"/>
          <w:b/>
          <w:sz w:val="24"/>
        </w:rPr>
        <w:t xml:space="preserve">Criteria: </w:t>
      </w:r>
      <w:r>
        <w:rPr>
          <w:rFonts w:ascii="Arial" w:hAnsi="Arial" w:cs="Arial"/>
          <w:b/>
          <w:sz w:val="24"/>
          <w:szCs w:val="40"/>
        </w:rPr>
        <w:t xml:space="preserve">Social </w:t>
      </w:r>
      <w:r w:rsidR="00F374D8">
        <w:rPr>
          <w:rFonts w:ascii="Arial" w:hAnsi="Arial" w:cs="Arial"/>
          <w:b/>
          <w:sz w:val="24"/>
          <w:szCs w:val="40"/>
        </w:rPr>
        <w:t>V</w:t>
      </w:r>
      <w:r>
        <w:rPr>
          <w:rFonts w:ascii="Arial" w:hAnsi="Arial" w:cs="Arial"/>
          <w:b/>
          <w:sz w:val="24"/>
          <w:szCs w:val="40"/>
        </w:rPr>
        <w:t>alue</w:t>
      </w:r>
      <w:r w:rsidRPr="005D4C13">
        <w:rPr>
          <w:rFonts w:ascii="Arial" w:hAnsi="Arial" w:cs="Arial"/>
          <w:b/>
          <w:color w:val="00B0F0"/>
          <w:sz w:val="24"/>
        </w:rPr>
        <w:t xml:space="preserve"> </w:t>
      </w:r>
      <w:r w:rsidRPr="00CA2AE7">
        <w:rPr>
          <w:rFonts w:ascii="Arial" w:hAnsi="Arial" w:cs="Arial"/>
          <w:b/>
          <w:sz w:val="24"/>
        </w:rPr>
        <w:t>(</w:t>
      </w:r>
      <w:r>
        <w:rPr>
          <w:rFonts w:ascii="Arial" w:hAnsi="Arial" w:cs="Arial"/>
          <w:b/>
          <w:sz w:val="24"/>
        </w:rPr>
        <w:t>10</w:t>
      </w:r>
      <w:r w:rsidRPr="00CA2AE7">
        <w:rPr>
          <w:rFonts w:ascii="Arial" w:hAnsi="Arial" w:cs="Arial"/>
          <w:b/>
          <w:sz w:val="24"/>
        </w:rPr>
        <w:t>%)</w:t>
      </w:r>
    </w:p>
    <w:tbl>
      <w:tblPr>
        <w:tblStyle w:val="TableGrid"/>
        <w:tblW w:w="0" w:type="auto"/>
        <w:tblLook w:val="04A0" w:firstRow="1" w:lastRow="0" w:firstColumn="1" w:lastColumn="0" w:noHBand="0" w:noVBand="1"/>
      </w:tblPr>
      <w:tblGrid>
        <w:gridCol w:w="1271"/>
        <w:gridCol w:w="3119"/>
        <w:gridCol w:w="3969"/>
      </w:tblGrid>
      <w:tr w:rsidR="000A06DF" w:rsidRPr="006A58CC" w14:paraId="2648F7AD" w14:textId="77777777" w:rsidTr="00A42E53">
        <w:tc>
          <w:tcPr>
            <w:tcW w:w="1271" w:type="dxa"/>
          </w:tcPr>
          <w:p w14:paraId="29B02D7F" w14:textId="77777777" w:rsidR="000A06DF" w:rsidRPr="00F374D8" w:rsidRDefault="000A06DF" w:rsidP="00CA2AE7">
            <w:pPr>
              <w:jc w:val="center"/>
              <w:rPr>
                <w:rFonts w:ascii="Arial" w:hAnsi="Arial" w:cs="Arial"/>
                <w:b/>
                <w:sz w:val="24"/>
                <w:szCs w:val="24"/>
              </w:rPr>
            </w:pPr>
            <w:r w:rsidRPr="00F374D8">
              <w:rPr>
                <w:rFonts w:ascii="Arial" w:hAnsi="Arial" w:cs="Arial"/>
                <w:b/>
                <w:sz w:val="24"/>
                <w:szCs w:val="24"/>
              </w:rPr>
              <w:t>Question</w:t>
            </w:r>
          </w:p>
        </w:tc>
        <w:tc>
          <w:tcPr>
            <w:tcW w:w="3119" w:type="dxa"/>
          </w:tcPr>
          <w:p w14:paraId="66CE2FA9" w14:textId="76CC6D72" w:rsidR="000A06DF" w:rsidRPr="00F374D8" w:rsidRDefault="000A06DF" w:rsidP="00CA2AE7">
            <w:pPr>
              <w:jc w:val="center"/>
              <w:rPr>
                <w:rFonts w:ascii="Arial" w:hAnsi="Arial" w:cs="Arial"/>
                <w:b/>
                <w:sz w:val="24"/>
                <w:szCs w:val="24"/>
              </w:rPr>
            </w:pPr>
            <w:r w:rsidRPr="00F374D8">
              <w:rPr>
                <w:rFonts w:ascii="Arial" w:hAnsi="Arial" w:cs="Arial"/>
                <w:b/>
                <w:sz w:val="24"/>
                <w:szCs w:val="24"/>
              </w:rPr>
              <w:t xml:space="preserve">Area: Social </w:t>
            </w:r>
            <w:r w:rsidR="00F374D8" w:rsidRPr="00F374D8">
              <w:rPr>
                <w:rFonts w:ascii="Arial" w:hAnsi="Arial" w:cs="Arial"/>
                <w:b/>
                <w:sz w:val="24"/>
                <w:szCs w:val="24"/>
              </w:rPr>
              <w:t>V</w:t>
            </w:r>
            <w:r w:rsidRPr="00F374D8">
              <w:rPr>
                <w:rFonts w:ascii="Arial" w:hAnsi="Arial" w:cs="Arial"/>
                <w:b/>
                <w:sz w:val="24"/>
                <w:szCs w:val="24"/>
              </w:rPr>
              <w:t>alue</w:t>
            </w:r>
          </w:p>
        </w:tc>
        <w:tc>
          <w:tcPr>
            <w:tcW w:w="3969" w:type="dxa"/>
          </w:tcPr>
          <w:p w14:paraId="0F074E06" w14:textId="670C886A" w:rsidR="000A06DF" w:rsidRPr="00F374D8" w:rsidRDefault="008633A2" w:rsidP="00CA2AE7">
            <w:pPr>
              <w:jc w:val="center"/>
              <w:rPr>
                <w:rFonts w:ascii="Arial" w:hAnsi="Arial" w:cs="Arial"/>
                <w:b/>
                <w:sz w:val="24"/>
                <w:szCs w:val="24"/>
              </w:rPr>
            </w:pPr>
            <w:r w:rsidRPr="00F374D8">
              <w:rPr>
                <w:rFonts w:ascii="Arial" w:hAnsi="Arial" w:cs="Arial"/>
                <w:b/>
                <w:sz w:val="24"/>
                <w:szCs w:val="24"/>
              </w:rPr>
              <w:t>10</w:t>
            </w:r>
            <w:r w:rsidR="00CA2AE7" w:rsidRPr="00F374D8">
              <w:rPr>
                <w:rFonts w:ascii="Arial" w:hAnsi="Arial" w:cs="Arial"/>
                <w:b/>
                <w:sz w:val="24"/>
                <w:szCs w:val="24"/>
              </w:rPr>
              <w:t>%</w:t>
            </w:r>
          </w:p>
        </w:tc>
      </w:tr>
      <w:tr w:rsidR="000A06DF" w:rsidRPr="006A58CC" w14:paraId="5EC5839A" w14:textId="77777777" w:rsidTr="00A42E53">
        <w:tc>
          <w:tcPr>
            <w:tcW w:w="1271" w:type="dxa"/>
          </w:tcPr>
          <w:p w14:paraId="585263DD" w14:textId="3951E5F3" w:rsidR="000A06DF" w:rsidRPr="00F374D8" w:rsidRDefault="000A06DF" w:rsidP="000A06DF">
            <w:pPr>
              <w:rPr>
                <w:sz w:val="24"/>
                <w:szCs w:val="24"/>
              </w:rPr>
            </w:pPr>
          </w:p>
          <w:p w14:paraId="6BCE0214" w14:textId="3A3DD1BD" w:rsidR="000A06DF" w:rsidRPr="00F374D8" w:rsidRDefault="000A06DF" w:rsidP="000A06DF">
            <w:pPr>
              <w:pStyle w:val="ListParagraph"/>
              <w:numPr>
                <w:ilvl w:val="0"/>
                <w:numId w:val="14"/>
              </w:numPr>
              <w:spacing w:after="0" w:line="240" w:lineRule="auto"/>
              <w:rPr>
                <w:sz w:val="24"/>
                <w:szCs w:val="24"/>
              </w:rPr>
            </w:pPr>
          </w:p>
        </w:tc>
        <w:tc>
          <w:tcPr>
            <w:tcW w:w="7088" w:type="dxa"/>
            <w:gridSpan w:val="2"/>
          </w:tcPr>
          <w:p w14:paraId="5932AF94" w14:textId="13908152" w:rsidR="000A06DF" w:rsidRPr="00F374D8" w:rsidRDefault="000A06DF" w:rsidP="00A42E53">
            <w:pPr>
              <w:rPr>
                <w:rFonts w:ascii="Arial" w:hAnsi="Arial" w:cs="Arial"/>
                <w:sz w:val="24"/>
              </w:rPr>
            </w:pPr>
            <w:r w:rsidRPr="00F374D8">
              <w:rPr>
                <w:rFonts w:ascii="Arial" w:hAnsi="Arial" w:cs="Arial"/>
                <w:sz w:val="24"/>
              </w:rPr>
              <w:t xml:space="preserve">Please </w:t>
            </w:r>
            <w:r w:rsidR="004224EC" w:rsidRPr="00F374D8">
              <w:rPr>
                <w:rFonts w:ascii="Arial" w:hAnsi="Arial" w:cs="Arial"/>
                <w:sz w:val="24"/>
              </w:rPr>
              <w:t xml:space="preserve">choose </w:t>
            </w:r>
            <w:r w:rsidRPr="00F374D8">
              <w:rPr>
                <w:rFonts w:ascii="Arial" w:hAnsi="Arial" w:cs="Arial"/>
                <w:sz w:val="24"/>
              </w:rPr>
              <w:t>any</w:t>
            </w:r>
            <w:r w:rsidR="00F374D8" w:rsidRPr="00F374D8">
              <w:rPr>
                <w:rFonts w:ascii="Arial" w:hAnsi="Arial" w:cs="Arial"/>
                <w:sz w:val="24"/>
              </w:rPr>
              <w:t xml:space="preserve"> (one or more)</w:t>
            </w:r>
            <w:r w:rsidRPr="00F374D8">
              <w:rPr>
                <w:rFonts w:ascii="Arial" w:hAnsi="Arial" w:cs="Arial"/>
                <w:sz w:val="24"/>
              </w:rPr>
              <w:t xml:space="preserve"> </w:t>
            </w:r>
            <w:r w:rsidR="00A35D34" w:rsidRPr="00F374D8">
              <w:rPr>
                <w:rFonts w:ascii="Arial" w:hAnsi="Arial" w:cs="Arial"/>
                <w:sz w:val="24"/>
              </w:rPr>
              <w:t>social</w:t>
            </w:r>
            <w:r w:rsidRPr="00F374D8">
              <w:rPr>
                <w:rFonts w:ascii="Arial" w:hAnsi="Arial" w:cs="Arial"/>
                <w:sz w:val="24"/>
              </w:rPr>
              <w:t xml:space="preserve"> value initiatives that you could offer to the Council as part of this contract. Please also explain how you intend to deliver these Social Value initiatives in your answer.</w:t>
            </w:r>
          </w:p>
          <w:p w14:paraId="0886936A" w14:textId="77777777" w:rsidR="000A06DF" w:rsidRPr="00F374D8" w:rsidRDefault="000A06DF" w:rsidP="00A42E53">
            <w:pPr>
              <w:rPr>
                <w:rFonts w:ascii="Arial" w:hAnsi="Arial" w:cs="Arial"/>
                <w:sz w:val="24"/>
              </w:rPr>
            </w:pPr>
          </w:p>
          <w:p w14:paraId="2DD20A66" w14:textId="07487084" w:rsidR="000A06DF" w:rsidRPr="00F374D8" w:rsidRDefault="000A06DF" w:rsidP="00A42E53">
            <w:pPr>
              <w:rPr>
                <w:rFonts w:ascii="Arial" w:hAnsi="Arial" w:cs="Arial"/>
                <w:sz w:val="24"/>
              </w:rPr>
            </w:pPr>
            <w:r w:rsidRPr="00F374D8">
              <w:rPr>
                <w:rFonts w:ascii="Arial" w:hAnsi="Arial" w:cs="Arial"/>
                <w:sz w:val="24"/>
              </w:rPr>
              <w:t>Please see the South Gloucestershire Social Value: targets, outcomes and measures</w:t>
            </w:r>
            <w:r w:rsidR="00BE6EF4" w:rsidRPr="00F374D8">
              <w:rPr>
                <w:rFonts w:ascii="Arial" w:hAnsi="Arial" w:cs="Arial"/>
                <w:sz w:val="24"/>
              </w:rPr>
              <w:t xml:space="preserve"> and consider which measures are best suited to your service delivery</w:t>
            </w:r>
            <w:r w:rsidRPr="00F374D8">
              <w:rPr>
                <w:rFonts w:ascii="Arial" w:hAnsi="Arial" w:cs="Arial"/>
                <w:sz w:val="24"/>
              </w:rPr>
              <w:t xml:space="preserve"> to base your answer on.</w:t>
            </w:r>
          </w:p>
          <w:p w14:paraId="6DE5AA11" w14:textId="77777777" w:rsidR="000A06DF" w:rsidRPr="00F374D8" w:rsidRDefault="000A06DF" w:rsidP="00A42E53">
            <w:pPr>
              <w:rPr>
                <w:rFonts w:ascii="Arial" w:hAnsi="Arial" w:cs="Arial"/>
                <w:sz w:val="24"/>
              </w:rPr>
            </w:pPr>
          </w:p>
          <w:bookmarkStart w:id="0" w:name="_MON_1725949990"/>
          <w:bookmarkEnd w:id="0"/>
          <w:p w14:paraId="1EBA452A" w14:textId="4CF7F6EA" w:rsidR="000A06DF" w:rsidRPr="00F374D8" w:rsidRDefault="004224EC" w:rsidP="00A42E53">
            <w:pPr>
              <w:rPr>
                <w:rFonts w:ascii="Arial" w:hAnsi="Arial" w:cs="Arial"/>
                <w:sz w:val="24"/>
              </w:rPr>
            </w:pPr>
            <w:r w:rsidRPr="00F374D8">
              <w:rPr>
                <w:rFonts w:ascii="Arial" w:hAnsi="Arial" w:cs="Arial"/>
                <w:sz w:val="24"/>
              </w:rPr>
              <w:object w:dxaOrig="1614" w:dyaOrig="1044" w14:anchorId="3B4D9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2.5pt" o:ole="">
                  <v:imagedata r:id="rId12" o:title=""/>
                </v:shape>
                <o:OLEObject Type="Embed" ProgID="Excel.Sheet.12" ShapeID="_x0000_i1025" DrawAspect="Icon" ObjectID="_1747208030" r:id="rId13"/>
              </w:object>
            </w:r>
          </w:p>
          <w:p w14:paraId="6AFC20D1" w14:textId="77777777" w:rsidR="000A06DF" w:rsidRPr="00F374D8" w:rsidRDefault="000A06DF" w:rsidP="00A42E53">
            <w:pPr>
              <w:rPr>
                <w:rFonts w:ascii="Arial" w:hAnsi="Arial" w:cs="Arial"/>
                <w:sz w:val="24"/>
              </w:rPr>
            </w:pPr>
          </w:p>
          <w:p w14:paraId="6583D37B" w14:textId="77777777" w:rsidR="000A06DF" w:rsidRPr="00F374D8" w:rsidRDefault="000A06DF" w:rsidP="00A42E53">
            <w:pPr>
              <w:spacing w:after="160" w:line="259" w:lineRule="auto"/>
              <w:rPr>
                <w:rFonts w:ascii="Arial" w:eastAsia="Cambria" w:hAnsi="Arial" w:cs="Arial"/>
                <w:color w:val="0563C1" w:themeColor="hyperlink"/>
                <w:sz w:val="24"/>
                <w:u w:val="single"/>
              </w:rPr>
            </w:pPr>
            <w:r w:rsidRPr="00F374D8">
              <w:rPr>
                <w:rFonts w:ascii="Arial" w:hAnsi="Arial" w:cs="Arial"/>
                <w:i/>
                <w:iCs/>
                <w:sz w:val="24"/>
              </w:rPr>
              <w:t xml:space="preserve">NOTE: The Council </w:t>
            </w:r>
            <w:r w:rsidRPr="00F374D8">
              <w:rPr>
                <w:rFonts w:ascii="Arial" w:hAnsi="Arial" w:cs="Arial"/>
                <w:i/>
                <w:sz w:val="24"/>
              </w:rPr>
              <w:t xml:space="preserve">is NOT looking for what initiatives you currently have within your company as ‘business as usual’ or doing at present with other customers (although you may look to replicate what you have done with other customers with the Council). The Council is interested in proposals of what exactly you will offer for this contract and how you intend to deliver such initiative(s) so that these can be tracked throughout the resulting contract. For guidance on what areas are important to the Council please refer to the following link: </w:t>
            </w:r>
          </w:p>
          <w:p w14:paraId="0D5502B5" w14:textId="77777777" w:rsidR="000A06DF" w:rsidRPr="00F374D8" w:rsidRDefault="00DD244F" w:rsidP="00A42E53">
            <w:pPr>
              <w:rPr>
                <w:rFonts w:ascii="Arial" w:hAnsi="Arial" w:cs="Arial"/>
                <w:sz w:val="24"/>
              </w:rPr>
            </w:pPr>
            <w:hyperlink r:id="rId14" w:history="1">
              <w:r w:rsidR="000A06DF" w:rsidRPr="00F374D8">
                <w:rPr>
                  <w:rStyle w:val="Hyperlink"/>
                  <w:rFonts w:ascii="Arial" w:eastAsia="Cambria" w:hAnsi="Arial" w:cs="Arial"/>
                  <w:sz w:val="24"/>
                </w:rPr>
                <w:t>http://www.southglos.gov.uk/business/tenders-and-contracts/creating-social-value-south-gloucestershire/</w:t>
              </w:r>
            </w:hyperlink>
          </w:p>
          <w:p w14:paraId="1155983F" w14:textId="77777777" w:rsidR="000A06DF" w:rsidRPr="00F374D8" w:rsidRDefault="000A06DF" w:rsidP="00A42E53">
            <w:pPr>
              <w:rPr>
                <w:rFonts w:ascii="Arial" w:hAnsi="Arial" w:cs="Arial"/>
                <w:sz w:val="28"/>
                <w:szCs w:val="24"/>
              </w:rPr>
            </w:pPr>
          </w:p>
          <w:p w14:paraId="0406C6DA" w14:textId="77777777" w:rsidR="00C1248F" w:rsidRPr="008A0C22" w:rsidRDefault="00C1248F" w:rsidP="00C1248F">
            <w:pPr>
              <w:rPr>
                <w:rFonts w:ascii="Arial" w:hAnsi="Arial" w:cs="Arial"/>
                <w:b/>
                <w:sz w:val="24"/>
                <w:szCs w:val="24"/>
              </w:rPr>
            </w:pPr>
            <w:r w:rsidRPr="008A0C22">
              <w:rPr>
                <w:rFonts w:ascii="Arial" w:hAnsi="Arial" w:cs="Arial"/>
                <w:b/>
                <w:sz w:val="24"/>
                <w:szCs w:val="24"/>
              </w:rPr>
              <w:t xml:space="preserve">Provider response: </w:t>
            </w:r>
            <w:r w:rsidRPr="008A0C22">
              <w:rPr>
                <w:rFonts w:ascii="Arial" w:hAnsi="Arial" w:cs="Arial"/>
                <w:b/>
                <w:bCs/>
                <w:sz w:val="24"/>
                <w:szCs w:val="24"/>
              </w:rPr>
              <w:t>(Word limit - 500)</w:t>
            </w:r>
          </w:p>
          <w:p w14:paraId="73B8CD1F" w14:textId="77777777" w:rsidR="000A06DF" w:rsidRPr="00F374D8" w:rsidRDefault="000A06DF" w:rsidP="00A42E53">
            <w:pPr>
              <w:rPr>
                <w:rFonts w:ascii="Arial" w:hAnsi="Arial" w:cs="Arial"/>
                <w:sz w:val="24"/>
                <w:szCs w:val="24"/>
              </w:rPr>
            </w:pPr>
          </w:p>
          <w:p w14:paraId="13A22390" w14:textId="77777777" w:rsidR="000A06DF" w:rsidRPr="00F374D8" w:rsidRDefault="000A06DF" w:rsidP="00A42E53">
            <w:pPr>
              <w:rPr>
                <w:rFonts w:ascii="Arial" w:hAnsi="Arial" w:cs="Arial"/>
                <w:sz w:val="24"/>
                <w:szCs w:val="24"/>
              </w:rPr>
            </w:pPr>
          </w:p>
          <w:p w14:paraId="1C6BB4DC" w14:textId="77777777" w:rsidR="000A06DF" w:rsidRDefault="000A06DF" w:rsidP="004224EC">
            <w:pPr>
              <w:rPr>
                <w:rFonts w:ascii="Arial" w:hAnsi="Arial" w:cs="Arial"/>
                <w:sz w:val="24"/>
                <w:szCs w:val="24"/>
              </w:rPr>
            </w:pPr>
          </w:p>
          <w:p w14:paraId="63CB7F3D" w14:textId="77777777" w:rsidR="008A0C22" w:rsidRDefault="008A0C22" w:rsidP="004224EC">
            <w:pPr>
              <w:rPr>
                <w:rFonts w:ascii="Arial" w:hAnsi="Arial" w:cs="Arial"/>
                <w:sz w:val="24"/>
                <w:szCs w:val="24"/>
              </w:rPr>
            </w:pPr>
          </w:p>
          <w:p w14:paraId="13CE0F0C" w14:textId="77777777" w:rsidR="008A0C22" w:rsidRDefault="008A0C22" w:rsidP="004224EC">
            <w:pPr>
              <w:rPr>
                <w:rFonts w:ascii="Arial" w:hAnsi="Arial" w:cs="Arial"/>
                <w:sz w:val="24"/>
                <w:szCs w:val="24"/>
              </w:rPr>
            </w:pPr>
          </w:p>
          <w:p w14:paraId="75F1045C" w14:textId="77777777" w:rsidR="008A0C22" w:rsidRDefault="008A0C22" w:rsidP="004224EC">
            <w:pPr>
              <w:rPr>
                <w:rFonts w:ascii="Arial" w:hAnsi="Arial" w:cs="Arial"/>
                <w:sz w:val="24"/>
                <w:szCs w:val="24"/>
              </w:rPr>
            </w:pPr>
          </w:p>
          <w:p w14:paraId="70D8180C" w14:textId="77777777" w:rsidR="008A0C22" w:rsidRDefault="008A0C22" w:rsidP="004224EC">
            <w:pPr>
              <w:rPr>
                <w:rFonts w:ascii="Arial" w:hAnsi="Arial" w:cs="Arial"/>
                <w:sz w:val="24"/>
                <w:szCs w:val="24"/>
              </w:rPr>
            </w:pPr>
          </w:p>
          <w:p w14:paraId="491C53BE" w14:textId="3A41293F" w:rsidR="008A0C22" w:rsidRPr="00F374D8" w:rsidRDefault="008A0C22" w:rsidP="004224EC">
            <w:pPr>
              <w:rPr>
                <w:rFonts w:ascii="Arial" w:hAnsi="Arial" w:cs="Arial"/>
                <w:sz w:val="24"/>
                <w:szCs w:val="24"/>
              </w:rPr>
            </w:pPr>
          </w:p>
        </w:tc>
      </w:tr>
    </w:tbl>
    <w:p w14:paraId="42567C1C" w14:textId="450F6771" w:rsidR="005A5E0C" w:rsidRDefault="005A5E0C" w:rsidP="00891AEE"/>
    <w:p w14:paraId="7B003DDA" w14:textId="39211AFA" w:rsidR="008A0C22" w:rsidRDefault="008A0C22" w:rsidP="00891AEE"/>
    <w:p w14:paraId="4614AE81" w14:textId="227761DB" w:rsidR="008A0C22" w:rsidRDefault="008A0C22" w:rsidP="00891AEE"/>
    <w:p w14:paraId="58F1E3FA" w14:textId="52C3CA5B" w:rsidR="008A0C22" w:rsidRDefault="008A0C22" w:rsidP="00891AEE"/>
    <w:p w14:paraId="3C36EB69" w14:textId="77777777" w:rsidR="008A0C22" w:rsidRDefault="008A0C22" w:rsidP="00891AEE"/>
    <w:p w14:paraId="379F4DA6" w14:textId="77777777" w:rsidR="00041BF1" w:rsidRPr="005C3641" w:rsidRDefault="00041BF1" w:rsidP="00041BF1">
      <w:pPr>
        <w:rPr>
          <w:rFonts w:ascii="Arial" w:hAnsi="Arial" w:cs="Arial"/>
          <w:b/>
          <w:sz w:val="24"/>
        </w:rPr>
      </w:pPr>
      <w:r w:rsidRPr="005C3641">
        <w:rPr>
          <w:rFonts w:ascii="Arial" w:hAnsi="Arial" w:cs="Arial"/>
          <w:b/>
          <w:sz w:val="24"/>
        </w:rPr>
        <w:t xml:space="preserve">Evaluation Criteria: </w:t>
      </w:r>
      <w:r>
        <w:rPr>
          <w:rFonts w:ascii="Arial" w:hAnsi="Arial" w:cs="Arial"/>
          <w:b/>
          <w:sz w:val="24"/>
        </w:rPr>
        <w:t>Compliance with Terms &amp; Conditions (Pass or Fail)</w:t>
      </w:r>
    </w:p>
    <w:tbl>
      <w:tblPr>
        <w:tblStyle w:val="TableGrid"/>
        <w:tblW w:w="0" w:type="auto"/>
        <w:tblLook w:val="04A0" w:firstRow="1" w:lastRow="0" w:firstColumn="1" w:lastColumn="0" w:noHBand="0" w:noVBand="1"/>
      </w:tblPr>
      <w:tblGrid>
        <w:gridCol w:w="1271"/>
        <w:gridCol w:w="3119"/>
        <w:gridCol w:w="3969"/>
      </w:tblGrid>
      <w:tr w:rsidR="00041BF1" w:rsidRPr="006A58CC" w14:paraId="53C5DEB7" w14:textId="77777777" w:rsidTr="19D3501B">
        <w:tc>
          <w:tcPr>
            <w:tcW w:w="1271" w:type="dxa"/>
          </w:tcPr>
          <w:p w14:paraId="7572AB93" w14:textId="77777777" w:rsidR="00041BF1" w:rsidRPr="006A58CC" w:rsidRDefault="00041BF1" w:rsidP="00680CA6">
            <w:pPr>
              <w:rPr>
                <w:rFonts w:ascii="Arial" w:hAnsi="Arial" w:cs="Arial"/>
                <w:b/>
                <w:sz w:val="24"/>
                <w:szCs w:val="24"/>
              </w:rPr>
            </w:pPr>
            <w:r w:rsidRPr="006A58CC">
              <w:rPr>
                <w:rFonts w:ascii="Arial" w:hAnsi="Arial" w:cs="Arial"/>
                <w:b/>
                <w:sz w:val="24"/>
                <w:szCs w:val="24"/>
              </w:rPr>
              <w:t>Question</w:t>
            </w:r>
          </w:p>
        </w:tc>
        <w:tc>
          <w:tcPr>
            <w:tcW w:w="3119" w:type="dxa"/>
          </w:tcPr>
          <w:p w14:paraId="4B2D112D" w14:textId="77777777" w:rsidR="00041BF1" w:rsidRPr="006A58CC" w:rsidRDefault="00041BF1" w:rsidP="00041BF1">
            <w:pPr>
              <w:rPr>
                <w:rFonts w:ascii="Arial" w:hAnsi="Arial" w:cs="Arial"/>
                <w:b/>
                <w:sz w:val="24"/>
                <w:szCs w:val="24"/>
              </w:rPr>
            </w:pPr>
            <w:r w:rsidRPr="006A58CC">
              <w:rPr>
                <w:rFonts w:ascii="Arial" w:hAnsi="Arial" w:cs="Arial"/>
                <w:b/>
                <w:sz w:val="24"/>
                <w:szCs w:val="24"/>
              </w:rPr>
              <w:t xml:space="preserve">Area: </w:t>
            </w:r>
            <w:r>
              <w:rPr>
                <w:rFonts w:ascii="Arial" w:hAnsi="Arial" w:cs="Arial"/>
                <w:b/>
                <w:sz w:val="24"/>
                <w:szCs w:val="24"/>
              </w:rPr>
              <w:t>Terms &amp; Conditions</w:t>
            </w:r>
          </w:p>
        </w:tc>
        <w:tc>
          <w:tcPr>
            <w:tcW w:w="3969" w:type="dxa"/>
          </w:tcPr>
          <w:p w14:paraId="1AF8BF0C" w14:textId="77777777" w:rsidR="00041BF1" w:rsidRPr="006A58CC" w:rsidRDefault="00041BF1" w:rsidP="00680CA6">
            <w:pPr>
              <w:rPr>
                <w:rFonts w:ascii="Arial" w:hAnsi="Arial" w:cs="Arial"/>
                <w:b/>
                <w:sz w:val="24"/>
                <w:szCs w:val="24"/>
              </w:rPr>
            </w:pPr>
            <w:r w:rsidRPr="006A58CC">
              <w:rPr>
                <w:rFonts w:ascii="Arial" w:hAnsi="Arial" w:cs="Arial"/>
                <w:b/>
                <w:sz w:val="24"/>
                <w:szCs w:val="24"/>
              </w:rPr>
              <w:t xml:space="preserve">Part of specification (if applicable): </w:t>
            </w:r>
            <w:r>
              <w:rPr>
                <w:rFonts w:ascii="Arial" w:hAnsi="Arial" w:cs="Arial"/>
                <w:b/>
                <w:sz w:val="24"/>
                <w:szCs w:val="24"/>
              </w:rPr>
              <w:t>N/A</w:t>
            </w:r>
          </w:p>
        </w:tc>
      </w:tr>
      <w:tr w:rsidR="00041BF1" w:rsidRPr="006A58CC" w14:paraId="48F2E3A4" w14:textId="77777777" w:rsidTr="19D3501B">
        <w:tc>
          <w:tcPr>
            <w:tcW w:w="1271" w:type="dxa"/>
          </w:tcPr>
          <w:p w14:paraId="68FDE486" w14:textId="0057B6FD" w:rsidR="00041BF1" w:rsidRPr="000A06DF" w:rsidRDefault="00041BF1" w:rsidP="000A06DF">
            <w:pPr>
              <w:pStyle w:val="ListParagraph"/>
              <w:numPr>
                <w:ilvl w:val="0"/>
                <w:numId w:val="14"/>
              </w:numPr>
              <w:spacing w:after="0" w:line="240" w:lineRule="auto"/>
              <w:rPr>
                <w:sz w:val="24"/>
                <w:szCs w:val="24"/>
              </w:rPr>
            </w:pPr>
          </w:p>
          <w:p w14:paraId="6F34E4E9" w14:textId="77777777" w:rsidR="00041BF1" w:rsidRPr="006A58CC" w:rsidRDefault="00041BF1" w:rsidP="00680CA6">
            <w:pPr>
              <w:ind w:left="360"/>
              <w:rPr>
                <w:sz w:val="24"/>
                <w:szCs w:val="24"/>
              </w:rPr>
            </w:pPr>
          </w:p>
        </w:tc>
        <w:tc>
          <w:tcPr>
            <w:tcW w:w="7088" w:type="dxa"/>
            <w:gridSpan w:val="2"/>
          </w:tcPr>
          <w:p w14:paraId="5B3E9EA0" w14:textId="52ADDBCF" w:rsidR="00041BF1" w:rsidRPr="00720E8A" w:rsidRDefault="00041BF1" w:rsidP="00680CA6">
            <w:pPr>
              <w:rPr>
                <w:rFonts w:ascii="Arial" w:hAnsi="Arial" w:cs="Arial"/>
                <w:sz w:val="24"/>
                <w:szCs w:val="24"/>
              </w:rPr>
            </w:pPr>
            <w:r w:rsidRPr="00720E8A">
              <w:rPr>
                <w:rFonts w:ascii="Arial" w:hAnsi="Arial" w:cs="Arial"/>
                <w:sz w:val="24"/>
                <w:szCs w:val="24"/>
              </w:rPr>
              <w:t xml:space="preserve">Please confirm your acceptance of the Terms &amp; Conditions within Schedule </w:t>
            </w:r>
            <w:r w:rsidR="00247B79">
              <w:rPr>
                <w:rFonts w:ascii="Arial" w:hAnsi="Arial" w:cs="Arial"/>
                <w:sz w:val="24"/>
                <w:szCs w:val="24"/>
              </w:rPr>
              <w:t>6</w:t>
            </w:r>
            <w:r w:rsidRPr="00720E8A">
              <w:rPr>
                <w:rFonts w:ascii="Arial" w:hAnsi="Arial" w:cs="Arial"/>
                <w:sz w:val="24"/>
                <w:szCs w:val="24"/>
              </w:rPr>
              <w:t xml:space="preserve">. Any clarifications regarding Terms &amp; Conditions </w:t>
            </w:r>
            <w:r w:rsidRPr="00720E8A">
              <w:rPr>
                <w:rFonts w:ascii="Arial" w:hAnsi="Arial" w:cs="Arial"/>
                <w:b/>
                <w:sz w:val="24"/>
                <w:szCs w:val="24"/>
                <w:u w:val="single"/>
              </w:rPr>
              <w:t xml:space="preserve">MUST </w:t>
            </w:r>
            <w:r w:rsidRPr="00720E8A">
              <w:rPr>
                <w:rFonts w:ascii="Arial" w:hAnsi="Arial" w:cs="Arial"/>
                <w:sz w:val="24"/>
                <w:szCs w:val="24"/>
              </w:rPr>
              <w:t xml:space="preserve">be submitted prior to </w:t>
            </w:r>
            <w:r w:rsidR="00605B53" w:rsidRPr="00720E8A">
              <w:rPr>
                <w:rFonts w:ascii="Arial" w:hAnsi="Arial" w:cs="Arial"/>
                <w:sz w:val="24"/>
                <w:szCs w:val="24"/>
              </w:rPr>
              <w:t>closing date for all clarifications</w:t>
            </w:r>
            <w:r w:rsidRPr="00720E8A">
              <w:rPr>
                <w:rFonts w:ascii="Arial" w:hAnsi="Arial" w:cs="Arial"/>
                <w:sz w:val="24"/>
                <w:szCs w:val="24"/>
              </w:rPr>
              <w:t>.</w:t>
            </w:r>
          </w:p>
          <w:p w14:paraId="0C585431" w14:textId="77777777" w:rsidR="00041BF1" w:rsidRPr="00720E8A" w:rsidRDefault="00041BF1" w:rsidP="00680CA6">
            <w:pPr>
              <w:rPr>
                <w:rFonts w:ascii="Arial" w:hAnsi="Arial" w:cs="Arial"/>
                <w:sz w:val="24"/>
                <w:szCs w:val="24"/>
              </w:rPr>
            </w:pPr>
          </w:p>
          <w:p w14:paraId="33A29D24" w14:textId="77777777" w:rsidR="00041BF1" w:rsidRPr="00720E8A" w:rsidRDefault="00041BF1" w:rsidP="00680CA6">
            <w:pPr>
              <w:rPr>
                <w:rFonts w:ascii="Arial" w:hAnsi="Arial" w:cs="Arial"/>
                <w:sz w:val="24"/>
                <w:szCs w:val="24"/>
              </w:rPr>
            </w:pPr>
          </w:p>
          <w:p w14:paraId="0073308B" w14:textId="77777777" w:rsidR="00041BF1" w:rsidRPr="00720E8A" w:rsidRDefault="00041BF1" w:rsidP="00680CA6">
            <w:pPr>
              <w:rPr>
                <w:rFonts w:ascii="Arial" w:hAnsi="Arial" w:cs="Arial"/>
                <w:b/>
                <w:sz w:val="24"/>
                <w:szCs w:val="24"/>
              </w:rPr>
            </w:pPr>
            <w:r w:rsidRPr="00720E8A">
              <w:rPr>
                <w:rFonts w:ascii="Arial" w:hAnsi="Arial" w:cs="Arial"/>
                <w:b/>
                <w:sz w:val="24"/>
                <w:szCs w:val="24"/>
              </w:rPr>
              <w:t>Supplier response:</w:t>
            </w:r>
          </w:p>
          <w:p w14:paraId="5E19FC64" w14:textId="77777777" w:rsidR="00041BF1" w:rsidRPr="00720E8A" w:rsidRDefault="00041BF1" w:rsidP="00680CA6">
            <w:pPr>
              <w:rPr>
                <w:rFonts w:ascii="Arial" w:hAnsi="Arial" w:cs="Arial"/>
                <w:sz w:val="24"/>
                <w:szCs w:val="24"/>
              </w:rPr>
            </w:pPr>
          </w:p>
          <w:p w14:paraId="2E4C8764" w14:textId="1D498014" w:rsidR="00041BF1" w:rsidRPr="006A58CC" w:rsidRDefault="00041BF1" w:rsidP="004224EC">
            <w:pPr>
              <w:rPr>
                <w:rFonts w:ascii="Arial" w:hAnsi="Arial" w:cs="Arial"/>
                <w:sz w:val="24"/>
                <w:szCs w:val="24"/>
              </w:rPr>
            </w:pPr>
          </w:p>
        </w:tc>
      </w:tr>
    </w:tbl>
    <w:p w14:paraId="2913DC07" w14:textId="77777777" w:rsidR="005205A0" w:rsidRDefault="005205A0" w:rsidP="00720E8A">
      <w:pPr>
        <w:rPr>
          <w:rFonts w:ascii="Arial" w:hAnsi="Arial" w:cs="Arial"/>
          <w:b/>
          <w:color w:val="00B0F0"/>
        </w:rPr>
      </w:pPr>
    </w:p>
    <w:sectPr w:rsidR="005205A0" w:rsidSect="00EB7C09">
      <w:headerReference w:type="default" r:id="rId15"/>
      <w:footerReference w:type="default" r:id="rId16"/>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246F" w14:textId="77777777" w:rsidR="003D134B" w:rsidRDefault="003D134B" w:rsidP="00396C9C">
      <w:pPr>
        <w:spacing w:after="0" w:line="240" w:lineRule="auto"/>
      </w:pPr>
      <w:r>
        <w:separator/>
      </w:r>
    </w:p>
  </w:endnote>
  <w:endnote w:type="continuationSeparator" w:id="0">
    <w:p w14:paraId="64541F2A" w14:textId="77777777" w:rsidR="003D134B" w:rsidRDefault="003D134B" w:rsidP="0039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Segoe UI"/>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312273"/>
      <w:docPartObj>
        <w:docPartGallery w:val="Page Numbers (Bottom of Page)"/>
        <w:docPartUnique/>
      </w:docPartObj>
    </w:sdtPr>
    <w:sdtEndPr>
      <w:rPr>
        <w:noProof/>
      </w:rPr>
    </w:sdtEndPr>
    <w:sdtContent>
      <w:p w14:paraId="4F3AF0B3" w14:textId="77777777" w:rsidR="00396C9C" w:rsidRDefault="00396C9C">
        <w:pPr>
          <w:pStyle w:val="Footer"/>
          <w:jc w:val="right"/>
        </w:pPr>
        <w:r>
          <w:fldChar w:fldCharType="begin"/>
        </w:r>
        <w:r>
          <w:instrText xml:space="preserve"> PAGE   \* MERGEFORMAT </w:instrText>
        </w:r>
        <w:r>
          <w:fldChar w:fldCharType="separate"/>
        </w:r>
        <w:r w:rsidR="004832E9">
          <w:rPr>
            <w:noProof/>
          </w:rPr>
          <w:t>4</w:t>
        </w:r>
        <w:r>
          <w:rPr>
            <w:noProof/>
          </w:rPr>
          <w:fldChar w:fldCharType="end"/>
        </w:r>
      </w:p>
    </w:sdtContent>
  </w:sdt>
  <w:p w14:paraId="2330E137" w14:textId="77777777" w:rsidR="00396C9C" w:rsidRDefault="00396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BD06" w14:textId="77777777" w:rsidR="003D134B" w:rsidRDefault="003D134B" w:rsidP="00396C9C">
      <w:pPr>
        <w:spacing w:after="0" w:line="240" w:lineRule="auto"/>
      </w:pPr>
      <w:r>
        <w:separator/>
      </w:r>
    </w:p>
  </w:footnote>
  <w:footnote w:type="continuationSeparator" w:id="0">
    <w:p w14:paraId="04D2330F" w14:textId="77777777" w:rsidR="003D134B" w:rsidRDefault="003D134B" w:rsidP="00396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3609"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6344"/>
      <w:gridCol w:w="7265"/>
    </w:tblGrid>
    <w:tr w:rsidR="00EB7C09" w:rsidRPr="00783D9F" w14:paraId="1A27BA49" w14:textId="77777777" w:rsidTr="001254A1">
      <w:trPr>
        <w:cnfStyle w:val="100000000000" w:firstRow="1" w:lastRow="0" w:firstColumn="0" w:lastColumn="0" w:oddVBand="0" w:evenVBand="0" w:oddHBand="0" w:evenHBand="0" w:firstRowFirstColumn="0" w:firstRowLastColumn="0" w:lastRowFirstColumn="0" w:lastRowLastColumn="0"/>
        <w:trHeight w:val="212"/>
      </w:trPr>
      <w:tc>
        <w:tcPr>
          <w:tcW w:w="63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4B3B8FB3" w14:textId="77777777" w:rsidR="00EB7C09" w:rsidRPr="00783D9F" w:rsidRDefault="00EB7C09" w:rsidP="00EB7C09">
          <w:pPr>
            <w:tabs>
              <w:tab w:val="left" w:pos="930"/>
            </w:tabs>
            <w:spacing w:after="0"/>
            <w:ind w:left="1134"/>
            <w:rPr>
              <w:rFonts w:ascii="Lato" w:hAnsi="Lato"/>
              <w:color w:val="333333"/>
            </w:rPr>
          </w:pPr>
          <w:bookmarkStart w:id="1" w:name="_Hlk136425982"/>
          <w:r w:rsidRPr="00783D9F">
            <w:rPr>
              <w:rFonts w:ascii="Lato" w:hAnsi="Lato"/>
              <w:color w:val="FFFFFF"/>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4704B1D9" w14:textId="77777777" w:rsidR="00EB7C09" w:rsidRPr="00783D9F" w:rsidRDefault="00EB7C09" w:rsidP="00EB7C09">
          <w:pPr>
            <w:tabs>
              <w:tab w:val="left" w:pos="930"/>
            </w:tabs>
            <w:spacing w:after="0"/>
            <w:ind w:right="1361"/>
            <w:rPr>
              <w:rFonts w:ascii="Lato" w:hAnsi="Lato"/>
              <w:color w:val="333333"/>
            </w:rPr>
          </w:pPr>
        </w:p>
      </w:tc>
    </w:tr>
    <w:tr w:rsidR="00EB7C09" w:rsidRPr="00783D9F" w14:paraId="68CDC293" w14:textId="77777777" w:rsidTr="001254A1">
      <w:trPr>
        <w:trHeight w:val="763"/>
      </w:trPr>
      <w:tc>
        <w:tcPr>
          <w:tcW w:w="13609" w:type="dxa"/>
          <w:gridSpan w:val="2"/>
          <w:shd w:val="clear" w:color="auto" w:fill="0F4C81"/>
        </w:tcPr>
        <w:p w14:paraId="01223DF1" w14:textId="77777777" w:rsidR="00EB7C09" w:rsidRPr="00783D9F" w:rsidRDefault="00EB7C09" w:rsidP="00EB7C09">
          <w:pPr>
            <w:spacing w:after="240"/>
            <w:ind w:left="1134" w:right="1304"/>
            <w:contextualSpacing/>
            <w:rPr>
              <w:rFonts w:ascii="Lato" w:eastAsia="Times New Roman" w:hAnsi="Lato" w:cs="Times New Roman (Headings CS)"/>
              <w:color w:val="FFFFFF"/>
              <w:spacing w:val="-20"/>
              <w:kern w:val="28"/>
              <w:sz w:val="86"/>
              <w:szCs w:val="86"/>
            </w:rPr>
          </w:pPr>
          <w:r w:rsidRPr="00783D9F">
            <w:rPr>
              <w:rFonts w:ascii="Lato" w:eastAsia="Times New Roman" w:hAnsi="Lato" w:cs="Times New Roman (Headings CS)"/>
              <w:noProof/>
              <w:color w:val="FFFFFF"/>
              <w:spacing w:val="-20"/>
              <w:kern w:val="28"/>
              <w:sz w:val="86"/>
              <w:szCs w:val="86"/>
            </w:rPr>
            <w:drawing>
              <wp:anchor distT="0" distB="0" distL="114300" distR="114300" simplePos="0" relativeHeight="251659264" behindDoc="0" locked="0" layoutInCell="1" allowOverlap="1" wp14:anchorId="64F327B2" wp14:editId="5F46BD57">
                <wp:simplePos x="0" y="0"/>
                <wp:positionH relativeFrom="page">
                  <wp:posOffset>5405120</wp:posOffset>
                </wp:positionH>
                <wp:positionV relativeFrom="page">
                  <wp:posOffset>-178435</wp:posOffset>
                </wp:positionV>
                <wp:extent cx="1743075" cy="1042359"/>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C Logo 2020 - Main.eps"/>
                        <pic:cNvPicPr/>
                      </pic:nvPicPr>
                      <pic:blipFill>
                        <a:blip r:embed="rId1">
                          <a:extLst>
                            <a:ext uri="{28A0092B-C50C-407E-A947-70E740481C1C}">
                              <a14:useLocalDpi xmlns:a14="http://schemas.microsoft.com/office/drawing/2010/main" val="0"/>
                            </a:ext>
                          </a:extLst>
                        </a:blip>
                        <a:stretch>
                          <a:fillRect/>
                        </a:stretch>
                      </pic:blipFill>
                      <pic:spPr>
                        <a:xfrm>
                          <a:off x="0" y="0"/>
                          <a:ext cx="1756014" cy="1050096"/>
                        </a:xfrm>
                        <a:prstGeom prst="rect">
                          <a:avLst/>
                        </a:prstGeom>
                      </pic:spPr>
                    </pic:pic>
                  </a:graphicData>
                </a:graphic>
                <wp14:sizeRelH relativeFrom="margin">
                  <wp14:pctWidth>0</wp14:pctWidth>
                </wp14:sizeRelH>
                <wp14:sizeRelV relativeFrom="margin">
                  <wp14:pctHeight>0</wp14:pctHeight>
                </wp14:sizeRelV>
              </wp:anchor>
            </w:drawing>
          </w:r>
          <w:r w:rsidRPr="002805C2">
            <w:rPr>
              <w:rFonts w:ascii="Lato" w:eastAsia="Times New Roman" w:hAnsi="Lato" w:cs="Times New Roman (Headings CS)"/>
              <w:color w:val="FFFFFF"/>
              <w:spacing w:val="-20"/>
              <w:kern w:val="28"/>
              <w:sz w:val="86"/>
              <w:szCs w:val="86"/>
            </w:rPr>
            <w:t>Invitation to tender</w:t>
          </w:r>
        </w:p>
        <w:p w14:paraId="68F70D7F" w14:textId="77777777" w:rsidR="00EB7C09" w:rsidRPr="00783D9F" w:rsidRDefault="00EB7C09" w:rsidP="00F374D8">
          <w:pPr>
            <w:spacing w:after="0"/>
            <w:ind w:left="1134"/>
            <w:rPr>
              <w:rFonts w:ascii="Lato" w:eastAsia="Times New Roman" w:hAnsi="Lato" w:cs="Times New Roman (Headings CS)"/>
              <w:b/>
              <w:color w:val="0F4C81"/>
              <w:spacing w:val="-10"/>
              <w:sz w:val="36"/>
              <w:szCs w:val="26"/>
            </w:rPr>
          </w:pPr>
        </w:p>
      </w:tc>
    </w:tr>
    <w:bookmarkEnd w:id="1"/>
  </w:tbl>
  <w:p w14:paraId="38AE661B" w14:textId="77777777" w:rsidR="00396C9C" w:rsidRDefault="00396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811"/>
    <w:multiLevelType w:val="hybridMultilevel"/>
    <w:tmpl w:val="2572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7519F"/>
    <w:multiLevelType w:val="hybridMultilevel"/>
    <w:tmpl w:val="5ACE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D6D12"/>
    <w:multiLevelType w:val="hybridMultilevel"/>
    <w:tmpl w:val="69B0228C"/>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F64153"/>
    <w:multiLevelType w:val="hybridMultilevel"/>
    <w:tmpl w:val="42DC6EE8"/>
    <w:lvl w:ilvl="0" w:tplc="15280222">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D377F"/>
    <w:multiLevelType w:val="hybridMultilevel"/>
    <w:tmpl w:val="A862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B4AAF"/>
    <w:multiLevelType w:val="hybridMultilevel"/>
    <w:tmpl w:val="F894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0290A"/>
    <w:multiLevelType w:val="hybridMultilevel"/>
    <w:tmpl w:val="20361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446BD"/>
    <w:multiLevelType w:val="hybridMultilevel"/>
    <w:tmpl w:val="1056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B0C99"/>
    <w:multiLevelType w:val="hybridMultilevel"/>
    <w:tmpl w:val="4DE6FE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22640E"/>
    <w:multiLevelType w:val="hybridMultilevel"/>
    <w:tmpl w:val="D9D07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1B41E9"/>
    <w:multiLevelType w:val="hybridMultilevel"/>
    <w:tmpl w:val="92B6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E47FE"/>
    <w:multiLevelType w:val="hybridMultilevel"/>
    <w:tmpl w:val="2618F07E"/>
    <w:lvl w:ilvl="0" w:tplc="91668C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956C30"/>
    <w:multiLevelType w:val="hybridMultilevel"/>
    <w:tmpl w:val="6680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D4519"/>
    <w:multiLevelType w:val="hybridMultilevel"/>
    <w:tmpl w:val="1A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279AD"/>
    <w:multiLevelType w:val="hybridMultilevel"/>
    <w:tmpl w:val="FA02DD28"/>
    <w:lvl w:ilvl="0" w:tplc="84D6A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6C6405"/>
    <w:multiLevelType w:val="hybridMultilevel"/>
    <w:tmpl w:val="E316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F2599"/>
    <w:multiLevelType w:val="hybridMultilevel"/>
    <w:tmpl w:val="2D38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50E89"/>
    <w:multiLevelType w:val="hybridMultilevel"/>
    <w:tmpl w:val="86D6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5292F"/>
    <w:multiLevelType w:val="hybridMultilevel"/>
    <w:tmpl w:val="6C28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71406"/>
    <w:multiLevelType w:val="hybridMultilevel"/>
    <w:tmpl w:val="B086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8055F9"/>
    <w:multiLevelType w:val="hybridMultilevel"/>
    <w:tmpl w:val="0FCC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842C2"/>
    <w:multiLevelType w:val="hybridMultilevel"/>
    <w:tmpl w:val="6908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553C0"/>
    <w:multiLevelType w:val="hybridMultilevel"/>
    <w:tmpl w:val="8552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5B7542"/>
    <w:multiLevelType w:val="hybridMultilevel"/>
    <w:tmpl w:val="5CD0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D0E09"/>
    <w:multiLevelType w:val="hybridMultilevel"/>
    <w:tmpl w:val="69B0228C"/>
    <w:lvl w:ilvl="0" w:tplc="B11E81E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0E7AD4"/>
    <w:multiLevelType w:val="hybridMultilevel"/>
    <w:tmpl w:val="D7DCA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571F63"/>
    <w:multiLevelType w:val="hybridMultilevel"/>
    <w:tmpl w:val="69B0228C"/>
    <w:lvl w:ilvl="0" w:tplc="B11E81E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1504715">
    <w:abstractNumId w:val="5"/>
  </w:num>
  <w:num w:numId="2" w16cid:durableId="546111621">
    <w:abstractNumId w:val="6"/>
  </w:num>
  <w:num w:numId="3" w16cid:durableId="373431095">
    <w:abstractNumId w:val="1"/>
  </w:num>
  <w:num w:numId="4" w16cid:durableId="1049380436">
    <w:abstractNumId w:val="20"/>
  </w:num>
  <w:num w:numId="5" w16cid:durableId="760218556">
    <w:abstractNumId w:val="22"/>
  </w:num>
  <w:num w:numId="6" w16cid:durableId="1883252946">
    <w:abstractNumId w:val="7"/>
  </w:num>
  <w:num w:numId="7" w16cid:durableId="1419062108">
    <w:abstractNumId w:val="0"/>
  </w:num>
  <w:num w:numId="8" w16cid:durableId="2023122151">
    <w:abstractNumId w:val="23"/>
  </w:num>
  <w:num w:numId="9" w16cid:durableId="1722635656">
    <w:abstractNumId w:val="21"/>
  </w:num>
  <w:num w:numId="10" w16cid:durableId="955798309">
    <w:abstractNumId w:val="11"/>
  </w:num>
  <w:num w:numId="11" w16cid:durableId="381294371">
    <w:abstractNumId w:val="17"/>
  </w:num>
  <w:num w:numId="12" w16cid:durableId="1372001000">
    <w:abstractNumId w:val="19"/>
  </w:num>
  <w:num w:numId="13" w16cid:durableId="1201209988">
    <w:abstractNumId w:val="14"/>
  </w:num>
  <w:num w:numId="14" w16cid:durableId="75441007">
    <w:abstractNumId w:val="4"/>
  </w:num>
  <w:num w:numId="15" w16cid:durableId="2109813257">
    <w:abstractNumId w:val="18"/>
  </w:num>
  <w:num w:numId="16" w16cid:durableId="789669104">
    <w:abstractNumId w:val="10"/>
  </w:num>
  <w:num w:numId="17" w16cid:durableId="1936283077">
    <w:abstractNumId w:val="27"/>
  </w:num>
  <w:num w:numId="18" w16cid:durableId="1205677234">
    <w:abstractNumId w:val="2"/>
  </w:num>
  <w:num w:numId="19" w16cid:durableId="840630440">
    <w:abstractNumId w:val="24"/>
  </w:num>
  <w:num w:numId="20" w16cid:durableId="1810123829">
    <w:abstractNumId w:val="13"/>
  </w:num>
  <w:num w:numId="21" w16cid:durableId="54276930">
    <w:abstractNumId w:val="8"/>
  </w:num>
  <w:num w:numId="22" w16cid:durableId="2018530512">
    <w:abstractNumId w:val="26"/>
  </w:num>
  <w:num w:numId="23" w16cid:durableId="418722813">
    <w:abstractNumId w:val="3"/>
  </w:num>
  <w:num w:numId="24" w16cid:durableId="399183648">
    <w:abstractNumId w:val="25"/>
  </w:num>
  <w:num w:numId="25" w16cid:durableId="2039885833">
    <w:abstractNumId w:val="16"/>
  </w:num>
  <w:num w:numId="26" w16cid:durableId="272635589">
    <w:abstractNumId w:val="9"/>
  </w:num>
  <w:num w:numId="27" w16cid:durableId="1391537589">
    <w:abstractNumId w:val="15"/>
  </w:num>
  <w:num w:numId="28" w16cid:durableId="28142107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22"/>
    <w:rsid w:val="00030A9B"/>
    <w:rsid w:val="0003494B"/>
    <w:rsid w:val="00035795"/>
    <w:rsid w:val="00041BF1"/>
    <w:rsid w:val="000A06DF"/>
    <w:rsid w:val="000B5F56"/>
    <w:rsid w:val="000E3D0B"/>
    <w:rsid w:val="001B0695"/>
    <w:rsid w:val="001D0FE1"/>
    <w:rsid w:val="001D65D6"/>
    <w:rsid w:val="001E3A95"/>
    <w:rsid w:val="00236349"/>
    <w:rsid w:val="00243A19"/>
    <w:rsid w:val="00247B79"/>
    <w:rsid w:val="00293D1E"/>
    <w:rsid w:val="002C5742"/>
    <w:rsid w:val="002F1040"/>
    <w:rsid w:val="003223FD"/>
    <w:rsid w:val="00342928"/>
    <w:rsid w:val="003506F8"/>
    <w:rsid w:val="00352ADB"/>
    <w:rsid w:val="003541F2"/>
    <w:rsid w:val="00366ED5"/>
    <w:rsid w:val="00394E0E"/>
    <w:rsid w:val="00396C9C"/>
    <w:rsid w:val="003D134B"/>
    <w:rsid w:val="003E3ACE"/>
    <w:rsid w:val="00407C10"/>
    <w:rsid w:val="004224EC"/>
    <w:rsid w:val="004832E9"/>
    <w:rsid w:val="004F7783"/>
    <w:rsid w:val="00514922"/>
    <w:rsid w:val="005205A0"/>
    <w:rsid w:val="00523894"/>
    <w:rsid w:val="0054344E"/>
    <w:rsid w:val="005465C5"/>
    <w:rsid w:val="005A5E0C"/>
    <w:rsid w:val="005C3641"/>
    <w:rsid w:val="005D4C13"/>
    <w:rsid w:val="00605B53"/>
    <w:rsid w:val="0062452C"/>
    <w:rsid w:val="006A58CC"/>
    <w:rsid w:val="00720E8A"/>
    <w:rsid w:val="007315E6"/>
    <w:rsid w:val="00741592"/>
    <w:rsid w:val="007905E0"/>
    <w:rsid w:val="007B596D"/>
    <w:rsid w:val="007F56B4"/>
    <w:rsid w:val="00836B0E"/>
    <w:rsid w:val="008633A2"/>
    <w:rsid w:val="00891AEE"/>
    <w:rsid w:val="008A0C22"/>
    <w:rsid w:val="008A5344"/>
    <w:rsid w:val="009246CA"/>
    <w:rsid w:val="009367AF"/>
    <w:rsid w:val="0095219D"/>
    <w:rsid w:val="009D1CE9"/>
    <w:rsid w:val="00A00B3B"/>
    <w:rsid w:val="00A35D34"/>
    <w:rsid w:val="00A44EAE"/>
    <w:rsid w:val="00A53BCC"/>
    <w:rsid w:val="00AD1567"/>
    <w:rsid w:val="00B02F35"/>
    <w:rsid w:val="00BE6EF4"/>
    <w:rsid w:val="00BF672B"/>
    <w:rsid w:val="00C1248F"/>
    <w:rsid w:val="00CA2AE7"/>
    <w:rsid w:val="00CA3292"/>
    <w:rsid w:val="00CF2012"/>
    <w:rsid w:val="00D245C5"/>
    <w:rsid w:val="00D31728"/>
    <w:rsid w:val="00DD244F"/>
    <w:rsid w:val="00DF20E6"/>
    <w:rsid w:val="00E44005"/>
    <w:rsid w:val="00E63B44"/>
    <w:rsid w:val="00E70780"/>
    <w:rsid w:val="00E8498D"/>
    <w:rsid w:val="00E957CD"/>
    <w:rsid w:val="00EB7C09"/>
    <w:rsid w:val="00EC1FB8"/>
    <w:rsid w:val="00F374D8"/>
    <w:rsid w:val="00FD212F"/>
    <w:rsid w:val="19D35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1682E2"/>
  <w15:chartTrackingRefBased/>
  <w15:docId w15:val="{261D5194-9663-449C-8933-487F8C15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14922"/>
    <w:rPr>
      <w:rFonts w:cs="Times New Roman"/>
      <w:sz w:val="16"/>
    </w:rPr>
  </w:style>
  <w:style w:type="paragraph" w:styleId="CommentText">
    <w:name w:val="annotation text"/>
    <w:basedOn w:val="Normal"/>
    <w:link w:val="CommentTextChar"/>
    <w:uiPriority w:val="99"/>
    <w:semiHidden/>
    <w:rsid w:val="00514922"/>
    <w:pPr>
      <w:autoSpaceDE w:val="0"/>
      <w:autoSpaceDN w:val="0"/>
      <w:spacing w:after="0" w:line="240" w:lineRule="auto"/>
    </w:pPr>
    <w:rPr>
      <w:rFonts w:ascii="Arial" w:eastAsia="Times New Roman" w:hAnsi="Arial" w:cs="Arial"/>
      <w:szCs w:val="20"/>
    </w:rPr>
  </w:style>
  <w:style w:type="character" w:customStyle="1" w:styleId="CommentTextChar">
    <w:name w:val="Comment Text Char"/>
    <w:basedOn w:val="DefaultParagraphFont"/>
    <w:link w:val="CommentText"/>
    <w:uiPriority w:val="99"/>
    <w:semiHidden/>
    <w:rsid w:val="00514922"/>
    <w:rPr>
      <w:rFonts w:ascii="Arial" w:eastAsia="Times New Roman" w:hAnsi="Arial" w:cs="Arial"/>
      <w:szCs w:val="20"/>
    </w:rPr>
  </w:style>
  <w:style w:type="paragraph" w:styleId="BalloonText">
    <w:name w:val="Balloon Text"/>
    <w:basedOn w:val="Normal"/>
    <w:link w:val="BalloonTextChar"/>
    <w:uiPriority w:val="99"/>
    <w:semiHidden/>
    <w:unhideWhenUsed/>
    <w:rsid w:val="00514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922"/>
    <w:rPr>
      <w:rFonts w:ascii="Segoe UI" w:hAnsi="Segoe UI" w:cs="Segoe UI"/>
      <w:sz w:val="18"/>
      <w:szCs w:val="18"/>
    </w:rPr>
  </w:style>
  <w:style w:type="paragraph" w:styleId="ListParagraph">
    <w:name w:val="List Paragraph"/>
    <w:basedOn w:val="Normal"/>
    <w:uiPriority w:val="34"/>
    <w:qFormat/>
    <w:rsid w:val="00AD1567"/>
    <w:pPr>
      <w:spacing w:after="5" w:line="249" w:lineRule="auto"/>
      <w:ind w:left="720" w:hanging="10"/>
      <w:contextualSpacing/>
    </w:pPr>
    <w:rPr>
      <w:rFonts w:ascii="Arial" w:eastAsia="Times New Roman" w:hAnsi="Arial" w:cs="Arial"/>
      <w:color w:val="000000"/>
      <w:lang w:eastAsia="en-GB"/>
    </w:rPr>
  </w:style>
  <w:style w:type="paragraph" w:styleId="CommentSubject">
    <w:name w:val="annotation subject"/>
    <w:basedOn w:val="CommentText"/>
    <w:next w:val="CommentText"/>
    <w:link w:val="CommentSubjectChar"/>
    <w:uiPriority w:val="99"/>
    <w:semiHidden/>
    <w:unhideWhenUsed/>
    <w:rsid w:val="00AD1567"/>
    <w:pPr>
      <w:autoSpaceDE/>
      <w:autoSpaceDN/>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AD1567"/>
    <w:rPr>
      <w:rFonts w:ascii="Arial" w:eastAsia="Times New Roman" w:hAnsi="Arial" w:cs="Arial"/>
      <w:b/>
      <w:bCs/>
      <w:sz w:val="20"/>
      <w:szCs w:val="20"/>
    </w:rPr>
  </w:style>
  <w:style w:type="table" w:styleId="TableGrid">
    <w:name w:val="Table Grid"/>
    <w:basedOn w:val="TableNormal"/>
    <w:uiPriority w:val="39"/>
    <w:rsid w:val="0062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2F35"/>
    <w:rPr>
      <w:color w:val="0563C1" w:themeColor="hyperlink"/>
      <w:u w:val="single"/>
    </w:rPr>
  </w:style>
  <w:style w:type="character" w:styleId="FollowedHyperlink">
    <w:name w:val="FollowedHyperlink"/>
    <w:basedOn w:val="DefaultParagraphFont"/>
    <w:uiPriority w:val="99"/>
    <w:semiHidden/>
    <w:unhideWhenUsed/>
    <w:rsid w:val="00B02F35"/>
    <w:rPr>
      <w:color w:val="954F72" w:themeColor="followedHyperlink"/>
      <w:u w:val="single"/>
    </w:rPr>
  </w:style>
  <w:style w:type="paragraph" w:customStyle="1" w:styleId="sgc-h1">
    <w:name w:val="sgc - h1"/>
    <w:basedOn w:val="Normal"/>
    <w:link w:val="sgc-h1Char"/>
    <w:qFormat/>
    <w:rsid w:val="005465C5"/>
    <w:pPr>
      <w:tabs>
        <w:tab w:val="left" w:pos="720"/>
      </w:tabs>
    </w:pPr>
    <w:rPr>
      <w:rFonts w:ascii="Arial" w:hAnsi="Arial" w:cs="Arial"/>
      <w:b/>
      <w:snapToGrid w:val="0"/>
      <w:sz w:val="24"/>
      <w:szCs w:val="24"/>
    </w:rPr>
  </w:style>
  <w:style w:type="character" w:customStyle="1" w:styleId="sgc-h1Char">
    <w:name w:val="sgc - h1 Char"/>
    <w:basedOn w:val="DefaultParagraphFont"/>
    <w:link w:val="sgc-h1"/>
    <w:rsid w:val="005465C5"/>
    <w:rPr>
      <w:rFonts w:ascii="Arial" w:hAnsi="Arial" w:cs="Arial"/>
      <w:b/>
      <w:snapToGrid w:val="0"/>
      <w:sz w:val="24"/>
      <w:szCs w:val="24"/>
    </w:rPr>
  </w:style>
  <w:style w:type="paragraph" w:customStyle="1" w:styleId="paragraph">
    <w:name w:val="paragraph"/>
    <w:basedOn w:val="Normal"/>
    <w:rsid w:val="005465C5"/>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65C5"/>
  </w:style>
  <w:style w:type="character" w:customStyle="1" w:styleId="eop">
    <w:name w:val="eop"/>
    <w:basedOn w:val="DefaultParagraphFont"/>
    <w:rsid w:val="005465C5"/>
  </w:style>
  <w:style w:type="paragraph" w:styleId="Header">
    <w:name w:val="header"/>
    <w:basedOn w:val="Normal"/>
    <w:link w:val="HeaderChar"/>
    <w:uiPriority w:val="99"/>
    <w:unhideWhenUsed/>
    <w:rsid w:val="00396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C9C"/>
  </w:style>
  <w:style w:type="paragraph" w:styleId="Footer">
    <w:name w:val="footer"/>
    <w:basedOn w:val="Normal"/>
    <w:link w:val="FooterChar"/>
    <w:uiPriority w:val="99"/>
    <w:unhideWhenUsed/>
    <w:rsid w:val="00396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C9C"/>
  </w:style>
  <w:style w:type="character" w:customStyle="1" w:styleId="normaltextrun1">
    <w:name w:val="normaltextrun1"/>
    <w:basedOn w:val="DefaultParagraphFont"/>
    <w:rsid w:val="001D0FE1"/>
  </w:style>
  <w:style w:type="table" w:customStyle="1" w:styleId="TableGrid1">
    <w:name w:val="Table Grid1"/>
    <w:basedOn w:val="TableNormal"/>
    <w:next w:val="TableGrid"/>
    <w:uiPriority w:val="39"/>
    <w:rsid w:val="00EB7C09"/>
    <w:pPr>
      <w:spacing w:before="60" w:after="6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glos.gov.uk/environment/our-environmental-policy/environmental-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glos.gov.uk/business/tenders-and-contracts/creating-social-value-south-gloucestersh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20BCDDA6B4DD48BC211A88AF4DF676" ma:contentTypeVersion="4" ma:contentTypeDescription="Create a new document." ma:contentTypeScope="" ma:versionID="d2cd1f355aa8d593b82ffc61d38bf9a2">
  <xsd:schema xmlns:xsd="http://www.w3.org/2001/XMLSchema" xmlns:xs="http://www.w3.org/2001/XMLSchema" xmlns:p="http://schemas.microsoft.com/office/2006/metadata/properties" xmlns:ns2="13678c4d-d086-44dd-8715-4bb2c8bd027b" targetNamespace="http://schemas.microsoft.com/office/2006/metadata/properties" ma:root="true" ma:fieldsID="f076e9228ea5bcfa419aa692be4274e6" ns2:_="">
    <xsd:import namespace="13678c4d-d086-44dd-8715-4bb2c8bd02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78c4d-d086-44dd-8715-4bb2c8bd0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81B03-8651-4793-A097-C0A6813C02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3D672D-70B8-4D49-9FAD-A2F21992459F}">
  <ds:schemaRefs>
    <ds:schemaRef ds:uri="http://schemas.microsoft.com/sharepoint/v3/contenttype/forms"/>
  </ds:schemaRefs>
</ds:datastoreItem>
</file>

<file path=customXml/itemProps3.xml><?xml version="1.0" encoding="utf-8"?>
<ds:datastoreItem xmlns:ds="http://schemas.openxmlformats.org/officeDocument/2006/customXml" ds:itemID="{1FA0BFDA-DCAB-4087-B6EA-60F776F39851}">
  <ds:schemaRefs>
    <ds:schemaRef ds:uri="http://schemas.openxmlformats.org/officeDocument/2006/bibliography"/>
  </ds:schemaRefs>
</ds:datastoreItem>
</file>

<file path=customXml/itemProps4.xml><?xml version="1.0" encoding="utf-8"?>
<ds:datastoreItem xmlns:ds="http://schemas.openxmlformats.org/officeDocument/2006/customXml" ds:itemID="{0E88A3B0-E375-446B-8FDA-EDDDE4BB2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78c4d-d086-44dd-8715-4bb2c8bd0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Cleary</dc:creator>
  <cp:keywords/>
  <dc:description/>
  <cp:lastModifiedBy>Joe Cleary</cp:lastModifiedBy>
  <cp:revision>4</cp:revision>
  <dcterms:created xsi:type="dcterms:W3CDTF">2023-05-31T11:29:00Z</dcterms:created>
  <dcterms:modified xsi:type="dcterms:W3CDTF">2023-06-02T09:47:00Z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0x0101002120BCDDA6B4DD48BC211A88AF4DF676</vt:lpwstr>
  </property>
  <property fmtid="{D5CDD505-2E9C-101B-9397-08002B2CF9AE}" pid="3" name="Order">
    <vt:r8>52800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