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6746" w14:textId="48C1BD40" w:rsidR="00CD4A7C" w:rsidRPr="00FD30C7" w:rsidRDefault="005F0190">
      <w:pPr>
        <w:rPr>
          <w:b/>
          <w:u w:val="single"/>
        </w:rPr>
      </w:pPr>
      <w:r w:rsidRPr="00FD30C7">
        <w:rPr>
          <w:b/>
          <w:u w:val="single"/>
        </w:rPr>
        <w:t xml:space="preserve">Pricing Schedule </w:t>
      </w:r>
    </w:p>
    <w:p w14:paraId="4B86185E" w14:textId="236A90AB" w:rsidR="00C920CE" w:rsidRDefault="00C920CE" w:rsidP="00C920CE">
      <w:pPr>
        <w:pStyle w:val="ListParagraph"/>
        <w:numPr>
          <w:ilvl w:val="0"/>
          <w:numId w:val="1"/>
        </w:numPr>
      </w:pPr>
      <w:r>
        <w:t>Please ensure you complete all columns of this pricing schedule</w:t>
      </w:r>
      <w:r w:rsidR="00FD30C7">
        <w:t xml:space="preserve"> that relate to the Lots you are bidding for i.e. if you </w:t>
      </w:r>
      <w:proofErr w:type="gramStart"/>
      <w:r w:rsidR="00FD30C7">
        <w:t>are able to</w:t>
      </w:r>
      <w:proofErr w:type="gramEnd"/>
      <w:r w:rsidR="00FD30C7">
        <w:t xml:space="preserve"> provide Single Adult rooms and Family rooms in one of your locations, these should both be completed on the same line. </w:t>
      </w:r>
    </w:p>
    <w:p w14:paraId="36CB8072" w14:textId="7278D8B5" w:rsidR="00C920CE" w:rsidRDefault="00FD30C7" w:rsidP="00C920CE">
      <w:pPr>
        <w:pStyle w:val="ListParagraph"/>
        <w:numPr>
          <w:ilvl w:val="0"/>
          <w:numId w:val="1"/>
        </w:numPr>
      </w:pPr>
      <w:r>
        <w:t>Please ensure you</w:t>
      </w:r>
      <w:r w:rsidR="00C920CE">
        <w:t xml:space="preserve"> complete a </w:t>
      </w:r>
      <w:r w:rsidR="00C920CE" w:rsidRPr="00FD30C7">
        <w:rPr>
          <w:u w:val="single"/>
        </w:rPr>
        <w:t>sep</w:t>
      </w:r>
      <w:r w:rsidR="00DD45F9">
        <w:rPr>
          <w:u w:val="single"/>
        </w:rPr>
        <w:t>a</w:t>
      </w:r>
      <w:r w:rsidR="00C920CE" w:rsidRPr="00FD30C7">
        <w:rPr>
          <w:u w:val="single"/>
        </w:rPr>
        <w:t>rate</w:t>
      </w:r>
      <w:r w:rsidR="00C920CE">
        <w:t xml:space="preserve"> line for each </w:t>
      </w:r>
      <w:r>
        <w:t>location (building/</w:t>
      </w:r>
      <w:bookmarkStart w:id="0" w:name="_GoBack"/>
      <w:bookmarkEnd w:id="0"/>
      <w:r>
        <w:t>s)</w:t>
      </w:r>
      <w:r w:rsidR="00C920CE">
        <w:t xml:space="preserve"> you are proposing you can provide accommodation within</w:t>
      </w:r>
      <w:r>
        <w:t>.</w:t>
      </w:r>
    </w:p>
    <w:p w14:paraId="00DD1797" w14:textId="4BAAA1B1" w:rsidR="00C920CE" w:rsidRDefault="00C920CE" w:rsidP="00C920CE">
      <w:pPr>
        <w:pStyle w:val="ListParagraph"/>
        <w:numPr>
          <w:ilvl w:val="0"/>
          <w:numId w:val="1"/>
        </w:numPr>
      </w:pPr>
      <w:r>
        <w:t xml:space="preserve">Please ensure you provide full addresses for all </w:t>
      </w:r>
      <w:r w:rsidR="00FD30C7">
        <w:t>locations.</w:t>
      </w:r>
    </w:p>
    <w:p w14:paraId="13014DD6" w14:textId="5F8B1701" w:rsidR="00C920CE" w:rsidRDefault="00C920CE" w:rsidP="00C920CE">
      <w:pPr>
        <w:pStyle w:val="ListParagraph"/>
        <w:numPr>
          <w:ilvl w:val="0"/>
          <w:numId w:val="1"/>
        </w:numPr>
      </w:pPr>
      <w:r>
        <w:t xml:space="preserve">Family rooms must be priced for </w:t>
      </w:r>
      <w:r w:rsidR="00FD30C7">
        <w:t>all</w:t>
      </w:r>
      <w:r>
        <w:t xml:space="preserve"> constituent part</w:t>
      </w:r>
      <w:r w:rsidR="00FD30C7">
        <w:t>s</w:t>
      </w:r>
      <w:r>
        <w:t xml:space="preserve">. Your quote for this lot (3) will be calculated </w:t>
      </w:r>
      <w:r w:rsidR="00FD30C7">
        <w:t xml:space="preserve">by the Council at evaluation stage and will be </w:t>
      </w:r>
      <w:r>
        <w:t xml:space="preserve">based on </w:t>
      </w:r>
      <w:r w:rsidR="008A269A">
        <w:t>1</w:t>
      </w:r>
      <w:r>
        <w:t xml:space="preserve"> adult, </w:t>
      </w:r>
      <w:r w:rsidR="008A269A">
        <w:t>1</w:t>
      </w:r>
      <w:r>
        <w:t xml:space="preserve"> child 5 </w:t>
      </w:r>
      <w:r w:rsidR="008A269A">
        <w:t xml:space="preserve">years of age or under </w:t>
      </w:r>
      <w:r>
        <w:t xml:space="preserve">and </w:t>
      </w:r>
      <w:r w:rsidR="008A269A">
        <w:t>1</w:t>
      </w:r>
      <w:r>
        <w:t xml:space="preserve"> child </w:t>
      </w:r>
      <w:r w:rsidR="008A269A">
        <w:t>6 years to 1</w:t>
      </w:r>
      <w:r w:rsidR="00FD30C7">
        <w:t>8</w:t>
      </w:r>
      <w:r w:rsidR="008A269A">
        <w:t xml:space="preserve"> years of age</w:t>
      </w:r>
      <w:r w:rsidR="00FD30C7">
        <w:t xml:space="preserve">. Please do NOT provide a price based on the above sum, we require each element separately priced, so that we are able to accurately calculate the cost of a variety of family rooms as and when we need them. </w:t>
      </w:r>
    </w:p>
    <w:p w14:paraId="18CE6A24" w14:textId="17C37259" w:rsidR="008A269A" w:rsidRDefault="00DD45F9" w:rsidP="00DD45F9">
      <w:pPr>
        <w:pStyle w:val="ListParagraph"/>
        <w:numPr>
          <w:ilvl w:val="0"/>
          <w:numId w:val="1"/>
        </w:numPr>
      </w:pPr>
      <w:r w:rsidRPr="00DD45F9">
        <w:t>Prices must be inclusive of all expenses (including management costs, resources, travel time and mileage costs, preparation and activity costs)</w:t>
      </w:r>
      <w:r>
        <w:t xml:space="preserve">, </w:t>
      </w:r>
      <w:r w:rsidR="008A269A">
        <w:t xml:space="preserve">must be per night in pounds </w:t>
      </w:r>
      <w:r>
        <w:t xml:space="preserve">sterling </w:t>
      </w:r>
      <w:r w:rsidR="008A269A">
        <w:t>(£) and be exclusive of VAT</w:t>
      </w:r>
      <w:r w:rsidR="00FD30C7">
        <w:t>.</w:t>
      </w:r>
    </w:p>
    <w:p w14:paraId="5AEFAB8E" w14:textId="77777777" w:rsidR="008A269A" w:rsidRPr="008A269A" w:rsidRDefault="008A269A" w:rsidP="008A26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2531"/>
        <w:gridCol w:w="2835"/>
        <w:gridCol w:w="1276"/>
        <w:gridCol w:w="1559"/>
        <w:gridCol w:w="1418"/>
        <w:gridCol w:w="2551"/>
        <w:gridCol w:w="1337"/>
      </w:tblGrid>
      <w:tr w:rsidR="00C36E78" w14:paraId="65E036C2" w14:textId="77777777" w:rsidTr="00C36E78">
        <w:tc>
          <w:tcPr>
            <w:tcW w:w="441" w:type="dxa"/>
            <w:shd w:val="clear" w:color="auto" w:fill="000000" w:themeFill="text1"/>
          </w:tcPr>
          <w:p w14:paraId="4B94D36A" w14:textId="77777777" w:rsidR="00C36E78" w:rsidRDefault="00C36E78" w:rsidP="00C920CE"/>
        </w:tc>
        <w:tc>
          <w:tcPr>
            <w:tcW w:w="9619" w:type="dxa"/>
            <w:gridSpan w:val="5"/>
          </w:tcPr>
          <w:p w14:paraId="7F6D1971" w14:textId="283AA43F" w:rsidR="00C36E78" w:rsidRPr="00C36E78" w:rsidRDefault="00C36E78" w:rsidP="00C36E78">
            <w:pPr>
              <w:jc w:val="center"/>
              <w:rPr>
                <w:b/>
              </w:rPr>
            </w:pPr>
            <w:r w:rsidRPr="00C36E78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Price per Night (£)</w:t>
            </w:r>
          </w:p>
        </w:tc>
        <w:tc>
          <w:tcPr>
            <w:tcW w:w="2551" w:type="dxa"/>
            <w:shd w:val="clear" w:color="auto" w:fill="000000" w:themeFill="text1"/>
          </w:tcPr>
          <w:p w14:paraId="1776042E" w14:textId="77777777" w:rsidR="00C36E78" w:rsidRPr="00C36E78" w:rsidRDefault="00C36E78" w:rsidP="00C920CE">
            <w:pPr>
              <w:rPr>
                <w:b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14:paraId="258B2391" w14:textId="77777777" w:rsidR="00C36E78" w:rsidRPr="00C36E78" w:rsidRDefault="00C36E78" w:rsidP="00C920CE">
            <w:pPr>
              <w:rPr>
                <w:b/>
              </w:rPr>
            </w:pPr>
          </w:p>
        </w:tc>
      </w:tr>
      <w:tr w:rsidR="00C36E78" w14:paraId="22DF5375" w14:textId="77777777" w:rsidTr="00C36E78">
        <w:tc>
          <w:tcPr>
            <w:tcW w:w="441" w:type="dxa"/>
            <w:shd w:val="clear" w:color="auto" w:fill="000000" w:themeFill="text1"/>
          </w:tcPr>
          <w:p w14:paraId="65A19C72" w14:textId="77777777" w:rsidR="00C36E78" w:rsidRDefault="00C36E78" w:rsidP="00C920CE"/>
        </w:tc>
        <w:tc>
          <w:tcPr>
            <w:tcW w:w="2531" w:type="dxa"/>
          </w:tcPr>
          <w:p w14:paraId="03FBB7CE" w14:textId="0AA3B160" w:rsidR="00C36E78" w:rsidRPr="00C36E78" w:rsidRDefault="00C36E78" w:rsidP="00C36E78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Lot 1- </w:t>
            </w:r>
            <w:r w:rsidRPr="00C36E78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Single Adult Room</w:t>
            </w:r>
          </w:p>
        </w:tc>
        <w:tc>
          <w:tcPr>
            <w:tcW w:w="2835" w:type="dxa"/>
          </w:tcPr>
          <w:p w14:paraId="6AC70D02" w14:textId="5AFFF9B0" w:rsidR="00C36E78" w:rsidRPr="00C36E78" w:rsidRDefault="00C36E78" w:rsidP="00C36E78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Lot 2- </w:t>
            </w:r>
            <w:r w:rsidRPr="00C36E78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Adult Couple Room</w:t>
            </w:r>
          </w:p>
        </w:tc>
        <w:tc>
          <w:tcPr>
            <w:tcW w:w="4253" w:type="dxa"/>
            <w:gridSpan w:val="3"/>
          </w:tcPr>
          <w:p w14:paraId="1A3B7D2C" w14:textId="6EA82DCC" w:rsidR="00C36E78" w:rsidRPr="00C36E78" w:rsidRDefault="00C36E78" w:rsidP="00C36E78">
            <w:pPr>
              <w:jc w:val="center"/>
              <w:rPr>
                <w:b/>
              </w:rPr>
            </w:pPr>
            <w:r>
              <w:rPr>
                <w:b/>
              </w:rPr>
              <w:t xml:space="preserve">Lot 3- </w:t>
            </w:r>
            <w:r w:rsidRPr="00C36E78">
              <w:rPr>
                <w:b/>
              </w:rPr>
              <w:t>Family Room</w:t>
            </w:r>
          </w:p>
        </w:tc>
        <w:tc>
          <w:tcPr>
            <w:tcW w:w="2551" w:type="dxa"/>
          </w:tcPr>
          <w:p w14:paraId="773DB32F" w14:textId="10BA04DC" w:rsidR="00C36E78" w:rsidRPr="00C36E78" w:rsidRDefault="00C36E78" w:rsidP="00C36E78">
            <w:pPr>
              <w:jc w:val="center"/>
              <w:rPr>
                <w:b/>
              </w:rPr>
            </w:pPr>
            <w:r w:rsidRPr="00C36E78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1337" w:type="dxa"/>
          </w:tcPr>
          <w:p w14:paraId="151006BE" w14:textId="1C44E72B" w:rsidR="00C36E78" w:rsidRPr="00C36E78" w:rsidRDefault="00C36E78" w:rsidP="00C36E78">
            <w:pPr>
              <w:jc w:val="center"/>
              <w:rPr>
                <w:b/>
              </w:rPr>
            </w:pPr>
            <w:r w:rsidRPr="00C36E78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Postcode</w:t>
            </w:r>
          </w:p>
        </w:tc>
      </w:tr>
      <w:tr w:rsidR="00C36E78" w14:paraId="66C930A4" w14:textId="77777777" w:rsidTr="00C36E78">
        <w:tc>
          <w:tcPr>
            <w:tcW w:w="441" w:type="dxa"/>
            <w:shd w:val="clear" w:color="auto" w:fill="000000" w:themeFill="text1"/>
          </w:tcPr>
          <w:p w14:paraId="6C917E53" w14:textId="7DF53BB0" w:rsidR="00C36E78" w:rsidRPr="00C36E78" w:rsidRDefault="00C36E78" w:rsidP="00C920CE">
            <w:pPr>
              <w:rPr>
                <w:highlight w:val="black"/>
              </w:rPr>
            </w:pPr>
          </w:p>
        </w:tc>
        <w:tc>
          <w:tcPr>
            <w:tcW w:w="2531" w:type="dxa"/>
            <w:shd w:val="clear" w:color="auto" w:fill="000000" w:themeFill="text1"/>
          </w:tcPr>
          <w:p w14:paraId="24A839A7" w14:textId="77777777" w:rsidR="00C36E78" w:rsidRPr="00C36E78" w:rsidRDefault="00C36E78" w:rsidP="00C920CE">
            <w:pPr>
              <w:rPr>
                <w:highlight w:val="black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4B88D1D" w14:textId="77777777" w:rsidR="00C36E78" w:rsidRPr="00C36E78" w:rsidRDefault="00C36E78" w:rsidP="00C920CE">
            <w:pPr>
              <w:rPr>
                <w:highlight w:val="black"/>
              </w:rPr>
            </w:pPr>
          </w:p>
        </w:tc>
        <w:tc>
          <w:tcPr>
            <w:tcW w:w="1276" w:type="dxa"/>
          </w:tcPr>
          <w:p w14:paraId="170A7C63" w14:textId="0323245C" w:rsidR="00C36E78" w:rsidRPr="00C36E78" w:rsidRDefault="00C36E78" w:rsidP="00C36E78">
            <w:pPr>
              <w:jc w:val="center"/>
              <w:rPr>
                <w:b/>
              </w:rPr>
            </w:pPr>
            <w:r w:rsidRPr="00C36E78">
              <w:rPr>
                <w:b/>
              </w:rPr>
              <w:t>Adult</w:t>
            </w:r>
          </w:p>
        </w:tc>
        <w:tc>
          <w:tcPr>
            <w:tcW w:w="1559" w:type="dxa"/>
          </w:tcPr>
          <w:p w14:paraId="08529632" w14:textId="127C63CA" w:rsidR="00C36E78" w:rsidRPr="00C36E78" w:rsidRDefault="00C36E78" w:rsidP="00C36E78">
            <w:pPr>
              <w:jc w:val="center"/>
              <w:rPr>
                <w:b/>
              </w:rPr>
            </w:pPr>
            <w:r w:rsidRPr="00C36E78">
              <w:rPr>
                <w:b/>
              </w:rPr>
              <w:t>Child (0-5)</w:t>
            </w:r>
          </w:p>
        </w:tc>
        <w:tc>
          <w:tcPr>
            <w:tcW w:w="1418" w:type="dxa"/>
          </w:tcPr>
          <w:p w14:paraId="6358A06D" w14:textId="3ADDB948" w:rsidR="00C36E78" w:rsidRPr="00C36E78" w:rsidRDefault="00C36E78" w:rsidP="00C36E78">
            <w:pPr>
              <w:jc w:val="center"/>
              <w:rPr>
                <w:b/>
              </w:rPr>
            </w:pPr>
            <w:r w:rsidRPr="00C36E78">
              <w:rPr>
                <w:b/>
              </w:rPr>
              <w:t>Child (6-18)</w:t>
            </w:r>
          </w:p>
        </w:tc>
        <w:tc>
          <w:tcPr>
            <w:tcW w:w="2551" w:type="dxa"/>
            <w:shd w:val="clear" w:color="auto" w:fill="000000" w:themeFill="text1"/>
          </w:tcPr>
          <w:p w14:paraId="5A0F7280" w14:textId="77777777" w:rsidR="00C36E78" w:rsidRPr="00C36E78" w:rsidRDefault="00C36E78" w:rsidP="00C920CE">
            <w:pPr>
              <w:rPr>
                <w:b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14:paraId="1DA890D6" w14:textId="77777777" w:rsidR="00C36E78" w:rsidRPr="00C36E78" w:rsidRDefault="00C36E78" w:rsidP="00C920CE">
            <w:pPr>
              <w:rPr>
                <w:b/>
              </w:rPr>
            </w:pPr>
          </w:p>
        </w:tc>
      </w:tr>
      <w:tr w:rsidR="00C36E78" w14:paraId="528D4705" w14:textId="77777777" w:rsidTr="00C36E78">
        <w:tc>
          <w:tcPr>
            <w:tcW w:w="441" w:type="dxa"/>
          </w:tcPr>
          <w:p w14:paraId="4F5BE7AF" w14:textId="472210C1" w:rsidR="00C36E78" w:rsidRDefault="00C36E78" w:rsidP="00C920CE">
            <w:r>
              <w:t>1</w:t>
            </w:r>
          </w:p>
        </w:tc>
        <w:tc>
          <w:tcPr>
            <w:tcW w:w="2531" w:type="dxa"/>
          </w:tcPr>
          <w:p w14:paraId="13D3F1D4" w14:textId="77777777" w:rsidR="00C36E78" w:rsidRDefault="00C36E78" w:rsidP="00C920CE"/>
        </w:tc>
        <w:tc>
          <w:tcPr>
            <w:tcW w:w="2835" w:type="dxa"/>
          </w:tcPr>
          <w:p w14:paraId="44F10FE8" w14:textId="77777777" w:rsidR="00C36E78" w:rsidRDefault="00C36E78" w:rsidP="00C920CE"/>
        </w:tc>
        <w:tc>
          <w:tcPr>
            <w:tcW w:w="1276" w:type="dxa"/>
          </w:tcPr>
          <w:p w14:paraId="6EFC1277" w14:textId="77777777" w:rsidR="00C36E78" w:rsidRDefault="00C36E78" w:rsidP="00C920CE"/>
        </w:tc>
        <w:tc>
          <w:tcPr>
            <w:tcW w:w="1559" w:type="dxa"/>
          </w:tcPr>
          <w:p w14:paraId="575D619B" w14:textId="77777777" w:rsidR="00C36E78" w:rsidRDefault="00C36E78" w:rsidP="00C920CE"/>
        </w:tc>
        <w:tc>
          <w:tcPr>
            <w:tcW w:w="1418" w:type="dxa"/>
          </w:tcPr>
          <w:p w14:paraId="3476533F" w14:textId="77777777" w:rsidR="00C36E78" w:rsidRDefault="00C36E78" w:rsidP="00C920CE"/>
        </w:tc>
        <w:tc>
          <w:tcPr>
            <w:tcW w:w="2551" w:type="dxa"/>
          </w:tcPr>
          <w:p w14:paraId="3A646CDB" w14:textId="77777777" w:rsidR="00C36E78" w:rsidRDefault="00C36E78" w:rsidP="00C920CE"/>
        </w:tc>
        <w:tc>
          <w:tcPr>
            <w:tcW w:w="1337" w:type="dxa"/>
          </w:tcPr>
          <w:p w14:paraId="39B0E6A6" w14:textId="77777777" w:rsidR="00C36E78" w:rsidRDefault="00C36E78" w:rsidP="00C920CE"/>
        </w:tc>
      </w:tr>
      <w:tr w:rsidR="00C36E78" w14:paraId="38668B9D" w14:textId="77777777" w:rsidTr="00C36E78">
        <w:tc>
          <w:tcPr>
            <w:tcW w:w="441" w:type="dxa"/>
          </w:tcPr>
          <w:p w14:paraId="10EA670E" w14:textId="1C6CA057" w:rsidR="00C36E78" w:rsidRDefault="00C36E78" w:rsidP="00C920CE">
            <w:r>
              <w:t>2</w:t>
            </w:r>
          </w:p>
        </w:tc>
        <w:tc>
          <w:tcPr>
            <w:tcW w:w="2531" w:type="dxa"/>
          </w:tcPr>
          <w:p w14:paraId="0B804E91" w14:textId="77777777" w:rsidR="00C36E78" w:rsidRDefault="00C36E78" w:rsidP="00C920CE"/>
        </w:tc>
        <w:tc>
          <w:tcPr>
            <w:tcW w:w="2835" w:type="dxa"/>
          </w:tcPr>
          <w:p w14:paraId="5452D948" w14:textId="77777777" w:rsidR="00C36E78" w:rsidRDefault="00C36E78" w:rsidP="00C920CE"/>
        </w:tc>
        <w:tc>
          <w:tcPr>
            <w:tcW w:w="1276" w:type="dxa"/>
          </w:tcPr>
          <w:p w14:paraId="09667960" w14:textId="77777777" w:rsidR="00C36E78" w:rsidRDefault="00C36E78" w:rsidP="00C920CE"/>
        </w:tc>
        <w:tc>
          <w:tcPr>
            <w:tcW w:w="1559" w:type="dxa"/>
          </w:tcPr>
          <w:p w14:paraId="3B4AFFAA" w14:textId="77777777" w:rsidR="00C36E78" w:rsidRDefault="00C36E78" w:rsidP="00C920CE"/>
        </w:tc>
        <w:tc>
          <w:tcPr>
            <w:tcW w:w="1418" w:type="dxa"/>
          </w:tcPr>
          <w:p w14:paraId="473EE18B" w14:textId="77777777" w:rsidR="00C36E78" w:rsidRDefault="00C36E78" w:rsidP="00C920CE"/>
        </w:tc>
        <w:tc>
          <w:tcPr>
            <w:tcW w:w="2551" w:type="dxa"/>
          </w:tcPr>
          <w:p w14:paraId="525F6198" w14:textId="77777777" w:rsidR="00C36E78" w:rsidRDefault="00C36E78" w:rsidP="00C920CE"/>
        </w:tc>
        <w:tc>
          <w:tcPr>
            <w:tcW w:w="1337" w:type="dxa"/>
          </w:tcPr>
          <w:p w14:paraId="302FE4BA" w14:textId="77777777" w:rsidR="00C36E78" w:rsidRDefault="00C36E78" w:rsidP="00C920CE"/>
        </w:tc>
      </w:tr>
      <w:tr w:rsidR="00C36E78" w14:paraId="42CF8D89" w14:textId="77777777" w:rsidTr="00C36E78">
        <w:tc>
          <w:tcPr>
            <w:tcW w:w="441" w:type="dxa"/>
          </w:tcPr>
          <w:p w14:paraId="5106C9EB" w14:textId="0E4FF0F1" w:rsidR="00C36E78" w:rsidRDefault="00C36E78" w:rsidP="00C920CE">
            <w:r>
              <w:t>3</w:t>
            </w:r>
          </w:p>
        </w:tc>
        <w:tc>
          <w:tcPr>
            <w:tcW w:w="2531" w:type="dxa"/>
          </w:tcPr>
          <w:p w14:paraId="0C7D2BF1" w14:textId="77777777" w:rsidR="00C36E78" w:rsidRDefault="00C36E78" w:rsidP="00C920CE"/>
        </w:tc>
        <w:tc>
          <w:tcPr>
            <w:tcW w:w="2835" w:type="dxa"/>
          </w:tcPr>
          <w:p w14:paraId="390B81C9" w14:textId="77777777" w:rsidR="00C36E78" w:rsidRDefault="00C36E78" w:rsidP="00C920CE"/>
        </w:tc>
        <w:tc>
          <w:tcPr>
            <w:tcW w:w="1276" w:type="dxa"/>
          </w:tcPr>
          <w:p w14:paraId="097ECF91" w14:textId="77777777" w:rsidR="00C36E78" w:rsidRDefault="00C36E78" w:rsidP="00C920CE"/>
        </w:tc>
        <w:tc>
          <w:tcPr>
            <w:tcW w:w="1559" w:type="dxa"/>
          </w:tcPr>
          <w:p w14:paraId="60EDB575" w14:textId="77777777" w:rsidR="00C36E78" w:rsidRDefault="00C36E78" w:rsidP="00C920CE"/>
        </w:tc>
        <w:tc>
          <w:tcPr>
            <w:tcW w:w="1418" w:type="dxa"/>
          </w:tcPr>
          <w:p w14:paraId="1A5723CC" w14:textId="77777777" w:rsidR="00C36E78" w:rsidRDefault="00C36E78" w:rsidP="00C920CE"/>
        </w:tc>
        <w:tc>
          <w:tcPr>
            <w:tcW w:w="2551" w:type="dxa"/>
          </w:tcPr>
          <w:p w14:paraId="1C04F7DE" w14:textId="77777777" w:rsidR="00C36E78" w:rsidRDefault="00C36E78" w:rsidP="00C920CE"/>
        </w:tc>
        <w:tc>
          <w:tcPr>
            <w:tcW w:w="1337" w:type="dxa"/>
          </w:tcPr>
          <w:p w14:paraId="05A5C051" w14:textId="1A653052" w:rsidR="00C36E78" w:rsidRDefault="00C36E78" w:rsidP="00C920CE"/>
        </w:tc>
      </w:tr>
      <w:tr w:rsidR="00C36E78" w14:paraId="70319F0D" w14:textId="77777777" w:rsidTr="00C36E78">
        <w:tc>
          <w:tcPr>
            <w:tcW w:w="441" w:type="dxa"/>
          </w:tcPr>
          <w:p w14:paraId="647620BB" w14:textId="2BDB0988" w:rsidR="00C36E78" w:rsidRDefault="00C36E78" w:rsidP="00C920CE">
            <w:r>
              <w:t>4</w:t>
            </w:r>
          </w:p>
        </w:tc>
        <w:tc>
          <w:tcPr>
            <w:tcW w:w="2531" w:type="dxa"/>
          </w:tcPr>
          <w:p w14:paraId="22D28864" w14:textId="77777777" w:rsidR="00C36E78" w:rsidRDefault="00C36E78" w:rsidP="00C920CE"/>
        </w:tc>
        <w:tc>
          <w:tcPr>
            <w:tcW w:w="2835" w:type="dxa"/>
          </w:tcPr>
          <w:p w14:paraId="01C731BC" w14:textId="77777777" w:rsidR="00C36E78" w:rsidRDefault="00C36E78" w:rsidP="00C920CE"/>
        </w:tc>
        <w:tc>
          <w:tcPr>
            <w:tcW w:w="1276" w:type="dxa"/>
          </w:tcPr>
          <w:p w14:paraId="51CB9EC3" w14:textId="77777777" w:rsidR="00C36E78" w:rsidRDefault="00C36E78" w:rsidP="00C920CE"/>
        </w:tc>
        <w:tc>
          <w:tcPr>
            <w:tcW w:w="1559" w:type="dxa"/>
          </w:tcPr>
          <w:p w14:paraId="0B9671CB" w14:textId="77777777" w:rsidR="00C36E78" w:rsidRDefault="00C36E78" w:rsidP="00C920CE"/>
        </w:tc>
        <w:tc>
          <w:tcPr>
            <w:tcW w:w="1418" w:type="dxa"/>
          </w:tcPr>
          <w:p w14:paraId="25981FC9" w14:textId="77777777" w:rsidR="00C36E78" w:rsidRDefault="00C36E78" w:rsidP="00C920CE"/>
        </w:tc>
        <w:tc>
          <w:tcPr>
            <w:tcW w:w="2551" w:type="dxa"/>
          </w:tcPr>
          <w:p w14:paraId="58082DD9" w14:textId="77777777" w:rsidR="00C36E78" w:rsidRDefault="00C36E78" w:rsidP="00C920CE"/>
        </w:tc>
        <w:tc>
          <w:tcPr>
            <w:tcW w:w="1337" w:type="dxa"/>
          </w:tcPr>
          <w:p w14:paraId="4CD3B0C7" w14:textId="77777777" w:rsidR="00C36E78" w:rsidRDefault="00C36E78" w:rsidP="00C920CE"/>
        </w:tc>
      </w:tr>
      <w:tr w:rsidR="00C36E78" w14:paraId="24A58BE9" w14:textId="77777777" w:rsidTr="00C36E78">
        <w:tc>
          <w:tcPr>
            <w:tcW w:w="441" w:type="dxa"/>
          </w:tcPr>
          <w:p w14:paraId="3E4ABF02" w14:textId="0D097C8A" w:rsidR="00C36E78" w:rsidRDefault="00C36E78" w:rsidP="00C920CE">
            <w:r>
              <w:t>5</w:t>
            </w:r>
          </w:p>
        </w:tc>
        <w:tc>
          <w:tcPr>
            <w:tcW w:w="2531" w:type="dxa"/>
          </w:tcPr>
          <w:p w14:paraId="548E8A8A" w14:textId="77777777" w:rsidR="00C36E78" w:rsidRDefault="00C36E78" w:rsidP="00C920CE"/>
        </w:tc>
        <w:tc>
          <w:tcPr>
            <w:tcW w:w="2835" w:type="dxa"/>
          </w:tcPr>
          <w:p w14:paraId="7B65AFAA" w14:textId="77777777" w:rsidR="00C36E78" w:rsidRDefault="00C36E78" w:rsidP="00C920CE"/>
        </w:tc>
        <w:tc>
          <w:tcPr>
            <w:tcW w:w="1276" w:type="dxa"/>
          </w:tcPr>
          <w:p w14:paraId="0710FD4E" w14:textId="77777777" w:rsidR="00C36E78" w:rsidRDefault="00C36E78" w:rsidP="00C920CE"/>
        </w:tc>
        <w:tc>
          <w:tcPr>
            <w:tcW w:w="1559" w:type="dxa"/>
          </w:tcPr>
          <w:p w14:paraId="31D24638" w14:textId="77777777" w:rsidR="00C36E78" w:rsidRDefault="00C36E78" w:rsidP="00C920CE"/>
        </w:tc>
        <w:tc>
          <w:tcPr>
            <w:tcW w:w="1418" w:type="dxa"/>
          </w:tcPr>
          <w:p w14:paraId="6ADCA49D" w14:textId="77777777" w:rsidR="00C36E78" w:rsidRDefault="00C36E78" w:rsidP="00C920CE"/>
        </w:tc>
        <w:tc>
          <w:tcPr>
            <w:tcW w:w="2551" w:type="dxa"/>
          </w:tcPr>
          <w:p w14:paraId="2DA405CF" w14:textId="77777777" w:rsidR="00C36E78" w:rsidRDefault="00C36E78" w:rsidP="00C920CE"/>
        </w:tc>
        <w:tc>
          <w:tcPr>
            <w:tcW w:w="1337" w:type="dxa"/>
          </w:tcPr>
          <w:p w14:paraId="087FA9E6" w14:textId="77777777" w:rsidR="00C36E78" w:rsidRDefault="00C36E78" w:rsidP="00C920CE"/>
        </w:tc>
      </w:tr>
      <w:tr w:rsidR="00C36E78" w14:paraId="27A3E485" w14:textId="77777777" w:rsidTr="00C36E78">
        <w:tc>
          <w:tcPr>
            <w:tcW w:w="441" w:type="dxa"/>
          </w:tcPr>
          <w:p w14:paraId="15073CD4" w14:textId="3FFB78F6" w:rsidR="00C36E78" w:rsidRDefault="00C36E78" w:rsidP="00C920CE">
            <w:r>
              <w:t>6</w:t>
            </w:r>
          </w:p>
        </w:tc>
        <w:tc>
          <w:tcPr>
            <w:tcW w:w="2531" w:type="dxa"/>
          </w:tcPr>
          <w:p w14:paraId="51B55A25" w14:textId="77777777" w:rsidR="00C36E78" w:rsidRDefault="00C36E78" w:rsidP="00C920CE"/>
        </w:tc>
        <w:tc>
          <w:tcPr>
            <w:tcW w:w="2835" w:type="dxa"/>
          </w:tcPr>
          <w:p w14:paraId="35502212" w14:textId="77777777" w:rsidR="00C36E78" w:rsidRDefault="00C36E78" w:rsidP="00C920CE"/>
        </w:tc>
        <w:tc>
          <w:tcPr>
            <w:tcW w:w="1276" w:type="dxa"/>
          </w:tcPr>
          <w:p w14:paraId="5E37E434" w14:textId="77777777" w:rsidR="00C36E78" w:rsidRDefault="00C36E78" w:rsidP="00C920CE"/>
        </w:tc>
        <w:tc>
          <w:tcPr>
            <w:tcW w:w="1559" w:type="dxa"/>
          </w:tcPr>
          <w:p w14:paraId="213A8CAA" w14:textId="77777777" w:rsidR="00C36E78" w:rsidRDefault="00C36E78" w:rsidP="00C920CE"/>
        </w:tc>
        <w:tc>
          <w:tcPr>
            <w:tcW w:w="1418" w:type="dxa"/>
          </w:tcPr>
          <w:p w14:paraId="5E330D34" w14:textId="77777777" w:rsidR="00C36E78" w:rsidRDefault="00C36E78" w:rsidP="00C920CE"/>
        </w:tc>
        <w:tc>
          <w:tcPr>
            <w:tcW w:w="2551" w:type="dxa"/>
          </w:tcPr>
          <w:p w14:paraId="678E6D9D" w14:textId="77777777" w:rsidR="00C36E78" w:rsidRDefault="00C36E78" w:rsidP="00C920CE"/>
        </w:tc>
        <w:tc>
          <w:tcPr>
            <w:tcW w:w="1337" w:type="dxa"/>
          </w:tcPr>
          <w:p w14:paraId="5E100530" w14:textId="77777777" w:rsidR="00C36E78" w:rsidRDefault="00C36E78" w:rsidP="00C920CE"/>
        </w:tc>
      </w:tr>
      <w:tr w:rsidR="00C36E78" w14:paraId="3CD45CAE" w14:textId="77777777" w:rsidTr="00C36E78">
        <w:tc>
          <w:tcPr>
            <w:tcW w:w="441" w:type="dxa"/>
          </w:tcPr>
          <w:p w14:paraId="7DA5970A" w14:textId="2D5C47C1" w:rsidR="00C36E78" w:rsidRDefault="00C36E78" w:rsidP="00C920CE">
            <w:r>
              <w:t>7</w:t>
            </w:r>
          </w:p>
        </w:tc>
        <w:tc>
          <w:tcPr>
            <w:tcW w:w="2531" w:type="dxa"/>
          </w:tcPr>
          <w:p w14:paraId="54A061CD" w14:textId="77777777" w:rsidR="00C36E78" w:rsidRDefault="00C36E78" w:rsidP="00C920CE"/>
        </w:tc>
        <w:tc>
          <w:tcPr>
            <w:tcW w:w="2835" w:type="dxa"/>
          </w:tcPr>
          <w:p w14:paraId="27D4E963" w14:textId="77777777" w:rsidR="00C36E78" w:rsidRDefault="00C36E78" w:rsidP="00C920CE"/>
        </w:tc>
        <w:tc>
          <w:tcPr>
            <w:tcW w:w="1276" w:type="dxa"/>
          </w:tcPr>
          <w:p w14:paraId="2E0A54BB" w14:textId="77777777" w:rsidR="00C36E78" w:rsidRDefault="00C36E78" w:rsidP="00C920CE"/>
        </w:tc>
        <w:tc>
          <w:tcPr>
            <w:tcW w:w="1559" w:type="dxa"/>
          </w:tcPr>
          <w:p w14:paraId="5D6154A3" w14:textId="77777777" w:rsidR="00C36E78" w:rsidRDefault="00C36E78" w:rsidP="00C920CE"/>
        </w:tc>
        <w:tc>
          <w:tcPr>
            <w:tcW w:w="1418" w:type="dxa"/>
          </w:tcPr>
          <w:p w14:paraId="79F8CEB9" w14:textId="77777777" w:rsidR="00C36E78" w:rsidRDefault="00C36E78" w:rsidP="00C920CE"/>
        </w:tc>
        <w:tc>
          <w:tcPr>
            <w:tcW w:w="2551" w:type="dxa"/>
          </w:tcPr>
          <w:p w14:paraId="591F836B" w14:textId="77777777" w:rsidR="00C36E78" w:rsidRDefault="00C36E78" w:rsidP="00C920CE"/>
        </w:tc>
        <w:tc>
          <w:tcPr>
            <w:tcW w:w="1337" w:type="dxa"/>
          </w:tcPr>
          <w:p w14:paraId="29019596" w14:textId="77777777" w:rsidR="00C36E78" w:rsidRDefault="00C36E78" w:rsidP="00C920CE"/>
        </w:tc>
      </w:tr>
      <w:tr w:rsidR="00C36E78" w14:paraId="088D3ECD" w14:textId="77777777" w:rsidTr="00C36E78">
        <w:tc>
          <w:tcPr>
            <w:tcW w:w="441" w:type="dxa"/>
          </w:tcPr>
          <w:p w14:paraId="11723055" w14:textId="483972C2" w:rsidR="00C36E78" w:rsidRDefault="00C36E78" w:rsidP="00C920CE">
            <w:r>
              <w:t>8</w:t>
            </w:r>
          </w:p>
        </w:tc>
        <w:tc>
          <w:tcPr>
            <w:tcW w:w="2531" w:type="dxa"/>
          </w:tcPr>
          <w:p w14:paraId="64B4E54C" w14:textId="77777777" w:rsidR="00C36E78" w:rsidRDefault="00C36E78" w:rsidP="00C920CE"/>
        </w:tc>
        <w:tc>
          <w:tcPr>
            <w:tcW w:w="2835" w:type="dxa"/>
          </w:tcPr>
          <w:p w14:paraId="0ACD8C33" w14:textId="77777777" w:rsidR="00C36E78" w:rsidRDefault="00C36E78" w:rsidP="00C920CE"/>
        </w:tc>
        <w:tc>
          <w:tcPr>
            <w:tcW w:w="1276" w:type="dxa"/>
          </w:tcPr>
          <w:p w14:paraId="0A88301C" w14:textId="77777777" w:rsidR="00C36E78" w:rsidRDefault="00C36E78" w:rsidP="00C920CE"/>
        </w:tc>
        <w:tc>
          <w:tcPr>
            <w:tcW w:w="1559" w:type="dxa"/>
          </w:tcPr>
          <w:p w14:paraId="25AA62C3" w14:textId="77777777" w:rsidR="00C36E78" w:rsidRDefault="00C36E78" w:rsidP="00C920CE"/>
        </w:tc>
        <w:tc>
          <w:tcPr>
            <w:tcW w:w="1418" w:type="dxa"/>
          </w:tcPr>
          <w:p w14:paraId="149B9C59" w14:textId="77777777" w:rsidR="00C36E78" w:rsidRDefault="00C36E78" w:rsidP="00C920CE"/>
        </w:tc>
        <w:tc>
          <w:tcPr>
            <w:tcW w:w="2551" w:type="dxa"/>
          </w:tcPr>
          <w:p w14:paraId="30C9BD14" w14:textId="77777777" w:rsidR="00C36E78" w:rsidRDefault="00C36E78" w:rsidP="00C920CE"/>
        </w:tc>
        <w:tc>
          <w:tcPr>
            <w:tcW w:w="1337" w:type="dxa"/>
          </w:tcPr>
          <w:p w14:paraId="46676B54" w14:textId="77777777" w:rsidR="00C36E78" w:rsidRDefault="00C36E78" w:rsidP="00C920CE"/>
        </w:tc>
      </w:tr>
      <w:tr w:rsidR="00C36E78" w14:paraId="656BFE16" w14:textId="77777777" w:rsidTr="00C36E78">
        <w:tc>
          <w:tcPr>
            <w:tcW w:w="441" w:type="dxa"/>
          </w:tcPr>
          <w:p w14:paraId="7A4136B3" w14:textId="5EF4466E" w:rsidR="00C36E78" w:rsidRDefault="00C36E78" w:rsidP="00C920CE">
            <w:r>
              <w:t>9</w:t>
            </w:r>
          </w:p>
        </w:tc>
        <w:tc>
          <w:tcPr>
            <w:tcW w:w="2531" w:type="dxa"/>
          </w:tcPr>
          <w:p w14:paraId="32DC689D" w14:textId="77777777" w:rsidR="00C36E78" w:rsidRDefault="00C36E78" w:rsidP="00C920CE"/>
        </w:tc>
        <w:tc>
          <w:tcPr>
            <w:tcW w:w="2835" w:type="dxa"/>
          </w:tcPr>
          <w:p w14:paraId="4CA624FA" w14:textId="77777777" w:rsidR="00C36E78" w:rsidRDefault="00C36E78" w:rsidP="00C920CE"/>
        </w:tc>
        <w:tc>
          <w:tcPr>
            <w:tcW w:w="1276" w:type="dxa"/>
          </w:tcPr>
          <w:p w14:paraId="1CE571C6" w14:textId="77777777" w:rsidR="00C36E78" w:rsidRDefault="00C36E78" w:rsidP="00C920CE"/>
        </w:tc>
        <w:tc>
          <w:tcPr>
            <w:tcW w:w="1559" w:type="dxa"/>
          </w:tcPr>
          <w:p w14:paraId="294A8270" w14:textId="77777777" w:rsidR="00C36E78" w:rsidRDefault="00C36E78" w:rsidP="00C920CE"/>
        </w:tc>
        <w:tc>
          <w:tcPr>
            <w:tcW w:w="1418" w:type="dxa"/>
          </w:tcPr>
          <w:p w14:paraId="2A7ABD6F" w14:textId="77777777" w:rsidR="00C36E78" w:rsidRDefault="00C36E78" w:rsidP="00C920CE"/>
        </w:tc>
        <w:tc>
          <w:tcPr>
            <w:tcW w:w="2551" w:type="dxa"/>
          </w:tcPr>
          <w:p w14:paraId="41C20E63" w14:textId="77777777" w:rsidR="00C36E78" w:rsidRDefault="00C36E78" w:rsidP="00C920CE"/>
        </w:tc>
        <w:tc>
          <w:tcPr>
            <w:tcW w:w="1337" w:type="dxa"/>
          </w:tcPr>
          <w:p w14:paraId="4CAEB53F" w14:textId="77777777" w:rsidR="00C36E78" w:rsidRDefault="00C36E78" w:rsidP="00C920CE"/>
        </w:tc>
      </w:tr>
      <w:tr w:rsidR="00C36E78" w14:paraId="647E62CC" w14:textId="77777777" w:rsidTr="00C36E78">
        <w:tc>
          <w:tcPr>
            <w:tcW w:w="441" w:type="dxa"/>
          </w:tcPr>
          <w:p w14:paraId="64C39C7C" w14:textId="70856EA6" w:rsidR="00C36E78" w:rsidRDefault="00C36E78" w:rsidP="00C920CE">
            <w:r>
              <w:t>10</w:t>
            </w:r>
          </w:p>
        </w:tc>
        <w:tc>
          <w:tcPr>
            <w:tcW w:w="2531" w:type="dxa"/>
          </w:tcPr>
          <w:p w14:paraId="3F5722FB" w14:textId="77777777" w:rsidR="00C36E78" w:rsidRDefault="00C36E78" w:rsidP="00C920CE"/>
        </w:tc>
        <w:tc>
          <w:tcPr>
            <w:tcW w:w="2835" w:type="dxa"/>
          </w:tcPr>
          <w:p w14:paraId="0CE5BA2C" w14:textId="77777777" w:rsidR="00C36E78" w:rsidRDefault="00C36E78" w:rsidP="00C920CE"/>
        </w:tc>
        <w:tc>
          <w:tcPr>
            <w:tcW w:w="1276" w:type="dxa"/>
          </w:tcPr>
          <w:p w14:paraId="6423EC4B" w14:textId="77777777" w:rsidR="00C36E78" w:rsidRDefault="00C36E78" w:rsidP="00C920CE"/>
        </w:tc>
        <w:tc>
          <w:tcPr>
            <w:tcW w:w="1559" w:type="dxa"/>
          </w:tcPr>
          <w:p w14:paraId="512CEFEF" w14:textId="77777777" w:rsidR="00C36E78" w:rsidRDefault="00C36E78" w:rsidP="00C920CE"/>
        </w:tc>
        <w:tc>
          <w:tcPr>
            <w:tcW w:w="1418" w:type="dxa"/>
          </w:tcPr>
          <w:p w14:paraId="43FD72E0" w14:textId="77777777" w:rsidR="00C36E78" w:rsidRDefault="00C36E78" w:rsidP="00C920CE"/>
        </w:tc>
        <w:tc>
          <w:tcPr>
            <w:tcW w:w="2551" w:type="dxa"/>
          </w:tcPr>
          <w:p w14:paraId="6D2CC70D" w14:textId="77777777" w:rsidR="00C36E78" w:rsidRDefault="00C36E78" w:rsidP="00C920CE"/>
        </w:tc>
        <w:tc>
          <w:tcPr>
            <w:tcW w:w="1337" w:type="dxa"/>
          </w:tcPr>
          <w:p w14:paraId="69DD2918" w14:textId="77777777" w:rsidR="00C36E78" w:rsidRDefault="00C36E78" w:rsidP="00C920CE"/>
        </w:tc>
      </w:tr>
    </w:tbl>
    <w:p w14:paraId="0B556025" w14:textId="77777777" w:rsidR="00C920CE" w:rsidRDefault="00C920CE" w:rsidP="00C920CE"/>
    <w:sectPr w:rsidR="00C920CE" w:rsidSect="009A707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40F6" w14:textId="77777777" w:rsidR="00C66E62" w:rsidRDefault="00C66E62" w:rsidP="00C66E62">
      <w:pPr>
        <w:spacing w:after="0" w:line="240" w:lineRule="auto"/>
      </w:pPr>
      <w:r>
        <w:separator/>
      </w:r>
    </w:p>
  </w:endnote>
  <w:endnote w:type="continuationSeparator" w:id="0">
    <w:p w14:paraId="1B6EC050" w14:textId="77777777" w:rsidR="00C66E62" w:rsidRDefault="00C66E62" w:rsidP="00C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9221" w14:textId="77777777" w:rsidR="00C66E62" w:rsidRDefault="00C66E62" w:rsidP="00C66E62">
      <w:pPr>
        <w:spacing w:after="0" w:line="240" w:lineRule="auto"/>
      </w:pPr>
      <w:r>
        <w:separator/>
      </w:r>
    </w:p>
  </w:footnote>
  <w:footnote w:type="continuationSeparator" w:id="0">
    <w:p w14:paraId="7C6EA6D1" w14:textId="77777777" w:rsidR="00C66E62" w:rsidRDefault="00C66E62" w:rsidP="00C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3612" w14:textId="77777777" w:rsidR="00C66E62" w:rsidRDefault="00C66E62">
    <w:pPr>
      <w:pStyle w:val="Header"/>
    </w:pPr>
    <w:r>
      <w:t>Appendix C- Pricing Schedule</w:t>
    </w:r>
  </w:p>
  <w:p w14:paraId="47691B78" w14:textId="77777777" w:rsidR="00C66E62" w:rsidRDefault="00C6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02537"/>
    <w:multiLevelType w:val="hybridMultilevel"/>
    <w:tmpl w:val="BA8C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62"/>
    <w:rsid w:val="0003136B"/>
    <w:rsid w:val="00087A20"/>
    <w:rsid w:val="000C2F04"/>
    <w:rsid w:val="001215F4"/>
    <w:rsid w:val="00137968"/>
    <w:rsid w:val="00236836"/>
    <w:rsid w:val="002A307C"/>
    <w:rsid w:val="002A4413"/>
    <w:rsid w:val="00380B24"/>
    <w:rsid w:val="003D1B43"/>
    <w:rsid w:val="00436197"/>
    <w:rsid w:val="004367CF"/>
    <w:rsid w:val="00495816"/>
    <w:rsid w:val="004D4E1C"/>
    <w:rsid w:val="004F5320"/>
    <w:rsid w:val="005077AF"/>
    <w:rsid w:val="00577B3C"/>
    <w:rsid w:val="005827CD"/>
    <w:rsid w:val="005B75A5"/>
    <w:rsid w:val="005C1D00"/>
    <w:rsid w:val="005C716B"/>
    <w:rsid w:val="005F0190"/>
    <w:rsid w:val="00600500"/>
    <w:rsid w:val="006062BD"/>
    <w:rsid w:val="00634E5C"/>
    <w:rsid w:val="006D0C4C"/>
    <w:rsid w:val="00702146"/>
    <w:rsid w:val="007F184C"/>
    <w:rsid w:val="008A269A"/>
    <w:rsid w:val="008F1E6D"/>
    <w:rsid w:val="00904CB4"/>
    <w:rsid w:val="00906F08"/>
    <w:rsid w:val="0094692D"/>
    <w:rsid w:val="009A707B"/>
    <w:rsid w:val="00A20651"/>
    <w:rsid w:val="00AA751B"/>
    <w:rsid w:val="00B03653"/>
    <w:rsid w:val="00B819E1"/>
    <w:rsid w:val="00B932B3"/>
    <w:rsid w:val="00C35441"/>
    <w:rsid w:val="00C36E78"/>
    <w:rsid w:val="00C52D0A"/>
    <w:rsid w:val="00C66E62"/>
    <w:rsid w:val="00C70C76"/>
    <w:rsid w:val="00C920CE"/>
    <w:rsid w:val="00CD4A7C"/>
    <w:rsid w:val="00DD45F9"/>
    <w:rsid w:val="00E2092E"/>
    <w:rsid w:val="00F27FE5"/>
    <w:rsid w:val="00F862DD"/>
    <w:rsid w:val="00F90CE0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B2B6"/>
  <w15:chartTrackingRefBased/>
  <w15:docId w15:val="{B91E1A14-17A7-4BAC-80A5-606E444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62"/>
  </w:style>
  <w:style w:type="paragraph" w:styleId="Footer">
    <w:name w:val="footer"/>
    <w:basedOn w:val="Normal"/>
    <w:link w:val="FooterChar"/>
    <w:uiPriority w:val="99"/>
    <w:unhideWhenUsed/>
    <w:rsid w:val="00C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62"/>
  </w:style>
  <w:style w:type="paragraph" w:styleId="ListParagraph">
    <w:name w:val="List Paragraph"/>
    <w:basedOn w:val="Normal"/>
    <w:uiPriority w:val="34"/>
    <w:qFormat/>
    <w:rsid w:val="00C9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NSCCMT-83-4144</_dlc_DocId>
    <_dlc_DocIdUrl xmlns="b9e0b38b-4ab8-43c9-b692-9eb1b491adcd">
      <Url>http://sourcedocs/sites/spt/_layouts/DocIdRedir.aspx?ID=NSCCMT-83-4144</Url>
      <Description>NSCCMT-83-4144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28EC84691BA4AB9B775D3974F8F02" ma:contentTypeVersion="0" ma:contentTypeDescription="Create a new document." ma:contentTypeScope="" ma:versionID="9ef1efe976af2ad77c3299aceaeeeecd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6FA3-05E3-4B45-87C4-6E8ED5AB7FE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b9e0b38b-4ab8-43c9-b692-9eb1b491adcd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836285-3369-499B-842E-CA02936F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0C562-CBE1-49A4-BCAD-B1BCED34BA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6DBC5A-E874-4160-8E5C-009E0A03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FD80F2-CC68-4D97-A5F6-94DF38D9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Wilkins</dc:creator>
  <cp:keywords/>
  <dc:description/>
  <cp:lastModifiedBy>Holly Wilkins</cp:lastModifiedBy>
  <cp:revision>2</cp:revision>
  <dcterms:created xsi:type="dcterms:W3CDTF">2019-08-01T14:24:00Z</dcterms:created>
  <dcterms:modified xsi:type="dcterms:W3CDTF">2019-08-01T14:24:00Z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0x01010054728EC84691BA4AB9B775D3974F8F02</vt:lpwstr>
  </property>
  <property fmtid="{D5CDD505-2E9C-101B-9397-08002B2CF9AE}" pid="3" name="_dlc_DocIdItemGuid">
    <vt:lpwstr>69c0552b-bbe1-4b2a-82f3-5f24b8b92e7b</vt:lpwstr>
  </property>
</Properties>
</file>