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3532" w14:textId="77777777" w:rsidR="00335C60" w:rsidRDefault="00335C60" w:rsidP="00335C60">
      <w:pPr>
        <w:rPr>
          <w:rFonts w:ascii="Microsoft New Tai Lue" w:hAnsi="Microsoft New Tai Lue" w:cs="Microsoft New Tai Lue"/>
          <w:b/>
          <w:bCs/>
          <w:color w:val="C53A71"/>
          <w:sz w:val="36"/>
          <w:szCs w:val="36"/>
        </w:rPr>
      </w:pPr>
      <w:bookmarkStart w:id="0" w:name="_Toc534803544"/>
      <w:r>
        <w:rPr>
          <w:rFonts w:ascii="Microsoft New Tai Lue" w:hAnsi="Microsoft New Tai Lue" w:cs="Microsoft New Tai Lue"/>
          <w:b/>
          <w:bCs/>
          <w:color w:val="C53A71"/>
          <w:sz w:val="36"/>
          <w:szCs w:val="36"/>
        </w:rPr>
        <w:t>DN581359</w:t>
      </w:r>
    </w:p>
    <w:p w14:paraId="58BE7B41" w14:textId="77777777" w:rsidR="00335C60" w:rsidRDefault="00335C60" w:rsidP="00335C60">
      <w:pPr>
        <w:pStyle w:val="Heading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432" w:hanging="432"/>
        <w:rPr>
          <w:rFonts w:ascii="Microsoft New Tai Lue" w:hAnsi="Microsoft New Tai Lue" w:cs="Microsoft New Tai Lue"/>
          <w:b w:val="0"/>
          <w:bCs w:val="0"/>
          <w:color w:val="C73672"/>
          <w:sz w:val="24"/>
          <w:szCs w:val="24"/>
        </w:rPr>
      </w:pPr>
    </w:p>
    <w:p w14:paraId="60A83EE2" w14:textId="358375C5" w:rsidR="00E06090" w:rsidRPr="00B62EBD" w:rsidRDefault="006356CD" w:rsidP="00E06090">
      <w:pPr>
        <w:pStyle w:val="Heading1"/>
        <w:numPr>
          <w:ilvl w:val="0"/>
          <w:numId w:val="0"/>
        </w:numPr>
        <w:spacing w:before="0" w:beforeAutospacing="0" w:after="0" w:afterAutospacing="0"/>
        <w:ind w:left="432" w:hanging="432"/>
        <w:rPr>
          <w:rFonts w:ascii="Microsoft New Tai Lue" w:hAnsi="Microsoft New Tai Lue" w:cs="Microsoft New Tai Lue"/>
          <w:color w:val="C53A71"/>
          <w:sz w:val="36"/>
          <w:szCs w:val="36"/>
        </w:rPr>
      </w:pPr>
      <w:r w:rsidRPr="00B62EBD">
        <w:rPr>
          <w:rFonts w:ascii="Microsoft New Tai Lue" w:hAnsi="Microsoft New Tai Lue" w:cs="Microsoft New Tai Lue"/>
          <w:color w:val="C53A71"/>
          <w:sz w:val="36"/>
          <w:szCs w:val="36"/>
        </w:rPr>
        <w:t xml:space="preserve">Schedule </w:t>
      </w:r>
      <w:r w:rsidR="007664EC" w:rsidRPr="00B62EBD">
        <w:rPr>
          <w:rFonts w:ascii="Microsoft New Tai Lue" w:hAnsi="Microsoft New Tai Lue" w:cs="Microsoft New Tai Lue"/>
          <w:color w:val="C53A71"/>
          <w:sz w:val="36"/>
          <w:szCs w:val="36"/>
        </w:rPr>
        <w:t>2.7</w:t>
      </w:r>
    </w:p>
    <w:bookmarkEnd w:id="0"/>
    <w:p w14:paraId="31815AA4" w14:textId="77777777" w:rsidR="00E06090" w:rsidRPr="00B62EBD" w:rsidRDefault="00E06090" w:rsidP="00E06090">
      <w:pPr>
        <w:pStyle w:val="Heading1"/>
        <w:numPr>
          <w:ilvl w:val="0"/>
          <w:numId w:val="0"/>
        </w:numPr>
        <w:spacing w:before="0" w:beforeAutospacing="0" w:after="0" w:afterAutospacing="0"/>
        <w:ind w:left="432" w:hanging="432"/>
        <w:rPr>
          <w:rFonts w:ascii="Microsoft New Tai Lue" w:hAnsi="Microsoft New Tai Lue" w:cs="Microsoft New Tai Lue"/>
          <w:color w:val="C53A71"/>
          <w:sz w:val="36"/>
          <w:szCs w:val="36"/>
        </w:rPr>
      </w:pPr>
    </w:p>
    <w:p w14:paraId="4A7F06B1" w14:textId="10DA41A8" w:rsidR="00D252FD" w:rsidRPr="00B62EBD" w:rsidRDefault="006356CD">
      <w:pPr>
        <w:rPr>
          <w:rFonts w:ascii="Microsoft New Tai Lue" w:eastAsia="Arial Unicode MS" w:hAnsi="Microsoft New Tai Lue" w:cs="Microsoft New Tai Lue"/>
          <w:b/>
          <w:bCs/>
          <w:color w:val="C53A71"/>
          <w:kern w:val="36"/>
          <w:sz w:val="36"/>
          <w:szCs w:val="36"/>
          <w:lang w:val="en-US" w:eastAsia="en-US"/>
        </w:rPr>
      </w:pPr>
      <w:r w:rsidRPr="00B62EBD">
        <w:rPr>
          <w:rFonts w:ascii="Microsoft New Tai Lue" w:eastAsia="Arial Unicode MS" w:hAnsi="Microsoft New Tai Lue" w:cs="Microsoft New Tai Lue"/>
          <w:b/>
          <w:bCs/>
          <w:color w:val="C53A71"/>
          <w:kern w:val="36"/>
          <w:sz w:val="36"/>
          <w:szCs w:val="36"/>
          <w:lang w:val="en-US" w:eastAsia="en-US"/>
        </w:rPr>
        <w:t>Contract Data Part 2</w:t>
      </w:r>
    </w:p>
    <w:p w14:paraId="06308839" w14:textId="210FF786" w:rsidR="00D44ADA" w:rsidRPr="00B62EBD" w:rsidRDefault="00D44ADA">
      <w:pPr>
        <w:rPr>
          <w:rFonts w:ascii="Microsoft New Tai Lue" w:hAnsi="Microsoft New Tai Lue" w:cs="Microsoft New Tai Lue"/>
        </w:rPr>
      </w:pPr>
    </w:p>
    <w:p w14:paraId="74F7A719" w14:textId="77777777" w:rsidR="00B62EBD" w:rsidRPr="00B62EBD" w:rsidRDefault="00B62EBD" w:rsidP="00B62EBD">
      <w:pPr>
        <w:rPr>
          <w:rFonts w:ascii="Microsoft New Tai Lue" w:hAnsi="Microsoft New Tai Lue" w:cs="Microsoft New Tai Lue"/>
          <w:b/>
        </w:rPr>
      </w:pPr>
      <w:r w:rsidRPr="00B62EBD">
        <w:rPr>
          <w:rFonts w:ascii="Microsoft New Tai Lue" w:hAnsi="Microsoft New Tai Lue" w:cs="Microsoft New Tai Lue"/>
          <w:b/>
        </w:rPr>
        <w:t>Statements given in all contracts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5"/>
        <w:gridCol w:w="7464"/>
      </w:tblGrid>
      <w:tr w:rsidR="00B62EBD" w:rsidRPr="00B62EBD" w14:paraId="2087128A" w14:textId="77777777" w:rsidTr="00B62EBD">
        <w:tc>
          <w:tcPr>
            <w:tcW w:w="1668" w:type="dxa"/>
          </w:tcPr>
          <w:p w14:paraId="5BD25587" w14:textId="77777777" w:rsidR="00B62EBD" w:rsidRPr="00B62EBD" w:rsidRDefault="00B62EBD">
            <w:pPr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7577" w:type="dxa"/>
            <w:hideMark/>
          </w:tcPr>
          <w:p w14:paraId="2F28082A" w14:textId="77777777" w:rsidR="00B62EBD" w:rsidRPr="00B62EBD" w:rsidRDefault="00B62EBD" w:rsidP="00B62EBD">
            <w:pPr>
              <w:numPr>
                <w:ilvl w:val="0"/>
                <w:numId w:val="4"/>
              </w:numPr>
              <w:spacing w:before="240"/>
              <w:ind w:left="481" w:hanging="481"/>
              <w:jc w:val="both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 xml:space="preserve">The </w:t>
            </w:r>
            <w:r w:rsidRPr="00B62EBD">
              <w:rPr>
                <w:rFonts w:ascii="Microsoft New Tai Lue" w:hAnsi="Microsoft New Tai Lue" w:cs="Microsoft New Tai Lue"/>
                <w:i/>
              </w:rPr>
              <w:t>Contractor</w:t>
            </w:r>
            <w:r w:rsidRPr="00B62EBD">
              <w:rPr>
                <w:rFonts w:ascii="Microsoft New Tai Lue" w:hAnsi="Microsoft New Tai Lue" w:cs="Microsoft New Tai Lue"/>
              </w:rPr>
              <w:t xml:space="preserve"> is</w:t>
            </w:r>
          </w:p>
          <w:p w14:paraId="2DCE1138" w14:textId="1AB000B5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Name ……………………………………………</w:t>
            </w:r>
          </w:p>
          <w:p w14:paraId="557762A4" w14:textId="47719962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Address………………………………………</w:t>
            </w:r>
            <w:r w:rsidR="005774A0" w:rsidRPr="00B62EBD">
              <w:rPr>
                <w:rFonts w:ascii="Microsoft New Tai Lue" w:hAnsi="Microsoft New Tai Lue" w:cs="Microsoft New Tai Lue"/>
              </w:rPr>
              <w:t>……</w:t>
            </w:r>
          </w:p>
          <w:p w14:paraId="60100A7D" w14:textId="297BA800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……………………………………………………</w:t>
            </w:r>
          </w:p>
          <w:p w14:paraId="626F403D" w14:textId="07E8C6CB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……………………………………………………</w:t>
            </w:r>
          </w:p>
          <w:p w14:paraId="61005467" w14:textId="77777777" w:rsidR="00B62EBD" w:rsidRPr="00B62EBD" w:rsidRDefault="00B62EBD" w:rsidP="00B62EBD">
            <w:pPr>
              <w:numPr>
                <w:ilvl w:val="0"/>
                <w:numId w:val="4"/>
              </w:numPr>
              <w:spacing w:before="240"/>
              <w:ind w:left="481" w:hanging="481"/>
              <w:jc w:val="both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 xml:space="preserve">The </w:t>
            </w:r>
            <w:r w:rsidRPr="00B62EBD">
              <w:rPr>
                <w:rFonts w:ascii="Microsoft New Tai Lue" w:hAnsi="Microsoft New Tai Lue" w:cs="Microsoft New Tai Lue"/>
                <w:i/>
              </w:rPr>
              <w:t>fee percentage</w:t>
            </w:r>
            <w:r w:rsidRPr="00B62EBD">
              <w:rPr>
                <w:rFonts w:ascii="Microsoft New Tai Lue" w:hAnsi="Microsoft New Tai Lue" w:cs="Microsoft New Tai Lue"/>
              </w:rPr>
              <w:t xml:space="preserve"> is ………..%</w:t>
            </w:r>
          </w:p>
          <w:p w14:paraId="64B2D100" w14:textId="77777777" w:rsidR="00B62EBD" w:rsidRPr="00B62EBD" w:rsidRDefault="00B62EBD" w:rsidP="00B62EBD">
            <w:pPr>
              <w:numPr>
                <w:ilvl w:val="0"/>
                <w:numId w:val="4"/>
              </w:numPr>
              <w:spacing w:before="240"/>
              <w:ind w:left="481" w:hanging="481"/>
              <w:jc w:val="both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 xml:space="preserve">The </w:t>
            </w:r>
            <w:r w:rsidRPr="00B62EBD">
              <w:rPr>
                <w:rFonts w:ascii="Microsoft New Tai Lue" w:hAnsi="Microsoft New Tai Lue" w:cs="Microsoft New Tai Lue"/>
                <w:i/>
              </w:rPr>
              <w:t>service areas</w:t>
            </w:r>
            <w:r w:rsidRPr="00B62EBD">
              <w:rPr>
                <w:rFonts w:ascii="Microsoft New Tai Lue" w:hAnsi="Microsoft New Tai Lue" w:cs="Microsoft New Tai Lue"/>
              </w:rPr>
              <w:t xml:space="preserve"> are: [</w:t>
            </w:r>
            <w:r w:rsidRPr="00B62EBD">
              <w:rPr>
                <w:rFonts w:ascii="Microsoft New Tai Lue" w:hAnsi="Microsoft New Tai Lue" w:cs="Microsoft New Tai Lue"/>
                <w:highlight w:val="yellow"/>
              </w:rPr>
              <w:t>INSERT]</w:t>
            </w:r>
          </w:p>
          <w:p w14:paraId="3B08E82F" w14:textId="77777777" w:rsidR="00B62EBD" w:rsidRPr="00B62EBD" w:rsidRDefault="00B62EBD" w:rsidP="00B62EBD">
            <w:pPr>
              <w:numPr>
                <w:ilvl w:val="0"/>
                <w:numId w:val="4"/>
              </w:numPr>
              <w:spacing w:before="240"/>
              <w:ind w:left="481" w:hanging="481"/>
              <w:jc w:val="both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 xml:space="preserve">The </w:t>
            </w:r>
            <w:r w:rsidRPr="00B62EBD">
              <w:rPr>
                <w:rFonts w:ascii="Microsoft New Tai Lue" w:hAnsi="Microsoft New Tai Lue" w:cs="Microsoft New Tai Lue"/>
                <w:i/>
              </w:rPr>
              <w:t>key persons</w:t>
            </w:r>
            <w:r w:rsidRPr="00B62EBD">
              <w:rPr>
                <w:rFonts w:ascii="Microsoft New Tai Lue" w:hAnsi="Microsoft New Tai Lue" w:cs="Microsoft New Tai Lue"/>
              </w:rPr>
              <w:t xml:space="preserve"> are</w:t>
            </w:r>
          </w:p>
          <w:p w14:paraId="5FC01E3A" w14:textId="081F1578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(1) Name ……………………………………………</w:t>
            </w:r>
          </w:p>
          <w:p w14:paraId="68547806" w14:textId="77777777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Job ……………………………………………………</w:t>
            </w:r>
          </w:p>
          <w:p w14:paraId="0B8D8009" w14:textId="7FC18399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Responsibilities ……………………………………</w:t>
            </w:r>
          </w:p>
          <w:p w14:paraId="4E75846D" w14:textId="41858E39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Qualifications ………………………………………</w:t>
            </w:r>
          </w:p>
          <w:p w14:paraId="0D663B6B" w14:textId="1E65C808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Experience …………………………………………</w:t>
            </w:r>
          </w:p>
          <w:p w14:paraId="260227FA" w14:textId="3B93039E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………………………………………………………</w:t>
            </w:r>
          </w:p>
          <w:p w14:paraId="3BC46CD3" w14:textId="41B799C5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(2) Name ……………………………………………</w:t>
            </w:r>
          </w:p>
          <w:p w14:paraId="798FADAB" w14:textId="77777777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Job ……………………………………………………</w:t>
            </w:r>
          </w:p>
          <w:p w14:paraId="18068337" w14:textId="6E153255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Responsibilities ……………………………………</w:t>
            </w:r>
          </w:p>
          <w:p w14:paraId="4CE4A5D4" w14:textId="5FAE872A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Qualifications ………………………………………</w:t>
            </w:r>
          </w:p>
          <w:p w14:paraId="7ABA8F7A" w14:textId="1CA3E144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Experience …………………………………………</w:t>
            </w:r>
          </w:p>
          <w:p w14:paraId="621F36E0" w14:textId="77777777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…………………………………………………………</w:t>
            </w:r>
          </w:p>
          <w:p w14:paraId="62891D71" w14:textId="77777777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  <w:highlight w:val="yellow"/>
              </w:rPr>
              <w:t>[</w:t>
            </w:r>
            <w:r w:rsidRPr="00B62EBD">
              <w:rPr>
                <w:rFonts w:ascii="Microsoft New Tai Lue" w:hAnsi="Microsoft New Tai Lue" w:cs="Microsoft New Tai Lue"/>
                <w:i/>
                <w:highlight w:val="yellow"/>
              </w:rPr>
              <w:t>insert as many as appropriate and according to the Contractor’s tender</w:t>
            </w:r>
            <w:r w:rsidRPr="00B62EBD">
              <w:rPr>
                <w:rFonts w:ascii="Microsoft New Tai Lue" w:hAnsi="Microsoft New Tai Lue" w:cs="Microsoft New Tai Lue"/>
              </w:rPr>
              <w:t>]</w:t>
            </w:r>
          </w:p>
          <w:p w14:paraId="413B71BC" w14:textId="77777777" w:rsidR="00B62EBD" w:rsidRPr="00B62EBD" w:rsidRDefault="00B62EBD" w:rsidP="00B62EBD">
            <w:pPr>
              <w:numPr>
                <w:ilvl w:val="0"/>
                <w:numId w:val="4"/>
              </w:numPr>
              <w:spacing w:before="240"/>
              <w:ind w:left="481" w:hanging="481"/>
              <w:jc w:val="both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The following matters will be included in the Early Warning Register:  [</w:t>
            </w:r>
            <w:r w:rsidRPr="00B62EBD">
              <w:rPr>
                <w:rFonts w:ascii="Microsoft New Tai Lue" w:hAnsi="Microsoft New Tai Lue" w:cs="Microsoft New Tai Lue"/>
                <w:highlight w:val="yellow"/>
              </w:rPr>
              <w:t>INSERT]</w:t>
            </w:r>
          </w:p>
        </w:tc>
      </w:tr>
      <w:tr w:rsidR="00B62EBD" w:rsidRPr="00B62EBD" w14:paraId="3C54B30C" w14:textId="77777777" w:rsidTr="00B62EBD">
        <w:tc>
          <w:tcPr>
            <w:tcW w:w="1668" w:type="dxa"/>
          </w:tcPr>
          <w:p w14:paraId="78DEF86B" w14:textId="77777777" w:rsidR="00B62EBD" w:rsidRPr="00B62EBD" w:rsidRDefault="00B62EBD">
            <w:pPr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7577" w:type="dxa"/>
            <w:hideMark/>
          </w:tcPr>
          <w:p w14:paraId="4D722B42" w14:textId="77777777" w:rsidR="002B33EA" w:rsidRDefault="002B33EA">
            <w:pPr>
              <w:rPr>
                <w:rFonts w:ascii="Microsoft New Tai Lue" w:hAnsi="Microsoft New Tai Lue" w:cs="Microsoft New Tai Lue"/>
                <w:b/>
              </w:rPr>
            </w:pPr>
          </w:p>
          <w:p w14:paraId="1CED1B3B" w14:textId="0F9475A6" w:rsidR="00B62EBD" w:rsidRPr="00B62EBD" w:rsidRDefault="00B62EBD">
            <w:pPr>
              <w:rPr>
                <w:rFonts w:ascii="Microsoft New Tai Lue" w:hAnsi="Microsoft New Tai Lue" w:cs="Microsoft New Tai Lue"/>
                <w:b/>
              </w:rPr>
            </w:pPr>
            <w:r w:rsidRPr="00B62EBD">
              <w:rPr>
                <w:rFonts w:ascii="Microsoft New Tai Lue" w:hAnsi="Microsoft New Tai Lue" w:cs="Microsoft New Tai Lue"/>
                <w:b/>
              </w:rPr>
              <w:t>The Contractor’s main responsibilities</w:t>
            </w:r>
          </w:p>
          <w:p w14:paraId="4F3A71BC" w14:textId="77777777" w:rsidR="00B62EBD" w:rsidRPr="00B62EBD" w:rsidRDefault="00B62EBD">
            <w:pPr>
              <w:rPr>
                <w:rFonts w:ascii="Microsoft New Tai Lue" w:hAnsi="Microsoft New Tai Lue" w:cs="Microsoft New Tai Lue"/>
                <w:bCs/>
              </w:rPr>
            </w:pPr>
            <w:r w:rsidRPr="00B62EBD">
              <w:rPr>
                <w:rFonts w:ascii="Microsoft New Tai Lue" w:hAnsi="Microsoft New Tai Lue" w:cs="Microsoft New Tai Lue"/>
                <w:bCs/>
              </w:rPr>
              <w:t xml:space="preserve">If the </w:t>
            </w:r>
            <w:r w:rsidRPr="00B62EBD">
              <w:rPr>
                <w:rFonts w:ascii="Microsoft New Tai Lue" w:hAnsi="Microsoft New Tai Lue" w:cs="Microsoft New Tai Lue"/>
                <w:bCs/>
                <w:i/>
              </w:rPr>
              <w:t>Contractor</w:t>
            </w:r>
            <w:r w:rsidRPr="00B62EBD">
              <w:rPr>
                <w:rFonts w:ascii="Microsoft New Tai Lue" w:hAnsi="Microsoft New Tai Lue" w:cs="Microsoft New Tai Lue"/>
                <w:bCs/>
              </w:rPr>
              <w:t xml:space="preserve"> is to provide Scope for its plan</w:t>
            </w:r>
          </w:p>
          <w:p w14:paraId="102A2832" w14:textId="77777777" w:rsidR="00B62EBD" w:rsidRPr="00B62EBD" w:rsidRDefault="00B62EBD" w:rsidP="00B62EBD">
            <w:pPr>
              <w:numPr>
                <w:ilvl w:val="0"/>
                <w:numId w:val="4"/>
              </w:numPr>
              <w:spacing w:before="240"/>
              <w:ind w:left="481" w:hanging="481"/>
              <w:jc w:val="both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 xml:space="preserve">The Scope provided by the </w:t>
            </w:r>
            <w:r w:rsidRPr="00B62EBD">
              <w:rPr>
                <w:rFonts w:ascii="Microsoft New Tai Lue" w:hAnsi="Microsoft New Tai Lue" w:cs="Microsoft New Tai Lue"/>
                <w:i/>
              </w:rPr>
              <w:t xml:space="preserve">Contractor </w:t>
            </w:r>
            <w:r w:rsidRPr="00B62EBD">
              <w:rPr>
                <w:rFonts w:ascii="Microsoft New Tai Lue" w:hAnsi="Microsoft New Tai Lue" w:cs="Microsoft New Tai Lue"/>
                <w:iCs/>
              </w:rPr>
              <w:t>for its</w:t>
            </w:r>
            <w:r w:rsidRPr="00B62EBD">
              <w:rPr>
                <w:rFonts w:ascii="Microsoft New Tai Lue" w:hAnsi="Microsoft New Tai Lue" w:cs="Microsoft New Tai Lue"/>
                <w:i/>
              </w:rPr>
              <w:t xml:space="preserve"> </w:t>
            </w:r>
            <w:r w:rsidRPr="00B62EBD">
              <w:rPr>
                <w:rFonts w:ascii="Microsoft New Tai Lue" w:hAnsi="Microsoft New Tai Lue" w:cs="Microsoft New Tai Lue"/>
              </w:rPr>
              <w:t xml:space="preserve">plan is in </w:t>
            </w:r>
            <w:r w:rsidRPr="00B62EBD">
              <w:rPr>
                <w:rFonts w:ascii="Microsoft New Tai Lue" w:hAnsi="Microsoft New Tai Lue" w:cs="Microsoft New Tai Lue"/>
                <w:highlight w:val="yellow"/>
              </w:rPr>
              <w:t>[TBC]</w:t>
            </w:r>
            <w:r w:rsidRPr="00B62EBD">
              <w:rPr>
                <w:rFonts w:ascii="Microsoft New Tai Lue" w:hAnsi="Microsoft New Tai Lue" w:cs="Microsoft New Tai Lue"/>
              </w:rPr>
              <w:t>.</w:t>
            </w:r>
          </w:p>
        </w:tc>
      </w:tr>
      <w:tr w:rsidR="00B62EBD" w:rsidRPr="00B62EBD" w14:paraId="5E714210" w14:textId="77777777" w:rsidTr="00B62EBD">
        <w:tc>
          <w:tcPr>
            <w:tcW w:w="1668" w:type="dxa"/>
          </w:tcPr>
          <w:p w14:paraId="1865A5A2" w14:textId="77777777" w:rsidR="00B62EBD" w:rsidRPr="00B62EBD" w:rsidRDefault="00B62EBD">
            <w:pPr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7577" w:type="dxa"/>
            <w:hideMark/>
          </w:tcPr>
          <w:p w14:paraId="017A9D1C" w14:textId="77777777" w:rsidR="002B33EA" w:rsidRDefault="002B33EA">
            <w:pPr>
              <w:rPr>
                <w:rFonts w:ascii="Microsoft New Tai Lue" w:hAnsi="Microsoft New Tai Lue" w:cs="Microsoft New Tai Lue"/>
                <w:b/>
              </w:rPr>
            </w:pPr>
          </w:p>
          <w:p w14:paraId="0E8FFC44" w14:textId="2FF26788" w:rsidR="00B62EBD" w:rsidRPr="00B62EBD" w:rsidRDefault="00B62EBD">
            <w:pPr>
              <w:rPr>
                <w:rFonts w:ascii="Microsoft New Tai Lue" w:hAnsi="Microsoft New Tai Lue" w:cs="Microsoft New Tai Lue"/>
                <w:b/>
              </w:rPr>
            </w:pPr>
            <w:r w:rsidRPr="00B62EBD">
              <w:rPr>
                <w:rFonts w:ascii="Microsoft New Tai Lue" w:hAnsi="Microsoft New Tai Lue" w:cs="Microsoft New Tai Lue"/>
                <w:b/>
              </w:rPr>
              <w:t>Time</w:t>
            </w:r>
          </w:p>
          <w:p w14:paraId="44CD69F6" w14:textId="77777777" w:rsidR="00B62EBD" w:rsidRPr="00B62EBD" w:rsidRDefault="00B62EBD">
            <w:pPr>
              <w:rPr>
                <w:rFonts w:ascii="Microsoft New Tai Lue" w:hAnsi="Microsoft New Tai Lue" w:cs="Microsoft New Tai Lue"/>
                <w:bCs/>
              </w:rPr>
            </w:pPr>
            <w:r w:rsidRPr="00B62EBD">
              <w:rPr>
                <w:rFonts w:ascii="Microsoft New Tai Lue" w:hAnsi="Microsoft New Tai Lue" w:cs="Microsoft New Tai Lue"/>
                <w:bCs/>
              </w:rPr>
              <w:lastRenderedPageBreak/>
              <w:t>If a plan is identified in the Contract Data</w:t>
            </w:r>
          </w:p>
          <w:p w14:paraId="1766D11F" w14:textId="77777777" w:rsidR="00B62EBD" w:rsidRPr="00B62EBD" w:rsidRDefault="00B62EBD" w:rsidP="00B62EBD">
            <w:pPr>
              <w:numPr>
                <w:ilvl w:val="0"/>
                <w:numId w:val="4"/>
              </w:numPr>
              <w:spacing w:before="240"/>
              <w:ind w:left="481" w:hanging="481"/>
              <w:jc w:val="both"/>
              <w:rPr>
                <w:rFonts w:ascii="Microsoft New Tai Lue" w:hAnsi="Microsoft New Tai Lue" w:cs="Microsoft New Tai Lue"/>
                <w:b/>
              </w:rPr>
            </w:pPr>
            <w:r w:rsidRPr="00B62EBD">
              <w:rPr>
                <w:rFonts w:ascii="Microsoft New Tai Lue" w:hAnsi="Microsoft New Tai Lue" w:cs="Microsoft New Tai Lue"/>
              </w:rPr>
              <w:t xml:space="preserve">The plan identified in the Contract Data is to be included as </w:t>
            </w:r>
            <w:r w:rsidRPr="00B62EBD">
              <w:rPr>
                <w:rFonts w:ascii="Microsoft New Tai Lue" w:hAnsi="Microsoft New Tai Lue" w:cs="Microsoft New Tai Lue"/>
                <w:highlight w:val="yellow"/>
              </w:rPr>
              <w:t>[TBC]</w:t>
            </w:r>
            <w:r w:rsidRPr="00B62EBD">
              <w:rPr>
                <w:rFonts w:ascii="Microsoft New Tai Lue" w:hAnsi="Microsoft New Tai Lue" w:cs="Microsoft New Tai Lue"/>
              </w:rPr>
              <w:t>.</w:t>
            </w:r>
          </w:p>
        </w:tc>
      </w:tr>
      <w:tr w:rsidR="00B62EBD" w:rsidRPr="00B62EBD" w14:paraId="03538291" w14:textId="77777777" w:rsidTr="00B62EBD">
        <w:tc>
          <w:tcPr>
            <w:tcW w:w="1668" w:type="dxa"/>
          </w:tcPr>
          <w:p w14:paraId="3A005BAB" w14:textId="77777777" w:rsidR="00B62EBD" w:rsidRPr="00B62EBD" w:rsidRDefault="00B62EBD">
            <w:pPr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7577" w:type="dxa"/>
            <w:hideMark/>
          </w:tcPr>
          <w:p w14:paraId="425020AE" w14:textId="77777777" w:rsidR="002B33EA" w:rsidRDefault="002B33EA">
            <w:pPr>
              <w:rPr>
                <w:rFonts w:ascii="Microsoft New Tai Lue" w:hAnsi="Microsoft New Tai Lue" w:cs="Microsoft New Tai Lue"/>
                <w:b/>
              </w:rPr>
            </w:pPr>
          </w:p>
          <w:p w14:paraId="3AC992A0" w14:textId="57E9E056" w:rsidR="00B62EBD" w:rsidRPr="00B62EBD" w:rsidRDefault="00B62EBD">
            <w:pPr>
              <w:rPr>
                <w:rFonts w:ascii="Microsoft New Tai Lue" w:hAnsi="Microsoft New Tai Lue" w:cs="Microsoft New Tai Lue"/>
                <w:b/>
              </w:rPr>
            </w:pPr>
            <w:r w:rsidRPr="00B62EBD">
              <w:rPr>
                <w:rFonts w:ascii="Microsoft New Tai Lue" w:hAnsi="Microsoft New Tai Lue" w:cs="Microsoft New Tai Lue"/>
                <w:b/>
              </w:rPr>
              <w:t>Payment</w:t>
            </w:r>
          </w:p>
          <w:p w14:paraId="620AE65B" w14:textId="77777777" w:rsidR="00B62EBD" w:rsidRPr="00B62EBD" w:rsidRDefault="00B62EBD">
            <w:pPr>
              <w:rPr>
                <w:rFonts w:ascii="Microsoft New Tai Lue" w:hAnsi="Microsoft New Tai Lue" w:cs="Microsoft New Tai Lue"/>
                <w:bCs/>
              </w:rPr>
            </w:pPr>
            <w:r w:rsidRPr="00B62EBD">
              <w:rPr>
                <w:rFonts w:ascii="Microsoft New Tai Lue" w:hAnsi="Microsoft New Tai Lue" w:cs="Microsoft New Tai Lue"/>
                <w:bCs/>
              </w:rPr>
              <w:t xml:space="preserve">If Option A is used or E </w:t>
            </w:r>
            <w:r w:rsidRPr="00B62EBD">
              <w:rPr>
                <w:rFonts w:ascii="Microsoft New Tai Lue" w:hAnsi="Microsoft New Tai Lue" w:cs="Microsoft New Tai Lue"/>
              </w:rPr>
              <w:t>is indicated at the sole discretion of the Client and with the agreement of the Contractor</w:t>
            </w:r>
          </w:p>
          <w:p w14:paraId="57340FEB" w14:textId="77777777" w:rsidR="00B62EBD" w:rsidRPr="00B62EBD" w:rsidRDefault="00B62EBD" w:rsidP="00B62EBD">
            <w:pPr>
              <w:numPr>
                <w:ilvl w:val="0"/>
                <w:numId w:val="4"/>
              </w:numPr>
              <w:spacing w:before="240"/>
              <w:ind w:left="481" w:hanging="481"/>
              <w:jc w:val="both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 xml:space="preserve">The </w:t>
            </w:r>
            <w:r w:rsidRPr="00B62EBD">
              <w:rPr>
                <w:rFonts w:ascii="Microsoft New Tai Lue" w:hAnsi="Microsoft New Tai Lue" w:cs="Microsoft New Tai Lue"/>
                <w:i/>
              </w:rPr>
              <w:t>price list</w:t>
            </w:r>
            <w:r w:rsidRPr="00B62EBD">
              <w:rPr>
                <w:rFonts w:ascii="Microsoft New Tai Lue" w:hAnsi="Microsoft New Tai Lue" w:cs="Microsoft New Tai Lue"/>
              </w:rPr>
              <w:t xml:space="preserve"> is in </w:t>
            </w:r>
            <w:r w:rsidRPr="00B62EBD">
              <w:rPr>
                <w:rFonts w:ascii="Microsoft New Tai Lue" w:hAnsi="Microsoft New Tai Lue" w:cs="Microsoft New Tai Lue"/>
                <w:highlight w:val="yellow"/>
              </w:rPr>
              <w:t>[TBC]</w:t>
            </w:r>
            <w:r w:rsidRPr="00B62EBD">
              <w:rPr>
                <w:rFonts w:ascii="Microsoft New Tai Lue" w:hAnsi="Microsoft New Tai Lue" w:cs="Microsoft New Tai Lue"/>
              </w:rPr>
              <w:t>.</w:t>
            </w:r>
          </w:p>
        </w:tc>
      </w:tr>
      <w:tr w:rsidR="00B62EBD" w:rsidRPr="00B62EBD" w14:paraId="60889049" w14:textId="77777777" w:rsidTr="00B62EBD">
        <w:tc>
          <w:tcPr>
            <w:tcW w:w="1668" w:type="dxa"/>
          </w:tcPr>
          <w:p w14:paraId="35C4A023" w14:textId="77777777" w:rsidR="00B62EBD" w:rsidRPr="00B62EBD" w:rsidRDefault="00B62EBD">
            <w:pPr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7577" w:type="dxa"/>
          </w:tcPr>
          <w:p w14:paraId="53401FAE" w14:textId="77777777" w:rsidR="00B62EBD" w:rsidRPr="00B62EBD" w:rsidRDefault="00B62EBD">
            <w:pPr>
              <w:rPr>
                <w:rFonts w:ascii="Microsoft New Tai Lue" w:hAnsi="Microsoft New Tai Lue" w:cs="Microsoft New Tai Lue"/>
                <w:bCs/>
              </w:rPr>
            </w:pPr>
            <w:r w:rsidRPr="00B62EBD">
              <w:rPr>
                <w:rFonts w:ascii="Microsoft New Tai Lue" w:hAnsi="Microsoft New Tai Lue" w:cs="Microsoft New Tai Lue"/>
                <w:bCs/>
              </w:rPr>
              <w:t>If Option A is used</w:t>
            </w:r>
          </w:p>
          <w:p w14:paraId="5E0C3332" w14:textId="77777777" w:rsidR="00B62EBD" w:rsidRPr="00B62EBD" w:rsidRDefault="00B62EBD" w:rsidP="00B62EBD">
            <w:pPr>
              <w:numPr>
                <w:ilvl w:val="0"/>
                <w:numId w:val="4"/>
              </w:numPr>
              <w:spacing w:before="240"/>
              <w:ind w:left="481" w:hanging="481"/>
              <w:jc w:val="both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 xml:space="preserve">The tendered total of the Prices is </w:t>
            </w:r>
            <w:r w:rsidRPr="00B62EBD">
              <w:rPr>
                <w:rFonts w:ascii="Microsoft New Tai Lue" w:hAnsi="Microsoft New Tai Lue" w:cs="Microsoft New Tai Lue"/>
                <w:highlight w:val="yellow"/>
              </w:rPr>
              <w:t>£…………………………</w:t>
            </w:r>
          </w:p>
          <w:p w14:paraId="56CA8A53" w14:textId="77777777" w:rsidR="002B33EA" w:rsidRDefault="002B33EA">
            <w:pPr>
              <w:rPr>
                <w:rFonts w:ascii="Microsoft New Tai Lue" w:hAnsi="Microsoft New Tai Lue" w:cs="Microsoft New Tai Lue"/>
                <w:b/>
              </w:rPr>
            </w:pPr>
          </w:p>
          <w:p w14:paraId="1514EEF7" w14:textId="1702858F" w:rsidR="00B62EBD" w:rsidRPr="00B62EBD" w:rsidRDefault="00B62EBD">
            <w:pPr>
              <w:rPr>
                <w:rFonts w:ascii="Microsoft New Tai Lue" w:hAnsi="Microsoft New Tai Lue" w:cs="Microsoft New Tai Lue"/>
                <w:b/>
              </w:rPr>
            </w:pPr>
            <w:r w:rsidRPr="00B62EBD">
              <w:rPr>
                <w:rFonts w:ascii="Microsoft New Tai Lue" w:hAnsi="Microsoft New Tai Lue" w:cs="Microsoft New Tai Lue"/>
                <w:b/>
              </w:rPr>
              <w:t>Resolving and avoiding disputes</w:t>
            </w:r>
          </w:p>
          <w:p w14:paraId="5F203F7D" w14:textId="77777777" w:rsidR="00B62EBD" w:rsidRPr="00B62EBD" w:rsidRDefault="00B62EBD" w:rsidP="00B62EBD">
            <w:pPr>
              <w:numPr>
                <w:ilvl w:val="0"/>
                <w:numId w:val="4"/>
              </w:numPr>
              <w:spacing w:before="240"/>
              <w:ind w:left="481" w:hanging="481"/>
              <w:jc w:val="both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 xml:space="preserve">The </w:t>
            </w:r>
            <w:r w:rsidRPr="00B62EBD">
              <w:rPr>
                <w:rFonts w:ascii="Microsoft New Tai Lue" w:hAnsi="Microsoft New Tai Lue" w:cs="Microsoft New Tai Lue"/>
                <w:i/>
              </w:rPr>
              <w:t>Senior Representatives</w:t>
            </w:r>
            <w:r w:rsidRPr="00B62EBD">
              <w:rPr>
                <w:rFonts w:ascii="Microsoft New Tai Lue" w:hAnsi="Microsoft New Tai Lue" w:cs="Microsoft New Tai Lue"/>
              </w:rPr>
              <w:t xml:space="preserve"> of the </w:t>
            </w:r>
            <w:r w:rsidRPr="00B62EBD">
              <w:rPr>
                <w:rFonts w:ascii="Microsoft New Tai Lue" w:hAnsi="Microsoft New Tai Lue" w:cs="Microsoft New Tai Lue"/>
                <w:i/>
              </w:rPr>
              <w:t xml:space="preserve">Contractor </w:t>
            </w:r>
            <w:r w:rsidRPr="00B62EBD">
              <w:rPr>
                <w:rFonts w:ascii="Microsoft New Tai Lue" w:hAnsi="Microsoft New Tai Lue" w:cs="Microsoft New Tai Lue"/>
              </w:rPr>
              <w:t>are: [</w:t>
            </w:r>
            <w:r w:rsidRPr="00B62EBD">
              <w:rPr>
                <w:rFonts w:ascii="Microsoft New Tai Lue" w:hAnsi="Microsoft New Tai Lue" w:cs="Microsoft New Tai Lue"/>
                <w:highlight w:val="yellow"/>
              </w:rPr>
              <w:t>INSERT]</w:t>
            </w:r>
          </w:p>
          <w:p w14:paraId="5B53D093" w14:textId="77777777" w:rsidR="002B33EA" w:rsidRDefault="002B33EA">
            <w:pPr>
              <w:rPr>
                <w:rFonts w:ascii="Microsoft New Tai Lue" w:hAnsi="Microsoft New Tai Lue" w:cs="Microsoft New Tai Lue"/>
                <w:b/>
              </w:rPr>
            </w:pPr>
          </w:p>
          <w:p w14:paraId="73307C5E" w14:textId="33298804" w:rsidR="00B62EBD" w:rsidRPr="00B62EBD" w:rsidRDefault="00B62EBD">
            <w:pPr>
              <w:rPr>
                <w:rFonts w:ascii="Microsoft New Tai Lue" w:hAnsi="Microsoft New Tai Lue" w:cs="Microsoft New Tai Lue"/>
                <w:b/>
              </w:rPr>
            </w:pPr>
            <w:r w:rsidRPr="00B62EBD">
              <w:rPr>
                <w:rFonts w:ascii="Microsoft New Tai Lue" w:hAnsi="Microsoft New Tai Lue" w:cs="Microsoft New Tai Lue"/>
                <w:b/>
              </w:rPr>
              <w:t xml:space="preserve">Data for the Schedule of Cost Components (Used only with Option E, which is indicated at the sole discretion of the </w:t>
            </w:r>
            <w:r w:rsidRPr="00B62EBD">
              <w:rPr>
                <w:rFonts w:ascii="Microsoft New Tai Lue" w:hAnsi="Microsoft New Tai Lue" w:cs="Microsoft New Tai Lue"/>
                <w:b/>
                <w:i/>
                <w:iCs/>
              </w:rPr>
              <w:t>Service Manager</w:t>
            </w:r>
            <w:r w:rsidRPr="00B62EBD">
              <w:rPr>
                <w:rFonts w:ascii="Microsoft New Tai Lue" w:hAnsi="Microsoft New Tai Lue" w:cs="Microsoft New Tai Lue"/>
                <w:b/>
              </w:rPr>
              <w:t xml:space="preserve"> and with the agreement of the </w:t>
            </w:r>
            <w:r w:rsidRPr="00B62EBD">
              <w:rPr>
                <w:rFonts w:ascii="Microsoft New Tai Lue" w:hAnsi="Microsoft New Tai Lue" w:cs="Microsoft New Tai Lue"/>
                <w:b/>
                <w:i/>
                <w:iCs/>
              </w:rPr>
              <w:t>Contractor)</w:t>
            </w:r>
          </w:p>
          <w:p w14:paraId="262019D0" w14:textId="77777777" w:rsidR="00B62EBD" w:rsidRPr="00B62EBD" w:rsidRDefault="00B62EBD">
            <w:pPr>
              <w:rPr>
                <w:rFonts w:ascii="Microsoft New Tai Lue" w:hAnsi="Microsoft New Tai Lue" w:cs="Microsoft New Tai Lue"/>
                <w:b/>
              </w:rPr>
            </w:pPr>
          </w:p>
          <w:p w14:paraId="388AF730" w14:textId="77777777" w:rsidR="00B62EBD" w:rsidRPr="00B62EBD" w:rsidRDefault="00B62EBD" w:rsidP="00B62EBD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ind w:left="517" w:hanging="578"/>
              <w:contextualSpacing w:val="0"/>
              <w:rPr>
                <w:rFonts w:ascii="Microsoft New Tai Lue" w:hAnsi="Microsoft New Tai Lue" w:cs="Microsoft New Tai Lue"/>
                <w:bCs/>
              </w:rPr>
            </w:pPr>
            <w:r w:rsidRPr="00B62EBD">
              <w:rPr>
                <w:rFonts w:ascii="Microsoft New Tai Lue" w:hAnsi="Microsoft New Tai Lue" w:cs="Microsoft New Tai Lue"/>
                <w:bCs/>
              </w:rPr>
              <w:t xml:space="preserve">The listed items of Equipment purchased for work on this contract, with an on cost charge, are </w:t>
            </w:r>
          </w:p>
          <w:p w14:paraId="4639AFDF" w14:textId="77777777" w:rsidR="00B62EBD" w:rsidRPr="00B62EBD" w:rsidRDefault="00B62EBD">
            <w:pPr>
              <w:pStyle w:val="ListParagraph"/>
              <w:spacing w:line="240" w:lineRule="auto"/>
              <w:ind w:left="517"/>
              <w:rPr>
                <w:rFonts w:ascii="Microsoft New Tai Lue" w:hAnsi="Microsoft New Tai Lue" w:cs="Microsoft New Tai Lue"/>
                <w:bCs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08"/>
              <w:gridCol w:w="2408"/>
              <w:gridCol w:w="2409"/>
            </w:tblGrid>
            <w:tr w:rsidR="00B62EBD" w:rsidRPr="00B62EBD" w14:paraId="0ACA3456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CEA22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  <w:bCs/>
                    </w:rPr>
                    <w:t>Equipment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EF850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  <w:bCs/>
                    </w:rPr>
                    <w:t>Time-related on cost charge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8E65C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  <w:bCs/>
                    </w:rPr>
                    <w:t>Per time period</w:t>
                  </w:r>
                </w:p>
              </w:tc>
            </w:tr>
            <w:tr w:rsidR="00B62EBD" w:rsidRPr="00B62EBD" w14:paraId="6ADAF986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683B7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7A6FF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E6239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</w:tr>
            <w:tr w:rsidR="00B62EBD" w:rsidRPr="00B62EBD" w14:paraId="63395F08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37B32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A0E33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F76B3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</w:tr>
          </w:tbl>
          <w:p w14:paraId="2AFFA3FA" w14:textId="77777777" w:rsidR="00B62EBD" w:rsidRPr="00B62EBD" w:rsidRDefault="00B62EBD">
            <w:pPr>
              <w:rPr>
                <w:rFonts w:ascii="Microsoft New Tai Lue" w:hAnsi="Microsoft New Tai Lue" w:cs="Microsoft New Tai Lue"/>
                <w:bCs/>
                <w:sz w:val="22"/>
              </w:rPr>
            </w:pPr>
          </w:p>
          <w:p w14:paraId="2C428124" w14:textId="77777777" w:rsidR="00B62EBD" w:rsidRPr="00B62EBD" w:rsidRDefault="00B62EBD">
            <w:pPr>
              <w:pStyle w:val="ListParagraph"/>
              <w:spacing w:line="240" w:lineRule="auto"/>
              <w:ind w:left="517"/>
              <w:rPr>
                <w:rFonts w:ascii="Microsoft New Tai Lue" w:hAnsi="Microsoft New Tai Lue" w:cs="Microsoft New Tai Lue"/>
                <w:bCs/>
              </w:rPr>
            </w:pPr>
          </w:p>
          <w:p w14:paraId="0E611B52" w14:textId="77777777" w:rsidR="00B62EBD" w:rsidRPr="00B62EBD" w:rsidRDefault="00B62EBD" w:rsidP="00B62EBD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ind w:left="517" w:hanging="578"/>
              <w:contextualSpacing w:val="0"/>
              <w:rPr>
                <w:rFonts w:ascii="Microsoft New Tai Lue" w:hAnsi="Microsoft New Tai Lue" w:cs="Microsoft New Tai Lue"/>
                <w:bCs/>
              </w:rPr>
            </w:pPr>
            <w:r w:rsidRPr="00B62EBD">
              <w:rPr>
                <w:rFonts w:ascii="Microsoft New Tai Lue" w:hAnsi="Microsoft New Tai Lue" w:cs="Microsoft New Tai Lue"/>
                <w:bCs/>
              </w:rPr>
              <w:t>The rates for special Equipment are</w:t>
            </w:r>
          </w:p>
          <w:p w14:paraId="3E61D914" w14:textId="77777777" w:rsidR="00B62EBD" w:rsidRPr="00B62EBD" w:rsidRDefault="00B62EBD">
            <w:pPr>
              <w:pStyle w:val="ListParagraph"/>
              <w:spacing w:line="240" w:lineRule="auto"/>
              <w:ind w:left="517"/>
              <w:rPr>
                <w:rFonts w:ascii="Microsoft New Tai Lue" w:hAnsi="Microsoft New Tai Lue" w:cs="Microsoft New Tai Lue"/>
                <w:bCs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612"/>
              <w:gridCol w:w="3613"/>
            </w:tblGrid>
            <w:tr w:rsidR="00B62EBD" w:rsidRPr="00B62EBD" w14:paraId="35B0EB9A" w14:textId="77777777">
              <w:tc>
                <w:tcPr>
                  <w:tcW w:w="3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D1A843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  <w:bCs/>
                    </w:rPr>
                    <w:t>Equipment</w:t>
                  </w: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0DD91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  <w:bCs/>
                    </w:rPr>
                    <w:t>rate</w:t>
                  </w:r>
                </w:p>
              </w:tc>
            </w:tr>
            <w:tr w:rsidR="00B62EBD" w:rsidRPr="00B62EBD" w14:paraId="3F87954C" w14:textId="77777777">
              <w:tc>
                <w:tcPr>
                  <w:tcW w:w="3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B4A4F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EB0F5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</w:tr>
          </w:tbl>
          <w:p w14:paraId="4F776CD6" w14:textId="77777777" w:rsidR="00B62EBD" w:rsidRPr="00B62EBD" w:rsidRDefault="00B62EBD">
            <w:pPr>
              <w:ind w:left="-61"/>
              <w:rPr>
                <w:rFonts w:ascii="Microsoft New Tai Lue" w:hAnsi="Microsoft New Tai Lue" w:cs="Microsoft New Tai Lue"/>
                <w:bCs/>
                <w:sz w:val="22"/>
              </w:rPr>
            </w:pPr>
          </w:p>
          <w:p w14:paraId="33971A9F" w14:textId="77777777" w:rsidR="00B62EBD" w:rsidRPr="00B62EBD" w:rsidRDefault="00B62EBD">
            <w:pPr>
              <w:pStyle w:val="ListParagraph"/>
              <w:rPr>
                <w:rFonts w:ascii="Microsoft New Tai Lue" w:hAnsi="Microsoft New Tai Lue" w:cs="Microsoft New Tai Lue"/>
                <w:bCs/>
              </w:rPr>
            </w:pPr>
          </w:p>
          <w:p w14:paraId="46E5072D" w14:textId="77777777" w:rsidR="00B62EBD" w:rsidRPr="00B62EBD" w:rsidRDefault="00B62EBD" w:rsidP="00B62EBD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ind w:left="517" w:hanging="578"/>
              <w:contextualSpacing w:val="0"/>
              <w:rPr>
                <w:rFonts w:ascii="Microsoft New Tai Lue" w:hAnsi="Microsoft New Tai Lue" w:cs="Microsoft New Tai Lue"/>
                <w:bCs/>
              </w:rPr>
            </w:pPr>
            <w:r w:rsidRPr="00B62EBD">
              <w:rPr>
                <w:rFonts w:ascii="Microsoft New Tai Lue" w:hAnsi="Microsoft New Tai Lue" w:cs="Microsoft New Tai Lue"/>
                <w:bCs/>
              </w:rPr>
              <w:t xml:space="preserve">The rates for Defined Costs of manufacture and fabrication outside the Service Areas by the Contractor are </w:t>
            </w:r>
          </w:p>
          <w:p w14:paraId="5B5112C7" w14:textId="77777777" w:rsidR="00B62EBD" w:rsidRPr="00B62EBD" w:rsidRDefault="00B62EBD">
            <w:pPr>
              <w:pStyle w:val="ListParagraph"/>
              <w:spacing w:line="240" w:lineRule="auto"/>
              <w:ind w:left="517"/>
              <w:rPr>
                <w:rFonts w:ascii="Microsoft New Tai Lue" w:hAnsi="Microsoft New Tai Lue" w:cs="Microsoft New Tai Lue"/>
                <w:bCs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612"/>
              <w:gridCol w:w="3613"/>
            </w:tblGrid>
            <w:tr w:rsidR="00B62EBD" w:rsidRPr="00B62EBD" w14:paraId="7087CF21" w14:textId="77777777">
              <w:tc>
                <w:tcPr>
                  <w:tcW w:w="3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A366E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  <w:bCs/>
                    </w:rPr>
                    <w:t>Category of person</w:t>
                  </w: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70781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  <w:bCs/>
                    </w:rPr>
                    <w:t>rate</w:t>
                  </w:r>
                </w:p>
              </w:tc>
            </w:tr>
            <w:tr w:rsidR="00B62EBD" w:rsidRPr="00B62EBD" w14:paraId="4086161B" w14:textId="77777777">
              <w:tc>
                <w:tcPr>
                  <w:tcW w:w="3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21B14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58BEF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</w:tr>
            <w:tr w:rsidR="00B62EBD" w:rsidRPr="00B62EBD" w14:paraId="5BA916FF" w14:textId="77777777">
              <w:tc>
                <w:tcPr>
                  <w:tcW w:w="3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AF22E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9CFE4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</w:tr>
          </w:tbl>
          <w:p w14:paraId="00E4252F" w14:textId="77777777" w:rsidR="00B62EBD" w:rsidRPr="00B62EBD" w:rsidRDefault="00B62EBD">
            <w:pPr>
              <w:rPr>
                <w:rFonts w:ascii="Microsoft New Tai Lue" w:hAnsi="Microsoft New Tai Lue" w:cs="Microsoft New Tai Lue"/>
                <w:bCs/>
                <w:sz w:val="22"/>
              </w:rPr>
            </w:pPr>
          </w:p>
          <w:p w14:paraId="4B7328CE" w14:textId="77777777" w:rsidR="00B62EBD" w:rsidRPr="00B62EBD" w:rsidRDefault="00B62EBD">
            <w:pPr>
              <w:pStyle w:val="ListParagraph"/>
              <w:rPr>
                <w:rFonts w:ascii="Microsoft New Tai Lue" w:hAnsi="Microsoft New Tai Lue" w:cs="Microsoft New Tai Lue"/>
                <w:bCs/>
              </w:rPr>
            </w:pPr>
          </w:p>
          <w:p w14:paraId="1BF1518A" w14:textId="77777777" w:rsidR="00B62EBD" w:rsidRPr="00B62EBD" w:rsidRDefault="00B62EBD" w:rsidP="00B62EBD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ind w:left="517" w:hanging="578"/>
              <w:contextualSpacing w:val="0"/>
              <w:rPr>
                <w:rFonts w:ascii="Microsoft New Tai Lue" w:hAnsi="Microsoft New Tai Lue" w:cs="Microsoft New Tai Lue"/>
                <w:bCs/>
              </w:rPr>
            </w:pPr>
            <w:r w:rsidRPr="00B62EBD">
              <w:rPr>
                <w:rFonts w:ascii="Microsoft New Tai Lue" w:hAnsi="Microsoft New Tai Lue" w:cs="Microsoft New Tai Lue"/>
                <w:bCs/>
              </w:rPr>
              <w:t xml:space="preserve">The rate for people providing shared </w:t>
            </w:r>
            <w:r w:rsidRPr="00B62EBD">
              <w:rPr>
                <w:rFonts w:ascii="Microsoft New Tai Lue" w:hAnsi="Microsoft New Tai Lue" w:cs="Microsoft New Tai Lue"/>
                <w:bCs/>
                <w:i/>
                <w:iCs/>
              </w:rPr>
              <w:t xml:space="preserve">services </w:t>
            </w:r>
            <w:r w:rsidRPr="00B62EBD">
              <w:rPr>
                <w:rFonts w:ascii="Microsoft New Tai Lue" w:hAnsi="Microsoft New Tai Lue" w:cs="Microsoft New Tai Lue"/>
                <w:bCs/>
              </w:rPr>
              <w:t xml:space="preserve">outside the Service Areas are </w:t>
            </w:r>
          </w:p>
          <w:p w14:paraId="13D1CCE3" w14:textId="77777777" w:rsidR="00B62EBD" w:rsidRPr="00B62EBD" w:rsidRDefault="00B62EBD">
            <w:pPr>
              <w:pStyle w:val="ListParagraph"/>
              <w:spacing w:line="240" w:lineRule="auto"/>
              <w:ind w:left="517"/>
              <w:rPr>
                <w:rFonts w:ascii="Microsoft New Tai Lue" w:hAnsi="Microsoft New Tai Lue" w:cs="Microsoft New Tai Lue"/>
                <w:bCs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08"/>
              <w:gridCol w:w="2408"/>
              <w:gridCol w:w="2409"/>
            </w:tblGrid>
            <w:tr w:rsidR="00B62EBD" w:rsidRPr="00B62EBD" w14:paraId="61D1264F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DEB51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  <w:i/>
                      <w:i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  <w:bCs/>
                      <w:i/>
                      <w:iCs/>
                    </w:rPr>
                    <w:t>Shared service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96DE0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  <w:bCs/>
                    </w:rPr>
                    <w:t>Category of person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8F021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  <w:bCs/>
                    </w:rPr>
                    <w:t>rate</w:t>
                  </w:r>
                </w:p>
              </w:tc>
            </w:tr>
            <w:tr w:rsidR="00B62EBD" w:rsidRPr="00B62EBD" w14:paraId="0A99D568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79C83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Design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C1213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Chartered engineer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E3D7E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</w:tr>
            <w:tr w:rsidR="00B62EBD" w:rsidRPr="00B62EBD" w14:paraId="0B88560C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9CA6F6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Design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DFD56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Incorporated engineer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CC181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</w:tr>
            <w:tr w:rsidR="00B62EBD" w:rsidRPr="00B62EBD" w14:paraId="278FF1DA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59B84B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Design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FD5FB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Assistant engineer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0FBFE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</w:tr>
            <w:tr w:rsidR="00B62EBD" w:rsidRPr="00B62EBD" w14:paraId="3FFAA505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E02F9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Design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4EEEF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Engineering technician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F36EA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</w:tr>
            <w:tr w:rsidR="00B62EBD" w:rsidRPr="00B62EBD" w14:paraId="4815F9CE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98DF5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Design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E79B03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Technical assistant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2A5F9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</w:tr>
            <w:tr w:rsidR="00B62EBD" w:rsidRPr="00B62EBD" w14:paraId="7C041DCD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1D1E18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Design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18326C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Technical trainee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31972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</w:tr>
            <w:tr w:rsidR="00B62EBD" w:rsidRPr="00B62EBD" w14:paraId="0077397D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8372F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Call centre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9EDB4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Manager/supervisor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0CDE2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</w:tr>
            <w:tr w:rsidR="00B62EBD" w:rsidRPr="00B62EBD" w14:paraId="12EABDA1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51BF1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Call centre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DDADA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Response co-ordinator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1843B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bCs/>
                    </w:rPr>
                  </w:pPr>
                </w:p>
              </w:tc>
            </w:tr>
          </w:tbl>
          <w:p w14:paraId="52797612" w14:textId="77777777" w:rsidR="00B62EBD" w:rsidRPr="00B62EBD" w:rsidRDefault="00B62EBD">
            <w:pPr>
              <w:rPr>
                <w:rFonts w:ascii="Microsoft New Tai Lue" w:hAnsi="Microsoft New Tai Lue" w:cs="Microsoft New Tai Lue"/>
                <w:bCs/>
                <w:sz w:val="22"/>
              </w:rPr>
            </w:pPr>
          </w:p>
          <w:p w14:paraId="18B36D4E" w14:textId="77777777" w:rsidR="00B62EBD" w:rsidRPr="00B62EBD" w:rsidRDefault="00B62EBD">
            <w:pPr>
              <w:rPr>
                <w:rFonts w:ascii="Microsoft New Tai Lue" w:hAnsi="Microsoft New Tai Lue" w:cs="Microsoft New Tai Lue"/>
                <w:b/>
              </w:rPr>
            </w:pPr>
            <w:r w:rsidRPr="00B62EBD">
              <w:rPr>
                <w:rFonts w:ascii="Microsoft New Tai Lue" w:hAnsi="Microsoft New Tai Lue" w:cs="Microsoft New Tai Lue"/>
                <w:b/>
              </w:rPr>
              <w:t>Data for the Short Schedule of Cost Components (used only with Option A)</w:t>
            </w:r>
          </w:p>
          <w:p w14:paraId="3674F7DE" w14:textId="77777777" w:rsidR="00B62EBD" w:rsidRPr="00B62EBD" w:rsidRDefault="00B62EBD" w:rsidP="00B62EBD">
            <w:pPr>
              <w:numPr>
                <w:ilvl w:val="0"/>
                <w:numId w:val="4"/>
              </w:numPr>
              <w:spacing w:before="240"/>
              <w:ind w:left="481" w:hanging="481"/>
              <w:jc w:val="both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 xml:space="preserve">The people rates are: </w:t>
            </w:r>
          </w:p>
          <w:p w14:paraId="4055D1C5" w14:textId="77777777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08"/>
              <w:gridCol w:w="2408"/>
              <w:gridCol w:w="2409"/>
            </w:tblGrid>
            <w:tr w:rsidR="00B62EBD" w:rsidRPr="00B62EBD" w14:paraId="2C5581BE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5D4F67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Category of person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BBFE49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unit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6DE27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rate</w:t>
                  </w:r>
                </w:p>
              </w:tc>
            </w:tr>
            <w:tr w:rsidR="00B62EBD" w:rsidRPr="00B62EBD" w14:paraId="459E8EDC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F2E5D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People - staff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2858B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A0495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3CE0A868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D162F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Quantity surveyor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8DC3E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hour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62830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33C7AAEC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97813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Task order manager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01FA9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hour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B570F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219F1BFD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4FCB9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Technical administrator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008A5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hour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867B3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3D1F623C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18A34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Programmer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1FF02B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hour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D5E17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395F75FF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87561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Operations/works manager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C056B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hour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8CB63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69E36A4D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E9A18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Site agent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A581E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hour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36917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23017093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1E8BC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Service detection operative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FA4931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hour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6AEED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14968F79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86CE8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People - labour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6A7EB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4BF95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5A067DA8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ACE59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Operative - normal time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9B31C8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hour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18C77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3A697F58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F7A5C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Operative - time and a half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5FD94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hour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DEEA8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0FD27CAE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7246A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Operative - double time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CE15B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hour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E3ACC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</w:tbl>
          <w:p w14:paraId="1905C727" w14:textId="77777777" w:rsidR="00B62EBD" w:rsidRPr="00B62EBD" w:rsidRDefault="00B62EBD">
            <w:pPr>
              <w:rPr>
                <w:rFonts w:ascii="Microsoft New Tai Lue" w:hAnsi="Microsoft New Tai Lue" w:cs="Microsoft New Tai Lue"/>
                <w:sz w:val="22"/>
              </w:rPr>
            </w:pPr>
          </w:p>
          <w:p w14:paraId="0DB5CF87" w14:textId="77777777" w:rsidR="00B62EBD" w:rsidRPr="00B62EBD" w:rsidRDefault="00B62EBD" w:rsidP="00B62EBD">
            <w:pPr>
              <w:numPr>
                <w:ilvl w:val="0"/>
                <w:numId w:val="4"/>
              </w:numPr>
              <w:spacing w:before="240"/>
              <w:ind w:left="481" w:hanging="481"/>
              <w:jc w:val="both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The published list of Equipment is the edition current at the Contract Date of the list published by: CECA.</w:t>
            </w:r>
          </w:p>
          <w:p w14:paraId="12E735E7" w14:textId="77777777" w:rsidR="00B62EBD" w:rsidRPr="00B62EBD" w:rsidRDefault="00B62EBD" w:rsidP="00B62EBD">
            <w:pPr>
              <w:numPr>
                <w:ilvl w:val="0"/>
                <w:numId w:val="4"/>
              </w:numPr>
              <w:spacing w:before="240"/>
              <w:ind w:left="481" w:hanging="481"/>
              <w:jc w:val="both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>The percentage for adjustment for Equipment in the published list is [</w:t>
            </w:r>
            <w:r w:rsidRPr="00B62EBD">
              <w:rPr>
                <w:rFonts w:ascii="Microsoft New Tai Lue" w:hAnsi="Microsoft New Tai Lue" w:cs="Microsoft New Tai Lue"/>
                <w:highlight w:val="yellow"/>
              </w:rPr>
              <w:t>INSERT]</w:t>
            </w:r>
            <w:r w:rsidRPr="00B62EBD">
              <w:rPr>
                <w:rFonts w:ascii="Microsoft New Tai Lue" w:hAnsi="Microsoft New Tai Lue" w:cs="Microsoft New Tai Lue"/>
              </w:rPr>
              <w:t>% (state plus or minus)</w:t>
            </w:r>
          </w:p>
          <w:p w14:paraId="4B0B99D0" w14:textId="77777777" w:rsidR="00B62EBD" w:rsidRPr="00B62EBD" w:rsidRDefault="00B62EBD" w:rsidP="00B62EBD">
            <w:pPr>
              <w:numPr>
                <w:ilvl w:val="0"/>
                <w:numId w:val="4"/>
              </w:numPr>
              <w:spacing w:before="240"/>
              <w:ind w:left="481" w:hanging="481"/>
              <w:jc w:val="both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 xml:space="preserve">The rates for other Equipment are </w:t>
            </w:r>
          </w:p>
          <w:p w14:paraId="17189190" w14:textId="77777777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612"/>
              <w:gridCol w:w="3613"/>
            </w:tblGrid>
            <w:tr w:rsidR="00B62EBD" w:rsidRPr="00B62EBD" w14:paraId="1400BFB0" w14:textId="77777777">
              <w:tc>
                <w:tcPr>
                  <w:tcW w:w="3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5025A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Equipment</w:t>
                  </w: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803A7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rate</w:t>
                  </w:r>
                </w:p>
              </w:tc>
            </w:tr>
            <w:tr w:rsidR="00B62EBD" w:rsidRPr="00B62EBD" w14:paraId="7AA03A13" w14:textId="77777777">
              <w:tc>
                <w:tcPr>
                  <w:tcW w:w="3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6883E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5B367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683160AF" w14:textId="77777777">
              <w:tc>
                <w:tcPr>
                  <w:tcW w:w="3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0EBED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7DB36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</w:tbl>
          <w:p w14:paraId="49571102" w14:textId="77777777" w:rsidR="00B62EBD" w:rsidRPr="00B62EBD" w:rsidRDefault="00B62EBD">
            <w:pPr>
              <w:rPr>
                <w:rFonts w:ascii="Microsoft New Tai Lue" w:hAnsi="Microsoft New Tai Lue" w:cs="Microsoft New Tai Lue"/>
                <w:sz w:val="22"/>
              </w:rPr>
            </w:pPr>
          </w:p>
          <w:p w14:paraId="2C346819" w14:textId="77777777" w:rsidR="00B62EBD" w:rsidRPr="00B62EBD" w:rsidRDefault="00B62EBD" w:rsidP="00B62EBD">
            <w:pPr>
              <w:numPr>
                <w:ilvl w:val="0"/>
                <w:numId w:val="4"/>
              </w:numPr>
              <w:spacing w:before="240"/>
              <w:ind w:left="481" w:hanging="481"/>
              <w:jc w:val="both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 xml:space="preserve">The rates for Defined Cost of manufacture and fabrication outside the Service Areas by the </w:t>
            </w:r>
            <w:r w:rsidRPr="00B62EBD">
              <w:rPr>
                <w:rFonts w:ascii="Microsoft New Tai Lue" w:hAnsi="Microsoft New Tai Lue" w:cs="Microsoft New Tai Lue"/>
                <w:i/>
              </w:rPr>
              <w:t>Contractor</w:t>
            </w:r>
            <w:r w:rsidRPr="00B62EBD">
              <w:rPr>
                <w:rFonts w:ascii="Microsoft New Tai Lue" w:hAnsi="Microsoft New Tai Lue" w:cs="Microsoft New Tai Lue"/>
              </w:rPr>
              <w:t xml:space="preserve"> are </w:t>
            </w:r>
          </w:p>
          <w:p w14:paraId="718A4FE9" w14:textId="77777777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612"/>
              <w:gridCol w:w="3613"/>
            </w:tblGrid>
            <w:tr w:rsidR="00B62EBD" w:rsidRPr="00B62EBD" w14:paraId="2F75420E" w14:textId="77777777">
              <w:tc>
                <w:tcPr>
                  <w:tcW w:w="3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288CC3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Category of person</w:t>
                  </w: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CFD11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rate</w:t>
                  </w:r>
                </w:p>
              </w:tc>
            </w:tr>
            <w:tr w:rsidR="00B62EBD" w:rsidRPr="00B62EBD" w14:paraId="7EECB399" w14:textId="77777777">
              <w:tc>
                <w:tcPr>
                  <w:tcW w:w="3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3D480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BFBEE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2E8EE4A8" w14:textId="77777777">
              <w:tc>
                <w:tcPr>
                  <w:tcW w:w="3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2E220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9D50B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</w:tbl>
          <w:p w14:paraId="3AE6DCD2" w14:textId="77777777" w:rsidR="00B62EBD" w:rsidRPr="00B62EBD" w:rsidRDefault="00B62EBD">
            <w:pPr>
              <w:rPr>
                <w:rFonts w:ascii="Microsoft New Tai Lue" w:hAnsi="Microsoft New Tai Lue" w:cs="Microsoft New Tai Lue"/>
                <w:sz w:val="22"/>
              </w:rPr>
            </w:pPr>
          </w:p>
          <w:p w14:paraId="45B22B52" w14:textId="77777777" w:rsidR="00B62EBD" w:rsidRPr="00B62EBD" w:rsidRDefault="00B62EBD" w:rsidP="00B62EBD">
            <w:pPr>
              <w:numPr>
                <w:ilvl w:val="0"/>
                <w:numId w:val="4"/>
              </w:numPr>
              <w:spacing w:before="240"/>
              <w:ind w:left="481" w:hanging="481"/>
              <w:jc w:val="both"/>
              <w:rPr>
                <w:rFonts w:ascii="Microsoft New Tai Lue" w:hAnsi="Microsoft New Tai Lue" w:cs="Microsoft New Tai Lue"/>
              </w:rPr>
            </w:pPr>
            <w:r w:rsidRPr="00B62EBD">
              <w:rPr>
                <w:rFonts w:ascii="Microsoft New Tai Lue" w:hAnsi="Microsoft New Tai Lue" w:cs="Microsoft New Tai Lue"/>
              </w:rPr>
              <w:t xml:space="preserve">The rate for people providing </w:t>
            </w:r>
            <w:r w:rsidRPr="00B62EBD">
              <w:rPr>
                <w:rFonts w:ascii="Microsoft New Tai Lue" w:hAnsi="Microsoft New Tai Lue" w:cs="Microsoft New Tai Lue"/>
                <w:i/>
                <w:iCs/>
              </w:rPr>
              <w:t>shared services</w:t>
            </w:r>
            <w:r w:rsidRPr="00B62EBD">
              <w:rPr>
                <w:rFonts w:ascii="Microsoft New Tai Lue" w:hAnsi="Microsoft New Tai Lue" w:cs="Microsoft New Tai Lue"/>
              </w:rPr>
              <w:t xml:space="preserve"> outside the </w:t>
            </w:r>
            <w:r w:rsidRPr="00B62EBD">
              <w:rPr>
                <w:rFonts w:ascii="Microsoft New Tai Lue" w:hAnsi="Microsoft New Tai Lue" w:cs="Microsoft New Tai Lue"/>
                <w:i/>
                <w:iCs/>
              </w:rPr>
              <w:t xml:space="preserve">Service Areas </w:t>
            </w:r>
            <w:r w:rsidRPr="00B62EBD">
              <w:rPr>
                <w:rFonts w:ascii="Microsoft New Tai Lue" w:hAnsi="Microsoft New Tai Lue" w:cs="Microsoft New Tai Lue"/>
              </w:rPr>
              <w:t>are:</w:t>
            </w:r>
          </w:p>
          <w:p w14:paraId="5F34CA1F" w14:textId="77777777" w:rsidR="00B62EBD" w:rsidRPr="00B62EBD" w:rsidRDefault="00B62EBD">
            <w:pPr>
              <w:ind w:left="481"/>
              <w:rPr>
                <w:rFonts w:ascii="Microsoft New Tai Lue" w:hAnsi="Microsoft New Tai Lue" w:cs="Microsoft New Tai Lue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08"/>
              <w:gridCol w:w="2408"/>
              <w:gridCol w:w="2409"/>
            </w:tblGrid>
            <w:tr w:rsidR="00B62EBD" w:rsidRPr="00B62EBD" w14:paraId="682A1C09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ADF3B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  <w:i/>
                      <w:iCs/>
                    </w:rPr>
                  </w:pPr>
                  <w:r w:rsidRPr="00B62EBD">
                    <w:rPr>
                      <w:rFonts w:ascii="Microsoft New Tai Lue" w:hAnsi="Microsoft New Tai Lue" w:cs="Microsoft New Tai Lue"/>
                      <w:i/>
                      <w:iCs/>
                    </w:rPr>
                    <w:t>Shared service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29759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Category of person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52506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rate</w:t>
                  </w:r>
                </w:p>
              </w:tc>
            </w:tr>
            <w:tr w:rsidR="00B62EBD" w:rsidRPr="00B62EBD" w14:paraId="7FB3C775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282B3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Design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CE96A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Chartered engineer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35FEC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669E4D1B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F7D4D5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Design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CB6A2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Incorporated engineer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75B17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6F6FB725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0F726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Design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164DB0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Assistant engineer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F2D75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4F4A60A9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1F7E2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Design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1F733E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Engineering technician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4D8B5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34D3F258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B031E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Design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379ED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Technical assistant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965D1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4E90B0FC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4F7A1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Design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9CB746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Technical trainee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FE5D3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4E348177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28B84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Call centre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F03DE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Manager/supervisor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44F56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  <w:tr w:rsidR="00B62EBD" w:rsidRPr="00B62EBD" w14:paraId="191F7074" w14:textId="77777777"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7894C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Call centre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3B04FE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  <w:r w:rsidRPr="00B62EBD">
                    <w:rPr>
                      <w:rFonts w:ascii="Microsoft New Tai Lue" w:hAnsi="Microsoft New Tai Lue" w:cs="Microsoft New Tai Lue"/>
                    </w:rPr>
                    <w:t>Response co-ordinator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B830E" w14:textId="77777777" w:rsidR="00B62EBD" w:rsidRPr="00B62EBD" w:rsidRDefault="00B62EBD">
                  <w:pPr>
                    <w:rPr>
                      <w:rFonts w:ascii="Microsoft New Tai Lue" w:hAnsi="Microsoft New Tai Lue" w:cs="Microsoft New Tai Lue"/>
                    </w:rPr>
                  </w:pPr>
                </w:p>
              </w:tc>
            </w:tr>
          </w:tbl>
          <w:p w14:paraId="6629C6BD" w14:textId="77777777" w:rsidR="00B62EBD" w:rsidRPr="00B62EBD" w:rsidRDefault="00B62EBD">
            <w:pPr>
              <w:rPr>
                <w:rFonts w:ascii="Microsoft New Tai Lue" w:hAnsi="Microsoft New Tai Lue" w:cs="Microsoft New Tai Lue"/>
                <w:sz w:val="22"/>
              </w:rPr>
            </w:pPr>
          </w:p>
          <w:p w14:paraId="6BBA2E21" w14:textId="77777777" w:rsidR="00B62EBD" w:rsidRPr="00B62EBD" w:rsidRDefault="00B62EBD">
            <w:pPr>
              <w:rPr>
                <w:rFonts w:ascii="Microsoft New Tai Lue" w:hAnsi="Microsoft New Tai Lue" w:cs="Microsoft New Tai Lue"/>
              </w:rPr>
            </w:pPr>
          </w:p>
        </w:tc>
      </w:tr>
    </w:tbl>
    <w:p w14:paraId="72143ABA" w14:textId="77777777" w:rsidR="00B62EBD" w:rsidRPr="00B62EBD" w:rsidRDefault="00B62EBD" w:rsidP="00B62EBD">
      <w:pPr>
        <w:rPr>
          <w:rFonts w:ascii="Microsoft New Tai Lue" w:hAnsi="Microsoft New Tai Lue" w:cs="Microsoft New Tai Lue"/>
          <w:b/>
          <w:bCs/>
          <w:sz w:val="22"/>
          <w:szCs w:val="20"/>
        </w:rPr>
      </w:pPr>
      <w:r w:rsidRPr="00B62EBD">
        <w:rPr>
          <w:rFonts w:ascii="Microsoft New Tai Lue" w:hAnsi="Microsoft New Tai Lue" w:cs="Microsoft New Tai Lue"/>
          <w:b/>
          <w:bCs/>
        </w:rPr>
        <w:lastRenderedPageBreak/>
        <w:t>Option X29</w:t>
      </w:r>
    </w:p>
    <w:p w14:paraId="4C89DC06" w14:textId="2DC1F4B0" w:rsidR="00B62EBD" w:rsidRPr="00B62EBD" w:rsidRDefault="00B62EBD" w:rsidP="00B62EBD">
      <w:pPr>
        <w:ind w:left="1440"/>
        <w:rPr>
          <w:rFonts w:ascii="Microsoft New Tai Lue" w:hAnsi="Microsoft New Tai Lue" w:cs="Microsoft New Tai Lue"/>
        </w:rPr>
        <w:sectPr w:rsidR="00B62EBD" w:rsidRPr="00B62EBD" w:rsidSect="007B1913">
          <w:footerReference w:type="default" r:id="rId11"/>
          <w:headerReference w:type="first" r:id="rId12"/>
          <w:footerReference w:type="first" r:id="rId13"/>
          <w:pgSz w:w="11909" w:h="16834"/>
          <w:pgMar w:top="1440" w:right="1440" w:bottom="1440" w:left="1440" w:header="706" w:footer="706" w:gutter="0"/>
          <w:paperSrc w:first="262" w:other="262"/>
          <w:cols w:space="720"/>
          <w:titlePg/>
          <w:docGrid w:linePitch="326"/>
        </w:sectPr>
      </w:pPr>
      <w:r w:rsidRPr="00B62EBD">
        <w:rPr>
          <w:rFonts w:ascii="Microsoft New Tai Lue" w:hAnsi="Microsoft New Tai Lue" w:cs="Microsoft New Tai Lue"/>
        </w:rPr>
        <w:t xml:space="preserve">If a </w:t>
      </w:r>
      <w:r w:rsidRPr="00B62EBD">
        <w:rPr>
          <w:rFonts w:ascii="Microsoft New Tai Lue" w:hAnsi="Microsoft New Tai Lue" w:cs="Microsoft New Tai Lue"/>
          <w:i/>
          <w:iCs/>
        </w:rPr>
        <w:t>climate change plan</w:t>
      </w:r>
      <w:r w:rsidRPr="00B62EBD">
        <w:rPr>
          <w:rFonts w:ascii="Microsoft New Tai Lue" w:hAnsi="Microsoft New Tai Lue" w:cs="Microsoft New Tai Lue"/>
        </w:rPr>
        <w:t xml:space="preserve"> is to be identified in the Contract Data – the </w:t>
      </w:r>
      <w:r w:rsidRPr="00B62EBD">
        <w:rPr>
          <w:rFonts w:ascii="Microsoft New Tai Lue" w:hAnsi="Microsoft New Tai Lue" w:cs="Microsoft New Tai Lue"/>
          <w:i/>
          <w:iCs/>
        </w:rPr>
        <w:t xml:space="preserve">climate change plan </w:t>
      </w:r>
      <w:r w:rsidRPr="00B62EBD">
        <w:rPr>
          <w:rFonts w:ascii="Microsoft New Tai Lue" w:hAnsi="Microsoft New Tai Lue" w:cs="Microsoft New Tai Lue"/>
        </w:rPr>
        <w:t>identified in the Contract Data is</w:t>
      </w:r>
    </w:p>
    <w:p w14:paraId="44205B27" w14:textId="77777777" w:rsidR="005F00EB" w:rsidRPr="00B62EBD" w:rsidRDefault="005F00EB" w:rsidP="006356CD">
      <w:pPr>
        <w:rPr>
          <w:rFonts w:ascii="Microsoft New Tai Lue" w:hAnsi="Microsoft New Tai Lue" w:cs="Microsoft New Tai Lue"/>
          <w:b/>
        </w:rPr>
      </w:pPr>
    </w:p>
    <w:sectPr w:rsidR="005F00EB" w:rsidRPr="00B62EBD" w:rsidSect="004537F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D9D8" w14:textId="77777777" w:rsidR="000357C0" w:rsidRDefault="000357C0" w:rsidP="004537F2">
      <w:r>
        <w:separator/>
      </w:r>
    </w:p>
  </w:endnote>
  <w:endnote w:type="continuationSeparator" w:id="0">
    <w:p w14:paraId="6E48EA0D" w14:textId="77777777" w:rsidR="000357C0" w:rsidRDefault="000357C0" w:rsidP="004537F2">
      <w:r>
        <w:continuationSeparator/>
      </w:r>
    </w:p>
  </w:endnote>
  <w:endnote w:type="continuationNotice" w:id="1">
    <w:p w14:paraId="25DD3B31" w14:textId="77777777" w:rsidR="000357C0" w:rsidRDefault="00035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EA49" w14:textId="77777777" w:rsidR="00AD280C" w:rsidRDefault="00AD280C" w:rsidP="00AD280C">
    <w:pPr>
      <w:pStyle w:val="Footer"/>
      <w:ind w:left="-180" w:right="26"/>
      <w:jc w:val="right"/>
      <w:rPr>
        <w:rStyle w:val="PageNumber"/>
        <w:rFonts w:ascii="Microsoft New Tai Lue" w:hAnsi="Microsoft New Tai Lue" w:cs="Microsoft New Tai Lue"/>
        <w:sz w:val="20"/>
        <w:szCs w:val="20"/>
      </w:rPr>
    </w:pPr>
    <w:r>
      <w:rPr>
        <w:rFonts w:ascii="Microsoft New Tai Lue" w:hAnsi="Microsoft New Tai Lue" w:cs="Microsoft New Tai Lue"/>
        <w:sz w:val="20"/>
        <w:szCs w:val="20"/>
      </w:rPr>
      <w:t xml:space="preserve">Page 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PAGE </w:instrTex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>
      <w:rPr>
        <w:rStyle w:val="PageNumber"/>
        <w:rFonts w:ascii="Microsoft New Tai Lue" w:hAnsi="Microsoft New Tai Lue" w:cs="Microsoft New Tai Lue"/>
        <w:sz w:val="20"/>
        <w:szCs w:val="20"/>
      </w:rPr>
      <w:t>1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  <w:r>
      <w:rPr>
        <w:rStyle w:val="PageNumber"/>
        <w:rFonts w:ascii="Microsoft New Tai Lue" w:hAnsi="Microsoft New Tai Lue" w:cs="Microsoft New Tai Lue"/>
        <w:sz w:val="20"/>
        <w:szCs w:val="20"/>
      </w:rPr>
      <w:t xml:space="preserve"> of 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NUMPAGES </w:instrTex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>
      <w:rPr>
        <w:rStyle w:val="PageNumber"/>
        <w:rFonts w:ascii="Microsoft New Tai Lue" w:hAnsi="Microsoft New Tai Lue" w:cs="Microsoft New Tai Lue"/>
        <w:sz w:val="20"/>
        <w:szCs w:val="20"/>
      </w:rPr>
      <w:t>5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</w:p>
  <w:p w14:paraId="5BAAF112" w14:textId="77777777" w:rsidR="00AD280C" w:rsidRDefault="00AD280C" w:rsidP="00AD280C">
    <w:pPr>
      <w:pStyle w:val="Footer"/>
      <w:ind w:left="-180" w:right="26"/>
      <w:jc w:val="right"/>
      <w:rPr>
        <w:rStyle w:val="PageNumber"/>
        <w:rFonts w:ascii="Microsoft New Tai Lue" w:hAnsi="Microsoft New Tai Lue" w:cs="Microsoft New Tai Lue"/>
        <w:sz w:val="20"/>
        <w:szCs w:val="20"/>
      </w:rPr>
    </w:pPr>
    <w:r>
      <w:rPr>
        <w:rStyle w:val="PageNumber"/>
        <w:rFonts w:ascii="Microsoft New Tai Lue" w:hAnsi="Microsoft New Tai Lue" w:cs="Microsoft New Tai Lue"/>
        <w:sz w:val="20"/>
      </w:rPr>
      <w:t xml:space="preserve">Volume 5 - </w:t>
    </w:r>
    <w:r>
      <w:rPr>
        <w:rStyle w:val="PageNumber"/>
        <w:rFonts w:ascii="Microsoft New Tai Lue" w:hAnsi="Microsoft New Tai Lue" w:cs="Microsoft New Tai Lue"/>
        <w:sz w:val="20"/>
        <w:szCs w:val="20"/>
      </w:rPr>
      <w:t>Schedule 2.7 – Contract Date Part 2</w:t>
    </w:r>
  </w:p>
  <w:p w14:paraId="00C6BF85" w14:textId="10A10AA8" w:rsidR="00C7450D" w:rsidRDefault="00AD280C" w:rsidP="00AD280C">
    <w:pPr>
      <w:pStyle w:val="Footer"/>
      <w:ind w:left="-180" w:right="26"/>
      <w:jc w:val="right"/>
    </w:pPr>
    <w:r>
      <w:rPr>
        <w:rStyle w:val="PageNumber"/>
        <w:rFonts w:ascii="Microsoft New Tai Lue" w:hAnsi="Microsoft New Tai Lue" w:cs="Microsoft New Tai Lue"/>
        <w:sz w:val="20"/>
        <w:szCs w:val="20"/>
      </w:rPr>
      <w:t>Volume for Submission</w:t>
    </w:r>
    <w:r w:rsidRPr="00D8454A">
      <w:rPr>
        <w:rStyle w:val="PageNumber"/>
        <w:rFonts w:ascii="Microsoft New Tai Lue" w:hAnsi="Microsoft New Tai Lue" w:cs="Microsoft New Tai Lue"/>
        <w:sz w:val="20"/>
      </w:rPr>
      <w:t xml:space="preserve"> at ISIT/ISFT Stages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AFD4" w14:textId="77777777" w:rsidR="00C7450D" w:rsidRDefault="00C7450D" w:rsidP="00C7450D">
    <w:pPr>
      <w:pStyle w:val="Footer"/>
      <w:ind w:left="-180" w:right="26"/>
      <w:jc w:val="right"/>
      <w:rPr>
        <w:rStyle w:val="PageNumber"/>
        <w:rFonts w:ascii="Microsoft New Tai Lue" w:hAnsi="Microsoft New Tai Lue" w:cs="Microsoft New Tai Lue"/>
        <w:sz w:val="20"/>
        <w:szCs w:val="20"/>
      </w:rPr>
    </w:pPr>
    <w:r>
      <w:rPr>
        <w:rFonts w:ascii="Microsoft New Tai Lue" w:hAnsi="Microsoft New Tai Lue" w:cs="Microsoft New Tai Lue"/>
        <w:sz w:val="20"/>
        <w:szCs w:val="20"/>
      </w:rPr>
      <w:t xml:space="preserve">Page 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PAGE </w:instrTex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>
      <w:rPr>
        <w:rStyle w:val="PageNumber"/>
        <w:rFonts w:ascii="Microsoft New Tai Lue" w:hAnsi="Microsoft New Tai Lue" w:cs="Microsoft New Tai Lue"/>
        <w:sz w:val="20"/>
        <w:szCs w:val="20"/>
      </w:rPr>
      <w:t>1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  <w:r>
      <w:rPr>
        <w:rStyle w:val="PageNumber"/>
        <w:rFonts w:ascii="Microsoft New Tai Lue" w:hAnsi="Microsoft New Tai Lue" w:cs="Microsoft New Tai Lue"/>
        <w:sz w:val="20"/>
        <w:szCs w:val="20"/>
      </w:rPr>
      <w:t xml:space="preserve"> of 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NUMPAGES </w:instrTex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>
      <w:rPr>
        <w:rStyle w:val="PageNumber"/>
        <w:rFonts w:ascii="Microsoft New Tai Lue" w:hAnsi="Microsoft New Tai Lue" w:cs="Microsoft New Tai Lue"/>
        <w:sz w:val="20"/>
        <w:szCs w:val="20"/>
      </w:rPr>
      <w:t>1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</w:p>
  <w:p w14:paraId="2AB14B7B" w14:textId="45ADC972" w:rsidR="00C7450D" w:rsidRDefault="00C7450D" w:rsidP="00C7450D">
    <w:pPr>
      <w:pStyle w:val="Footer"/>
      <w:ind w:left="-180" w:right="26"/>
      <w:jc w:val="right"/>
      <w:rPr>
        <w:rStyle w:val="PageNumber"/>
        <w:rFonts w:ascii="Microsoft New Tai Lue" w:hAnsi="Microsoft New Tai Lue" w:cs="Microsoft New Tai Lue"/>
        <w:sz w:val="20"/>
        <w:szCs w:val="20"/>
      </w:rPr>
    </w:pPr>
    <w:r>
      <w:rPr>
        <w:rStyle w:val="PageNumber"/>
        <w:rFonts w:ascii="Microsoft New Tai Lue" w:hAnsi="Microsoft New Tai Lue" w:cs="Microsoft New Tai Lue"/>
        <w:sz w:val="20"/>
      </w:rPr>
      <w:t xml:space="preserve">Volume 5 - </w:t>
    </w:r>
    <w:r>
      <w:rPr>
        <w:rStyle w:val="PageNumber"/>
        <w:rFonts w:ascii="Microsoft New Tai Lue" w:hAnsi="Microsoft New Tai Lue" w:cs="Microsoft New Tai Lue"/>
        <w:sz w:val="20"/>
        <w:szCs w:val="20"/>
      </w:rPr>
      <w:t>Schedule 2.7 – Contract Date Part 2</w:t>
    </w:r>
  </w:p>
  <w:p w14:paraId="23658F2B" w14:textId="630F6C57" w:rsidR="00C7450D" w:rsidRDefault="00C7450D" w:rsidP="00C7450D">
    <w:pPr>
      <w:pStyle w:val="Footer"/>
      <w:ind w:left="-180" w:right="26"/>
      <w:jc w:val="right"/>
    </w:pPr>
    <w:r>
      <w:rPr>
        <w:rStyle w:val="PageNumber"/>
        <w:rFonts w:ascii="Microsoft New Tai Lue" w:hAnsi="Microsoft New Tai Lue" w:cs="Microsoft New Tai Lue"/>
        <w:sz w:val="20"/>
        <w:szCs w:val="20"/>
      </w:rPr>
      <w:t>Volume for Submission</w:t>
    </w:r>
    <w:r w:rsidRPr="00D8454A">
      <w:rPr>
        <w:rStyle w:val="PageNumber"/>
        <w:rFonts w:ascii="Microsoft New Tai Lue" w:hAnsi="Microsoft New Tai Lue" w:cs="Microsoft New Tai Lue"/>
        <w:sz w:val="20"/>
      </w:rPr>
      <w:t xml:space="preserve"> at ISIT/ISFT Stages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A51D" w14:textId="77777777" w:rsidR="005A66AF" w:rsidRDefault="005A66AF" w:rsidP="005A66AF">
    <w:pPr>
      <w:pStyle w:val="Footer"/>
      <w:ind w:left="-180" w:right="26"/>
      <w:jc w:val="right"/>
      <w:rPr>
        <w:rStyle w:val="PageNumber"/>
        <w:rFonts w:ascii="Microsoft New Tai Lue" w:hAnsi="Microsoft New Tai Lue" w:cs="Microsoft New Tai Lue"/>
        <w:sz w:val="20"/>
        <w:szCs w:val="20"/>
      </w:rPr>
    </w:pPr>
    <w:r>
      <w:rPr>
        <w:rFonts w:ascii="Microsoft New Tai Lue" w:hAnsi="Microsoft New Tai Lue" w:cs="Microsoft New Tai Lue"/>
        <w:sz w:val="20"/>
        <w:szCs w:val="20"/>
      </w:rPr>
      <w:t xml:space="preserve">Page 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PAGE </w:instrTex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>
      <w:rPr>
        <w:rStyle w:val="PageNumber"/>
        <w:rFonts w:ascii="Microsoft New Tai Lue" w:hAnsi="Microsoft New Tai Lue" w:cs="Microsoft New Tai Lue"/>
        <w:sz w:val="20"/>
        <w:szCs w:val="20"/>
      </w:rPr>
      <w:t>1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  <w:r>
      <w:rPr>
        <w:rStyle w:val="PageNumber"/>
        <w:rFonts w:ascii="Microsoft New Tai Lue" w:hAnsi="Microsoft New Tai Lue" w:cs="Microsoft New Tai Lue"/>
        <w:sz w:val="20"/>
        <w:szCs w:val="20"/>
      </w:rPr>
      <w:t xml:space="preserve"> of 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NUMPAGES </w:instrTex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>
      <w:rPr>
        <w:rStyle w:val="PageNumber"/>
        <w:rFonts w:ascii="Microsoft New Tai Lue" w:hAnsi="Microsoft New Tai Lue" w:cs="Microsoft New Tai Lue"/>
        <w:sz w:val="20"/>
        <w:szCs w:val="20"/>
      </w:rPr>
      <w:t>4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</w:p>
  <w:p w14:paraId="7D94ED46" w14:textId="54EB12E9" w:rsidR="005A66AF" w:rsidRDefault="000879CC" w:rsidP="005A66AF">
    <w:pPr>
      <w:pStyle w:val="Footer"/>
      <w:ind w:left="-180" w:right="26"/>
      <w:jc w:val="right"/>
      <w:rPr>
        <w:rFonts w:ascii="Microsoft New Tai Lue" w:hAnsi="Microsoft New Tai Lue" w:cs="Microsoft New Tai Lue"/>
        <w:sz w:val="20"/>
        <w:szCs w:val="20"/>
      </w:rPr>
    </w:pPr>
    <w:r>
      <w:rPr>
        <w:rStyle w:val="PageNumber"/>
        <w:rFonts w:ascii="Microsoft New Tai Lue" w:hAnsi="Microsoft New Tai Lue" w:cs="Microsoft New Tai Lue"/>
        <w:sz w:val="20"/>
      </w:rPr>
      <w:t xml:space="preserve">Volume 5 - </w:t>
    </w:r>
    <w:r w:rsidR="005A66AF">
      <w:rPr>
        <w:rFonts w:ascii="Microsoft New Tai Lue" w:hAnsi="Microsoft New Tai Lue" w:cs="Microsoft New Tai Lue"/>
        <w:sz w:val="20"/>
        <w:szCs w:val="20"/>
      </w:rPr>
      <w:t xml:space="preserve">Schedule </w:t>
    </w:r>
    <w:r w:rsidR="0071163E">
      <w:rPr>
        <w:rFonts w:ascii="Microsoft New Tai Lue" w:hAnsi="Microsoft New Tai Lue" w:cs="Microsoft New Tai Lue"/>
        <w:sz w:val="20"/>
        <w:szCs w:val="20"/>
      </w:rPr>
      <w:t>2</w:t>
    </w:r>
    <w:r>
      <w:rPr>
        <w:rFonts w:ascii="Microsoft New Tai Lue" w:hAnsi="Microsoft New Tai Lue" w:cs="Microsoft New Tai Lue"/>
        <w:sz w:val="20"/>
        <w:szCs w:val="20"/>
      </w:rPr>
      <w:t>.</w:t>
    </w:r>
    <w:r w:rsidR="005A66AF">
      <w:rPr>
        <w:rFonts w:ascii="Microsoft New Tai Lue" w:hAnsi="Microsoft New Tai Lue" w:cs="Microsoft New Tai Lue"/>
        <w:sz w:val="20"/>
        <w:szCs w:val="20"/>
      </w:rPr>
      <w:t>7 – Contract Data Part 2</w:t>
    </w:r>
  </w:p>
  <w:p w14:paraId="555F88EC" w14:textId="245768FA" w:rsidR="00D52277" w:rsidRPr="005A66AF" w:rsidRDefault="005A66AF" w:rsidP="005A66AF">
    <w:pPr>
      <w:pStyle w:val="Footer"/>
      <w:ind w:left="-180" w:right="26"/>
      <w:jc w:val="right"/>
      <w:rPr>
        <w:rFonts w:ascii="Microsoft New Tai Lue" w:hAnsi="Microsoft New Tai Lue" w:cs="Microsoft New Tai Lue"/>
        <w:sz w:val="20"/>
        <w:szCs w:val="20"/>
      </w:rPr>
    </w:pPr>
    <w:r>
      <w:rPr>
        <w:rFonts w:ascii="Microsoft New Tai Lue" w:hAnsi="Microsoft New Tai Lue" w:cs="Microsoft New Tai Lue"/>
        <w:sz w:val="20"/>
        <w:szCs w:val="20"/>
      </w:rPr>
      <w:t>Volume for Submission</w:t>
    </w:r>
    <w:r w:rsidR="00BB2289" w:rsidRPr="00D8454A">
      <w:rPr>
        <w:rStyle w:val="PageNumber"/>
        <w:rFonts w:ascii="Microsoft New Tai Lue" w:hAnsi="Microsoft New Tai Lue" w:cs="Microsoft New Tai Lue"/>
        <w:sz w:val="20"/>
      </w:rPr>
      <w:t xml:space="preserve"> at ISIT/ISFT Stages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A95C" w14:textId="77777777" w:rsidR="00D52277" w:rsidRDefault="00D52277" w:rsidP="00D52277">
    <w:pPr>
      <w:pStyle w:val="Footer"/>
      <w:ind w:left="-180" w:right="26"/>
      <w:jc w:val="right"/>
      <w:rPr>
        <w:rStyle w:val="PageNumber"/>
        <w:rFonts w:ascii="Microsoft New Tai Lue" w:hAnsi="Microsoft New Tai Lue" w:cs="Microsoft New Tai Lue"/>
        <w:sz w:val="20"/>
        <w:szCs w:val="20"/>
      </w:rPr>
    </w:pPr>
    <w:r>
      <w:rPr>
        <w:rFonts w:ascii="Microsoft New Tai Lue" w:hAnsi="Microsoft New Tai Lue" w:cs="Microsoft New Tai Lue"/>
        <w:sz w:val="20"/>
        <w:szCs w:val="20"/>
      </w:rPr>
      <w:t xml:space="preserve">Page 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PAGE </w:instrTex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>
      <w:rPr>
        <w:rStyle w:val="PageNumber"/>
        <w:rFonts w:ascii="Microsoft New Tai Lue" w:hAnsi="Microsoft New Tai Lue" w:cs="Microsoft New Tai Lue"/>
        <w:sz w:val="20"/>
        <w:szCs w:val="20"/>
      </w:rPr>
      <w:t>1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  <w:r>
      <w:rPr>
        <w:rStyle w:val="PageNumber"/>
        <w:rFonts w:ascii="Microsoft New Tai Lue" w:hAnsi="Microsoft New Tai Lue" w:cs="Microsoft New Tai Lue"/>
        <w:sz w:val="20"/>
        <w:szCs w:val="20"/>
      </w:rPr>
      <w:t xml:space="preserve"> of 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NUMPAGES </w:instrTex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>
      <w:rPr>
        <w:rStyle w:val="PageNumber"/>
        <w:rFonts w:ascii="Microsoft New Tai Lue" w:hAnsi="Microsoft New Tai Lue" w:cs="Microsoft New Tai Lue"/>
        <w:sz w:val="20"/>
        <w:szCs w:val="20"/>
      </w:rPr>
      <w:t>1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</w:p>
  <w:p w14:paraId="551D13F3" w14:textId="4CFD4278" w:rsidR="005A66AF" w:rsidRDefault="000879CC" w:rsidP="00D52277">
    <w:pPr>
      <w:pStyle w:val="Footer"/>
      <w:ind w:left="-180" w:right="26"/>
      <w:jc w:val="right"/>
      <w:rPr>
        <w:rFonts w:ascii="Microsoft New Tai Lue" w:hAnsi="Microsoft New Tai Lue" w:cs="Microsoft New Tai Lue"/>
        <w:sz w:val="20"/>
        <w:szCs w:val="20"/>
      </w:rPr>
    </w:pPr>
    <w:r>
      <w:rPr>
        <w:rStyle w:val="PageNumber"/>
        <w:rFonts w:ascii="Microsoft New Tai Lue" w:hAnsi="Microsoft New Tai Lue" w:cs="Microsoft New Tai Lue"/>
        <w:sz w:val="20"/>
      </w:rPr>
      <w:t xml:space="preserve">Volume 5 - </w:t>
    </w:r>
    <w:r w:rsidR="005A66AF">
      <w:rPr>
        <w:rFonts w:ascii="Microsoft New Tai Lue" w:hAnsi="Microsoft New Tai Lue" w:cs="Microsoft New Tai Lue"/>
        <w:sz w:val="20"/>
        <w:szCs w:val="20"/>
      </w:rPr>
      <w:t xml:space="preserve">Schedule </w:t>
    </w:r>
    <w:r>
      <w:rPr>
        <w:rFonts w:ascii="Microsoft New Tai Lue" w:hAnsi="Microsoft New Tai Lue" w:cs="Microsoft New Tai Lue"/>
        <w:sz w:val="20"/>
        <w:szCs w:val="20"/>
      </w:rPr>
      <w:t>2.</w:t>
    </w:r>
    <w:r w:rsidR="005A66AF">
      <w:rPr>
        <w:rFonts w:ascii="Microsoft New Tai Lue" w:hAnsi="Microsoft New Tai Lue" w:cs="Microsoft New Tai Lue"/>
        <w:sz w:val="20"/>
        <w:szCs w:val="20"/>
      </w:rPr>
      <w:t>7 – Contract Data Part 2</w:t>
    </w:r>
  </w:p>
  <w:p w14:paraId="57932FD6" w14:textId="71239164" w:rsidR="005A66AF" w:rsidRPr="00D52277" w:rsidRDefault="005A66AF" w:rsidP="00D52277">
    <w:pPr>
      <w:pStyle w:val="Footer"/>
      <w:ind w:left="-180" w:right="26"/>
      <w:jc w:val="right"/>
      <w:rPr>
        <w:rFonts w:ascii="Microsoft New Tai Lue" w:hAnsi="Microsoft New Tai Lue" w:cs="Microsoft New Tai Lue"/>
        <w:sz w:val="20"/>
        <w:szCs w:val="20"/>
      </w:rPr>
    </w:pPr>
    <w:r>
      <w:rPr>
        <w:rFonts w:ascii="Microsoft New Tai Lue" w:hAnsi="Microsoft New Tai Lue" w:cs="Microsoft New Tai Lue"/>
        <w:sz w:val="20"/>
        <w:szCs w:val="20"/>
      </w:rPr>
      <w:t>Volume for Submission</w:t>
    </w:r>
    <w:r w:rsidR="00157CEC" w:rsidRPr="00D8454A">
      <w:rPr>
        <w:rStyle w:val="PageNumber"/>
        <w:rFonts w:ascii="Microsoft New Tai Lue" w:hAnsi="Microsoft New Tai Lue" w:cs="Microsoft New Tai Lue"/>
        <w:sz w:val="20"/>
      </w:rPr>
      <w:t xml:space="preserve"> at ISIT/ISFT Stages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9ED2" w14:textId="77777777" w:rsidR="000357C0" w:rsidRDefault="000357C0" w:rsidP="004537F2">
      <w:r>
        <w:separator/>
      </w:r>
    </w:p>
  </w:footnote>
  <w:footnote w:type="continuationSeparator" w:id="0">
    <w:p w14:paraId="3417E424" w14:textId="77777777" w:rsidR="000357C0" w:rsidRDefault="000357C0" w:rsidP="004537F2">
      <w:r>
        <w:continuationSeparator/>
      </w:r>
    </w:p>
  </w:footnote>
  <w:footnote w:type="continuationNotice" w:id="1">
    <w:p w14:paraId="49DE8CC7" w14:textId="77777777" w:rsidR="000357C0" w:rsidRDefault="000357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DDF7" w14:textId="6BD4BC25" w:rsidR="007B1913" w:rsidRDefault="007B1913">
    <w:pPr>
      <w:pStyle w:val="Header"/>
    </w:pPr>
    <w:r>
      <w:rPr>
        <w:rFonts w:ascii="Microsoft New Tai Lue" w:hAnsi="Microsoft New Tai Lue" w:cs="Microsoft New Tai Lue"/>
        <w:b/>
        <w:noProof/>
        <w:color w:val="A91347"/>
      </w:rPr>
      <w:drawing>
        <wp:anchor distT="0" distB="0" distL="114300" distR="114300" simplePos="0" relativeHeight="251658240" behindDoc="1" locked="0" layoutInCell="1" allowOverlap="1" wp14:anchorId="5B42B70C" wp14:editId="3CC7FEF5">
          <wp:simplePos x="0" y="0"/>
          <wp:positionH relativeFrom="margin">
            <wp:posOffset>-899795</wp:posOffset>
          </wp:positionH>
          <wp:positionV relativeFrom="paragraph">
            <wp:posOffset>-314325</wp:posOffset>
          </wp:positionV>
          <wp:extent cx="7533088" cy="10531697"/>
          <wp:effectExtent l="0" t="0" r="0" b="0"/>
          <wp:wrapNone/>
          <wp:docPr id="3" name="Picture 3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88" cy="10531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5FF5" w14:textId="77777777" w:rsidR="004537F2" w:rsidRPr="004537F2" w:rsidRDefault="004537F2" w:rsidP="004537F2">
    <w:pPr>
      <w:jc w:val="both"/>
      <w:rPr>
        <w:rFonts w:cs="Arial"/>
        <w:szCs w:val="24"/>
      </w:rPr>
    </w:pPr>
    <w:r w:rsidRPr="00BE26EE">
      <w:rPr>
        <w:rFonts w:cs="Arial"/>
        <w:szCs w:val="24"/>
      </w:rPr>
      <w:t xml:space="preserve">Part two – Data provided by the </w:t>
    </w:r>
    <w:r w:rsidRPr="00BE26EE">
      <w:rPr>
        <w:rFonts w:cs="Arial"/>
        <w:i/>
        <w:szCs w:val="24"/>
      </w:rPr>
      <w:t>Contractor</w:t>
    </w:r>
    <w:r w:rsidRPr="00BE26EE">
      <w:rPr>
        <w:rFonts w:cs="Arial"/>
        <w:szCs w:val="24"/>
      </w:rPr>
      <w:t xml:space="preserve">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A140" w14:textId="1261BF42" w:rsidR="00FF65CC" w:rsidRDefault="00FF6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35F6"/>
    <w:multiLevelType w:val="hybridMultilevel"/>
    <w:tmpl w:val="9D2A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3B0B"/>
    <w:multiLevelType w:val="multilevel"/>
    <w:tmpl w:val="B204EC0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910D3C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910D3C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9463675"/>
    <w:multiLevelType w:val="hybridMultilevel"/>
    <w:tmpl w:val="FB6A99F4"/>
    <w:lvl w:ilvl="0" w:tplc="08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9582482">
    <w:abstractNumId w:val="1"/>
  </w:num>
  <w:num w:numId="2" w16cid:durableId="1097796019">
    <w:abstractNumId w:val="2"/>
  </w:num>
  <w:num w:numId="3" w16cid:durableId="372922031">
    <w:abstractNumId w:val="0"/>
  </w:num>
  <w:num w:numId="4" w16cid:durableId="148323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EB"/>
    <w:rsid w:val="00005050"/>
    <w:rsid w:val="000357C0"/>
    <w:rsid w:val="000738F9"/>
    <w:rsid w:val="000879CC"/>
    <w:rsid w:val="000A6BDC"/>
    <w:rsid w:val="001575FC"/>
    <w:rsid w:val="00157CEC"/>
    <w:rsid w:val="00224F97"/>
    <w:rsid w:val="002B33EA"/>
    <w:rsid w:val="0031275C"/>
    <w:rsid w:val="00335C60"/>
    <w:rsid w:val="00341CBC"/>
    <w:rsid w:val="003C34E6"/>
    <w:rsid w:val="003D4B04"/>
    <w:rsid w:val="00401506"/>
    <w:rsid w:val="004537F2"/>
    <w:rsid w:val="005066B3"/>
    <w:rsid w:val="005130A9"/>
    <w:rsid w:val="005475B4"/>
    <w:rsid w:val="005535B3"/>
    <w:rsid w:val="00556D6D"/>
    <w:rsid w:val="005774A0"/>
    <w:rsid w:val="005A66AF"/>
    <w:rsid w:val="005F00EB"/>
    <w:rsid w:val="00634F78"/>
    <w:rsid w:val="00635216"/>
    <w:rsid w:val="006356CD"/>
    <w:rsid w:val="00643F88"/>
    <w:rsid w:val="00691CB3"/>
    <w:rsid w:val="006A2965"/>
    <w:rsid w:val="0071163E"/>
    <w:rsid w:val="007664EC"/>
    <w:rsid w:val="007826C9"/>
    <w:rsid w:val="007B1913"/>
    <w:rsid w:val="007C3A2C"/>
    <w:rsid w:val="007C6528"/>
    <w:rsid w:val="007F572C"/>
    <w:rsid w:val="008008CA"/>
    <w:rsid w:val="00860EE2"/>
    <w:rsid w:val="00890CAA"/>
    <w:rsid w:val="008B3396"/>
    <w:rsid w:val="008C1BE5"/>
    <w:rsid w:val="00932FB7"/>
    <w:rsid w:val="00947428"/>
    <w:rsid w:val="009608CC"/>
    <w:rsid w:val="00964FE6"/>
    <w:rsid w:val="00986C3D"/>
    <w:rsid w:val="009C2A4D"/>
    <w:rsid w:val="009F5DBB"/>
    <w:rsid w:val="00A840B9"/>
    <w:rsid w:val="00AA5E8C"/>
    <w:rsid w:val="00AD280C"/>
    <w:rsid w:val="00B4502E"/>
    <w:rsid w:val="00B62EBD"/>
    <w:rsid w:val="00B84584"/>
    <w:rsid w:val="00BB2289"/>
    <w:rsid w:val="00BE10D7"/>
    <w:rsid w:val="00C415EC"/>
    <w:rsid w:val="00C4259B"/>
    <w:rsid w:val="00C659F5"/>
    <w:rsid w:val="00C7113E"/>
    <w:rsid w:val="00C727FA"/>
    <w:rsid w:val="00C7450D"/>
    <w:rsid w:val="00CC331E"/>
    <w:rsid w:val="00D252FD"/>
    <w:rsid w:val="00D44ADA"/>
    <w:rsid w:val="00D52277"/>
    <w:rsid w:val="00DD6559"/>
    <w:rsid w:val="00E031E0"/>
    <w:rsid w:val="00E06090"/>
    <w:rsid w:val="00E94B09"/>
    <w:rsid w:val="00EE71C7"/>
    <w:rsid w:val="00F132BC"/>
    <w:rsid w:val="00F16490"/>
    <w:rsid w:val="00F57D22"/>
    <w:rsid w:val="00F6431F"/>
    <w:rsid w:val="00FF65CC"/>
    <w:rsid w:val="056DE0CF"/>
    <w:rsid w:val="15A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F389"/>
  <w15:chartTrackingRefBased/>
  <w15:docId w15:val="{7CF22B6F-1766-44F4-8D27-B688161A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EB"/>
    <w:rPr>
      <w:rFonts w:ascii="Arial" w:eastAsia="Times New Roman" w:hAnsi="Arial" w:cs="Times New Roman"/>
      <w:szCs w:val="32"/>
      <w:lang w:eastAsia="en-GB"/>
    </w:rPr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link w:val="Heading1Char1"/>
    <w:qFormat/>
    <w:rsid w:val="00E06090"/>
    <w:pPr>
      <w:numPr>
        <w:numId w:val="1"/>
      </w:num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aliases w:val="Section,h2,2,headi,heading2,h21,h22,21,Sub Title,h 3,Heading 2a,Numbered - 2,h 4,ICL,Reset numbering,PA Major Section,AppAHeading 2,KJL:1st Level,PARA2,S Heading,S Heading 2,1.1.1 heading,m,Body Text (Reset numbering),H2,TF-Overskrit 2,2m,h 2"/>
    <w:basedOn w:val="Normal"/>
    <w:next w:val="Normal"/>
    <w:link w:val="Heading2Char"/>
    <w:qFormat/>
    <w:rsid w:val="00E06090"/>
    <w:pPr>
      <w:keepNext/>
      <w:numPr>
        <w:ilvl w:val="1"/>
        <w:numId w:val="1"/>
      </w:numPr>
      <w:outlineLvl w:val="1"/>
    </w:pPr>
    <w:rPr>
      <w:rFonts w:eastAsia="Times" w:cs="Arial"/>
      <w:b/>
      <w:bCs/>
      <w:color w:val="0000FF"/>
      <w:szCs w:val="20"/>
      <w:lang w:eastAsia="en-US"/>
    </w:rPr>
  </w:style>
  <w:style w:type="paragraph" w:styleId="Heading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,3"/>
    <w:basedOn w:val="Normal"/>
    <w:next w:val="Normal"/>
    <w:link w:val="Heading3Char"/>
    <w:qFormat/>
    <w:rsid w:val="00E06090"/>
    <w:pPr>
      <w:keepNext/>
      <w:numPr>
        <w:ilvl w:val="2"/>
        <w:numId w:val="1"/>
      </w:numPr>
      <w:jc w:val="center"/>
      <w:outlineLvl w:val="2"/>
    </w:pPr>
    <w:rPr>
      <w:b/>
      <w:bCs/>
      <w:color w:val="B20246"/>
      <w:sz w:val="28"/>
      <w:szCs w:val="22"/>
    </w:rPr>
  </w:style>
  <w:style w:type="paragraph" w:styleId="Heading4">
    <w:name w:val="heading 4"/>
    <w:basedOn w:val="Normal"/>
    <w:next w:val="Normal"/>
    <w:link w:val="Heading4Char"/>
    <w:qFormat/>
    <w:rsid w:val="00E06090"/>
    <w:pPr>
      <w:keepNext/>
      <w:numPr>
        <w:ilvl w:val="3"/>
        <w:numId w:val="1"/>
      </w:numPr>
      <w:jc w:val="center"/>
      <w:outlineLvl w:val="3"/>
    </w:pPr>
    <w:rPr>
      <w:b/>
      <w:bCs/>
      <w:szCs w:val="22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,5"/>
    <w:basedOn w:val="Normal"/>
    <w:next w:val="Normal"/>
    <w:link w:val="Heading5Char"/>
    <w:qFormat/>
    <w:rsid w:val="00E06090"/>
    <w:pPr>
      <w:keepNext/>
      <w:numPr>
        <w:ilvl w:val="4"/>
        <w:numId w:val="1"/>
      </w:numPr>
      <w:jc w:val="center"/>
      <w:outlineLvl w:val="4"/>
    </w:pPr>
    <w:rPr>
      <w:b/>
      <w:bCs/>
      <w:color w:val="B20246"/>
      <w:szCs w:val="22"/>
    </w:rPr>
  </w:style>
  <w:style w:type="paragraph" w:styleId="Heading6">
    <w:name w:val="heading 6"/>
    <w:basedOn w:val="Normal"/>
    <w:next w:val="Normal"/>
    <w:link w:val="Heading6Char"/>
    <w:qFormat/>
    <w:rsid w:val="00E06090"/>
    <w:pPr>
      <w:keepNext/>
      <w:numPr>
        <w:ilvl w:val="5"/>
        <w:numId w:val="1"/>
      </w:numPr>
      <w:spacing w:line="360" w:lineRule="auto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06090"/>
    <w:pPr>
      <w:keepNext/>
      <w:numPr>
        <w:ilvl w:val="6"/>
        <w:numId w:val="1"/>
      </w:numPr>
      <w:spacing w:after="60" w:line="300" w:lineRule="atLeast"/>
      <w:outlineLvl w:val="6"/>
    </w:pPr>
    <w:rPr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06090"/>
    <w:pPr>
      <w:keepNext/>
      <w:numPr>
        <w:ilvl w:val="7"/>
        <w:numId w:val="1"/>
      </w:numPr>
      <w:outlineLvl w:val="7"/>
    </w:pPr>
    <w:rPr>
      <w:rFonts w:cs="Arial"/>
      <w:b/>
      <w:bCs/>
      <w:color w:val="B20246"/>
      <w:szCs w:val="22"/>
    </w:rPr>
  </w:style>
  <w:style w:type="paragraph" w:styleId="Heading9">
    <w:name w:val="heading 9"/>
    <w:basedOn w:val="Normal"/>
    <w:next w:val="Normal"/>
    <w:link w:val="Heading9Char"/>
    <w:qFormat/>
    <w:rsid w:val="00E06090"/>
    <w:pPr>
      <w:numPr>
        <w:ilvl w:val="8"/>
        <w:numId w:val="1"/>
      </w:numPr>
      <w:spacing w:before="240" w:after="60" w:line="300" w:lineRule="atLeast"/>
      <w:jc w:val="both"/>
      <w:outlineLvl w:val="8"/>
    </w:pPr>
    <w:rPr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0EB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Heading1Char">
    <w:name w:val="Heading 1 Char"/>
    <w:basedOn w:val="DefaultParagraphFont"/>
    <w:uiPriority w:val="9"/>
    <w:rsid w:val="00E060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aliases w:val="Section Char,h2 Char,2 Char,headi Char,heading2 Char,h21 Char,h22 Char,21 Char,Sub Title Char,h 3 Char,Heading 2a Char,Numbered - 2 Char,h 4 Char,ICL Char,Reset numbering Char,PA Major Section Char,AppAHeading 2 Char,KJL:1st Level Char"/>
    <w:basedOn w:val="DefaultParagraphFont"/>
    <w:link w:val="Heading2"/>
    <w:rsid w:val="00E06090"/>
    <w:rPr>
      <w:rFonts w:ascii="Arial" w:eastAsia="Times" w:hAnsi="Arial" w:cs="Arial"/>
      <w:b/>
      <w:bCs/>
      <w:color w:val="0000FF"/>
      <w:szCs w:val="20"/>
    </w:rPr>
  </w:style>
  <w:style w:type="character" w:customStyle="1" w:styleId="Heading3Char">
    <w:name w:val="Heading 3 Char"/>
    <w:aliases w:val="Level 3 Char,Level 1 - 1 Char,Minor1 Char,Para Heading 3 Char,h3 Char,Para Heading 31 Char,h31 Char,Minor Char,H3 Char,H31 Char,H32 Char,H33 Char,H311 Char,(Alt+3) Char,h32 Char,h311 Char,h33 Char,h312 Char,h34 Char,h313 Char,h35 Char"/>
    <w:basedOn w:val="DefaultParagraphFont"/>
    <w:link w:val="Heading3"/>
    <w:rsid w:val="00E06090"/>
    <w:rPr>
      <w:rFonts w:ascii="Arial" w:eastAsia="Times New Roman" w:hAnsi="Arial" w:cs="Times New Roman"/>
      <w:b/>
      <w:bCs/>
      <w:color w:val="B20246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E06090"/>
    <w:rPr>
      <w:rFonts w:ascii="Arial" w:eastAsia="Times New Roman" w:hAnsi="Arial" w:cs="Times New Roman"/>
      <w:b/>
      <w:bCs/>
      <w:lang w:eastAsia="en-GB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E06090"/>
    <w:rPr>
      <w:rFonts w:ascii="Arial" w:eastAsia="Times New Roman" w:hAnsi="Arial" w:cs="Times New Roman"/>
      <w:b/>
      <w:bCs/>
      <w:color w:val="B20246"/>
      <w:lang w:eastAsia="en-GB"/>
    </w:rPr>
  </w:style>
  <w:style w:type="character" w:customStyle="1" w:styleId="Heading6Char">
    <w:name w:val="Heading 6 Char"/>
    <w:basedOn w:val="DefaultParagraphFont"/>
    <w:link w:val="Heading6"/>
    <w:rsid w:val="00E06090"/>
    <w:rPr>
      <w:rFonts w:ascii="Arial" w:eastAsia="Times New Roman" w:hAnsi="Arial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E06090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E06090"/>
    <w:rPr>
      <w:rFonts w:ascii="Arial" w:eastAsia="Times New Roman" w:hAnsi="Arial" w:cs="Arial"/>
      <w:b/>
      <w:bCs/>
      <w:color w:val="B20246"/>
      <w:lang w:eastAsia="en-GB"/>
    </w:rPr>
  </w:style>
  <w:style w:type="character" w:customStyle="1" w:styleId="Heading9Char">
    <w:name w:val="Heading 9 Char"/>
    <w:basedOn w:val="DefaultParagraphFont"/>
    <w:link w:val="Heading9"/>
    <w:rsid w:val="00E06090"/>
    <w:rPr>
      <w:rFonts w:ascii="Arial" w:eastAsia="Times New Roman" w:hAnsi="Arial" w:cs="Times New Roman"/>
      <w:sz w:val="18"/>
    </w:rPr>
  </w:style>
  <w:style w:type="character" w:customStyle="1" w:styleId="Heading1Char1">
    <w:name w:val="Heading 1 Char1"/>
    <w:aliases w:val="Level 1 Char,Section Heading Char,h1 Char,Heading Char,level 1 Char,Level 1 Head Char,H1 Char,Titre 1 SQ Char,Numbered - 1 Char,CBC Heading 1 Char,A MAJOR/BOLD Char,Schedheading Char,Heading 1(Report Only) Char,h1 chapter heading Char"/>
    <w:basedOn w:val="DefaultParagraphFont"/>
    <w:link w:val="Heading1"/>
    <w:rsid w:val="00E06090"/>
    <w:rPr>
      <w:rFonts w:ascii="Arial Unicode MS" w:eastAsia="Arial Unicode MS" w:hAnsi="Arial Unicode MS" w:cs="Arial Unicode MS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6356CD"/>
    <w:pPr>
      <w:spacing w:before="240" w:line="360" w:lineRule="auto"/>
      <w:ind w:left="720"/>
      <w:contextualSpacing/>
      <w:jc w:val="both"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3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F2"/>
    <w:rPr>
      <w:rFonts w:ascii="Arial" w:eastAsia="Times New Roman" w:hAnsi="Arial" w:cs="Times New Roman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3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F2"/>
    <w:rPr>
      <w:rFonts w:ascii="Arial" w:eastAsia="Times New Roman" w:hAnsi="Arial" w:cs="Times New Roman"/>
      <w:szCs w:val="32"/>
      <w:lang w:eastAsia="en-GB"/>
    </w:rPr>
  </w:style>
  <w:style w:type="character" w:styleId="PageNumber">
    <w:name w:val="page number"/>
    <w:basedOn w:val="DefaultParagraphFont"/>
    <w:unhideWhenUsed/>
    <w:rsid w:val="00D52277"/>
  </w:style>
  <w:style w:type="character" w:styleId="CommentReference">
    <w:name w:val="annotation reference"/>
    <w:basedOn w:val="DefaultParagraphFont"/>
    <w:uiPriority w:val="99"/>
    <w:semiHidden/>
    <w:unhideWhenUsed/>
    <w:rsid w:val="00C41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1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5EC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EC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Mention">
    <w:name w:val="Mention"/>
    <w:basedOn w:val="DefaultParagraphFont"/>
    <w:uiPriority w:val="99"/>
    <w:unhideWhenUsed/>
    <w:rsid w:val="0031275C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B62EBD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E132BD379E341ACD55E2ABFE8497C" ma:contentTypeVersion="11" ma:contentTypeDescription="Create a new document." ma:contentTypeScope="" ma:versionID="76475a97a48c5e289a58bb94c84cd408">
  <xsd:schema xmlns:xsd="http://www.w3.org/2001/XMLSchema" xmlns:xs="http://www.w3.org/2001/XMLSchema" xmlns:p="http://schemas.microsoft.com/office/2006/metadata/properties" xmlns:ns2="74313ec3-3d2b-4a9c-a6de-77f868ea9248" xmlns:ns3="1cddbbb2-387c-4884-8e9e-e229773493e0" targetNamespace="http://schemas.microsoft.com/office/2006/metadata/properties" ma:root="true" ma:fieldsID="87b883cf1be44c5bf2192840b15174c7" ns2:_="" ns3:_="">
    <xsd:import namespace="74313ec3-3d2b-4a9c-a6de-77f868ea9248"/>
    <xsd:import namespace="1cddbbb2-387c-4884-8e9e-e229773493e0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ProjectName" minOccurs="0"/>
                <xsd:element ref="ns2:ProjectReferenc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rojec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13ec3-3d2b-4a9c-a6de-77f868ea9248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ProjectName" ma:index="9" nillable="true" ma:displayName="Project Name" ma:indexed="true" ma:list="{cdb03e1a-aff6-4932-8a4e-333c7978e484}" ma:internalName="ProjectName" ma:showField="LinkTitleNoMenu">
      <xsd:simpleType>
        <xsd:restriction base="dms:Lookup"/>
      </xsd:simpleType>
    </xsd:element>
    <xsd:element name="ProjectReference" ma:index="10" nillable="true" ma:displayName="Project Reference" ma:list="{cdb03e1a-aff6-4932-8a4e-333c7978e484}" ma:internalName="ProjectReference" ma:readOnly="true" ma:showField="ProjectRef" ma:web="">
      <xsd:simpleType>
        <xsd:restriction base="dms:Lookup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Type" ma:index="17" nillable="true" ma:displayName="Project Type" ma:format="Dropdown" ma:internalName="ProjectType">
      <xsd:simpleType>
        <xsd:union memberTypes="dms:Text">
          <xsd:simpleType>
            <xsd:restriction base="dms:Choice">
              <xsd:enumeration value="BAU"/>
              <xsd:enumeration value="COVID-19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bbb2-387c-4884-8e9e-e22977349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Name xmlns="74313ec3-3d2b-4a9c-a6de-77f868ea9248">153</ProjectName>
    <ProjectType xmlns="74313ec3-3d2b-4a9c-a6de-77f868ea9248" xsi:nil="true"/>
    <Archive xmlns="74313ec3-3d2b-4a9c-a6de-77f868ea9248">false</Archiv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E9078-A9ED-4B03-820C-016D0237F87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A8324EA-DF72-4FD0-8CB0-DDD6A011C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13ec3-3d2b-4a9c-a6de-77f868ea9248"/>
    <ds:schemaRef ds:uri="1cddbbb2-387c-4884-8e9e-e22977349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8A191-74ED-45BD-BC22-372AA3F5F240}">
  <ds:schemaRefs>
    <ds:schemaRef ds:uri="http://schemas.microsoft.com/office/2006/metadata/properties"/>
    <ds:schemaRef ds:uri="http://schemas.microsoft.com/office/infopath/2007/PartnerControls"/>
    <ds:schemaRef ds:uri="74313ec3-3d2b-4a9c-a6de-77f868ea9248"/>
  </ds:schemaRefs>
</ds:datastoreItem>
</file>

<file path=customXml/itemProps4.xml><?xml version="1.0" encoding="utf-8"?>
<ds:datastoreItem xmlns:ds="http://schemas.openxmlformats.org/officeDocument/2006/customXml" ds:itemID="{83AADEE3-0019-4691-93FC-883030DB191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Brown</dc:creator>
  <cp:keywords/>
  <dc:description/>
  <cp:lastModifiedBy>Mark Brown</cp:lastModifiedBy>
  <cp:revision>61</cp:revision>
  <dcterms:created xsi:type="dcterms:W3CDTF">2019-01-09T22:19:00Z</dcterms:created>
  <dcterms:modified xsi:type="dcterms:W3CDTF">2022-12-12T12:42:00Z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0x010100745E132BD379E341ACD55E2ABFE8497C</vt:lpwstr>
  </property>
</Properties>
</file>