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A875" w14:textId="1BC78AF3" w:rsidR="00944177" w:rsidRPr="00531885" w:rsidRDefault="00FB029C" w:rsidP="00915576">
      <w:pPr>
        <w:jc w:val="center"/>
        <w:rPr>
          <w:rFonts w:cs="Arial"/>
        </w:rPr>
      </w:pPr>
      <w:r w:rsidRPr="00531885">
        <w:rPr>
          <w:rFonts w:cs="Arial"/>
          <w:noProof/>
        </w:rPr>
        <w:drawing>
          <wp:anchor distT="0" distB="0" distL="114300" distR="114300" simplePos="0" relativeHeight="251658240" behindDoc="0" locked="0" layoutInCell="1" allowOverlap="1" wp14:anchorId="224C82B3" wp14:editId="2E355FCD">
            <wp:simplePos x="0" y="0"/>
            <wp:positionH relativeFrom="margin">
              <wp:posOffset>1166842</wp:posOffset>
            </wp:positionH>
            <wp:positionV relativeFrom="paragraph">
              <wp:posOffset>56098</wp:posOffset>
            </wp:positionV>
            <wp:extent cx="2955925" cy="8807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logo Positive vers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136" cy="890934"/>
                    </a:xfrm>
                    <a:prstGeom prst="rect">
                      <a:avLst/>
                    </a:prstGeom>
                  </pic:spPr>
                </pic:pic>
              </a:graphicData>
            </a:graphic>
            <wp14:sizeRelH relativeFrom="page">
              <wp14:pctWidth>0</wp14:pctWidth>
            </wp14:sizeRelH>
            <wp14:sizeRelV relativeFrom="page">
              <wp14:pctHeight>0</wp14:pctHeight>
            </wp14:sizeRelV>
          </wp:anchor>
        </w:drawing>
      </w:r>
    </w:p>
    <w:p w14:paraId="636689F6" w14:textId="77777777" w:rsidR="004B78E5" w:rsidRPr="00531885" w:rsidRDefault="004B78E5" w:rsidP="007873C9">
      <w:pPr>
        <w:rPr>
          <w:rFonts w:cs="Arial"/>
        </w:rPr>
      </w:pPr>
    </w:p>
    <w:p w14:paraId="6FC79887" w14:textId="77777777" w:rsidR="004B78E5" w:rsidRPr="00531885" w:rsidRDefault="004B78E5" w:rsidP="007873C9">
      <w:pPr>
        <w:rPr>
          <w:rFonts w:cs="Arial"/>
        </w:rPr>
      </w:pPr>
    </w:p>
    <w:p w14:paraId="57335E0A" w14:textId="77777777" w:rsidR="004B78E5" w:rsidRPr="00531885" w:rsidRDefault="004B78E5" w:rsidP="007873C9">
      <w:pPr>
        <w:rPr>
          <w:rFonts w:cs="Arial"/>
        </w:rPr>
      </w:pPr>
    </w:p>
    <w:p w14:paraId="68AB8E28" w14:textId="77777777" w:rsidR="00FB029C" w:rsidRPr="00531885" w:rsidRDefault="00FB029C" w:rsidP="007873C9">
      <w:pPr>
        <w:rPr>
          <w:rFonts w:cs="Arial"/>
        </w:rPr>
      </w:pPr>
    </w:p>
    <w:p w14:paraId="18797D49" w14:textId="77777777" w:rsidR="00FB029C" w:rsidRPr="00531885" w:rsidRDefault="00FB029C" w:rsidP="007873C9">
      <w:pPr>
        <w:rPr>
          <w:rFonts w:cs="Arial"/>
        </w:rPr>
      </w:pPr>
    </w:p>
    <w:p w14:paraId="07C80A74" w14:textId="77777777" w:rsidR="00FB029C" w:rsidRPr="00531885" w:rsidRDefault="00FB029C" w:rsidP="007873C9">
      <w:pPr>
        <w:rPr>
          <w:rFonts w:cs="Arial"/>
        </w:rPr>
      </w:pPr>
    </w:p>
    <w:p w14:paraId="2045A8B5" w14:textId="77777777" w:rsidR="00FB029C" w:rsidRPr="00531885" w:rsidRDefault="00FB029C" w:rsidP="007873C9">
      <w:pPr>
        <w:rPr>
          <w:rFonts w:cs="Arial"/>
        </w:rPr>
      </w:pPr>
    </w:p>
    <w:p w14:paraId="3A0913E1" w14:textId="77777777" w:rsidR="008B7F38" w:rsidRPr="00531885" w:rsidRDefault="008B7F38" w:rsidP="008B7F38">
      <w:pPr>
        <w:jc w:val="center"/>
        <w:rPr>
          <w:rFonts w:cs="Arial"/>
          <w:b/>
        </w:rPr>
      </w:pPr>
      <w:r w:rsidRPr="00531885">
        <w:rPr>
          <w:rFonts w:cs="Arial"/>
          <w:b/>
        </w:rPr>
        <w:t>THE BOROUGH COUNCIL OF GATESHEAD</w:t>
      </w:r>
    </w:p>
    <w:p w14:paraId="094C7CA1" w14:textId="77777777" w:rsidR="008B7F38" w:rsidRPr="00531885" w:rsidRDefault="008B7F38" w:rsidP="008B7F38">
      <w:pPr>
        <w:jc w:val="center"/>
        <w:rPr>
          <w:rFonts w:cs="Arial"/>
          <w:b/>
        </w:rPr>
      </w:pPr>
      <w:r w:rsidRPr="00531885">
        <w:rPr>
          <w:rFonts w:cs="Arial"/>
          <w:b/>
        </w:rPr>
        <w:t xml:space="preserve">INVITATION TO TENDER </w:t>
      </w:r>
    </w:p>
    <w:p w14:paraId="2B65F3CF" w14:textId="77777777" w:rsidR="004B78E5" w:rsidRPr="00531885" w:rsidRDefault="004B78E5" w:rsidP="007873C9">
      <w:pPr>
        <w:jc w:val="center"/>
        <w:rPr>
          <w:rFonts w:cs="Arial"/>
        </w:rPr>
      </w:pPr>
    </w:p>
    <w:p w14:paraId="01470DB1" w14:textId="77777777" w:rsidR="004B78E5" w:rsidRPr="00531885" w:rsidRDefault="004B78E5" w:rsidP="007873C9">
      <w:pPr>
        <w:rPr>
          <w:rFonts w:cs="Arial"/>
        </w:rPr>
      </w:pPr>
    </w:p>
    <w:tbl>
      <w:tblPr>
        <w:tblStyle w:val="TableGrid"/>
        <w:tblW w:w="9459" w:type="dxa"/>
        <w:shd w:val="clear" w:color="auto" w:fill="D9D9D9" w:themeFill="background1" w:themeFillShade="D9"/>
        <w:tblLook w:val="04A0" w:firstRow="1" w:lastRow="0" w:firstColumn="1" w:lastColumn="0" w:noHBand="0" w:noVBand="1"/>
      </w:tblPr>
      <w:tblGrid>
        <w:gridCol w:w="9459"/>
      </w:tblGrid>
      <w:tr w:rsidR="00C1745B" w:rsidRPr="00531885" w14:paraId="19803434" w14:textId="77777777" w:rsidTr="00A6307F">
        <w:trPr>
          <w:trHeight w:val="897"/>
        </w:trPr>
        <w:tc>
          <w:tcPr>
            <w:tcW w:w="9459" w:type="dxa"/>
            <w:shd w:val="clear" w:color="auto" w:fill="D9D9D9" w:themeFill="background1" w:themeFillShade="D9"/>
          </w:tcPr>
          <w:p w14:paraId="1DE4E957" w14:textId="2B6D6232" w:rsidR="00C1745B" w:rsidRPr="00531885" w:rsidRDefault="00531885" w:rsidP="008C723A">
            <w:pPr>
              <w:jc w:val="center"/>
              <w:rPr>
                <w:rFonts w:cs="Arial"/>
              </w:rPr>
            </w:pPr>
            <w:r w:rsidRPr="00531885">
              <w:rPr>
                <w:rFonts w:cs="Arial"/>
                <w:b/>
              </w:rPr>
              <w:t>DYNAMIC PURCHASIN</w:t>
            </w:r>
            <w:r w:rsidR="000B191E">
              <w:rPr>
                <w:rFonts w:cs="Arial"/>
                <w:b/>
              </w:rPr>
              <w:t xml:space="preserve">G </w:t>
            </w:r>
            <w:r w:rsidRPr="00531885">
              <w:rPr>
                <w:rFonts w:cs="Arial"/>
                <w:b/>
              </w:rPr>
              <w:t>SYSTEM F</w:t>
            </w:r>
            <w:r w:rsidR="00C1745B" w:rsidRPr="00531885">
              <w:rPr>
                <w:rFonts w:cs="Arial"/>
                <w:b/>
              </w:rPr>
              <w:t>OR</w:t>
            </w:r>
            <w:r w:rsidR="00495D5A" w:rsidRPr="00531885">
              <w:rPr>
                <w:rFonts w:cs="Arial"/>
                <w:b/>
              </w:rPr>
              <w:t xml:space="preserve"> THE SUPPLY, P</w:t>
            </w:r>
            <w:r w:rsidR="00BF7E25" w:rsidRPr="00531885">
              <w:rPr>
                <w:rFonts w:cs="Arial"/>
                <w:b/>
              </w:rPr>
              <w:t>LA</w:t>
            </w:r>
            <w:r w:rsidR="00495D5A" w:rsidRPr="00531885">
              <w:rPr>
                <w:rFonts w:cs="Arial"/>
                <w:b/>
              </w:rPr>
              <w:t>NTING AND MAINTENANCE OF TREES</w:t>
            </w:r>
            <w:r w:rsidR="00495D5A" w:rsidRPr="00531885">
              <w:rPr>
                <w:rFonts w:cs="Arial"/>
              </w:rPr>
              <w:t xml:space="preserve"> </w:t>
            </w:r>
          </w:p>
          <w:p w14:paraId="71D85E42" w14:textId="77777777" w:rsidR="00C1745B" w:rsidRPr="00531885" w:rsidRDefault="00C1745B" w:rsidP="008C723A">
            <w:pPr>
              <w:jc w:val="center"/>
              <w:rPr>
                <w:rFonts w:cs="Arial"/>
              </w:rPr>
            </w:pPr>
          </w:p>
          <w:p w14:paraId="223DB6BD" w14:textId="77777777" w:rsidR="001946A1" w:rsidRPr="00531885" w:rsidRDefault="001946A1" w:rsidP="001946A1">
            <w:pPr>
              <w:jc w:val="center"/>
              <w:rPr>
                <w:rFonts w:cs="Arial"/>
                <w:b/>
              </w:rPr>
            </w:pPr>
            <w:r w:rsidRPr="00531885">
              <w:rPr>
                <w:rFonts w:cs="Arial"/>
                <w:b/>
              </w:rPr>
              <w:t>PERIOD: 48 MONTHS WITH AN OPTION TO EXTEND FURTHER IN LINE WITH PCR 2015 REGULATIONS</w:t>
            </w:r>
          </w:p>
          <w:p w14:paraId="14A50367" w14:textId="4FA90550" w:rsidR="00C1745B" w:rsidRPr="00531885" w:rsidRDefault="00C1745B" w:rsidP="008C723A">
            <w:pPr>
              <w:jc w:val="center"/>
              <w:rPr>
                <w:rFonts w:cs="Arial"/>
              </w:rPr>
            </w:pPr>
          </w:p>
        </w:tc>
      </w:tr>
    </w:tbl>
    <w:p w14:paraId="46F42171" w14:textId="6144D2CA" w:rsidR="008B7F38" w:rsidRPr="00531885" w:rsidRDefault="008B7F38" w:rsidP="00A6307F">
      <w:pPr>
        <w:rPr>
          <w:rFonts w:cs="Arial"/>
          <w:b/>
        </w:rPr>
      </w:pPr>
    </w:p>
    <w:p w14:paraId="15E9B99A" w14:textId="77777777" w:rsidR="002F32A4" w:rsidRPr="00531885" w:rsidRDefault="002F32A4">
      <w:pPr>
        <w:spacing w:after="200"/>
        <w:rPr>
          <w:rFonts w:cs="Arial"/>
          <w:b/>
        </w:rPr>
      </w:pPr>
      <w:r w:rsidRPr="00531885">
        <w:rPr>
          <w:rFonts w:cs="Arial"/>
          <w:b/>
        </w:rPr>
        <w:br w:type="page"/>
      </w:r>
    </w:p>
    <w:p w14:paraId="122350A9" w14:textId="5E58F632" w:rsidR="00067DE2" w:rsidRPr="00531885" w:rsidRDefault="00067DE2" w:rsidP="007873C9">
      <w:pPr>
        <w:jc w:val="center"/>
        <w:rPr>
          <w:rFonts w:cs="Arial"/>
          <w:b/>
        </w:rPr>
      </w:pPr>
      <w:r w:rsidRPr="00531885">
        <w:rPr>
          <w:rFonts w:cs="Arial"/>
          <w:b/>
        </w:rPr>
        <w:lastRenderedPageBreak/>
        <w:t>CONTENTS</w:t>
      </w:r>
    </w:p>
    <w:tbl>
      <w:tblPr>
        <w:tblStyle w:val="TableGrid"/>
        <w:tblW w:w="9214" w:type="dxa"/>
        <w:tblLayout w:type="fixed"/>
        <w:tblLook w:val="04A0" w:firstRow="1" w:lastRow="0" w:firstColumn="1" w:lastColumn="0" w:noHBand="0" w:noVBand="1"/>
      </w:tblPr>
      <w:tblGrid>
        <w:gridCol w:w="516"/>
        <w:gridCol w:w="1185"/>
        <w:gridCol w:w="5812"/>
        <w:gridCol w:w="1701"/>
      </w:tblGrid>
      <w:tr w:rsidR="00067DE2" w:rsidRPr="00531885" w14:paraId="364679A4" w14:textId="77777777" w:rsidTr="00725D7D">
        <w:tc>
          <w:tcPr>
            <w:tcW w:w="516" w:type="dxa"/>
            <w:tcBorders>
              <w:top w:val="nil"/>
              <w:left w:val="nil"/>
              <w:right w:val="nil"/>
            </w:tcBorders>
          </w:tcPr>
          <w:p w14:paraId="0D4C8314" w14:textId="77777777" w:rsidR="00067DE2" w:rsidRPr="00531885" w:rsidRDefault="00067DE2" w:rsidP="00067DE2">
            <w:pPr>
              <w:rPr>
                <w:rFonts w:cs="Arial"/>
                <w:b/>
              </w:rPr>
            </w:pPr>
            <w:bookmarkStart w:id="0" w:name="_Hlk152774489"/>
          </w:p>
        </w:tc>
        <w:tc>
          <w:tcPr>
            <w:tcW w:w="1185" w:type="dxa"/>
            <w:tcBorders>
              <w:top w:val="nil"/>
              <w:left w:val="nil"/>
              <w:right w:val="nil"/>
            </w:tcBorders>
          </w:tcPr>
          <w:p w14:paraId="4B4D4E9D" w14:textId="77777777" w:rsidR="00067DE2" w:rsidRPr="00531885" w:rsidRDefault="00067DE2" w:rsidP="00067DE2">
            <w:pPr>
              <w:rPr>
                <w:rFonts w:cs="Arial"/>
                <w:b/>
              </w:rPr>
            </w:pPr>
          </w:p>
        </w:tc>
        <w:tc>
          <w:tcPr>
            <w:tcW w:w="5812" w:type="dxa"/>
            <w:tcBorders>
              <w:top w:val="nil"/>
              <w:left w:val="nil"/>
            </w:tcBorders>
          </w:tcPr>
          <w:p w14:paraId="6FCDA749" w14:textId="77777777" w:rsidR="00067DE2" w:rsidRPr="00531885" w:rsidRDefault="00067DE2" w:rsidP="00067DE2">
            <w:pPr>
              <w:rPr>
                <w:rFonts w:cs="Arial"/>
                <w:b/>
              </w:rPr>
            </w:pPr>
          </w:p>
        </w:tc>
        <w:tc>
          <w:tcPr>
            <w:tcW w:w="1701" w:type="dxa"/>
          </w:tcPr>
          <w:p w14:paraId="3F979BF2" w14:textId="77777777" w:rsidR="00067DE2" w:rsidRPr="00531885" w:rsidRDefault="00067DE2" w:rsidP="00067DE2">
            <w:pPr>
              <w:rPr>
                <w:rFonts w:cs="Arial"/>
                <w:b/>
              </w:rPr>
            </w:pPr>
            <w:r w:rsidRPr="00531885">
              <w:rPr>
                <w:rFonts w:cs="Arial"/>
                <w:b/>
              </w:rPr>
              <w:t xml:space="preserve">Page </w:t>
            </w:r>
          </w:p>
        </w:tc>
      </w:tr>
      <w:tr w:rsidR="00716DAA" w:rsidRPr="00531885" w14:paraId="4A4572BB" w14:textId="77777777" w:rsidTr="00725D7D">
        <w:tc>
          <w:tcPr>
            <w:tcW w:w="516" w:type="dxa"/>
          </w:tcPr>
          <w:p w14:paraId="48B5638A" w14:textId="77777777" w:rsidR="00716DAA" w:rsidRPr="00531885" w:rsidRDefault="00716DAA" w:rsidP="00067DE2">
            <w:pPr>
              <w:rPr>
                <w:rFonts w:cs="Arial"/>
              </w:rPr>
            </w:pPr>
            <w:r w:rsidRPr="00531885">
              <w:rPr>
                <w:rFonts w:cs="Arial"/>
              </w:rPr>
              <w:t>A</w:t>
            </w:r>
          </w:p>
        </w:tc>
        <w:tc>
          <w:tcPr>
            <w:tcW w:w="6997" w:type="dxa"/>
            <w:gridSpan w:val="2"/>
          </w:tcPr>
          <w:p w14:paraId="71B8929A" w14:textId="4937C7D5" w:rsidR="00716DAA" w:rsidRPr="00531885" w:rsidRDefault="00716DAA" w:rsidP="00067DE2">
            <w:pPr>
              <w:rPr>
                <w:rFonts w:cs="Arial"/>
              </w:rPr>
            </w:pPr>
            <w:r w:rsidRPr="00531885">
              <w:rPr>
                <w:rFonts w:cs="Arial"/>
              </w:rPr>
              <w:t>SUMMARY INSTRUCTIONS AND</w:t>
            </w:r>
            <w:r w:rsidR="00BE74FC" w:rsidRPr="00531885">
              <w:rPr>
                <w:rFonts w:cs="Arial"/>
              </w:rPr>
              <w:t xml:space="preserve"> </w:t>
            </w:r>
            <w:r w:rsidRPr="00531885">
              <w:rPr>
                <w:rFonts w:cs="Arial"/>
              </w:rPr>
              <w:t>DETAILS OF CONTRACT</w:t>
            </w:r>
          </w:p>
        </w:tc>
        <w:tc>
          <w:tcPr>
            <w:tcW w:w="1701" w:type="dxa"/>
          </w:tcPr>
          <w:p w14:paraId="50DD063F" w14:textId="0E5DC137" w:rsidR="00716DAA" w:rsidRPr="00233F65" w:rsidRDefault="00716DAA" w:rsidP="00067DE2">
            <w:pPr>
              <w:rPr>
                <w:rFonts w:cs="Arial"/>
              </w:rPr>
            </w:pPr>
            <w:r w:rsidRPr="00233F65">
              <w:rPr>
                <w:rFonts w:cs="Arial"/>
              </w:rPr>
              <w:t>[</w:t>
            </w:r>
            <w:r w:rsidR="00233F65" w:rsidRPr="00233F65">
              <w:rPr>
                <w:rFonts w:cs="Arial"/>
              </w:rPr>
              <w:t>3</w:t>
            </w:r>
            <w:r w:rsidRPr="00233F65">
              <w:rPr>
                <w:rFonts w:cs="Arial"/>
              </w:rPr>
              <w:t>]</w:t>
            </w:r>
          </w:p>
        </w:tc>
      </w:tr>
      <w:tr w:rsidR="00716DAA" w:rsidRPr="00531885" w14:paraId="089B6709" w14:textId="77777777" w:rsidTr="00725D7D">
        <w:tc>
          <w:tcPr>
            <w:tcW w:w="516" w:type="dxa"/>
          </w:tcPr>
          <w:p w14:paraId="654F5396" w14:textId="77777777" w:rsidR="00716DAA" w:rsidRPr="00531885" w:rsidRDefault="00716DAA" w:rsidP="00067DE2">
            <w:pPr>
              <w:rPr>
                <w:rFonts w:cs="Arial"/>
              </w:rPr>
            </w:pPr>
            <w:r w:rsidRPr="00531885">
              <w:rPr>
                <w:rFonts w:cs="Arial"/>
              </w:rPr>
              <w:t>B</w:t>
            </w:r>
          </w:p>
        </w:tc>
        <w:tc>
          <w:tcPr>
            <w:tcW w:w="6997" w:type="dxa"/>
            <w:gridSpan w:val="2"/>
          </w:tcPr>
          <w:p w14:paraId="2F4691A9" w14:textId="77777777" w:rsidR="00716DAA" w:rsidRPr="00531885" w:rsidRDefault="00716DAA" w:rsidP="00067DE2">
            <w:pPr>
              <w:rPr>
                <w:rFonts w:cs="Arial"/>
              </w:rPr>
            </w:pPr>
            <w:r w:rsidRPr="00531885">
              <w:rPr>
                <w:rFonts w:cs="Arial"/>
              </w:rPr>
              <w:t>TIMETABLE</w:t>
            </w:r>
          </w:p>
        </w:tc>
        <w:tc>
          <w:tcPr>
            <w:tcW w:w="1701" w:type="dxa"/>
          </w:tcPr>
          <w:p w14:paraId="414ED703" w14:textId="01078C65" w:rsidR="00716DAA" w:rsidRPr="00233F65" w:rsidRDefault="00716DAA" w:rsidP="00067DE2">
            <w:pPr>
              <w:rPr>
                <w:rFonts w:cs="Arial"/>
              </w:rPr>
            </w:pPr>
            <w:r w:rsidRPr="00233F65">
              <w:rPr>
                <w:rFonts w:cs="Arial"/>
              </w:rPr>
              <w:t>[</w:t>
            </w:r>
            <w:r w:rsidR="00233F65" w:rsidRPr="00233F65">
              <w:rPr>
                <w:rFonts w:cs="Arial"/>
              </w:rPr>
              <w:t>4</w:t>
            </w:r>
            <w:r w:rsidRPr="00233F65">
              <w:rPr>
                <w:rFonts w:cs="Arial"/>
              </w:rPr>
              <w:t>]</w:t>
            </w:r>
          </w:p>
        </w:tc>
      </w:tr>
      <w:tr w:rsidR="00716DAA" w:rsidRPr="00531885" w14:paraId="233AD194" w14:textId="77777777" w:rsidTr="00725D7D">
        <w:tc>
          <w:tcPr>
            <w:tcW w:w="516" w:type="dxa"/>
          </w:tcPr>
          <w:p w14:paraId="4CCC68AF" w14:textId="77777777" w:rsidR="00716DAA" w:rsidRPr="00531885" w:rsidRDefault="00716DAA" w:rsidP="00067DE2">
            <w:pPr>
              <w:rPr>
                <w:rFonts w:cs="Arial"/>
              </w:rPr>
            </w:pPr>
            <w:r w:rsidRPr="00531885">
              <w:rPr>
                <w:rFonts w:cs="Arial"/>
              </w:rPr>
              <w:t>C</w:t>
            </w:r>
          </w:p>
        </w:tc>
        <w:tc>
          <w:tcPr>
            <w:tcW w:w="6997" w:type="dxa"/>
            <w:gridSpan w:val="2"/>
          </w:tcPr>
          <w:p w14:paraId="58D8E60D" w14:textId="77777777" w:rsidR="00716DAA" w:rsidRPr="00531885" w:rsidRDefault="00716DAA" w:rsidP="00067DE2">
            <w:pPr>
              <w:rPr>
                <w:rFonts w:cs="Arial"/>
              </w:rPr>
            </w:pPr>
            <w:r w:rsidRPr="00531885">
              <w:rPr>
                <w:rFonts w:cs="Arial"/>
              </w:rPr>
              <w:t>CHECKLIST FOR SUPP</w:t>
            </w:r>
            <w:r w:rsidR="00915576" w:rsidRPr="00531885">
              <w:rPr>
                <w:rFonts w:cs="Arial"/>
              </w:rPr>
              <w:t>L</w:t>
            </w:r>
            <w:r w:rsidRPr="00531885">
              <w:rPr>
                <w:rFonts w:cs="Arial"/>
              </w:rPr>
              <w:t>IERS</w:t>
            </w:r>
          </w:p>
        </w:tc>
        <w:tc>
          <w:tcPr>
            <w:tcW w:w="1701" w:type="dxa"/>
          </w:tcPr>
          <w:p w14:paraId="13FE70D2" w14:textId="4CA90038" w:rsidR="00716DAA" w:rsidRPr="00233F65" w:rsidRDefault="00716DAA" w:rsidP="00067DE2">
            <w:pPr>
              <w:rPr>
                <w:rFonts w:cs="Arial"/>
              </w:rPr>
            </w:pPr>
            <w:r w:rsidRPr="00233F65">
              <w:rPr>
                <w:rFonts w:cs="Arial"/>
              </w:rPr>
              <w:t>[</w:t>
            </w:r>
            <w:r w:rsidR="00A4541E" w:rsidRPr="00233F65">
              <w:rPr>
                <w:rFonts w:cs="Arial"/>
              </w:rPr>
              <w:t>4</w:t>
            </w:r>
            <w:r w:rsidRPr="00233F65">
              <w:rPr>
                <w:rFonts w:cs="Arial"/>
              </w:rPr>
              <w:t>]</w:t>
            </w:r>
          </w:p>
        </w:tc>
      </w:tr>
      <w:tr w:rsidR="00716DAA" w:rsidRPr="00531885" w14:paraId="46DB2B88" w14:textId="77777777" w:rsidTr="00725D7D">
        <w:tc>
          <w:tcPr>
            <w:tcW w:w="516" w:type="dxa"/>
          </w:tcPr>
          <w:p w14:paraId="2286D177" w14:textId="77777777" w:rsidR="00716DAA" w:rsidRPr="00531885" w:rsidRDefault="00716DAA" w:rsidP="00067DE2">
            <w:pPr>
              <w:rPr>
                <w:rFonts w:cs="Arial"/>
              </w:rPr>
            </w:pPr>
            <w:r w:rsidRPr="00531885">
              <w:rPr>
                <w:rFonts w:cs="Arial"/>
              </w:rPr>
              <w:t>D</w:t>
            </w:r>
          </w:p>
        </w:tc>
        <w:tc>
          <w:tcPr>
            <w:tcW w:w="6997" w:type="dxa"/>
            <w:gridSpan w:val="2"/>
          </w:tcPr>
          <w:p w14:paraId="291E8CA3" w14:textId="77777777" w:rsidR="00716DAA" w:rsidRPr="00531885" w:rsidRDefault="00716DAA" w:rsidP="00067DE2">
            <w:pPr>
              <w:rPr>
                <w:rFonts w:cs="Arial"/>
              </w:rPr>
            </w:pPr>
            <w:r w:rsidRPr="00531885">
              <w:rPr>
                <w:rFonts w:cs="Arial"/>
              </w:rPr>
              <w:t>SPECIFICATION</w:t>
            </w:r>
          </w:p>
        </w:tc>
        <w:tc>
          <w:tcPr>
            <w:tcW w:w="1701" w:type="dxa"/>
          </w:tcPr>
          <w:p w14:paraId="14060ADB" w14:textId="3B64D6C7" w:rsidR="00716DAA" w:rsidRPr="00233F65" w:rsidRDefault="00716DAA" w:rsidP="00067DE2">
            <w:pPr>
              <w:rPr>
                <w:rFonts w:cs="Arial"/>
              </w:rPr>
            </w:pPr>
            <w:r w:rsidRPr="00233F65">
              <w:rPr>
                <w:rFonts w:cs="Arial"/>
              </w:rPr>
              <w:t>[</w:t>
            </w:r>
            <w:r w:rsidR="00A4541E" w:rsidRPr="00233F65">
              <w:rPr>
                <w:rFonts w:cs="Arial"/>
              </w:rPr>
              <w:t>5</w:t>
            </w:r>
            <w:r w:rsidRPr="00233F65">
              <w:rPr>
                <w:rFonts w:cs="Arial"/>
              </w:rPr>
              <w:t>]</w:t>
            </w:r>
          </w:p>
        </w:tc>
      </w:tr>
      <w:tr w:rsidR="00716DAA" w:rsidRPr="00531885" w14:paraId="7146462F" w14:textId="77777777" w:rsidTr="00725D7D">
        <w:tc>
          <w:tcPr>
            <w:tcW w:w="516" w:type="dxa"/>
          </w:tcPr>
          <w:p w14:paraId="6121CE2E" w14:textId="77777777" w:rsidR="00716DAA" w:rsidRPr="00531885" w:rsidRDefault="00716DAA" w:rsidP="00067DE2">
            <w:pPr>
              <w:rPr>
                <w:rFonts w:cs="Arial"/>
              </w:rPr>
            </w:pPr>
            <w:r w:rsidRPr="00531885">
              <w:rPr>
                <w:rFonts w:cs="Arial"/>
              </w:rPr>
              <w:t>E</w:t>
            </w:r>
          </w:p>
        </w:tc>
        <w:tc>
          <w:tcPr>
            <w:tcW w:w="6997" w:type="dxa"/>
            <w:gridSpan w:val="2"/>
          </w:tcPr>
          <w:p w14:paraId="68EFA961" w14:textId="77777777" w:rsidR="00716DAA" w:rsidRPr="00531885" w:rsidRDefault="00716DAA" w:rsidP="00067DE2">
            <w:pPr>
              <w:rPr>
                <w:rFonts w:cs="Arial"/>
              </w:rPr>
            </w:pPr>
            <w:r w:rsidRPr="00531885">
              <w:rPr>
                <w:rFonts w:cs="Arial"/>
              </w:rPr>
              <w:t>INFORMATION AND INSTRUCTION TO SUPPLIERS</w:t>
            </w:r>
          </w:p>
        </w:tc>
        <w:tc>
          <w:tcPr>
            <w:tcW w:w="1701" w:type="dxa"/>
          </w:tcPr>
          <w:p w14:paraId="4D41D2F1" w14:textId="6A9354EC" w:rsidR="00716DAA" w:rsidRPr="00233F65" w:rsidRDefault="00716DAA" w:rsidP="00067DE2">
            <w:pPr>
              <w:rPr>
                <w:rFonts w:cs="Arial"/>
              </w:rPr>
            </w:pPr>
            <w:r w:rsidRPr="00233F65">
              <w:rPr>
                <w:rFonts w:cs="Arial"/>
              </w:rPr>
              <w:t>[</w:t>
            </w:r>
            <w:r w:rsidR="00A4541E" w:rsidRPr="00233F65">
              <w:rPr>
                <w:rFonts w:cs="Arial"/>
              </w:rPr>
              <w:t>1</w:t>
            </w:r>
            <w:r w:rsidR="00233F65" w:rsidRPr="00233F65">
              <w:rPr>
                <w:rFonts w:cs="Arial"/>
              </w:rPr>
              <w:t>5</w:t>
            </w:r>
            <w:r w:rsidRPr="00233F65">
              <w:rPr>
                <w:rFonts w:cs="Arial"/>
              </w:rPr>
              <w:t>]</w:t>
            </w:r>
          </w:p>
        </w:tc>
      </w:tr>
      <w:tr w:rsidR="00716DAA" w:rsidRPr="00531885" w14:paraId="499308BE" w14:textId="77777777" w:rsidTr="00725D7D">
        <w:tc>
          <w:tcPr>
            <w:tcW w:w="516" w:type="dxa"/>
            <w:vMerge w:val="restart"/>
          </w:tcPr>
          <w:p w14:paraId="2FFF62B9" w14:textId="77777777" w:rsidR="00716DAA" w:rsidRPr="00531885" w:rsidRDefault="00716DAA" w:rsidP="00067DE2">
            <w:pPr>
              <w:rPr>
                <w:rFonts w:cs="Arial"/>
              </w:rPr>
            </w:pPr>
          </w:p>
        </w:tc>
        <w:tc>
          <w:tcPr>
            <w:tcW w:w="1185" w:type="dxa"/>
          </w:tcPr>
          <w:p w14:paraId="737B318A" w14:textId="77777777" w:rsidR="00716DAA" w:rsidRPr="00531885" w:rsidRDefault="00716DAA" w:rsidP="00067DE2">
            <w:pPr>
              <w:rPr>
                <w:rFonts w:cs="Arial"/>
              </w:rPr>
            </w:pPr>
            <w:r w:rsidRPr="00531885">
              <w:rPr>
                <w:rFonts w:cs="Arial"/>
              </w:rPr>
              <w:t>1</w:t>
            </w:r>
          </w:p>
        </w:tc>
        <w:tc>
          <w:tcPr>
            <w:tcW w:w="5812" w:type="dxa"/>
          </w:tcPr>
          <w:p w14:paraId="58286F45" w14:textId="77777777" w:rsidR="00716DAA" w:rsidRPr="00531885" w:rsidRDefault="00716DAA" w:rsidP="00067DE2">
            <w:pPr>
              <w:rPr>
                <w:rFonts w:cs="Arial"/>
              </w:rPr>
            </w:pPr>
            <w:r w:rsidRPr="00531885">
              <w:rPr>
                <w:rFonts w:cs="Arial"/>
              </w:rPr>
              <w:t>GENERAL</w:t>
            </w:r>
          </w:p>
        </w:tc>
        <w:tc>
          <w:tcPr>
            <w:tcW w:w="1701" w:type="dxa"/>
          </w:tcPr>
          <w:p w14:paraId="224198E3" w14:textId="461B0E96" w:rsidR="00716DAA" w:rsidRPr="00233F65" w:rsidRDefault="00716DAA" w:rsidP="00067DE2">
            <w:pPr>
              <w:rPr>
                <w:rFonts w:cs="Arial"/>
              </w:rPr>
            </w:pPr>
            <w:r w:rsidRPr="00233F65">
              <w:rPr>
                <w:rFonts w:cs="Arial"/>
              </w:rPr>
              <w:t>[</w:t>
            </w:r>
            <w:r w:rsidR="00A4541E" w:rsidRPr="00233F65">
              <w:rPr>
                <w:rFonts w:cs="Arial"/>
              </w:rPr>
              <w:t>1</w:t>
            </w:r>
            <w:r w:rsidR="00233F65" w:rsidRPr="00233F65">
              <w:rPr>
                <w:rFonts w:cs="Arial"/>
              </w:rPr>
              <w:t>5</w:t>
            </w:r>
            <w:r w:rsidRPr="00233F65">
              <w:rPr>
                <w:rFonts w:cs="Arial"/>
              </w:rPr>
              <w:t>]</w:t>
            </w:r>
          </w:p>
        </w:tc>
      </w:tr>
      <w:tr w:rsidR="00716DAA" w:rsidRPr="00531885" w14:paraId="459F9526" w14:textId="77777777" w:rsidTr="00725D7D">
        <w:tc>
          <w:tcPr>
            <w:tcW w:w="516" w:type="dxa"/>
            <w:vMerge/>
          </w:tcPr>
          <w:p w14:paraId="28C3376B" w14:textId="77777777" w:rsidR="00716DAA" w:rsidRPr="00531885" w:rsidRDefault="00716DAA" w:rsidP="00067DE2">
            <w:pPr>
              <w:rPr>
                <w:rFonts w:cs="Arial"/>
              </w:rPr>
            </w:pPr>
          </w:p>
        </w:tc>
        <w:tc>
          <w:tcPr>
            <w:tcW w:w="1185" w:type="dxa"/>
          </w:tcPr>
          <w:p w14:paraId="6431C7E7" w14:textId="77777777" w:rsidR="00716DAA" w:rsidRPr="00531885" w:rsidRDefault="00716DAA" w:rsidP="00067DE2">
            <w:pPr>
              <w:rPr>
                <w:rFonts w:cs="Arial"/>
              </w:rPr>
            </w:pPr>
            <w:r w:rsidRPr="00531885">
              <w:rPr>
                <w:rFonts w:cs="Arial"/>
              </w:rPr>
              <w:t>2</w:t>
            </w:r>
          </w:p>
        </w:tc>
        <w:tc>
          <w:tcPr>
            <w:tcW w:w="5812" w:type="dxa"/>
          </w:tcPr>
          <w:p w14:paraId="64CEE66C" w14:textId="77777777" w:rsidR="00716DAA" w:rsidRPr="00531885" w:rsidRDefault="00716DAA" w:rsidP="00067DE2">
            <w:pPr>
              <w:rPr>
                <w:rFonts w:cs="Arial"/>
              </w:rPr>
            </w:pPr>
            <w:r w:rsidRPr="00531885">
              <w:rPr>
                <w:rFonts w:cs="Arial"/>
              </w:rPr>
              <w:t>CONTRACT DOCUMENTS</w:t>
            </w:r>
          </w:p>
        </w:tc>
        <w:tc>
          <w:tcPr>
            <w:tcW w:w="1701" w:type="dxa"/>
          </w:tcPr>
          <w:p w14:paraId="706AA096" w14:textId="2EACF184" w:rsidR="00716DAA" w:rsidRPr="00233F65" w:rsidRDefault="00716DAA" w:rsidP="00067DE2">
            <w:pPr>
              <w:rPr>
                <w:rFonts w:cs="Arial"/>
              </w:rPr>
            </w:pPr>
            <w:r w:rsidRPr="00233F65">
              <w:rPr>
                <w:rFonts w:cs="Arial"/>
              </w:rPr>
              <w:t>[</w:t>
            </w:r>
            <w:r w:rsidR="00A4541E" w:rsidRPr="00233F65">
              <w:rPr>
                <w:rFonts w:cs="Arial"/>
              </w:rPr>
              <w:t>1</w:t>
            </w:r>
            <w:r w:rsidR="00233F65" w:rsidRPr="00233F65">
              <w:rPr>
                <w:rFonts w:cs="Arial"/>
              </w:rPr>
              <w:t>5</w:t>
            </w:r>
            <w:r w:rsidRPr="00233F65">
              <w:rPr>
                <w:rFonts w:cs="Arial"/>
              </w:rPr>
              <w:t>]</w:t>
            </w:r>
          </w:p>
        </w:tc>
      </w:tr>
      <w:tr w:rsidR="00885959" w:rsidRPr="00531885" w14:paraId="77C66415" w14:textId="77777777" w:rsidTr="00725D7D">
        <w:tc>
          <w:tcPr>
            <w:tcW w:w="516" w:type="dxa"/>
            <w:vMerge/>
          </w:tcPr>
          <w:p w14:paraId="1629B9FC" w14:textId="77777777" w:rsidR="00885959" w:rsidRPr="00531885" w:rsidRDefault="00885959" w:rsidP="00067DE2">
            <w:pPr>
              <w:rPr>
                <w:rFonts w:cs="Arial"/>
              </w:rPr>
            </w:pPr>
          </w:p>
        </w:tc>
        <w:tc>
          <w:tcPr>
            <w:tcW w:w="1185" w:type="dxa"/>
          </w:tcPr>
          <w:p w14:paraId="59D0B098" w14:textId="77777777" w:rsidR="00885959" w:rsidRPr="00531885" w:rsidRDefault="00885959" w:rsidP="00067DE2">
            <w:pPr>
              <w:rPr>
                <w:rFonts w:cs="Arial"/>
              </w:rPr>
            </w:pPr>
            <w:r w:rsidRPr="00531885">
              <w:rPr>
                <w:rFonts w:cs="Arial"/>
              </w:rPr>
              <w:t>3</w:t>
            </w:r>
          </w:p>
        </w:tc>
        <w:tc>
          <w:tcPr>
            <w:tcW w:w="5812" w:type="dxa"/>
          </w:tcPr>
          <w:p w14:paraId="36138BF7" w14:textId="77777777" w:rsidR="00885959" w:rsidRPr="00531885" w:rsidRDefault="00885959" w:rsidP="00067DE2">
            <w:pPr>
              <w:rPr>
                <w:rFonts w:cs="Arial"/>
              </w:rPr>
            </w:pPr>
            <w:r w:rsidRPr="00531885">
              <w:rPr>
                <w:rFonts w:cs="Arial"/>
              </w:rPr>
              <w:t>TENDER SUBMISSION REQUIREMENTS</w:t>
            </w:r>
          </w:p>
        </w:tc>
        <w:tc>
          <w:tcPr>
            <w:tcW w:w="1701" w:type="dxa"/>
          </w:tcPr>
          <w:p w14:paraId="26ED46EB" w14:textId="6C12E7EC" w:rsidR="00885959" w:rsidRPr="00233F65" w:rsidRDefault="00885959" w:rsidP="00067DE2">
            <w:pPr>
              <w:rPr>
                <w:rFonts w:cs="Arial"/>
              </w:rPr>
            </w:pPr>
            <w:r w:rsidRPr="00233F65">
              <w:rPr>
                <w:rFonts w:cs="Arial"/>
              </w:rPr>
              <w:t>[</w:t>
            </w:r>
            <w:r w:rsidR="00A4541E" w:rsidRPr="00233F65">
              <w:rPr>
                <w:rFonts w:cs="Arial"/>
              </w:rPr>
              <w:t>1</w:t>
            </w:r>
            <w:r w:rsidR="00233F65" w:rsidRPr="00233F65">
              <w:rPr>
                <w:rFonts w:cs="Arial"/>
              </w:rPr>
              <w:t>5</w:t>
            </w:r>
            <w:r w:rsidRPr="00233F65">
              <w:rPr>
                <w:rFonts w:cs="Arial"/>
              </w:rPr>
              <w:t>]</w:t>
            </w:r>
          </w:p>
        </w:tc>
      </w:tr>
      <w:tr w:rsidR="00D740D5" w:rsidRPr="00531885" w14:paraId="51AA85AE" w14:textId="77777777" w:rsidTr="00725D7D">
        <w:tc>
          <w:tcPr>
            <w:tcW w:w="516" w:type="dxa"/>
            <w:vMerge/>
          </w:tcPr>
          <w:p w14:paraId="10FA7B1C" w14:textId="77777777" w:rsidR="00D740D5" w:rsidRPr="00531885" w:rsidRDefault="00D740D5" w:rsidP="00067DE2">
            <w:pPr>
              <w:rPr>
                <w:rFonts w:cs="Arial"/>
              </w:rPr>
            </w:pPr>
          </w:p>
        </w:tc>
        <w:tc>
          <w:tcPr>
            <w:tcW w:w="1185" w:type="dxa"/>
          </w:tcPr>
          <w:p w14:paraId="74518FD9" w14:textId="77777777" w:rsidR="00D740D5" w:rsidRPr="00531885" w:rsidRDefault="00D740D5" w:rsidP="00067DE2">
            <w:pPr>
              <w:rPr>
                <w:rFonts w:cs="Arial"/>
              </w:rPr>
            </w:pPr>
            <w:r w:rsidRPr="00531885">
              <w:rPr>
                <w:rFonts w:cs="Arial"/>
              </w:rPr>
              <w:t>4</w:t>
            </w:r>
          </w:p>
        </w:tc>
        <w:tc>
          <w:tcPr>
            <w:tcW w:w="5812" w:type="dxa"/>
          </w:tcPr>
          <w:p w14:paraId="78087E40" w14:textId="7CF3C6A7" w:rsidR="00D740D5" w:rsidRPr="00531885" w:rsidRDefault="00C67F8A" w:rsidP="00067DE2">
            <w:pPr>
              <w:rPr>
                <w:rFonts w:cs="Arial"/>
              </w:rPr>
            </w:pPr>
            <w:r w:rsidRPr="00531885">
              <w:rPr>
                <w:rFonts w:cs="Arial"/>
              </w:rPr>
              <w:t xml:space="preserve">TENDER SUBMISSION REQUIREMENTS FOR </w:t>
            </w:r>
            <w:r w:rsidR="00D740D5" w:rsidRPr="00531885">
              <w:rPr>
                <w:rFonts w:cs="Arial"/>
              </w:rPr>
              <w:t xml:space="preserve">CONSORTIUM </w:t>
            </w:r>
            <w:r w:rsidR="000421C0" w:rsidRPr="00531885">
              <w:rPr>
                <w:rFonts w:cs="Arial"/>
              </w:rPr>
              <w:t>B</w:t>
            </w:r>
            <w:r w:rsidR="00D740D5" w:rsidRPr="00531885">
              <w:rPr>
                <w:rFonts w:cs="Arial"/>
              </w:rPr>
              <w:t>IDS</w:t>
            </w:r>
          </w:p>
        </w:tc>
        <w:tc>
          <w:tcPr>
            <w:tcW w:w="1701" w:type="dxa"/>
          </w:tcPr>
          <w:p w14:paraId="78E0585B" w14:textId="4FA88B51" w:rsidR="00D740D5" w:rsidRPr="00233F65" w:rsidRDefault="00D740D5" w:rsidP="00067DE2">
            <w:pPr>
              <w:rPr>
                <w:rFonts w:cs="Arial"/>
              </w:rPr>
            </w:pPr>
            <w:r w:rsidRPr="00233F65">
              <w:rPr>
                <w:rFonts w:cs="Arial"/>
              </w:rPr>
              <w:t>[</w:t>
            </w:r>
            <w:r w:rsidR="00A4541E" w:rsidRPr="00233F65">
              <w:rPr>
                <w:rFonts w:cs="Arial"/>
              </w:rPr>
              <w:t>1</w:t>
            </w:r>
            <w:r w:rsidR="00233F65" w:rsidRPr="00233F65">
              <w:rPr>
                <w:rFonts w:cs="Arial"/>
              </w:rPr>
              <w:t>6</w:t>
            </w:r>
            <w:r w:rsidRPr="00233F65">
              <w:rPr>
                <w:rFonts w:cs="Arial"/>
              </w:rPr>
              <w:t>]</w:t>
            </w:r>
          </w:p>
        </w:tc>
      </w:tr>
      <w:tr w:rsidR="00716DAA" w:rsidRPr="00531885" w14:paraId="7DD64A79" w14:textId="77777777" w:rsidTr="00725D7D">
        <w:tc>
          <w:tcPr>
            <w:tcW w:w="516" w:type="dxa"/>
            <w:vMerge/>
          </w:tcPr>
          <w:p w14:paraId="26821737" w14:textId="77777777" w:rsidR="00716DAA" w:rsidRPr="00531885" w:rsidRDefault="00716DAA" w:rsidP="00067DE2">
            <w:pPr>
              <w:rPr>
                <w:rFonts w:cs="Arial"/>
              </w:rPr>
            </w:pPr>
          </w:p>
        </w:tc>
        <w:tc>
          <w:tcPr>
            <w:tcW w:w="1185" w:type="dxa"/>
          </w:tcPr>
          <w:p w14:paraId="67C16747" w14:textId="22BA9BC4" w:rsidR="00716DAA" w:rsidRPr="00531885" w:rsidRDefault="00E45875" w:rsidP="00067DE2">
            <w:pPr>
              <w:rPr>
                <w:rFonts w:cs="Arial"/>
              </w:rPr>
            </w:pPr>
            <w:r w:rsidRPr="00531885">
              <w:rPr>
                <w:rFonts w:cs="Arial"/>
              </w:rPr>
              <w:t>5</w:t>
            </w:r>
          </w:p>
        </w:tc>
        <w:tc>
          <w:tcPr>
            <w:tcW w:w="5812" w:type="dxa"/>
          </w:tcPr>
          <w:p w14:paraId="01A407E2" w14:textId="77777777" w:rsidR="00716DAA" w:rsidRPr="00531885" w:rsidRDefault="00010EC4" w:rsidP="00067DE2">
            <w:pPr>
              <w:rPr>
                <w:rFonts w:cs="Arial"/>
              </w:rPr>
            </w:pPr>
            <w:r w:rsidRPr="00531885">
              <w:rPr>
                <w:rFonts w:cs="Arial"/>
              </w:rPr>
              <w:t>TENDER EVALUATION</w:t>
            </w:r>
          </w:p>
        </w:tc>
        <w:tc>
          <w:tcPr>
            <w:tcW w:w="1701" w:type="dxa"/>
          </w:tcPr>
          <w:p w14:paraId="0CCF0A99" w14:textId="5828A8D0" w:rsidR="00716DAA" w:rsidRPr="00233F65" w:rsidRDefault="00716DAA" w:rsidP="00067DE2">
            <w:pPr>
              <w:rPr>
                <w:rFonts w:cs="Arial"/>
              </w:rPr>
            </w:pPr>
            <w:r w:rsidRPr="00233F65">
              <w:rPr>
                <w:rFonts w:cs="Arial"/>
              </w:rPr>
              <w:t>[</w:t>
            </w:r>
            <w:r w:rsidR="00A4541E" w:rsidRPr="00233F65">
              <w:rPr>
                <w:rFonts w:cs="Arial"/>
              </w:rPr>
              <w:t>1</w:t>
            </w:r>
            <w:r w:rsidR="00233F65" w:rsidRPr="00233F65">
              <w:rPr>
                <w:rFonts w:cs="Arial"/>
              </w:rPr>
              <w:t>7</w:t>
            </w:r>
            <w:r w:rsidRPr="00233F65">
              <w:rPr>
                <w:rFonts w:cs="Arial"/>
              </w:rPr>
              <w:t>]</w:t>
            </w:r>
          </w:p>
        </w:tc>
      </w:tr>
      <w:tr w:rsidR="000C7846" w:rsidRPr="00531885" w14:paraId="57188913" w14:textId="77777777" w:rsidTr="00725D7D">
        <w:tc>
          <w:tcPr>
            <w:tcW w:w="516" w:type="dxa"/>
            <w:vMerge/>
          </w:tcPr>
          <w:p w14:paraId="20F406D2" w14:textId="77777777" w:rsidR="000C7846" w:rsidRPr="00531885" w:rsidRDefault="000C7846" w:rsidP="00067DE2">
            <w:pPr>
              <w:rPr>
                <w:rFonts w:cs="Arial"/>
              </w:rPr>
            </w:pPr>
          </w:p>
        </w:tc>
        <w:tc>
          <w:tcPr>
            <w:tcW w:w="1185" w:type="dxa"/>
          </w:tcPr>
          <w:p w14:paraId="4CB67616" w14:textId="6BF66A5E" w:rsidR="000C7846" w:rsidRPr="00531885" w:rsidRDefault="00E45875" w:rsidP="00067DE2">
            <w:pPr>
              <w:rPr>
                <w:rFonts w:cs="Arial"/>
              </w:rPr>
            </w:pPr>
            <w:r w:rsidRPr="00531885">
              <w:rPr>
                <w:rFonts w:cs="Arial"/>
              </w:rPr>
              <w:t>6</w:t>
            </w:r>
          </w:p>
        </w:tc>
        <w:tc>
          <w:tcPr>
            <w:tcW w:w="5812" w:type="dxa"/>
          </w:tcPr>
          <w:p w14:paraId="0EDD14FE" w14:textId="77777777" w:rsidR="000C7846" w:rsidRPr="00531885" w:rsidRDefault="000C7846" w:rsidP="00545D12">
            <w:pPr>
              <w:rPr>
                <w:rFonts w:cs="Arial"/>
              </w:rPr>
            </w:pPr>
            <w:r w:rsidRPr="00531885">
              <w:rPr>
                <w:rFonts w:cs="Arial"/>
              </w:rPr>
              <w:t>BUSINESS CONTINUITY</w:t>
            </w:r>
          </w:p>
        </w:tc>
        <w:tc>
          <w:tcPr>
            <w:tcW w:w="1701" w:type="dxa"/>
          </w:tcPr>
          <w:p w14:paraId="527B166F" w14:textId="18EB41A6" w:rsidR="000C7846" w:rsidRPr="00233F65" w:rsidRDefault="000C7846" w:rsidP="00067DE2">
            <w:pPr>
              <w:rPr>
                <w:rFonts w:cs="Arial"/>
              </w:rPr>
            </w:pPr>
            <w:r w:rsidRPr="00233F65">
              <w:rPr>
                <w:rFonts w:cs="Arial"/>
              </w:rPr>
              <w:t>[</w:t>
            </w:r>
            <w:r w:rsidR="00A4541E" w:rsidRPr="00233F65">
              <w:rPr>
                <w:rFonts w:cs="Arial"/>
              </w:rPr>
              <w:t>1</w:t>
            </w:r>
            <w:r w:rsidR="00233F65" w:rsidRPr="00233F65">
              <w:rPr>
                <w:rFonts w:cs="Arial"/>
              </w:rPr>
              <w:t>9</w:t>
            </w:r>
            <w:r w:rsidRPr="00233F65">
              <w:rPr>
                <w:rFonts w:cs="Arial"/>
              </w:rPr>
              <w:t>]</w:t>
            </w:r>
          </w:p>
        </w:tc>
      </w:tr>
      <w:tr w:rsidR="00716DAA" w:rsidRPr="00531885" w14:paraId="72C8C823" w14:textId="77777777" w:rsidTr="00725D7D">
        <w:tc>
          <w:tcPr>
            <w:tcW w:w="516" w:type="dxa"/>
            <w:vMerge/>
          </w:tcPr>
          <w:p w14:paraId="634F7531" w14:textId="77777777" w:rsidR="00716DAA" w:rsidRPr="00531885" w:rsidRDefault="00716DAA" w:rsidP="00067DE2">
            <w:pPr>
              <w:rPr>
                <w:rFonts w:cs="Arial"/>
              </w:rPr>
            </w:pPr>
          </w:p>
        </w:tc>
        <w:tc>
          <w:tcPr>
            <w:tcW w:w="1185" w:type="dxa"/>
          </w:tcPr>
          <w:p w14:paraId="7A4FCA17" w14:textId="675B92E1" w:rsidR="00716DAA" w:rsidRPr="00531885" w:rsidRDefault="00E45875" w:rsidP="00067DE2">
            <w:pPr>
              <w:rPr>
                <w:rFonts w:cs="Arial"/>
              </w:rPr>
            </w:pPr>
            <w:r w:rsidRPr="00531885">
              <w:rPr>
                <w:rFonts w:cs="Arial"/>
              </w:rPr>
              <w:t>7</w:t>
            </w:r>
          </w:p>
        </w:tc>
        <w:tc>
          <w:tcPr>
            <w:tcW w:w="5812" w:type="dxa"/>
          </w:tcPr>
          <w:p w14:paraId="6208C6C5" w14:textId="6B14A4AB" w:rsidR="00716DAA" w:rsidRPr="00531885" w:rsidRDefault="00545D12" w:rsidP="00545D12">
            <w:pPr>
              <w:rPr>
                <w:rFonts w:cs="Arial"/>
              </w:rPr>
            </w:pPr>
            <w:r w:rsidRPr="00531885">
              <w:rPr>
                <w:rFonts w:cs="Arial"/>
              </w:rPr>
              <w:t>MANAGEMENT FEE</w:t>
            </w:r>
            <w:r w:rsidR="009F6239" w:rsidRPr="00531885">
              <w:rPr>
                <w:rFonts w:cs="Arial"/>
              </w:rPr>
              <w:t>**</w:t>
            </w:r>
          </w:p>
        </w:tc>
        <w:tc>
          <w:tcPr>
            <w:tcW w:w="1701" w:type="dxa"/>
          </w:tcPr>
          <w:p w14:paraId="05BE5B7F" w14:textId="4E472CEF" w:rsidR="00716DAA" w:rsidRPr="00233F65" w:rsidRDefault="00716DAA" w:rsidP="00067DE2">
            <w:pPr>
              <w:rPr>
                <w:rFonts w:cs="Arial"/>
              </w:rPr>
            </w:pPr>
            <w:r w:rsidRPr="00233F65">
              <w:rPr>
                <w:rFonts w:cs="Arial"/>
              </w:rPr>
              <w:t>[</w:t>
            </w:r>
            <w:r w:rsidR="00A4541E" w:rsidRPr="00233F65">
              <w:rPr>
                <w:rFonts w:cs="Arial"/>
              </w:rPr>
              <w:t>1</w:t>
            </w:r>
            <w:r w:rsidR="00233F65" w:rsidRPr="00233F65">
              <w:rPr>
                <w:rFonts w:cs="Arial"/>
              </w:rPr>
              <w:t>9</w:t>
            </w:r>
            <w:r w:rsidRPr="00233F65">
              <w:rPr>
                <w:rFonts w:cs="Arial"/>
              </w:rPr>
              <w:t>]</w:t>
            </w:r>
          </w:p>
        </w:tc>
      </w:tr>
      <w:tr w:rsidR="00716DAA" w:rsidRPr="00531885" w14:paraId="57DE84A4" w14:textId="77777777" w:rsidTr="00725D7D">
        <w:tc>
          <w:tcPr>
            <w:tcW w:w="516" w:type="dxa"/>
            <w:vMerge/>
          </w:tcPr>
          <w:p w14:paraId="1BB2DEFA" w14:textId="77777777" w:rsidR="00716DAA" w:rsidRPr="00531885" w:rsidRDefault="00716DAA" w:rsidP="00067DE2">
            <w:pPr>
              <w:rPr>
                <w:rFonts w:cs="Arial"/>
              </w:rPr>
            </w:pPr>
          </w:p>
        </w:tc>
        <w:tc>
          <w:tcPr>
            <w:tcW w:w="1185" w:type="dxa"/>
          </w:tcPr>
          <w:p w14:paraId="3820E4D4" w14:textId="3F1EAFF5" w:rsidR="00716DAA" w:rsidRPr="00531885" w:rsidRDefault="00E45875" w:rsidP="00067DE2">
            <w:pPr>
              <w:rPr>
                <w:rFonts w:cs="Arial"/>
              </w:rPr>
            </w:pPr>
            <w:r w:rsidRPr="00531885">
              <w:rPr>
                <w:rFonts w:cs="Arial"/>
              </w:rPr>
              <w:t>8</w:t>
            </w:r>
          </w:p>
        </w:tc>
        <w:tc>
          <w:tcPr>
            <w:tcW w:w="5812" w:type="dxa"/>
          </w:tcPr>
          <w:p w14:paraId="60F761D8" w14:textId="458757E5" w:rsidR="00716DAA" w:rsidRPr="00531885" w:rsidRDefault="008D5493" w:rsidP="00067DE2">
            <w:pPr>
              <w:rPr>
                <w:rFonts w:cs="Arial"/>
              </w:rPr>
            </w:pPr>
            <w:r w:rsidRPr="00531885">
              <w:rPr>
                <w:rFonts w:cs="Arial"/>
              </w:rPr>
              <w:t>D</w:t>
            </w:r>
            <w:r w:rsidR="00E21923" w:rsidRPr="00531885">
              <w:rPr>
                <w:rFonts w:cs="Arial"/>
              </w:rPr>
              <w:t>E</w:t>
            </w:r>
            <w:r w:rsidRPr="00531885">
              <w:rPr>
                <w:rFonts w:cs="Arial"/>
              </w:rPr>
              <w:t>MO</w:t>
            </w:r>
            <w:r w:rsidR="00E21923" w:rsidRPr="00531885">
              <w:rPr>
                <w:rFonts w:cs="Arial"/>
              </w:rPr>
              <w:t>N</w:t>
            </w:r>
            <w:r w:rsidRPr="00531885">
              <w:rPr>
                <w:rFonts w:cs="Arial"/>
              </w:rPr>
              <w:t>STRATIONS,</w:t>
            </w:r>
            <w:r w:rsidR="00716DAA" w:rsidRPr="00531885">
              <w:rPr>
                <w:rFonts w:cs="Arial"/>
              </w:rPr>
              <w:t xml:space="preserve"> SITE VISITS</w:t>
            </w:r>
            <w:r w:rsidRPr="00531885">
              <w:rPr>
                <w:rFonts w:cs="Arial"/>
              </w:rPr>
              <w:t xml:space="preserve"> </w:t>
            </w:r>
            <w:r w:rsidR="009F243B" w:rsidRPr="00531885">
              <w:rPr>
                <w:rFonts w:cs="Arial"/>
              </w:rPr>
              <w:t>**</w:t>
            </w:r>
          </w:p>
        </w:tc>
        <w:tc>
          <w:tcPr>
            <w:tcW w:w="1701" w:type="dxa"/>
          </w:tcPr>
          <w:p w14:paraId="0D718A97" w14:textId="0C0E66AE" w:rsidR="00716DAA" w:rsidRPr="00233F65" w:rsidRDefault="00A4541E" w:rsidP="00067DE2">
            <w:pPr>
              <w:rPr>
                <w:rFonts w:cs="Arial"/>
              </w:rPr>
            </w:pPr>
            <w:r w:rsidRPr="00233F65">
              <w:rPr>
                <w:rFonts w:cs="Arial"/>
              </w:rPr>
              <w:t>[1</w:t>
            </w:r>
            <w:r w:rsidR="00233F65" w:rsidRPr="00233F65">
              <w:rPr>
                <w:rFonts w:cs="Arial"/>
              </w:rPr>
              <w:t>9</w:t>
            </w:r>
            <w:r w:rsidRPr="00233F65">
              <w:rPr>
                <w:rFonts w:cs="Arial"/>
              </w:rPr>
              <w:t>]</w:t>
            </w:r>
          </w:p>
        </w:tc>
      </w:tr>
      <w:tr w:rsidR="00716DAA" w:rsidRPr="00531885" w14:paraId="1C47D8D4" w14:textId="77777777" w:rsidTr="00725D7D">
        <w:tc>
          <w:tcPr>
            <w:tcW w:w="516" w:type="dxa"/>
            <w:vMerge/>
          </w:tcPr>
          <w:p w14:paraId="0E9373DA" w14:textId="77777777" w:rsidR="00716DAA" w:rsidRPr="00531885" w:rsidRDefault="00716DAA" w:rsidP="00067DE2">
            <w:pPr>
              <w:rPr>
                <w:rFonts w:cs="Arial"/>
              </w:rPr>
            </w:pPr>
          </w:p>
        </w:tc>
        <w:tc>
          <w:tcPr>
            <w:tcW w:w="1185" w:type="dxa"/>
          </w:tcPr>
          <w:p w14:paraId="49D037BA" w14:textId="1FF57A57" w:rsidR="00716DAA" w:rsidRPr="00531885" w:rsidRDefault="00E45875" w:rsidP="00067DE2">
            <w:pPr>
              <w:rPr>
                <w:rFonts w:cs="Arial"/>
              </w:rPr>
            </w:pPr>
            <w:r w:rsidRPr="00531885">
              <w:rPr>
                <w:rFonts w:cs="Arial"/>
              </w:rPr>
              <w:t>9</w:t>
            </w:r>
          </w:p>
        </w:tc>
        <w:tc>
          <w:tcPr>
            <w:tcW w:w="5812" w:type="dxa"/>
          </w:tcPr>
          <w:p w14:paraId="53F6C9FD" w14:textId="216B15F1" w:rsidR="00716DAA" w:rsidRPr="00531885" w:rsidRDefault="00716DAA" w:rsidP="00067DE2">
            <w:pPr>
              <w:rPr>
                <w:rFonts w:cs="Arial"/>
              </w:rPr>
            </w:pPr>
            <w:r w:rsidRPr="00531885">
              <w:rPr>
                <w:rFonts w:cs="Arial"/>
              </w:rPr>
              <w:t xml:space="preserve">FRAMEWORK OPERATION </w:t>
            </w:r>
            <w:r w:rsidR="009F243B" w:rsidRPr="00531885">
              <w:rPr>
                <w:rFonts w:cs="Arial"/>
              </w:rPr>
              <w:t>**</w:t>
            </w:r>
          </w:p>
        </w:tc>
        <w:tc>
          <w:tcPr>
            <w:tcW w:w="1701" w:type="dxa"/>
          </w:tcPr>
          <w:p w14:paraId="3DAFCC92" w14:textId="2278769F" w:rsidR="00716DAA" w:rsidRPr="00233F65" w:rsidRDefault="00233F65" w:rsidP="00067DE2">
            <w:pPr>
              <w:rPr>
                <w:rFonts w:cs="Arial"/>
              </w:rPr>
            </w:pPr>
            <w:r w:rsidRPr="00233F65">
              <w:rPr>
                <w:rFonts w:cs="Arial"/>
              </w:rPr>
              <w:t>[20]</w:t>
            </w:r>
          </w:p>
        </w:tc>
      </w:tr>
      <w:tr w:rsidR="00816569" w:rsidRPr="00531885" w14:paraId="0AA70BBB" w14:textId="77777777" w:rsidTr="00725D7D">
        <w:tc>
          <w:tcPr>
            <w:tcW w:w="516" w:type="dxa"/>
          </w:tcPr>
          <w:p w14:paraId="5AB13221" w14:textId="77777777" w:rsidR="00816569" w:rsidRPr="00531885" w:rsidRDefault="00816569" w:rsidP="00816569">
            <w:pPr>
              <w:rPr>
                <w:rFonts w:cs="Arial"/>
              </w:rPr>
            </w:pPr>
          </w:p>
        </w:tc>
        <w:tc>
          <w:tcPr>
            <w:tcW w:w="1185" w:type="dxa"/>
          </w:tcPr>
          <w:p w14:paraId="5ADD0E8D" w14:textId="27631CA5" w:rsidR="00816569" w:rsidRPr="00531885" w:rsidRDefault="00E45875" w:rsidP="00816569">
            <w:pPr>
              <w:rPr>
                <w:rFonts w:cs="Arial"/>
              </w:rPr>
            </w:pPr>
            <w:r w:rsidRPr="00531885">
              <w:rPr>
                <w:rFonts w:cs="Arial"/>
              </w:rPr>
              <w:t>10</w:t>
            </w:r>
          </w:p>
        </w:tc>
        <w:tc>
          <w:tcPr>
            <w:tcW w:w="5812" w:type="dxa"/>
          </w:tcPr>
          <w:p w14:paraId="6D842D02" w14:textId="311AC299" w:rsidR="00816569" w:rsidRPr="00531885" w:rsidRDefault="00E36A43" w:rsidP="00816569">
            <w:pPr>
              <w:rPr>
                <w:rFonts w:cs="Arial"/>
              </w:rPr>
            </w:pPr>
            <w:r w:rsidRPr="00531885">
              <w:rPr>
                <w:rFonts w:cs="Arial"/>
              </w:rPr>
              <w:t xml:space="preserve">SUPPLIER </w:t>
            </w:r>
            <w:proofErr w:type="gramStart"/>
            <w:r w:rsidRPr="00531885">
              <w:rPr>
                <w:rFonts w:cs="Arial"/>
              </w:rPr>
              <w:t xml:space="preserve">INCENTIVE </w:t>
            </w:r>
            <w:r w:rsidR="00816569" w:rsidRPr="00531885">
              <w:rPr>
                <w:rFonts w:cs="Arial"/>
              </w:rPr>
              <w:t xml:space="preserve"> PROGRAMME</w:t>
            </w:r>
            <w:proofErr w:type="gramEnd"/>
          </w:p>
        </w:tc>
        <w:tc>
          <w:tcPr>
            <w:tcW w:w="1701" w:type="dxa"/>
          </w:tcPr>
          <w:p w14:paraId="02BF9440" w14:textId="2C4F7DD0" w:rsidR="00816569" w:rsidRPr="00233F65" w:rsidRDefault="00A4541E" w:rsidP="00816569">
            <w:pPr>
              <w:rPr>
                <w:rFonts w:cs="Arial"/>
              </w:rPr>
            </w:pPr>
            <w:r w:rsidRPr="00233F65">
              <w:rPr>
                <w:rFonts w:cs="Arial"/>
              </w:rPr>
              <w:t>[</w:t>
            </w:r>
            <w:r w:rsidR="00233F65" w:rsidRPr="00233F65">
              <w:rPr>
                <w:rFonts w:cs="Arial"/>
              </w:rPr>
              <w:t>20</w:t>
            </w:r>
            <w:r w:rsidRPr="00233F65">
              <w:rPr>
                <w:rFonts w:cs="Arial"/>
              </w:rPr>
              <w:t>]</w:t>
            </w:r>
          </w:p>
        </w:tc>
      </w:tr>
      <w:tr w:rsidR="00816569" w:rsidRPr="00531885" w14:paraId="743DE71A" w14:textId="77777777" w:rsidTr="00725D7D">
        <w:tc>
          <w:tcPr>
            <w:tcW w:w="516" w:type="dxa"/>
          </w:tcPr>
          <w:p w14:paraId="5009D754" w14:textId="77777777" w:rsidR="00816569" w:rsidRPr="00531885" w:rsidRDefault="00816569" w:rsidP="00816569">
            <w:pPr>
              <w:rPr>
                <w:rFonts w:cs="Arial"/>
              </w:rPr>
            </w:pPr>
          </w:p>
        </w:tc>
        <w:tc>
          <w:tcPr>
            <w:tcW w:w="1185" w:type="dxa"/>
          </w:tcPr>
          <w:p w14:paraId="24968969" w14:textId="204EB2E5" w:rsidR="00816569" w:rsidRPr="00531885" w:rsidRDefault="00E45875" w:rsidP="00816569">
            <w:pPr>
              <w:rPr>
                <w:rFonts w:cs="Arial"/>
              </w:rPr>
            </w:pPr>
            <w:r w:rsidRPr="00531885">
              <w:rPr>
                <w:rFonts w:cs="Arial"/>
              </w:rPr>
              <w:t>11</w:t>
            </w:r>
          </w:p>
        </w:tc>
        <w:tc>
          <w:tcPr>
            <w:tcW w:w="5812" w:type="dxa"/>
          </w:tcPr>
          <w:p w14:paraId="3E223718" w14:textId="32D71788" w:rsidR="00816569" w:rsidRPr="00531885" w:rsidRDefault="00816569" w:rsidP="00816569">
            <w:pPr>
              <w:rPr>
                <w:rFonts w:cs="Arial"/>
              </w:rPr>
            </w:pPr>
            <w:r w:rsidRPr="00531885">
              <w:rPr>
                <w:rFonts w:cs="Arial"/>
              </w:rPr>
              <w:t xml:space="preserve">SOCIAL VALUE </w:t>
            </w:r>
            <w:r w:rsidR="009F243B" w:rsidRPr="00531885">
              <w:rPr>
                <w:rFonts w:cs="Arial"/>
              </w:rPr>
              <w:t>**</w:t>
            </w:r>
          </w:p>
        </w:tc>
        <w:tc>
          <w:tcPr>
            <w:tcW w:w="1701" w:type="dxa"/>
          </w:tcPr>
          <w:p w14:paraId="41A8652B" w14:textId="1E888D12" w:rsidR="00816569" w:rsidRPr="00233F65" w:rsidRDefault="00A4541E" w:rsidP="00816569">
            <w:pPr>
              <w:rPr>
                <w:rFonts w:cs="Arial"/>
              </w:rPr>
            </w:pPr>
            <w:r w:rsidRPr="00233F65">
              <w:rPr>
                <w:rFonts w:cs="Arial"/>
              </w:rPr>
              <w:t>[2</w:t>
            </w:r>
            <w:r w:rsidR="00233F65" w:rsidRPr="00233F65">
              <w:rPr>
                <w:rFonts w:cs="Arial"/>
              </w:rPr>
              <w:t>2</w:t>
            </w:r>
            <w:r w:rsidRPr="00233F65">
              <w:rPr>
                <w:rFonts w:cs="Arial"/>
              </w:rPr>
              <w:t>]</w:t>
            </w:r>
          </w:p>
        </w:tc>
      </w:tr>
      <w:tr w:rsidR="00816569" w:rsidRPr="00531885" w14:paraId="7DE621B0" w14:textId="77777777" w:rsidTr="00725D7D">
        <w:tc>
          <w:tcPr>
            <w:tcW w:w="9214" w:type="dxa"/>
            <w:gridSpan w:val="4"/>
          </w:tcPr>
          <w:p w14:paraId="0B56040D" w14:textId="77777777" w:rsidR="00816569" w:rsidRPr="00531885" w:rsidRDefault="00816569" w:rsidP="00816569">
            <w:pPr>
              <w:rPr>
                <w:rFonts w:cs="Arial"/>
                <w:b/>
                <w:highlight w:val="yellow"/>
              </w:rPr>
            </w:pPr>
            <w:r w:rsidRPr="00233F65">
              <w:rPr>
                <w:rFonts w:cs="Arial"/>
                <w:b/>
              </w:rPr>
              <w:t>SCHEDULES</w:t>
            </w:r>
          </w:p>
        </w:tc>
      </w:tr>
      <w:tr w:rsidR="00816569" w:rsidRPr="00531885" w14:paraId="18FB3785" w14:textId="77777777" w:rsidTr="00725D7D">
        <w:tc>
          <w:tcPr>
            <w:tcW w:w="516" w:type="dxa"/>
          </w:tcPr>
          <w:p w14:paraId="00A75B45" w14:textId="77777777" w:rsidR="00816569" w:rsidRPr="00531885" w:rsidRDefault="00816569" w:rsidP="00816569">
            <w:pPr>
              <w:rPr>
                <w:rFonts w:cs="Arial"/>
              </w:rPr>
            </w:pPr>
            <w:r w:rsidRPr="00531885">
              <w:rPr>
                <w:rFonts w:cs="Arial"/>
              </w:rPr>
              <w:t>1</w:t>
            </w:r>
          </w:p>
        </w:tc>
        <w:tc>
          <w:tcPr>
            <w:tcW w:w="6997" w:type="dxa"/>
            <w:gridSpan w:val="2"/>
          </w:tcPr>
          <w:p w14:paraId="2F652322" w14:textId="77777777" w:rsidR="00816569" w:rsidRPr="00531885" w:rsidRDefault="00816569" w:rsidP="00816569">
            <w:pPr>
              <w:rPr>
                <w:rFonts w:cs="Arial"/>
              </w:rPr>
            </w:pPr>
            <w:r w:rsidRPr="00531885">
              <w:rPr>
                <w:rFonts w:cs="Arial"/>
              </w:rPr>
              <w:t>TENDER QUESTIONNAIRE</w:t>
            </w:r>
          </w:p>
        </w:tc>
        <w:tc>
          <w:tcPr>
            <w:tcW w:w="1701" w:type="dxa"/>
          </w:tcPr>
          <w:p w14:paraId="5601AA9D" w14:textId="34B1B2C8" w:rsidR="00816569" w:rsidRPr="00233F65" w:rsidRDefault="00816569" w:rsidP="00816569">
            <w:pPr>
              <w:rPr>
                <w:rFonts w:cs="Arial"/>
              </w:rPr>
            </w:pPr>
            <w:r w:rsidRPr="00233F65">
              <w:rPr>
                <w:rFonts w:cs="Arial"/>
              </w:rPr>
              <w:t>[</w:t>
            </w:r>
            <w:r w:rsidR="00A4541E" w:rsidRPr="00233F65">
              <w:rPr>
                <w:rFonts w:cs="Arial"/>
              </w:rPr>
              <w:t>2</w:t>
            </w:r>
            <w:r w:rsidR="00233F65" w:rsidRPr="00233F65">
              <w:rPr>
                <w:rFonts w:cs="Arial"/>
              </w:rPr>
              <w:t>4</w:t>
            </w:r>
            <w:r w:rsidRPr="00233F65">
              <w:rPr>
                <w:rFonts w:cs="Arial"/>
              </w:rPr>
              <w:t>]</w:t>
            </w:r>
          </w:p>
        </w:tc>
      </w:tr>
      <w:tr w:rsidR="00816569" w:rsidRPr="00531885" w14:paraId="5B5E748C" w14:textId="77777777" w:rsidTr="00725D7D">
        <w:tc>
          <w:tcPr>
            <w:tcW w:w="516" w:type="dxa"/>
            <w:vMerge w:val="restart"/>
          </w:tcPr>
          <w:p w14:paraId="788DA974" w14:textId="77777777" w:rsidR="00816569" w:rsidRPr="00531885" w:rsidRDefault="00816569" w:rsidP="00816569">
            <w:pPr>
              <w:rPr>
                <w:rFonts w:cs="Arial"/>
              </w:rPr>
            </w:pPr>
          </w:p>
        </w:tc>
        <w:tc>
          <w:tcPr>
            <w:tcW w:w="1185" w:type="dxa"/>
          </w:tcPr>
          <w:p w14:paraId="6DAAB38F" w14:textId="77777777" w:rsidR="00816569" w:rsidRPr="00531885" w:rsidRDefault="00816569" w:rsidP="00816569">
            <w:pPr>
              <w:rPr>
                <w:rFonts w:cs="Arial"/>
              </w:rPr>
            </w:pPr>
            <w:r w:rsidRPr="00531885">
              <w:rPr>
                <w:rFonts w:cs="Arial"/>
              </w:rPr>
              <w:t>I</w:t>
            </w:r>
          </w:p>
        </w:tc>
        <w:tc>
          <w:tcPr>
            <w:tcW w:w="5812" w:type="dxa"/>
          </w:tcPr>
          <w:p w14:paraId="48B76EDB" w14:textId="77777777" w:rsidR="00816569" w:rsidRPr="00531885" w:rsidRDefault="00816569" w:rsidP="00816569">
            <w:pPr>
              <w:rPr>
                <w:rFonts w:cs="Arial"/>
              </w:rPr>
            </w:pPr>
            <w:r w:rsidRPr="00531885">
              <w:rPr>
                <w:rFonts w:cs="Arial"/>
              </w:rPr>
              <w:t>SELECTION QUESTIONNAIRE</w:t>
            </w:r>
          </w:p>
        </w:tc>
        <w:tc>
          <w:tcPr>
            <w:tcW w:w="1701" w:type="dxa"/>
          </w:tcPr>
          <w:p w14:paraId="4024B5C7" w14:textId="31F9EF1F" w:rsidR="00816569" w:rsidRPr="00233F65" w:rsidRDefault="00816569" w:rsidP="00816569">
            <w:pPr>
              <w:rPr>
                <w:rFonts w:cs="Arial"/>
              </w:rPr>
            </w:pPr>
            <w:r w:rsidRPr="00233F65">
              <w:rPr>
                <w:rFonts w:cs="Arial"/>
              </w:rPr>
              <w:t>[</w:t>
            </w:r>
            <w:r w:rsidR="00A4541E" w:rsidRPr="00233F65">
              <w:rPr>
                <w:rFonts w:cs="Arial"/>
              </w:rPr>
              <w:t>2</w:t>
            </w:r>
            <w:r w:rsidR="00233F65" w:rsidRPr="00233F65">
              <w:rPr>
                <w:rFonts w:cs="Arial"/>
              </w:rPr>
              <w:t>4</w:t>
            </w:r>
            <w:r w:rsidRPr="00233F65">
              <w:rPr>
                <w:rFonts w:cs="Arial"/>
              </w:rPr>
              <w:t>]</w:t>
            </w:r>
          </w:p>
        </w:tc>
      </w:tr>
      <w:tr w:rsidR="00816569" w:rsidRPr="00531885" w14:paraId="1A93D539" w14:textId="77777777" w:rsidTr="00725D7D">
        <w:tc>
          <w:tcPr>
            <w:tcW w:w="516" w:type="dxa"/>
            <w:vMerge/>
          </w:tcPr>
          <w:p w14:paraId="51AA1638" w14:textId="77777777" w:rsidR="00816569" w:rsidRPr="00531885" w:rsidRDefault="00816569" w:rsidP="00816569">
            <w:pPr>
              <w:rPr>
                <w:rFonts w:cs="Arial"/>
              </w:rPr>
            </w:pPr>
          </w:p>
        </w:tc>
        <w:tc>
          <w:tcPr>
            <w:tcW w:w="1185" w:type="dxa"/>
          </w:tcPr>
          <w:p w14:paraId="052349C0" w14:textId="77777777" w:rsidR="00816569" w:rsidRPr="00531885" w:rsidRDefault="00816569" w:rsidP="00816569">
            <w:pPr>
              <w:rPr>
                <w:rFonts w:cs="Arial"/>
              </w:rPr>
            </w:pPr>
            <w:r w:rsidRPr="00531885">
              <w:rPr>
                <w:rFonts w:cs="Arial"/>
              </w:rPr>
              <w:t>II</w:t>
            </w:r>
          </w:p>
        </w:tc>
        <w:tc>
          <w:tcPr>
            <w:tcW w:w="5812" w:type="dxa"/>
          </w:tcPr>
          <w:p w14:paraId="35D0F157" w14:textId="77777777" w:rsidR="00816569" w:rsidRPr="00233F65" w:rsidRDefault="00816569" w:rsidP="00816569">
            <w:pPr>
              <w:rPr>
                <w:rFonts w:cs="Arial"/>
              </w:rPr>
            </w:pPr>
            <w:r w:rsidRPr="00233F65">
              <w:rPr>
                <w:rFonts w:cs="Arial"/>
              </w:rPr>
              <w:t>AWARD QUESTIONNAIRE</w:t>
            </w:r>
          </w:p>
        </w:tc>
        <w:tc>
          <w:tcPr>
            <w:tcW w:w="1701" w:type="dxa"/>
          </w:tcPr>
          <w:p w14:paraId="2BC75EFD" w14:textId="71DEDB3F" w:rsidR="00816569" w:rsidRPr="00233F65" w:rsidRDefault="00816569" w:rsidP="00816569">
            <w:pPr>
              <w:rPr>
                <w:rFonts w:cs="Arial"/>
              </w:rPr>
            </w:pPr>
            <w:r w:rsidRPr="00233F65">
              <w:rPr>
                <w:rFonts w:cs="Arial"/>
              </w:rPr>
              <w:t>[</w:t>
            </w:r>
            <w:r w:rsidR="00A4541E" w:rsidRPr="00233F65">
              <w:rPr>
                <w:rFonts w:cs="Arial"/>
              </w:rPr>
              <w:t>4</w:t>
            </w:r>
            <w:r w:rsidR="00871DEB">
              <w:rPr>
                <w:rFonts w:cs="Arial"/>
              </w:rPr>
              <w:t>5</w:t>
            </w:r>
            <w:r w:rsidRPr="00233F65">
              <w:rPr>
                <w:rFonts w:cs="Arial"/>
              </w:rPr>
              <w:t>]</w:t>
            </w:r>
          </w:p>
        </w:tc>
      </w:tr>
      <w:tr w:rsidR="00816569" w:rsidRPr="00531885" w14:paraId="55FBE158" w14:textId="77777777" w:rsidTr="00725D7D">
        <w:tc>
          <w:tcPr>
            <w:tcW w:w="516" w:type="dxa"/>
          </w:tcPr>
          <w:p w14:paraId="34679FDC" w14:textId="77777777" w:rsidR="00816569" w:rsidRPr="00531885" w:rsidRDefault="00816569" w:rsidP="00816569">
            <w:pPr>
              <w:rPr>
                <w:rFonts w:cs="Arial"/>
              </w:rPr>
            </w:pPr>
            <w:r w:rsidRPr="00531885">
              <w:rPr>
                <w:rFonts w:cs="Arial"/>
              </w:rPr>
              <w:t>2</w:t>
            </w:r>
          </w:p>
        </w:tc>
        <w:tc>
          <w:tcPr>
            <w:tcW w:w="6997" w:type="dxa"/>
            <w:gridSpan w:val="2"/>
          </w:tcPr>
          <w:p w14:paraId="066C7E96" w14:textId="77777777" w:rsidR="00816569" w:rsidRPr="00531885" w:rsidRDefault="00816569" w:rsidP="00816569">
            <w:pPr>
              <w:rPr>
                <w:rFonts w:cs="Arial"/>
              </w:rPr>
            </w:pPr>
            <w:r w:rsidRPr="00531885">
              <w:rPr>
                <w:rFonts w:cs="Arial"/>
              </w:rPr>
              <w:t>PRICING SCHEDULE</w:t>
            </w:r>
          </w:p>
        </w:tc>
        <w:tc>
          <w:tcPr>
            <w:tcW w:w="1701" w:type="dxa"/>
          </w:tcPr>
          <w:p w14:paraId="0B40F4CC" w14:textId="763CC84E" w:rsidR="00816569" w:rsidRPr="00531885" w:rsidRDefault="00816569" w:rsidP="00816569">
            <w:pPr>
              <w:rPr>
                <w:rFonts w:cs="Arial"/>
                <w:highlight w:val="yellow"/>
              </w:rPr>
            </w:pPr>
            <w:r w:rsidRPr="00233F65">
              <w:rPr>
                <w:rFonts w:cs="Arial"/>
              </w:rPr>
              <w:t>[</w:t>
            </w:r>
            <w:r w:rsidR="00871DEB">
              <w:rPr>
                <w:rFonts w:cs="Arial"/>
              </w:rPr>
              <w:t>49</w:t>
            </w:r>
            <w:r w:rsidRPr="00233F65">
              <w:rPr>
                <w:rFonts w:cs="Arial"/>
              </w:rPr>
              <w:t>]</w:t>
            </w:r>
          </w:p>
        </w:tc>
      </w:tr>
      <w:tr w:rsidR="00816569" w:rsidRPr="00531885" w14:paraId="629CD191" w14:textId="77777777" w:rsidTr="00725D7D">
        <w:tc>
          <w:tcPr>
            <w:tcW w:w="516" w:type="dxa"/>
          </w:tcPr>
          <w:p w14:paraId="3B00BF64" w14:textId="77777777" w:rsidR="00816569" w:rsidRPr="00531885" w:rsidRDefault="00816569" w:rsidP="00816569">
            <w:pPr>
              <w:rPr>
                <w:rFonts w:cs="Arial"/>
              </w:rPr>
            </w:pPr>
            <w:r w:rsidRPr="00531885">
              <w:rPr>
                <w:rFonts w:cs="Arial"/>
              </w:rPr>
              <w:t>3</w:t>
            </w:r>
          </w:p>
        </w:tc>
        <w:tc>
          <w:tcPr>
            <w:tcW w:w="6997" w:type="dxa"/>
            <w:gridSpan w:val="2"/>
          </w:tcPr>
          <w:p w14:paraId="26BB31AD" w14:textId="77777777" w:rsidR="00816569" w:rsidRPr="00233F65" w:rsidRDefault="00816569" w:rsidP="00816569">
            <w:pPr>
              <w:rPr>
                <w:rFonts w:cs="Arial"/>
              </w:rPr>
            </w:pPr>
            <w:r w:rsidRPr="00233F65">
              <w:rPr>
                <w:rFonts w:cs="Arial"/>
              </w:rPr>
              <w:t>FORM OF TENDER</w:t>
            </w:r>
          </w:p>
        </w:tc>
        <w:tc>
          <w:tcPr>
            <w:tcW w:w="1701" w:type="dxa"/>
          </w:tcPr>
          <w:p w14:paraId="766D8539" w14:textId="2B6677AE" w:rsidR="00816569" w:rsidRPr="00233F65" w:rsidRDefault="00816569" w:rsidP="00816569">
            <w:pPr>
              <w:rPr>
                <w:rFonts w:cs="Arial"/>
              </w:rPr>
            </w:pPr>
            <w:r w:rsidRPr="00233F65">
              <w:rPr>
                <w:rFonts w:cs="Arial"/>
              </w:rPr>
              <w:t>[</w:t>
            </w:r>
            <w:r w:rsidR="00871DEB">
              <w:rPr>
                <w:rFonts w:cs="Arial"/>
              </w:rPr>
              <w:t>49</w:t>
            </w:r>
            <w:r w:rsidRPr="00233F65">
              <w:rPr>
                <w:rFonts w:cs="Arial"/>
              </w:rPr>
              <w:t>]</w:t>
            </w:r>
          </w:p>
        </w:tc>
      </w:tr>
      <w:tr w:rsidR="00816569" w:rsidRPr="00531885" w14:paraId="7916CE33" w14:textId="77777777" w:rsidTr="00725D7D">
        <w:tc>
          <w:tcPr>
            <w:tcW w:w="516" w:type="dxa"/>
          </w:tcPr>
          <w:p w14:paraId="35209D3D" w14:textId="77777777" w:rsidR="00816569" w:rsidRPr="00531885" w:rsidRDefault="00816569" w:rsidP="00816569">
            <w:pPr>
              <w:rPr>
                <w:rFonts w:cs="Arial"/>
              </w:rPr>
            </w:pPr>
            <w:r w:rsidRPr="00531885">
              <w:rPr>
                <w:rFonts w:cs="Arial"/>
              </w:rPr>
              <w:t>4</w:t>
            </w:r>
          </w:p>
        </w:tc>
        <w:tc>
          <w:tcPr>
            <w:tcW w:w="6997" w:type="dxa"/>
            <w:gridSpan w:val="2"/>
          </w:tcPr>
          <w:p w14:paraId="3F3D06C6" w14:textId="77777777" w:rsidR="00816569" w:rsidRPr="00233F65" w:rsidRDefault="00816569" w:rsidP="00816569">
            <w:pPr>
              <w:rPr>
                <w:rFonts w:cs="Arial"/>
              </w:rPr>
            </w:pPr>
            <w:r w:rsidRPr="00233F65">
              <w:rPr>
                <w:rFonts w:cs="Arial"/>
              </w:rPr>
              <w:t>CERTIFICATE OF NON-COLLUSION AND NON-CANVASSING</w:t>
            </w:r>
          </w:p>
        </w:tc>
        <w:tc>
          <w:tcPr>
            <w:tcW w:w="1701" w:type="dxa"/>
          </w:tcPr>
          <w:p w14:paraId="2339BD10" w14:textId="3EC6CDE4" w:rsidR="00816569" w:rsidRPr="00233F65" w:rsidRDefault="00816569" w:rsidP="00816569">
            <w:pPr>
              <w:rPr>
                <w:rFonts w:cs="Arial"/>
              </w:rPr>
            </w:pPr>
            <w:r w:rsidRPr="00233F65">
              <w:rPr>
                <w:rFonts w:cs="Arial"/>
              </w:rPr>
              <w:t>[</w:t>
            </w:r>
            <w:r w:rsidR="00233F65" w:rsidRPr="00233F65">
              <w:rPr>
                <w:rFonts w:cs="Arial"/>
              </w:rPr>
              <w:t>5</w:t>
            </w:r>
            <w:r w:rsidR="00871DEB">
              <w:rPr>
                <w:rFonts w:cs="Arial"/>
              </w:rPr>
              <w:t>0</w:t>
            </w:r>
            <w:r w:rsidRPr="00233F65">
              <w:rPr>
                <w:rFonts w:cs="Arial"/>
              </w:rPr>
              <w:t>]</w:t>
            </w:r>
          </w:p>
        </w:tc>
      </w:tr>
      <w:tr w:rsidR="00816569" w:rsidRPr="00531885" w14:paraId="0E83C08C" w14:textId="77777777" w:rsidTr="00725D7D">
        <w:tc>
          <w:tcPr>
            <w:tcW w:w="516" w:type="dxa"/>
          </w:tcPr>
          <w:p w14:paraId="7AF16DFD" w14:textId="77777777" w:rsidR="00816569" w:rsidRPr="00531885" w:rsidRDefault="00816569" w:rsidP="00816569">
            <w:pPr>
              <w:rPr>
                <w:rFonts w:cs="Arial"/>
              </w:rPr>
            </w:pPr>
            <w:r w:rsidRPr="00531885">
              <w:rPr>
                <w:rFonts w:cs="Arial"/>
              </w:rPr>
              <w:t>5</w:t>
            </w:r>
          </w:p>
        </w:tc>
        <w:tc>
          <w:tcPr>
            <w:tcW w:w="6997" w:type="dxa"/>
            <w:gridSpan w:val="2"/>
          </w:tcPr>
          <w:p w14:paraId="1B157FAB" w14:textId="77777777" w:rsidR="00816569" w:rsidRPr="00233F65" w:rsidRDefault="00816569" w:rsidP="00816569">
            <w:pPr>
              <w:rPr>
                <w:rFonts w:cs="Arial"/>
              </w:rPr>
            </w:pPr>
            <w:r w:rsidRPr="00233F65">
              <w:rPr>
                <w:rFonts w:cs="Arial"/>
              </w:rPr>
              <w:t>MANAGEMENT FEE FORM</w:t>
            </w:r>
          </w:p>
        </w:tc>
        <w:tc>
          <w:tcPr>
            <w:tcW w:w="1701" w:type="dxa"/>
          </w:tcPr>
          <w:p w14:paraId="22CF873C" w14:textId="772C0756" w:rsidR="00816569" w:rsidRPr="00233F65" w:rsidRDefault="00816569" w:rsidP="00816569">
            <w:pPr>
              <w:rPr>
                <w:rFonts w:cs="Arial"/>
              </w:rPr>
            </w:pPr>
            <w:r w:rsidRPr="00233F65">
              <w:rPr>
                <w:rFonts w:cs="Arial"/>
              </w:rPr>
              <w:t>[</w:t>
            </w:r>
            <w:r w:rsidR="00A4541E" w:rsidRPr="00233F65">
              <w:rPr>
                <w:rFonts w:cs="Arial"/>
              </w:rPr>
              <w:t>5</w:t>
            </w:r>
            <w:r w:rsidR="00871DEB">
              <w:rPr>
                <w:rFonts w:cs="Arial"/>
              </w:rPr>
              <w:t>1</w:t>
            </w:r>
            <w:r w:rsidRPr="00233F65">
              <w:rPr>
                <w:rFonts w:cs="Arial"/>
              </w:rPr>
              <w:t>]</w:t>
            </w:r>
          </w:p>
        </w:tc>
      </w:tr>
      <w:tr w:rsidR="00816569" w:rsidRPr="00531885" w14:paraId="3036E19F" w14:textId="77777777" w:rsidTr="00725D7D">
        <w:tc>
          <w:tcPr>
            <w:tcW w:w="516" w:type="dxa"/>
          </w:tcPr>
          <w:p w14:paraId="6F7E73BA" w14:textId="77777777" w:rsidR="00816569" w:rsidRPr="00531885" w:rsidRDefault="00816569" w:rsidP="00816569">
            <w:pPr>
              <w:rPr>
                <w:rFonts w:cs="Arial"/>
              </w:rPr>
            </w:pPr>
            <w:r w:rsidRPr="00531885">
              <w:rPr>
                <w:rFonts w:cs="Arial"/>
              </w:rPr>
              <w:t>6</w:t>
            </w:r>
          </w:p>
        </w:tc>
        <w:tc>
          <w:tcPr>
            <w:tcW w:w="6997" w:type="dxa"/>
            <w:gridSpan w:val="2"/>
          </w:tcPr>
          <w:p w14:paraId="612AA19A" w14:textId="77777777" w:rsidR="00816569" w:rsidRPr="00233F65" w:rsidRDefault="00816569" w:rsidP="00816569">
            <w:pPr>
              <w:rPr>
                <w:rFonts w:cs="Arial"/>
              </w:rPr>
            </w:pPr>
            <w:r w:rsidRPr="00233F65">
              <w:rPr>
                <w:rFonts w:cs="Arial"/>
              </w:rPr>
              <w:t>TERMS AND CONDITIONS</w:t>
            </w:r>
          </w:p>
        </w:tc>
        <w:tc>
          <w:tcPr>
            <w:tcW w:w="1701" w:type="dxa"/>
          </w:tcPr>
          <w:p w14:paraId="3B8674AD" w14:textId="138FC438" w:rsidR="00816569" w:rsidRPr="00233F65" w:rsidRDefault="00A4541E" w:rsidP="00816569">
            <w:pPr>
              <w:rPr>
                <w:rFonts w:cs="Arial"/>
              </w:rPr>
            </w:pPr>
            <w:r w:rsidRPr="00233F65">
              <w:rPr>
                <w:rFonts w:cs="Arial"/>
              </w:rPr>
              <w:t>[5</w:t>
            </w:r>
            <w:r w:rsidR="00871DEB">
              <w:rPr>
                <w:rFonts w:cs="Arial"/>
              </w:rPr>
              <w:t>2</w:t>
            </w:r>
            <w:r w:rsidRPr="00233F65">
              <w:rPr>
                <w:rFonts w:cs="Arial"/>
              </w:rPr>
              <w:t>]</w:t>
            </w:r>
          </w:p>
        </w:tc>
      </w:tr>
      <w:tr w:rsidR="00816569" w:rsidRPr="00531885" w14:paraId="4FD6DA43" w14:textId="77777777" w:rsidTr="00725D7D">
        <w:tc>
          <w:tcPr>
            <w:tcW w:w="516" w:type="dxa"/>
            <w:vMerge w:val="restart"/>
          </w:tcPr>
          <w:p w14:paraId="447A6342" w14:textId="77777777" w:rsidR="00816569" w:rsidRPr="00531885" w:rsidRDefault="00816569" w:rsidP="00816569">
            <w:pPr>
              <w:rPr>
                <w:rFonts w:cs="Arial"/>
              </w:rPr>
            </w:pPr>
          </w:p>
        </w:tc>
        <w:tc>
          <w:tcPr>
            <w:tcW w:w="1185" w:type="dxa"/>
          </w:tcPr>
          <w:p w14:paraId="263EB44B" w14:textId="77777777" w:rsidR="00816569" w:rsidRPr="00531885" w:rsidRDefault="00816569" w:rsidP="00816569">
            <w:pPr>
              <w:rPr>
                <w:rFonts w:cs="Arial"/>
              </w:rPr>
            </w:pPr>
            <w:r w:rsidRPr="00531885">
              <w:rPr>
                <w:rFonts w:cs="Arial"/>
              </w:rPr>
              <w:t>PART 1</w:t>
            </w:r>
          </w:p>
        </w:tc>
        <w:tc>
          <w:tcPr>
            <w:tcW w:w="5812" w:type="dxa"/>
          </w:tcPr>
          <w:p w14:paraId="4E976881" w14:textId="77777777" w:rsidR="00816569" w:rsidRPr="00531885" w:rsidRDefault="00816569" w:rsidP="00816569">
            <w:pPr>
              <w:rPr>
                <w:rFonts w:cs="Arial"/>
              </w:rPr>
            </w:pPr>
            <w:r w:rsidRPr="00531885">
              <w:rPr>
                <w:rFonts w:cs="Arial"/>
              </w:rPr>
              <w:t>CONTRACT PARTICULARS</w:t>
            </w:r>
          </w:p>
        </w:tc>
        <w:tc>
          <w:tcPr>
            <w:tcW w:w="1701" w:type="dxa"/>
          </w:tcPr>
          <w:p w14:paraId="2190ECBD" w14:textId="525B205A" w:rsidR="00816569" w:rsidRPr="00725D7D" w:rsidRDefault="00816569" w:rsidP="00816569">
            <w:pPr>
              <w:rPr>
                <w:rFonts w:cs="Arial"/>
              </w:rPr>
            </w:pPr>
            <w:r w:rsidRPr="00725D7D">
              <w:rPr>
                <w:rFonts w:cs="Arial"/>
              </w:rPr>
              <w:t>[</w:t>
            </w:r>
            <w:r w:rsidR="00725D7D" w:rsidRPr="00725D7D">
              <w:rPr>
                <w:rFonts w:cs="Arial"/>
              </w:rPr>
              <w:t>5</w:t>
            </w:r>
            <w:r w:rsidR="00871DEB">
              <w:rPr>
                <w:rFonts w:cs="Arial"/>
              </w:rPr>
              <w:t>2</w:t>
            </w:r>
            <w:r w:rsidR="00725D7D" w:rsidRPr="00725D7D">
              <w:rPr>
                <w:rFonts w:cs="Arial"/>
              </w:rPr>
              <w:t>]</w:t>
            </w:r>
          </w:p>
        </w:tc>
      </w:tr>
      <w:tr w:rsidR="00816569" w:rsidRPr="00531885" w14:paraId="66E157A4" w14:textId="77777777" w:rsidTr="00725D7D">
        <w:tc>
          <w:tcPr>
            <w:tcW w:w="516" w:type="dxa"/>
            <w:vMerge/>
          </w:tcPr>
          <w:p w14:paraId="008020BF" w14:textId="77777777" w:rsidR="00816569" w:rsidRPr="00531885" w:rsidRDefault="00816569" w:rsidP="00816569">
            <w:pPr>
              <w:rPr>
                <w:rFonts w:cs="Arial"/>
              </w:rPr>
            </w:pPr>
          </w:p>
        </w:tc>
        <w:tc>
          <w:tcPr>
            <w:tcW w:w="1185" w:type="dxa"/>
          </w:tcPr>
          <w:p w14:paraId="4E750226" w14:textId="77777777" w:rsidR="00816569" w:rsidRPr="00531885" w:rsidRDefault="00816569" w:rsidP="00816569">
            <w:pPr>
              <w:rPr>
                <w:rFonts w:cs="Arial"/>
              </w:rPr>
            </w:pPr>
            <w:r w:rsidRPr="00A618E7">
              <w:rPr>
                <w:rFonts w:cs="Arial"/>
              </w:rPr>
              <w:t>PART 2</w:t>
            </w:r>
          </w:p>
        </w:tc>
        <w:tc>
          <w:tcPr>
            <w:tcW w:w="5812" w:type="dxa"/>
          </w:tcPr>
          <w:p w14:paraId="233680C8" w14:textId="63A34C0A" w:rsidR="00AD7809" w:rsidRPr="00531885" w:rsidRDefault="00AD7809" w:rsidP="00AD7809">
            <w:pPr>
              <w:rPr>
                <w:rFonts w:cs="Arial"/>
                <w:b/>
                <w:bCs/>
              </w:rPr>
            </w:pPr>
            <w:r w:rsidRPr="00531885">
              <w:rPr>
                <w:rFonts w:cs="Arial"/>
              </w:rPr>
              <w:t xml:space="preserve">DYNAMIC PURCHASING SYSTEM AGREEMENT </w:t>
            </w:r>
          </w:p>
          <w:p w14:paraId="79E03F93" w14:textId="31A69B58" w:rsidR="00D67CEB" w:rsidRPr="00531885" w:rsidRDefault="00D67CEB" w:rsidP="00816569">
            <w:pPr>
              <w:rPr>
                <w:rFonts w:cs="Arial"/>
                <w:b/>
                <w:bCs/>
              </w:rPr>
            </w:pPr>
          </w:p>
        </w:tc>
        <w:tc>
          <w:tcPr>
            <w:tcW w:w="1701" w:type="dxa"/>
          </w:tcPr>
          <w:p w14:paraId="2AF3D28E" w14:textId="2E1E265F" w:rsidR="00816569" w:rsidRPr="00725D7D" w:rsidRDefault="00816569" w:rsidP="00816569">
            <w:pPr>
              <w:rPr>
                <w:rFonts w:cs="Arial"/>
              </w:rPr>
            </w:pPr>
            <w:r w:rsidRPr="00725D7D">
              <w:rPr>
                <w:rFonts w:cs="Arial"/>
              </w:rPr>
              <w:t>[</w:t>
            </w:r>
            <w:r w:rsidR="00725D7D" w:rsidRPr="00725D7D">
              <w:rPr>
                <w:rFonts w:cs="Arial"/>
              </w:rPr>
              <w:t>5</w:t>
            </w:r>
            <w:r w:rsidR="00871DEB">
              <w:rPr>
                <w:rFonts w:cs="Arial"/>
              </w:rPr>
              <w:t>2</w:t>
            </w:r>
            <w:r w:rsidR="00725D7D" w:rsidRPr="00725D7D">
              <w:rPr>
                <w:rFonts w:cs="Arial"/>
              </w:rPr>
              <w:t>]</w:t>
            </w:r>
          </w:p>
        </w:tc>
      </w:tr>
      <w:tr w:rsidR="00816569" w:rsidRPr="00531885" w14:paraId="36D1638C" w14:textId="77777777" w:rsidTr="00725D7D">
        <w:tc>
          <w:tcPr>
            <w:tcW w:w="516" w:type="dxa"/>
          </w:tcPr>
          <w:p w14:paraId="20A63D52" w14:textId="77777777" w:rsidR="00816569" w:rsidRPr="00531885" w:rsidRDefault="00816569" w:rsidP="00816569">
            <w:pPr>
              <w:rPr>
                <w:rFonts w:cs="Arial"/>
              </w:rPr>
            </w:pPr>
            <w:r w:rsidRPr="00531885">
              <w:rPr>
                <w:rFonts w:cs="Arial"/>
              </w:rPr>
              <w:t>7</w:t>
            </w:r>
          </w:p>
        </w:tc>
        <w:tc>
          <w:tcPr>
            <w:tcW w:w="6997" w:type="dxa"/>
            <w:gridSpan w:val="2"/>
          </w:tcPr>
          <w:p w14:paraId="248B2405" w14:textId="77777777" w:rsidR="00816569" w:rsidRPr="00531885" w:rsidRDefault="00816569" w:rsidP="00816569">
            <w:pPr>
              <w:rPr>
                <w:rFonts w:cs="Arial"/>
              </w:rPr>
            </w:pPr>
            <w:r w:rsidRPr="00531885">
              <w:rPr>
                <w:rFonts w:cs="Arial"/>
              </w:rPr>
              <w:t>FREEDOM OF INFORMATION SCHEDULE</w:t>
            </w:r>
          </w:p>
        </w:tc>
        <w:tc>
          <w:tcPr>
            <w:tcW w:w="1701" w:type="dxa"/>
          </w:tcPr>
          <w:p w14:paraId="08F19442" w14:textId="55B2DD02" w:rsidR="00816569" w:rsidRPr="00233F65" w:rsidRDefault="00A4541E" w:rsidP="00816569">
            <w:pPr>
              <w:rPr>
                <w:rFonts w:cs="Arial"/>
              </w:rPr>
            </w:pPr>
            <w:r w:rsidRPr="00233F65">
              <w:rPr>
                <w:rFonts w:cs="Arial"/>
              </w:rPr>
              <w:t>[5</w:t>
            </w:r>
            <w:r w:rsidR="00233F65" w:rsidRPr="00233F65">
              <w:rPr>
                <w:rFonts w:cs="Arial"/>
              </w:rPr>
              <w:t>3</w:t>
            </w:r>
            <w:r w:rsidR="00871DEB">
              <w:rPr>
                <w:rFonts w:cs="Arial"/>
              </w:rPr>
              <w:t>2</w:t>
            </w:r>
            <w:r w:rsidR="00816569" w:rsidRPr="00233F65">
              <w:rPr>
                <w:rFonts w:cs="Arial"/>
              </w:rPr>
              <w:t>]</w:t>
            </w:r>
          </w:p>
        </w:tc>
      </w:tr>
      <w:tr w:rsidR="00816569" w:rsidRPr="00531885" w14:paraId="07F0EE54" w14:textId="77777777" w:rsidTr="00725D7D">
        <w:tc>
          <w:tcPr>
            <w:tcW w:w="516" w:type="dxa"/>
          </w:tcPr>
          <w:p w14:paraId="0453094B" w14:textId="2DE17608" w:rsidR="00816569" w:rsidRPr="00531885" w:rsidRDefault="00495D5A" w:rsidP="00816569">
            <w:pPr>
              <w:rPr>
                <w:rFonts w:cs="Arial"/>
              </w:rPr>
            </w:pPr>
            <w:r w:rsidRPr="00531885">
              <w:rPr>
                <w:rFonts w:cs="Arial"/>
              </w:rPr>
              <w:t>8</w:t>
            </w:r>
          </w:p>
        </w:tc>
        <w:tc>
          <w:tcPr>
            <w:tcW w:w="6997" w:type="dxa"/>
            <w:gridSpan w:val="2"/>
          </w:tcPr>
          <w:p w14:paraId="00984769" w14:textId="77777777" w:rsidR="00816569" w:rsidRPr="00531885" w:rsidRDefault="00816569" w:rsidP="00816569">
            <w:pPr>
              <w:rPr>
                <w:rFonts w:cs="Arial"/>
              </w:rPr>
            </w:pPr>
            <w:r w:rsidRPr="00531885">
              <w:rPr>
                <w:rFonts w:cs="Arial"/>
              </w:rPr>
              <w:t>PAYE STATUS QUESTIONNAIRE</w:t>
            </w:r>
          </w:p>
        </w:tc>
        <w:tc>
          <w:tcPr>
            <w:tcW w:w="1701" w:type="dxa"/>
          </w:tcPr>
          <w:p w14:paraId="6CF82D5B" w14:textId="2DC60BD1" w:rsidR="00816569" w:rsidRPr="00233F65" w:rsidRDefault="00725D7D" w:rsidP="00816569">
            <w:pPr>
              <w:rPr>
                <w:rFonts w:cs="Arial"/>
              </w:rPr>
            </w:pPr>
            <w:r>
              <w:rPr>
                <w:rFonts w:cs="Arial"/>
              </w:rPr>
              <w:t>[Not Included</w:t>
            </w:r>
            <w:r w:rsidR="00816569" w:rsidRPr="00233F65">
              <w:rPr>
                <w:rFonts w:cs="Arial"/>
              </w:rPr>
              <w:t>]</w:t>
            </w:r>
          </w:p>
        </w:tc>
      </w:tr>
      <w:tr w:rsidR="00816569" w:rsidRPr="00531885" w14:paraId="31C94B32" w14:textId="77777777" w:rsidTr="00725D7D">
        <w:tc>
          <w:tcPr>
            <w:tcW w:w="516" w:type="dxa"/>
          </w:tcPr>
          <w:p w14:paraId="40F3CBAE" w14:textId="061336E3" w:rsidR="00816569" w:rsidRPr="00531885" w:rsidRDefault="00495D5A" w:rsidP="00816569">
            <w:pPr>
              <w:rPr>
                <w:rFonts w:cs="Arial"/>
              </w:rPr>
            </w:pPr>
            <w:r w:rsidRPr="00531885">
              <w:rPr>
                <w:rFonts w:cs="Arial"/>
              </w:rPr>
              <w:t>9</w:t>
            </w:r>
          </w:p>
        </w:tc>
        <w:tc>
          <w:tcPr>
            <w:tcW w:w="6997" w:type="dxa"/>
            <w:gridSpan w:val="2"/>
          </w:tcPr>
          <w:p w14:paraId="63D9B0C5" w14:textId="77777777" w:rsidR="00816569" w:rsidRPr="00531885" w:rsidRDefault="00816569" w:rsidP="00816569">
            <w:pPr>
              <w:rPr>
                <w:rFonts w:cs="Arial"/>
              </w:rPr>
            </w:pPr>
            <w:r w:rsidRPr="00531885">
              <w:rPr>
                <w:rFonts w:cs="Arial"/>
              </w:rPr>
              <w:t>DATA PROCESSING SCHEDULE</w:t>
            </w:r>
          </w:p>
        </w:tc>
        <w:tc>
          <w:tcPr>
            <w:tcW w:w="1701" w:type="dxa"/>
          </w:tcPr>
          <w:p w14:paraId="315F5840" w14:textId="5055E3EE" w:rsidR="00816569" w:rsidRPr="00233F65" w:rsidRDefault="00725D7D" w:rsidP="00816569">
            <w:pPr>
              <w:rPr>
                <w:rFonts w:cs="Arial"/>
              </w:rPr>
            </w:pPr>
            <w:r>
              <w:rPr>
                <w:rFonts w:cs="Arial"/>
              </w:rPr>
              <w:t>[Not Included</w:t>
            </w:r>
            <w:r w:rsidRPr="00233F65">
              <w:rPr>
                <w:rFonts w:cs="Arial"/>
              </w:rPr>
              <w:t>]</w:t>
            </w:r>
          </w:p>
        </w:tc>
      </w:tr>
      <w:tr w:rsidR="00816569" w:rsidRPr="00531885" w14:paraId="4B3EDBA1" w14:textId="77777777" w:rsidTr="00725D7D">
        <w:tc>
          <w:tcPr>
            <w:tcW w:w="516" w:type="dxa"/>
          </w:tcPr>
          <w:p w14:paraId="12567CA2" w14:textId="26CE412B" w:rsidR="00816569" w:rsidRPr="00531885" w:rsidRDefault="00816569" w:rsidP="00816569">
            <w:pPr>
              <w:rPr>
                <w:rFonts w:cs="Arial"/>
              </w:rPr>
            </w:pPr>
            <w:r w:rsidRPr="00531885">
              <w:rPr>
                <w:rFonts w:cs="Arial"/>
              </w:rPr>
              <w:t>1</w:t>
            </w:r>
            <w:r w:rsidR="00495D5A" w:rsidRPr="00531885">
              <w:rPr>
                <w:rFonts w:cs="Arial"/>
              </w:rPr>
              <w:t>0</w:t>
            </w:r>
          </w:p>
        </w:tc>
        <w:tc>
          <w:tcPr>
            <w:tcW w:w="6997" w:type="dxa"/>
            <w:gridSpan w:val="2"/>
          </w:tcPr>
          <w:p w14:paraId="373A4025" w14:textId="25C8F843" w:rsidR="00816569" w:rsidRPr="00531885" w:rsidRDefault="00816569" w:rsidP="00816569">
            <w:pPr>
              <w:rPr>
                <w:rFonts w:cs="Arial"/>
                <w:bCs/>
              </w:rPr>
            </w:pPr>
            <w:r w:rsidRPr="00531885">
              <w:rPr>
                <w:rFonts w:cs="Arial"/>
                <w:bCs/>
              </w:rPr>
              <w:t xml:space="preserve">INTERNATIONAL FINANCIAL REPORTING STANDARD LEASES </w:t>
            </w:r>
          </w:p>
        </w:tc>
        <w:tc>
          <w:tcPr>
            <w:tcW w:w="1701" w:type="dxa"/>
          </w:tcPr>
          <w:p w14:paraId="50BBAF3F" w14:textId="1C11C041" w:rsidR="00816569" w:rsidRPr="00233F65" w:rsidRDefault="00A4541E" w:rsidP="00816569">
            <w:pPr>
              <w:rPr>
                <w:rFonts w:cs="Arial"/>
              </w:rPr>
            </w:pPr>
            <w:r w:rsidRPr="00233F65">
              <w:rPr>
                <w:rFonts w:cs="Arial"/>
              </w:rPr>
              <w:t>[</w:t>
            </w:r>
            <w:r w:rsidR="00725D7D">
              <w:rPr>
                <w:rFonts w:cs="Arial"/>
              </w:rPr>
              <w:t>5</w:t>
            </w:r>
            <w:r w:rsidR="00871DEB">
              <w:rPr>
                <w:rFonts w:cs="Arial"/>
              </w:rPr>
              <w:t>3</w:t>
            </w:r>
            <w:r w:rsidRPr="00233F65">
              <w:rPr>
                <w:rFonts w:cs="Arial"/>
              </w:rPr>
              <w:t>]</w:t>
            </w:r>
          </w:p>
        </w:tc>
      </w:tr>
      <w:tr w:rsidR="00816569" w:rsidRPr="00531885" w14:paraId="34A080D2" w14:textId="77777777" w:rsidTr="00725D7D">
        <w:trPr>
          <w:trHeight w:val="58"/>
        </w:trPr>
        <w:tc>
          <w:tcPr>
            <w:tcW w:w="516" w:type="dxa"/>
          </w:tcPr>
          <w:p w14:paraId="457C7DDD" w14:textId="05CA26C0" w:rsidR="00816569" w:rsidRPr="00531885" w:rsidRDefault="00816569" w:rsidP="00816569">
            <w:pPr>
              <w:rPr>
                <w:rFonts w:cs="Arial"/>
              </w:rPr>
            </w:pPr>
            <w:r w:rsidRPr="00531885">
              <w:rPr>
                <w:rFonts w:cs="Arial"/>
              </w:rPr>
              <w:t>1</w:t>
            </w:r>
            <w:r w:rsidR="00495D5A" w:rsidRPr="00531885">
              <w:rPr>
                <w:rFonts w:cs="Arial"/>
              </w:rPr>
              <w:t>1</w:t>
            </w:r>
          </w:p>
        </w:tc>
        <w:tc>
          <w:tcPr>
            <w:tcW w:w="6997" w:type="dxa"/>
            <w:gridSpan w:val="2"/>
          </w:tcPr>
          <w:p w14:paraId="07961A8F" w14:textId="635DEFE4" w:rsidR="00816569" w:rsidRPr="00531885" w:rsidRDefault="00816569" w:rsidP="00816569">
            <w:pPr>
              <w:rPr>
                <w:rFonts w:cs="Arial"/>
              </w:rPr>
            </w:pPr>
            <w:r w:rsidRPr="00531885">
              <w:rPr>
                <w:rFonts w:cs="Arial"/>
              </w:rPr>
              <w:t xml:space="preserve">EARLY PAYMENT PROGRAMME </w:t>
            </w:r>
          </w:p>
        </w:tc>
        <w:tc>
          <w:tcPr>
            <w:tcW w:w="1701" w:type="dxa"/>
          </w:tcPr>
          <w:p w14:paraId="24859B38" w14:textId="2FEE8004" w:rsidR="00816569" w:rsidRPr="00233F65" w:rsidRDefault="00725D7D" w:rsidP="00816569">
            <w:pPr>
              <w:rPr>
                <w:rFonts w:cs="Arial"/>
              </w:rPr>
            </w:pPr>
            <w:r>
              <w:rPr>
                <w:rFonts w:cs="Arial"/>
              </w:rPr>
              <w:t>[5</w:t>
            </w:r>
            <w:r w:rsidR="00871DEB">
              <w:rPr>
                <w:rFonts w:cs="Arial"/>
              </w:rPr>
              <w:t>3</w:t>
            </w:r>
            <w:r w:rsidR="00A4541E" w:rsidRPr="00233F65">
              <w:rPr>
                <w:rFonts w:cs="Arial"/>
              </w:rPr>
              <w:t>]</w:t>
            </w:r>
          </w:p>
        </w:tc>
      </w:tr>
      <w:tr w:rsidR="00816569" w:rsidRPr="00531885" w14:paraId="5DCDD9D1" w14:textId="77777777" w:rsidTr="00725D7D">
        <w:tc>
          <w:tcPr>
            <w:tcW w:w="9214" w:type="dxa"/>
            <w:gridSpan w:val="4"/>
          </w:tcPr>
          <w:p w14:paraId="0C7ACB17" w14:textId="77777777" w:rsidR="00816569" w:rsidRPr="00725D7D" w:rsidRDefault="00816569" w:rsidP="00816569">
            <w:pPr>
              <w:rPr>
                <w:rFonts w:cs="Arial"/>
                <w:b/>
              </w:rPr>
            </w:pPr>
            <w:r w:rsidRPr="00725D7D">
              <w:rPr>
                <w:rFonts w:cs="Arial"/>
                <w:b/>
              </w:rPr>
              <w:t>APPENDICES</w:t>
            </w:r>
          </w:p>
        </w:tc>
      </w:tr>
      <w:tr w:rsidR="00816569" w:rsidRPr="00531885" w14:paraId="3B42285A" w14:textId="77777777" w:rsidTr="00725D7D">
        <w:tc>
          <w:tcPr>
            <w:tcW w:w="516" w:type="dxa"/>
          </w:tcPr>
          <w:p w14:paraId="3D2A0410" w14:textId="77777777" w:rsidR="00816569" w:rsidRPr="00531885" w:rsidRDefault="00816569" w:rsidP="00816569">
            <w:pPr>
              <w:rPr>
                <w:rFonts w:cs="Arial"/>
              </w:rPr>
            </w:pPr>
            <w:r w:rsidRPr="00531885">
              <w:rPr>
                <w:rFonts w:cs="Arial"/>
              </w:rPr>
              <w:t>1</w:t>
            </w:r>
          </w:p>
        </w:tc>
        <w:tc>
          <w:tcPr>
            <w:tcW w:w="6997" w:type="dxa"/>
            <w:gridSpan w:val="2"/>
          </w:tcPr>
          <w:p w14:paraId="0FEAAB30" w14:textId="77777777" w:rsidR="00816569" w:rsidRPr="00725D7D" w:rsidRDefault="00816569" w:rsidP="00816569">
            <w:pPr>
              <w:rPr>
                <w:rFonts w:cs="Arial"/>
              </w:rPr>
            </w:pPr>
            <w:r w:rsidRPr="00725D7D">
              <w:rPr>
                <w:rFonts w:cs="Arial"/>
              </w:rPr>
              <w:t>INFORMATION TO SUPPLIERS</w:t>
            </w:r>
          </w:p>
        </w:tc>
        <w:tc>
          <w:tcPr>
            <w:tcW w:w="1701" w:type="dxa"/>
          </w:tcPr>
          <w:p w14:paraId="38B60DF4" w14:textId="20A7C5C5" w:rsidR="00816569" w:rsidRPr="00725D7D" w:rsidRDefault="00816569" w:rsidP="00816569">
            <w:pPr>
              <w:rPr>
                <w:rFonts w:cs="Arial"/>
              </w:rPr>
            </w:pPr>
            <w:r w:rsidRPr="00725D7D">
              <w:rPr>
                <w:rFonts w:cs="Arial"/>
              </w:rPr>
              <w:t>[</w:t>
            </w:r>
            <w:r w:rsidR="00725D7D" w:rsidRPr="00725D7D">
              <w:rPr>
                <w:rFonts w:cs="Arial"/>
              </w:rPr>
              <w:t>5</w:t>
            </w:r>
            <w:r w:rsidR="00871DEB">
              <w:rPr>
                <w:rFonts w:cs="Arial"/>
              </w:rPr>
              <w:t>4</w:t>
            </w:r>
            <w:r w:rsidRPr="00725D7D">
              <w:rPr>
                <w:rFonts w:cs="Arial"/>
              </w:rPr>
              <w:t>]</w:t>
            </w:r>
          </w:p>
        </w:tc>
      </w:tr>
      <w:tr w:rsidR="00725D7D" w:rsidRPr="00531885" w14:paraId="5EDA0994" w14:textId="77777777" w:rsidTr="00725D7D">
        <w:tc>
          <w:tcPr>
            <w:tcW w:w="516" w:type="dxa"/>
          </w:tcPr>
          <w:p w14:paraId="7C883B35" w14:textId="6DAE6614" w:rsidR="00725D7D" w:rsidRDefault="00725D7D" w:rsidP="00816569">
            <w:pPr>
              <w:rPr>
                <w:rFonts w:cs="Arial"/>
              </w:rPr>
            </w:pPr>
            <w:r>
              <w:rPr>
                <w:rFonts w:cs="Arial"/>
              </w:rPr>
              <w:t>2</w:t>
            </w:r>
          </w:p>
        </w:tc>
        <w:tc>
          <w:tcPr>
            <w:tcW w:w="6997" w:type="dxa"/>
            <w:gridSpan w:val="2"/>
          </w:tcPr>
          <w:p w14:paraId="115468B4" w14:textId="629BC07A" w:rsidR="00725D7D" w:rsidRPr="00725D7D" w:rsidRDefault="00725D7D" w:rsidP="00816569">
            <w:pPr>
              <w:rPr>
                <w:rFonts w:cs="Arial"/>
              </w:rPr>
            </w:pPr>
            <w:r w:rsidRPr="00725D7D">
              <w:rPr>
                <w:rFonts w:cs="Arial"/>
              </w:rPr>
              <w:t xml:space="preserve">NOT USED </w:t>
            </w:r>
          </w:p>
        </w:tc>
        <w:tc>
          <w:tcPr>
            <w:tcW w:w="1701" w:type="dxa"/>
          </w:tcPr>
          <w:p w14:paraId="6E416C06" w14:textId="76E79AF0" w:rsidR="00725D7D" w:rsidRPr="00725D7D" w:rsidRDefault="00CE703A" w:rsidP="00816569">
            <w:pPr>
              <w:rPr>
                <w:rFonts w:cs="Arial"/>
              </w:rPr>
            </w:pPr>
            <w:r>
              <w:rPr>
                <w:rFonts w:cs="Arial"/>
              </w:rPr>
              <w:t>[Not Included</w:t>
            </w:r>
            <w:r w:rsidRPr="00233F65">
              <w:rPr>
                <w:rFonts w:cs="Arial"/>
              </w:rPr>
              <w:t>]</w:t>
            </w:r>
          </w:p>
        </w:tc>
      </w:tr>
      <w:tr w:rsidR="00816569" w:rsidRPr="00531885" w14:paraId="318CFB27" w14:textId="77777777" w:rsidTr="00725D7D">
        <w:tc>
          <w:tcPr>
            <w:tcW w:w="516" w:type="dxa"/>
          </w:tcPr>
          <w:p w14:paraId="62C2F294" w14:textId="40C84A48" w:rsidR="00816569" w:rsidRPr="00531885" w:rsidRDefault="00725D7D" w:rsidP="00816569">
            <w:pPr>
              <w:rPr>
                <w:rFonts w:cs="Arial"/>
              </w:rPr>
            </w:pPr>
            <w:r>
              <w:rPr>
                <w:rFonts w:cs="Arial"/>
              </w:rPr>
              <w:t>3</w:t>
            </w:r>
          </w:p>
        </w:tc>
        <w:tc>
          <w:tcPr>
            <w:tcW w:w="6997" w:type="dxa"/>
            <w:gridSpan w:val="2"/>
          </w:tcPr>
          <w:p w14:paraId="6BE0F0B3" w14:textId="77777777" w:rsidR="00816569" w:rsidRPr="00725D7D" w:rsidRDefault="00816569" w:rsidP="00816569">
            <w:pPr>
              <w:rPr>
                <w:rFonts w:cs="Arial"/>
              </w:rPr>
            </w:pPr>
            <w:r w:rsidRPr="00725D7D">
              <w:rPr>
                <w:rFonts w:cs="Arial"/>
              </w:rPr>
              <w:t>SCORING MATRIX</w:t>
            </w:r>
          </w:p>
        </w:tc>
        <w:tc>
          <w:tcPr>
            <w:tcW w:w="1701" w:type="dxa"/>
          </w:tcPr>
          <w:p w14:paraId="2F7EE110" w14:textId="3D3EA90B" w:rsidR="00816569" w:rsidRPr="00725D7D" w:rsidRDefault="00816569" w:rsidP="00816569">
            <w:pPr>
              <w:rPr>
                <w:rFonts w:cs="Arial"/>
              </w:rPr>
            </w:pPr>
            <w:r w:rsidRPr="00725D7D">
              <w:rPr>
                <w:rFonts w:cs="Arial"/>
              </w:rPr>
              <w:t>[</w:t>
            </w:r>
            <w:r w:rsidR="00725D7D" w:rsidRPr="00725D7D">
              <w:rPr>
                <w:rFonts w:cs="Arial"/>
              </w:rPr>
              <w:t>5</w:t>
            </w:r>
            <w:r w:rsidR="00871DEB">
              <w:rPr>
                <w:rFonts w:cs="Arial"/>
              </w:rPr>
              <w:t>4</w:t>
            </w:r>
            <w:r w:rsidRPr="00725D7D">
              <w:rPr>
                <w:rFonts w:cs="Arial"/>
              </w:rPr>
              <w:t>]</w:t>
            </w:r>
          </w:p>
        </w:tc>
      </w:tr>
      <w:tr w:rsidR="00816569" w:rsidRPr="00531885" w14:paraId="59E4F0A8" w14:textId="77777777" w:rsidTr="00725D7D">
        <w:tc>
          <w:tcPr>
            <w:tcW w:w="516" w:type="dxa"/>
          </w:tcPr>
          <w:p w14:paraId="088BE6EE" w14:textId="6464215A" w:rsidR="00816569" w:rsidRPr="00531885" w:rsidRDefault="00725D7D" w:rsidP="00816569">
            <w:pPr>
              <w:rPr>
                <w:rFonts w:cs="Arial"/>
              </w:rPr>
            </w:pPr>
            <w:r>
              <w:rPr>
                <w:rFonts w:cs="Arial"/>
              </w:rPr>
              <w:t>4</w:t>
            </w:r>
          </w:p>
        </w:tc>
        <w:tc>
          <w:tcPr>
            <w:tcW w:w="6997" w:type="dxa"/>
            <w:gridSpan w:val="2"/>
          </w:tcPr>
          <w:p w14:paraId="7A26F12E" w14:textId="77777777" w:rsidR="00816569" w:rsidRPr="00725D7D" w:rsidRDefault="00816569" w:rsidP="00816569">
            <w:pPr>
              <w:rPr>
                <w:rFonts w:cs="Arial"/>
              </w:rPr>
            </w:pPr>
            <w:r w:rsidRPr="00725D7D">
              <w:rPr>
                <w:rFonts w:cs="Arial"/>
              </w:rPr>
              <w:t>SOCIAL VALUE TOOLKIT</w:t>
            </w:r>
          </w:p>
        </w:tc>
        <w:tc>
          <w:tcPr>
            <w:tcW w:w="1701" w:type="dxa"/>
          </w:tcPr>
          <w:p w14:paraId="42FF5ECF" w14:textId="03F2920F" w:rsidR="00816569" w:rsidRPr="00725D7D" w:rsidRDefault="00725D7D" w:rsidP="00816569">
            <w:pPr>
              <w:rPr>
                <w:rFonts w:cs="Arial"/>
              </w:rPr>
            </w:pPr>
            <w:r w:rsidRPr="00725D7D">
              <w:rPr>
                <w:rFonts w:cs="Arial"/>
              </w:rPr>
              <w:t>[</w:t>
            </w:r>
            <w:r w:rsidR="00781AB0">
              <w:rPr>
                <w:rFonts w:cs="Arial"/>
              </w:rPr>
              <w:t>5</w:t>
            </w:r>
            <w:r w:rsidR="00871DEB">
              <w:rPr>
                <w:rFonts w:cs="Arial"/>
              </w:rPr>
              <w:t>4</w:t>
            </w:r>
            <w:r w:rsidRPr="00725D7D">
              <w:rPr>
                <w:rFonts w:cs="Arial"/>
              </w:rPr>
              <w:t>]</w:t>
            </w:r>
          </w:p>
        </w:tc>
      </w:tr>
      <w:bookmarkEnd w:id="0"/>
    </w:tbl>
    <w:p w14:paraId="460F503A" w14:textId="77777777" w:rsidR="000421C0" w:rsidRPr="00531885" w:rsidRDefault="000421C0" w:rsidP="00795F01">
      <w:pPr>
        <w:rPr>
          <w:rFonts w:cs="Arial"/>
          <w:b/>
        </w:rPr>
      </w:pPr>
    </w:p>
    <w:p w14:paraId="5515BBBF" w14:textId="77777777" w:rsidR="0027190C" w:rsidRPr="00531885" w:rsidRDefault="0027190C">
      <w:pPr>
        <w:spacing w:after="200"/>
        <w:rPr>
          <w:rFonts w:cs="Arial"/>
          <w:b/>
        </w:rPr>
      </w:pPr>
      <w:r w:rsidRPr="00531885">
        <w:rPr>
          <w:rFonts w:cs="Arial"/>
          <w:b/>
        </w:rPr>
        <w:br w:type="page"/>
      </w:r>
    </w:p>
    <w:p w14:paraId="1CBC4845" w14:textId="22D4B44D" w:rsidR="004C01FC" w:rsidRPr="00531885" w:rsidRDefault="00DD1236" w:rsidP="00795F01">
      <w:pPr>
        <w:rPr>
          <w:rFonts w:cs="Arial"/>
          <w:b/>
        </w:rPr>
      </w:pPr>
      <w:r w:rsidRPr="00531885">
        <w:rPr>
          <w:rFonts w:cs="Arial"/>
          <w:b/>
        </w:rPr>
        <w:lastRenderedPageBreak/>
        <w:t xml:space="preserve">A. </w:t>
      </w:r>
      <w:r w:rsidR="004C01FC" w:rsidRPr="00531885">
        <w:rPr>
          <w:rFonts w:cs="Arial"/>
          <w:b/>
        </w:rPr>
        <w:t>SUMMARY INSTRUCTIONS AND DETAILS OF CONTRACT</w:t>
      </w:r>
    </w:p>
    <w:p w14:paraId="7E2D457F" w14:textId="77777777" w:rsidR="00A976E8" w:rsidRPr="00531885" w:rsidRDefault="00A976E8" w:rsidP="007873C9">
      <w:pPr>
        <w:jc w:val="center"/>
        <w:rPr>
          <w:rFonts w:cs="Arial"/>
          <w:b/>
        </w:rPr>
      </w:pPr>
    </w:p>
    <w:tbl>
      <w:tblPr>
        <w:tblStyle w:val="TableGrid"/>
        <w:tblW w:w="0" w:type="auto"/>
        <w:tblLook w:val="04A0" w:firstRow="1" w:lastRow="0" w:firstColumn="1" w:lastColumn="0" w:noHBand="0" w:noVBand="1"/>
      </w:tblPr>
      <w:tblGrid>
        <w:gridCol w:w="1696"/>
        <w:gridCol w:w="7320"/>
      </w:tblGrid>
      <w:tr w:rsidR="004C01FC" w:rsidRPr="00531885" w14:paraId="0B8AF37D" w14:textId="77777777" w:rsidTr="008B7F38">
        <w:tc>
          <w:tcPr>
            <w:tcW w:w="1696" w:type="dxa"/>
            <w:shd w:val="clear" w:color="auto" w:fill="D9D9D9" w:themeFill="background1" w:themeFillShade="D9"/>
          </w:tcPr>
          <w:p w14:paraId="29D00F73" w14:textId="77777777" w:rsidR="004C01FC" w:rsidRPr="00531885" w:rsidRDefault="004C01FC" w:rsidP="007873C9">
            <w:pPr>
              <w:jc w:val="center"/>
              <w:rPr>
                <w:rFonts w:cs="Arial"/>
                <w:b/>
              </w:rPr>
            </w:pPr>
            <w:r w:rsidRPr="00531885">
              <w:rPr>
                <w:rFonts w:cs="Arial"/>
                <w:b/>
              </w:rPr>
              <w:t>ITEM</w:t>
            </w:r>
          </w:p>
        </w:tc>
        <w:tc>
          <w:tcPr>
            <w:tcW w:w="7320" w:type="dxa"/>
            <w:shd w:val="clear" w:color="auto" w:fill="D9D9D9" w:themeFill="background1" w:themeFillShade="D9"/>
          </w:tcPr>
          <w:p w14:paraId="2DED816D" w14:textId="77777777" w:rsidR="004C01FC" w:rsidRPr="00531885" w:rsidRDefault="004C01FC" w:rsidP="007873C9">
            <w:pPr>
              <w:jc w:val="center"/>
              <w:rPr>
                <w:rFonts w:cs="Arial"/>
                <w:b/>
              </w:rPr>
            </w:pPr>
            <w:r w:rsidRPr="00531885">
              <w:rPr>
                <w:rFonts w:cs="Arial"/>
                <w:b/>
              </w:rPr>
              <w:t>CONTRACT DETAILS</w:t>
            </w:r>
          </w:p>
        </w:tc>
      </w:tr>
      <w:tr w:rsidR="000421C0" w:rsidRPr="00531885" w14:paraId="6E190148" w14:textId="77777777" w:rsidTr="008B7F38">
        <w:tc>
          <w:tcPr>
            <w:tcW w:w="1696" w:type="dxa"/>
          </w:tcPr>
          <w:p w14:paraId="4847A2A0" w14:textId="3CA6C3EA" w:rsidR="000421C0" w:rsidRPr="00531885" w:rsidRDefault="000421C0" w:rsidP="007873C9">
            <w:pPr>
              <w:rPr>
                <w:rFonts w:cs="Arial"/>
              </w:rPr>
            </w:pPr>
            <w:r w:rsidRPr="00531885">
              <w:rPr>
                <w:rFonts w:cs="Arial"/>
              </w:rPr>
              <w:t>Find Tender Service</w:t>
            </w:r>
          </w:p>
        </w:tc>
        <w:tc>
          <w:tcPr>
            <w:tcW w:w="7320" w:type="dxa"/>
          </w:tcPr>
          <w:p w14:paraId="7F36A305" w14:textId="0B8D318B" w:rsidR="000421C0" w:rsidRPr="00531885" w:rsidRDefault="00CE703A" w:rsidP="007873C9">
            <w:pPr>
              <w:rPr>
                <w:rFonts w:cs="Arial"/>
              </w:rPr>
            </w:pPr>
            <w:r>
              <w:rPr>
                <w:rStyle w:val="ui-provider"/>
              </w:rPr>
              <w:t>2023/S 000-037110</w:t>
            </w:r>
          </w:p>
        </w:tc>
      </w:tr>
      <w:tr w:rsidR="004C01FC" w:rsidRPr="00531885" w14:paraId="39CAD333" w14:textId="77777777" w:rsidTr="008B7F38">
        <w:tc>
          <w:tcPr>
            <w:tcW w:w="1696" w:type="dxa"/>
          </w:tcPr>
          <w:p w14:paraId="14284339" w14:textId="77777777" w:rsidR="004C01FC" w:rsidRPr="00531885" w:rsidRDefault="004C01FC" w:rsidP="007873C9">
            <w:pPr>
              <w:rPr>
                <w:rFonts w:cs="Arial"/>
              </w:rPr>
            </w:pPr>
            <w:r w:rsidRPr="00531885">
              <w:rPr>
                <w:rFonts w:cs="Arial"/>
              </w:rPr>
              <w:t>NEPO Portal Reference</w:t>
            </w:r>
            <w:r w:rsidR="002D345B" w:rsidRPr="00531885">
              <w:rPr>
                <w:rFonts w:cs="Arial"/>
              </w:rPr>
              <w:t>:</w:t>
            </w:r>
          </w:p>
        </w:tc>
        <w:tc>
          <w:tcPr>
            <w:tcW w:w="7320" w:type="dxa"/>
          </w:tcPr>
          <w:p w14:paraId="62B44BBF" w14:textId="55985518" w:rsidR="004C01FC" w:rsidRPr="00531885" w:rsidRDefault="00904C7A" w:rsidP="000421C0">
            <w:pPr>
              <w:rPr>
                <w:rFonts w:cs="Arial"/>
              </w:rPr>
            </w:pPr>
            <w:r w:rsidRPr="00531885">
              <w:rPr>
                <w:rFonts w:cs="Arial"/>
              </w:rPr>
              <w:t xml:space="preserve"> DN699629</w:t>
            </w:r>
          </w:p>
        </w:tc>
      </w:tr>
      <w:tr w:rsidR="004C01FC" w:rsidRPr="00531885" w14:paraId="0A2EEDBC" w14:textId="77777777" w:rsidTr="008B7F38">
        <w:tc>
          <w:tcPr>
            <w:tcW w:w="1696" w:type="dxa"/>
          </w:tcPr>
          <w:p w14:paraId="35152C30" w14:textId="77777777" w:rsidR="004C01FC" w:rsidRPr="00531885" w:rsidRDefault="004C01FC" w:rsidP="007873C9">
            <w:pPr>
              <w:rPr>
                <w:rFonts w:cs="Arial"/>
              </w:rPr>
            </w:pPr>
            <w:r w:rsidRPr="00531885">
              <w:rPr>
                <w:rFonts w:cs="Arial"/>
              </w:rPr>
              <w:t>Council</w:t>
            </w:r>
          </w:p>
        </w:tc>
        <w:tc>
          <w:tcPr>
            <w:tcW w:w="7320" w:type="dxa"/>
          </w:tcPr>
          <w:p w14:paraId="084CED0E" w14:textId="77777777" w:rsidR="004C01FC" w:rsidRPr="00531885" w:rsidRDefault="004C01FC" w:rsidP="00E61813">
            <w:pPr>
              <w:rPr>
                <w:rFonts w:cs="Arial"/>
              </w:rPr>
            </w:pPr>
            <w:r w:rsidRPr="00531885">
              <w:rPr>
                <w:rFonts w:cs="Arial"/>
              </w:rPr>
              <w:t>The Borough Council of Gateshead</w:t>
            </w:r>
            <w:r w:rsidR="0068689B" w:rsidRPr="00531885">
              <w:rPr>
                <w:rFonts w:cs="Arial"/>
              </w:rPr>
              <w:t xml:space="preserve"> </w:t>
            </w:r>
          </w:p>
        </w:tc>
      </w:tr>
      <w:tr w:rsidR="004C01FC" w:rsidRPr="00531885" w14:paraId="32C81922" w14:textId="77777777" w:rsidTr="008B7F38">
        <w:tc>
          <w:tcPr>
            <w:tcW w:w="1696" w:type="dxa"/>
          </w:tcPr>
          <w:p w14:paraId="2BAC66BB" w14:textId="77777777" w:rsidR="004C01FC" w:rsidRPr="00531885" w:rsidRDefault="004C01FC" w:rsidP="007873C9">
            <w:pPr>
              <w:rPr>
                <w:rFonts w:cs="Arial"/>
              </w:rPr>
            </w:pPr>
            <w:r w:rsidRPr="00531885">
              <w:rPr>
                <w:rFonts w:cs="Arial"/>
              </w:rPr>
              <w:t>Contract Description</w:t>
            </w:r>
          </w:p>
        </w:tc>
        <w:tc>
          <w:tcPr>
            <w:tcW w:w="7320" w:type="dxa"/>
          </w:tcPr>
          <w:p w14:paraId="0FEDD9C5" w14:textId="49693B57" w:rsidR="004C01FC" w:rsidRPr="00531885" w:rsidRDefault="009F6239" w:rsidP="007873C9">
            <w:pPr>
              <w:rPr>
                <w:rFonts w:cs="Arial"/>
              </w:rPr>
            </w:pPr>
            <w:r w:rsidRPr="00531885">
              <w:rPr>
                <w:rFonts w:cs="Arial"/>
              </w:rPr>
              <w:t xml:space="preserve">Supply, Planting and Maintenance of </w:t>
            </w:r>
            <w:r w:rsidR="00233F65" w:rsidRPr="00531885">
              <w:rPr>
                <w:rFonts w:cs="Arial"/>
              </w:rPr>
              <w:t>trees</w:t>
            </w:r>
            <w:r w:rsidRPr="00531885">
              <w:rPr>
                <w:rFonts w:cs="Arial"/>
              </w:rPr>
              <w:t xml:space="preserve"> around Gateshead </w:t>
            </w:r>
          </w:p>
        </w:tc>
      </w:tr>
      <w:tr w:rsidR="00716E63" w:rsidRPr="00531885" w14:paraId="1E3D77D4" w14:textId="77777777" w:rsidTr="008B7F38">
        <w:tc>
          <w:tcPr>
            <w:tcW w:w="1696" w:type="dxa"/>
          </w:tcPr>
          <w:p w14:paraId="4178FA87" w14:textId="77777777" w:rsidR="00716E63" w:rsidRPr="00531885" w:rsidRDefault="00716E63" w:rsidP="007873C9">
            <w:pPr>
              <w:rPr>
                <w:rFonts w:cs="Arial"/>
                <w:highlight w:val="yellow"/>
              </w:rPr>
            </w:pPr>
            <w:r w:rsidRPr="00531885">
              <w:rPr>
                <w:rFonts w:cs="Arial"/>
              </w:rPr>
              <w:t>Procurement Procedure</w:t>
            </w:r>
          </w:p>
        </w:tc>
        <w:tc>
          <w:tcPr>
            <w:tcW w:w="7320" w:type="dxa"/>
          </w:tcPr>
          <w:p w14:paraId="592FEA54" w14:textId="70A2E194" w:rsidR="00716E63" w:rsidRPr="00531885" w:rsidRDefault="009F6239" w:rsidP="007873C9">
            <w:pPr>
              <w:rPr>
                <w:rFonts w:cs="Arial"/>
              </w:rPr>
            </w:pPr>
            <w:r w:rsidRPr="00531885">
              <w:rPr>
                <w:rFonts w:cs="Arial"/>
              </w:rPr>
              <w:t xml:space="preserve">Open Tender </w:t>
            </w:r>
          </w:p>
        </w:tc>
      </w:tr>
      <w:tr w:rsidR="003D5EF5" w:rsidRPr="00531885" w14:paraId="00E2E55E" w14:textId="77777777" w:rsidTr="008B7F38">
        <w:tc>
          <w:tcPr>
            <w:tcW w:w="1696" w:type="dxa"/>
          </w:tcPr>
          <w:p w14:paraId="03645C58" w14:textId="77777777" w:rsidR="003D5EF5" w:rsidRPr="00531885" w:rsidRDefault="003D5EF5" w:rsidP="007873C9">
            <w:pPr>
              <w:rPr>
                <w:rFonts w:cs="Arial"/>
              </w:rPr>
            </w:pPr>
            <w:r w:rsidRPr="00531885">
              <w:rPr>
                <w:rFonts w:cs="Arial"/>
              </w:rPr>
              <w:t>Procuring Officer</w:t>
            </w:r>
          </w:p>
        </w:tc>
        <w:tc>
          <w:tcPr>
            <w:tcW w:w="7320" w:type="dxa"/>
          </w:tcPr>
          <w:p w14:paraId="301DC387" w14:textId="3E80E1F3" w:rsidR="00FA7D54" w:rsidRPr="00531885" w:rsidRDefault="00FA7D54" w:rsidP="000E0253">
            <w:pPr>
              <w:rPr>
                <w:rFonts w:cs="Arial"/>
              </w:rPr>
            </w:pPr>
            <w:r w:rsidRPr="00531885">
              <w:rPr>
                <w:rFonts w:cs="Arial"/>
              </w:rPr>
              <w:t xml:space="preserve">The Officer responsible for this procurement is </w:t>
            </w:r>
            <w:r w:rsidR="009F6239" w:rsidRPr="00531885">
              <w:rPr>
                <w:rFonts w:cs="Arial"/>
              </w:rPr>
              <w:t>Ashleigh Billingham</w:t>
            </w:r>
            <w:r w:rsidR="0037496D" w:rsidRPr="00531885">
              <w:rPr>
                <w:rFonts w:cs="Arial"/>
              </w:rPr>
              <w:t xml:space="preserve"> Tel: </w:t>
            </w:r>
            <w:r w:rsidR="0037496D" w:rsidRPr="00531885">
              <w:rPr>
                <w:rFonts w:eastAsiaTheme="minorEastAsia" w:cs="Arial"/>
                <w:noProof/>
                <w:color w:val="000000"/>
                <w:lang w:eastAsia="en-GB"/>
              </w:rPr>
              <w:t xml:space="preserve">0191 </w:t>
            </w:r>
            <w:r w:rsidR="0037496D" w:rsidRPr="00531885">
              <w:rPr>
                <w:rFonts w:eastAsiaTheme="minorEastAsia" w:cs="Arial"/>
                <w:noProof/>
                <w:lang w:eastAsia="en-GB"/>
              </w:rPr>
              <w:t xml:space="preserve">433 4273 Email: </w:t>
            </w:r>
            <w:hyperlink r:id="rId9" w:history="1">
              <w:r w:rsidR="00CE703A" w:rsidRPr="00CB6300">
                <w:rPr>
                  <w:rStyle w:val="Hyperlink"/>
                  <w:rFonts w:eastAsiaTheme="minorEastAsia" w:cs="Arial"/>
                  <w:noProof/>
                  <w:lang w:eastAsia="en-GB"/>
                </w:rPr>
                <w:t>ashleighbillingham@gateshead.gov.uk</w:t>
              </w:r>
            </w:hyperlink>
            <w:r w:rsidR="0037496D" w:rsidRPr="00531885">
              <w:rPr>
                <w:rFonts w:eastAsiaTheme="minorEastAsia" w:cs="Arial"/>
                <w:noProof/>
                <w:lang w:eastAsia="en-GB"/>
              </w:rPr>
              <w:t xml:space="preserve"> </w:t>
            </w:r>
            <w:r w:rsidR="009F6239" w:rsidRPr="00531885">
              <w:rPr>
                <w:rFonts w:cs="Arial"/>
              </w:rPr>
              <w:t xml:space="preserve">. </w:t>
            </w:r>
            <w:r w:rsidR="000E0253" w:rsidRPr="00531885">
              <w:rPr>
                <w:rFonts w:cs="Arial"/>
              </w:rPr>
              <w:t>If Suppliers have a</w:t>
            </w:r>
            <w:r w:rsidRPr="00531885">
              <w:rPr>
                <w:rFonts w:cs="Arial"/>
              </w:rPr>
              <w:t xml:space="preserve">ny queries </w:t>
            </w:r>
            <w:r w:rsidR="000E0253" w:rsidRPr="00531885">
              <w:rPr>
                <w:rFonts w:cs="Arial"/>
              </w:rPr>
              <w:t xml:space="preserve">regarding the tender or if they believe that they are unable to submit a tender through the electronic system all queries/issues </w:t>
            </w:r>
            <w:r w:rsidRPr="00531885">
              <w:rPr>
                <w:rFonts w:cs="Arial"/>
              </w:rPr>
              <w:t xml:space="preserve">must be raised before </w:t>
            </w:r>
            <w:r w:rsidR="00736B41">
              <w:rPr>
                <w:rFonts w:cs="Arial"/>
              </w:rPr>
              <w:t>16</w:t>
            </w:r>
            <w:r w:rsidR="00736B41" w:rsidRPr="00736B41">
              <w:rPr>
                <w:rFonts w:cs="Arial"/>
                <w:vertAlign w:val="superscript"/>
              </w:rPr>
              <w:t>th</w:t>
            </w:r>
            <w:r w:rsidR="00736B41">
              <w:rPr>
                <w:rFonts w:cs="Arial"/>
              </w:rPr>
              <w:t xml:space="preserve"> January 2024 </w:t>
            </w:r>
            <w:r w:rsidRPr="00531885">
              <w:rPr>
                <w:rFonts w:cs="Arial"/>
              </w:rPr>
              <w:t xml:space="preserve">through the </w:t>
            </w:r>
            <w:r w:rsidRPr="00531885">
              <w:rPr>
                <w:rStyle w:val="Hyperlink"/>
                <w:rFonts w:cs="Arial"/>
                <w:color w:val="auto"/>
                <w:u w:val="none"/>
              </w:rPr>
              <w:t>Messaging section within the Project on:</w:t>
            </w:r>
            <w:r w:rsidRPr="00531885">
              <w:rPr>
                <w:rStyle w:val="Hyperlink"/>
                <w:rFonts w:cs="Arial"/>
                <w:color w:val="auto"/>
              </w:rPr>
              <w:t xml:space="preserve"> </w:t>
            </w:r>
            <w:hyperlink r:id="rId10" w:history="1">
              <w:r w:rsidRPr="00531885">
                <w:rPr>
                  <w:rStyle w:val="Hyperlink"/>
                  <w:rFonts w:cs="Arial"/>
                </w:rPr>
                <w:t>https://procontract.due-north.com</w:t>
              </w:r>
            </w:hyperlink>
            <w:r w:rsidRPr="00531885">
              <w:rPr>
                <w:rStyle w:val="Hyperlink"/>
                <w:rFonts w:cs="Arial"/>
                <w:color w:val="auto"/>
                <w:u w:val="none"/>
              </w:rPr>
              <w:t>.</w:t>
            </w:r>
            <w:r w:rsidR="000E0253" w:rsidRPr="00531885">
              <w:rPr>
                <w:rStyle w:val="Hyperlink"/>
                <w:rFonts w:cs="Arial"/>
                <w:color w:val="auto"/>
                <w:u w:val="none"/>
              </w:rPr>
              <w:t xml:space="preserve">  </w:t>
            </w:r>
            <w:r w:rsidR="00716E63" w:rsidRPr="00531885">
              <w:rPr>
                <w:rStyle w:val="Hyperlink"/>
                <w:rFonts w:cs="Arial"/>
                <w:color w:val="auto"/>
                <w:u w:val="none"/>
              </w:rPr>
              <w:t>This is to allow for any technical queries to be investigated and resolved.</w:t>
            </w:r>
          </w:p>
        </w:tc>
      </w:tr>
      <w:tr w:rsidR="004E019F" w:rsidRPr="00531885" w14:paraId="6FF34FF1" w14:textId="77777777" w:rsidTr="008B7F38">
        <w:tc>
          <w:tcPr>
            <w:tcW w:w="1696" w:type="dxa"/>
          </w:tcPr>
          <w:p w14:paraId="4107D0BC" w14:textId="77777777" w:rsidR="004E019F" w:rsidRPr="00531885" w:rsidRDefault="004E019F" w:rsidP="004E019F">
            <w:pPr>
              <w:rPr>
                <w:rFonts w:cs="Arial"/>
              </w:rPr>
            </w:pPr>
            <w:r w:rsidRPr="00531885">
              <w:rPr>
                <w:rFonts w:cs="Arial"/>
              </w:rPr>
              <w:t xml:space="preserve">Submission Instructions </w:t>
            </w:r>
          </w:p>
        </w:tc>
        <w:tc>
          <w:tcPr>
            <w:tcW w:w="7320" w:type="dxa"/>
          </w:tcPr>
          <w:p w14:paraId="152D7BC4" w14:textId="6EC927E0" w:rsidR="004E019F" w:rsidRPr="00531885" w:rsidRDefault="004E019F" w:rsidP="004E019F">
            <w:pPr>
              <w:rPr>
                <w:rFonts w:cs="Arial"/>
                <w:b/>
              </w:rPr>
            </w:pPr>
            <w:r w:rsidRPr="00531885">
              <w:rPr>
                <w:rFonts w:cs="Arial"/>
                <w:b/>
              </w:rPr>
              <w:t xml:space="preserve">Electronically via the </w:t>
            </w:r>
            <w:r w:rsidR="0019467D" w:rsidRPr="00531885">
              <w:rPr>
                <w:rFonts w:cs="Arial"/>
                <w:b/>
              </w:rPr>
              <w:t xml:space="preserve">NEPO Portal </w:t>
            </w:r>
            <w:r w:rsidRPr="00531885">
              <w:rPr>
                <w:rFonts w:cs="Arial"/>
                <w:b/>
              </w:rPr>
              <w:t>e-tender system.</w:t>
            </w:r>
            <w:r w:rsidR="0019467D" w:rsidRPr="00531885">
              <w:rPr>
                <w:rFonts w:cs="Arial"/>
                <w:b/>
              </w:rPr>
              <w:t xml:space="preserve">  </w:t>
            </w:r>
            <w:r w:rsidRPr="00531885">
              <w:rPr>
                <w:rFonts w:cs="Arial"/>
                <w:b/>
              </w:rPr>
              <w:t xml:space="preserve">Suppliers must submit one copy of their tender electronically, with any additional documents required or requested.  Documents must be compatible with Microsoft Office or Adobe/PDF. </w:t>
            </w:r>
          </w:p>
          <w:p w14:paraId="0CF1D59D" w14:textId="77777777" w:rsidR="004E019F" w:rsidRPr="00531885" w:rsidRDefault="004E019F" w:rsidP="004E019F">
            <w:pPr>
              <w:rPr>
                <w:rFonts w:cs="Arial"/>
                <w:b/>
              </w:rPr>
            </w:pPr>
          </w:p>
          <w:p w14:paraId="349C9F7C" w14:textId="3D6AEDC8" w:rsidR="004E019F" w:rsidRPr="00531885" w:rsidRDefault="004E019F" w:rsidP="004E019F">
            <w:pPr>
              <w:rPr>
                <w:rFonts w:cs="Arial"/>
              </w:rPr>
            </w:pPr>
            <w:r w:rsidRPr="00531885">
              <w:rPr>
                <w:rFonts w:cs="Arial"/>
              </w:rPr>
              <w:t xml:space="preserve">The Council communicate through the NEPO Portal e-tendering system; </w:t>
            </w:r>
            <w:r w:rsidR="00233F65" w:rsidRPr="00531885">
              <w:rPr>
                <w:rFonts w:cs="Arial"/>
              </w:rPr>
              <w:t>therefore,</w:t>
            </w:r>
            <w:r w:rsidRPr="00531885">
              <w:rPr>
                <w:rFonts w:cs="Arial"/>
              </w:rPr>
              <w:t xml:space="preserve"> all correspondence regarding this Tender will be issued to the named person registered on the NEPO Portal.  It is the </w:t>
            </w:r>
            <w:r w:rsidR="00AF4878" w:rsidRPr="00531885">
              <w:rPr>
                <w:rFonts w:cs="Arial"/>
              </w:rPr>
              <w:t xml:space="preserve">Contractors </w:t>
            </w:r>
            <w:r w:rsidRPr="00531885">
              <w:rPr>
                <w:rFonts w:cs="Arial"/>
              </w:rPr>
              <w:t xml:space="preserve">responsibility to ensure the correct named person is registered on the NEPO Portal. </w:t>
            </w:r>
          </w:p>
          <w:p w14:paraId="779F1B68" w14:textId="77777777" w:rsidR="004E019F" w:rsidRPr="00531885" w:rsidRDefault="004E019F" w:rsidP="004E019F">
            <w:pPr>
              <w:rPr>
                <w:rFonts w:cs="Arial"/>
              </w:rPr>
            </w:pPr>
          </w:p>
          <w:p w14:paraId="2DEB49F0" w14:textId="53300277" w:rsidR="004E019F" w:rsidRPr="00531885" w:rsidRDefault="004E019F" w:rsidP="004E019F">
            <w:pPr>
              <w:rPr>
                <w:rFonts w:cs="Arial"/>
                <w:iCs/>
              </w:rPr>
            </w:pPr>
            <w:r w:rsidRPr="00531885">
              <w:rPr>
                <w:rFonts w:cs="Arial"/>
                <w:iCs/>
              </w:rPr>
              <w:t xml:space="preserve">If guidance is required on how to submit your response through the NEPO Portal, please visit the NEPO website training section at </w:t>
            </w:r>
            <w:hyperlink r:id="rId11" w:history="1">
              <w:r w:rsidR="00D31AB0" w:rsidRPr="00531885">
                <w:rPr>
                  <w:rStyle w:val="Hyperlink"/>
                  <w:rFonts w:cs="Arial"/>
                </w:rPr>
                <w:t>https://supplierhelp.due-north.com/</w:t>
              </w:r>
            </w:hyperlink>
            <w:r w:rsidR="00D31AB0" w:rsidRPr="00531885">
              <w:rPr>
                <w:rFonts w:cs="Arial"/>
              </w:rPr>
              <w:t xml:space="preserve"> </w:t>
            </w:r>
            <w:r w:rsidRPr="00531885">
              <w:rPr>
                <w:rFonts w:cs="Arial"/>
                <w:iCs/>
              </w:rPr>
              <w:t xml:space="preserve">to access the Navigating the Portal suite of videos.  These also include useful information on how to manage your online </w:t>
            </w:r>
            <w:proofErr w:type="spellStart"/>
            <w:r w:rsidRPr="00531885">
              <w:rPr>
                <w:rFonts w:cs="Arial"/>
                <w:iCs/>
              </w:rPr>
              <w:t>ProContract</w:t>
            </w:r>
            <w:proofErr w:type="spellEnd"/>
            <w:r w:rsidRPr="00531885">
              <w:rPr>
                <w:rFonts w:cs="Arial"/>
                <w:iCs/>
              </w:rPr>
              <w:t xml:space="preserve"> account.</w:t>
            </w:r>
          </w:p>
          <w:p w14:paraId="3680380E" w14:textId="77777777" w:rsidR="004E019F" w:rsidRPr="00531885" w:rsidRDefault="004E019F" w:rsidP="004E019F">
            <w:pPr>
              <w:rPr>
                <w:rFonts w:cs="Arial"/>
              </w:rPr>
            </w:pPr>
          </w:p>
        </w:tc>
      </w:tr>
      <w:tr w:rsidR="004E019F" w:rsidRPr="00531885" w14:paraId="6E6EAD3A" w14:textId="77777777" w:rsidTr="008B7F38">
        <w:tc>
          <w:tcPr>
            <w:tcW w:w="1696" w:type="dxa"/>
          </w:tcPr>
          <w:p w14:paraId="644ECF1A" w14:textId="77777777" w:rsidR="004E019F" w:rsidRPr="00531885" w:rsidRDefault="004E019F" w:rsidP="004E019F">
            <w:pPr>
              <w:rPr>
                <w:rFonts w:cs="Arial"/>
              </w:rPr>
            </w:pPr>
            <w:r w:rsidRPr="00531885">
              <w:rPr>
                <w:rFonts w:cs="Arial"/>
              </w:rPr>
              <w:t>Tenders to be submitted via</w:t>
            </w:r>
          </w:p>
        </w:tc>
        <w:tc>
          <w:tcPr>
            <w:tcW w:w="7320" w:type="dxa"/>
          </w:tcPr>
          <w:p w14:paraId="3CC43159" w14:textId="114827B7" w:rsidR="004E019F" w:rsidRPr="00531885" w:rsidRDefault="00871DEB" w:rsidP="004E019F">
            <w:pPr>
              <w:rPr>
                <w:rFonts w:cs="Arial"/>
              </w:rPr>
            </w:pPr>
            <w:hyperlink r:id="rId12" w:history="1">
              <w:r w:rsidR="004E019F" w:rsidRPr="00531885">
                <w:rPr>
                  <w:rFonts w:cs="Arial"/>
                  <w:color w:val="0000FF" w:themeColor="hyperlink"/>
                  <w:u w:val="single"/>
                </w:rPr>
                <w:t>https://procontract.due-north.com</w:t>
              </w:r>
            </w:hyperlink>
            <w:r w:rsidR="0019467D" w:rsidRPr="00531885">
              <w:rPr>
                <w:rFonts w:cs="Arial"/>
                <w:color w:val="0000FF" w:themeColor="hyperlink"/>
                <w:u w:val="single"/>
              </w:rPr>
              <w:t xml:space="preserve"> </w:t>
            </w:r>
            <w:r w:rsidR="004E019F" w:rsidRPr="00531885">
              <w:rPr>
                <w:rFonts w:cs="Arial"/>
              </w:rPr>
              <w:t>Tenders must be submitted using th</w:t>
            </w:r>
            <w:r w:rsidR="0019467D" w:rsidRPr="00531885">
              <w:rPr>
                <w:rFonts w:cs="Arial"/>
              </w:rPr>
              <w:t xml:space="preserve">is </w:t>
            </w:r>
            <w:r w:rsidR="004E019F" w:rsidRPr="00531885">
              <w:rPr>
                <w:rFonts w:cs="Arial"/>
              </w:rPr>
              <w:t xml:space="preserve">link.  Tenders must not be submitted via postal or email methods. </w:t>
            </w:r>
            <w:r w:rsidR="004E019F" w:rsidRPr="00531885">
              <w:rPr>
                <w:rFonts w:cs="Arial"/>
                <w:b/>
              </w:rPr>
              <w:t>Technical Support Availability (Monday – Friday 9.00am–5.30pm</w:t>
            </w:r>
          </w:p>
          <w:p w14:paraId="4DA60B1B" w14:textId="4D921291" w:rsidR="004E019F" w:rsidRPr="00531885" w:rsidRDefault="004E019F" w:rsidP="004E019F">
            <w:pPr>
              <w:rPr>
                <w:rFonts w:cs="Arial"/>
              </w:rPr>
            </w:pPr>
            <w:r w:rsidRPr="00531885">
              <w:rPr>
                <w:rFonts w:cs="Arial"/>
              </w:rPr>
              <w:t xml:space="preserve">If you require time critical assistance on submitting your </w:t>
            </w:r>
            <w:r w:rsidR="00233F65" w:rsidRPr="00531885">
              <w:rPr>
                <w:rFonts w:cs="Arial"/>
              </w:rPr>
              <w:t>Tender,</w:t>
            </w:r>
            <w:r w:rsidRPr="00531885">
              <w:rPr>
                <w:rFonts w:cs="Arial"/>
              </w:rPr>
              <w:t xml:space="preserve"> please contact the System Support Team on 0330 0050352.</w:t>
            </w:r>
          </w:p>
          <w:p w14:paraId="7604FA99" w14:textId="77777777" w:rsidR="004E019F" w:rsidRPr="00531885" w:rsidRDefault="004E019F" w:rsidP="004E019F">
            <w:pPr>
              <w:rPr>
                <w:rFonts w:cs="Arial"/>
              </w:rPr>
            </w:pPr>
          </w:p>
          <w:p w14:paraId="7A140E1F" w14:textId="709EB588" w:rsidR="004E019F" w:rsidRPr="00531885" w:rsidRDefault="004E019F" w:rsidP="004E019F">
            <w:pPr>
              <w:rPr>
                <w:rFonts w:cs="Arial"/>
                <w:bCs/>
              </w:rPr>
            </w:pPr>
            <w:r w:rsidRPr="00531885">
              <w:rPr>
                <w:rFonts w:cs="Arial"/>
              </w:rPr>
              <w:t>For non-time critical issues, such as passwords, general account queries and location of information etc. please contact P</w:t>
            </w:r>
            <w:r w:rsidRPr="00531885">
              <w:rPr>
                <w:rFonts w:cs="Arial"/>
                <w:bCs/>
              </w:rPr>
              <w:t>roactis Supplier Support Helpdesk Ticketing System (</w:t>
            </w:r>
            <w:hyperlink r:id="rId13" w:tgtFrame="_blank" w:history="1">
              <w:r w:rsidRPr="00531885">
                <w:rPr>
                  <w:rStyle w:val="Hyperlink"/>
                  <w:rFonts w:cs="Arial"/>
                  <w:bCs/>
                </w:rPr>
                <w:t>http://proactis.kayako.com</w:t>
              </w:r>
            </w:hyperlink>
            <w:r w:rsidRPr="00531885">
              <w:rPr>
                <w:rFonts w:cs="Arial"/>
                <w:bCs/>
              </w:rPr>
              <w:t xml:space="preserve">) and select </w:t>
            </w:r>
            <w:proofErr w:type="spellStart"/>
            <w:r w:rsidRPr="00531885">
              <w:rPr>
                <w:rFonts w:cs="Arial"/>
                <w:bCs/>
              </w:rPr>
              <w:t>ProContract</w:t>
            </w:r>
            <w:proofErr w:type="spellEnd"/>
            <w:r w:rsidRPr="00531885">
              <w:rPr>
                <w:rFonts w:cs="Arial"/>
                <w:bCs/>
              </w:rPr>
              <w:t xml:space="preserve"> V3 support.  You will then need to log in or submit a ticket to register your issue.  </w:t>
            </w:r>
            <w:r w:rsidR="00233F65" w:rsidRPr="00531885">
              <w:rPr>
                <w:rFonts w:cs="Arial"/>
                <w:bCs/>
              </w:rPr>
              <w:t>Alternatively,</w:t>
            </w:r>
            <w:r w:rsidRPr="00531885">
              <w:rPr>
                <w:rFonts w:cs="Arial"/>
                <w:bCs/>
              </w:rPr>
              <w:t xml:space="preserve"> you can email </w:t>
            </w:r>
            <w:hyperlink r:id="rId14" w:history="1">
              <w:r w:rsidRPr="00531885">
                <w:rPr>
                  <w:rStyle w:val="Hyperlink"/>
                  <w:rFonts w:cs="Arial"/>
                </w:rPr>
                <w:t>ProContractSuppliers@proactis.com</w:t>
              </w:r>
            </w:hyperlink>
            <w:r w:rsidRPr="00531885">
              <w:rPr>
                <w:rFonts w:cs="Arial"/>
                <w:bCs/>
              </w:rPr>
              <w:t xml:space="preserve"> </w:t>
            </w:r>
            <w:r w:rsidRPr="00531885">
              <w:rPr>
                <w:rFonts w:cs="Arial"/>
              </w:rPr>
              <w:t>this will automatically log a support ticket on the Proactis Supplier Support Helpdesk.</w:t>
            </w:r>
          </w:p>
        </w:tc>
      </w:tr>
      <w:tr w:rsidR="004E019F" w:rsidRPr="00531885" w14:paraId="1B6783CC" w14:textId="77777777" w:rsidTr="008B7F38">
        <w:trPr>
          <w:trHeight w:val="1477"/>
        </w:trPr>
        <w:tc>
          <w:tcPr>
            <w:tcW w:w="1696" w:type="dxa"/>
          </w:tcPr>
          <w:p w14:paraId="26F86E8D" w14:textId="77777777" w:rsidR="004E019F" w:rsidRPr="00531885" w:rsidRDefault="004E019F" w:rsidP="004E019F">
            <w:pPr>
              <w:rPr>
                <w:rFonts w:cs="Arial"/>
              </w:rPr>
            </w:pPr>
            <w:r w:rsidRPr="00531885">
              <w:rPr>
                <w:rFonts w:cs="Arial"/>
              </w:rPr>
              <w:lastRenderedPageBreak/>
              <w:t>Date and Time for Tender return</w:t>
            </w:r>
          </w:p>
        </w:tc>
        <w:tc>
          <w:tcPr>
            <w:tcW w:w="7320" w:type="dxa"/>
          </w:tcPr>
          <w:p w14:paraId="23B5E107" w14:textId="4D0ABF62" w:rsidR="004E019F" w:rsidRPr="00531885" w:rsidRDefault="004E019F" w:rsidP="004E019F">
            <w:pPr>
              <w:rPr>
                <w:rFonts w:cs="Arial"/>
                <w:b/>
              </w:rPr>
            </w:pPr>
            <w:r w:rsidRPr="00531885">
              <w:rPr>
                <w:rFonts w:cs="Arial"/>
                <w:b/>
              </w:rPr>
              <w:t xml:space="preserve">Before 12 noon on </w:t>
            </w:r>
            <w:r w:rsidR="00736B41">
              <w:rPr>
                <w:rFonts w:cs="Arial"/>
                <w:b/>
              </w:rPr>
              <w:t>22</w:t>
            </w:r>
            <w:r w:rsidR="00736B41" w:rsidRPr="00736B41">
              <w:rPr>
                <w:rFonts w:cs="Arial"/>
                <w:b/>
                <w:vertAlign w:val="superscript"/>
              </w:rPr>
              <w:t>nd</w:t>
            </w:r>
            <w:r w:rsidR="00736B41">
              <w:rPr>
                <w:rFonts w:cs="Arial"/>
                <w:b/>
              </w:rPr>
              <w:t xml:space="preserve"> January 2024</w:t>
            </w:r>
          </w:p>
          <w:p w14:paraId="2EBB1DD6" w14:textId="5F4E8DF7" w:rsidR="004E019F" w:rsidRPr="00531885" w:rsidRDefault="004E019F" w:rsidP="004E019F">
            <w:pPr>
              <w:rPr>
                <w:rFonts w:cs="Arial"/>
                <w:b/>
              </w:rPr>
            </w:pPr>
            <w:r w:rsidRPr="00531885">
              <w:rPr>
                <w:rFonts w:cs="Arial"/>
                <w:b/>
              </w:rPr>
              <w:t>Submissions including upload of all documentation must be COMPLETED BEFORE 12.00 NOON.</w:t>
            </w:r>
            <w:r w:rsidR="0019467D" w:rsidRPr="00531885">
              <w:rPr>
                <w:rFonts w:cs="Arial"/>
                <w:b/>
              </w:rPr>
              <w:t xml:space="preserve"> </w:t>
            </w:r>
            <w:r w:rsidRPr="00531885">
              <w:rPr>
                <w:rFonts w:cs="Arial"/>
              </w:rPr>
              <w:t xml:space="preserve">Please refer to Supplier Guidance at </w:t>
            </w:r>
            <w:hyperlink r:id="rId15" w:tgtFrame="_blank" w:history="1">
              <w:r w:rsidRPr="00531885">
                <w:rPr>
                  <w:rStyle w:val="Hyperlink"/>
                  <w:rFonts w:cs="Arial"/>
                </w:rPr>
                <w:t>https://supplierhelp.due-north.com</w:t>
              </w:r>
            </w:hyperlink>
          </w:p>
          <w:p w14:paraId="5B746585" w14:textId="77777777" w:rsidR="004E019F" w:rsidRPr="00531885" w:rsidRDefault="004E019F" w:rsidP="004E019F">
            <w:pPr>
              <w:rPr>
                <w:rFonts w:cs="Arial"/>
              </w:rPr>
            </w:pPr>
            <w:r w:rsidRPr="00531885">
              <w:rPr>
                <w:rFonts w:cs="Arial"/>
              </w:rPr>
              <w:t>Any tender submission received after 12.00 noon will not be accepted.</w:t>
            </w:r>
          </w:p>
        </w:tc>
      </w:tr>
    </w:tbl>
    <w:p w14:paraId="7558DABB" w14:textId="09FC6883" w:rsidR="00931A36" w:rsidRPr="00531885" w:rsidRDefault="00931A36" w:rsidP="007873C9">
      <w:pPr>
        <w:rPr>
          <w:rFonts w:cs="Arial"/>
        </w:rPr>
      </w:pPr>
    </w:p>
    <w:p w14:paraId="6CCC3955" w14:textId="77777777" w:rsidR="00330F3D" w:rsidRPr="00531885" w:rsidRDefault="00067DE2" w:rsidP="00BC6940">
      <w:pPr>
        <w:rPr>
          <w:rFonts w:cs="Arial"/>
          <w:b/>
        </w:rPr>
      </w:pPr>
      <w:r w:rsidRPr="00531885">
        <w:rPr>
          <w:rFonts w:cs="Arial"/>
          <w:b/>
        </w:rPr>
        <w:t xml:space="preserve">B. </w:t>
      </w:r>
      <w:r w:rsidR="00931A36" w:rsidRPr="00531885">
        <w:rPr>
          <w:rFonts w:cs="Arial"/>
          <w:b/>
        </w:rPr>
        <w:t>TIMETABLE</w:t>
      </w:r>
    </w:p>
    <w:p w14:paraId="71C06664" w14:textId="1745389E" w:rsidR="008621E7" w:rsidRPr="00531885" w:rsidRDefault="008621E7" w:rsidP="008621E7">
      <w:pPr>
        <w:jc w:val="center"/>
        <w:rPr>
          <w:rFonts w:cs="Arial"/>
          <w:b/>
        </w:rPr>
      </w:pPr>
    </w:p>
    <w:p w14:paraId="0CA8A437" w14:textId="5F3FBFF9" w:rsidR="00BC6940" w:rsidRPr="00531885" w:rsidRDefault="00BC6940" w:rsidP="00BC6940">
      <w:pPr>
        <w:rPr>
          <w:rFonts w:cs="Arial"/>
        </w:rPr>
      </w:pPr>
      <w:r w:rsidRPr="00531885">
        <w:rPr>
          <w:rFonts w:cs="Arial"/>
        </w:rPr>
        <w:t>This timetable is indicative only.  The Council reserves the right to change it at its discretion.</w:t>
      </w:r>
    </w:p>
    <w:p w14:paraId="7D24F58C" w14:textId="4BAA9015" w:rsidR="00330F3D" w:rsidRPr="00531885" w:rsidRDefault="00736B41" w:rsidP="00BC6940">
      <w:pPr>
        <w:rPr>
          <w:rFonts w:cs="Arial"/>
        </w:rPr>
      </w:pPr>
      <w:r w:rsidRPr="00531885">
        <w:rPr>
          <w:rFonts w:cs="Arial"/>
          <w:b/>
          <w:noProof/>
        </w:rPr>
        <mc:AlternateContent>
          <mc:Choice Requires="wps">
            <w:drawing>
              <wp:anchor distT="45720" distB="45720" distL="114300" distR="114300" simplePos="0" relativeHeight="251662336" behindDoc="0" locked="0" layoutInCell="1" allowOverlap="1" wp14:anchorId="09C75F5D" wp14:editId="10618966">
                <wp:simplePos x="0" y="0"/>
                <wp:positionH relativeFrom="margin">
                  <wp:align>left</wp:align>
                </wp:positionH>
                <wp:positionV relativeFrom="paragraph">
                  <wp:posOffset>3742690</wp:posOffset>
                </wp:positionV>
                <wp:extent cx="5737860" cy="1404620"/>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alpha val="0"/>
                            </a:srgbClr>
                          </a:solidFill>
                          <a:miter lim="800000"/>
                          <a:headEnd/>
                          <a:tailEnd/>
                        </a:ln>
                      </wps:spPr>
                      <wps:txbx>
                        <w:txbxContent>
                          <w:p w14:paraId="3C4E0E9F" w14:textId="77777777" w:rsidR="00736B41" w:rsidRPr="00531885" w:rsidRDefault="00736B41" w:rsidP="00736B41">
                            <w:pPr>
                              <w:rPr>
                                <w:rFonts w:cs="Arial"/>
                                <w:b/>
                              </w:rPr>
                            </w:pPr>
                            <w:r w:rsidRPr="00531885">
                              <w:rPr>
                                <w:rFonts w:cs="Arial"/>
                                <w:b/>
                              </w:rPr>
                              <w:t>C. CHECKLIST FOR SUPPLIERS</w:t>
                            </w:r>
                          </w:p>
                          <w:p w14:paraId="1993C913" w14:textId="77777777" w:rsidR="00736B41" w:rsidRPr="00531885" w:rsidRDefault="00736B41" w:rsidP="00736B41">
                            <w:pPr>
                              <w:rPr>
                                <w:rFonts w:cs="Arial"/>
                              </w:rPr>
                            </w:pPr>
                          </w:p>
                          <w:p w14:paraId="5595932D" w14:textId="77777777" w:rsidR="00736B41" w:rsidRPr="00531885" w:rsidRDefault="00736B41" w:rsidP="00736B41">
                            <w:pPr>
                              <w:pStyle w:val="Level1"/>
                              <w:rPr>
                                <w:rFonts w:cs="Arial"/>
                                <w:sz w:val="22"/>
                                <w:szCs w:val="22"/>
                              </w:rPr>
                            </w:pPr>
                            <w:r w:rsidRPr="00531885">
                              <w:rPr>
                                <w:rFonts w:cs="Arial"/>
                                <w:sz w:val="22"/>
                                <w:szCs w:val="22"/>
                              </w:rPr>
                              <w:t>Suppliers are asked to complete the following documentation.  Failure to provide all the items in the following checklist before the tender submission deadline will cause your tender to be non-compliant and not considered.  Any resulting contract will consist of:</w:t>
                            </w:r>
                          </w:p>
                          <w:p w14:paraId="663C04CE" w14:textId="77777777" w:rsidR="00736B41" w:rsidRDefault="00736B41" w:rsidP="00736B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75F5D" id="_x0000_t202" coordsize="21600,21600" o:spt="202" path="m,l,21600r21600,l21600,xe">
                <v:stroke joinstyle="miter"/>
                <v:path gradientshapeok="t" o:connecttype="rect"/>
              </v:shapetype>
              <v:shape id="Text Box 2" o:spid="_x0000_s1026" type="#_x0000_t202" style="position:absolute;margin-left:0;margin-top:294.7pt;width:451.8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">
                <v:stroke opacity="0"/>
                <v:textbox style="mso-fit-shape-to-text:t">
                  <w:txbxContent>
                    <w:p w14:paraId="3C4E0E9F" w14:textId="77777777" w:rsidR="00736B41" w:rsidRPr="00531885" w:rsidRDefault="00736B41" w:rsidP="00736B41">
                      <w:pPr>
                        <w:rPr>
                          <w:rFonts w:cs="Arial"/>
                          <w:b/>
                        </w:rPr>
                      </w:pPr>
                      <w:r w:rsidRPr="00531885">
                        <w:rPr>
                          <w:rFonts w:cs="Arial"/>
                          <w:b/>
                        </w:rPr>
                        <w:t>C. CHECKLIST FOR SUPPLIERS</w:t>
                      </w:r>
                    </w:p>
                    <w:p w14:paraId="1993C913" w14:textId="77777777" w:rsidR="00736B41" w:rsidRPr="00531885" w:rsidRDefault="00736B41" w:rsidP="00736B41">
                      <w:pPr>
                        <w:rPr>
                          <w:rFonts w:cs="Arial"/>
                        </w:rPr>
                      </w:pPr>
                    </w:p>
                    <w:p w14:paraId="5595932D" w14:textId="77777777" w:rsidR="00736B41" w:rsidRPr="00531885" w:rsidRDefault="00736B41" w:rsidP="00736B41">
                      <w:pPr>
                        <w:pStyle w:val="Level1"/>
                        <w:rPr>
                          <w:rFonts w:cs="Arial"/>
                          <w:sz w:val="22"/>
                          <w:szCs w:val="22"/>
                        </w:rPr>
                      </w:pPr>
                      <w:r w:rsidRPr="00531885">
                        <w:rPr>
                          <w:rFonts w:cs="Arial"/>
                          <w:sz w:val="22"/>
                          <w:szCs w:val="22"/>
                        </w:rPr>
                        <w:t>Suppliers are asked to complete the following documentation.  Failure to provide all the items in the following checklist before the tender submission deadline will cause your tender to be non-compliant and not considered.  Any resulting contract will consist of:</w:t>
                      </w:r>
                    </w:p>
                    <w:p w14:paraId="663C04CE" w14:textId="77777777" w:rsidR="00736B41" w:rsidRDefault="00736B41" w:rsidP="00736B41"/>
                  </w:txbxContent>
                </v:textbox>
                <w10:wrap type="square" anchorx="margin"/>
              </v:shape>
            </w:pict>
          </mc:Fallback>
        </mc:AlternateContent>
      </w:r>
      <w:r w:rsidR="00BC6940" w:rsidRPr="00531885">
        <w:rPr>
          <w:rFonts w:cs="Arial"/>
        </w:rPr>
        <w:t>Any changes to the procurement timetable shall be notified to all suppliers</w:t>
      </w:r>
      <w:r w:rsidR="00330F3D" w:rsidRPr="00531885">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gridCol w:w="1933"/>
      </w:tblGrid>
      <w:tr w:rsidR="003C6EB9" w:rsidRPr="00531885" w14:paraId="428FE33B" w14:textId="77777777" w:rsidTr="0019467D">
        <w:tc>
          <w:tcPr>
            <w:tcW w:w="6975" w:type="dxa"/>
          </w:tcPr>
          <w:p w14:paraId="76E68EAD" w14:textId="77777777" w:rsidR="003C6EB9" w:rsidRPr="00531885" w:rsidRDefault="003C6EB9" w:rsidP="003C6EB9">
            <w:pPr>
              <w:pStyle w:val="NormalCell"/>
              <w:rPr>
                <w:rFonts w:ascii="Arial" w:hAnsi="Arial" w:cs="Arial"/>
                <w:szCs w:val="22"/>
              </w:rPr>
            </w:pPr>
            <w:r w:rsidRPr="00531885">
              <w:rPr>
                <w:rFonts w:ascii="Arial" w:hAnsi="Arial" w:cs="Arial"/>
                <w:szCs w:val="22"/>
              </w:rPr>
              <w:t>Issue of Invitation to tender</w:t>
            </w:r>
          </w:p>
        </w:tc>
        <w:tc>
          <w:tcPr>
            <w:tcW w:w="1933" w:type="dxa"/>
          </w:tcPr>
          <w:p w14:paraId="05FC7E8F" w14:textId="0DC4BEB3" w:rsidR="003C6EB9" w:rsidRPr="00531885" w:rsidRDefault="00CE703A" w:rsidP="003C6EB9">
            <w:pPr>
              <w:pStyle w:val="NormalCell"/>
              <w:rPr>
                <w:rFonts w:ascii="Arial" w:hAnsi="Arial" w:cs="Arial"/>
                <w:szCs w:val="22"/>
              </w:rPr>
            </w:pPr>
            <w:r>
              <w:rPr>
                <w:rFonts w:ascii="Arial" w:hAnsi="Arial" w:cs="Arial"/>
                <w:szCs w:val="22"/>
              </w:rPr>
              <w:t>18</w:t>
            </w:r>
            <w:r w:rsidRPr="00CE703A">
              <w:rPr>
                <w:rFonts w:ascii="Arial" w:hAnsi="Arial" w:cs="Arial"/>
                <w:szCs w:val="22"/>
                <w:vertAlign w:val="superscript"/>
              </w:rPr>
              <w:t>th</w:t>
            </w:r>
            <w:r>
              <w:rPr>
                <w:rFonts w:ascii="Arial" w:hAnsi="Arial" w:cs="Arial"/>
                <w:szCs w:val="22"/>
              </w:rPr>
              <w:t xml:space="preserve"> December 2023</w:t>
            </w:r>
          </w:p>
        </w:tc>
      </w:tr>
      <w:tr w:rsidR="003C6EB9" w:rsidRPr="00531885" w14:paraId="4672A18A" w14:textId="77777777" w:rsidTr="0019467D">
        <w:tc>
          <w:tcPr>
            <w:tcW w:w="6975" w:type="dxa"/>
          </w:tcPr>
          <w:p w14:paraId="46DDFD06" w14:textId="77777777" w:rsidR="003C6EB9" w:rsidRPr="00531885" w:rsidRDefault="003C6EB9" w:rsidP="003C6EB9">
            <w:pPr>
              <w:pStyle w:val="NormalCell"/>
              <w:rPr>
                <w:rFonts w:ascii="Arial" w:hAnsi="Arial" w:cs="Arial"/>
                <w:szCs w:val="22"/>
              </w:rPr>
            </w:pPr>
            <w:r w:rsidRPr="00531885">
              <w:rPr>
                <w:rFonts w:ascii="Arial" w:hAnsi="Arial" w:cs="Arial"/>
                <w:szCs w:val="22"/>
              </w:rPr>
              <w:t>Deadline for receipt of clarifications</w:t>
            </w:r>
          </w:p>
        </w:tc>
        <w:tc>
          <w:tcPr>
            <w:tcW w:w="1933" w:type="dxa"/>
          </w:tcPr>
          <w:p w14:paraId="4D40B528" w14:textId="7847F460" w:rsidR="003C6EB9" w:rsidRPr="00531885" w:rsidRDefault="00736B41" w:rsidP="003C6EB9">
            <w:pPr>
              <w:pStyle w:val="NormalCell"/>
              <w:rPr>
                <w:rFonts w:ascii="Arial" w:hAnsi="Arial" w:cs="Arial"/>
                <w:szCs w:val="22"/>
              </w:rPr>
            </w:pPr>
            <w:r>
              <w:rPr>
                <w:rFonts w:ascii="Arial" w:hAnsi="Arial" w:cs="Arial"/>
                <w:szCs w:val="22"/>
              </w:rPr>
              <w:t>16</w:t>
            </w:r>
            <w:r w:rsidRPr="00736B41">
              <w:rPr>
                <w:rFonts w:ascii="Arial" w:hAnsi="Arial" w:cs="Arial"/>
                <w:szCs w:val="22"/>
                <w:vertAlign w:val="superscript"/>
              </w:rPr>
              <w:t>th</w:t>
            </w:r>
            <w:r>
              <w:rPr>
                <w:rFonts w:ascii="Arial" w:hAnsi="Arial" w:cs="Arial"/>
                <w:szCs w:val="22"/>
              </w:rPr>
              <w:t xml:space="preserve"> January 2024 </w:t>
            </w:r>
          </w:p>
        </w:tc>
      </w:tr>
      <w:tr w:rsidR="003C6EB9" w:rsidRPr="00531885" w14:paraId="62188440" w14:textId="77777777" w:rsidTr="0019467D">
        <w:tc>
          <w:tcPr>
            <w:tcW w:w="6975" w:type="dxa"/>
          </w:tcPr>
          <w:p w14:paraId="5574718D" w14:textId="77777777" w:rsidR="003C6EB9" w:rsidRPr="00531885" w:rsidRDefault="003C6EB9" w:rsidP="003C6EB9">
            <w:pPr>
              <w:pStyle w:val="NormalCell"/>
              <w:rPr>
                <w:rFonts w:ascii="Arial" w:hAnsi="Arial" w:cs="Arial"/>
                <w:szCs w:val="22"/>
              </w:rPr>
            </w:pPr>
            <w:r w:rsidRPr="00531885">
              <w:rPr>
                <w:rFonts w:ascii="Arial" w:hAnsi="Arial" w:cs="Arial"/>
                <w:szCs w:val="22"/>
              </w:rPr>
              <w:t>Deadline for receipt of Tenders</w:t>
            </w:r>
          </w:p>
        </w:tc>
        <w:tc>
          <w:tcPr>
            <w:tcW w:w="1933" w:type="dxa"/>
          </w:tcPr>
          <w:p w14:paraId="6F3512A0" w14:textId="406F8AB1" w:rsidR="003C6EB9" w:rsidRPr="00531885" w:rsidRDefault="00CE703A" w:rsidP="003C6EB9">
            <w:pPr>
              <w:pStyle w:val="NormalCell"/>
              <w:rPr>
                <w:rFonts w:ascii="Arial" w:hAnsi="Arial" w:cs="Arial"/>
                <w:szCs w:val="22"/>
              </w:rPr>
            </w:pPr>
            <w:r>
              <w:rPr>
                <w:rFonts w:ascii="Arial" w:hAnsi="Arial" w:cs="Arial"/>
                <w:szCs w:val="22"/>
              </w:rPr>
              <w:t>22</w:t>
            </w:r>
            <w:r w:rsidRPr="00CE703A">
              <w:rPr>
                <w:rFonts w:ascii="Arial" w:hAnsi="Arial" w:cs="Arial"/>
                <w:szCs w:val="22"/>
                <w:vertAlign w:val="superscript"/>
              </w:rPr>
              <w:t>nd</w:t>
            </w:r>
            <w:r>
              <w:rPr>
                <w:rFonts w:ascii="Arial" w:hAnsi="Arial" w:cs="Arial"/>
                <w:szCs w:val="22"/>
              </w:rPr>
              <w:t xml:space="preserve"> January 2024</w:t>
            </w:r>
          </w:p>
        </w:tc>
      </w:tr>
      <w:tr w:rsidR="003C6EB9" w:rsidRPr="00531885" w14:paraId="4285F4D2" w14:textId="77777777" w:rsidTr="0019467D">
        <w:tc>
          <w:tcPr>
            <w:tcW w:w="6975" w:type="dxa"/>
          </w:tcPr>
          <w:p w14:paraId="61967C77" w14:textId="26A4BCB0" w:rsidR="003C6EB9" w:rsidRPr="00531885" w:rsidRDefault="003C6EB9" w:rsidP="003C6EB9">
            <w:pPr>
              <w:pStyle w:val="NormalCell"/>
              <w:rPr>
                <w:rFonts w:ascii="Arial" w:hAnsi="Arial" w:cs="Arial"/>
                <w:szCs w:val="22"/>
              </w:rPr>
            </w:pPr>
            <w:r w:rsidRPr="00531885">
              <w:rPr>
                <w:rFonts w:ascii="Arial" w:hAnsi="Arial" w:cs="Arial"/>
                <w:szCs w:val="22"/>
              </w:rPr>
              <w:t>Evaluation of Tenders</w:t>
            </w:r>
            <w:r w:rsidR="00072A91" w:rsidRPr="00531885">
              <w:rPr>
                <w:rFonts w:ascii="Arial" w:hAnsi="Arial" w:cs="Arial"/>
                <w:szCs w:val="22"/>
              </w:rPr>
              <w:t xml:space="preserve"> </w:t>
            </w:r>
            <w:r w:rsidR="00CD50FA" w:rsidRPr="00531885">
              <w:rPr>
                <w:rFonts w:ascii="Arial" w:hAnsi="Arial" w:cs="Arial"/>
                <w:szCs w:val="22"/>
              </w:rPr>
              <w:t>and</w:t>
            </w:r>
            <w:r w:rsidR="00072A91" w:rsidRPr="00531885">
              <w:rPr>
                <w:rFonts w:ascii="Arial" w:hAnsi="Arial" w:cs="Arial"/>
                <w:szCs w:val="22"/>
              </w:rPr>
              <w:t xml:space="preserve"> verification of self-certification information</w:t>
            </w:r>
          </w:p>
        </w:tc>
        <w:tc>
          <w:tcPr>
            <w:tcW w:w="1933" w:type="dxa"/>
          </w:tcPr>
          <w:p w14:paraId="6531CCAD" w14:textId="03B89631" w:rsidR="003C6EB9" w:rsidRPr="00531885" w:rsidRDefault="00736B41" w:rsidP="003C6EB9">
            <w:pPr>
              <w:pStyle w:val="NormalCell"/>
              <w:rPr>
                <w:rFonts w:ascii="Arial" w:hAnsi="Arial" w:cs="Arial"/>
                <w:szCs w:val="22"/>
              </w:rPr>
            </w:pPr>
            <w:r>
              <w:rPr>
                <w:rFonts w:ascii="Arial" w:hAnsi="Arial" w:cs="Arial"/>
                <w:szCs w:val="22"/>
              </w:rPr>
              <w:t>23</w:t>
            </w:r>
            <w:r w:rsidRPr="00736B41">
              <w:rPr>
                <w:rFonts w:ascii="Arial" w:hAnsi="Arial" w:cs="Arial"/>
                <w:szCs w:val="22"/>
                <w:vertAlign w:val="superscript"/>
              </w:rPr>
              <w:t>rd</w:t>
            </w:r>
            <w:r>
              <w:rPr>
                <w:rFonts w:ascii="Arial" w:hAnsi="Arial" w:cs="Arial"/>
                <w:szCs w:val="22"/>
              </w:rPr>
              <w:t xml:space="preserve"> January to 6</w:t>
            </w:r>
            <w:r w:rsidRPr="00736B41">
              <w:rPr>
                <w:rFonts w:ascii="Arial" w:hAnsi="Arial" w:cs="Arial"/>
                <w:szCs w:val="22"/>
                <w:vertAlign w:val="superscript"/>
              </w:rPr>
              <w:t>th</w:t>
            </w:r>
            <w:r>
              <w:rPr>
                <w:rFonts w:ascii="Arial" w:hAnsi="Arial" w:cs="Arial"/>
                <w:szCs w:val="22"/>
              </w:rPr>
              <w:t xml:space="preserve"> February 2024</w:t>
            </w:r>
          </w:p>
        </w:tc>
      </w:tr>
      <w:tr w:rsidR="003C6EB9" w:rsidRPr="00531885" w14:paraId="7117FA1B" w14:textId="77777777" w:rsidTr="0019467D">
        <w:tc>
          <w:tcPr>
            <w:tcW w:w="6975" w:type="dxa"/>
          </w:tcPr>
          <w:p w14:paraId="280DEC50" w14:textId="0C6A3C38" w:rsidR="003C6EB9" w:rsidRPr="00531885" w:rsidRDefault="00736B41" w:rsidP="003C6EB9">
            <w:pPr>
              <w:pStyle w:val="NormalCell"/>
              <w:rPr>
                <w:rFonts w:ascii="Arial" w:hAnsi="Arial" w:cs="Arial"/>
                <w:szCs w:val="22"/>
              </w:rPr>
            </w:pPr>
            <w:r>
              <w:rPr>
                <w:rFonts w:ascii="Arial" w:hAnsi="Arial" w:cs="Arial"/>
                <w:szCs w:val="22"/>
              </w:rPr>
              <w:t xml:space="preserve">Beginning of DPS </w:t>
            </w:r>
          </w:p>
        </w:tc>
        <w:tc>
          <w:tcPr>
            <w:tcW w:w="1933" w:type="dxa"/>
          </w:tcPr>
          <w:p w14:paraId="392F929A" w14:textId="3972BE9B" w:rsidR="003C6EB9" w:rsidRPr="00531885" w:rsidRDefault="00736B41" w:rsidP="003C6EB9">
            <w:pPr>
              <w:pStyle w:val="NormalCell"/>
              <w:rPr>
                <w:rFonts w:ascii="Arial" w:hAnsi="Arial" w:cs="Arial"/>
                <w:szCs w:val="22"/>
              </w:rPr>
            </w:pPr>
            <w:r>
              <w:rPr>
                <w:rFonts w:ascii="Arial" w:hAnsi="Arial" w:cs="Arial"/>
                <w:szCs w:val="22"/>
              </w:rPr>
              <w:t>7</w:t>
            </w:r>
            <w:r w:rsidRPr="00736B41">
              <w:rPr>
                <w:rFonts w:ascii="Arial" w:hAnsi="Arial" w:cs="Arial"/>
                <w:szCs w:val="22"/>
                <w:vertAlign w:val="superscript"/>
              </w:rPr>
              <w:t>th</w:t>
            </w:r>
            <w:r>
              <w:rPr>
                <w:rFonts w:ascii="Arial" w:hAnsi="Arial" w:cs="Arial"/>
                <w:szCs w:val="22"/>
              </w:rPr>
              <w:t xml:space="preserve"> February 2024</w:t>
            </w:r>
          </w:p>
        </w:tc>
      </w:tr>
      <w:tr w:rsidR="003C6EB9" w:rsidRPr="00531885" w14:paraId="0AF7F721" w14:textId="77777777" w:rsidTr="0019467D">
        <w:tc>
          <w:tcPr>
            <w:tcW w:w="6975" w:type="dxa"/>
          </w:tcPr>
          <w:p w14:paraId="3FE2C7AF" w14:textId="1A515C09" w:rsidR="003C6EB9" w:rsidRPr="00531885" w:rsidRDefault="00736B41" w:rsidP="003C6EB9">
            <w:pPr>
              <w:pStyle w:val="NormalCell"/>
              <w:rPr>
                <w:rFonts w:ascii="Arial" w:hAnsi="Arial" w:cs="Arial"/>
                <w:szCs w:val="22"/>
              </w:rPr>
            </w:pPr>
            <w:r>
              <w:rPr>
                <w:rFonts w:ascii="Arial" w:hAnsi="Arial" w:cs="Arial"/>
                <w:szCs w:val="22"/>
              </w:rPr>
              <w:t xml:space="preserve">Second Round Opening for applicants </w:t>
            </w:r>
          </w:p>
        </w:tc>
        <w:tc>
          <w:tcPr>
            <w:tcW w:w="1933" w:type="dxa"/>
          </w:tcPr>
          <w:p w14:paraId="5225B0AE" w14:textId="12A5A335" w:rsidR="003C6EB9" w:rsidRPr="00531885" w:rsidRDefault="00736B41" w:rsidP="003C6EB9">
            <w:pPr>
              <w:pStyle w:val="NormalCell"/>
              <w:rPr>
                <w:rFonts w:ascii="Arial" w:hAnsi="Arial" w:cs="Arial"/>
                <w:szCs w:val="22"/>
              </w:rPr>
            </w:pPr>
            <w:r>
              <w:rPr>
                <w:rFonts w:ascii="Arial" w:hAnsi="Arial" w:cs="Arial"/>
                <w:szCs w:val="22"/>
              </w:rPr>
              <w:t>7</w:t>
            </w:r>
            <w:r w:rsidRPr="00736B41">
              <w:rPr>
                <w:rFonts w:ascii="Arial" w:hAnsi="Arial" w:cs="Arial"/>
                <w:szCs w:val="22"/>
                <w:vertAlign w:val="superscript"/>
              </w:rPr>
              <w:t>th</w:t>
            </w:r>
            <w:r>
              <w:rPr>
                <w:rFonts w:ascii="Arial" w:hAnsi="Arial" w:cs="Arial"/>
                <w:szCs w:val="22"/>
              </w:rPr>
              <w:t xml:space="preserve"> February 2024</w:t>
            </w:r>
          </w:p>
        </w:tc>
      </w:tr>
    </w:tbl>
    <w:tbl>
      <w:tblPr>
        <w:tblStyle w:val="TableGrid"/>
        <w:tblpPr w:leftFromText="180" w:rightFromText="180" w:vertAnchor="text" w:horzAnchor="margin" w:tblpY="2368"/>
        <w:tblW w:w="10060" w:type="dxa"/>
        <w:tblLook w:val="04A0" w:firstRow="1" w:lastRow="0" w:firstColumn="1" w:lastColumn="0" w:noHBand="0" w:noVBand="1"/>
      </w:tblPr>
      <w:tblGrid>
        <w:gridCol w:w="4957"/>
        <w:gridCol w:w="2382"/>
        <w:gridCol w:w="2721"/>
      </w:tblGrid>
      <w:tr w:rsidR="00736B41" w:rsidRPr="00531885" w14:paraId="277E46D1" w14:textId="77777777" w:rsidTr="00736B41">
        <w:trPr>
          <w:trHeight w:val="405"/>
        </w:trPr>
        <w:tc>
          <w:tcPr>
            <w:tcW w:w="4957" w:type="dxa"/>
          </w:tcPr>
          <w:p w14:paraId="297CC7EB" w14:textId="77777777" w:rsidR="00736B41" w:rsidRPr="00531885" w:rsidRDefault="00736B41" w:rsidP="00736B41">
            <w:pPr>
              <w:rPr>
                <w:rFonts w:cs="Arial"/>
              </w:rPr>
            </w:pPr>
            <w:r w:rsidRPr="00531885">
              <w:rPr>
                <w:rFonts w:cs="Arial"/>
              </w:rPr>
              <w:t>Item</w:t>
            </w:r>
          </w:p>
        </w:tc>
        <w:tc>
          <w:tcPr>
            <w:tcW w:w="2382" w:type="dxa"/>
          </w:tcPr>
          <w:p w14:paraId="330E570B" w14:textId="77777777" w:rsidR="00736B41" w:rsidRPr="00531885" w:rsidRDefault="00736B41" w:rsidP="00736B41">
            <w:pPr>
              <w:rPr>
                <w:rFonts w:cs="Arial"/>
              </w:rPr>
            </w:pPr>
            <w:r w:rsidRPr="00531885">
              <w:rPr>
                <w:rFonts w:cs="Arial"/>
              </w:rPr>
              <w:t>To be returned as part of submission</w:t>
            </w:r>
          </w:p>
        </w:tc>
        <w:tc>
          <w:tcPr>
            <w:tcW w:w="2721" w:type="dxa"/>
          </w:tcPr>
          <w:p w14:paraId="482DFE36" w14:textId="77777777" w:rsidR="00736B41" w:rsidRPr="00531885" w:rsidRDefault="00736B41" w:rsidP="00736B41">
            <w:pPr>
              <w:rPr>
                <w:rFonts w:cs="Arial"/>
              </w:rPr>
            </w:pPr>
            <w:r w:rsidRPr="00531885">
              <w:rPr>
                <w:rFonts w:cs="Arial"/>
              </w:rPr>
              <w:t>Supplier to insert the filenames below</w:t>
            </w:r>
          </w:p>
        </w:tc>
      </w:tr>
      <w:tr w:rsidR="00736B41" w:rsidRPr="00531885" w14:paraId="3EEB18CD" w14:textId="77777777" w:rsidTr="00736B41">
        <w:tc>
          <w:tcPr>
            <w:tcW w:w="4957" w:type="dxa"/>
          </w:tcPr>
          <w:p w14:paraId="326F9AAA" w14:textId="77777777" w:rsidR="00736B41" w:rsidRPr="00531885" w:rsidRDefault="00736B41" w:rsidP="00736B41">
            <w:pPr>
              <w:rPr>
                <w:rFonts w:cs="Arial"/>
              </w:rPr>
            </w:pPr>
            <w:r w:rsidRPr="00531885">
              <w:rPr>
                <w:rFonts w:cs="Arial"/>
              </w:rPr>
              <w:t>Tender Questionnaire (Schedule 1)</w:t>
            </w:r>
          </w:p>
          <w:p w14:paraId="7E8D4452" w14:textId="77777777" w:rsidR="00736B41" w:rsidRPr="00531885" w:rsidRDefault="00736B41" w:rsidP="00736B41">
            <w:pPr>
              <w:rPr>
                <w:rFonts w:cs="Arial"/>
              </w:rPr>
            </w:pPr>
            <w:r w:rsidRPr="00531885">
              <w:rPr>
                <w:rFonts w:cs="Arial"/>
              </w:rPr>
              <w:t xml:space="preserve">I Selection Questionnaire </w:t>
            </w:r>
          </w:p>
          <w:p w14:paraId="0C82F275" w14:textId="5CE68D51" w:rsidR="00736B41" w:rsidRPr="00531885" w:rsidRDefault="00736B41" w:rsidP="00736B41">
            <w:pPr>
              <w:rPr>
                <w:rFonts w:cs="Arial"/>
              </w:rPr>
            </w:pPr>
            <w:r w:rsidRPr="00531885">
              <w:rPr>
                <w:rFonts w:cs="Arial"/>
              </w:rPr>
              <w:t>II Award Questionnaire</w:t>
            </w:r>
          </w:p>
        </w:tc>
        <w:tc>
          <w:tcPr>
            <w:tcW w:w="2382" w:type="dxa"/>
          </w:tcPr>
          <w:p w14:paraId="169C1EF0" w14:textId="77777777" w:rsidR="00736B41" w:rsidRPr="00531885" w:rsidRDefault="00736B41" w:rsidP="00736B41">
            <w:pPr>
              <w:rPr>
                <w:rFonts w:cs="Arial"/>
              </w:rPr>
            </w:pPr>
          </w:p>
          <w:p w14:paraId="7E5BAC02" w14:textId="77777777" w:rsidR="00736B41" w:rsidRPr="00531885" w:rsidRDefault="00736B41" w:rsidP="00736B41">
            <w:pPr>
              <w:rPr>
                <w:rFonts w:cs="Arial"/>
              </w:rPr>
            </w:pPr>
            <w:r w:rsidRPr="00531885">
              <w:rPr>
                <w:rFonts w:cs="Arial"/>
              </w:rPr>
              <w:t>Yes</w:t>
            </w:r>
          </w:p>
          <w:p w14:paraId="1DE2CC3A" w14:textId="77777777" w:rsidR="00736B41" w:rsidRPr="00531885" w:rsidRDefault="00736B41" w:rsidP="00736B41">
            <w:pPr>
              <w:rPr>
                <w:rFonts w:cs="Arial"/>
              </w:rPr>
            </w:pPr>
            <w:r w:rsidRPr="00531885">
              <w:rPr>
                <w:rFonts w:cs="Arial"/>
              </w:rPr>
              <w:t>Yes</w:t>
            </w:r>
          </w:p>
        </w:tc>
        <w:tc>
          <w:tcPr>
            <w:tcW w:w="2721" w:type="dxa"/>
          </w:tcPr>
          <w:p w14:paraId="20C19E85" w14:textId="77777777" w:rsidR="00736B41" w:rsidRPr="00531885" w:rsidRDefault="00736B41" w:rsidP="00736B41">
            <w:pPr>
              <w:rPr>
                <w:rFonts w:cs="Arial"/>
              </w:rPr>
            </w:pPr>
            <w:r w:rsidRPr="00531885">
              <w:rPr>
                <w:rFonts w:cs="Arial"/>
              </w:rPr>
              <w:t>Insert Filename</w:t>
            </w:r>
          </w:p>
        </w:tc>
      </w:tr>
      <w:tr w:rsidR="00736B41" w:rsidRPr="00531885" w14:paraId="55D75130" w14:textId="77777777" w:rsidTr="00736B41">
        <w:tc>
          <w:tcPr>
            <w:tcW w:w="4957" w:type="dxa"/>
          </w:tcPr>
          <w:p w14:paraId="5C234B0F" w14:textId="77777777" w:rsidR="00736B41" w:rsidRPr="00531885" w:rsidRDefault="00736B41" w:rsidP="00736B41">
            <w:pPr>
              <w:rPr>
                <w:rFonts w:cs="Arial"/>
              </w:rPr>
            </w:pPr>
            <w:r w:rsidRPr="00531885">
              <w:rPr>
                <w:rFonts w:cs="Arial"/>
              </w:rPr>
              <w:t>Pricing Schedule (Schedule 2)</w:t>
            </w:r>
          </w:p>
        </w:tc>
        <w:tc>
          <w:tcPr>
            <w:tcW w:w="2382" w:type="dxa"/>
          </w:tcPr>
          <w:p w14:paraId="51036F71" w14:textId="77777777" w:rsidR="00736B41" w:rsidRPr="00531885" w:rsidRDefault="00736B41" w:rsidP="00736B41">
            <w:pPr>
              <w:rPr>
                <w:rFonts w:cs="Arial"/>
              </w:rPr>
            </w:pPr>
            <w:r w:rsidRPr="00531885">
              <w:rPr>
                <w:rFonts w:cs="Arial"/>
              </w:rPr>
              <w:t>Yes</w:t>
            </w:r>
          </w:p>
        </w:tc>
        <w:tc>
          <w:tcPr>
            <w:tcW w:w="2721" w:type="dxa"/>
          </w:tcPr>
          <w:p w14:paraId="0BD71899" w14:textId="77777777" w:rsidR="00736B41" w:rsidRPr="00531885" w:rsidRDefault="00736B41" w:rsidP="00736B41">
            <w:pPr>
              <w:rPr>
                <w:rFonts w:cs="Arial"/>
              </w:rPr>
            </w:pPr>
            <w:r w:rsidRPr="00531885">
              <w:rPr>
                <w:rFonts w:cs="Arial"/>
              </w:rPr>
              <w:t>Insert Filename</w:t>
            </w:r>
          </w:p>
        </w:tc>
      </w:tr>
      <w:tr w:rsidR="00736B41" w:rsidRPr="00531885" w14:paraId="3360B733" w14:textId="77777777" w:rsidTr="00736B41">
        <w:tc>
          <w:tcPr>
            <w:tcW w:w="4957" w:type="dxa"/>
          </w:tcPr>
          <w:p w14:paraId="405293B3" w14:textId="77777777" w:rsidR="00736B41" w:rsidRPr="00531885" w:rsidRDefault="00736B41" w:rsidP="00736B41">
            <w:pPr>
              <w:rPr>
                <w:rFonts w:cs="Arial"/>
              </w:rPr>
            </w:pPr>
            <w:r w:rsidRPr="00531885">
              <w:rPr>
                <w:rFonts w:cs="Arial"/>
              </w:rPr>
              <w:t>Form of Tender (Schedule 3)</w:t>
            </w:r>
          </w:p>
        </w:tc>
        <w:tc>
          <w:tcPr>
            <w:tcW w:w="2382" w:type="dxa"/>
          </w:tcPr>
          <w:p w14:paraId="3AF91E22" w14:textId="77777777" w:rsidR="00736B41" w:rsidRPr="00531885" w:rsidRDefault="00736B41" w:rsidP="00736B41">
            <w:pPr>
              <w:rPr>
                <w:rFonts w:cs="Arial"/>
              </w:rPr>
            </w:pPr>
            <w:r w:rsidRPr="00531885">
              <w:rPr>
                <w:rFonts w:cs="Arial"/>
              </w:rPr>
              <w:t>Yes</w:t>
            </w:r>
          </w:p>
        </w:tc>
        <w:tc>
          <w:tcPr>
            <w:tcW w:w="2721" w:type="dxa"/>
          </w:tcPr>
          <w:p w14:paraId="0205CB9B" w14:textId="77777777" w:rsidR="00736B41" w:rsidRPr="00531885" w:rsidRDefault="00736B41" w:rsidP="00736B41">
            <w:pPr>
              <w:rPr>
                <w:rFonts w:cs="Arial"/>
              </w:rPr>
            </w:pPr>
            <w:r w:rsidRPr="00531885">
              <w:rPr>
                <w:rFonts w:cs="Arial"/>
              </w:rPr>
              <w:t>Insert Filename</w:t>
            </w:r>
          </w:p>
        </w:tc>
      </w:tr>
      <w:tr w:rsidR="00736B41" w:rsidRPr="00531885" w14:paraId="252C2A85" w14:textId="77777777" w:rsidTr="00736B41">
        <w:tc>
          <w:tcPr>
            <w:tcW w:w="4957" w:type="dxa"/>
          </w:tcPr>
          <w:p w14:paraId="2060FAB8" w14:textId="5953E2A5" w:rsidR="00736B41" w:rsidRPr="00531885" w:rsidRDefault="00736B41" w:rsidP="00736B41">
            <w:pPr>
              <w:rPr>
                <w:rFonts w:cs="Arial"/>
              </w:rPr>
            </w:pPr>
            <w:r w:rsidRPr="00531885">
              <w:rPr>
                <w:rFonts w:cs="Arial"/>
              </w:rPr>
              <w:t>Certificate of non-canvassing and non-collusion (Schedule 4)</w:t>
            </w:r>
          </w:p>
        </w:tc>
        <w:tc>
          <w:tcPr>
            <w:tcW w:w="2382" w:type="dxa"/>
          </w:tcPr>
          <w:p w14:paraId="437F317F" w14:textId="77777777" w:rsidR="00736B41" w:rsidRPr="00531885" w:rsidRDefault="00736B41" w:rsidP="00736B41">
            <w:pPr>
              <w:rPr>
                <w:rFonts w:cs="Arial"/>
              </w:rPr>
            </w:pPr>
            <w:r w:rsidRPr="00531885">
              <w:rPr>
                <w:rFonts w:cs="Arial"/>
              </w:rPr>
              <w:t>Yes</w:t>
            </w:r>
          </w:p>
        </w:tc>
        <w:tc>
          <w:tcPr>
            <w:tcW w:w="2721" w:type="dxa"/>
          </w:tcPr>
          <w:p w14:paraId="019AA803" w14:textId="77777777" w:rsidR="00736B41" w:rsidRPr="00531885" w:rsidRDefault="00736B41" w:rsidP="00736B41">
            <w:pPr>
              <w:rPr>
                <w:rFonts w:cs="Arial"/>
              </w:rPr>
            </w:pPr>
            <w:r w:rsidRPr="00531885">
              <w:rPr>
                <w:rFonts w:cs="Arial"/>
              </w:rPr>
              <w:t>Insert Filename</w:t>
            </w:r>
          </w:p>
        </w:tc>
      </w:tr>
      <w:tr w:rsidR="00736B41" w:rsidRPr="00531885" w14:paraId="2C0DBA68" w14:textId="77777777" w:rsidTr="00736B41">
        <w:tc>
          <w:tcPr>
            <w:tcW w:w="4957" w:type="dxa"/>
          </w:tcPr>
          <w:p w14:paraId="2A680956" w14:textId="77777777" w:rsidR="00736B41" w:rsidRPr="00531885" w:rsidRDefault="00736B41" w:rsidP="00736B41">
            <w:pPr>
              <w:rPr>
                <w:rFonts w:cs="Arial"/>
              </w:rPr>
            </w:pPr>
            <w:r w:rsidRPr="00531885">
              <w:rPr>
                <w:rFonts w:cs="Arial"/>
              </w:rPr>
              <w:t>[Management Fee Form (Schedule 5)]</w:t>
            </w:r>
          </w:p>
        </w:tc>
        <w:tc>
          <w:tcPr>
            <w:tcW w:w="2382" w:type="dxa"/>
          </w:tcPr>
          <w:p w14:paraId="743ADF20" w14:textId="77777777" w:rsidR="00736B41" w:rsidRPr="00531885" w:rsidRDefault="00736B41" w:rsidP="00736B41">
            <w:pPr>
              <w:rPr>
                <w:rFonts w:cs="Arial"/>
              </w:rPr>
            </w:pPr>
            <w:r w:rsidRPr="00531885">
              <w:rPr>
                <w:rFonts w:cs="Arial"/>
              </w:rPr>
              <w:t>Yes</w:t>
            </w:r>
          </w:p>
        </w:tc>
        <w:tc>
          <w:tcPr>
            <w:tcW w:w="2721" w:type="dxa"/>
          </w:tcPr>
          <w:p w14:paraId="118EBDA2" w14:textId="77777777" w:rsidR="00736B41" w:rsidRPr="00531885" w:rsidRDefault="00736B41" w:rsidP="00736B41">
            <w:pPr>
              <w:rPr>
                <w:rFonts w:cs="Arial"/>
              </w:rPr>
            </w:pPr>
            <w:r w:rsidRPr="00531885">
              <w:rPr>
                <w:rFonts w:cs="Arial"/>
              </w:rPr>
              <w:t>Insert Filename</w:t>
            </w:r>
          </w:p>
        </w:tc>
      </w:tr>
      <w:tr w:rsidR="00736B41" w:rsidRPr="00531885" w14:paraId="02308FEE" w14:textId="77777777" w:rsidTr="00736B41">
        <w:tc>
          <w:tcPr>
            <w:tcW w:w="4957" w:type="dxa"/>
          </w:tcPr>
          <w:p w14:paraId="25B4F75B" w14:textId="77777777" w:rsidR="00736B41" w:rsidRPr="00531885" w:rsidRDefault="00736B41" w:rsidP="00736B41">
            <w:pPr>
              <w:rPr>
                <w:rFonts w:cs="Arial"/>
              </w:rPr>
            </w:pPr>
            <w:bookmarkStart w:id="1" w:name="_Hlk531164902"/>
            <w:r w:rsidRPr="00531885">
              <w:rPr>
                <w:rFonts w:cs="Arial"/>
              </w:rPr>
              <w:t>Freedom of Information Schedule (Schedule 7)</w:t>
            </w:r>
          </w:p>
        </w:tc>
        <w:tc>
          <w:tcPr>
            <w:tcW w:w="2382" w:type="dxa"/>
          </w:tcPr>
          <w:p w14:paraId="2A823427" w14:textId="77777777" w:rsidR="00736B41" w:rsidRPr="00531885" w:rsidRDefault="00736B41" w:rsidP="00736B41">
            <w:pPr>
              <w:rPr>
                <w:rFonts w:cs="Arial"/>
              </w:rPr>
            </w:pPr>
            <w:r w:rsidRPr="00531885">
              <w:rPr>
                <w:rFonts w:cs="Arial"/>
              </w:rPr>
              <w:t>Yes</w:t>
            </w:r>
          </w:p>
        </w:tc>
        <w:tc>
          <w:tcPr>
            <w:tcW w:w="2721" w:type="dxa"/>
          </w:tcPr>
          <w:p w14:paraId="60178AB1" w14:textId="77777777" w:rsidR="00736B41" w:rsidRPr="00531885" w:rsidRDefault="00736B41" w:rsidP="00736B41">
            <w:pPr>
              <w:rPr>
                <w:rFonts w:cs="Arial"/>
              </w:rPr>
            </w:pPr>
            <w:r w:rsidRPr="00531885">
              <w:rPr>
                <w:rFonts w:cs="Arial"/>
              </w:rPr>
              <w:t>Insert Filename</w:t>
            </w:r>
          </w:p>
        </w:tc>
      </w:tr>
      <w:tr w:rsidR="00736B41" w:rsidRPr="00531885" w14:paraId="6BD84E5A" w14:textId="77777777" w:rsidTr="00736B41">
        <w:tc>
          <w:tcPr>
            <w:tcW w:w="4957" w:type="dxa"/>
          </w:tcPr>
          <w:p w14:paraId="1C0E58F5" w14:textId="74957529" w:rsidR="00736B41" w:rsidRPr="00531885" w:rsidRDefault="00736B41" w:rsidP="00736B41">
            <w:pPr>
              <w:rPr>
                <w:rFonts w:cs="Arial"/>
                <w:bCs/>
              </w:rPr>
            </w:pPr>
            <w:r w:rsidRPr="00531885">
              <w:rPr>
                <w:rFonts w:cs="Arial"/>
                <w:bCs/>
              </w:rPr>
              <w:lastRenderedPageBreak/>
              <w:t>International Financial Reporting Standard Leases (Schedule 11)</w:t>
            </w:r>
          </w:p>
        </w:tc>
        <w:tc>
          <w:tcPr>
            <w:tcW w:w="2382" w:type="dxa"/>
          </w:tcPr>
          <w:p w14:paraId="6D776B05" w14:textId="77777777" w:rsidR="00736B41" w:rsidRPr="00531885" w:rsidRDefault="00736B41" w:rsidP="00736B41">
            <w:pPr>
              <w:rPr>
                <w:rFonts w:cs="Arial"/>
              </w:rPr>
            </w:pPr>
            <w:r w:rsidRPr="00531885">
              <w:rPr>
                <w:rFonts w:cs="Arial"/>
              </w:rPr>
              <w:t>Yes</w:t>
            </w:r>
          </w:p>
        </w:tc>
        <w:tc>
          <w:tcPr>
            <w:tcW w:w="2721" w:type="dxa"/>
          </w:tcPr>
          <w:p w14:paraId="1951A29E" w14:textId="77777777" w:rsidR="00736B41" w:rsidRPr="00531885" w:rsidRDefault="00736B41" w:rsidP="00736B41">
            <w:pPr>
              <w:rPr>
                <w:rFonts w:cs="Arial"/>
              </w:rPr>
            </w:pPr>
          </w:p>
        </w:tc>
      </w:tr>
      <w:tr w:rsidR="00736B41" w:rsidRPr="00531885" w14:paraId="0F740F72" w14:textId="77777777" w:rsidTr="00736B41">
        <w:tc>
          <w:tcPr>
            <w:tcW w:w="4957" w:type="dxa"/>
          </w:tcPr>
          <w:p w14:paraId="6442D36C" w14:textId="77777777" w:rsidR="00736B41" w:rsidRPr="00531885" w:rsidRDefault="00736B41" w:rsidP="00736B41">
            <w:pPr>
              <w:rPr>
                <w:rFonts w:cs="Arial"/>
              </w:rPr>
            </w:pPr>
            <w:r w:rsidRPr="00531885">
              <w:rPr>
                <w:rFonts w:cs="Arial"/>
              </w:rPr>
              <w:t xml:space="preserve">Supplier Incentive Programme (Schedule 12) </w:t>
            </w:r>
          </w:p>
        </w:tc>
        <w:tc>
          <w:tcPr>
            <w:tcW w:w="2382" w:type="dxa"/>
          </w:tcPr>
          <w:p w14:paraId="72B5B278" w14:textId="77777777" w:rsidR="00736B41" w:rsidRPr="00531885" w:rsidRDefault="00736B41" w:rsidP="00736B41">
            <w:pPr>
              <w:rPr>
                <w:rFonts w:cs="Arial"/>
              </w:rPr>
            </w:pPr>
            <w:r w:rsidRPr="00531885">
              <w:rPr>
                <w:rFonts w:cs="Arial"/>
              </w:rPr>
              <w:t>Yes</w:t>
            </w:r>
          </w:p>
        </w:tc>
        <w:tc>
          <w:tcPr>
            <w:tcW w:w="2721" w:type="dxa"/>
          </w:tcPr>
          <w:p w14:paraId="3F8C9670" w14:textId="77777777" w:rsidR="00736B41" w:rsidRPr="00531885" w:rsidRDefault="00736B41" w:rsidP="00736B41">
            <w:pPr>
              <w:rPr>
                <w:rFonts w:cs="Arial"/>
              </w:rPr>
            </w:pPr>
          </w:p>
        </w:tc>
      </w:tr>
      <w:tr w:rsidR="00736B41" w:rsidRPr="00531885" w14:paraId="0C5C3DA8" w14:textId="77777777" w:rsidTr="00736B41">
        <w:tc>
          <w:tcPr>
            <w:tcW w:w="4957" w:type="dxa"/>
          </w:tcPr>
          <w:p w14:paraId="72814A33" w14:textId="77777777" w:rsidR="00736B41" w:rsidRPr="00531885" w:rsidRDefault="00736B41" w:rsidP="00736B41">
            <w:pPr>
              <w:rPr>
                <w:rFonts w:cs="Arial"/>
              </w:rPr>
            </w:pPr>
            <w:r w:rsidRPr="00531885">
              <w:rPr>
                <w:rFonts w:cs="Arial"/>
              </w:rPr>
              <w:t>Social Value Efficiency Saving Fee Form (Schedule 13)</w:t>
            </w:r>
          </w:p>
        </w:tc>
        <w:tc>
          <w:tcPr>
            <w:tcW w:w="2382" w:type="dxa"/>
          </w:tcPr>
          <w:p w14:paraId="650872CC" w14:textId="77777777" w:rsidR="00736B41" w:rsidRPr="00531885" w:rsidRDefault="00736B41" w:rsidP="00736B41">
            <w:pPr>
              <w:rPr>
                <w:rFonts w:cs="Arial"/>
              </w:rPr>
            </w:pPr>
            <w:r w:rsidRPr="00531885">
              <w:rPr>
                <w:rFonts w:cs="Arial"/>
              </w:rPr>
              <w:t>Yes</w:t>
            </w:r>
          </w:p>
        </w:tc>
        <w:tc>
          <w:tcPr>
            <w:tcW w:w="2721" w:type="dxa"/>
          </w:tcPr>
          <w:p w14:paraId="1028E816" w14:textId="77777777" w:rsidR="00736B41" w:rsidRPr="00531885" w:rsidRDefault="00736B41" w:rsidP="00736B41">
            <w:pPr>
              <w:rPr>
                <w:rFonts w:cs="Arial"/>
              </w:rPr>
            </w:pPr>
          </w:p>
        </w:tc>
      </w:tr>
      <w:bookmarkEnd w:id="1"/>
      <w:tr w:rsidR="00736B41" w:rsidRPr="00531885" w14:paraId="5F1DBA54" w14:textId="77777777" w:rsidTr="00736B41">
        <w:tc>
          <w:tcPr>
            <w:tcW w:w="4957" w:type="dxa"/>
          </w:tcPr>
          <w:p w14:paraId="49B60935" w14:textId="77777777" w:rsidR="00736B41" w:rsidRPr="00531885" w:rsidRDefault="00736B41" w:rsidP="00736B41">
            <w:pPr>
              <w:rPr>
                <w:rFonts w:cs="Arial"/>
              </w:rPr>
            </w:pPr>
            <w:r w:rsidRPr="00531885">
              <w:rPr>
                <w:rFonts w:cs="Arial"/>
              </w:rPr>
              <w:t>Contract Particulars</w:t>
            </w:r>
          </w:p>
        </w:tc>
        <w:tc>
          <w:tcPr>
            <w:tcW w:w="2382" w:type="dxa"/>
          </w:tcPr>
          <w:p w14:paraId="678C126A" w14:textId="77777777" w:rsidR="00736B41" w:rsidRPr="00531885" w:rsidRDefault="00736B41" w:rsidP="00736B41">
            <w:pPr>
              <w:rPr>
                <w:rFonts w:cs="Arial"/>
              </w:rPr>
            </w:pPr>
            <w:r w:rsidRPr="00531885">
              <w:rPr>
                <w:rFonts w:cs="Arial"/>
              </w:rPr>
              <w:t>Yes</w:t>
            </w:r>
          </w:p>
        </w:tc>
        <w:tc>
          <w:tcPr>
            <w:tcW w:w="2721" w:type="dxa"/>
          </w:tcPr>
          <w:p w14:paraId="03AB5663" w14:textId="77777777" w:rsidR="00736B41" w:rsidRPr="00531885" w:rsidRDefault="00736B41" w:rsidP="00736B41">
            <w:pPr>
              <w:rPr>
                <w:rFonts w:cs="Arial"/>
              </w:rPr>
            </w:pPr>
            <w:r w:rsidRPr="00531885">
              <w:rPr>
                <w:rFonts w:cs="Arial"/>
              </w:rPr>
              <w:t>Insert Filename</w:t>
            </w:r>
          </w:p>
        </w:tc>
      </w:tr>
      <w:tr w:rsidR="00736B41" w:rsidRPr="00531885" w14:paraId="798F5F60" w14:textId="77777777" w:rsidTr="00736B41">
        <w:tc>
          <w:tcPr>
            <w:tcW w:w="4957" w:type="dxa"/>
          </w:tcPr>
          <w:p w14:paraId="1282025C" w14:textId="77777777" w:rsidR="00736B41" w:rsidRPr="00531885" w:rsidRDefault="00736B41" w:rsidP="00736B41">
            <w:pPr>
              <w:rPr>
                <w:rFonts w:cs="Arial"/>
              </w:rPr>
            </w:pPr>
            <w:r w:rsidRPr="00531885">
              <w:rPr>
                <w:rFonts w:cs="Arial"/>
              </w:rPr>
              <w:t>Social Value Toolkit</w:t>
            </w:r>
          </w:p>
        </w:tc>
        <w:tc>
          <w:tcPr>
            <w:tcW w:w="2382" w:type="dxa"/>
          </w:tcPr>
          <w:p w14:paraId="20A12EBC" w14:textId="77777777" w:rsidR="00736B41" w:rsidRPr="00531885" w:rsidRDefault="00736B41" w:rsidP="00736B41">
            <w:pPr>
              <w:rPr>
                <w:rFonts w:cs="Arial"/>
              </w:rPr>
            </w:pPr>
            <w:r w:rsidRPr="00531885">
              <w:rPr>
                <w:rFonts w:cs="Arial"/>
              </w:rPr>
              <w:t>Yes</w:t>
            </w:r>
          </w:p>
        </w:tc>
        <w:tc>
          <w:tcPr>
            <w:tcW w:w="2721" w:type="dxa"/>
          </w:tcPr>
          <w:p w14:paraId="628A9552" w14:textId="77777777" w:rsidR="00736B41" w:rsidRPr="00531885" w:rsidRDefault="00736B41" w:rsidP="00736B41">
            <w:pPr>
              <w:rPr>
                <w:rFonts w:cs="Arial"/>
              </w:rPr>
            </w:pPr>
            <w:r w:rsidRPr="00531885">
              <w:rPr>
                <w:rFonts w:cs="Arial"/>
              </w:rPr>
              <w:t>Insert Filename</w:t>
            </w:r>
          </w:p>
        </w:tc>
      </w:tr>
    </w:tbl>
    <w:p w14:paraId="68B2CD9F" w14:textId="614FC0F6" w:rsidR="00D67CEB" w:rsidRPr="00531885" w:rsidRDefault="00D67CEB" w:rsidP="007873C9">
      <w:pPr>
        <w:rPr>
          <w:rFonts w:cs="Arial"/>
        </w:rPr>
      </w:pPr>
    </w:p>
    <w:p w14:paraId="28A6E7D9" w14:textId="54928D8D" w:rsidR="00823D0C" w:rsidRDefault="00823D0C">
      <w:pPr>
        <w:spacing w:after="200"/>
        <w:rPr>
          <w:rFonts w:cs="Arial"/>
          <w:b/>
        </w:rPr>
      </w:pPr>
    </w:p>
    <w:p w14:paraId="700AE698" w14:textId="4B5C2291" w:rsidR="00701965" w:rsidRPr="00531885" w:rsidRDefault="00701965" w:rsidP="00471042">
      <w:pPr>
        <w:rPr>
          <w:rFonts w:cs="Arial"/>
          <w:b/>
        </w:rPr>
      </w:pPr>
      <w:r w:rsidRPr="00531885">
        <w:rPr>
          <w:rFonts w:cs="Arial"/>
          <w:b/>
        </w:rPr>
        <w:t>D. SPECIFICATION</w:t>
      </w:r>
    </w:p>
    <w:p w14:paraId="60109376" w14:textId="7D72225D" w:rsidR="00584637" w:rsidRPr="00531885" w:rsidRDefault="00584637" w:rsidP="00A618E7">
      <w:pPr>
        <w:jc w:val="center"/>
        <w:rPr>
          <w:rFonts w:cs="Arial"/>
          <w:b/>
        </w:rPr>
      </w:pPr>
      <w:r w:rsidRPr="00531885">
        <w:rPr>
          <w:rFonts w:cs="Arial"/>
          <w:b/>
        </w:rPr>
        <w:t>Glossary of Terms</w:t>
      </w:r>
    </w:p>
    <w:p w14:paraId="1E9D4485" w14:textId="125A6A2D" w:rsidR="00584637" w:rsidRPr="00531885" w:rsidRDefault="00584637" w:rsidP="00584637">
      <w:pPr>
        <w:jc w:val="center"/>
        <w:rPr>
          <w:rFonts w:cs="Arial"/>
          <w:b/>
        </w:rPr>
      </w:pPr>
    </w:p>
    <w:tbl>
      <w:tblPr>
        <w:tblStyle w:val="TableGrid"/>
        <w:tblW w:w="9455" w:type="dxa"/>
        <w:tblLook w:val="04A0" w:firstRow="1" w:lastRow="0" w:firstColumn="1" w:lastColumn="0" w:noHBand="0" w:noVBand="1"/>
      </w:tblPr>
      <w:tblGrid>
        <w:gridCol w:w="3413"/>
        <w:gridCol w:w="6042"/>
      </w:tblGrid>
      <w:tr w:rsidR="00584637" w:rsidRPr="00531885" w14:paraId="3864023E" w14:textId="77777777" w:rsidTr="00531885">
        <w:trPr>
          <w:trHeight w:val="359"/>
        </w:trPr>
        <w:tc>
          <w:tcPr>
            <w:tcW w:w="3413" w:type="dxa"/>
          </w:tcPr>
          <w:p w14:paraId="60A93B01" w14:textId="0A5D146B" w:rsidR="00584637" w:rsidRPr="00531885" w:rsidRDefault="00A33B2C" w:rsidP="00A33B2C">
            <w:pPr>
              <w:spacing w:line="276" w:lineRule="auto"/>
              <w:rPr>
                <w:rFonts w:cs="Arial"/>
                <w:b/>
                <w:bCs/>
                <w:color w:val="000000"/>
              </w:rPr>
            </w:pPr>
            <w:r w:rsidRPr="00531885">
              <w:rPr>
                <w:rFonts w:cs="Arial"/>
                <w:b/>
                <w:bCs/>
                <w:color w:val="000000"/>
              </w:rPr>
              <w:t>Client</w:t>
            </w:r>
          </w:p>
        </w:tc>
        <w:tc>
          <w:tcPr>
            <w:tcW w:w="6042" w:type="dxa"/>
          </w:tcPr>
          <w:p w14:paraId="574976EB" w14:textId="39479050" w:rsidR="00584637" w:rsidRPr="00531885" w:rsidRDefault="00A33B2C" w:rsidP="00A33B2C">
            <w:pPr>
              <w:spacing w:line="276" w:lineRule="auto"/>
              <w:rPr>
                <w:rFonts w:cs="Arial"/>
                <w:color w:val="000000"/>
              </w:rPr>
            </w:pPr>
            <w:r w:rsidRPr="00531885">
              <w:rPr>
                <w:rFonts w:cs="Arial"/>
                <w:color w:val="000000"/>
              </w:rPr>
              <w:t>The Client is Gateshead Council</w:t>
            </w:r>
          </w:p>
        </w:tc>
      </w:tr>
      <w:tr w:rsidR="00584637" w:rsidRPr="00531885" w14:paraId="7A3CAB3B" w14:textId="77777777" w:rsidTr="00531885">
        <w:trPr>
          <w:trHeight w:val="1096"/>
        </w:trPr>
        <w:tc>
          <w:tcPr>
            <w:tcW w:w="3413" w:type="dxa"/>
          </w:tcPr>
          <w:p w14:paraId="6FB6DB70" w14:textId="12118064" w:rsidR="00584637" w:rsidRPr="00531885" w:rsidRDefault="00A33B2C" w:rsidP="00A33B2C">
            <w:pPr>
              <w:spacing w:line="276" w:lineRule="auto"/>
              <w:rPr>
                <w:rFonts w:cs="Arial"/>
                <w:b/>
                <w:bCs/>
                <w:color w:val="000000"/>
              </w:rPr>
            </w:pPr>
            <w:r w:rsidRPr="00531885">
              <w:rPr>
                <w:rFonts w:cs="Arial"/>
                <w:b/>
                <w:bCs/>
                <w:color w:val="000000"/>
              </w:rPr>
              <w:t>The Contractor</w:t>
            </w:r>
          </w:p>
        </w:tc>
        <w:tc>
          <w:tcPr>
            <w:tcW w:w="6042" w:type="dxa"/>
          </w:tcPr>
          <w:p w14:paraId="550D4C80" w14:textId="7E83C97D" w:rsidR="00584637" w:rsidRPr="00531885" w:rsidRDefault="00A33B2C" w:rsidP="00A33B2C">
            <w:pPr>
              <w:spacing w:line="276" w:lineRule="auto"/>
              <w:rPr>
                <w:rFonts w:cs="Arial"/>
                <w:color w:val="000000"/>
              </w:rPr>
            </w:pPr>
            <w:r w:rsidRPr="00531885">
              <w:rPr>
                <w:rFonts w:cs="Arial"/>
                <w:color w:val="000000"/>
              </w:rPr>
              <w:t xml:space="preserve">The </w:t>
            </w:r>
            <w:r w:rsidR="002F32A4" w:rsidRPr="00531885">
              <w:rPr>
                <w:rFonts w:cs="Arial"/>
                <w:color w:val="000000"/>
              </w:rPr>
              <w:t>C</w:t>
            </w:r>
            <w:r w:rsidRPr="00531885">
              <w:rPr>
                <w:rFonts w:cs="Arial"/>
                <w:color w:val="000000"/>
              </w:rPr>
              <w:t xml:space="preserve">ontractor is the </w:t>
            </w:r>
            <w:r w:rsidR="0068218D" w:rsidRPr="00531885">
              <w:rPr>
                <w:rFonts w:cs="Arial"/>
                <w:color w:val="000000"/>
              </w:rPr>
              <w:t xml:space="preserve">company completing the tender document </w:t>
            </w:r>
            <w:r w:rsidRPr="00531885">
              <w:rPr>
                <w:rFonts w:cs="Arial"/>
                <w:color w:val="000000"/>
              </w:rPr>
              <w:t xml:space="preserve">selected to provide the procurement, </w:t>
            </w:r>
            <w:proofErr w:type="gramStart"/>
            <w:r w:rsidRPr="00531885">
              <w:rPr>
                <w:rFonts w:cs="Arial"/>
                <w:color w:val="000000"/>
              </w:rPr>
              <w:t>planting</w:t>
            </w:r>
            <w:proofErr w:type="gramEnd"/>
            <w:r w:rsidRPr="00531885">
              <w:rPr>
                <w:rFonts w:cs="Arial"/>
                <w:color w:val="000000"/>
              </w:rPr>
              <w:t xml:space="preserve"> and maintenance services</w:t>
            </w:r>
            <w:r w:rsidR="00AF63EE" w:rsidRPr="00531885">
              <w:rPr>
                <w:rFonts w:cs="Arial"/>
                <w:color w:val="000000"/>
              </w:rPr>
              <w:t>.</w:t>
            </w:r>
            <w:r w:rsidR="0068218D" w:rsidRPr="00531885">
              <w:rPr>
                <w:rFonts w:cs="Arial"/>
                <w:color w:val="000000"/>
              </w:rPr>
              <w:t xml:space="preserve"> </w:t>
            </w:r>
          </w:p>
        </w:tc>
      </w:tr>
      <w:tr w:rsidR="00584637" w:rsidRPr="00531885" w14:paraId="50E7FBB2" w14:textId="77777777" w:rsidTr="00531885">
        <w:trPr>
          <w:trHeight w:val="720"/>
        </w:trPr>
        <w:tc>
          <w:tcPr>
            <w:tcW w:w="3413" w:type="dxa"/>
          </w:tcPr>
          <w:p w14:paraId="7CEA4116" w14:textId="39FC62CD" w:rsidR="00D67CEB" w:rsidRPr="00531885" w:rsidRDefault="00A33B2C" w:rsidP="00D67CEB">
            <w:pPr>
              <w:spacing w:line="276" w:lineRule="auto"/>
              <w:rPr>
                <w:rFonts w:cs="Arial"/>
                <w:b/>
                <w:bCs/>
                <w:color w:val="000000"/>
              </w:rPr>
            </w:pPr>
            <w:r w:rsidRPr="00531885">
              <w:rPr>
                <w:rFonts w:cs="Arial"/>
                <w:b/>
                <w:bCs/>
                <w:color w:val="000000"/>
              </w:rPr>
              <w:t>Volunteer and Engagement Partner</w:t>
            </w:r>
          </w:p>
          <w:p w14:paraId="0481E362" w14:textId="743E07E2" w:rsidR="00D67CEB" w:rsidRPr="00531885" w:rsidRDefault="00D67CEB" w:rsidP="00D67CEB">
            <w:pPr>
              <w:rPr>
                <w:rFonts w:cs="Arial"/>
              </w:rPr>
            </w:pPr>
          </w:p>
        </w:tc>
        <w:tc>
          <w:tcPr>
            <w:tcW w:w="6042" w:type="dxa"/>
          </w:tcPr>
          <w:p w14:paraId="05FCDE47" w14:textId="48212972" w:rsidR="00584637" w:rsidRPr="00531885" w:rsidRDefault="00A33B2C" w:rsidP="00A33B2C">
            <w:pPr>
              <w:spacing w:line="276" w:lineRule="auto"/>
              <w:rPr>
                <w:rFonts w:cs="Arial"/>
                <w:color w:val="000000"/>
              </w:rPr>
            </w:pPr>
            <w:r w:rsidRPr="00531885">
              <w:rPr>
                <w:rFonts w:cs="Arial"/>
                <w:color w:val="000000"/>
              </w:rPr>
              <w:t>This body has been appointed by the client to support the planting scheme with co-ordination of volunteers</w:t>
            </w:r>
            <w:r w:rsidR="00AF63EE" w:rsidRPr="00531885">
              <w:rPr>
                <w:rFonts w:cs="Arial"/>
                <w:color w:val="000000"/>
              </w:rPr>
              <w:t>.</w:t>
            </w:r>
          </w:p>
        </w:tc>
      </w:tr>
      <w:tr w:rsidR="00584637" w:rsidRPr="00531885" w14:paraId="5F2F81B0" w14:textId="77777777" w:rsidTr="00531885">
        <w:trPr>
          <w:trHeight w:val="3279"/>
        </w:trPr>
        <w:tc>
          <w:tcPr>
            <w:tcW w:w="3413" w:type="dxa"/>
          </w:tcPr>
          <w:p w14:paraId="6EAFB474" w14:textId="6635B3BB" w:rsidR="00584637" w:rsidRPr="00531885" w:rsidRDefault="00A33B2C" w:rsidP="00A33B2C">
            <w:pPr>
              <w:spacing w:line="276" w:lineRule="auto"/>
              <w:rPr>
                <w:rFonts w:cs="Arial"/>
                <w:b/>
                <w:bCs/>
                <w:color w:val="000000"/>
              </w:rPr>
            </w:pPr>
            <w:r w:rsidRPr="00531885">
              <w:rPr>
                <w:rFonts w:cs="Arial"/>
                <w:b/>
                <w:bCs/>
                <w:color w:val="000000"/>
              </w:rPr>
              <w:t>Task Order</w:t>
            </w:r>
            <w:r w:rsidRPr="00531885">
              <w:rPr>
                <w:rFonts w:cs="Arial"/>
                <w:b/>
              </w:rPr>
              <w:tab/>
            </w:r>
          </w:p>
        </w:tc>
        <w:tc>
          <w:tcPr>
            <w:tcW w:w="6042" w:type="dxa"/>
          </w:tcPr>
          <w:p w14:paraId="67B1965F" w14:textId="3D116FFC" w:rsidR="00584637" w:rsidRPr="00531885" w:rsidRDefault="00A33B2C" w:rsidP="00A33B2C">
            <w:pPr>
              <w:spacing w:line="276" w:lineRule="auto"/>
              <w:rPr>
                <w:rFonts w:cs="Arial"/>
                <w:color w:val="000000"/>
              </w:rPr>
            </w:pPr>
            <w:r w:rsidRPr="00531885">
              <w:rPr>
                <w:rFonts w:cs="Arial"/>
                <w:color w:val="000000"/>
              </w:rPr>
              <w:t>This document will be provided</w:t>
            </w:r>
            <w:r w:rsidR="00146464" w:rsidRPr="00531885">
              <w:rPr>
                <w:rFonts w:cs="Arial"/>
                <w:color w:val="000000"/>
              </w:rPr>
              <w:t xml:space="preserve"> by the Council </w:t>
            </w:r>
            <w:r w:rsidRPr="00531885">
              <w:rPr>
                <w:rFonts w:cs="Arial"/>
                <w:color w:val="000000"/>
              </w:rPr>
              <w:t xml:space="preserve">prior to any planting scheme.  This describes the objectives of the planting scheme, summaries that planting specification (species, </w:t>
            </w:r>
            <w:proofErr w:type="gramStart"/>
            <w:r w:rsidRPr="00531885">
              <w:rPr>
                <w:rFonts w:cs="Arial"/>
                <w:color w:val="000000"/>
              </w:rPr>
              <w:t>numbers</w:t>
            </w:r>
            <w:proofErr w:type="gramEnd"/>
            <w:r w:rsidRPr="00531885">
              <w:rPr>
                <w:rFonts w:cs="Arial"/>
                <w:color w:val="000000"/>
              </w:rPr>
              <w:t xml:space="preserve"> and densities), any ground preparation requirements and references any supporting documentation (</w:t>
            </w:r>
            <w:r w:rsidR="00233F65" w:rsidRPr="00531885">
              <w:rPr>
                <w:rFonts w:cs="Arial"/>
                <w:color w:val="000000"/>
              </w:rPr>
              <w:t>e.g.,</w:t>
            </w:r>
            <w:r w:rsidRPr="00531885">
              <w:rPr>
                <w:rFonts w:cs="Arial"/>
                <w:color w:val="000000"/>
              </w:rPr>
              <w:t xml:space="preserve"> utilities plan)</w:t>
            </w:r>
            <w:r w:rsidR="00AF63EE" w:rsidRPr="00531885">
              <w:rPr>
                <w:rFonts w:cs="Arial"/>
                <w:color w:val="000000"/>
              </w:rPr>
              <w:t>.</w:t>
            </w:r>
          </w:p>
          <w:p w14:paraId="65AAA958" w14:textId="6DA25A2C" w:rsidR="005E7DF4" w:rsidRPr="00531885" w:rsidRDefault="005E7DF4" w:rsidP="00A33B2C">
            <w:pPr>
              <w:spacing w:line="276" w:lineRule="auto"/>
              <w:rPr>
                <w:rFonts w:cs="Arial"/>
                <w:color w:val="000000"/>
              </w:rPr>
            </w:pPr>
            <w:r w:rsidRPr="00531885">
              <w:rPr>
                <w:rFonts w:cs="Arial"/>
                <w:color w:val="000000"/>
              </w:rPr>
              <w:t xml:space="preserve">The Task Order will be prepared by the Woodland Creation Officer.  This document will form the base for calculation of the ground preparation and planting costs. </w:t>
            </w:r>
          </w:p>
        </w:tc>
      </w:tr>
      <w:tr w:rsidR="00584637" w:rsidRPr="00531885" w14:paraId="086810BE" w14:textId="77777777" w:rsidTr="00531885">
        <w:trPr>
          <w:trHeight w:val="2917"/>
        </w:trPr>
        <w:tc>
          <w:tcPr>
            <w:tcW w:w="3413" w:type="dxa"/>
          </w:tcPr>
          <w:p w14:paraId="206894F9" w14:textId="77777777" w:rsidR="00A33B2C" w:rsidRPr="00531885" w:rsidRDefault="00A33B2C" w:rsidP="00A33B2C">
            <w:pPr>
              <w:rPr>
                <w:rFonts w:cs="Arial"/>
                <w:b/>
                <w:bCs/>
                <w:color w:val="000000"/>
              </w:rPr>
            </w:pPr>
            <w:r w:rsidRPr="00531885">
              <w:rPr>
                <w:rFonts w:cs="Arial"/>
                <w:b/>
                <w:bCs/>
                <w:color w:val="000000"/>
              </w:rPr>
              <w:t>Biodiversity Net Gain</w:t>
            </w:r>
          </w:p>
          <w:p w14:paraId="3C8F2C48" w14:textId="77777777" w:rsidR="00584637" w:rsidRPr="00531885" w:rsidRDefault="00584637" w:rsidP="00584637">
            <w:pPr>
              <w:jc w:val="center"/>
              <w:rPr>
                <w:rFonts w:cs="Arial"/>
                <w:b/>
              </w:rPr>
            </w:pPr>
          </w:p>
        </w:tc>
        <w:tc>
          <w:tcPr>
            <w:tcW w:w="6042" w:type="dxa"/>
          </w:tcPr>
          <w:p w14:paraId="5BA29CD9" w14:textId="0DB50ECC" w:rsidR="00584637" w:rsidRPr="00531885" w:rsidRDefault="00A33B2C" w:rsidP="00A33B2C">
            <w:pPr>
              <w:spacing w:line="276" w:lineRule="auto"/>
              <w:rPr>
                <w:rFonts w:cs="Arial"/>
                <w:color w:val="000000"/>
              </w:rPr>
            </w:pPr>
            <w:r w:rsidRPr="00531885">
              <w:rPr>
                <w:rFonts w:cs="Arial"/>
                <w:color w:val="000000"/>
              </w:rPr>
              <w:t>Biodiversity Net Gain is an approach to development that leaves biodiversity in a better state than before. Where a development has an impact on biodiversity it encourages developers to provide an increase in appropriate natural habitat and ecological features over and above that being affected in such a way it is hoped that the current loss of biodiversity through development will be halted and ecological networks can be restored</w:t>
            </w:r>
            <w:r w:rsidR="00AF63EE" w:rsidRPr="00531885">
              <w:rPr>
                <w:rFonts w:cs="Arial"/>
                <w:color w:val="000000"/>
              </w:rPr>
              <w:t>.</w:t>
            </w:r>
          </w:p>
        </w:tc>
      </w:tr>
      <w:tr w:rsidR="00584637" w:rsidRPr="00531885" w14:paraId="2F753163" w14:textId="77777777" w:rsidTr="00531885">
        <w:trPr>
          <w:trHeight w:val="2180"/>
        </w:trPr>
        <w:tc>
          <w:tcPr>
            <w:tcW w:w="3413" w:type="dxa"/>
          </w:tcPr>
          <w:p w14:paraId="1B570FAF" w14:textId="1CD8316A" w:rsidR="00584637" w:rsidRPr="00531885" w:rsidRDefault="00A33B2C" w:rsidP="00A33B2C">
            <w:pPr>
              <w:spacing w:line="276" w:lineRule="auto"/>
              <w:rPr>
                <w:rFonts w:cs="Arial"/>
                <w:b/>
                <w:bCs/>
                <w:color w:val="000000"/>
              </w:rPr>
            </w:pPr>
            <w:r w:rsidRPr="00531885">
              <w:rPr>
                <w:rFonts w:cs="Arial"/>
                <w:b/>
                <w:bCs/>
                <w:color w:val="000000"/>
              </w:rPr>
              <w:lastRenderedPageBreak/>
              <w:t>Woodland Creation Officer</w:t>
            </w:r>
          </w:p>
        </w:tc>
        <w:tc>
          <w:tcPr>
            <w:tcW w:w="6042" w:type="dxa"/>
          </w:tcPr>
          <w:p w14:paraId="76016B10" w14:textId="6172D728" w:rsidR="00584637" w:rsidRPr="00531885" w:rsidRDefault="00A33B2C" w:rsidP="00A33B2C">
            <w:pPr>
              <w:spacing w:line="276" w:lineRule="auto"/>
              <w:rPr>
                <w:rFonts w:cs="Arial"/>
                <w:color w:val="000000"/>
              </w:rPr>
            </w:pPr>
            <w:r w:rsidRPr="00531885">
              <w:rPr>
                <w:rFonts w:cs="Arial"/>
                <w:color w:val="000000"/>
              </w:rPr>
              <w:t>The Woodland Creation Officer is Gateshead Council’s representative and the nominated officer with responsibility for the delivery of the planting scheme.  He or She will have prepared the Task Order and is the first point of contact for all questions relating to the requirements of the Task Order</w:t>
            </w:r>
            <w:r w:rsidR="00AF63EE" w:rsidRPr="00531885">
              <w:rPr>
                <w:rFonts w:cs="Arial"/>
                <w:color w:val="000000"/>
              </w:rPr>
              <w:t>.</w:t>
            </w:r>
          </w:p>
        </w:tc>
      </w:tr>
      <w:tr w:rsidR="00584637" w:rsidRPr="00531885" w14:paraId="01DB0973" w14:textId="77777777" w:rsidTr="00531885">
        <w:trPr>
          <w:trHeight w:val="1818"/>
        </w:trPr>
        <w:tc>
          <w:tcPr>
            <w:tcW w:w="3413" w:type="dxa"/>
          </w:tcPr>
          <w:p w14:paraId="3DF45E15" w14:textId="322AE6D7" w:rsidR="00584637" w:rsidRPr="00531885" w:rsidRDefault="00A33B2C" w:rsidP="00A33B2C">
            <w:pPr>
              <w:spacing w:line="276" w:lineRule="auto"/>
              <w:rPr>
                <w:rFonts w:cs="Arial"/>
                <w:b/>
                <w:bCs/>
                <w:color w:val="000000"/>
              </w:rPr>
            </w:pPr>
            <w:r w:rsidRPr="00531885">
              <w:rPr>
                <w:rFonts w:cs="Arial"/>
                <w:b/>
                <w:bCs/>
                <w:color w:val="000000"/>
              </w:rPr>
              <w:t xml:space="preserve">Biosecurity </w:t>
            </w:r>
          </w:p>
        </w:tc>
        <w:tc>
          <w:tcPr>
            <w:tcW w:w="6042" w:type="dxa"/>
          </w:tcPr>
          <w:p w14:paraId="62CA3188" w14:textId="114D66F1" w:rsidR="00584637" w:rsidRPr="00531885" w:rsidRDefault="00A33B2C" w:rsidP="00A33B2C">
            <w:pPr>
              <w:spacing w:line="276" w:lineRule="auto"/>
              <w:rPr>
                <w:rFonts w:cs="Arial"/>
                <w:b/>
                <w:bCs/>
                <w:color w:val="000000"/>
              </w:rPr>
            </w:pPr>
            <w:r w:rsidRPr="00531885">
              <w:rPr>
                <w:rFonts w:cs="Arial"/>
                <w:color w:val="000000"/>
                <w:shd w:val="clear" w:color="auto" w:fill="FFFFFF"/>
              </w:rPr>
              <w:t>Biosecurity refers to a set of precautions that aim to prevent the introduction and spread of harmful organisms. These include non-native tree pests, such as insects, and disease-causing organisms, called pathogens, such as some bacteria and fungi</w:t>
            </w:r>
            <w:r w:rsidR="00AF63EE" w:rsidRPr="00531885">
              <w:rPr>
                <w:rFonts w:cs="Arial"/>
                <w:color w:val="000000"/>
                <w:shd w:val="clear" w:color="auto" w:fill="FFFFFF"/>
              </w:rPr>
              <w:t>.</w:t>
            </w:r>
          </w:p>
        </w:tc>
      </w:tr>
      <w:tr w:rsidR="00584637" w:rsidRPr="00531885" w14:paraId="7297B713" w14:textId="77777777" w:rsidTr="00531885">
        <w:trPr>
          <w:trHeight w:val="2556"/>
        </w:trPr>
        <w:tc>
          <w:tcPr>
            <w:tcW w:w="3413" w:type="dxa"/>
          </w:tcPr>
          <w:p w14:paraId="4B06287D" w14:textId="260BD9C4" w:rsidR="00584637" w:rsidRPr="00531885" w:rsidRDefault="00A33B2C" w:rsidP="00A33B2C">
            <w:pPr>
              <w:spacing w:line="276" w:lineRule="auto"/>
              <w:rPr>
                <w:rFonts w:cs="Arial"/>
                <w:b/>
                <w:bCs/>
                <w:color w:val="000000"/>
              </w:rPr>
            </w:pPr>
            <w:r w:rsidRPr="00531885">
              <w:rPr>
                <w:rFonts w:cs="Arial"/>
                <w:b/>
                <w:bCs/>
                <w:color w:val="000000"/>
              </w:rPr>
              <w:t>Plant Healthy Certification Scheme</w:t>
            </w:r>
          </w:p>
        </w:tc>
        <w:tc>
          <w:tcPr>
            <w:tcW w:w="6042" w:type="dxa"/>
          </w:tcPr>
          <w:p w14:paraId="464C2797" w14:textId="1B2A0382" w:rsidR="00584637" w:rsidRPr="00531885" w:rsidRDefault="00A33B2C" w:rsidP="00A33B2C">
            <w:pPr>
              <w:spacing w:line="276" w:lineRule="auto"/>
              <w:rPr>
                <w:rFonts w:cs="Arial"/>
                <w:b/>
                <w:bCs/>
                <w:color w:val="000000"/>
              </w:rPr>
            </w:pPr>
            <w:r w:rsidRPr="00531885">
              <w:rPr>
                <w:rFonts w:cs="Arial"/>
                <w:color w:val="000000"/>
                <w:shd w:val="clear" w:color="auto" w:fill="FFFFFF"/>
              </w:rPr>
              <w:t xml:space="preserve">Sets out key requirements for implementing plant biosecurity systems and relates to a range of horticultural businesses and organisations. These include commercial nurseries, plant retailers, landscape management businesses, </w:t>
            </w:r>
            <w:proofErr w:type="gramStart"/>
            <w:r w:rsidRPr="00531885">
              <w:rPr>
                <w:rFonts w:cs="Arial"/>
                <w:color w:val="000000"/>
                <w:shd w:val="clear" w:color="auto" w:fill="FFFFFF"/>
              </w:rPr>
              <w:t>arborists</w:t>
            </w:r>
            <w:proofErr w:type="gramEnd"/>
            <w:r w:rsidRPr="00531885">
              <w:rPr>
                <w:rFonts w:cs="Arial"/>
                <w:color w:val="000000"/>
                <w:shd w:val="clear" w:color="auto" w:fill="FFFFFF"/>
              </w:rPr>
              <w:t xml:space="preserve"> and public gardens.  All trees supplied under this Framework must comply with this system</w:t>
            </w:r>
            <w:r w:rsidR="000F32E0" w:rsidRPr="00531885">
              <w:rPr>
                <w:rFonts w:cs="Arial"/>
                <w:color w:val="000000"/>
                <w:shd w:val="clear" w:color="auto" w:fill="FFFFFF"/>
              </w:rPr>
              <w:t xml:space="preserve"> </w:t>
            </w:r>
            <w:hyperlink r:id="rId16" w:history="1">
              <w:r w:rsidR="000F32E0" w:rsidRPr="00531885">
                <w:rPr>
                  <w:rStyle w:val="Hyperlink"/>
                  <w:rFonts w:eastAsia="Times New Roman" w:cs="Arial"/>
                </w:rPr>
                <w:t>https://planthealthy.org.uk/</w:t>
              </w:r>
            </w:hyperlink>
            <w:r w:rsidR="000F32E0" w:rsidRPr="00531885">
              <w:rPr>
                <w:rFonts w:eastAsia="Times New Roman" w:cs="Arial"/>
                <w:color w:val="000000"/>
              </w:rPr>
              <w:t> </w:t>
            </w:r>
          </w:p>
        </w:tc>
      </w:tr>
      <w:tr w:rsidR="00584637" w:rsidRPr="00531885" w14:paraId="737AF6DB" w14:textId="77777777" w:rsidTr="00531885">
        <w:trPr>
          <w:trHeight w:val="720"/>
        </w:trPr>
        <w:tc>
          <w:tcPr>
            <w:tcW w:w="3413" w:type="dxa"/>
          </w:tcPr>
          <w:p w14:paraId="41575155" w14:textId="162027F7" w:rsidR="00584637" w:rsidRPr="00531885" w:rsidRDefault="00A33B2C" w:rsidP="00A33B2C">
            <w:pPr>
              <w:spacing w:line="276" w:lineRule="auto"/>
              <w:rPr>
                <w:rFonts w:cs="Arial"/>
                <w:b/>
                <w:bCs/>
              </w:rPr>
            </w:pPr>
            <w:r w:rsidRPr="00531885">
              <w:rPr>
                <w:rFonts w:cs="Arial"/>
                <w:b/>
                <w:bCs/>
              </w:rPr>
              <w:t>Bare Root Stock</w:t>
            </w:r>
          </w:p>
        </w:tc>
        <w:tc>
          <w:tcPr>
            <w:tcW w:w="6042" w:type="dxa"/>
          </w:tcPr>
          <w:p w14:paraId="4DD8066A" w14:textId="0E6BEC34" w:rsidR="00584637" w:rsidRPr="00531885" w:rsidRDefault="00A33B2C" w:rsidP="00A33B2C">
            <w:pPr>
              <w:spacing w:line="276" w:lineRule="auto"/>
              <w:rPr>
                <w:rFonts w:cs="Arial"/>
              </w:rPr>
            </w:pPr>
            <w:r w:rsidRPr="00531885">
              <w:rPr>
                <w:rFonts w:cs="Arial"/>
              </w:rPr>
              <w:t xml:space="preserve">Tree lifted from the ground with a proportion of root system intact.  </w:t>
            </w:r>
          </w:p>
        </w:tc>
      </w:tr>
      <w:tr w:rsidR="00584637" w:rsidRPr="00531885" w14:paraId="18CF8913" w14:textId="77777777" w:rsidTr="00531885">
        <w:trPr>
          <w:trHeight w:val="630"/>
        </w:trPr>
        <w:tc>
          <w:tcPr>
            <w:tcW w:w="3413" w:type="dxa"/>
          </w:tcPr>
          <w:p w14:paraId="4F5D3468" w14:textId="0DD1283B" w:rsidR="00584637" w:rsidRPr="00531885" w:rsidRDefault="00A33B2C" w:rsidP="00A33B2C">
            <w:pPr>
              <w:spacing w:line="276" w:lineRule="auto"/>
              <w:rPr>
                <w:rFonts w:cs="Arial"/>
                <w:b/>
                <w:bCs/>
              </w:rPr>
            </w:pPr>
            <w:r w:rsidRPr="00531885">
              <w:rPr>
                <w:rFonts w:cs="Arial"/>
                <w:b/>
                <w:bCs/>
              </w:rPr>
              <w:t>Root Bailed</w:t>
            </w:r>
          </w:p>
        </w:tc>
        <w:tc>
          <w:tcPr>
            <w:tcW w:w="6042" w:type="dxa"/>
          </w:tcPr>
          <w:p w14:paraId="45B05592" w14:textId="679B92B6" w:rsidR="00584637" w:rsidRPr="00531885" w:rsidRDefault="00A33B2C" w:rsidP="00A33B2C">
            <w:pPr>
              <w:rPr>
                <w:rFonts w:cs="Arial"/>
                <w:bCs/>
              </w:rPr>
            </w:pPr>
            <w:r w:rsidRPr="00531885">
              <w:rPr>
                <w:rFonts w:cs="Arial"/>
              </w:rPr>
              <w:t>Tree lifted from the ground with a proportion of root system encased in soil from the nursery.</w:t>
            </w:r>
          </w:p>
        </w:tc>
      </w:tr>
      <w:tr w:rsidR="00584637" w:rsidRPr="00531885" w14:paraId="4EA36C40" w14:textId="77777777" w:rsidTr="00531885">
        <w:trPr>
          <w:trHeight w:val="1081"/>
        </w:trPr>
        <w:tc>
          <w:tcPr>
            <w:tcW w:w="3413" w:type="dxa"/>
          </w:tcPr>
          <w:p w14:paraId="6CCA58DE" w14:textId="7B8B0935" w:rsidR="00584637" w:rsidRPr="00531885" w:rsidRDefault="00A33B2C" w:rsidP="00A33B2C">
            <w:pPr>
              <w:spacing w:line="276" w:lineRule="auto"/>
              <w:rPr>
                <w:rFonts w:cs="Arial"/>
                <w:b/>
                <w:bCs/>
              </w:rPr>
            </w:pPr>
            <w:r w:rsidRPr="00531885">
              <w:rPr>
                <w:rFonts w:cs="Arial"/>
                <w:b/>
                <w:bCs/>
              </w:rPr>
              <w:t xml:space="preserve">Cell / Containerized </w:t>
            </w:r>
          </w:p>
        </w:tc>
        <w:tc>
          <w:tcPr>
            <w:tcW w:w="6042" w:type="dxa"/>
          </w:tcPr>
          <w:p w14:paraId="29C03AFB" w14:textId="4B04D3F2" w:rsidR="00584637" w:rsidRPr="00531885" w:rsidRDefault="00A33B2C" w:rsidP="00A33B2C">
            <w:pPr>
              <w:spacing w:line="276" w:lineRule="auto"/>
              <w:rPr>
                <w:rFonts w:cs="Arial"/>
              </w:rPr>
            </w:pPr>
            <w:r w:rsidRPr="00531885">
              <w:rPr>
                <w:rFonts w:cs="Arial"/>
              </w:rPr>
              <w:t xml:space="preserve">Where the tree is grown in a nursery in a pot or container delivered to the site where the container is removed to allow planting.  </w:t>
            </w:r>
          </w:p>
        </w:tc>
      </w:tr>
      <w:tr w:rsidR="00584637" w:rsidRPr="00531885" w14:paraId="67E54AEE" w14:textId="77777777" w:rsidTr="00531885">
        <w:trPr>
          <w:trHeight w:val="85"/>
        </w:trPr>
        <w:tc>
          <w:tcPr>
            <w:tcW w:w="3413" w:type="dxa"/>
          </w:tcPr>
          <w:p w14:paraId="6E7CAE83" w14:textId="32F860D4" w:rsidR="00584637" w:rsidRPr="00531885" w:rsidRDefault="00A33B2C" w:rsidP="00A33B2C">
            <w:pPr>
              <w:spacing w:line="276" w:lineRule="auto"/>
              <w:rPr>
                <w:rFonts w:cs="Arial"/>
                <w:b/>
                <w:bCs/>
              </w:rPr>
            </w:pPr>
            <w:r w:rsidRPr="00531885">
              <w:rPr>
                <w:rStyle w:val="Strong"/>
                <w:rFonts w:cs="Arial"/>
              </w:rPr>
              <w:t>Locally (North-East England) Sourced and Grown</w:t>
            </w:r>
          </w:p>
        </w:tc>
        <w:tc>
          <w:tcPr>
            <w:tcW w:w="6042" w:type="dxa"/>
          </w:tcPr>
          <w:p w14:paraId="7DE841B9" w14:textId="77777777" w:rsidR="00584637" w:rsidRPr="00531885" w:rsidRDefault="00A33B2C" w:rsidP="00A33B2C">
            <w:pPr>
              <w:spacing w:line="276" w:lineRule="auto"/>
              <w:rPr>
                <w:rStyle w:val="Strong"/>
                <w:rFonts w:cs="Arial"/>
                <w:b w:val="0"/>
                <w:bCs w:val="0"/>
              </w:rPr>
            </w:pPr>
            <w:r w:rsidRPr="00531885">
              <w:rPr>
                <w:rStyle w:val="Strong"/>
                <w:rFonts w:cs="Arial"/>
                <w:b w:val="0"/>
                <w:bCs w:val="0"/>
              </w:rPr>
              <w:t xml:space="preserve">Evidence is required to demonstrate the source of the seed and where the tree have been grown.  </w:t>
            </w:r>
          </w:p>
          <w:p w14:paraId="403FBA92" w14:textId="68CC8A3E" w:rsidR="008D1A75" w:rsidRPr="00531885" w:rsidRDefault="008D1A75" w:rsidP="00A33B2C">
            <w:pPr>
              <w:spacing w:line="276" w:lineRule="auto"/>
              <w:rPr>
                <w:rFonts w:cs="Arial"/>
                <w:bCs/>
              </w:rPr>
            </w:pPr>
            <w:r w:rsidRPr="00531885">
              <w:rPr>
                <w:rFonts w:cs="Arial"/>
                <w:bCs/>
              </w:rPr>
              <w:t>North-East England</w:t>
            </w:r>
            <w:r w:rsidR="00E0611F" w:rsidRPr="00531885">
              <w:rPr>
                <w:rFonts w:cs="Arial"/>
                <w:bCs/>
              </w:rPr>
              <w:t xml:space="preserve"> is defined as the counties of Northumberland, Newcastle, North Tyneside, Durham, South Tyneside, </w:t>
            </w:r>
            <w:proofErr w:type="gramStart"/>
            <w:r w:rsidR="00E0611F" w:rsidRPr="00531885">
              <w:rPr>
                <w:rFonts w:cs="Arial"/>
                <w:bCs/>
              </w:rPr>
              <w:t>Sunderland</w:t>
            </w:r>
            <w:proofErr w:type="gramEnd"/>
            <w:r w:rsidR="00E0611F" w:rsidRPr="00531885">
              <w:rPr>
                <w:rFonts w:cs="Arial"/>
                <w:bCs/>
              </w:rPr>
              <w:t xml:space="preserve"> and Gateshead. </w:t>
            </w:r>
            <w:r w:rsidR="0068218D" w:rsidRPr="00531885">
              <w:rPr>
                <w:rFonts w:cs="Arial"/>
                <w:bCs/>
              </w:rPr>
              <w:t>Teesside and North Yorkshire will be accepted also.</w:t>
            </w:r>
            <w:r w:rsidR="00E0611F" w:rsidRPr="00531885">
              <w:rPr>
                <w:rFonts w:cs="Arial"/>
                <w:bCs/>
              </w:rPr>
              <w:t xml:space="preserve">  </w:t>
            </w:r>
            <w:r w:rsidRPr="00531885">
              <w:rPr>
                <w:rFonts w:cs="Arial"/>
                <w:bCs/>
              </w:rPr>
              <w:t xml:space="preserve"> </w:t>
            </w:r>
          </w:p>
        </w:tc>
      </w:tr>
      <w:tr w:rsidR="0037200D" w:rsidRPr="00531885" w14:paraId="576E1F34" w14:textId="77777777" w:rsidTr="00531885">
        <w:trPr>
          <w:trHeight w:val="85"/>
        </w:trPr>
        <w:tc>
          <w:tcPr>
            <w:tcW w:w="3413" w:type="dxa"/>
          </w:tcPr>
          <w:p w14:paraId="30F42FE9" w14:textId="0D7BA7BB" w:rsidR="0037200D" w:rsidRPr="00531885" w:rsidRDefault="00E517F5" w:rsidP="00A33B2C">
            <w:pPr>
              <w:rPr>
                <w:rStyle w:val="Strong"/>
                <w:rFonts w:cs="Arial"/>
              </w:rPr>
            </w:pPr>
            <w:r w:rsidRPr="00531885">
              <w:rPr>
                <w:rStyle w:val="Strong"/>
                <w:rFonts w:cs="Arial"/>
              </w:rPr>
              <w:t xml:space="preserve">Whips </w:t>
            </w:r>
          </w:p>
        </w:tc>
        <w:tc>
          <w:tcPr>
            <w:tcW w:w="6042" w:type="dxa"/>
          </w:tcPr>
          <w:tbl>
            <w:tblPr>
              <w:tblpPr w:leftFromText="180" w:rightFromText="180" w:vertAnchor="page" w:horzAnchor="margin" w:tblpY="1"/>
              <w:tblOverlap w:val="never"/>
              <w:tblW w:w="0" w:type="auto"/>
              <w:tblCellMar>
                <w:left w:w="0" w:type="dxa"/>
                <w:right w:w="0" w:type="dxa"/>
              </w:tblCellMar>
              <w:tblLook w:val="04A0" w:firstRow="1" w:lastRow="0" w:firstColumn="1" w:lastColumn="0" w:noHBand="0" w:noVBand="1"/>
            </w:tblPr>
            <w:tblGrid>
              <w:gridCol w:w="2823"/>
              <w:gridCol w:w="1934"/>
            </w:tblGrid>
            <w:tr w:rsidR="00E517F5" w:rsidRPr="00531885" w14:paraId="2189D999" w14:textId="77777777" w:rsidTr="00E517F5">
              <w:trPr>
                <w:trHeight w:val="639"/>
              </w:trPr>
              <w:tc>
                <w:tcPr>
                  <w:tcW w:w="2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4D296" w14:textId="77777777" w:rsidR="00E517F5" w:rsidRPr="00531885" w:rsidRDefault="00E517F5" w:rsidP="00E517F5">
                  <w:pPr>
                    <w:rPr>
                      <w:rFonts w:cs="Arial"/>
                      <w:b/>
                      <w:bCs/>
                    </w:rPr>
                  </w:pPr>
                  <w:r w:rsidRPr="00531885">
                    <w:rPr>
                      <w:rFonts w:cs="Arial"/>
                      <w:b/>
                      <w:bCs/>
                    </w:rPr>
                    <w:t>Tree Type</w:t>
                  </w:r>
                </w:p>
              </w:tc>
              <w:tc>
                <w:tcPr>
                  <w:tcW w:w="1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F9B68" w14:textId="77777777" w:rsidR="00E517F5" w:rsidRPr="00531885" w:rsidRDefault="00E517F5" w:rsidP="00E517F5">
                  <w:pPr>
                    <w:rPr>
                      <w:rFonts w:cs="Arial"/>
                      <w:b/>
                      <w:bCs/>
                    </w:rPr>
                  </w:pPr>
                  <w:r w:rsidRPr="00531885">
                    <w:rPr>
                      <w:rFonts w:cs="Arial"/>
                      <w:b/>
                      <w:bCs/>
                    </w:rPr>
                    <w:t>Tree Height (cm)</w:t>
                  </w:r>
                </w:p>
              </w:tc>
            </w:tr>
            <w:tr w:rsidR="00E517F5" w:rsidRPr="00531885" w14:paraId="3D6E5F98" w14:textId="77777777" w:rsidTr="00E517F5">
              <w:trPr>
                <w:trHeight w:val="319"/>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D7CF4" w14:textId="77777777" w:rsidR="00E517F5" w:rsidRPr="00531885" w:rsidRDefault="00E517F5" w:rsidP="00E517F5">
                  <w:pPr>
                    <w:rPr>
                      <w:rFonts w:cs="Arial"/>
                    </w:rPr>
                  </w:pPr>
                  <w:r w:rsidRPr="00531885">
                    <w:rPr>
                      <w:rFonts w:cs="Arial"/>
                    </w:rPr>
                    <w:t>Whip</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14:paraId="435F6339" w14:textId="77777777" w:rsidR="00E517F5" w:rsidRPr="00531885" w:rsidRDefault="00E517F5" w:rsidP="00E517F5">
                  <w:pPr>
                    <w:rPr>
                      <w:rFonts w:cs="Arial"/>
                    </w:rPr>
                  </w:pPr>
                  <w:r w:rsidRPr="00531885">
                    <w:rPr>
                      <w:rFonts w:cs="Arial"/>
                    </w:rPr>
                    <w:t>Less than 80cm</w:t>
                  </w:r>
                </w:p>
              </w:tc>
            </w:tr>
            <w:tr w:rsidR="00E517F5" w:rsidRPr="00531885" w14:paraId="77575048" w14:textId="77777777" w:rsidTr="00E517F5">
              <w:trPr>
                <w:trHeight w:val="319"/>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6148C" w14:textId="77777777" w:rsidR="00E517F5" w:rsidRPr="00531885" w:rsidRDefault="00E517F5" w:rsidP="00E517F5">
                  <w:pPr>
                    <w:rPr>
                      <w:rFonts w:cs="Arial"/>
                    </w:rPr>
                  </w:pPr>
                  <w:r w:rsidRPr="00531885">
                    <w:rPr>
                      <w:rFonts w:cs="Arial"/>
                    </w:rPr>
                    <w:t>Feathered Whip</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14:paraId="575F1FE4" w14:textId="77777777" w:rsidR="00E517F5" w:rsidRPr="00531885" w:rsidRDefault="00E517F5" w:rsidP="00E517F5">
                  <w:pPr>
                    <w:rPr>
                      <w:rFonts w:cs="Arial"/>
                    </w:rPr>
                  </w:pPr>
                  <w:r w:rsidRPr="00531885">
                    <w:rPr>
                      <w:rFonts w:cs="Arial"/>
                    </w:rPr>
                    <w:t>80cm – 120cm</w:t>
                  </w:r>
                </w:p>
              </w:tc>
            </w:tr>
            <w:tr w:rsidR="00E517F5" w:rsidRPr="00531885" w14:paraId="6C1B2134" w14:textId="77777777" w:rsidTr="00E517F5">
              <w:trPr>
                <w:trHeight w:val="319"/>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FCDEB" w14:textId="77777777" w:rsidR="00E517F5" w:rsidRPr="00531885" w:rsidRDefault="00E517F5" w:rsidP="00E517F5">
                  <w:pPr>
                    <w:rPr>
                      <w:rFonts w:cs="Arial"/>
                    </w:rPr>
                  </w:pPr>
                  <w:r w:rsidRPr="00531885">
                    <w:rPr>
                      <w:rFonts w:cs="Arial"/>
                    </w:rPr>
                    <w:t>Light Standard</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14:paraId="527BA2A3" w14:textId="77777777" w:rsidR="00E517F5" w:rsidRPr="00531885" w:rsidRDefault="00E517F5" w:rsidP="00E517F5">
                  <w:pPr>
                    <w:rPr>
                      <w:rFonts w:cs="Arial"/>
                    </w:rPr>
                  </w:pPr>
                  <w:r w:rsidRPr="00531885">
                    <w:rPr>
                      <w:rFonts w:cs="Arial"/>
                    </w:rPr>
                    <w:t>200 – 250cm</w:t>
                  </w:r>
                </w:p>
              </w:tc>
            </w:tr>
            <w:tr w:rsidR="00E517F5" w:rsidRPr="00531885" w14:paraId="11AA7148" w14:textId="77777777" w:rsidTr="00E517F5">
              <w:trPr>
                <w:trHeight w:val="319"/>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5A77F" w14:textId="77777777" w:rsidR="00E517F5" w:rsidRPr="00531885" w:rsidRDefault="00E517F5" w:rsidP="00E517F5">
                  <w:pPr>
                    <w:rPr>
                      <w:rFonts w:cs="Arial"/>
                    </w:rPr>
                  </w:pPr>
                  <w:r w:rsidRPr="00531885">
                    <w:rPr>
                      <w:rFonts w:cs="Arial"/>
                    </w:rPr>
                    <w:t>Standard</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14:paraId="0A87AAA7" w14:textId="77777777" w:rsidR="00E517F5" w:rsidRPr="00531885" w:rsidRDefault="00E517F5" w:rsidP="00E517F5">
                  <w:pPr>
                    <w:rPr>
                      <w:rFonts w:cs="Arial"/>
                    </w:rPr>
                  </w:pPr>
                  <w:r w:rsidRPr="00531885">
                    <w:rPr>
                      <w:rFonts w:cs="Arial"/>
                    </w:rPr>
                    <w:t>250 – 300cm</w:t>
                  </w:r>
                </w:p>
              </w:tc>
            </w:tr>
            <w:tr w:rsidR="00E517F5" w:rsidRPr="00531885" w14:paraId="0FC422ED" w14:textId="77777777" w:rsidTr="00E517F5">
              <w:trPr>
                <w:trHeight w:val="319"/>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89BDD" w14:textId="77777777" w:rsidR="00E517F5" w:rsidRPr="00531885" w:rsidRDefault="00E517F5" w:rsidP="00E517F5">
                  <w:pPr>
                    <w:rPr>
                      <w:rFonts w:cs="Arial"/>
                    </w:rPr>
                  </w:pPr>
                  <w:r w:rsidRPr="00531885">
                    <w:rPr>
                      <w:rFonts w:cs="Arial"/>
                    </w:rPr>
                    <w:t>Heavy Standard</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14:paraId="75105CC7" w14:textId="77777777" w:rsidR="00E517F5" w:rsidRPr="00531885" w:rsidRDefault="00E517F5" w:rsidP="00E517F5">
                  <w:pPr>
                    <w:rPr>
                      <w:rFonts w:cs="Arial"/>
                    </w:rPr>
                  </w:pPr>
                  <w:r w:rsidRPr="00531885">
                    <w:rPr>
                      <w:rFonts w:cs="Arial"/>
                    </w:rPr>
                    <w:t>300 – 350cm</w:t>
                  </w:r>
                </w:p>
              </w:tc>
            </w:tr>
            <w:tr w:rsidR="00E517F5" w:rsidRPr="00531885" w14:paraId="1D15CB81" w14:textId="77777777" w:rsidTr="00E517F5">
              <w:trPr>
                <w:trHeight w:val="306"/>
              </w:trPr>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C8F79" w14:textId="77777777" w:rsidR="00E517F5" w:rsidRPr="00531885" w:rsidRDefault="00E517F5" w:rsidP="00E517F5">
                  <w:pPr>
                    <w:rPr>
                      <w:rFonts w:cs="Arial"/>
                    </w:rPr>
                  </w:pPr>
                  <w:r w:rsidRPr="00531885">
                    <w:rPr>
                      <w:rFonts w:cs="Arial"/>
                    </w:rPr>
                    <w:t>Extra Heavy Standard</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14:paraId="2F9909B2" w14:textId="77777777" w:rsidR="00E517F5" w:rsidRPr="00531885" w:rsidRDefault="00E517F5" w:rsidP="00E517F5">
                  <w:pPr>
                    <w:rPr>
                      <w:rFonts w:cs="Arial"/>
                    </w:rPr>
                  </w:pPr>
                  <w:r w:rsidRPr="00531885">
                    <w:rPr>
                      <w:rFonts w:cs="Arial"/>
                    </w:rPr>
                    <w:t>350 – 400cm</w:t>
                  </w:r>
                </w:p>
              </w:tc>
            </w:tr>
          </w:tbl>
          <w:p w14:paraId="22DEC667" w14:textId="77777777" w:rsidR="0037200D" w:rsidRPr="00531885" w:rsidRDefault="0037200D" w:rsidP="00A33B2C">
            <w:pPr>
              <w:rPr>
                <w:rStyle w:val="Strong"/>
                <w:rFonts w:cs="Arial"/>
                <w:b w:val="0"/>
                <w:bCs w:val="0"/>
              </w:rPr>
            </w:pPr>
          </w:p>
        </w:tc>
      </w:tr>
      <w:tr w:rsidR="00531885" w:rsidRPr="00531885" w14:paraId="2BAD61F2" w14:textId="77777777" w:rsidTr="00531885">
        <w:tc>
          <w:tcPr>
            <w:tcW w:w="3413" w:type="dxa"/>
          </w:tcPr>
          <w:p w14:paraId="2FF6FFE2" w14:textId="0A04A82D" w:rsidR="00531885" w:rsidRPr="00531885" w:rsidRDefault="00531885" w:rsidP="00531885">
            <w:pPr>
              <w:pStyle w:val="Body"/>
              <w:widowControl w:val="0"/>
              <w:ind w:left="0" w:firstLine="0"/>
              <w:jc w:val="both"/>
              <w:rPr>
                <w:rFonts w:cs="Arial"/>
                <w:color w:val="000000"/>
                <w:sz w:val="22"/>
                <w:szCs w:val="22"/>
              </w:rPr>
            </w:pPr>
            <w:r w:rsidRPr="00531885">
              <w:rPr>
                <w:rFonts w:cs="Arial"/>
                <w:b/>
                <w:color w:val="000000"/>
                <w:sz w:val="22"/>
                <w:szCs w:val="22"/>
              </w:rPr>
              <w:t>Call-Off</w:t>
            </w:r>
            <w:r w:rsidRPr="00531885">
              <w:rPr>
                <w:rFonts w:cs="Arial"/>
                <w:color w:val="000000"/>
                <w:sz w:val="22"/>
                <w:szCs w:val="22"/>
              </w:rPr>
              <w:t xml:space="preserve"> </w:t>
            </w:r>
            <w:r w:rsidRPr="00531885">
              <w:rPr>
                <w:rFonts w:cs="Arial"/>
                <w:b/>
                <w:bCs/>
                <w:color w:val="000000"/>
                <w:sz w:val="22"/>
                <w:szCs w:val="22"/>
              </w:rPr>
              <w:t>Award Criteria</w:t>
            </w:r>
          </w:p>
        </w:tc>
        <w:tc>
          <w:tcPr>
            <w:tcW w:w="6042" w:type="dxa"/>
          </w:tcPr>
          <w:p w14:paraId="31C347FC" w14:textId="4C55039E" w:rsidR="00531885" w:rsidRPr="00531885" w:rsidRDefault="00531885" w:rsidP="00531885">
            <w:pPr>
              <w:pStyle w:val="Body"/>
              <w:widowControl w:val="0"/>
              <w:ind w:left="113" w:firstLine="0"/>
              <w:rPr>
                <w:rFonts w:cs="Arial"/>
                <w:sz w:val="22"/>
                <w:szCs w:val="22"/>
              </w:rPr>
            </w:pPr>
            <w:r w:rsidRPr="00531885">
              <w:rPr>
                <w:rFonts w:cs="Arial"/>
                <w:sz w:val="22"/>
                <w:szCs w:val="22"/>
              </w:rPr>
              <w:t xml:space="preserve">The award criteria to be used for call –off contracts as set </w:t>
            </w:r>
            <w:r w:rsidRPr="00531885">
              <w:rPr>
                <w:rFonts w:cs="Arial"/>
                <w:sz w:val="22"/>
                <w:szCs w:val="22"/>
              </w:rPr>
              <w:lastRenderedPageBreak/>
              <w:t>out in the Invitation to Participate in a Call-Off Competition;</w:t>
            </w:r>
          </w:p>
        </w:tc>
      </w:tr>
      <w:tr w:rsidR="00531885" w:rsidRPr="00531885" w14:paraId="4E34D38C" w14:textId="77777777" w:rsidTr="00531885">
        <w:tc>
          <w:tcPr>
            <w:tcW w:w="3413" w:type="dxa"/>
          </w:tcPr>
          <w:p w14:paraId="35933AC2" w14:textId="7C478793" w:rsidR="00531885" w:rsidRPr="00531885" w:rsidRDefault="00531885" w:rsidP="00531885">
            <w:pPr>
              <w:pStyle w:val="Body"/>
              <w:widowControl w:val="0"/>
              <w:ind w:left="0" w:firstLine="0"/>
              <w:jc w:val="both"/>
              <w:rPr>
                <w:rFonts w:cs="Arial"/>
                <w:b/>
                <w:sz w:val="22"/>
                <w:szCs w:val="22"/>
              </w:rPr>
            </w:pPr>
            <w:r w:rsidRPr="00531885">
              <w:rPr>
                <w:rFonts w:cs="Arial"/>
                <w:b/>
                <w:bCs/>
                <w:color w:val="000000"/>
                <w:sz w:val="22"/>
                <w:szCs w:val="22"/>
              </w:rPr>
              <w:lastRenderedPageBreak/>
              <w:t>Call-Off Contract</w:t>
            </w:r>
          </w:p>
        </w:tc>
        <w:tc>
          <w:tcPr>
            <w:tcW w:w="6042" w:type="dxa"/>
          </w:tcPr>
          <w:p w14:paraId="6C420701" w14:textId="19CBB915" w:rsidR="00531885" w:rsidRPr="00531885" w:rsidRDefault="00531885" w:rsidP="00531885">
            <w:pPr>
              <w:pStyle w:val="Body"/>
              <w:widowControl w:val="0"/>
              <w:ind w:left="113" w:firstLine="0"/>
              <w:rPr>
                <w:rFonts w:cs="Arial"/>
                <w:sz w:val="22"/>
                <w:szCs w:val="22"/>
              </w:rPr>
            </w:pPr>
            <w:r w:rsidRPr="00531885">
              <w:rPr>
                <w:rFonts w:cs="Arial"/>
                <w:sz w:val="22"/>
                <w:szCs w:val="22"/>
              </w:rPr>
              <w:t xml:space="preserve">The legally binding agreement (made pursuant to the provisions of the DPS Framework Agreement) for the provision of Works/Services made between a Contracting Authority and the Provider comprising: </w:t>
            </w:r>
          </w:p>
          <w:p w14:paraId="37880C15" w14:textId="77777777" w:rsidR="00531885" w:rsidRPr="00531885" w:rsidRDefault="00531885" w:rsidP="00531885">
            <w:pPr>
              <w:pStyle w:val="Body"/>
              <w:widowControl w:val="0"/>
              <w:ind w:left="113" w:firstLine="0"/>
              <w:rPr>
                <w:rFonts w:cs="Arial"/>
                <w:sz w:val="22"/>
                <w:szCs w:val="22"/>
              </w:rPr>
            </w:pPr>
          </w:p>
          <w:p w14:paraId="3C13AC19" w14:textId="77777777" w:rsidR="00531885" w:rsidRPr="00531885" w:rsidRDefault="00531885" w:rsidP="009F6D89">
            <w:pPr>
              <w:pStyle w:val="Level5"/>
              <w:numPr>
                <w:ilvl w:val="0"/>
                <w:numId w:val="0"/>
              </w:numPr>
              <w:rPr>
                <w:rFonts w:cs="Arial"/>
                <w:sz w:val="22"/>
                <w:szCs w:val="22"/>
              </w:rPr>
            </w:pPr>
            <w:r w:rsidRPr="00531885">
              <w:rPr>
                <w:rFonts w:cs="Arial"/>
                <w:sz w:val="22"/>
                <w:szCs w:val="22"/>
              </w:rPr>
              <w:t>(</w:t>
            </w:r>
            <w:proofErr w:type="spellStart"/>
            <w:r w:rsidRPr="00531885">
              <w:rPr>
                <w:rFonts w:cs="Arial"/>
                <w:sz w:val="22"/>
                <w:szCs w:val="22"/>
              </w:rPr>
              <w:t>i</w:t>
            </w:r>
            <w:proofErr w:type="spellEnd"/>
            <w:r w:rsidRPr="00531885">
              <w:rPr>
                <w:rFonts w:cs="Arial"/>
                <w:sz w:val="22"/>
                <w:szCs w:val="22"/>
              </w:rPr>
              <w:t xml:space="preserve">) the Order </w:t>
            </w:r>
            <w:proofErr w:type="gramStart"/>
            <w:r w:rsidRPr="00531885">
              <w:rPr>
                <w:rFonts w:cs="Arial"/>
                <w:sz w:val="22"/>
                <w:szCs w:val="22"/>
              </w:rPr>
              <w:t>Form;</w:t>
            </w:r>
            <w:proofErr w:type="gramEnd"/>
          </w:p>
          <w:p w14:paraId="59BE02F0" w14:textId="49DE6CE4" w:rsidR="00531885" w:rsidRPr="00531885" w:rsidRDefault="00531885" w:rsidP="009F6D89">
            <w:pPr>
              <w:pStyle w:val="Level5"/>
              <w:numPr>
                <w:ilvl w:val="0"/>
                <w:numId w:val="0"/>
              </w:numPr>
              <w:rPr>
                <w:rFonts w:cs="Arial"/>
                <w:sz w:val="22"/>
                <w:szCs w:val="22"/>
              </w:rPr>
            </w:pPr>
            <w:r w:rsidRPr="00531885">
              <w:rPr>
                <w:rFonts w:cs="Arial"/>
                <w:sz w:val="22"/>
                <w:szCs w:val="22"/>
              </w:rPr>
              <w:t xml:space="preserve">(ii) the Call-Off Terms and </w:t>
            </w:r>
            <w:r w:rsidR="007336D6" w:rsidRPr="00531885">
              <w:rPr>
                <w:rFonts w:cs="Arial"/>
                <w:sz w:val="22"/>
                <w:szCs w:val="22"/>
              </w:rPr>
              <w:t>Conditions.</w:t>
            </w:r>
          </w:p>
          <w:p w14:paraId="69839271" w14:textId="77777777" w:rsidR="00531885" w:rsidRPr="00531885" w:rsidRDefault="00531885" w:rsidP="009F6D89">
            <w:pPr>
              <w:pStyle w:val="Level5"/>
              <w:numPr>
                <w:ilvl w:val="0"/>
                <w:numId w:val="0"/>
              </w:numPr>
              <w:rPr>
                <w:rFonts w:cs="Arial"/>
                <w:sz w:val="22"/>
                <w:szCs w:val="22"/>
              </w:rPr>
            </w:pPr>
            <w:r w:rsidRPr="00531885">
              <w:rPr>
                <w:rFonts w:cs="Arial"/>
                <w:sz w:val="22"/>
                <w:szCs w:val="22"/>
              </w:rPr>
              <w:t>(iii) any Special Terms and Conditions; and</w:t>
            </w:r>
          </w:p>
          <w:p w14:paraId="7795F069" w14:textId="77777777" w:rsidR="00531885" w:rsidRPr="00531885" w:rsidRDefault="00531885" w:rsidP="009F6D89">
            <w:pPr>
              <w:pStyle w:val="Level5"/>
              <w:numPr>
                <w:ilvl w:val="0"/>
                <w:numId w:val="0"/>
              </w:numPr>
              <w:rPr>
                <w:rFonts w:cs="Arial"/>
                <w:sz w:val="22"/>
                <w:szCs w:val="22"/>
              </w:rPr>
            </w:pPr>
            <w:r w:rsidRPr="00531885">
              <w:rPr>
                <w:rFonts w:cs="Arial"/>
                <w:sz w:val="22"/>
                <w:szCs w:val="22"/>
              </w:rPr>
              <w:t>(iv) the Tender.</w:t>
            </w:r>
          </w:p>
        </w:tc>
      </w:tr>
      <w:tr w:rsidR="00531885" w:rsidRPr="00531885" w14:paraId="6B8AAE38" w14:textId="77777777" w:rsidTr="00531885">
        <w:tc>
          <w:tcPr>
            <w:tcW w:w="3413" w:type="dxa"/>
          </w:tcPr>
          <w:p w14:paraId="5BA46ECF" w14:textId="4759836F" w:rsidR="00531885" w:rsidRPr="00531885" w:rsidRDefault="00531885" w:rsidP="00531885">
            <w:pPr>
              <w:pStyle w:val="Body"/>
              <w:widowControl w:val="0"/>
              <w:ind w:left="113" w:firstLine="0"/>
              <w:rPr>
                <w:rFonts w:cs="Arial"/>
                <w:b/>
                <w:sz w:val="22"/>
                <w:szCs w:val="22"/>
              </w:rPr>
            </w:pPr>
            <w:r w:rsidRPr="00531885">
              <w:rPr>
                <w:rFonts w:cs="Arial"/>
                <w:b/>
                <w:bCs/>
                <w:color w:val="000000"/>
                <w:sz w:val="22"/>
                <w:szCs w:val="22"/>
              </w:rPr>
              <w:t>Call-Off Terms and Conditions</w:t>
            </w:r>
          </w:p>
        </w:tc>
        <w:tc>
          <w:tcPr>
            <w:tcW w:w="6042" w:type="dxa"/>
          </w:tcPr>
          <w:p w14:paraId="4E3BE9F1" w14:textId="4DC96406" w:rsidR="00531885" w:rsidRPr="00531885" w:rsidRDefault="00531885" w:rsidP="00531885">
            <w:pPr>
              <w:pStyle w:val="Body"/>
              <w:widowControl w:val="0"/>
              <w:ind w:left="113" w:firstLine="0"/>
              <w:rPr>
                <w:rFonts w:cs="Arial"/>
                <w:sz w:val="22"/>
                <w:szCs w:val="22"/>
              </w:rPr>
            </w:pPr>
            <w:r w:rsidRPr="00531885">
              <w:rPr>
                <w:rFonts w:cs="Arial"/>
                <w:sz w:val="22"/>
                <w:szCs w:val="22"/>
              </w:rPr>
              <w:t>The terms and conditions including any special terms and conditions at Schedule 1;</w:t>
            </w:r>
          </w:p>
        </w:tc>
      </w:tr>
      <w:tr w:rsidR="00531885" w:rsidRPr="00531885" w14:paraId="2C1E9C34" w14:textId="77777777" w:rsidTr="00531885">
        <w:tc>
          <w:tcPr>
            <w:tcW w:w="3413" w:type="dxa"/>
          </w:tcPr>
          <w:p w14:paraId="49643EDC" w14:textId="2B7837B8" w:rsidR="00531885" w:rsidRPr="00531885" w:rsidRDefault="00531885" w:rsidP="00531885">
            <w:pPr>
              <w:pStyle w:val="Body"/>
              <w:widowControl w:val="0"/>
              <w:ind w:left="0" w:firstLine="0"/>
              <w:rPr>
                <w:rFonts w:cs="Arial"/>
                <w:b/>
                <w:sz w:val="22"/>
                <w:szCs w:val="22"/>
              </w:rPr>
            </w:pPr>
            <w:r w:rsidRPr="00531885">
              <w:rPr>
                <w:rFonts w:cs="Arial"/>
                <w:b/>
                <w:sz w:val="22"/>
                <w:szCs w:val="22"/>
              </w:rPr>
              <w:t>DPS</w:t>
            </w:r>
          </w:p>
        </w:tc>
        <w:tc>
          <w:tcPr>
            <w:tcW w:w="6042" w:type="dxa"/>
          </w:tcPr>
          <w:p w14:paraId="25CC5D28" w14:textId="5A03B885" w:rsidR="00531885" w:rsidRPr="00531885" w:rsidRDefault="00531885" w:rsidP="009F6D89">
            <w:pPr>
              <w:pStyle w:val="Body1"/>
              <w:ind w:left="0"/>
              <w:rPr>
                <w:rFonts w:cs="Arial"/>
                <w:sz w:val="22"/>
                <w:szCs w:val="22"/>
              </w:rPr>
            </w:pPr>
            <w:r w:rsidRPr="00531885">
              <w:rPr>
                <w:rFonts w:cs="Arial"/>
                <w:sz w:val="22"/>
                <w:szCs w:val="22"/>
              </w:rPr>
              <w:t>Means the overarching arrangement established pursuant to Regulation 34 of the Regulations, whereby the Council seeks to appoint one or more Providers as a potential supplier of the Works and Services;</w:t>
            </w:r>
          </w:p>
        </w:tc>
      </w:tr>
      <w:tr w:rsidR="00531885" w:rsidRPr="00531885" w14:paraId="3293FC77" w14:textId="77777777" w:rsidTr="00531885">
        <w:tc>
          <w:tcPr>
            <w:tcW w:w="3413" w:type="dxa"/>
          </w:tcPr>
          <w:p w14:paraId="2D5B341C" w14:textId="29728E34" w:rsidR="00531885" w:rsidRPr="00531885" w:rsidRDefault="00531885" w:rsidP="00531885">
            <w:pPr>
              <w:pStyle w:val="Body"/>
              <w:widowControl w:val="0"/>
              <w:ind w:left="0" w:firstLine="0"/>
              <w:rPr>
                <w:rFonts w:cs="Arial"/>
                <w:b/>
                <w:sz w:val="22"/>
                <w:szCs w:val="22"/>
              </w:rPr>
            </w:pPr>
            <w:r w:rsidRPr="00531885">
              <w:rPr>
                <w:rFonts w:cs="Arial"/>
                <w:b/>
                <w:sz w:val="22"/>
                <w:szCs w:val="22"/>
              </w:rPr>
              <w:t xml:space="preserve">DPS </w:t>
            </w:r>
            <w:r w:rsidRPr="00531885">
              <w:rPr>
                <w:rFonts w:cs="Arial"/>
                <w:b/>
                <w:bCs/>
                <w:sz w:val="22"/>
                <w:szCs w:val="22"/>
              </w:rPr>
              <w:t>Framework</w:t>
            </w:r>
            <w:r w:rsidRPr="00531885">
              <w:rPr>
                <w:rFonts w:cs="Arial"/>
                <w:b/>
                <w:sz w:val="22"/>
                <w:szCs w:val="22"/>
              </w:rPr>
              <w:t xml:space="preserve"> </w:t>
            </w:r>
            <w:r w:rsidRPr="00531885">
              <w:rPr>
                <w:rFonts w:cs="Arial"/>
                <w:b/>
                <w:bCs/>
                <w:sz w:val="22"/>
                <w:szCs w:val="22"/>
              </w:rPr>
              <w:t>Agreemen</w:t>
            </w:r>
            <w:r>
              <w:rPr>
                <w:rFonts w:cs="Arial"/>
                <w:b/>
                <w:bCs/>
                <w:sz w:val="22"/>
                <w:szCs w:val="22"/>
              </w:rPr>
              <w:t>t</w:t>
            </w:r>
          </w:p>
        </w:tc>
        <w:tc>
          <w:tcPr>
            <w:tcW w:w="6042" w:type="dxa"/>
          </w:tcPr>
          <w:p w14:paraId="1EEAD903" w14:textId="0701B51F" w:rsidR="00531885" w:rsidRPr="00531885" w:rsidRDefault="00531885" w:rsidP="00531885">
            <w:pPr>
              <w:pStyle w:val="Body"/>
              <w:ind w:left="113" w:firstLine="0"/>
              <w:rPr>
                <w:rFonts w:cs="Arial"/>
                <w:sz w:val="22"/>
                <w:szCs w:val="22"/>
              </w:rPr>
            </w:pPr>
            <w:r w:rsidRPr="00531885">
              <w:rPr>
                <w:rFonts w:cs="Arial"/>
                <w:sz w:val="22"/>
                <w:szCs w:val="22"/>
              </w:rPr>
              <w:t>Means the agreement between the Council and each Provider which sets out the terms governing access to possible Invitations to Participate in a Call-Off Competition and be awarded a Call-Off Contract;</w:t>
            </w:r>
          </w:p>
        </w:tc>
      </w:tr>
    </w:tbl>
    <w:p w14:paraId="5477C392" w14:textId="77777777" w:rsidR="00904C7A" w:rsidRPr="00531885" w:rsidRDefault="00904C7A" w:rsidP="00904C7A">
      <w:pPr>
        <w:rPr>
          <w:rFonts w:cs="Arial"/>
          <w:b/>
          <w:bCs/>
        </w:rPr>
      </w:pPr>
    </w:p>
    <w:p w14:paraId="0275AA41" w14:textId="1F434B20" w:rsidR="00A6307F" w:rsidRPr="00531885" w:rsidRDefault="000F60E0" w:rsidP="0043289D">
      <w:pPr>
        <w:spacing w:after="200"/>
        <w:rPr>
          <w:rFonts w:cs="Arial"/>
          <w:b/>
        </w:rPr>
      </w:pPr>
      <w:r w:rsidRPr="00531885">
        <w:rPr>
          <w:rFonts w:cs="Arial"/>
          <w:b/>
        </w:rPr>
        <w:t xml:space="preserve">1.0 </w:t>
      </w:r>
      <w:r w:rsidR="00531885">
        <w:rPr>
          <w:rFonts w:cs="Arial"/>
          <w:b/>
        </w:rPr>
        <w:t xml:space="preserve">      </w:t>
      </w:r>
      <w:r w:rsidR="00B4037A" w:rsidRPr="00531885">
        <w:rPr>
          <w:rFonts w:cs="Arial"/>
          <w:b/>
        </w:rPr>
        <w:t>Introduction/</w:t>
      </w:r>
      <w:r w:rsidRPr="00531885">
        <w:rPr>
          <w:rFonts w:cs="Arial"/>
          <w:b/>
        </w:rPr>
        <w:t>Background</w:t>
      </w:r>
    </w:p>
    <w:p w14:paraId="1393A872" w14:textId="73A5BC00" w:rsidR="00B4037A" w:rsidRDefault="00531885" w:rsidP="00531885">
      <w:pPr>
        <w:pStyle w:val="ListParagraph"/>
        <w:keepLines/>
        <w:spacing w:line="240" w:lineRule="auto"/>
      </w:pPr>
      <w:r w:rsidRPr="00531885">
        <w:rPr>
          <w:b/>
          <w:bCs/>
        </w:rPr>
        <w:t>1.1</w:t>
      </w:r>
      <w:r w:rsidRPr="00531885">
        <w:t xml:space="preserve"> </w:t>
      </w:r>
      <w:r w:rsidR="00B4037A" w:rsidRPr="00531885">
        <w:t xml:space="preserve">Gateshead Council has a commitment to tackling climate change, implementing a plan to make the Borough of Gateshead carbon neutral by 2030. There are </w:t>
      </w:r>
      <w:proofErr w:type="gramStart"/>
      <w:r w:rsidR="00B4037A" w:rsidRPr="00531885">
        <w:t>a number of</w:t>
      </w:r>
      <w:proofErr w:type="gramEnd"/>
      <w:r w:rsidR="00B4037A" w:rsidRPr="00531885">
        <w:t xml:space="preserve"> initiatives aimed at reducing emissions across the Borough. Planting trees and managing the Council’s existing resource will be critical to this, through offsetting emissions as well as maximising the many benefits that woodland can provide.</w:t>
      </w:r>
    </w:p>
    <w:p w14:paraId="382A40BD" w14:textId="77777777" w:rsidR="00531885" w:rsidRPr="00531885" w:rsidRDefault="00531885" w:rsidP="00531885">
      <w:pPr>
        <w:pStyle w:val="ListParagraph"/>
        <w:keepLines/>
        <w:spacing w:line="240" w:lineRule="auto"/>
        <w:rPr>
          <w:rFonts w:cs="Arial"/>
          <w:b/>
          <w:bCs/>
        </w:rPr>
      </w:pPr>
    </w:p>
    <w:p w14:paraId="4832A13C" w14:textId="48026C80" w:rsidR="00746547" w:rsidRPr="00531885" w:rsidRDefault="00531885" w:rsidP="00531885">
      <w:pPr>
        <w:pStyle w:val="ListParagraph"/>
        <w:keepLines/>
        <w:spacing w:line="240" w:lineRule="auto"/>
        <w:rPr>
          <w:rFonts w:cs="Arial"/>
        </w:rPr>
      </w:pPr>
      <w:r w:rsidRPr="00531885">
        <w:rPr>
          <w:rFonts w:cs="Arial"/>
          <w:b/>
          <w:bCs/>
        </w:rPr>
        <w:t xml:space="preserve">1.2 </w:t>
      </w:r>
      <w:r w:rsidR="00746547" w:rsidRPr="00531885">
        <w:rPr>
          <w:rFonts w:cs="Arial"/>
        </w:rPr>
        <w:t>The Council is seeking requests to participate from Contractors under Regulation 34 of the Public Contracts Regulations 2015 for a Dynamic Purchasing System (“DPS”) for the provision of Services which would be accessible by the Contracting Authorities. There will be no obligation for the Council or any Contracting Authority to place any Order or Orders under this DPS Framework Agreement during its Term.</w:t>
      </w:r>
    </w:p>
    <w:p w14:paraId="20093C2D" w14:textId="77777777" w:rsidR="00531885" w:rsidRPr="00531885" w:rsidRDefault="00531885" w:rsidP="00531885">
      <w:pPr>
        <w:pStyle w:val="ListParagraph"/>
        <w:keepLines/>
        <w:spacing w:line="240" w:lineRule="auto"/>
        <w:rPr>
          <w:rFonts w:cs="Arial"/>
          <w:b/>
          <w:bCs/>
        </w:rPr>
      </w:pPr>
    </w:p>
    <w:p w14:paraId="226A11EA" w14:textId="0CDD1DD4" w:rsidR="00746547" w:rsidRDefault="00531885" w:rsidP="00531885">
      <w:pPr>
        <w:pStyle w:val="ListParagraph"/>
        <w:keepLines/>
        <w:spacing w:line="240" w:lineRule="auto"/>
        <w:rPr>
          <w:rFonts w:cs="Arial"/>
          <w:b/>
          <w:bCs/>
        </w:rPr>
      </w:pPr>
      <w:r w:rsidRPr="00531885">
        <w:rPr>
          <w:rFonts w:cs="Arial"/>
          <w:b/>
          <w:bCs/>
        </w:rPr>
        <w:t xml:space="preserve">1.3 </w:t>
      </w:r>
      <w:r w:rsidR="00746547" w:rsidRPr="00531885">
        <w:rPr>
          <w:rFonts w:cs="Arial"/>
        </w:rPr>
        <w:t xml:space="preserve">This initial tender process to apply for inclusion on the DPS will close at 12 noon on </w:t>
      </w:r>
      <w:r w:rsidR="00FF30A1">
        <w:rPr>
          <w:rFonts w:cs="Arial"/>
        </w:rPr>
        <w:t>22nd January 2024</w:t>
      </w:r>
      <w:r w:rsidR="00746547" w:rsidRPr="00531885">
        <w:rPr>
          <w:rFonts w:cs="Arial"/>
        </w:rPr>
        <w:t>.  The Council will then undertake the evaluation process and appoint successful Contractors to the DPS.  Once this process is complete the Council will re-open the DPS for its full lifespan to allow for new applications.</w:t>
      </w:r>
    </w:p>
    <w:p w14:paraId="107D5A1A" w14:textId="77777777" w:rsidR="00531885" w:rsidRPr="00531885" w:rsidRDefault="00531885" w:rsidP="00531885">
      <w:pPr>
        <w:pStyle w:val="ListParagraph"/>
        <w:keepLines/>
        <w:spacing w:line="240" w:lineRule="auto"/>
        <w:rPr>
          <w:rFonts w:cs="Arial"/>
          <w:b/>
          <w:bCs/>
        </w:rPr>
      </w:pPr>
    </w:p>
    <w:p w14:paraId="5A3DFD52" w14:textId="51394F2D" w:rsidR="00746547" w:rsidRDefault="00531885" w:rsidP="00531885">
      <w:pPr>
        <w:pStyle w:val="ListParagraph"/>
        <w:keepLines/>
        <w:spacing w:line="240" w:lineRule="auto"/>
        <w:rPr>
          <w:rFonts w:cs="Arial"/>
          <w:b/>
          <w:bCs/>
        </w:rPr>
      </w:pPr>
      <w:r w:rsidRPr="00531885">
        <w:rPr>
          <w:rFonts w:cs="Arial"/>
          <w:b/>
          <w:bCs/>
        </w:rPr>
        <w:t xml:space="preserve">1.4 </w:t>
      </w:r>
      <w:r w:rsidR="00746547" w:rsidRPr="00531885">
        <w:rPr>
          <w:rFonts w:cs="Arial"/>
        </w:rPr>
        <w:t>In order to be successfully appointed to the DPS, Suppliers must pass both the selection and award criteria included in this tender document</w:t>
      </w:r>
      <w:r w:rsidR="00746547" w:rsidRPr="00531885">
        <w:rPr>
          <w:rFonts w:cs="Arial"/>
          <w:b/>
          <w:bCs/>
        </w:rPr>
        <w:t xml:space="preserve">. </w:t>
      </w:r>
    </w:p>
    <w:p w14:paraId="1E9F4B7D" w14:textId="77777777" w:rsidR="00531885" w:rsidRPr="00531885" w:rsidRDefault="00531885" w:rsidP="00531885">
      <w:pPr>
        <w:pStyle w:val="ListParagraph"/>
        <w:keepLines/>
        <w:spacing w:line="240" w:lineRule="auto"/>
        <w:rPr>
          <w:rFonts w:cs="Arial"/>
          <w:b/>
          <w:bCs/>
        </w:rPr>
      </w:pPr>
    </w:p>
    <w:p w14:paraId="172C1F4A" w14:textId="33F66333" w:rsidR="00746547" w:rsidRDefault="00531885" w:rsidP="00531885">
      <w:pPr>
        <w:pStyle w:val="ListParagraph"/>
        <w:keepLines/>
        <w:spacing w:line="240" w:lineRule="auto"/>
        <w:rPr>
          <w:rFonts w:cs="Arial"/>
          <w:b/>
          <w:bCs/>
        </w:rPr>
      </w:pPr>
      <w:r w:rsidRPr="00531885">
        <w:rPr>
          <w:rFonts w:cs="Arial"/>
          <w:b/>
          <w:bCs/>
        </w:rPr>
        <w:t xml:space="preserve">1.5 </w:t>
      </w:r>
      <w:r w:rsidR="00746547" w:rsidRPr="00531885">
        <w:rPr>
          <w:rFonts w:cs="Arial"/>
        </w:rPr>
        <w:t>Should a Supplier not be able to obtain a pass when they initially apply for inclusion on the DPS, they are able to re-apply at any time within the lifespan of the DPS, once they consider they have the ability and evidence to pass the selection and award criteria.</w:t>
      </w:r>
    </w:p>
    <w:p w14:paraId="0E486782" w14:textId="77777777" w:rsidR="00531885" w:rsidRPr="00531885" w:rsidRDefault="00531885" w:rsidP="00531885">
      <w:pPr>
        <w:pStyle w:val="ListParagraph"/>
        <w:keepLines/>
        <w:spacing w:line="240" w:lineRule="auto"/>
        <w:rPr>
          <w:rFonts w:cs="Arial"/>
          <w:b/>
          <w:bCs/>
        </w:rPr>
      </w:pPr>
    </w:p>
    <w:p w14:paraId="19D39CAC" w14:textId="0AB7A0C0" w:rsidR="00746547" w:rsidRPr="00531885" w:rsidRDefault="00531885" w:rsidP="00531885">
      <w:pPr>
        <w:pStyle w:val="ListParagraph"/>
        <w:keepLines/>
        <w:spacing w:line="240" w:lineRule="auto"/>
        <w:rPr>
          <w:rFonts w:cs="Arial"/>
        </w:rPr>
      </w:pPr>
      <w:r w:rsidRPr="00531885">
        <w:rPr>
          <w:rFonts w:cs="Arial"/>
          <w:b/>
          <w:bCs/>
        </w:rPr>
        <w:t xml:space="preserve">1.6 </w:t>
      </w:r>
      <w:r w:rsidR="00746547" w:rsidRPr="00531885">
        <w:rPr>
          <w:rFonts w:cs="Arial"/>
        </w:rPr>
        <w:t>All further competitions conducted under this DPS will be carried out electronically via the NEPO Portal (</w:t>
      </w:r>
      <w:hyperlink r:id="rId17" w:tgtFrame="_blank" w:tooltip="http://www.nepo.org/" w:history="1">
        <w:r w:rsidR="00746547" w:rsidRPr="00531885">
          <w:t>www.nepo.org</w:t>
        </w:r>
      </w:hyperlink>
      <w:r w:rsidR="00746547" w:rsidRPr="00531885">
        <w:rPr>
          <w:rFonts w:cs="Arial"/>
        </w:rPr>
        <w:t>).</w:t>
      </w:r>
    </w:p>
    <w:p w14:paraId="419E93E8" w14:textId="77777777" w:rsidR="00531885" w:rsidRPr="00531885" w:rsidRDefault="00531885" w:rsidP="00531885">
      <w:pPr>
        <w:pStyle w:val="ListParagraph"/>
        <w:keepLines/>
        <w:spacing w:line="240" w:lineRule="auto"/>
        <w:rPr>
          <w:rFonts w:cs="Arial"/>
          <w:b/>
          <w:bCs/>
        </w:rPr>
      </w:pPr>
    </w:p>
    <w:p w14:paraId="4ABEAF93" w14:textId="7B9D00EC" w:rsidR="00746547" w:rsidRPr="00531885" w:rsidRDefault="00531885" w:rsidP="00531885">
      <w:pPr>
        <w:pStyle w:val="ListParagraph"/>
        <w:keepLines/>
        <w:spacing w:line="240" w:lineRule="auto"/>
        <w:rPr>
          <w:rFonts w:cs="Arial"/>
        </w:rPr>
      </w:pPr>
      <w:r w:rsidRPr="00531885">
        <w:rPr>
          <w:rFonts w:cs="Arial"/>
          <w:b/>
          <w:bCs/>
        </w:rPr>
        <w:t>1</w:t>
      </w:r>
      <w:r>
        <w:rPr>
          <w:rFonts w:cs="Arial"/>
          <w:b/>
          <w:bCs/>
        </w:rPr>
        <w:t>.</w:t>
      </w:r>
      <w:r w:rsidRPr="00531885">
        <w:rPr>
          <w:rFonts w:cs="Arial"/>
          <w:b/>
          <w:bCs/>
        </w:rPr>
        <w:t xml:space="preserve">7 </w:t>
      </w:r>
      <w:r w:rsidR="00746547" w:rsidRPr="00531885">
        <w:rPr>
          <w:rFonts w:cs="Arial"/>
        </w:rPr>
        <w:t xml:space="preserve">When/if the Council have a specific requirement, ALL capable contractors who can meet the specific requirements of the call-off and who are appointed </w:t>
      </w:r>
      <w:r w:rsidR="003A30E8" w:rsidRPr="00531885">
        <w:rPr>
          <w:rFonts w:cs="Arial"/>
        </w:rPr>
        <w:t>to the DPS</w:t>
      </w:r>
      <w:r w:rsidR="00746547" w:rsidRPr="00531885">
        <w:rPr>
          <w:rFonts w:cs="Arial"/>
        </w:rPr>
        <w:t xml:space="preserve"> will be invited to quote.</w:t>
      </w:r>
    </w:p>
    <w:p w14:paraId="11FF7B04" w14:textId="77777777" w:rsidR="003A30E8" w:rsidRPr="00531885" w:rsidRDefault="003A30E8" w:rsidP="00746547">
      <w:pPr>
        <w:pStyle w:val="NormalWeb"/>
        <w:spacing w:after="120" w:afterAutospacing="0"/>
        <w:rPr>
          <w:rFonts w:ascii="Arial" w:hAnsi="Arial" w:cs="Arial"/>
          <w:sz w:val="22"/>
          <w:szCs w:val="22"/>
        </w:rPr>
      </w:pPr>
    </w:p>
    <w:p w14:paraId="1A80F891" w14:textId="77777777" w:rsidR="00A6307F" w:rsidRPr="00531885" w:rsidRDefault="00A6307F" w:rsidP="00A6307F">
      <w:pPr>
        <w:pStyle w:val="StyleHeading2TimesNewRomanNotItalicBefore0pt1"/>
        <w:keepLines/>
        <w:numPr>
          <w:ilvl w:val="0"/>
          <w:numId w:val="0"/>
        </w:numPr>
        <w:spacing w:after="240"/>
        <w:rPr>
          <w:rStyle w:val="Strong"/>
          <w:rFonts w:ascii="Arial" w:hAnsi="Arial" w:cs="Arial"/>
          <w:b/>
          <w:bCs/>
          <w:sz w:val="22"/>
          <w:szCs w:val="22"/>
        </w:rPr>
      </w:pPr>
      <w:r w:rsidRPr="00531885">
        <w:rPr>
          <w:rStyle w:val="Strong"/>
          <w:rFonts w:ascii="Arial" w:hAnsi="Arial" w:cs="Arial"/>
          <w:b/>
          <w:bCs/>
          <w:sz w:val="22"/>
          <w:szCs w:val="22"/>
        </w:rPr>
        <w:t>2.0</w:t>
      </w:r>
      <w:r w:rsidRPr="00531885">
        <w:rPr>
          <w:rStyle w:val="Strong"/>
          <w:rFonts w:ascii="Arial" w:hAnsi="Arial" w:cs="Arial"/>
          <w:b/>
          <w:bCs/>
          <w:sz w:val="22"/>
          <w:szCs w:val="22"/>
        </w:rPr>
        <w:tab/>
        <w:t>Service Requirements</w:t>
      </w:r>
    </w:p>
    <w:p w14:paraId="60CCA518" w14:textId="50ACBCA9" w:rsidR="00A6307F" w:rsidRPr="00531885" w:rsidRDefault="00E21BDD" w:rsidP="00DE3786">
      <w:pPr>
        <w:pStyle w:val="ListParagraph"/>
        <w:keepLines/>
        <w:spacing w:line="240" w:lineRule="auto"/>
        <w:rPr>
          <w:rFonts w:cs="Arial"/>
        </w:rPr>
      </w:pPr>
      <w:r w:rsidRPr="00531885">
        <w:rPr>
          <w:rFonts w:cs="Arial"/>
          <w:b/>
          <w:bCs/>
        </w:rPr>
        <w:t>2.</w:t>
      </w:r>
      <w:r w:rsidR="00531885">
        <w:rPr>
          <w:rFonts w:cs="Arial"/>
          <w:b/>
          <w:bCs/>
        </w:rPr>
        <w:t xml:space="preserve">1 </w:t>
      </w:r>
      <w:r w:rsidR="00A6307F" w:rsidRPr="00531885">
        <w:rPr>
          <w:rFonts w:cs="Arial"/>
        </w:rPr>
        <w:t xml:space="preserve">Gateshead Council (the Council) is seeking to establish a Dynamic Purchasing System (DPS) framework for the Supply, Planting and Maintenance of Trees, planted as part of the current programme. </w:t>
      </w:r>
    </w:p>
    <w:p w14:paraId="25E6826E" w14:textId="77777777" w:rsidR="00A6307F" w:rsidRPr="00531885" w:rsidRDefault="00A6307F" w:rsidP="00DE3786">
      <w:pPr>
        <w:pStyle w:val="Level2"/>
        <w:keepLines/>
        <w:numPr>
          <w:ilvl w:val="0"/>
          <w:numId w:val="0"/>
        </w:numPr>
        <w:rPr>
          <w:rFonts w:cs="Arial"/>
          <w:sz w:val="22"/>
          <w:szCs w:val="22"/>
        </w:rPr>
      </w:pPr>
    </w:p>
    <w:p w14:paraId="17268157" w14:textId="5ACDDE28" w:rsidR="00A6307F" w:rsidRPr="00531885" w:rsidRDefault="00DE3786" w:rsidP="00DE3786">
      <w:pPr>
        <w:pStyle w:val="Level2"/>
        <w:keepLines/>
        <w:numPr>
          <w:ilvl w:val="0"/>
          <w:numId w:val="0"/>
        </w:numPr>
        <w:rPr>
          <w:rFonts w:cs="Arial"/>
          <w:sz w:val="22"/>
          <w:szCs w:val="22"/>
        </w:rPr>
      </w:pPr>
      <w:r w:rsidRPr="00531885">
        <w:rPr>
          <w:rFonts w:cs="Arial"/>
          <w:sz w:val="22"/>
          <w:szCs w:val="22"/>
        </w:rPr>
        <w:t xml:space="preserve">            </w:t>
      </w:r>
      <w:r w:rsidR="00A6307F" w:rsidRPr="00531885">
        <w:rPr>
          <w:rFonts w:cs="Arial"/>
          <w:sz w:val="22"/>
          <w:szCs w:val="22"/>
        </w:rPr>
        <w:t>The scope of the framework will include provision for the following:</w:t>
      </w:r>
    </w:p>
    <w:p w14:paraId="3B3CB61B" w14:textId="77777777" w:rsidR="00A6307F" w:rsidRPr="00531885" w:rsidRDefault="00A6307F" w:rsidP="00DE3786">
      <w:pPr>
        <w:pStyle w:val="Level2"/>
        <w:keepLines/>
        <w:numPr>
          <w:ilvl w:val="0"/>
          <w:numId w:val="0"/>
        </w:numPr>
        <w:rPr>
          <w:rFonts w:cs="Arial"/>
          <w:sz w:val="22"/>
          <w:szCs w:val="22"/>
        </w:rPr>
      </w:pPr>
    </w:p>
    <w:p w14:paraId="2322F8EF" w14:textId="2C170AF5" w:rsidR="00A6307F" w:rsidRPr="00531885" w:rsidRDefault="00DE3786" w:rsidP="00DE3786">
      <w:pPr>
        <w:pStyle w:val="Level2"/>
        <w:keepLines/>
        <w:numPr>
          <w:ilvl w:val="0"/>
          <w:numId w:val="0"/>
        </w:numPr>
        <w:ind w:left="720"/>
        <w:rPr>
          <w:rFonts w:cs="Arial"/>
          <w:bCs/>
          <w:sz w:val="22"/>
          <w:szCs w:val="22"/>
        </w:rPr>
      </w:pPr>
      <w:r w:rsidRPr="00531885">
        <w:rPr>
          <w:rFonts w:cs="Arial"/>
          <w:bCs/>
          <w:sz w:val="22"/>
          <w:szCs w:val="22"/>
        </w:rPr>
        <w:t xml:space="preserve">            </w:t>
      </w:r>
      <w:r w:rsidR="00A6307F" w:rsidRPr="00531885">
        <w:rPr>
          <w:rFonts w:cs="Arial"/>
          <w:bCs/>
          <w:sz w:val="22"/>
          <w:szCs w:val="22"/>
        </w:rPr>
        <w:t>Supply and delivery of:</w:t>
      </w:r>
    </w:p>
    <w:p w14:paraId="0FB4BB79" w14:textId="77777777" w:rsidR="00A6307F" w:rsidRPr="00531885" w:rsidRDefault="00A6307F">
      <w:pPr>
        <w:pStyle w:val="Level2"/>
        <w:keepLines/>
        <w:numPr>
          <w:ilvl w:val="1"/>
          <w:numId w:val="35"/>
        </w:numPr>
        <w:rPr>
          <w:rFonts w:cs="Arial"/>
          <w:bCs/>
          <w:sz w:val="22"/>
          <w:szCs w:val="22"/>
        </w:rPr>
      </w:pPr>
      <w:r w:rsidRPr="00531885">
        <w:rPr>
          <w:rFonts w:cs="Arial"/>
          <w:bCs/>
          <w:sz w:val="22"/>
          <w:szCs w:val="22"/>
        </w:rPr>
        <w:t>Whips (including feathered whips)</w:t>
      </w:r>
    </w:p>
    <w:p w14:paraId="2388D1D9" w14:textId="306B2831" w:rsidR="00A6307F" w:rsidRPr="00531885" w:rsidRDefault="00A6307F">
      <w:pPr>
        <w:pStyle w:val="Level2"/>
        <w:keepLines/>
        <w:numPr>
          <w:ilvl w:val="1"/>
          <w:numId w:val="35"/>
        </w:numPr>
        <w:rPr>
          <w:rFonts w:cs="Arial"/>
          <w:bCs/>
          <w:sz w:val="22"/>
          <w:szCs w:val="22"/>
        </w:rPr>
      </w:pPr>
      <w:r w:rsidRPr="00531885">
        <w:rPr>
          <w:rFonts w:cs="Arial"/>
          <w:bCs/>
          <w:sz w:val="22"/>
          <w:szCs w:val="22"/>
        </w:rPr>
        <w:t>Standard Trees,</w:t>
      </w:r>
    </w:p>
    <w:p w14:paraId="52E730D9" w14:textId="77777777" w:rsidR="00A6307F" w:rsidRPr="00531885" w:rsidRDefault="00A6307F">
      <w:pPr>
        <w:pStyle w:val="Level2"/>
        <w:keepLines/>
        <w:numPr>
          <w:ilvl w:val="1"/>
          <w:numId w:val="35"/>
        </w:numPr>
        <w:rPr>
          <w:rFonts w:cs="Arial"/>
          <w:bCs/>
          <w:sz w:val="22"/>
          <w:szCs w:val="22"/>
        </w:rPr>
      </w:pPr>
      <w:r w:rsidRPr="00531885">
        <w:rPr>
          <w:rFonts w:cs="Arial"/>
          <w:bCs/>
          <w:sz w:val="22"/>
          <w:szCs w:val="22"/>
        </w:rPr>
        <w:t>Shrubs and Bulbs</w:t>
      </w:r>
    </w:p>
    <w:p w14:paraId="0A49C575" w14:textId="77777777" w:rsidR="00A6307F" w:rsidRPr="00531885" w:rsidRDefault="00A6307F">
      <w:pPr>
        <w:pStyle w:val="Level2"/>
        <w:keepLines/>
        <w:numPr>
          <w:ilvl w:val="1"/>
          <w:numId w:val="35"/>
        </w:numPr>
        <w:rPr>
          <w:rFonts w:cs="Arial"/>
          <w:bCs/>
          <w:sz w:val="22"/>
          <w:szCs w:val="22"/>
        </w:rPr>
      </w:pPr>
      <w:r w:rsidRPr="00531885">
        <w:rPr>
          <w:rFonts w:cs="Arial"/>
          <w:bCs/>
          <w:sz w:val="22"/>
          <w:szCs w:val="22"/>
        </w:rPr>
        <w:t>Tree Stakes</w:t>
      </w:r>
    </w:p>
    <w:p w14:paraId="4B28DE10" w14:textId="47FF8814" w:rsidR="00A6307F" w:rsidRPr="00531885" w:rsidRDefault="00A6307F">
      <w:pPr>
        <w:pStyle w:val="Level2"/>
        <w:keepLines/>
        <w:numPr>
          <w:ilvl w:val="1"/>
          <w:numId w:val="35"/>
        </w:numPr>
        <w:rPr>
          <w:rFonts w:cs="Arial"/>
          <w:bCs/>
          <w:sz w:val="22"/>
          <w:szCs w:val="22"/>
        </w:rPr>
      </w:pPr>
      <w:r w:rsidRPr="00531885">
        <w:rPr>
          <w:rFonts w:cs="Arial"/>
          <w:bCs/>
          <w:sz w:val="22"/>
          <w:szCs w:val="22"/>
        </w:rPr>
        <w:t>Planting Products (</w:t>
      </w:r>
      <w:r w:rsidR="00233F65" w:rsidRPr="00531885">
        <w:rPr>
          <w:rFonts w:cs="Arial"/>
          <w:bCs/>
          <w:sz w:val="22"/>
          <w:szCs w:val="22"/>
        </w:rPr>
        <w:t>e.g.,</w:t>
      </w:r>
      <w:r w:rsidRPr="00531885">
        <w:rPr>
          <w:rFonts w:cs="Arial"/>
          <w:bCs/>
          <w:sz w:val="22"/>
          <w:szCs w:val="22"/>
        </w:rPr>
        <w:t xml:space="preserve"> tree tubes, mulch etc)</w:t>
      </w:r>
    </w:p>
    <w:p w14:paraId="79DBED5E" w14:textId="77777777" w:rsidR="00A6307F" w:rsidRPr="00531885" w:rsidRDefault="00A6307F">
      <w:pPr>
        <w:pStyle w:val="Level2"/>
        <w:keepLines/>
        <w:numPr>
          <w:ilvl w:val="1"/>
          <w:numId w:val="35"/>
        </w:numPr>
        <w:rPr>
          <w:rFonts w:cs="Arial"/>
          <w:bCs/>
          <w:sz w:val="22"/>
          <w:szCs w:val="22"/>
        </w:rPr>
      </w:pPr>
      <w:r w:rsidRPr="00531885">
        <w:rPr>
          <w:rFonts w:cs="Arial"/>
          <w:bCs/>
          <w:sz w:val="22"/>
          <w:szCs w:val="22"/>
        </w:rPr>
        <w:t>Ameliorants</w:t>
      </w:r>
    </w:p>
    <w:p w14:paraId="052E1C06" w14:textId="304C31A5" w:rsidR="00A6307F" w:rsidRPr="00531885" w:rsidRDefault="00A6307F">
      <w:pPr>
        <w:pStyle w:val="Level2"/>
        <w:keepLines/>
        <w:numPr>
          <w:ilvl w:val="1"/>
          <w:numId w:val="35"/>
        </w:numPr>
        <w:rPr>
          <w:rFonts w:cs="Arial"/>
          <w:sz w:val="22"/>
          <w:szCs w:val="22"/>
        </w:rPr>
      </w:pPr>
      <w:r w:rsidRPr="00531885">
        <w:rPr>
          <w:rFonts w:cs="Arial"/>
          <w:bCs/>
          <w:sz w:val="22"/>
          <w:szCs w:val="22"/>
        </w:rPr>
        <w:t>Planting</w:t>
      </w:r>
      <w:r w:rsidRPr="00531885">
        <w:rPr>
          <w:rFonts w:cs="Arial"/>
          <w:sz w:val="22"/>
          <w:szCs w:val="22"/>
        </w:rPr>
        <w:t xml:space="preserve">, seeding and associated landscape </w:t>
      </w:r>
      <w:proofErr w:type="gramStart"/>
      <w:r w:rsidRPr="00531885">
        <w:rPr>
          <w:rFonts w:cs="Arial"/>
          <w:sz w:val="22"/>
          <w:szCs w:val="22"/>
        </w:rPr>
        <w:t>works</w:t>
      </w:r>
      <w:proofErr w:type="gramEnd"/>
    </w:p>
    <w:p w14:paraId="54F5C2CF" w14:textId="7AF6D76C" w:rsidR="00A6307F" w:rsidRPr="00531885" w:rsidRDefault="00A6307F">
      <w:pPr>
        <w:pStyle w:val="Level2"/>
        <w:keepLines/>
        <w:numPr>
          <w:ilvl w:val="1"/>
          <w:numId w:val="35"/>
        </w:numPr>
        <w:rPr>
          <w:rFonts w:cs="Arial"/>
          <w:sz w:val="22"/>
          <w:szCs w:val="22"/>
        </w:rPr>
      </w:pPr>
      <w:r w:rsidRPr="00531885">
        <w:rPr>
          <w:rFonts w:cs="Arial"/>
          <w:sz w:val="22"/>
          <w:szCs w:val="22"/>
        </w:rPr>
        <w:t>Maintenance of newly planted trees and seeded areas</w:t>
      </w:r>
    </w:p>
    <w:p w14:paraId="79CA0938" w14:textId="56D0AC64" w:rsidR="00287439" w:rsidRPr="00531885" w:rsidRDefault="00287439" w:rsidP="00287439">
      <w:pPr>
        <w:pStyle w:val="Level2"/>
        <w:keepLines/>
        <w:numPr>
          <w:ilvl w:val="0"/>
          <w:numId w:val="0"/>
        </w:numPr>
        <w:ind w:left="1151" w:hanging="851"/>
        <w:jc w:val="both"/>
        <w:rPr>
          <w:rFonts w:cs="Arial"/>
          <w:sz w:val="22"/>
          <w:szCs w:val="22"/>
        </w:rPr>
      </w:pPr>
    </w:p>
    <w:p w14:paraId="1E726CB2" w14:textId="26C09F83" w:rsidR="00287439" w:rsidRPr="00531885" w:rsidRDefault="00287439" w:rsidP="00A33B2C">
      <w:pPr>
        <w:pStyle w:val="Level2"/>
        <w:keepLines/>
        <w:numPr>
          <w:ilvl w:val="0"/>
          <w:numId w:val="0"/>
        </w:numPr>
        <w:jc w:val="both"/>
        <w:rPr>
          <w:rFonts w:cs="Arial"/>
          <w:sz w:val="22"/>
          <w:szCs w:val="22"/>
        </w:rPr>
      </w:pPr>
    </w:p>
    <w:p w14:paraId="46B43CEE" w14:textId="33347D05" w:rsidR="00287439" w:rsidRPr="00531885" w:rsidRDefault="00E21BDD" w:rsidP="00E21BDD">
      <w:pPr>
        <w:pStyle w:val="ListParagraph"/>
        <w:keepLines/>
        <w:spacing w:line="240" w:lineRule="auto"/>
        <w:rPr>
          <w:rFonts w:cs="Arial"/>
          <w:b/>
          <w:bCs/>
        </w:rPr>
      </w:pPr>
      <w:r w:rsidRPr="00531885">
        <w:rPr>
          <w:rFonts w:cs="Arial"/>
          <w:b/>
          <w:bCs/>
        </w:rPr>
        <w:t>2.</w:t>
      </w:r>
      <w:r w:rsidR="001E4EFF">
        <w:rPr>
          <w:rFonts w:cs="Arial"/>
          <w:b/>
          <w:bCs/>
        </w:rPr>
        <w:t>2</w:t>
      </w:r>
      <w:r w:rsidRPr="00531885">
        <w:rPr>
          <w:rFonts w:cs="Arial"/>
          <w:b/>
          <w:bCs/>
        </w:rPr>
        <w:t xml:space="preserve"> </w:t>
      </w:r>
      <w:r w:rsidR="00287439" w:rsidRPr="00531885">
        <w:rPr>
          <w:rFonts w:cs="Arial"/>
        </w:rPr>
        <w:t>Some of the schemes may involve the Contractors employees working alongside</w:t>
      </w:r>
      <w:r w:rsidR="00904C7A" w:rsidRPr="00531885">
        <w:rPr>
          <w:rFonts w:cs="Arial"/>
        </w:rPr>
        <w:t xml:space="preserve"> </w:t>
      </w:r>
      <w:r w:rsidR="00287439" w:rsidRPr="00531885">
        <w:rPr>
          <w:rFonts w:cs="Arial"/>
        </w:rPr>
        <w:t>volunteers and/or School Children</w:t>
      </w:r>
      <w:r w:rsidR="00287439" w:rsidRPr="00531885">
        <w:rPr>
          <w:rFonts w:cs="Arial"/>
          <w:b/>
          <w:bCs/>
        </w:rPr>
        <w:t>.</w:t>
      </w:r>
    </w:p>
    <w:p w14:paraId="40B40F3D" w14:textId="56B96E9A" w:rsidR="00287439" w:rsidRPr="00531885" w:rsidRDefault="00287439" w:rsidP="00287439">
      <w:pPr>
        <w:pStyle w:val="Level2"/>
        <w:keepLines/>
        <w:numPr>
          <w:ilvl w:val="0"/>
          <w:numId w:val="0"/>
        </w:numPr>
        <w:ind w:left="1151" w:hanging="851"/>
        <w:jc w:val="both"/>
        <w:rPr>
          <w:rFonts w:cs="Arial"/>
          <w:sz w:val="22"/>
          <w:szCs w:val="22"/>
        </w:rPr>
      </w:pPr>
    </w:p>
    <w:p w14:paraId="22D4E2D0" w14:textId="46A5DFF7" w:rsidR="00287439" w:rsidRPr="00531885" w:rsidRDefault="00E21BDD" w:rsidP="00E21BDD">
      <w:pPr>
        <w:pStyle w:val="ListParagraph"/>
        <w:keepLines/>
        <w:spacing w:line="240" w:lineRule="auto"/>
        <w:rPr>
          <w:rFonts w:cs="Arial"/>
          <w:b/>
          <w:bCs/>
        </w:rPr>
      </w:pPr>
      <w:r w:rsidRPr="00531885">
        <w:rPr>
          <w:rFonts w:cs="Arial"/>
          <w:b/>
          <w:bCs/>
        </w:rPr>
        <w:t>2.3</w:t>
      </w:r>
      <w:r w:rsidR="001E4EFF">
        <w:rPr>
          <w:rFonts w:cs="Arial"/>
          <w:b/>
          <w:bCs/>
        </w:rPr>
        <w:t xml:space="preserve"> </w:t>
      </w:r>
      <w:r w:rsidR="00287439" w:rsidRPr="00531885">
        <w:rPr>
          <w:rFonts w:cs="Arial"/>
        </w:rPr>
        <w:t>In instances where volunteers or School Children or on site with Contractors Employees the Contractor must ensure all employees have an enhanced DBS check.</w:t>
      </w:r>
    </w:p>
    <w:p w14:paraId="1E743697" w14:textId="6B5F00B7" w:rsidR="00287439" w:rsidRPr="00531885" w:rsidRDefault="00287439" w:rsidP="00287439">
      <w:pPr>
        <w:pStyle w:val="Level2"/>
        <w:keepLines/>
        <w:numPr>
          <w:ilvl w:val="0"/>
          <w:numId w:val="0"/>
        </w:numPr>
        <w:ind w:left="1151" w:hanging="851"/>
        <w:jc w:val="both"/>
        <w:rPr>
          <w:rFonts w:cs="Arial"/>
          <w:sz w:val="22"/>
          <w:szCs w:val="22"/>
        </w:rPr>
      </w:pPr>
    </w:p>
    <w:p w14:paraId="5F9E0DEF" w14:textId="66FAC1EE" w:rsidR="00A6307F" w:rsidRPr="00531885" w:rsidRDefault="00E21BDD" w:rsidP="00E21BDD">
      <w:pPr>
        <w:pStyle w:val="ListParagraph"/>
        <w:keepLines/>
        <w:spacing w:line="240" w:lineRule="auto"/>
        <w:rPr>
          <w:rFonts w:cs="Arial"/>
          <w:b/>
          <w:bCs/>
        </w:rPr>
      </w:pPr>
      <w:r w:rsidRPr="00531885">
        <w:rPr>
          <w:rFonts w:cs="Arial"/>
          <w:b/>
          <w:bCs/>
        </w:rPr>
        <w:t xml:space="preserve">2.4 </w:t>
      </w:r>
      <w:r w:rsidR="00287439" w:rsidRPr="00531885">
        <w:rPr>
          <w:rFonts w:cs="Arial"/>
        </w:rPr>
        <w:t>DBS checks will be requested by the Woodland Creation Officer Prior to any</w:t>
      </w:r>
      <w:r w:rsidR="00904C7A" w:rsidRPr="00531885">
        <w:rPr>
          <w:rFonts w:cs="Arial"/>
        </w:rPr>
        <w:t xml:space="preserve"> </w:t>
      </w:r>
      <w:r w:rsidR="00287439" w:rsidRPr="00531885">
        <w:rPr>
          <w:rFonts w:cs="Arial"/>
        </w:rPr>
        <w:t>works commencing.</w:t>
      </w:r>
    </w:p>
    <w:p w14:paraId="4735D3A1" w14:textId="77777777" w:rsidR="00AF63EE" w:rsidRPr="00531885" w:rsidRDefault="00AF63EE" w:rsidP="00AF63EE">
      <w:pPr>
        <w:pStyle w:val="Level2"/>
        <w:keepLines/>
        <w:numPr>
          <w:ilvl w:val="0"/>
          <w:numId w:val="0"/>
        </w:numPr>
        <w:jc w:val="both"/>
        <w:rPr>
          <w:rFonts w:cs="Arial"/>
          <w:sz w:val="22"/>
          <w:szCs w:val="22"/>
        </w:rPr>
      </w:pPr>
    </w:p>
    <w:p w14:paraId="4D897040" w14:textId="7C03F7EE" w:rsidR="00A6307F" w:rsidRPr="00531885" w:rsidRDefault="001E4EFF" w:rsidP="00A6307F">
      <w:pPr>
        <w:keepLines/>
        <w:ind w:left="720" w:hanging="720"/>
        <w:contextualSpacing/>
        <w:rPr>
          <w:rFonts w:cs="Arial"/>
        </w:rPr>
      </w:pPr>
      <w:r>
        <w:rPr>
          <w:rFonts w:cs="Arial"/>
          <w:b/>
          <w:bCs/>
        </w:rPr>
        <w:t>3.0</w:t>
      </w:r>
      <w:r w:rsidR="00A6307F" w:rsidRPr="00531885">
        <w:rPr>
          <w:rFonts w:cs="Arial"/>
        </w:rPr>
        <w:tab/>
      </w:r>
      <w:r w:rsidR="00A6307F" w:rsidRPr="00531885">
        <w:rPr>
          <w:rFonts w:eastAsia="Calibri" w:cs="Arial"/>
          <w:b/>
          <w:bCs/>
        </w:rPr>
        <w:t xml:space="preserve">Supply &amp; Delivery of Trees, </w:t>
      </w:r>
      <w:r w:rsidR="00A6307F" w:rsidRPr="00531885">
        <w:rPr>
          <w:rFonts w:cs="Arial"/>
          <w:b/>
          <w:bCs/>
        </w:rPr>
        <w:t>Young Native Species Trees, Shrubs &amp; Bulbs</w:t>
      </w:r>
    </w:p>
    <w:p w14:paraId="2CA42CB4" w14:textId="77777777" w:rsidR="00A6307F" w:rsidRPr="00531885" w:rsidRDefault="00A6307F" w:rsidP="00EE7848">
      <w:pPr>
        <w:pStyle w:val="ListParagraph"/>
        <w:keepLines/>
        <w:spacing w:line="240" w:lineRule="auto"/>
        <w:rPr>
          <w:rFonts w:cs="Arial"/>
        </w:rPr>
      </w:pPr>
    </w:p>
    <w:p w14:paraId="3153CCFC" w14:textId="6571C66F" w:rsidR="00A6307F" w:rsidRPr="00531885" w:rsidRDefault="001E4EFF" w:rsidP="00EE7848">
      <w:pPr>
        <w:pStyle w:val="ListParagraph"/>
        <w:keepLines/>
        <w:spacing w:line="240" w:lineRule="auto"/>
        <w:rPr>
          <w:rFonts w:cs="Arial"/>
        </w:rPr>
      </w:pPr>
      <w:r>
        <w:rPr>
          <w:rFonts w:cs="Arial"/>
          <w:b/>
          <w:bCs/>
        </w:rPr>
        <w:t>3.1</w:t>
      </w:r>
      <w:r w:rsidR="00AF63EE" w:rsidRPr="00531885">
        <w:rPr>
          <w:rFonts w:cs="Arial"/>
        </w:rPr>
        <w:t xml:space="preserve"> </w:t>
      </w:r>
      <w:r w:rsidR="00A6307F" w:rsidRPr="00531885">
        <w:rPr>
          <w:rFonts w:cs="Arial"/>
        </w:rPr>
        <w:t>The DPS framework covers several sites over</w:t>
      </w:r>
      <w:r w:rsidR="0027190C" w:rsidRPr="00531885">
        <w:rPr>
          <w:rFonts w:cs="Arial"/>
        </w:rPr>
        <w:t xml:space="preserve"> an anticipated period of</w:t>
      </w:r>
      <w:r w:rsidR="00A6307F" w:rsidRPr="00531885">
        <w:rPr>
          <w:rFonts w:cs="Arial"/>
        </w:rPr>
        <w:t xml:space="preserve"> 10 years. Prior to quoting, the Contractor is required to carry out visits to an example site to satisfy the full extent of works, including all constraints and limitations, to identify any missing information that they consider to be pertinent to the delivery of works and their submission.  Any visits will need to be arranged with one of the Woodland Creation Officers.</w:t>
      </w:r>
    </w:p>
    <w:p w14:paraId="76EB9FFB" w14:textId="77777777" w:rsidR="00A6307F" w:rsidRPr="00531885" w:rsidRDefault="00A6307F" w:rsidP="00A6307F">
      <w:pPr>
        <w:keepLines/>
        <w:contextualSpacing/>
        <w:rPr>
          <w:rFonts w:cs="Arial"/>
        </w:rPr>
      </w:pPr>
    </w:p>
    <w:p w14:paraId="4865687A" w14:textId="28CF11E6" w:rsidR="00A6307F" w:rsidRPr="00531885" w:rsidRDefault="001E4EFF" w:rsidP="00AF63EE">
      <w:pPr>
        <w:pStyle w:val="ListParagraph"/>
        <w:keepLines/>
        <w:spacing w:line="240" w:lineRule="auto"/>
        <w:rPr>
          <w:rFonts w:cs="Arial"/>
        </w:rPr>
      </w:pPr>
      <w:r>
        <w:rPr>
          <w:rFonts w:cs="Arial"/>
          <w:b/>
          <w:bCs/>
        </w:rPr>
        <w:t>3.2</w:t>
      </w:r>
      <w:r w:rsidR="00AF63EE" w:rsidRPr="00531885">
        <w:rPr>
          <w:rFonts w:cs="Arial"/>
        </w:rPr>
        <w:t xml:space="preserve"> </w:t>
      </w:r>
      <w:r w:rsidR="00A6307F" w:rsidRPr="00531885">
        <w:rPr>
          <w:rFonts w:cs="Arial"/>
        </w:rPr>
        <w:t>For each site an individual Task Order will be developed that provides the details planting specification of that individual project and provide fixed price based on the defined scope of work.</w:t>
      </w:r>
    </w:p>
    <w:p w14:paraId="7565F9BE" w14:textId="77777777" w:rsidR="00A6307F" w:rsidRPr="00531885" w:rsidRDefault="00A6307F" w:rsidP="00A6307F">
      <w:pPr>
        <w:pStyle w:val="ListParagraph"/>
        <w:rPr>
          <w:rFonts w:cs="Arial"/>
        </w:rPr>
      </w:pPr>
    </w:p>
    <w:p w14:paraId="642ADDAA" w14:textId="564AED10" w:rsidR="00A6307F" w:rsidRPr="00531885" w:rsidRDefault="001E4EFF" w:rsidP="00EE7848">
      <w:pPr>
        <w:pStyle w:val="ListParagraph"/>
        <w:keepLines/>
        <w:spacing w:line="240" w:lineRule="auto"/>
        <w:rPr>
          <w:rFonts w:cs="Arial"/>
        </w:rPr>
      </w:pPr>
      <w:r>
        <w:rPr>
          <w:rFonts w:cs="Arial"/>
          <w:b/>
          <w:bCs/>
        </w:rPr>
        <w:t>3</w:t>
      </w:r>
      <w:r w:rsidR="00AF63EE" w:rsidRPr="00531885">
        <w:rPr>
          <w:rFonts w:cs="Arial"/>
          <w:b/>
          <w:bCs/>
        </w:rPr>
        <w:t xml:space="preserve">.3 </w:t>
      </w:r>
      <w:r w:rsidR="00A6307F" w:rsidRPr="00531885">
        <w:rPr>
          <w:rFonts w:cs="Arial"/>
        </w:rPr>
        <w:t>All soft and hard landscaping operations associated with woodland establishment will be carried out in accordance with BS EN 4428: Code of Practice for general landscape operations (or subsequent updates for any BS stated).</w:t>
      </w:r>
    </w:p>
    <w:p w14:paraId="5B86B579" w14:textId="77777777" w:rsidR="00A6307F" w:rsidRPr="00531885" w:rsidRDefault="00A6307F" w:rsidP="00A6307F">
      <w:pPr>
        <w:keepLines/>
        <w:contextualSpacing/>
        <w:rPr>
          <w:rStyle w:val="Strong"/>
          <w:rFonts w:cs="Arial"/>
          <w:b w:val="0"/>
          <w:bCs w:val="0"/>
        </w:rPr>
      </w:pPr>
    </w:p>
    <w:p w14:paraId="59ECC051" w14:textId="7052B3A9" w:rsidR="00A6307F" w:rsidRPr="00531885" w:rsidRDefault="001E4EFF" w:rsidP="00DE3786">
      <w:pPr>
        <w:pStyle w:val="ListParagraph"/>
        <w:keepLines/>
        <w:spacing w:line="240" w:lineRule="auto"/>
        <w:rPr>
          <w:rFonts w:cs="Arial"/>
        </w:rPr>
      </w:pPr>
      <w:r>
        <w:rPr>
          <w:rFonts w:cs="Arial"/>
          <w:b/>
          <w:bCs/>
        </w:rPr>
        <w:lastRenderedPageBreak/>
        <w:t>3</w:t>
      </w:r>
      <w:r w:rsidR="00AF63EE" w:rsidRPr="00531885">
        <w:rPr>
          <w:rFonts w:cs="Arial"/>
          <w:b/>
          <w:bCs/>
        </w:rPr>
        <w:t xml:space="preserve">.4 </w:t>
      </w:r>
      <w:r w:rsidR="00E0611F" w:rsidRPr="00531885">
        <w:rPr>
          <w:rFonts w:cs="Arial"/>
        </w:rPr>
        <w:t xml:space="preserve">The contractor is responsible for the purchase of all trees and shrubs.  </w:t>
      </w:r>
      <w:r w:rsidR="00A6307F" w:rsidRPr="00531885">
        <w:rPr>
          <w:rFonts w:cs="Arial"/>
        </w:rPr>
        <w:t>All trees must conform to BS 3936-1. Nursery stock for trees and shrubs and BS 8545 Trees from nursery to independence in the landscape.  The nursery will be Plant Healthy Certified (</w:t>
      </w:r>
      <w:hyperlink r:id="rId18" w:history="1">
        <w:r w:rsidR="00A6307F" w:rsidRPr="00531885">
          <w:rPr>
            <w:rFonts w:cs="Arial"/>
          </w:rPr>
          <w:t>https://planthealthy.org.uk/certification</w:t>
        </w:r>
      </w:hyperlink>
      <w:r w:rsidR="00A6307F" w:rsidRPr="00531885">
        <w:rPr>
          <w:rFonts w:cs="Arial"/>
        </w:rPr>
        <w:t>) and in accordance with NPS recommendations (</w:t>
      </w:r>
      <w:hyperlink r:id="rId19" w:history="1">
        <w:r w:rsidR="00A6307F" w:rsidRPr="00531885">
          <w:rPr>
            <w:rFonts w:cs="Arial"/>
          </w:rPr>
          <w:t xml:space="preserve">Understanding the National Plant Specification - </w:t>
        </w:r>
        <w:proofErr w:type="spellStart"/>
        <w:r w:rsidR="00A6307F" w:rsidRPr="00531885">
          <w:rPr>
            <w:rFonts w:cs="Arial"/>
          </w:rPr>
          <w:t>CloudScapes</w:t>
        </w:r>
        <w:proofErr w:type="spellEnd"/>
        <w:r w:rsidR="00A6307F" w:rsidRPr="00531885">
          <w:rPr>
            <w:rFonts w:cs="Arial"/>
          </w:rPr>
          <w:t xml:space="preserve"> (cloudscapesdesign.com)</w:t>
        </w:r>
      </w:hyperlink>
      <w:r w:rsidR="00A6307F" w:rsidRPr="00531885">
        <w:rPr>
          <w:rFonts w:cs="Arial"/>
        </w:rPr>
        <w:t>)</w:t>
      </w:r>
    </w:p>
    <w:p w14:paraId="6A9AC9B3" w14:textId="77777777" w:rsidR="00A6307F" w:rsidRPr="00531885" w:rsidRDefault="00A6307F" w:rsidP="00A6307F">
      <w:pPr>
        <w:pStyle w:val="ListParagraph"/>
        <w:rPr>
          <w:rStyle w:val="Strong"/>
          <w:rFonts w:cs="Arial"/>
          <w:b w:val="0"/>
          <w:bCs w:val="0"/>
        </w:rPr>
      </w:pPr>
    </w:p>
    <w:p w14:paraId="4F38D5E8" w14:textId="7A0A61E1"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.5 </w:t>
      </w:r>
      <w:r w:rsidR="00A6307F" w:rsidRPr="00531885">
        <w:rPr>
          <w:rStyle w:val="Strong"/>
          <w:rFonts w:cs="Arial"/>
          <w:b w:val="0"/>
          <w:bCs w:val="0"/>
        </w:rPr>
        <w:t>All Seeding works will be carried out in accordance with BS</w:t>
      </w:r>
      <w:r w:rsidR="00E0611F" w:rsidRPr="00531885">
        <w:rPr>
          <w:rStyle w:val="Strong"/>
          <w:rFonts w:cs="Arial"/>
          <w:b w:val="0"/>
          <w:bCs w:val="0"/>
        </w:rPr>
        <w:t xml:space="preserve"> </w:t>
      </w:r>
      <w:r w:rsidR="00E0611F" w:rsidRPr="00531885">
        <w:rPr>
          <w:rFonts w:cs="Arial"/>
        </w:rPr>
        <w:t>EN</w:t>
      </w:r>
      <w:r w:rsidR="00E0611F" w:rsidRPr="00531885">
        <w:rPr>
          <w:rStyle w:val="Strong"/>
          <w:rFonts w:cs="Arial"/>
          <w:b w:val="0"/>
          <w:bCs w:val="0"/>
        </w:rPr>
        <w:t xml:space="preserve"> </w:t>
      </w:r>
      <w:r w:rsidR="00A6307F" w:rsidRPr="00531885">
        <w:rPr>
          <w:rStyle w:val="Strong"/>
          <w:rFonts w:cs="Arial"/>
          <w:b w:val="0"/>
          <w:bCs w:val="0"/>
        </w:rPr>
        <w:t>4428 or subsequent updates.</w:t>
      </w:r>
    </w:p>
    <w:p w14:paraId="5273051D" w14:textId="77777777" w:rsidR="00A6307F" w:rsidRPr="00531885" w:rsidRDefault="00A6307F" w:rsidP="00A6307F">
      <w:pPr>
        <w:keepLines/>
        <w:contextualSpacing/>
        <w:rPr>
          <w:rStyle w:val="Strong"/>
          <w:rFonts w:cs="Arial"/>
          <w:b w:val="0"/>
          <w:bCs w:val="0"/>
        </w:rPr>
      </w:pPr>
    </w:p>
    <w:p w14:paraId="21980F97" w14:textId="2450FF8A"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.6 </w:t>
      </w:r>
      <w:r w:rsidR="00A6307F" w:rsidRPr="00531885">
        <w:rPr>
          <w:rStyle w:val="Strong"/>
          <w:rFonts w:cs="Arial"/>
          <w:b w:val="0"/>
          <w:bCs w:val="0"/>
        </w:rPr>
        <w:t>Any sub-standard trees or materials will be identified by the Contractor within 3 working days of delivery for prompt replacement within 10 days.</w:t>
      </w:r>
    </w:p>
    <w:p w14:paraId="619AD677" w14:textId="77777777" w:rsidR="00A6307F" w:rsidRPr="00531885" w:rsidRDefault="00A6307F" w:rsidP="00A6307F">
      <w:pPr>
        <w:keepLines/>
        <w:contextualSpacing/>
        <w:rPr>
          <w:rStyle w:val="Strong"/>
          <w:rFonts w:cs="Arial"/>
          <w:b w:val="0"/>
          <w:bCs w:val="0"/>
        </w:rPr>
      </w:pPr>
    </w:p>
    <w:p w14:paraId="0C227F6E" w14:textId="7B03F733"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.7 </w:t>
      </w:r>
      <w:r w:rsidR="00A6307F" w:rsidRPr="00531885">
        <w:rPr>
          <w:rStyle w:val="Strong"/>
          <w:rFonts w:cs="Arial"/>
          <w:b w:val="0"/>
          <w:bCs w:val="0"/>
        </w:rPr>
        <w:t>Trees will not be accepted from outside the UK without written agreement from the Woodland Creation Officer</w:t>
      </w:r>
    </w:p>
    <w:p w14:paraId="227F5D87" w14:textId="77777777" w:rsidR="00A6307F" w:rsidRPr="00531885" w:rsidRDefault="00A6307F" w:rsidP="00A6307F">
      <w:pPr>
        <w:keepLines/>
        <w:contextualSpacing/>
        <w:rPr>
          <w:rStyle w:val="Strong"/>
          <w:rFonts w:cs="Arial"/>
          <w:b w:val="0"/>
          <w:bCs w:val="0"/>
        </w:rPr>
      </w:pPr>
    </w:p>
    <w:p w14:paraId="0B33D139" w14:textId="022F9D30"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.8 </w:t>
      </w:r>
      <w:r w:rsidR="00A6307F" w:rsidRPr="00531885">
        <w:rPr>
          <w:rStyle w:val="Strong"/>
          <w:rFonts w:cs="Arial"/>
          <w:b w:val="0"/>
          <w:bCs w:val="0"/>
        </w:rPr>
        <w:t>All plants are to be locally (North-East England) sourced and grown. Evidence of UK and regional provenance (</w:t>
      </w:r>
      <w:r w:rsidR="007336D6" w:rsidRPr="00531885">
        <w:rPr>
          <w:rStyle w:val="Strong"/>
          <w:rFonts w:cs="Arial"/>
          <w:b w:val="0"/>
          <w:bCs w:val="0"/>
        </w:rPr>
        <w:t>e.g.,</w:t>
      </w:r>
      <w:r w:rsidR="00A6307F" w:rsidRPr="00531885">
        <w:rPr>
          <w:rStyle w:val="Strong"/>
          <w:rFonts w:cs="Arial"/>
          <w:b w:val="0"/>
          <w:bCs w:val="0"/>
        </w:rPr>
        <w:t xml:space="preserve"> seed certificates) need to be included with returned tenders during the pricing stage for each individual site / project. Where plants of local provenance cannot be sourced, alternative sources must be agreed through written consent of the Woodland Creation Officer.</w:t>
      </w:r>
    </w:p>
    <w:p w14:paraId="5DEE2EA1" w14:textId="77777777" w:rsidR="00A6307F" w:rsidRPr="00531885" w:rsidRDefault="00A6307F" w:rsidP="00A6307F">
      <w:pPr>
        <w:keepLines/>
        <w:contextualSpacing/>
        <w:rPr>
          <w:rStyle w:val="Strong"/>
          <w:rFonts w:cs="Arial"/>
          <w:b w:val="0"/>
          <w:bCs w:val="0"/>
        </w:rPr>
      </w:pPr>
    </w:p>
    <w:p w14:paraId="157FB5CD" w14:textId="213FA7CF"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.9 </w:t>
      </w:r>
      <w:r w:rsidR="00A6307F" w:rsidRPr="00531885">
        <w:rPr>
          <w:rStyle w:val="Strong"/>
          <w:rFonts w:cs="Arial"/>
          <w:b w:val="0"/>
          <w:bCs w:val="0"/>
        </w:rPr>
        <w:t>No plant will be substituted by another species or variety without written consent of the Woodland Creation Officer.</w:t>
      </w:r>
    </w:p>
    <w:p w14:paraId="5F6E2EBF" w14:textId="77777777" w:rsidR="00A6307F" w:rsidRPr="00531885" w:rsidRDefault="00A6307F" w:rsidP="00A6307F">
      <w:pPr>
        <w:pStyle w:val="ListParagraph"/>
        <w:keepLines/>
        <w:rPr>
          <w:rStyle w:val="Strong"/>
          <w:rFonts w:cs="Arial"/>
          <w:b w:val="0"/>
          <w:bCs w:val="0"/>
        </w:rPr>
      </w:pPr>
    </w:p>
    <w:p w14:paraId="210434D9" w14:textId="130549F0"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.10 </w:t>
      </w:r>
      <w:r w:rsidR="00A6307F" w:rsidRPr="00531885">
        <w:rPr>
          <w:rStyle w:val="Strong"/>
          <w:rFonts w:cs="Arial"/>
          <w:b w:val="0"/>
          <w:bCs w:val="0"/>
        </w:rPr>
        <w:t>The Contractor is responsible to make sure that stock collected / received from the tree nurseries are of good quality and comply with the requirements of this Framework with regards to provenance and tree health.</w:t>
      </w:r>
      <w:r w:rsidR="00A6307F" w:rsidRPr="00531885">
        <w:rPr>
          <w:rStyle w:val="Strong"/>
          <w:rFonts w:cs="Arial"/>
        </w:rPr>
        <w:t xml:space="preserve">  </w:t>
      </w:r>
    </w:p>
    <w:p w14:paraId="396C2C0B" w14:textId="77777777" w:rsidR="00A6307F" w:rsidRPr="00531885" w:rsidRDefault="00A6307F" w:rsidP="00A6307F">
      <w:pPr>
        <w:pStyle w:val="ListParagraph"/>
        <w:keepLines/>
        <w:rPr>
          <w:rStyle w:val="Strong"/>
          <w:rFonts w:cs="Arial"/>
          <w:b w:val="0"/>
          <w:bCs w:val="0"/>
          <w:lang w:eastAsia="en-GB"/>
        </w:rPr>
      </w:pPr>
      <w:r w:rsidRPr="00531885">
        <w:rPr>
          <w:rStyle w:val="Strong"/>
          <w:rFonts w:cs="Arial"/>
        </w:rPr>
        <w:t xml:space="preserve"> </w:t>
      </w:r>
    </w:p>
    <w:p w14:paraId="05E27937" w14:textId="1B8E8F85" w:rsidR="00A6307F" w:rsidRPr="00531885" w:rsidRDefault="001E4EFF" w:rsidP="00AF63EE">
      <w:pPr>
        <w:pStyle w:val="ListParagraph"/>
        <w:keepLines/>
        <w:spacing w:line="240" w:lineRule="auto"/>
        <w:rPr>
          <w:rFonts w:cs="Arial"/>
        </w:rPr>
      </w:pPr>
      <w:r>
        <w:rPr>
          <w:rFonts w:cs="Arial"/>
          <w:b/>
          <w:bCs/>
        </w:rPr>
        <w:t>3</w:t>
      </w:r>
      <w:r w:rsidR="00AF63EE" w:rsidRPr="00531885">
        <w:rPr>
          <w:rFonts w:cs="Arial"/>
          <w:b/>
          <w:bCs/>
        </w:rPr>
        <w:t>.11</w:t>
      </w:r>
      <w:r w:rsidR="00AF63EE" w:rsidRPr="00531885">
        <w:rPr>
          <w:rFonts w:cs="Arial"/>
        </w:rPr>
        <w:t xml:space="preserve"> </w:t>
      </w:r>
      <w:r w:rsidR="00A6307F" w:rsidRPr="00531885">
        <w:rPr>
          <w:rFonts w:cs="Arial"/>
        </w:rPr>
        <w:t>Prior to the handover of completed works, a full post installation inspection report and an accompanying risk assessment to the same standards will be supplied to the Woodland Creation Officer by the Contractor. Any issues identified by the Woodland Creation Officer must be rectified by the Contractor within the timespan agreed with Woodland Creation Officer.</w:t>
      </w:r>
    </w:p>
    <w:p w14:paraId="5C50F6F0" w14:textId="77777777" w:rsidR="00A6307F" w:rsidRPr="00531885" w:rsidRDefault="00A6307F" w:rsidP="00A6307F">
      <w:pPr>
        <w:pStyle w:val="ListParagraph"/>
        <w:rPr>
          <w:rStyle w:val="Strong"/>
          <w:rFonts w:cs="Arial"/>
          <w:b w:val="0"/>
          <w:bCs w:val="0"/>
        </w:rPr>
      </w:pPr>
    </w:p>
    <w:p w14:paraId="291E4BBA" w14:textId="2418869F" w:rsidR="00A6307F" w:rsidRPr="00531885" w:rsidRDefault="001E4EFF" w:rsidP="00AF63EE">
      <w:pPr>
        <w:pStyle w:val="ListParagraph"/>
        <w:keepLines/>
        <w:spacing w:line="240" w:lineRule="auto"/>
        <w:rPr>
          <w:rStyle w:val="Strong"/>
          <w:rFonts w:cs="Arial"/>
          <w:b w:val="0"/>
          <w:bCs w:val="0"/>
        </w:rPr>
      </w:pPr>
      <w:r>
        <w:rPr>
          <w:rStyle w:val="Strong"/>
          <w:rFonts w:cs="Arial"/>
        </w:rPr>
        <w:t>3</w:t>
      </w:r>
      <w:r w:rsidR="00AF63EE" w:rsidRPr="00531885">
        <w:rPr>
          <w:rStyle w:val="Strong"/>
          <w:rFonts w:cs="Arial"/>
        </w:rPr>
        <w:t xml:space="preserve">.12 </w:t>
      </w:r>
      <w:r w:rsidR="00A6307F" w:rsidRPr="00531885">
        <w:rPr>
          <w:rStyle w:val="Strong"/>
          <w:rFonts w:cs="Arial"/>
          <w:b w:val="0"/>
          <w:bCs w:val="0"/>
        </w:rPr>
        <w:t>In the supply and planting of trees the Contractor will:</w:t>
      </w:r>
    </w:p>
    <w:p w14:paraId="0A4BDFB0" w14:textId="77777777" w:rsidR="00A6307F" w:rsidRPr="00531885" w:rsidRDefault="00A6307F" w:rsidP="00A6307F">
      <w:pPr>
        <w:keepLines/>
        <w:contextualSpacing/>
        <w:rPr>
          <w:rStyle w:val="Strong"/>
          <w:rFonts w:cs="Arial"/>
          <w:b w:val="0"/>
          <w:bCs w:val="0"/>
        </w:rPr>
      </w:pPr>
    </w:p>
    <w:p w14:paraId="1BD1107F" w14:textId="77777777" w:rsidR="00A6307F" w:rsidRPr="00531885" w:rsidRDefault="00A6307F">
      <w:pPr>
        <w:pStyle w:val="ListParagraph"/>
        <w:keepLines/>
        <w:numPr>
          <w:ilvl w:val="0"/>
          <w:numId w:val="33"/>
        </w:numPr>
        <w:spacing w:line="240" w:lineRule="auto"/>
        <w:ind w:left="1080"/>
        <w:rPr>
          <w:rStyle w:val="Strong"/>
          <w:rFonts w:cs="Arial"/>
          <w:b w:val="0"/>
          <w:bCs w:val="0"/>
        </w:rPr>
      </w:pPr>
      <w:r w:rsidRPr="00531885">
        <w:rPr>
          <w:rStyle w:val="Strong"/>
          <w:rFonts w:cs="Arial"/>
          <w:b w:val="0"/>
          <w:bCs w:val="0"/>
        </w:rPr>
        <w:t>Ensure that Suppliers will give at least 48 hours’ notice of the date and time of their intention to deliver plants. The Contractor will ensure that adequate staff are available to load and unload stock.</w:t>
      </w:r>
    </w:p>
    <w:p w14:paraId="3E729C66" w14:textId="77777777" w:rsidR="00A6307F" w:rsidRPr="00531885" w:rsidRDefault="00A6307F" w:rsidP="00A6307F">
      <w:pPr>
        <w:pStyle w:val="ListParagraph"/>
        <w:keepLines/>
        <w:ind w:left="1080"/>
        <w:rPr>
          <w:rStyle w:val="Strong"/>
          <w:rFonts w:cs="Arial"/>
          <w:b w:val="0"/>
          <w:bCs w:val="0"/>
        </w:rPr>
      </w:pPr>
    </w:p>
    <w:p w14:paraId="4DE6BABD" w14:textId="77777777" w:rsidR="00A6307F" w:rsidRPr="00531885" w:rsidRDefault="00A6307F">
      <w:pPr>
        <w:pStyle w:val="ListParagraph"/>
        <w:keepLines/>
        <w:numPr>
          <w:ilvl w:val="0"/>
          <w:numId w:val="33"/>
        </w:numPr>
        <w:spacing w:line="240" w:lineRule="auto"/>
        <w:ind w:left="1080"/>
        <w:rPr>
          <w:rStyle w:val="cf01"/>
          <w:rFonts w:ascii="Arial" w:hAnsi="Arial" w:cs="Arial"/>
          <w:sz w:val="22"/>
          <w:szCs w:val="22"/>
        </w:rPr>
      </w:pPr>
      <w:r w:rsidRPr="00531885">
        <w:rPr>
          <w:rStyle w:val="Strong"/>
          <w:rFonts w:cs="Arial"/>
          <w:b w:val="0"/>
          <w:bCs w:val="0"/>
        </w:rPr>
        <w:t xml:space="preserve">Where necessary </w:t>
      </w:r>
      <w:r w:rsidRPr="00531885">
        <w:rPr>
          <w:rStyle w:val="cf01"/>
          <w:rFonts w:ascii="Arial" w:hAnsi="Arial" w:cs="Arial"/>
          <w:sz w:val="22"/>
          <w:szCs w:val="22"/>
        </w:rPr>
        <w:t xml:space="preserve">stock needs to be stored correctly and securely until planted out.  </w:t>
      </w:r>
    </w:p>
    <w:p w14:paraId="2796BBA7" w14:textId="77777777" w:rsidR="00A6307F" w:rsidRPr="00531885" w:rsidRDefault="00A6307F" w:rsidP="00A6307F">
      <w:pPr>
        <w:keepLines/>
        <w:contextualSpacing/>
        <w:rPr>
          <w:rStyle w:val="cf01"/>
          <w:rFonts w:ascii="Arial" w:hAnsi="Arial" w:cs="Arial"/>
          <w:sz w:val="22"/>
          <w:szCs w:val="22"/>
        </w:rPr>
      </w:pPr>
    </w:p>
    <w:p w14:paraId="691B12EB" w14:textId="4D806992" w:rsidR="006D3BB8" w:rsidRPr="00531885" w:rsidRDefault="001E4EFF" w:rsidP="006D3BB8">
      <w:pPr>
        <w:pStyle w:val="ListParagraph"/>
        <w:keepLines/>
        <w:spacing w:line="240" w:lineRule="auto"/>
        <w:rPr>
          <w:rFonts w:cs="Arial"/>
        </w:rPr>
      </w:pPr>
      <w:r>
        <w:rPr>
          <w:rFonts w:cs="Arial"/>
          <w:b/>
          <w:bCs/>
        </w:rPr>
        <w:t>3</w:t>
      </w:r>
      <w:r w:rsidR="00DE3786" w:rsidRPr="00531885">
        <w:rPr>
          <w:rFonts w:cs="Arial"/>
          <w:b/>
          <w:bCs/>
        </w:rPr>
        <w:t>.13</w:t>
      </w:r>
      <w:r w:rsidR="00DE3786" w:rsidRPr="00531885">
        <w:rPr>
          <w:rFonts w:cs="Arial"/>
        </w:rPr>
        <w:t xml:space="preserve"> </w:t>
      </w:r>
      <w:r w:rsidR="00A6307F" w:rsidRPr="00531885">
        <w:rPr>
          <w:rFonts w:cs="Arial"/>
        </w:rPr>
        <w:t xml:space="preserve">Where a specification for planting is required that falls outside the remit of this specification, the Woodland Creation Officer will request a quotation for such work, with a bespoke specification provided to the contractor. The Contractor is advised that such planting may, at the absolute discretion of the Woodland Creation Officer, </w:t>
      </w:r>
    </w:p>
    <w:p w14:paraId="6E783037" w14:textId="44622D15" w:rsidR="006D3BB8" w:rsidRPr="00531885" w:rsidRDefault="00A6307F" w:rsidP="00635A4E">
      <w:pPr>
        <w:pStyle w:val="ListParagraph"/>
        <w:keepLines/>
        <w:spacing w:line="240" w:lineRule="auto"/>
        <w:rPr>
          <w:rFonts w:cs="Arial"/>
        </w:rPr>
      </w:pPr>
      <w:r w:rsidRPr="00531885">
        <w:rPr>
          <w:rFonts w:cs="Arial"/>
        </w:rPr>
        <w:t>be the subject of competitive quotes.</w:t>
      </w:r>
      <w:bookmarkStart w:id="2" w:name="_Hlk147931341"/>
    </w:p>
    <w:p w14:paraId="6A26BE2F" w14:textId="77777777" w:rsidR="001E4EFF" w:rsidRDefault="001E4EFF" w:rsidP="00A618E7">
      <w:pPr>
        <w:keepLines/>
        <w:contextualSpacing/>
        <w:rPr>
          <w:rFonts w:cs="Arial"/>
          <w:b/>
          <w:bCs/>
        </w:rPr>
      </w:pPr>
    </w:p>
    <w:p w14:paraId="2D2B5D54" w14:textId="280F3310" w:rsidR="00A6307F" w:rsidRDefault="001E4EFF" w:rsidP="006D3BB8">
      <w:pPr>
        <w:keepLines/>
        <w:ind w:left="720" w:hanging="720"/>
        <w:contextualSpacing/>
        <w:rPr>
          <w:rFonts w:cs="Arial"/>
          <w:b/>
          <w:bCs/>
        </w:rPr>
      </w:pPr>
      <w:r>
        <w:rPr>
          <w:rFonts w:cs="Arial"/>
          <w:b/>
          <w:bCs/>
        </w:rPr>
        <w:t>4.0</w:t>
      </w:r>
      <w:r w:rsidR="006D3BB8" w:rsidRPr="00531885">
        <w:rPr>
          <w:rFonts w:cs="Arial"/>
          <w:b/>
          <w:bCs/>
        </w:rPr>
        <w:t xml:space="preserve">      </w:t>
      </w:r>
      <w:r w:rsidR="00A6307F" w:rsidRPr="00531885">
        <w:rPr>
          <w:rFonts w:cs="Arial"/>
          <w:b/>
          <w:bCs/>
        </w:rPr>
        <w:t>Planting</w:t>
      </w:r>
      <w:bookmarkEnd w:id="2"/>
    </w:p>
    <w:p w14:paraId="7995A56C" w14:textId="77777777" w:rsidR="001E4EFF" w:rsidRPr="00531885" w:rsidRDefault="001E4EFF" w:rsidP="006D3BB8">
      <w:pPr>
        <w:keepLines/>
        <w:ind w:left="720" w:hanging="720"/>
        <w:contextualSpacing/>
        <w:rPr>
          <w:rStyle w:val="Strong"/>
          <w:rFonts w:cs="Arial"/>
          <w:b w:val="0"/>
          <w:bCs w:val="0"/>
        </w:rPr>
      </w:pPr>
    </w:p>
    <w:p w14:paraId="73A822CC" w14:textId="1482F92F" w:rsidR="00A6307F" w:rsidRPr="00531885" w:rsidRDefault="001E4EFF" w:rsidP="006D3BB8">
      <w:pPr>
        <w:pStyle w:val="ListParagraph"/>
        <w:keepLines/>
        <w:spacing w:line="240" w:lineRule="auto"/>
        <w:rPr>
          <w:rStyle w:val="Strong"/>
          <w:rFonts w:cs="Arial"/>
          <w:b w:val="0"/>
          <w:bCs w:val="0"/>
        </w:rPr>
      </w:pPr>
      <w:bookmarkStart w:id="3" w:name="_Hlk147931379"/>
      <w:r>
        <w:rPr>
          <w:rFonts w:cs="Arial"/>
          <w:b/>
          <w:bCs/>
        </w:rPr>
        <w:lastRenderedPageBreak/>
        <w:t>4</w:t>
      </w:r>
      <w:r w:rsidR="006D3BB8" w:rsidRPr="00531885">
        <w:rPr>
          <w:rFonts w:cs="Arial"/>
          <w:b/>
          <w:bCs/>
        </w:rPr>
        <w:t>.1</w:t>
      </w:r>
      <w:r w:rsidR="006D3BB8" w:rsidRPr="00531885">
        <w:rPr>
          <w:rFonts w:cs="Arial"/>
        </w:rPr>
        <w:t xml:space="preserve"> </w:t>
      </w:r>
      <w:r w:rsidR="00A6307F" w:rsidRPr="00531885">
        <w:rPr>
          <w:rFonts w:cs="Arial"/>
        </w:rPr>
        <w:t>When planting the trees, the Contractor must supply ‘before’, ‘during’ and ‘after completion of planting’ geo-referenced photographs for each planting site.</w:t>
      </w:r>
    </w:p>
    <w:bookmarkEnd w:id="3"/>
    <w:p w14:paraId="144BF0A9" w14:textId="77777777" w:rsidR="00A6307F" w:rsidRPr="00531885" w:rsidRDefault="00A6307F" w:rsidP="00A6307F">
      <w:pPr>
        <w:pStyle w:val="ListParagraph"/>
        <w:keepLines/>
        <w:rPr>
          <w:rStyle w:val="Strong"/>
          <w:rFonts w:cs="Arial"/>
          <w:b w:val="0"/>
          <w:bCs w:val="0"/>
        </w:rPr>
      </w:pPr>
    </w:p>
    <w:p w14:paraId="405C434F" w14:textId="29E24A7A" w:rsidR="00A6307F" w:rsidRPr="00531885" w:rsidRDefault="001E4EFF" w:rsidP="00A6307F">
      <w:pPr>
        <w:pStyle w:val="ListParagraph"/>
        <w:keepLines/>
        <w:rPr>
          <w:rStyle w:val="Strong"/>
          <w:rFonts w:cs="Arial"/>
          <w:b w:val="0"/>
          <w:bCs w:val="0"/>
        </w:rPr>
      </w:pPr>
      <w:bookmarkStart w:id="4" w:name="_Hlk147931391"/>
      <w:r>
        <w:rPr>
          <w:rStyle w:val="Strong"/>
          <w:rFonts w:cs="Arial"/>
        </w:rPr>
        <w:t>4</w:t>
      </w:r>
      <w:r w:rsidR="006D3BB8" w:rsidRPr="00531885">
        <w:rPr>
          <w:rStyle w:val="Strong"/>
          <w:rFonts w:cs="Arial"/>
        </w:rPr>
        <w:t>.2</w:t>
      </w:r>
      <w:r w:rsidR="006D3BB8" w:rsidRPr="00531885">
        <w:rPr>
          <w:rStyle w:val="Strong"/>
          <w:rFonts w:cs="Arial"/>
          <w:b w:val="0"/>
          <w:bCs w:val="0"/>
        </w:rPr>
        <w:t xml:space="preserve"> </w:t>
      </w:r>
      <w:r w:rsidR="00A6307F" w:rsidRPr="00531885">
        <w:rPr>
          <w:rStyle w:val="Strong"/>
          <w:rFonts w:cs="Arial"/>
          <w:b w:val="0"/>
          <w:bCs w:val="0"/>
        </w:rPr>
        <w:t>All tree planting will follow UK Forestry Standard biosecurity protocols (</w:t>
      </w:r>
      <w:hyperlink r:id="rId20" w:history="1">
        <w:r w:rsidR="00A6307F" w:rsidRPr="00531885">
          <w:rPr>
            <w:rStyle w:val="Hyperlink"/>
            <w:rFonts w:cs="Arial"/>
          </w:rPr>
          <w:t>The UK Forestry Standard - GOV.UK (www.gov.uk)</w:t>
        </w:r>
      </w:hyperlink>
      <w:r w:rsidR="00A6307F" w:rsidRPr="00531885" w:rsidDel="00150FED">
        <w:rPr>
          <w:rStyle w:val="Strong"/>
          <w:rFonts w:cs="Arial"/>
          <w:b w:val="0"/>
          <w:bCs w:val="0"/>
        </w:rPr>
        <w:t xml:space="preserve"> </w:t>
      </w:r>
      <w:bookmarkStart w:id="5" w:name="_Toc450098103"/>
      <w:bookmarkStart w:id="6" w:name="_Toc450098386"/>
      <w:bookmarkStart w:id="7" w:name="_Toc451247250"/>
      <w:bookmarkEnd w:id="4"/>
    </w:p>
    <w:p w14:paraId="67E27C8A" w14:textId="77777777" w:rsidR="006D3BB8" w:rsidRPr="00531885" w:rsidRDefault="006D3BB8" w:rsidP="00A6307F">
      <w:pPr>
        <w:pStyle w:val="ListParagraph"/>
        <w:keepLines/>
        <w:rPr>
          <w:rStyle w:val="Strong"/>
          <w:rFonts w:cs="Arial"/>
          <w:b w:val="0"/>
          <w:bCs w:val="0"/>
        </w:rPr>
      </w:pPr>
    </w:p>
    <w:p w14:paraId="2E8F0538" w14:textId="5C1428A3" w:rsidR="00A6307F" w:rsidRPr="00531885" w:rsidRDefault="001E4EFF" w:rsidP="006D3BB8">
      <w:pPr>
        <w:pStyle w:val="ListParagraph"/>
        <w:keepLines/>
        <w:spacing w:line="240" w:lineRule="auto"/>
        <w:rPr>
          <w:rStyle w:val="Strong"/>
          <w:rFonts w:cs="Arial"/>
          <w:b w:val="0"/>
          <w:bCs w:val="0"/>
        </w:rPr>
      </w:pPr>
      <w:bookmarkStart w:id="8" w:name="_Hlk147931421"/>
      <w:r>
        <w:rPr>
          <w:rStyle w:val="Strong"/>
          <w:rFonts w:cs="Arial"/>
        </w:rPr>
        <w:t>4</w:t>
      </w:r>
      <w:r w:rsidR="006D3BB8" w:rsidRPr="00531885">
        <w:rPr>
          <w:rStyle w:val="Strong"/>
          <w:rFonts w:cs="Arial"/>
        </w:rPr>
        <w:t>.3</w:t>
      </w:r>
      <w:r w:rsidR="0027190C" w:rsidRPr="00531885">
        <w:rPr>
          <w:rStyle w:val="Strong"/>
          <w:rFonts w:cs="Arial"/>
          <w:b w:val="0"/>
          <w:bCs w:val="0"/>
        </w:rPr>
        <w:t xml:space="preserve"> The Contractor must e</w:t>
      </w:r>
      <w:r w:rsidR="00A6307F" w:rsidRPr="00531885">
        <w:rPr>
          <w:rStyle w:val="Strong"/>
          <w:rFonts w:cs="Arial"/>
          <w:b w:val="0"/>
          <w:bCs w:val="0"/>
        </w:rPr>
        <w:t xml:space="preserve">nsure that planting is not undertaken in </w:t>
      </w:r>
      <w:bookmarkStart w:id="9" w:name="_Toc450098111"/>
      <w:bookmarkStart w:id="10" w:name="_Toc450098394"/>
      <w:bookmarkStart w:id="11" w:name="_Toc451247258"/>
      <w:r w:rsidR="00A6307F" w:rsidRPr="00531885">
        <w:rPr>
          <w:rStyle w:val="Strong"/>
          <w:rFonts w:cs="Arial"/>
          <w:b w:val="0"/>
          <w:bCs w:val="0"/>
        </w:rPr>
        <w:t xml:space="preserve">drought, frost, </w:t>
      </w:r>
      <w:proofErr w:type="gramStart"/>
      <w:r w:rsidR="00A6307F" w:rsidRPr="00531885">
        <w:rPr>
          <w:rStyle w:val="Strong"/>
          <w:rFonts w:cs="Arial"/>
          <w:b w:val="0"/>
          <w:bCs w:val="0"/>
        </w:rPr>
        <w:t>snow</w:t>
      </w:r>
      <w:proofErr w:type="gramEnd"/>
      <w:r w:rsidR="00A6307F" w:rsidRPr="00531885">
        <w:rPr>
          <w:rStyle w:val="Strong"/>
          <w:rFonts w:cs="Arial"/>
          <w:b w:val="0"/>
          <w:bCs w:val="0"/>
        </w:rPr>
        <w:t xml:space="preserve"> or water-logged conditions.</w:t>
      </w:r>
      <w:bookmarkEnd w:id="9"/>
      <w:bookmarkEnd w:id="10"/>
      <w:bookmarkEnd w:id="11"/>
    </w:p>
    <w:p w14:paraId="3FC7EED0" w14:textId="77777777" w:rsidR="00A6307F" w:rsidRPr="00531885" w:rsidRDefault="00A6307F" w:rsidP="00A6307F">
      <w:pPr>
        <w:keepLines/>
        <w:ind w:left="360"/>
        <w:contextualSpacing/>
        <w:rPr>
          <w:rStyle w:val="Strong"/>
          <w:rFonts w:cs="Arial"/>
        </w:rPr>
      </w:pPr>
      <w:bookmarkStart w:id="12" w:name="_Toc450098108"/>
      <w:bookmarkStart w:id="13" w:name="_Toc450098391"/>
      <w:bookmarkStart w:id="14" w:name="_Toc451247255"/>
      <w:bookmarkEnd w:id="8"/>
    </w:p>
    <w:p w14:paraId="7421879D" w14:textId="726C144B" w:rsidR="00A6307F" w:rsidRPr="00531885" w:rsidRDefault="001E4EFF" w:rsidP="006D3BB8">
      <w:pPr>
        <w:pStyle w:val="ListParagraph"/>
        <w:keepLines/>
        <w:spacing w:line="240" w:lineRule="auto"/>
        <w:rPr>
          <w:rStyle w:val="Strong"/>
          <w:rFonts w:cs="Arial"/>
          <w:b w:val="0"/>
          <w:bCs w:val="0"/>
          <w:color w:val="000000" w:themeColor="text1"/>
        </w:rPr>
      </w:pPr>
      <w:bookmarkStart w:id="15" w:name="_Hlk147931438"/>
      <w:r>
        <w:rPr>
          <w:rStyle w:val="Strong"/>
          <w:rFonts w:cs="Arial"/>
        </w:rPr>
        <w:t>4</w:t>
      </w:r>
      <w:r w:rsidR="006D3BB8" w:rsidRPr="00531885">
        <w:rPr>
          <w:rStyle w:val="Strong"/>
          <w:rFonts w:cs="Arial"/>
        </w:rPr>
        <w:t>.4</w:t>
      </w:r>
      <w:r w:rsidR="0027190C" w:rsidRPr="00531885">
        <w:rPr>
          <w:rStyle w:val="Strong"/>
          <w:rFonts w:cs="Arial"/>
          <w:b w:val="0"/>
          <w:bCs w:val="0"/>
        </w:rPr>
        <w:t xml:space="preserve"> The Contractor must r</w:t>
      </w:r>
      <w:r w:rsidR="00A6307F" w:rsidRPr="00531885">
        <w:rPr>
          <w:rStyle w:val="Strong"/>
          <w:rFonts w:cs="Arial"/>
          <w:b w:val="0"/>
          <w:bCs w:val="0"/>
        </w:rPr>
        <w:t>e</w:t>
      </w:r>
      <w:bookmarkEnd w:id="12"/>
      <w:bookmarkEnd w:id="13"/>
      <w:bookmarkEnd w:id="14"/>
      <w:r w:rsidR="00A6307F" w:rsidRPr="00531885">
        <w:rPr>
          <w:rStyle w:val="Strong"/>
          <w:rFonts w:cs="Arial"/>
          <w:b w:val="0"/>
          <w:bCs w:val="0"/>
        </w:rPr>
        <w:t xml:space="preserve">move litter, refuse, abandoned </w:t>
      </w:r>
      <w:proofErr w:type="gramStart"/>
      <w:r w:rsidR="00A6307F" w:rsidRPr="00531885">
        <w:rPr>
          <w:rStyle w:val="Strong"/>
          <w:rFonts w:cs="Arial"/>
          <w:b w:val="0"/>
          <w:bCs w:val="0"/>
        </w:rPr>
        <w:t>waste</w:t>
      </w:r>
      <w:proofErr w:type="gramEnd"/>
      <w:r w:rsidR="00A6307F" w:rsidRPr="00531885">
        <w:rPr>
          <w:rStyle w:val="Strong"/>
          <w:rFonts w:cs="Arial"/>
          <w:b w:val="0"/>
          <w:bCs w:val="0"/>
        </w:rPr>
        <w:t xml:space="preserve"> and other debris</w:t>
      </w:r>
      <w:bookmarkEnd w:id="5"/>
      <w:bookmarkEnd w:id="6"/>
      <w:bookmarkEnd w:id="7"/>
      <w:r w:rsidR="00A6307F" w:rsidRPr="00531885">
        <w:rPr>
          <w:rStyle w:val="Strong"/>
          <w:rFonts w:cs="Arial"/>
          <w:b w:val="0"/>
          <w:bCs w:val="0"/>
          <w:color w:val="000000" w:themeColor="text1"/>
        </w:rPr>
        <w:t>.</w:t>
      </w:r>
      <w:bookmarkStart w:id="16" w:name="_Toc450098104"/>
      <w:bookmarkStart w:id="17" w:name="_Toc450098387"/>
      <w:bookmarkStart w:id="18" w:name="_Toc451247251"/>
    </w:p>
    <w:bookmarkEnd w:id="15"/>
    <w:p w14:paraId="455C7B02" w14:textId="77777777" w:rsidR="00A6307F" w:rsidRPr="00531885" w:rsidRDefault="00A6307F" w:rsidP="00A6307F">
      <w:pPr>
        <w:keepLines/>
        <w:contextualSpacing/>
        <w:rPr>
          <w:rStyle w:val="Strong"/>
          <w:rFonts w:cs="Arial"/>
          <w:b w:val="0"/>
          <w:bCs w:val="0"/>
          <w:color w:val="000000" w:themeColor="text1"/>
        </w:rPr>
      </w:pPr>
    </w:p>
    <w:p w14:paraId="7EB85159" w14:textId="4002460D" w:rsidR="0027190C" w:rsidRPr="00531885" w:rsidRDefault="001E4EFF" w:rsidP="006D3BB8">
      <w:pPr>
        <w:pStyle w:val="ListParagraph"/>
        <w:keepLines/>
        <w:spacing w:line="240" w:lineRule="auto"/>
        <w:rPr>
          <w:rStyle w:val="Strong"/>
          <w:rFonts w:cs="Arial"/>
          <w:b w:val="0"/>
          <w:bCs w:val="0"/>
        </w:rPr>
      </w:pPr>
      <w:bookmarkStart w:id="19" w:name="_Toc450098112"/>
      <w:bookmarkStart w:id="20" w:name="_Toc450098395"/>
      <w:bookmarkStart w:id="21" w:name="_Toc451247259"/>
      <w:bookmarkEnd w:id="16"/>
      <w:bookmarkEnd w:id="17"/>
      <w:bookmarkEnd w:id="18"/>
      <w:r>
        <w:rPr>
          <w:rStyle w:val="Strong"/>
          <w:rFonts w:cs="Arial"/>
        </w:rPr>
        <w:t>4</w:t>
      </w:r>
      <w:r w:rsidR="006D3BB8" w:rsidRPr="00531885">
        <w:rPr>
          <w:rStyle w:val="Strong"/>
          <w:rFonts w:cs="Arial"/>
        </w:rPr>
        <w:t>.5</w:t>
      </w:r>
      <w:r>
        <w:rPr>
          <w:rStyle w:val="Strong"/>
          <w:rFonts w:cs="Arial"/>
        </w:rPr>
        <w:t xml:space="preserve"> </w:t>
      </w:r>
      <w:r w:rsidR="00A6307F" w:rsidRPr="00531885">
        <w:rPr>
          <w:rStyle w:val="Strong"/>
          <w:rFonts w:cs="Arial"/>
          <w:b w:val="0"/>
          <w:bCs w:val="0"/>
        </w:rPr>
        <w:t>The Woodland Creation Officer will assess newly planted trees for any failures towards the end of the first growing season after planting for trees, shrubs, whips, and this assessment will include those plants experiencing dieback which results in a plant being below the height or spread specified or resulting in the plant showing an impaired display or performance.</w:t>
      </w:r>
      <w:bookmarkEnd w:id="19"/>
      <w:bookmarkEnd w:id="20"/>
      <w:r w:rsidR="00A6307F" w:rsidRPr="00531885">
        <w:rPr>
          <w:rStyle w:val="Strong"/>
          <w:rFonts w:cs="Arial"/>
          <w:b w:val="0"/>
          <w:bCs w:val="0"/>
        </w:rPr>
        <w:t xml:space="preserve"> The Contractor will be</w:t>
      </w:r>
      <w:bookmarkEnd w:id="21"/>
      <w:r w:rsidR="00A6307F" w:rsidRPr="00531885">
        <w:rPr>
          <w:rStyle w:val="Strong"/>
          <w:rFonts w:cs="Arial"/>
          <w:b w:val="0"/>
          <w:bCs w:val="0"/>
        </w:rPr>
        <w:t xml:space="preserve"> </w:t>
      </w:r>
      <w:bookmarkStart w:id="22" w:name="_Toc451247260"/>
      <w:r w:rsidR="00A6307F" w:rsidRPr="00531885">
        <w:rPr>
          <w:rStyle w:val="Strong"/>
          <w:rFonts w:cs="Arial"/>
          <w:b w:val="0"/>
          <w:bCs w:val="0"/>
        </w:rPr>
        <w:t xml:space="preserve">responsible for the </w:t>
      </w:r>
      <w:r w:rsidR="0027190C" w:rsidRPr="00531885">
        <w:rPr>
          <w:rStyle w:val="Strong"/>
          <w:rFonts w:cs="Arial"/>
          <w:b w:val="0"/>
          <w:bCs w:val="0"/>
        </w:rPr>
        <w:t xml:space="preserve">timely </w:t>
      </w:r>
    </w:p>
    <w:p w14:paraId="07E7E800" w14:textId="0F7B0D42" w:rsidR="00A6307F" w:rsidRPr="00531885" w:rsidRDefault="00A6307F" w:rsidP="006D3BB8">
      <w:pPr>
        <w:pStyle w:val="ListParagraph"/>
        <w:keepLines/>
        <w:spacing w:line="240" w:lineRule="auto"/>
        <w:rPr>
          <w:rStyle w:val="Strong"/>
          <w:rFonts w:cs="Arial"/>
          <w:b w:val="0"/>
          <w:bCs w:val="0"/>
        </w:rPr>
      </w:pPr>
      <w:r w:rsidRPr="00531885">
        <w:rPr>
          <w:rStyle w:val="Strong"/>
          <w:rFonts w:cs="Arial"/>
          <w:b w:val="0"/>
          <w:bCs w:val="0"/>
        </w:rPr>
        <w:t xml:space="preserve">replacement of all failures at their own cost. </w:t>
      </w:r>
      <w:bookmarkEnd w:id="22"/>
    </w:p>
    <w:p w14:paraId="66BC0D88" w14:textId="77777777" w:rsidR="00A6307F" w:rsidRPr="00531885" w:rsidRDefault="00A6307F" w:rsidP="00A6307F">
      <w:pPr>
        <w:pStyle w:val="ListParagraph"/>
        <w:keepLines/>
        <w:rPr>
          <w:rStyle w:val="Strong"/>
          <w:rFonts w:cs="Arial"/>
          <w:b w:val="0"/>
          <w:bCs w:val="0"/>
        </w:rPr>
      </w:pPr>
    </w:p>
    <w:p w14:paraId="576009D3" w14:textId="49B3EF0D" w:rsidR="00A6307F" w:rsidRPr="00531885" w:rsidRDefault="003511DB" w:rsidP="006D3BB8">
      <w:pPr>
        <w:pStyle w:val="ListParagraph"/>
        <w:keepLines/>
        <w:spacing w:line="240" w:lineRule="auto"/>
        <w:rPr>
          <w:rStyle w:val="Strong"/>
          <w:rFonts w:cs="Arial"/>
          <w:b w:val="0"/>
          <w:bCs w:val="0"/>
        </w:rPr>
      </w:pPr>
      <w:r>
        <w:rPr>
          <w:rStyle w:val="Strong"/>
          <w:rFonts w:cs="Arial"/>
        </w:rPr>
        <w:t>4</w:t>
      </w:r>
      <w:r w:rsidR="006D3BB8" w:rsidRPr="00531885">
        <w:rPr>
          <w:rStyle w:val="Strong"/>
          <w:rFonts w:cs="Arial"/>
        </w:rPr>
        <w:t>.6</w:t>
      </w:r>
      <w:r w:rsidR="006D3BB8" w:rsidRPr="00531885">
        <w:rPr>
          <w:rStyle w:val="Strong"/>
          <w:rFonts w:cs="Arial"/>
          <w:b w:val="0"/>
          <w:bCs w:val="0"/>
        </w:rPr>
        <w:t xml:space="preserve"> </w:t>
      </w:r>
      <w:r w:rsidR="00A6307F" w:rsidRPr="00531885">
        <w:rPr>
          <w:rStyle w:val="Strong"/>
          <w:rFonts w:cs="Arial"/>
          <w:b w:val="0"/>
          <w:bCs w:val="0"/>
        </w:rPr>
        <w:t xml:space="preserve">For the benefit of this Framework, we are assuming that whips and feathered whips will not require watering.  </w:t>
      </w:r>
    </w:p>
    <w:p w14:paraId="1A65C151" w14:textId="77777777" w:rsidR="00A6307F" w:rsidRPr="00531885" w:rsidRDefault="00A6307F" w:rsidP="00A6307F">
      <w:pPr>
        <w:pStyle w:val="ListParagraph"/>
        <w:rPr>
          <w:rStyle w:val="Strong"/>
          <w:rFonts w:cs="Arial"/>
          <w:b w:val="0"/>
          <w:bCs w:val="0"/>
        </w:rPr>
      </w:pPr>
    </w:p>
    <w:p w14:paraId="4CB5F5D9" w14:textId="2C18DC41" w:rsidR="00A6307F" w:rsidRPr="00531885" w:rsidRDefault="003511DB" w:rsidP="006D3BB8">
      <w:pPr>
        <w:pStyle w:val="ListParagraph"/>
        <w:keepLines/>
        <w:spacing w:line="240" w:lineRule="auto"/>
        <w:rPr>
          <w:rStyle w:val="Strong"/>
          <w:rFonts w:cs="Arial"/>
          <w:b w:val="0"/>
          <w:bCs w:val="0"/>
        </w:rPr>
      </w:pPr>
      <w:bookmarkStart w:id="23" w:name="_Hlk147931478"/>
      <w:r>
        <w:rPr>
          <w:rStyle w:val="Strong"/>
          <w:rFonts w:cs="Arial"/>
        </w:rPr>
        <w:t>4</w:t>
      </w:r>
      <w:r w:rsidR="006D3BB8" w:rsidRPr="00531885">
        <w:rPr>
          <w:rStyle w:val="Strong"/>
          <w:rFonts w:cs="Arial"/>
        </w:rPr>
        <w:t>.7</w:t>
      </w:r>
      <w:r w:rsidR="006D3BB8" w:rsidRPr="00531885">
        <w:rPr>
          <w:rStyle w:val="Strong"/>
          <w:rFonts w:cs="Arial"/>
          <w:b w:val="0"/>
          <w:bCs w:val="0"/>
        </w:rPr>
        <w:t xml:space="preserve"> </w:t>
      </w:r>
      <w:r w:rsidR="00A6307F" w:rsidRPr="00531885">
        <w:rPr>
          <w:rStyle w:val="Strong"/>
          <w:rFonts w:cs="Arial"/>
          <w:b w:val="0"/>
          <w:bCs w:val="0"/>
        </w:rPr>
        <w:t xml:space="preserve">In planting standard trees the </w:t>
      </w:r>
      <w:bookmarkStart w:id="24" w:name="_Toc450098113"/>
      <w:bookmarkStart w:id="25" w:name="_Toc450098396"/>
      <w:bookmarkStart w:id="26" w:name="_Toc451247261"/>
      <w:r w:rsidR="00A6307F" w:rsidRPr="00531885">
        <w:rPr>
          <w:rStyle w:val="Strong"/>
          <w:rFonts w:cs="Arial"/>
          <w:b w:val="0"/>
          <w:bCs w:val="0"/>
        </w:rPr>
        <w:t>Contractor will adhere to the following instructions where required:</w:t>
      </w:r>
      <w:bookmarkEnd w:id="24"/>
      <w:bookmarkEnd w:id="25"/>
      <w:bookmarkEnd w:id="26"/>
    </w:p>
    <w:p w14:paraId="7BA57339" w14:textId="77777777" w:rsidR="00A6307F" w:rsidRPr="00531885" w:rsidRDefault="00A6307F" w:rsidP="00A6307F">
      <w:pPr>
        <w:keepLines/>
        <w:ind w:left="360"/>
        <w:contextualSpacing/>
        <w:rPr>
          <w:rStyle w:val="Strong"/>
          <w:rFonts w:cs="Arial"/>
          <w:b w:val="0"/>
          <w:bCs w:val="0"/>
        </w:rPr>
      </w:pPr>
    </w:p>
    <w:p w14:paraId="15425968" w14:textId="77777777" w:rsidR="00A6307F" w:rsidRPr="00531885" w:rsidRDefault="00A6307F">
      <w:pPr>
        <w:pStyle w:val="ListParagraph"/>
        <w:keepLines/>
        <w:numPr>
          <w:ilvl w:val="0"/>
          <w:numId w:val="34"/>
        </w:numPr>
        <w:spacing w:line="240" w:lineRule="auto"/>
        <w:ind w:left="1080"/>
        <w:rPr>
          <w:rStyle w:val="Strong"/>
          <w:rFonts w:cs="Arial"/>
          <w:b w:val="0"/>
          <w:bCs w:val="0"/>
        </w:rPr>
      </w:pPr>
      <w:r w:rsidRPr="00531885">
        <w:rPr>
          <w:rStyle w:val="Strong"/>
          <w:rFonts w:cs="Arial"/>
          <w:b w:val="0"/>
          <w:bCs w:val="0"/>
        </w:rPr>
        <w:t>Topsoil excavated from the pit will be set aside for re-use.  Excavated sub-soil will not be mixed with the topsoil. In back-filling sub-soils and top will not be mixed.</w:t>
      </w:r>
    </w:p>
    <w:p w14:paraId="2D6C9C76" w14:textId="77777777" w:rsidR="00A6307F" w:rsidRPr="00531885" w:rsidRDefault="00A6307F" w:rsidP="00A6307F">
      <w:pPr>
        <w:keepLines/>
        <w:ind w:left="360"/>
        <w:contextualSpacing/>
        <w:rPr>
          <w:rStyle w:val="Strong"/>
          <w:rFonts w:cs="Arial"/>
          <w:b w:val="0"/>
          <w:bCs w:val="0"/>
        </w:rPr>
      </w:pPr>
    </w:p>
    <w:p w14:paraId="3ABB1EC1" w14:textId="77777777" w:rsidR="00A6307F" w:rsidRPr="00531885" w:rsidRDefault="00A6307F">
      <w:pPr>
        <w:pStyle w:val="ListParagraph"/>
        <w:keepLines/>
        <w:numPr>
          <w:ilvl w:val="0"/>
          <w:numId w:val="34"/>
        </w:numPr>
        <w:spacing w:line="240" w:lineRule="auto"/>
        <w:ind w:left="1080"/>
        <w:rPr>
          <w:rStyle w:val="Strong"/>
          <w:rFonts w:cs="Arial"/>
          <w:b w:val="0"/>
          <w:bCs w:val="0"/>
          <w:color w:val="000000" w:themeColor="text1"/>
        </w:rPr>
      </w:pPr>
      <w:r w:rsidRPr="00531885">
        <w:rPr>
          <w:rStyle w:val="Strong"/>
          <w:rFonts w:cs="Arial"/>
          <w:b w:val="0"/>
          <w:bCs w:val="0"/>
          <w:color w:val="000000" w:themeColor="text1"/>
        </w:rPr>
        <w:t>The support system specified by the Woodland Creation Officer will be used, two stakes and two tree ties per stake are to be fitted. Nailed to the stake and adjusted to prevent movement of the tree’s root system.</w:t>
      </w:r>
    </w:p>
    <w:p w14:paraId="37979B52" w14:textId="77777777" w:rsidR="00A6307F" w:rsidRPr="00531885" w:rsidRDefault="00A6307F" w:rsidP="00A6307F">
      <w:pPr>
        <w:keepLines/>
        <w:ind w:left="360"/>
        <w:contextualSpacing/>
        <w:rPr>
          <w:rStyle w:val="Strong"/>
          <w:rFonts w:cs="Arial"/>
          <w:b w:val="0"/>
          <w:bCs w:val="0"/>
          <w:color w:val="000000" w:themeColor="text1"/>
        </w:rPr>
      </w:pPr>
    </w:p>
    <w:p w14:paraId="4E2E5E06" w14:textId="77777777" w:rsidR="00A6307F" w:rsidRPr="00531885" w:rsidRDefault="00A6307F">
      <w:pPr>
        <w:pStyle w:val="ListParagraph"/>
        <w:keepLines/>
        <w:numPr>
          <w:ilvl w:val="0"/>
          <w:numId w:val="34"/>
        </w:numPr>
        <w:spacing w:line="240" w:lineRule="auto"/>
        <w:ind w:left="1080"/>
        <w:rPr>
          <w:rStyle w:val="Strong"/>
          <w:rFonts w:cs="Arial"/>
          <w:b w:val="0"/>
          <w:bCs w:val="0"/>
          <w:color w:val="000000" w:themeColor="text1"/>
        </w:rPr>
      </w:pPr>
      <w:r w:rsidRPr="00531885">
        <w:rPr>
          <w:rStyle w:val="Strong"/>
          <w:rFonts w:cs="Arial"/>
          <w:b w:val="0"/>
          <w:bCs w:val="0"/>
          <w:color w:val="000000" w:themeColor="text1"/>
        </w:rPr>
        <w:t xml:space="preserve">Where specified in the Task Order, bark mulch will be supplied and laid at a minimum depth of 150mm over the total area where the tree has been planted. </w:t>
      </w:r>
    </w:p>
    <w:p w14:paraId="63D9DFB9" w14:textId="77777777" w:rsidR="00A6307F" w:rsidRPr="00531885" w:rsidRDefault="00A6307F" w:rsidP="00A6307F">
      <w:pPr>
        <w:keepLines/>
        <w:ind w:left="360"/>
        <w:contextualSpacing/>
        <w:rPr>
          <w:rStyle w:val="Strong"/>
          <w:rFonts w:cs="Arial"/>
          <w:b w:val="0"/>
          <w:bCs w:val="0"/>
          <w:color w:val="000000" w:themeColor="text1"/>
        </w:rPr>
      </w:pPr>
    </w:p>
    <w:p w14:paraId="3868AA5A" w14:textId="77777777" w:rsidR="00A6307F" w:rsidRPr="00531885" w:rsidRDefault="00A6307F">
      <w:pPr>
        <w:pStyle w:val="ListParagraph"/>
        <w:keepLines/>
        <w:numPr>
          <w:ilvl w:val="0"/>
          <w:numId w:val="34"/>
        </w:numPr>
        <w:spacing w:line="240" w:lineRule="auto"/>
        <w:ind w:left="1080"/>
        <w:rPr>
          <w:rStyle w:val="Strong"/>
          <w:rFonts w:cs="Arial"/>
          <w:b w:val="0"/>
          <w:bCs w:val="0"/>
          <w:color w:val="000000" w:themeColor="text1"/>
        </w:rPr>
      </w:pPr>
      <w:r w:rsidRPr="00531885">
        <w:rPr>
          <w:rStyle w:val="Strong"/>
          <w:rFonts w:cs="Arial"/>
          <w:b w:val="0"/>
          <w:bCs w:val="0"/>
          <w:color w:val="000000" w:themeColor="text1"/>
        </w:rPr>
        <w:t xml:space="preserve">As a guide, 50 (fifty) litres of water </w:t>
      </w:r>
      <w:proofErr w:type="gramStart"/>
      <w:r w:rsidRPr="00531885">
        <w:rPr>
          <w:rStyle w:val="Strong"/>
          <w:rFonts w:cs="Arial"/>
          <w:b w:val="0"/>
          <w:bCs w:val="0"/>
          <w:color w:val="000000" w:themeColor="text1"/>
        </w:rPr>
        <w:t>is</w:t>
      </w:r>
      <w:proofErr w:type="gramEnd"/>
      <w:r w:rsidRPr="00531885">
        <w:rPr>
          <w:rStyle w:val="Strong"/>
          <w:rFonts w:cs="Arial"/>
          <w:b w:val="0"/>
          <w:bCs w:val="0"/>
          <w:color w:val="000000" w:themeColor="text1"/>
        </w:rPr>
        <w:t xml:space="preserve"> to be applied after planting in such a manner as to prevent washing away soil.   </w:t>
      </w:r>
    </w:p>
    <w:p w14:paraId="225C18FC" w14:textId="77777777" w:rsidR="00A6307F" w:rsidRPr="00531885" w:rsidRDefault="00A6307F" w:rsidP="00A6307F">
      <w:pPr>
        <w:keepLines/>
        <w:ind w:left="360"/>
        <w:contextualSpacing/>
        <w:rPr>
          <w:rStyle w:val="Strong"/>
          <w:rFonts w:cs="Arial"/>
          <w:b w:val="0"/>
          <w:bCs w:val="0"/>
          <w:color w:val="000000" w:themeColor="text1"/>
        </w:rPr>
      </w:pPr>
    </w:p>
    <w:p w14:paraId="423750AA" w14:textId="77777777" w:rsidR="00A6307F" w:rsidRPr="00531885" w:rsidRDefault="00A6307F">
      <w:pPr>
        <w:pStyle w:val="ListParagraph"/>
        <w:keepLines/>
        <w:numPr>
          <w:ilvl w:val="0"/>
          <w:numId w:val="34"/>
        </w:numPr>
        <w:spacing w:line="240" w:lineRule="auto"/>
        <w:ind w:left="1080"/>
        <w:rPr>
          <w:rStyle w:val="Strong"/>
          <w:rFonts w:cs="Arial"/>
          <w:b w:val="0"/>
          <w:bCs w:val="0"/>
          <w:color w:val="000000" w:themeColor="text1"/>
        </w:rPr>
      </w:pPr>
      <w:r w:rsidRPr="00531885">
        <w:rPr>
          <w:rStyle w:val="Strong"/>
          <w:rFonts w:cs="Arial"/>
          <w:b w:val="0"/>
          <w:bCs w:val="0"/>
          <w:color w:val="000000" w:themeColor="text1"/>
        </w:rPr>
        <w:t xml:space="preserve">When requested, the Contactor will supply and install an underground watering pipe into the base of the tree pit. This is to be of a type to be approved by the Woodland Creation Officer. </w:t>
      </w:r>
    </w:p>
    <w:p w14:paraId="5F1E70C8" w14:textId="77777777" w:rsidR="00A6307F" w:rsidRPr="00531885" w:rsidRDefault="00A6307F" w:rsidP="006D3BB8">
      <w:pPr>
        <w:pStyle w:val="ListParagraph"/>
        <w:keepLines/>
        <w:spacing w:line="240" w:lineRule="auto"/>
        <w:rPr>
          <w:rStyle w:val="Strong"/>
          <w:rFonts w:cs="Arial"/>
        </w:rPr>
      </w:pPr>
    </w:p>
    <w:p w14:paraId="50D03110" w14:textId="75387905" w:rsidR="00F06144" w:rsidRPr="00531885" w:rsidRDefault="003511DB" w:rsidP="00635A4E">
      <w:pPr>
        <w:pStyle w:val="ListParagraph"/>
        <w:keepLines/>
        <w:spacing w:line="240" w:lineRule="auto"/>
        <w:rPr>
          <w:rStyle w:val="Strong"/>
          <w:rFonts w:cs="Arial"/>
        </w:rPr>
      </w:pPr>
      <w:r>
        <w:rPr>
          <w:rStyle w:val="Strong"/>
          <w:rFonts w:cs="Arial"/>
        </w:rPr>
        <w:t>4</w:t>
      </w:r>
      <w:r w:rsidR="006D3BB8" w:rsidRPr="00531885">
        <w:rPr>
          <w:rStyle w:val="Strong"/>
          <w:rFonts w:cs="Arial"/>
        </w:rPr>
        <w:t xml:space="preserve">.8 </w:t>
      </w:r>
      <w:r w:rsidR="00A6307F" w:rsidRPr="00531885">
        <w:rPr>
          <w:rStyle w:val="Strong"/>
          <w:rFonts w:cs="Arial"/>
          <w:b w:val="0"/>
          <w:bCs w:val="0"/>
        </w:rPr>
        <w:t>The Task Order will define the scope of works for each project / site.</w:t>
      </w:r>
      <w:bookmarkEnd w:id="23"/>
    </w:p>
    <w:p w14:paraId="286A3E8E" w14:textId="77777777" w:rsidR="00A6307F" w:rsidRPr="00531885" w:rsidRDefault="00A6307F" w:rsidP="00A6307F">
      <w:pPr>
        <w:pStyle w:val="ListParagraph"/>
        <w:rPr>
          <w:rStyle w:val="Strong"/>
          <w:rFonts w:cs="Arial"/>
          <w:b w:val="0"/>
          <w:bCs w:val="0"/>
        </w:rPr>
      </w:pPr>
    </w:p>
    <w:p w14:paraId="0EEE8543" w14:textId="3F81DFF6" w:rsidR="00A6307F" w:rsidRPr="00531885" w:rsidRDefault="003511DB" w:rsidP="00A6307F">
      <w:pPr>
        <w:keepLines/>
        <w:contextualSpacing/>
        <w:rPr>
          <w:rStyle w:val="Strong"/>
          <w:rFonts w:eastAsia="Calibri" w:cs="Arial"/>
        </w:rPr>
      </w:pPr>
      <w:r>
        <w:rPr>
          <w:rFonts w:eastAsia="Calibri" w:cs="Arial"/>
          <w:b/>
          <w:bCs/>
        </w:rPr>
        <w:t>5.0</w:t>
      </w:r>
      <w:r w:rsidR="00A6307F" w:rsidRPr="00531885">
        <w:rPr>
          <w:rFonts w:cs="Arial"/>
        </w:rPr>
        <w:tab/>
      </w:r>
      <w:r w:rsidR="00A6307F" w:rsidRPr="00531885">
        <w:rPr>
          <w:rStyle w:val="Strong"/>
          <w:rFonts w:cs="Arial"/>
        </w:rPr>
        <w:t>Seeding and Wildflowers</w:t>
      </w:r>
    </w:p>
    <w:p w14:paraId="6F7B0D3D" w14:textId="77777777" w:rsidR="00A6307F" w:rsidRPr="00531885" w:rsidRDefault="00A6307F" w:rsidP="00A6307F">
      <w:pPr>
        <w:keepLines/>
        <w:contextualSpacing/>
        <w:rPr>
          <w:rStyle w:val="Strong"/>
          <w:rFonts w:cs="Arial"/>
          <w:b w:val="0"/>
          <w:bCs w:val="0"/>
        </w:rPr>
      </w:pPr>
    </w:p>
    <w:p w14:paraId="5EB7DC50" w14:textId="276FD450" w:rsidR="00A6307F" w:rsidRPr="00531885" w:rsidRDefault="003511DB" w:rsidP="00515B5F">
      <w:pPr>
        <w:pStyle w:val="ListParagraph"/>
        <w:keepLines/>
        <w:spacing w:line="240" w:lineRule="auto"/>
        <w:rPr>
          <w:rStyle w:val="Strong"/>
          <w:rFonts w:cs="Arial"/>
        </w:rPr>
      </w:pPr>
      <w:r>
        <w:rPr>
          <w:rStyle w:val="Strong"/>
          <w:rFonts w:cs="Arial"/>
        </w:rPr>
        <w:t>5</w:t>
      </w:r>
      <w:r w:rsidR="00515B5F" w:rsidRPr="00531885">
        <w:rPr>
          <w:rStyle w:val="Strong"/>
          <w:rFonts w:cs="Arial"/>
        </w:rPr>
        <w:t xml:space="preserve">.1 </w:t>
      </w:r>
      <w:r w:rsidR="00A6307F" w:rsidRPr="00531885">
        <w:rPr>
          <w:rStyle w:val="Strong"/>
          <w:rFonts w:cs="Arial"/>
          <w:b w:val="0"/>
          <w:bCs w:val="0"/>
        </w:rPr>
        <w:t>The Contractor will provide a service for the sowing of wildflowers in locations specified by the Woodland Creation Officer</w:t>
      </w:r>
      <w:r w:rsidR="00A6307F" w:rsidRPr="00531885">
        <w:rPr>
          <w:rStyle w:val="Strong"/>
          <w:rFonts w:cs="Arial"/>
        </w:rPr>
        <w:t>.</w:t>
      </w:r>
    </w:p>
    <w:p w14:paraId="4E8BCC58" w14:textId="77777777" w:rsidR="00A6307F" w:rsidRPr="00531885" w:rsidRDefault="00A6307F" w:rsidP="00A6307F">
      <w:pPr>
        <w:keepLines/>
        <w:contextualSpacing/>
        <w:rPr>
          <w:rStyle w:val="Strong"/>
          <w:rFonts w:cs="Arial"/>
          <w:b w:val="0"/>
          <w:bCs w:val="0"/>
        </w:rPr>
      </w:pPr>
    </w:p>
    <w:p w14:paraId="642B194B" w14:textId="0A4BBCF7" w:rsidR="00A6307F" w:rsidRPr="00531885" w:rsidRDefault="003511DB" w:rsidP="00515B5F">
      <w:pPr>
        <w:pStyle w:val="ListParagraph"/>
        <w:keepLines/>
        <w:spacing w:line="240" w:lineRule="auto"/>
        <w:rPr>
          <w:rStyle w:val="Strong"/>
          <w:rFonts w:cs="Arial"/>
        </w:rPr>
      </w:pPr>
      <w:r>
        <w:rPr>
          <w:rStyle w:val="Strong"/>
          <w:rFonts w:cs="Arial"/>
        </w:rPr>
        <w:t>5</w:t>
      </w:r>
      <w:r w:rsidR="00515B5F" w:rsidRPr="00531885">
        <w:rPr>
          <w:rStyle w:val="Strong"/>
          <w:rFonts w:cs="Arial"/>
        </w:rPr>
        <w:t xml:space="preserve">.2 </w:t>
      </w:r>
      <w:r w:rsidR="00A6307F" w:rsidRPr="00531885">
        <w:rPr>
          <w:rStyle w:val="Strong"/>
          <w:rFonts w:cs="Arial"/>
          <w:b w:val="0"/>
          <w:bCs w:val="0"/>
        </w:rPr>
        <w:t>In providing this service for the preparation and sowing of wildflower areas the Contractor will follow the below specification</w:t>
      </w:r>
      <w:r w:rsidR="00A6307F" w:rsidRPr="00531885">
        <w:rPr>
          <w:rStyle w:val="Strong"/>
          <w:rFonts w:cs="Arial"/>
        </w:rPr>
        <w:t>:</w:t>
      </w:r>
    </w:p>
    <w:p w14:paraId="64763D77" w14:textId="77777777" w:rsidR="00A6307F" w:rsidRPr="00531885" w:rsidRDefault="00A6307F" w:rsidP="00A6307F">
      <w:pPr>
        <w:pStyle w:val="StyleHeading2TimesNewRomanNotItalicBefore0pt1"/>
        <w:spacing w:after="0"/>
        <w:rPr>
          <w:rStyle w:val="Strong"/>
          <w:rFonts w:ascii="Arial" w:hAnsi="Arial" w:cs="Arial"/>
          <w:sz w:val="22"/>
          <w:szCs w:val="22"/>
        </w:rPr>
      </w:pPr>
    </w:p>
    <w:p w14:paraId="2720FBAA" w14:textId="77777777" w:rsidR="00A6307F" w:rsidRPr="00531885" w:rsidRDefault="00A6307F">
      <w:pPr>
        <w:pStyle w:val="ListParagraph"/>
        <w:numPr>
          <w:ilvl w:val="0"/>
          <w:numId w:val="32"/>
        </w:numPr>
        <w:spacing w:line="240" w:lineRule="auto"/>
        <w:ind w:left="993"/>
        <w:contextualSpacing w:val="0"/>
        <w:rPr>
          <w:rStyle w:val="Strong"/>
          <w:rFonts w:cs="Arial"/>
          <w:b w:val="0"/>
          <w:bCs w:val="0"/>
          <w:lang w:eastAsia="en-GB"/>
        </w:rPr>
      </w:pPr>
      <w:r w:rsidRPr="00531885">
        <w:rPr>
          <w:rStyle w:val="Strong"/>
          <w:rFonts w:cs="Arial"/>
        </w:rPr>
        <w:t>Preparation:</w:t>
      </w:r>
    </w:p>
    <w:p w14:paraId="37635EC8" w14:textId="04403004" w:rsidR="00A6307F" w:rsidRPr="00531885" w:rsidRDefault="00A6307F" w:rsidP="00A6307F">
      <w:pPr>
        <w:ind w:left="993"/>
        <w:rPr>
          <w:rStyle w:val="Strong"/>
          <w:rFonts w:cs="Arial"/>
          <w:b w:val="0"/>
          <w:bCs w:val="0"/>
        </w:rPr>
      </w:pPr>
      <w:r w:rsidRPr="00531885">
        <w:rPr>
          <w:rFonts w:cs="Arial"/>
        </w:rPr>
        <w:t>Grading and cultivation: In accordance with BS 4428: 1989 Code of practice for general landscape operations (excluding hard surfaces)</w:t>
      </w:r>
      <w:r w:rsidRPr="00531885">
        <w:rPr>
          <w:rStyle w:val="Strong"/>
          <w:rFonts w:cs="Arial"/>
          <w:b w:val="0"/>
          <w:bCs w:val="0"/>
        </w:rPr>
        <w:t xml:space="preserve"> Category: B - Depth: 200 mm.</w:t>
      </w:r>
    </w:p>
    <w:p w14:paraId="7A37F712"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Timing: Two to three days before seeding or laying turf</w:t>
      </w:r>
      <w:r w:rsidRPr="00531885">
        <w:rPr>
          <w:rStyle w:val="Strong"/>
          <w:rFonts w:cs="Arial"/>
        </w:rPr>
        <w:t>.</w:t>
      </w:r>
    </w:p>
    <w:p w14:paraId="500E5444" w14:textId="77777777" w:rsidR="00A6307F" w:rsidRPr="00531885" w:rsidRDefault="00A6307F" w:rsidP="00A6307F">
      <w:pPr>
        <w:ind w:left="993"/>
        <w:rPr>
          <w:rStyle w:val="Strong"/>
          <w:rFonts w:cs="Arial"/>
          <w:b w:val="0"/>
          <w:bCs w:val="0"/>
        </w:rPr>
      </w:pPr>
    </w:p>
    <w:p w14:paraId="50C38FBE" w14:textId="77777777" w:rsidR="00A6307F" w:rsidRPr="00531885" w:rsidRDefault="00A6307F">
      <w:pPr>
        <w:pStyle w:val="ListParagraph"/>
        <w:numPr>
          <w:ilvl w:val="0"/>
          <w:numId w:val="32"/>
        </w:numPr>
        <w:spacing w:line="240" w:lineRule="auto"/>
        <w:ind w:left="993"/>
        <w:contextualSpacing w:val="0"/>
        <w:rPr>
          <w:rStyle w:val="Strong"/>
          <w:rFonts w:cs="Arial"/>
          <w:b w:val="0"/>
          <w:bCs w:val="0"/>
        </w:rPr>
      </w:pPr>
      <w:r w:rsidRPr="00531885">
        <w:rPr>
          <w:rStyle w:val="Strong"/>
          <w:rFonts w:cs="Arial"/>
        </w:rPr>
        <w:t>Working conditions:</w:t>
      </w:r>
    </w:p>
    <w:p w14:paraId="796E3A18"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Soil condition: Reasonably dry and workable.</w:t>
      </w:r>
    </w:p>
    <w:p w14:paraId="14B7B544"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Weather conditions: Suitably dry.</w:t>
      </w:r>
    </w:p>
    <w:p w14:paraId="66B19FA2" w14:textId="77777777" w:rsidR="00A6307F" w:rsidRPr="00531885" w:rsidRDefault="00A6307F" w:rsidP="00A6307F">
      <w:pPr>
        <w:ind w:left="993"/>
        <w:rPr>
          <w:rStyle w:val="Strong"/>
          <w:rFonts w:cs="Arial"/>
          <w:b w:val="0"/>
          <w:bCs w:val="0"/>
        </w:rPr>
      </w:pPr>
    </w:p>
    <w:p w14:paraId="4745F0F4" w14:textId="77777777" w:rsidR="00A6307F" w:rsidRPr="00531885" w:rsidRDefault="00A6307F">
      <w:pPr>
        <w:pStyle w:val="ListParagraph"/>
        <w:numPr>
          <w:ilvl w:val="0"/>
          <w:numId w:val="32"/>
        </w:numPr>
        <w:spacing w:line="240" w:lineRule="auto"/>
        <w:ind w:left="993"/>
        <w:contextualSpacing w:val="0"/>
        <w:rPr>
          <w:rStyle w:val="Strong"/>
          <w:rFonts w:cs="Arial"/>
        </w:rPr>
      </w:pPr>
      <w:r w:rsidRPr="00531885">
        <w:rPr>
          <w:rStyle w:val="Strong"/>
          <w:rFonts w:cs="Arial"/>
        </w:rPr>
        <w:t>Surface:</w:t>
      </w:r>
    </w:p>
    <w:p w14:paraId="61399815"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Contours: Smooth and flowing, with falls for adequate drainage.</w:t>
      </w:r>
    </w:p>
    <w:p w14:paraId="798C367E"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Hollows and ridges: Not permitted.</w:t>
      </w:r>
    </w:p>
    <w:p w14:paraId="131369F3" w14:textId="77777777" w:rsidR="00A6307F" w:rsidRPr="00531885" w:rsidRDefault="00A6307F" w:rsidP="00A6307F">
      <w:pPr>
        <w:ind w:left="993"/>
        <w:rPr>
          <w:rStyle w:val="Strong"/>
          <w:rFonts w:cs="Arial"/>
          <w:b w:val="0"/>
          <w:bCs w:val="0"/>
        </w:rPr>
      </w:pPr>
      <w:r w:rsidRPr="00531885">
        <w:rPr>
          <w:rStyle w:val="Strong"/>
          <w:rFonts w:cs="Arial"/>
          <w:b w:val="0"/>
          <w:bCs w:val="0"/>
        </w:rPr>
        <w:t>Remove visible weeds, roots and large stones with any dimensions exceeding: 50 mm.</w:t>
      </w:r>
    </w:p>
    <w:p w14:paraId="6AD45196" w14:textId="77777777" w:rsidR="00A6307F" w:rsidRPr="00531885" w:rsidRDefault="00A6307F" w:rsidP="00A6307F">
      <w:pPr>
        <w:ind w:left="993"/>
        <w:rPr>
          <w:rStyle w:val="Strong"/>
          <w:rFonts w:cs="Arial"/>
          <w:b w:val="0"/>
          <w:bCs w:val="0"/>
        </w:rPr>
      </w:pPr>
      <w:r w:rsidRPr="00531885">
        <w:rPr>
          <w:rStyle w:val="Strong"/>
          <w:rFonts w:cs="Arial"/>
          <w:b w:val="0"/>
          <w:bCs w:val="0"/>
        </w:rPr>
        <w:t>Marrying in with adjacent levels: Extend cultivation into adjacent areas sufficiently to ensure full marrying in with no step-in level.</w:t>
      </w:r>
    </w:p>
    <w:p w14:paraId="6E4ADE2D" w14:textId="77777777" w:rsidR="00A6307F" w:rsidRPr="00531885" w:rsidRDefault="00A6307F" w:rsidP="00A6307F">
      <w:pPr>
        <w:ind w:left="993"/>
        <w:rPr>
          <w:rStyle w:val="Strong"/>
          <w:rFonts w:cs="Arial"/>
          <w:b w:val="0"/>
          <w:bCs w:val="0"/>
        </w:rPr>
      </w:pPr>
      <w:r w:rsidRPr="00531885">
        <w:rPr>
          <w:rStyle w:val="Strong"/>
          <w:rFonts w:cs="Arial"/>
          <w:b w:val="0"/>
          <w:bCs w:val="0"/>
        </w:rPr>
        <w:t>Notice: Give notice if required levels cannot be achieved by movement of existing soil.</w:t>
      </w:r>
    </w:p>
    <w:p w14:paraId="493A59C3" w14:textId="77777777" w:rsidR="00A6307F" w:rsidRPr="00531885" w:rsidRDefault="00A6307F" w:rsidP="00A6307F">
      <w:pPr>
        <w:ind w:left="993"/>
        <w:rPr>
          <w:rStyle w:val="Strong"/>
          <w:rFonts w:cs="Arial"/>
          <w:b w:val="0"/>
          <w:bCs w:val="0"/>
        </w:rPr>
      </w:pPr>
      <w:r w:rsidRPr="00531885">
        <w:rPr>
          <w:rStyle w:val="Strong"/>
          <w:rFonts w:cs="Arial"/>
          <w:b w:val="0"/>
          <w:bCs w:val="0"/>
        </w:rPr>
        <w:t xml:space="preserve"> </w:t>
      </w:r>
    </w:p>
    <w:p w14:paraId="5E925997" w14:textId="77777777" w:rsidR="00A6307F" w:rsidRPr="00531885" w:rsidRDefault="00A6307F">
      <w:pPr>
        <w:pStyle w:val="ListParagraph"/>
        <w:numPr>
          <w:ilvl w:val="0"/>
          <w:numId w:val="32"/>
        </w:numPr>
        <w:spacing w:line="240" w:lineRule="auto"/>
        <w:ind w:left="993"/>
        <w:contextualSpacing w:val="0"/>
        <w:rPr>
          <w:rStyle w:val="Strong"/>
          <w:rFonts w:cs="Arial"/>
        </w:rPr>
      </w:pPr>
      <w:r w:rsidRPr="00531885">
        <w:rPr>
          <w:rStyle w:val="Strong"/>
          <w:rFonts w:cs="Arial"/>
        </w:rPr>
        <w:t>Seed bed:</w:t>
      </w:r>
    </w:p>
    <w:p w14:paraId="2F83E833" w14:textId="77777777" w:rsidR="00A6307F" w:rsidRPr="00531885" w:rsidRDefault="00A6307F" w:rsidP="00A6307F">
      <w:pPr>
        <w:ind w:left="993"/>
        <w:rPr>
          <w:rStyle w:val="Strong"/>
          <w:rFonts w:cs="Arial"/>
          <w:b w:val="0"/>
          <w:bCs w:val="0"/>
        </w:rPr>
      </w:pPr>
      <w:r w:rsidRPr="00531885">
        <w:rPr>
          <w:rStyle w:val="Strong"/>
          <w:rFonts w:cs="Arial"/>
          <w:b w:val="0"/>
          <w:bCs w:val="0"/>
        </w:rPr>
        <w:t>Generally: Loosen, aerate, and break up topsoil to a tilth suitable for blade grading. Reduce to fine, firm tilth with good crumb structure. Remove visible weeds.</w:t>
      </w:r>
    </w:p>
    <w:p w14:paraId="726FA70B"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Depth of final cultivation: 100 mm.</w:t>
      </w:r>
    </w:p>
    <w:p w14:paraId="40684BE1" w14:textId="77777777" w:rsidR="00A6307F" w:rsidRPr="00531885" w:rsidRDefault="00A6307F" w:rsidP="00A6307F">
      <w:pPr>
        <w:ind w:left="993"/>
        <w:rPr>
          <w:rStyle w:val="Strong"/>
          <w:rFonts w:cs="Arial"/>
          <w:b w:val="0"/>
          <w:bCs w:val="0"/>
        </w:rPr>
      </w:pPr>
      <w:r w:rsidRPr="00531885">
        <w:rPr>
          <w:rStyle w:val="Strong"/>
          <w:rFonts w:cs="Arial"/>
          <w:b w:val="0"/>
          <w:bCs w:val="0"/>
        </w:rPr>
        <w:t>Surface preparation: Rake to a regular, even surface, friable and lightly firmed but not over compacted.</w:t>
      </w:r>
    </w:p>
    <w:p w14:paraId="7C33CC61" w14:textId="77777777" w:rsidR="00A6307F" w:rsidRPr="00531885" w:rsidRDefault="00A6307F" w:rsidP="00A6307F">
      <w:pPr>
        <w:ind w:left="993"/>
        <w:rPr>
          <w:rStyle w:val="Strong"/>
          <w:rFonts w:cs="Arial"/>
          <w:b w:val="0"/>
          <w:bCs w:val="0"/>
        </w:rPr>
      </w:pPr>
      <w:r w:rsidRPr="00531885">
        <w:rPr>
          <w:rStyle w:val="Strong"/>
          <w:rFonts w:cs="Arial"/>
          <w:b w:val="0"/>
          <w:bCs w:val="0"/>
        </w:rPr>
        <w:t xml:space="preserve"> </w:t>
      </w:r>
    </w:p>
    <w:p w14:paraId="6A3496AD" w14:textId="77777777" w:rsidR="00A6307F" w:rsidRPr="00531885" w:rsidRDefault="00A6307F">
      <w:pPr>
        <w:pStyle w:val="ListParagraph"/>
        <w:numPr>
          <w:ilvl w:val="0"/>
          <w:numId w:val="32"/>
        </w:numPr>
        <w:spacing w:line="240" w:lineRule="auto"/>
        <w:ind w:left="993"/>
        <w:contextualSpacing w:val="0"/>
        <w:rPr>
          <w:rStyle w:val="Strong"/>
          <w:rFonts w:cs="Arial"/>
        </w:rPr>
      </w:pPr>
      <w:r w:rsidRPr="00531885">
        <w:rPr>
          <w:rStyle w:val="Strong"/>
          <w:rFonts w:cs="Arial"/>
        </w:rPr>
        <w:t>Sowing:</w:t>
      </w:r>
    </w:p>
    <w:p w14:paraId="7E856B59"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Generally: Establish good seed contact with the seed bed.</w:t>
      </w:r>
    </w:p>
    <w:p w14:paraId="5F7422E0" w14:textId="77777777" w:rsidR="00A6307F" w:rsidRPr="00531885" w:rsidRDefault="00A6307F" w:rsidP="00A6307F">
      <w:pPr>
        <w:ind w:left="993"/>
        <w:rPr>
          <w:rStyle w:val="Strong"/>
          <w:rFonts w:cs="Arial"/>
          <w:b w:val="0"/>
          <w:bCs w:val="0"/>
        </w:rPr>
      </w:pPr>
      <w:r w:rsidRPr="00531885">
        <w:rPr>
          <w:rStyle w:val="Strong"/>
          <w:rFonts w:cs="Arial"/>
          <w:b w:val="0"/>
          <w:bCs w:val="0"/>
        </w:rPr>
        <w:t xml:space="preserve">Method: To suit soil type, proposed usage, </w:t>
      </w:r>
      <w:proofErr w:type="gramStart"/>
      <w:r w:rsidRPr="00531885">
        <w:rPr>
          <w:rStyle w:val="Strong"/>
          <w:rFonts w:cs="Arial"/>
          <w:b w:val="0"/>
          <w:bCs w:val="0"/>
        </w:rPr>
        <w:t>location</w:t>
      </w:r>
      <w:proofErr w:type="gramEnd"/>
      <w:r w:rsidRPr="00531885">
        <w:rPr>
          <w:rStyle w:val="Strong"/>
          <w:rFonts w:cs="Arial"/>
          <w:b w:val="0"/>
          <w:bCs w:val="0"/>
        </w:rPr>
        <w:t xml:space="preserve"> and weather conditions during and after sowing.</w:t>
      </w:r>
    </w:p>
    <w:p w14:paraId="056ADACC"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Distribution: Two equal sowings at right angles to each other.</w:t>
      </w:r>
    </w:p>
    <w:p w14:paraId="6F587B67"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Timing: March to May or August to October.</w:t>
      </w:r>
    </w:p>
    <w:p w14:paraId="30832092" w14:textId="77777777" w:rsidR="00A6307F" w:rsidRPr="00531885" w:rsidRDefault="00A6307F" w:rsidP="00A6307F">
      <w:pPr>
        <w:ind w:left="273" w:firstLine="720"/>
        <w:rPr>
          <w:rStyle w:val="Strong"/>
          <w:rFonts w:cs="Arial"/>
          <w:b w:val="0"/>
          <w:bCs w:val="0"/>
        </w:rPr>
      </w:pPr>
      <w:r w:rsidRPr="00531885">
        <w:rPr>
          <w:rStyle w:val="Strong"/>
          <w:rFonts w:cs="Arial"/>
          <w:b w:val="0"/>
          <w:bCs w:val="0"/>
        </w:rPr>
        <w:t>Application rate: In accordance with planting plans</w:t>
      </w:r>
    </w:p>
    <w:p w14:paraId="31854826" w14:textId="5DF71065" w:rsidR="00A6307F" w:rsidRPr="00531885" w:rsidRDefault="00A6307F" w:rsidP="00A6307F">
      <w:pPr>
        <w:ind w:left="993"/>
        <w:rPr>
          <w:rStyle w:val="Strong"/>
          <w:rFonts w:cs="Arial"/>
          <w:b w:val="0"/>
          <w:bCs w:val="0"/>
        </w:rPr>
      </w:pPr>
      <w:r w:rsidRPr="00531885">
        <w:rPr>
          <w:rStyle w:val="Strong"/>
          <w:rFonts w:cs="Arial"/>
          <w:b w:val="0"/>
          <w:bCs w:val="0"/>
        </w:rPr>
        <w:t>Raking and firming of seed bed: Lightly rake or harrow the seed bed after seeding. Firm with a lightweight roller.</w:t>
      </w:r>
    </w:p>
    <w:p w14:paraId="28806F3B" w14:textId="77777777" w:rsidR="00E566F5" w:rsidRPr="00531885" w:rsidRDefault="00E566F5" w:rsidP="00E566F5">
      <w:pPr>
        <w:spacing w:line="240" w:lineRule="auto"/>
        <w:rPr>
          <w:rStyle w:val="Strong"/>
          <w:rFonts w:cs="Arial"/>
          <w:b w:val="0"/>
          <w:bCs w:val="0"/>
        </w:rPr>
      </w:pPr>
    </w:p>
    <w:p w14:paraId="2DBC9BDF" w14:textId="568B4F37" w:rsidR="00A6307F" w:rsidRPr="00531885" w:rsidRDefault="004E742E" w:rsidP="00E566F5">
      <w:pPr>
        <w:spacing w:line="240" w:lineRule="auto"/>
        <w:rPr>
          <w:rStyle w:val="Strong"/>
          <w:rFonts w:cs="Arial"/>
          <w:b w:val="0"/>
          <w:bCs w:val="0"/>
        </w:rPr>
      </w:pPr>
      <w:r>
        <w:rPr>
          <w:rStyle w:val="Strong"/>
          <w:rFonts w:cs="Arial"/>
        </w:rPr>
        <w:t>6.0</w:t>
      </w:r>
      <w:r w:rsidR="00E566F5" w:rsidRPr="00531885">
        <w:rPr>
          <w:rStyle w:val="Strong"/>
          <w:rFonts w:cs="Arial"/>
        </w:rPr>
        <w:t xml:space="preserve">      </w:t>
      </w:r>
      <w:r w:rsidR="00A6307F" w:rsidRPr="00531885">
        <w:rPr>
          <w:rStyle w:val="Strong"/>
          <w:rFonts w:cs="Arial"/>
        </w:rPr>
        <w:t>Maintenance of Newly Planted Trees and Seeded Areas</w:t>
      </w:r>
    </w:p>
    <w:p w14:paraId="37B4774E" w14:textId="77777777" w:rsidR="00A6307F" w:rsidRPr="00531885" w:rsidRDefault="00A6307F" w:rsidP="00A6307F">
      <w:pPr>
        <w:ind w:left="720"/>
        <w:rPr>
          <w:rStyle w:val="Strong"/>
          <w:rFonts w:cs="Arial"/>
        </w:rPr>
      </w:pPr>
    </w:p>
    <w:p w14:paraId="2151B524" w14:textId="450391FF" w:rsidR="00A6307F" w:rsidRPr="00531885" w:rsidRDefault="007336D6" w:rsidP="00E566F5">
      <w:pPr>
        <w:pStyle w:val="ListParagraph"/>
        <w:rPr>
          <w:rStyle w:val="Strong"/>
          <w:rFonts w:cs="Arial"/>
          <w:b w:val="0"/>
          <w:bCs w:val="0"/>
          <w:color w:val="000000" w:themeColor="text1"/>
          <w:lang w:eastAsia="en-GB"/>
        </w:rPr>
      </w:pPr>
      <w:r w:rsidRPr="004E742E">
        <w:rPr>
          <w:rStyle w:val="Strong"/>
          <w:rFonts w:cs="Arial"/>
        </w:rPr>
        <w:t>6.1</w:t>
      </w:r>
      <w:r w:rsidRPr="004E742E">
        <w:rPr>
          <w:rStyle w:val="Strong"/>
          <w:rFonts w:cs="Arial"/>
          <w:b w:val="0"/>
          <w:bCs w:val="0"/>
        </w:rPr>
        <w:t xml:space="preserve"> The</w:t>
      </w:r>
      <w:r w:rsidR="00A6307F" w:rsidRPr="00531885">
        <w:rPr>
          <w:rStyle w:val="Strong"/>
          <w:rFonts w:cs="Arial"/>
          <w:b w:val="0"/>
          <w:bCs w:val="0"/>
        </w:rPr>
        <w:t xml:space="preserve"> </w:t>
      </w:r>
      <w:r w:rsidR="00A6307F" w:rsidRPr="00531885">
        <w:rPr>
          <w:rStyle w:val="Strong"/>
          <w:rFonts w:cs="Arial"/>
          <w:b w:val="0"/>
          <w:bCs w:val="0"/>
          <w:color w:val="000000" w:themeColor="text1"/>
        </w:rPr>
        <w:t>Contractor will provide a service for the Maintenance of Newly Planted Trees as directed by the Woodland Creation Officer.</w:t>
      </w:r>
    </w:p>
    <w:p w14:paraId="569EFCB2" w14:textId="77777777" w:rsidR="00A6307F" w:rsidRPr="00531885" w:rsidRDefault="00A6307F" w:rsidP="00E566F5">
      <w:pPr>
        <w:pStyle w:val="ListParagraph"/>
        <w:rPr>
          <w:rStyle w:val="Strong"/>
          <w:rFonts w:cs="Arial"/>
          <w:b w:val="0"/>
          <w:bCs w:val="0"/>
          <w:color w:val="000000" w:themeColor="text1"/>
        </w:rPr>
      </w:pPr>
    </w:p>
    <w:p w14:paraId="2C51119B" w14:textId="6B66AB9B" w:rsidR="00A6307F" w:rsidRPr="00531885" w:rsidRDefault="007336D6" w:rsidP="00E566F5">
      <w:pPr>
        <w:pStyle w:val="ListParagraph"/>
        <w:rPr>
          <w:rStyle w:val="Strong"/>
          <w:rFonts w:cs="Arial"/>
          <w:b w:val="0"/>
          <w:bCs w:val="0"/>
        </w:rPr>
      </w:pPr>
      <w:r w:rsidRPr="004E742E">
        <w:rPr>
          <w:rStyle w:val="Strong"/>
          <w:rFonts w:cs="Arial"/>
        </w:rPr>
        <w:t>6.2</w:t>
      </w:r>
      <w:r w:rsidRPr="004E742E">
        <w:rPr>
          <w:rStyle w:val="Strong"/>
          <w:rFonts w:cs="Arial"/>
          <w:b w:val="0"/>
          <w:bCs w:val="0"/>
        </w:rPr>
        <w:t xml:space="preserve"> Following</w:t>
      </w:r>
      <w:r w:rsidR="00A6307F" w:rsidRPr="00531885">
        <w:rPr>
          <w:rStyle w:val="Strong"/>
          <w:rFonts w:cs="Arial"/>
          <w:b w:val="0"/>
          <w:bCs w:val="0"/>
        </w:rPr>
        <w:t xml:space="preserve"> planting, the plants will be maintained in accordance with the establishment specification stated in the Task Order (see ii). In the event of high numbers of plant failures (greater than 10%) and 10% overall planting, the Contractor is responsible for replacements of those failed plants.  </w:t>
      </w:r>
    </w:p>
    <w:p w14:paraId="3D1D3216" w14:textId="00A082A9" w:rsidR="00A6307F" w:rsidRPr="00531885" w:rsidRDefault="00A6307F" w:rsidP="00E566F5">
      <w:pPr>
        <w:pStyle w:val="ListParagraph"/>
        <w:rPr>
          <w:rStyle w:val="Strong"/>
          <w:rFonts w:cs="Arial"/>
          <w:b w:val="0"/>
          <w:bCs w:val="0"/>
        </w:rPr>
      </w:pPr>
    </w:p>
    <w:p w14:paraId="28C14C30" w14:textId="4B32F2F9" w:rsidR="002673A6" w:rsidRPr="00531885" w:rsidRDefault="00A618E7" w:rsidP="00E566F5">
      <w:pPr>
        <w:pStyle w:val="ListParagraph"/>
        <w:rPr>
          <w:rStyle w:val="Strong"/>
          <w:rFonts w:cs="Arial"/>
          <w:b w:val="0"/>
          <w:bCs w:val="0"/>
        </w:rPr>
      </w:pPr>
      <w:r w:rsidRPr="00A618E7">
        <w:rPr>
          <w:rStyle w:val="Strong"/>
          <w:rFonts w:cs="Arial"/>
        </w:rPr>
        <w:t>6.3</w:t>
      </w:r>
      <w:r>
        <w:rPr>
          <w:rStyle w:val="Strong"/>
          <w:rFonts w:cs="Arial"/>
          <w:b w:val="0"/>
          <w:bCs w:val="0"/>
        </w:rPr>
        <w:t xml:space="preserve"> </w:t>
      </w:r>
      <w:r w:rsidR="002673A6" w:rsidRPr="00531885">
        <w:rPr>
          <w:rStyle w:val="Strong"/>
          <w:rFonts w:cs="Arial"/>
          <w:b w:val="0"/>
          <w:bCs w:val="0"/>
        </w:rPr>
        <w:t xml:space="preserve">The frequency of the maintenance and length of the maintenance element of the contract will be detailed within the task order for each Call Off Contract. </w:t>
      </w:r>
    </w:p>
    <w:p w14:paraId="1C024543" w14:textId="77777777" w:rsidR="002673A6" w:rsidRPr="00531885" w:rsidRDefault="002673A6" w:rsidP="00E566F5">
      <w:pPr>
        <w:pStyle w:val="ListParagraph"/>
        <w:rPr>
          <w:rStyle w:val="Strong"/>
          <w:rFonts w:cs="Arial"/>
          <w:b w:val="0"/>
          <w:bCs w:val="0"/>
        </w:rPr>
      </w:pPr>
    </w:p>
    <w:p w14:paraId="7E683C90" w14:textId="237F818F" w:rsidR="0052795A" w:rsidRPr="00531885" w:rsidRDefault="004E742E" w:rsidP="00E566F5">
      <w:pPr>
        <w:pStyle w:val="ListParagraph"/>
        <w:rPr>
          <w:rStyle w:val="Strong"/>
          <w:rFonts w:cs="Arial"/>
          <w:b w:val="0"/>
          <w:bCs w:val="0"/>
        </w:rPr>
      </w:pPr>
      <w:r w:rsidRPr="004E742E">
        <w:rPr>
          <w:rStyle w:val="Strong"/>
          <w:rFonts w:cs="Arial"/>
        </w:rPr>
        <w:t>6</w:t>
      </w:r>
      <w:r w:rsidR="0052795A" w:rsidRPr="004E742E">
        <w:rPr>
          <w:rStyle w:val="Strong"/>
          <w:rFonts w:cs="Arial"/>
        </w:rPr>
        <w:t>.</w:t>
      </w:r>
      <w:r w:rsidR="00A618E7">
        <w:rPr>
          <w:rStyle w:val="Strong"/>
          <w:rFonts w:cs="Arial"/>
        </w:rPr>
        <w:t>4</w:t>
      </w:r>
      <w:r w:rsidR="0052795A" w:rsidRPr="00531885">
        <w:rPr>
          <w:rStyle w:val="Strong"/>
          <w:rFonts w:cs="Arial"/>
          <w:b w:val="0"/>
          <w:bCs w:val="0"/>
        </w:rPr>
        <w:t xml:space="preserve"> </w:t>
      </w:r>
      <w:r w:rsidR="00A6307F" w:rsidRPr="00531885">
        <w:rPr>
          <w:rStyle w:val="Strong"/>
          <w:rFonts w:cs="Arial"/>
          <w:b w:val="0"/>
          <w:bCs w:val="0"/>
        </w:rPr>
        <w:t xml:space="preserve">In providing this service for the Maintenance of Newly Planted </w:t>
      </w:r>
    </w:p>
    <w:p w14:paraId="11107699" w14:textId="77777777" w:rsidR="0052795A" w:rsidRPr="00531885" w:rsidRDefault="0052795A" w:rsidP="00E566F5">
      <w:pPr>
        <w:pStyle w:val="ListParagraph"/>
        <w:rPr>
          <w:rStyle w:val="Strong"/>
          <w:rFonts w:cs="Arial"/>
          <w:b w:val="0"/>
          <w:bCs w:val="0"/>
        </w:rPr>
      </w:pPr>
    </w:p>
    <w:p w14:paraId="24175A79" w14:textId="5428D685" w:rsidR="00A6307F" w:rsidRPr="00233F65" w:rsidRDefault="00233F65" w:rsidP="00E566F5">
      <w:pPr>
        <w:pStyle w:val="ListParagraph"/>
        <w:rPr>
          <w:rStyle w:val="Strong"/>
          <w:rFonts w:cs="Arial"/>
          <w:b w:val="0"/>
          <w:bCs w:val="0"/>
        </w:rPr>
      </w:pPr>
      <w:r w:rsidRPr="00233F65">
        <w:rPr>
          <w:rStyle w:val="Strong"/>
          <w:rFonts w:cs="Arial"/>
        </w:rPr>
        <w:t>6.5</w:t>
      </w:r>
      <w:r w:rsidR="007336D6" w:rsidRPr="00233F65">
        <w:rPr>
          <w:rStyle w:val="Strong"/>
          <w:rFonts w:cs="Arial"/>
          <w:b w:val="0"/>
          <w:bCs w:val="0"/>
        </w:rPr>
        <w:t xml:space="preserve"> </w:t>
      </w:r>
      <w:r w:rsidR="00A6307F" w:rsidRPr="00233F65">
        <w:rPr>
          <w:rStyle w:val="Strong"/>
          <w:rFonts w:cs="Arial"/>
          <w:b w:val="0"/>
          <w:bCs w:val="0"/>
        </w:rPr>
        <w:t>Trees the Contractor will:</w:t>
      </w:r>
      <w:bookmarkStart w:id="27" w:name="_Toc450098098"/>
      <w:bookmarkStart w:id="28" w:name="_Toc450098381"/>
      <w:bookmarkStart w:id="29" w:name="_Toc451247245"/>
    </w:p>
    <w:p w14:paraId="2EF69DB0" w14:textId="77777777" w:rsidR="00A6307F" w:rsidRPr="007336D6" w:rsidRDefault="00A6307F" w:rsidP="00E566F5">
      <w:pPr>
        <w:pStyle w:val="ListParagraph"/>
        <w:rPr>
          <w:rStyle w:val="Strong"/>
          <w:rFonts w:cs="Arial"/>
          <w:b w:val="0"/>
          <w:bCs w:val="0"/>
          <w:highlight w:val="yellow"/>
        </w:rPr>
      </w:pPr>
    </w:p>
    <w:p w14:paraId="460C3896" w14:textId="3376BF19"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A.</w:t>
      </w:r>
      <w:r w:rsidRPr="00233F65">
        <w:rPr>
          <w:rStyle w:val="Strong"/>
          <w:rFonts w:cs="Arial"/>
          <w:b w:val="0"/>
          <w:bCs w:val="0"/>
          <w:color w:val="000000" w:themeColor="text1"/>
        </w:rPr>
        <w:t xml:space="preserve"> </w:t>
      </w:r>
      <w:r w:rsidR="007336D6"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 xml:space="preserve">Assess the condition of the trees and their various accoutrements including the tree pit and provide this information to the Council on each occasion.  This will be provided in the </w:t>
      </w:r>
      <w:r w:rsidR="00A6307F" w:rsidRPr="00233F65">
        <w:rPr>
          <w:rFonts w:cs="Arial"/>
        </w:rPr>
        <w:t>post installation inspection.</w:t>
      </w:r>
      <w:r w:rsidR="00A6307F" w:rsidRPr="00233F65">
        <w:rPr>
          <w:rStyle w:val="Strong"/>
          <w:rFonts w:cs="Arial"/>
          <w:b w:val="0"/>
          <w:bCs w:val="0"/>
          <w:color w:val="000000" w:themeColor="text1"/>
        </w:rPr>
        <w:t xml:space="preserve"> </w:t>
      </w:r>
    </w:p>
    <w:p w14:paraId="5DE3AF8D" w14:textId="77777777" w:rsidR="00A6307F" w:rsidRPr="00233F65" w:rsidRDefault="00A6307F" w:rsidP="00E566F5">
      <w:pPr>
        <w:pStyle w:val="ListParagraph"/>
        <w:rPr>
          <w:rStyle w:val="Strong"/>
          <w:rFonts w:cs="Arial"/>
          <w:b w:val="0"/>
          <w:bCs w:val="0"/>
          <w:color w:val="000000" w:themeColor="text1"/>
        </w:rPr>
      </w:pPr>
    </w:p>
    <w:p w14:paraId="02D2A4FE" w14:textId="5DBF436D"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B.</w:t>
      </w:r>
      <w:r w:rsidRPr="00233F65">
        <w:rPr>
          <w:rStyle w:val="Strong"/>
          <w:rFonts w:cs="Arial"/>
          <w:b w:val="0"/>
          <w:bCs w:val="0"/>
          <w:color w:val="000000" w:themeColor="text1"/>
        </w:rPr>
        <w:t xml:space="preserve"> </w:t>
      </w:r>
      <w:r w:rsidR="007336D6"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 xml:space="preserve">Ensure that all stakes, </w:t>
      </w:r>
      <w:proofErr w:type="gramStart"/>
      <w:r w:rsidR="00A6307F" w:rsidRPr="00233F65">
        <w:rPr>
          <w:rStyle w:val="Strong"/>
          <w:rFonts w:cs="Arial"/>
          <w:b w:val="0"/>
          <w:bCs w:val="0"/>
          <w:color w:val="000000" w:themeColor="text1"/>
        </w:rPr>
        <w:t>ties</w:t>
      </w:r>
      <w:proofErr w:type="gramEnd"/>
      <w:r w:rsidR="00A6307F" w:rsidRPr="00233F65">
        <w:rPr>
          <w:rStyle w:val="Strong"/>
          <w:rFonts w:cs="Arial"/>
          <w:b w:val="0"/>
          <w:bCs w:val="0"/>
          <w:color w:val="000000" w:themeColor="text1"/>
        </w:rPr>
        <w:t xml:space="preserve"> and strimmer guards are firmly located in their respective positions and will supply and fit replacement items when required, </w:t>
      </w:r>
    </w:p>
    <w:p w14:paraId="661065E9" w14:textId="77777777" w:rsidR="00A6307F" w:rsidRPr="00233F65" w:rsidRDefault="00A6307F" w:rsidP="00E566F5">
      <w:pPr>
        <w:pStyle w:val="ListParagraph"/>
        <w:rPr>
          <w:rStyle w:val="Strong"/>
          <w:rFonts w:cs="Arial"/>
          <w:b w:val="0"/>
          <w:bCs w:val="0"/>
          <w:color w:val="000000" w:themeColor="text1"/>
        </w:rPr>
      </w:pPr>
    </w:p>
    <w:p w14:paraId="1E2279FC" w14:textId="4FBD5FED"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C.</w:t>
      </w:r>
      <w:r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 xml:space="preserve">Remove stakes, ties and strimmer guards with minimal damage to the tree when these are no longer needed to support or protect a newly planted </w:t>
      </w:r>
      <w:proofErr w:type="gramStart"/>
      <w:r w:rsidR="00A6307F" w:rsidRPr="00233F65">
        <w:rPr>
          <w:rStyle w:val="Strong"/>
          <w:rFonts w:cs="Arial"/>
          <w:b w:val="0"/>
          <w:bCs w:val="0"/>
          <w:color w:val="000000" w:themeColor="text1"/>
        </w:rPr>
        <w:t>tree;</w:t>
      </w:r>
      <w:proofErr w:type="gramEnd"/>
    </w:p>
    <w:p w14:paraId="2BAE76F7" w14:textId="77777777" w:rsidR="00A6307F" w:rsidRPr="00233F65" w:rsidRDefault="00A6307F" w:rsidP="00E566F5">
      <w:pPr>
        <w:pStyle w:val="ListParagraph"/>
        <w:rPr>
          <w:rStyle w:val="Strong"/>
          <w:rFonts w:cs="Arial"/>
          <w:b w:val="0"/>
          <w:bCs w:val="0"/>
          <w:color w:val="000000" w:themeColor="text1"/>
        </w:rPr>
      </w:pPr>
    </w:p>
    <w:p w14:paraId="5F16A0F8" w14:textId="3CD15A00"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D.</w:t>
      </w:r>
      <w:r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 xml:space="preserve">Hand weed the tree </w:t>
      </w:r>
      <w:proofErr w:type="gramStart"/>
      <w:r w:rsidR="00A6307F" w:rsidRPr="00233F65">
        <w:rPr>
          <w:rStyle w:val="Strong"/>
          <w:rFonts w:cs="Arial"/>
          <w:b w:val="0"/>
          <w:bCs w:val="0"/>
          <w:color w:val="000000" w:themeColor="text1"/>
        </w:rPr>
        <w:t>pit;</w:t>
      </w:r>
      <w:proofErr w:type="gramEnd"/>
    </w:p>
    <w:p w14:paraId="022A2FA0" w14:textId="77777777" w:rsidR="00A6307F" w:rsidRPr="00233F65" w:rsidRDefault="00A6307F" w:rsidP="00E566F5">
      <w:pPr>
        <w:pStyle w:val="ListParagraph"/>
        <w:rPr>
          <w:rStyle w:val="Strong"/>
          <w:rFonts w:cs="Arial"/>
          <w:b w:val="0"/>
          <w:bCs w:val="0"/>
          <w:color w:val="000000" w:themeColor="text1"/>
        </w:rPr>
      </w:pPr>
    </w:p>
    <w:p w14:paraId="2771C553" w14:textId="372AA538"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E.</w:t>
      </w:r>
      <w:r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 xml:space="preserve">Top up the mulch to the planting </w:t>
      </w:r>
      <w:proofErr w:type="gramStart"/>
      <w:r w:rsidR="00A6307F" w:rsidRPr="00233F65">
        <w:rPr>
          <w:rStyle w:val="Strong"/>
          <w:rFonts w:cs="Arial"/>
          <w:b w:val="0"/>
          <w:bCs w:val="0"/>
          <w:color w:val="000000" w:themeColor="text1"/>
        </w:rPr>
        <w:t>level;</w:t>
      </w:r>
      <w:proofErr w:type="gramEnd"/>
    </w:p>
    <w:p w14:paraId="52ABBD79" w14:textId="77777777" w:rsidR="00A6307F" w:rsidRPr="00233F65" w:rsidRDefault="00A6307F" w:rsidP="00E566F5">
      <w:pPr>
        <w:pStyle w:val="ListParagraph"/>
        <w:rPr>
          <w:rStyle w:val="Strong"/>
          <w:rFonts w:cs="Arial"/>
          <w:b w:val="0"/>
          <w:bCs w:val="0"/>
          <w:color w:val="000000" w:themeColor="text1"/>
        </w:rPr>
      </w:pPr>
    </w:p>
    <w:p w14:paraId="21909DE8" w14:textId="611C5E9A"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F.</w:t>
      </w:r>
      <w:r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 xml:space="preserve">In the event that a tree is dead and is not to be replaced, the Contractor will remove it along with its root ball and replace the soil back to the level of the surrounding area and firm to prevent settlement and a hazard </w:t>
      </w:r>
      <w:proofErr w:type="gramStart"/>
      <w:r w:rsidR="00A6307F" w:rsidRPr="00233F65">
        <w:rPr>
          <w:rStyle w:val="Strong"/>
          <w:rFonts w:cs="Arial"/>
          <w:b w:val="0"/>
          <w:bCs w:val="0"/>
          <w:color w:val="000000" w:themeColor="text1"/>
        </w:rPr>
        <w:t>developing;</w:t>
      </w:r>
      <w:proofErr w:type="gramEnd"/>
    </w:p>
    <w:p w14:paraId="440683AE" w14:textId="77777777" w:rsidR="00A6307F" w:rsidRPr="00233F65" w:rsidRDefault="00A6307F" w:rsidP="00E566F5">
      <w:pPr>
        <w:pStyle w:val="ListParagraph"/>
        <w:rPr>
          <w:rStyle w:val="Strong"/>
          <w:rFonts w:cs="Arial"/>
          <w:b w:val="0"/>
          <w:bCs w:val="0"/>
          <w:color w:val="000000" w:themeColor="text1"/>
        </w:rPr>
      </w:pPr>
    </w:p>
    <w:p w14:paraId="48F67F1B" w14:textId="72446CA3"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G.</w:t>
      </w:r>
      <w:r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Removed stakes, guards and tubes will be recycled where possible.</w:t>
      </w:r>
    </w:p>
    <w:p w14:paraId="337700EE" w14:textId="77777777" w:rsidR="00A6307F" w:rsidRPr="00233F65" w:rsidRDefault="00A6307F" w:rsidP="00E566F5">
      <w:pPr>
        <w:pStyle w:val="ListParagraph"/>
        <w:rPr>
          <w:rStyle w:val="Strong"/>
          <w:rFonts w:cs="Arial"/>
          <w:b w:val="0"/>
          <w:bCs w:val="0"/>
          <w:color w:val="000000" w:themeColor="text1"/>
        </w:rPr>
      </w:pPr>
    </w:p>
    <w:p w14:paraId="776B874B" w14:textId="1028097F" w:rsidR="00A6307F" w:rsidRPr="00233F65" w:rsidRDefault="00233F65" w:rsidP="00E566F5">
      <w:pPr>
        <w:pStyle w:val="ListParagraph"/>
        <w:rPr>
          <w:rStyle w:val="Strong"/>
          <w:rFonts w:cs="Arial"/>
          <w:b w:val="0"/>
          <w:bCs w:val="0"/>
          <w:color w:val="000000" w:themeColor="text1"/>
        </w:rPr>
      </w:pPr>
      <w:r w:rsidRPr="00233F65">
        <w:rPr>
          <w:rStyle w:val="Strong"/>
          <w:rFonts w:cs="Arial"/>
          <w:color w:val="000000" w:themeColor="text1"/>
        </w:rPr>
        <w:t>H.</w:t>
      </w:r>
      <w:r w:rsidRPr="00233F65">
        <w:rPr>
          <w:rStyle w:val="Strong"/>
          <w:rFonts w:cs="Arial"/>
          <w:b w:val="0"/>
          <w:bCs w:val="0"/>
          <w:color w:val="000000" w:themeColor="text1"/>
        </w:rPr>
        <w:t xml:space="preserve"> </w:t>
      </w:r>
      <w:r w:rsidR="00A6307F" w:rsidRPr="00233F65">
        <w:rPr>
          <w:rStyle w:val="Strong"/>
          <w:rFonts w:cs="Arial"/>
          <w:b w:val="0"/>
          <w:bCs w:val="0"/>
          <w:color w:val="000000" w:themeColor="text1"/>
        </w:rPr>
        <w:t>For standard trees, watering will be undertaken in accordance with the Task Order.</w:t>
      </w:r>
    </w:p>
    <w:p w14:paraId="0D3C46F4" w14:textId="03F3707F" w:rsidR="00531885" w:rsidRPr="00233F65" w:rsidRDefault="00531885" w:rsidP="00E566F5">
      <w:pPr>
        <w:pStyle w:val="ListParagraph"/>
        <w:rPr>
          <w:rStyle w:val="Strong"/>
          <w:rFonts w:cs="Arial"/>
          <w:b w:val="0"/>
          <w:bCs w:val="0"/>
          <w:color w:val="000000" w:themeColor="text1"/>
        </w:rPr>
      </w:pPr>
    </w:p>
    <w:p w14:paraId="2D2F6D7D" w14:textId="55B3073F" w:rsidR="00531885" w:rsidRPr="00531885" w:rsidRDefault="00233F65" w:rsidP="00E566F5">
      <w:pPr>
        <w:pStyle w:val="ListParagraph"/>
        <w:rPr>
          <w:rStyle w:val="Strong"/>
          <w:rFonts w:cs="Arial"/>
          <w:b w:val="0"/>
          <w:bCs w:val="0"/>
          <w:color w:val="000000" w:themeColor="text1"/>
        </w:rPr>
      </w:pPr>
      <w:r w:rsidRPr="00233F65">
        <w:rPr>
          <w:rStyle w:val="Strong"/>
          <w:rFonts w:cs="Arial"/>
        </w:rPr>
        <w:t>I.</w:t>
      </w:r>
      <w:r w:rsidRPr="00233F65">
        <w:rPr>
          <w:rStyle w:val="Strong"/>
          <w:rFonts w:cs="Arial"/>
          <w:b w:val="0"/>
          <w:bCs w:val="0"/>
        </w:rPr>
        <w:t xml:space="preserve"> </w:t>
      </w:r>
      <w:r w:rsidR="00531885" w:rsidRPr="00233F65">
        <w:rPr>
          <w:rStyle w:val="Strong"/>
          <w:rFonts w:cs="Arial"/>
          <w:b w:val="0"/>
          <w:bCs w:val="0"/>
        </w:rPr>
        <w:t xml:space="preserve">Maintenance plans agreements must be approved by the Woodland creation officer prior to contract </w:t>
      </w:r>
      <w:proofErr w:type="gramStart"/>
      <w:r w:rsidR="00531885" w:rsidRPr="00233F65">
        <w:rPr>
          <w:rStyle w:val="Strong"/>
          <w:rFonts w:cs="Arial"/>
          <w:b w:val="0"/>
          <w:bCs w:val="0"/>
        </w:rPr>
        <w:t>award</w:t>
      </w:r>
      <w:proofErr w:type="gramEnd"/>
    </w:p>
    <w:p w14:paraId="73324A78" w14:textId="77777777" w:rsidR="00A6307F" w:rsidRPr="00531885" w:rsidRDefault="00A6307F" w:rsidP="00E566F5">
      <w:pPr>
        <w:pStyle w:val="ListParagraph"/>
        <w:rPr>
          <w:rStyle w:val="Strong"/>
          <w:rFonts w:cs="Arial"/>
          <w:b w:val="0"/>
          <w:bCs w:val="0"/>
          <w:color w:val="000000" w:themeColor="text1"/>
        </w:rPr>
      </w:pPr>
    </w:p>
    <w:p w14:paraId="6B5FD21B" w14:textId="70802C29" w:rsidR="00A6307F" w:rsidRPr="00531885" w:rsidRDefault="004E742E" w:rsidP="00E566F5">
      <w:pPr>
        <w:pStyle w:val="ListParagraph"/>
        <w:rPr>
          <w:rStyle w:val="Strong"/>
          <w:rFonts w:cs="Arial"/>
        </w:rPr>
      </w:pPr>
      <w:r w:rsidRPr="004E742E">
        <w:rPr>
          <w:rStyle w:val="Strong"/>
          <w:rFonts w:cs="Arial"/>
        </w:rPr>
        <w:t>6</w:t>
      </w:r>
      <w:r w:rsidR="0052795A" w:rsidRPr="004E742E">
        <w:rPr>
          <w:rStyle w:val="Strong"/>
          <w:rFonts w:cs="Arial"/>
        </w:rPr>
        <w:t>.</w:t>
      </w:r>
      <w:r w:rsidR="00233F65">
        <w:rPr>
          <w:rStyle w:val="Strong"/>
          <w:rFonts w:cs="Arial"/>
        </w:rPr>
        <w:t>6</w:t>
      </w:r>
      <w:r w:rsidR="0052795A" w:rsidRPr="00531885">
        <w:rPr>
          <w:rStyle w:val="Strong"/>
          <w:rFonts w:cs="Arial"/>
        </w:rPr>
        <w:t xml:space="preserve"> </w:t>
      </w:r>
      <w:r w:rsidR="00A6307F" w:rsidRPr="00531885">
        <w:rPr>
          <w:rStyle w:val="Strong"/>
          <w:rFonts w:cs="Arial"/>
          <w:b w:val="0"/>
          <w:bCs w:val="0"/>
        </w:rPr>
        <w:t>Where there are wildflowers, the areas will be cut twice a year as directed by the Woodland Creation Officer as detailed in the Task Order.  All arisings will be removed.</w:t>
      </w:r>
      <w:r w:rsidR="00A6307F" w:rsidRPr="00531885">
        <w:rPr>
          <w:rStyle w:val="Strong"/>
          <w:rFonts w:cs="Arial"/>
        </w:rPr>
        <w:t xml:space="preserve">  </w:t>
      </w:r>
    </w:p>
    <w:p w14:paraId="560C4108" w14:textId="77777777" w:rsidR="00A6307F" w:rsidRPr="00531885" w:rsidRDefault="00A6307F" w:rsidP="00E566F5">
      <w:pPr>
        <w:pStyle w:val="ListParagraph"/>
        <w:rPr>
          <w:rStyle w:val="Strong"/>
          <w:rFonts w:cs="Arial"/>
          <w:b w:val="0"/>
          <w:bCs w:val="0"/>
          <w:color w:val="000000" w:themeColor="text1"/>
        </w:rPr>
      </w:pPr>
    </w:p>
    <w:p w14:paraId="2F27A70D" w14:textId="114871C4" w:rsidR="00A6307F" w:rsidRPr="00531885" w:rsidRDefault="004E742E" w:rsidP="00E566F5">
      <w:pPr>
        <w:pStyle w:val="ListParagraph"/>
        <w:rPr>
          <w:rStyle w:val="Strong"/>
          <w:rFonts w:cs="Arial"/>
        </w:rPr>
      </w:pPr>
      <w:r w:rsidRPr="004E742E">
        <w:rPr>
          <w:rStyle w:val="Strong"/>
          <w:rFonts w:cs="Arial"/>
        </w:rPr>
        <w:t>6</w:t>
      </w:r>
      <w:r w:rsidR="0052795A" w:rsidRPr="004E742E">
        <w:rPr>
          <w:rStyle w:val="Strong"/>
          <w:rFonts w:cs="Arial"/>
        </w:rPr>
        <w:t>.</w:t>
      </w:r>
      <w:r w:rsidR="00233F65">
        <w:rPr>
          <w:rStyle w:val="Strong"/>
          <w:rFonts w:cs="Arial"/>
        </w:rPr>
        <w:t>7</w:t>
      </w:r>
      <w:r w:rsidR="0052795A" w:rsidRPr="00531885">
        <w:rPr>
          <w:rStyle w:val="Strong"/>
          <w:rFonts w:cs="Arial"/>
        </w:rPr>
        <w:t xml:space="preserve"> </w:t>
      </w:r>
      <w:r w:rsidR="00A6307F" w:rsidRPr="00531885">
        <w:rPr>
          <w:rStyle w:val="Strong"/>
          <w:rFonts w:cs="Arial"/>
          <w:b w:val="0"/>
          <w:bCs w:val="0"/>
        </w:rPr>
        <w:t xml:space="preserve">Produce an annual report by the </w:t>
      </w:r>
      <w:proofErr w:type="gramStart"/>
      <w:r w:rsidR="00A6307F" w:rsidRPr="00531885">
        <w:rPr>
          <w:rStyle w:val="Strong"/>
          <w:rFonts w:cs="Arial"/>
          <w:b w:val="0"/>
          <w:bCs w:val="0"/>
        </w:rPr>
        <w:t>1st</w:t>
      </w:r>
      <w:proofErr w:type="gramEnd"/>
      <w:r w:rsidR="00A6307F" w:rsidRPr="00531885">
        <w:rPr>
          <w:rStyle w:val="Strong"/>
          <w:rFonts w:cs="Arial"/>
          <w:b w:val="0"/>
          <w:bCs w:val="0"/>
        </w:rPr>
        <w:t xml:space="preserve"> September </w:t>
      </w:r>
      <w:r w:rsidR="00F06144" w:rsidRPr="00531885">
        <w:rPr>
          <w:rStyle w:val="Strong"/>
          <w:rFonts w:cs="Arial"/>
          <w:b w:val="0"/>
          <w:bCs w:val="0"/>
        </w:rPr>
        <w:t xml:space="preserve">each year </w:t>
      </w:r>
      <w:r w:rsidR="00A6307F" w:rsidRPr="00531885">
        <w:rPr>
          <w:rStyle w:val="Strong"/>
          <w:rFonts w:cs="Arial"/>
          <w:b w:val="0"/>
          <w:bCs w:val="0"/>
        </w:rPr>
        <w:t>to the Woodland Creation Officer based upon the results of the inspections, in relation to the previous season’s trees, to include documenting actions taken at each location.</w:t>
      </w:r>
      <w:r w:rsidR="002C75D3" w:rsidRPr="00531885">
        <w:rPr>
          <w:rStyle w:val="Strong"/>
          <w:rFonts w:cs="Arial"/>
          <w:b w:val="0"/>
          <w:bCs w:val="0"/>
        </w:rPr>
        <w:t xml:space="preserve"> This report may be required to be presented in person upon request. </w:t>
      </w:r>
    </w:p>
    <w:p w14:paraId="1F405AB7" w14:textId="77777777" w:rsidR="00A6307F" w:rsidRPr="00531885" w:rsidRDefault="00A6307F" w:rsidP="00E566F5">
      <w:pPr>
        <w:pStyle w:val="ListParagraph"/>
        <w:rPr>
          <w:rStyle w:val="Strong"/>
          <w:rFonts w:cs="Arial"/>
        </w:rPr>
      </w:pPr>
    </w:p>
    <w:p w14:paraId="02E4F2C7" w14:textId="163DC12C" w:rsidR="00A6307F" w:rsidRPr="00531885" w:rsidRDefault="004E742E" w:rsidP="00E566F5">
      <w:pPr>
        <w:pStyle w:val="ListParagraph"/>
        <w:rPr>
          <w:rStyle w:val="Strong"/>
          <w:rFonts w:cs="Arial"/>
        </w:rPr>
      </w:pPr>
      <w:r w:rsidRPr="004E742E">
        <w:rPr>
          <w:rStyle w:val="Strong"/>
          <w:rFonts w:cs="Arial"/>
        </w:rPr>
        <w:t>6</w:t>
      </w:r>
      <w:r w:rsidR="0052795A" w:rsidRPr="004E742E">
        <w:rPr>
          <w:rStyle w:val="Strong"/>
          <w:rFonts w:cs="Arial"/>
        </w:rPr>
        <w:t>.</w:t>
      </w:r>
      <w:r w:rsidR="00233F65">
        <w:rPr>
          <w:rStyle w:val="Strong"/>
          <w:rFonts w:cs="Arial"/>
        </w:rPr>
        <w:t>8</w:t>
      </w:r>
      <w:r w:rsidR="0052795A" w:rsidRPr="00531885">
        <w:rPr>
          <w:rStyle w:val="Strong"/>
          <w:rFonts w:cs="Arial"/>
        </w:rPr>
        <w:t xml:space="preserve"> </w:t>
      </w:r>
      <w:r w:rsidR="00A6307F" w:rsidRPr="00531885">
        <w:rPr>
          <w:rStyle w:val="Strong"/>
          <w:rFonts w:cs="Arial"/>
          <w:b w:val="0"/>
          <w:bCs w:val="0"/>
        </w:rPr>
        <w:t>Prior to contract award</w:t>
      </w:r>
      <w:r w:rsidR="00B4037A" w:rsidRPr="00531885">
        <w:rPr>
          <w:rStyle w:val="Strong"/>
          <w:rFonts w:cs="Arial"/>
          <w:b w:val="0"/>
          <w:bCs w:val="0"/>
        </w:rPr>
        <w:t>,</w:t>
      </w:r>
      <w:r w:rsidR="00A6307F" w:rsidRPr="00531885">
        <w:rPr>
          <w:rStyle w:val="Strong"/>
          <w:rFonts w:cs="Arial"/>
          <w:b w:val="0"/>
          <w:bCs w:val="0"/>
        </w:rPr>
        <w:t xml:space="preserve"> the final scope of maintenance for each site will be agreed with The Council and will be monitored on an annual basi</w:t>
      </w:r>
      <w:r w:rsidR="00B4037A" w:rsidRPr="00531885">
        <w:rPr>
          <w:rStyle w:val="Strong"/>
          <w:rFonts w:cs="Arial"/>
          <w:b w:val="0"/>
          <w:bCs w:val="0"/>
        </w:rPr>
        <w:t>s</w:t>
      </w:r>
      <w:r w:rsidR="00A6307F" w:rsidRPr="00531885">
        <w:rPr>
          <w:rStyle w:val="Strong"/>
          <w:rFonts w:cs="Arial"/>
          <w:b w:val="0"/>
          <w:bCs w:val="0"/>
        </w:rPr>
        <w:t>. It is expected that the scope will change from year to year and will be different depending on the site's location.</w:t>
      </w:r>
      <w:r w:rsidR="002C75D3" w:rsidRPr="00531885">
        <w:rPr>
          <w:rStyle w:val="Strong"/>
          <w:rFonts w:cs="Arial"/>
          <w:b w:val="0"/>
          <w:bCs w:val="0"/>
        </w:rPr>
        <w:t xml:space="preserve"> Maintenance plans agreements must be approved by the Woodland creation officer prior to contract award.</w:t>
      </w:r>
      <w:r w:rsidR="002C75D3" w:rsidRPr="00531885">
        <w:rPr>
          <w:rStyle w:val="Strong"/>
          <w:rFonts w:cs="Arial"/>
        </w:rPr>
        <w:t xml:space="preserve"> </w:t>
      </w:r>
    </w:p>
    <w:p w14:paraId="24427D08" w14:textId="77777777" w:rsidR="00A6307F" w:rsidRPr="00531885" w:rsidRDefault="00A6307F" w:rsidP="00E566F5">
      <w:pPr>
        <w:pStyle w:val="ListParagraph"/>
        <w:rPr>
          <w:rFonts w:cs="Arial"/>
        </w:rPr>
      </w:pPr>
    </w:p>
    <w:p w14:paraId="25C3735A" w14:textId="5E72638D" w:rsidR="00A6307F" w:rsidRPr="00531885" w:rsidRDefault="004E742E" w:rsidP="00E566F5">
      <w:pPr>
        <w:pStyle w:val="ListParagraph"/>
        <w:rPr>
          <w:rStyle w:val="Strong"/>
          <w:rFonts w:cs="Arial"/>
        </w:rPr>
      </w:pPr>
      <w:r>
        <w:rPr>
          <w:rStyle w:val="Strong"/>
          <w:rFonts w:cs="Arial"/>
        </w:rPr>
        <w:t>6</w:t>
      </w:r>
      <w:r w:rsidR="0052795A" w:rsidRPr="00531885">
        <w:rPr>
          <w:rStyle w:val="Strong"/>
          <w:rFonts w:cs="Arial"/>
        </w:rPr>
        <w:t>.</w:t>
      </w:r>
      <w:r w:rsidR="00233F65">
        <w:rPr>
          <w:rStyle w:val="Strong"/>
          <w:rFonts w:cs="Arial"/>
        </w:rPr>
        <w:t>9</w:t>
      </w:r>
      <w:r w:rsidR="0052795A" w:rsidRPr="00531885">
        <w:rPr>
          <w:rStyle w:val="Strong"/>
          <w:rFonts w:cs="Arial"/>
        </w:rPr>
        <w:t xml:space="preserve"> </w:t>
      </w:r>
      <w:r w:rsidR="00A6307F" w:rsidRPr="00531885">
        <w:rPr>
          <w:rStyle w:val="Strong"/>
          <w:rFonts w:cs="Arial"/>
          <w:b w:val="0"/>
          <w:bCs w:val="0"/>
        </w:rPr>
        <w:t>The Contractor will ensure that excess materials are thoroughly cleared from site after completion of the works. All unsurfaced ground where materials are tipped/ stored will be protected with appropriate and adequate sheeting to enable thorough removal. All areas to be swept/ raked clean and any damage caused by works to be repaired.</w:t>
      </w:r>
    </w:p>
    <w:p w14:paraId="562D0D33" w14:textId="77777777" w:rsidR="00A6307F" w:rsidRPr="00531885" w:rsidRDefault="00A6307F" w:rsidP="00E566F5">
      <w:pPr>
        <w:pStyle w:val="ListParagraph"/>
        <w:rPr>
          <w:rFonts w:cs="Arial"/>
        </w:rPr>
      </w:pPr>
    </w:p>
    <w:p w14:paraId="19603EA3" w14:textId="3EC9AC91" w:rsidR="00A6307F" w:rsidRPr="00531885" w:rsidRDefault="004E742E" w:rsidP="00E566F5">
      <w:pPr>
        <w:pStyle w:val="ListParagraph"/>
        <w:rPr>
          <w:rStyle w:val="Strong"/>
          <w:rFonts w:cs="Arial"/>
        </w:rPr>
      </w:pPr>
      <w:r>
        <w:rPr>
          <w:rStyle w:val="Strong"/>
          <w:rFonts w:cs="Arial"/>
        </w:rPr>
        <w:t>6</w:t>
      </w:r>
      <w:r w:rsidR="0052795A" w:rsidRPr="00531885">
        <w:rPr>
          <w:rStyle w:val="Strong"/>
          <w:rFonts w:cs="Arial"/>
        </w:rPr>
        <w:t>.</w:t>
      </w:r>
      <w:r w:rsidR="00233F65">
        <w:rPr>
          <w:rStyle w:val="Strong"/>
          <w:rFonts w:cs="Arial"/>
        </w:rPr>
        <w:t>10</w:t>
      </w:r>
      <w:r w:rsidR="0052795A" w:rsidRPr="00531885">
        <w:rPr>
          <w:rStyle w:val="Strong"/>
          <w:rFonts w:cs="Arial"/>
        </w:rPr>
        <w:t xml:space="preserve"> </w:t>
      </w:r>
      <w:r w:rsidR="00A6307F" w:rsidRPr="00531885">
        <w:rPr>
          <w:rStyle w:val="Strong"/>
          <w:rFonts w:cs="Arial"/>
          <w:b w:val="0"/>
          <w:bCs w:val="0"/>
        </w:rPr>
        <w:t>Any waste and excess spoil generated during the works will be transported and disposed of in accordance with current waste legislation, the specification and in a safe, and legal manner.</w:t>
      </w:r>
    </w:p>
    <w:p w14:paraId="1C4FB647" w14:textId="77777777" w:rsidR="00A6307F" w:rsidRPr="00531885" w:rsidRDefault="00A6307F" w:rsidP="00E566F5">
      <w:pPr>
        <w:pStyle w:val="ListParagraph"/>
        <w:rPr>
          <w:rFonts w:cs="Arial"/>
        </w:rPr>
      </w:pPr>
    </w:p>
    <w:p w14:paraId="67D85C58" w14:textId="77777777" w:rsidR="00515E20" w:rsidRDefault="004E742E" w:rsidP="00515E20">
      <w:pPr>
        <w:pStyle w:val="ListParagraph"/>
        <w:rPr>
          <w:rStyle w:val="Strong"/>
          <w:rFonts w:cs="Arial"/>
          <w:b w:val="0"/>
          <w:bCs w:val="0"/>
        </w:rPr>
      </w:pPr>
      <w:r>
        <w:rPr>
          <w:rStyle w:val="Strong"/>
          <w:rFonts w:cs="Arial"/>
        </w:rPr>
        <w:t>6</w:t>
      </w:r>
      <w:r w:rsidR="0052795A" w:rsidRPr="00531885">
        <w:rPr>
          <w:rStyle w:val="Strong"/>
          <w:rFonts w:cs="Arial"/>
        </w:rPr>
        <w:t>.</w:t>
      </w:r>
      <w:r w:rsidR="00A618E7">
        <w:rPr>
          <w:rStyle w:val="Strong"/>
          <w:rFonts w:cs="Arial"/>
        </w:rPr>
        <w:t>1</w:t>
      </w:r>
      <w:r w:rsidR="00233F65">
        <w:rPr>
          <w:rStyle w:val="Strong"/>
          <w:rFonts w:cs="Arial"/>
        </w:rPr>
        <w:t>1</w:t>
      </w:r>
      <w:r w:rsidR="0052795A" w:rsidRPr="00531885">
        <w:rPr>
          <w:rStyle w:val="Strong"/>
          <w:rFonts w:cs="Arial"/>
        </w:rPr>
        <w:t xml:space="preserve"> </w:t>
      </w:r>
      <w:r w:rsidR="00A6307F" w:rsidRPr="00531885">
        <w:rPr>
          <w:rStyle w:val="Strong"/>
          <w:rFonts w:cs="Arial"/>
          <w:b w:val="0"/>
          <w:bCs w:val="0"/>
        </w:rPr>
        <w:t xml:space="preserve">The contractor will replace damaged tree’s subject to acts of vandalism and damages caused by adverse weather </w:t>
      </w:r>
      <w:proofErr w:type="gramStart"/>
      <w:r w:rsidR="00A6307F" w:rsidRPr="00531885">
        <w:rPr>
          <w:rStyle w:val="Strong"/>
          <w:rFonts w:cs="Arial"/>
          <w:b w:val="0"/>
          <w:bCs w:val="0"/>
        </w:rPr>
        <w:t>conditions</w:t>
      </w:r>
      <w:proofErr w:type="gramEnd"/>
    </w:p>
    <w:p w14:paraId="3C80B851" w14:textId="77777777" w:rsidR="00515E20" w:rsidRDefault="00515E20" w:rsidP="00515E20">
      <w:pPr>
        <w:pStyle w:val="ListParagraph"/>
        <w:rPr>
          <w:rStyle w:val="Strong"/>
          <w:rFonts w:cs="Arial"/>
        </w:rPr>
      </w:pPr>
    </w:p>
    <w:p w14:paraId="74FCCA64" w14:textId="4FAD5295" w:rsidR="004A15D0" w:rsidRPr="00515E20" w:rsidRDefault="00515E20" w:rsidP="00515E20">
      <w:pPr>
        <w:rPr>
          <w:rStyle w:val="Strong"/>
          <w:rFonts w:cs="Arial"/>
          <w:color w:val="000000" w:themeColor="text1"/>
        </w:rPr>
      </w:pPr>
      <w:r w:rsidRPr="00515E20">
        <w:rPr>
          <w:rStyle w:val="Strong"/>
          <w:rFonts w:cs="Arial"/>
          <w:color w:val="000000" w:themeColor="text1"/>
        </w:rPr>
        <w:t xml:space="preserve">7.0 </w:t>
      </w:r>
      <w:r>
        <w:rPr>
          <w:rStyle w:val="Strong"/>
          <w:rFonts w:cs="Arial"/>
          <w:color w:val="000000" w:themeColor="text1"/>
        </w:rPr>
        <w:t xml:space="preserve">     </w:t>
      </w:r>
      <w:r w:rsidR="004A15D0" w:rsidRPr="00515E20">
        <w:rPr>
          <w:rStyle w:val="Strong"/>
          <w:rFonts w:cs="Arial"/>
          <w:color w:val="000000" w:themeColor="text1"/>
        </w:rPr>
        <w:t>Subcontracting</w:t>
      </w:r>
    </w:p>
    <w:p w14:paraId="1AB7BD91" w14:textId="542FA486" w:rsidR="002C75D3" w:rsidRPr="00531885" w:rsidRDefault="002C75D3" w:rsidP="00635A4E">
      <w:pPr>
        <w:pStyle w:val="ListParagraph"/>
        <w:rPr>
          <w:rStyle w:val="Strong"/>
          <w:rFonts w:cs="Arial"/>
        </w:rPr>
      </w:pPr>
    </w:p>
    <w:p w14:paraId="42C798FF" w14:textId="13D8F748" w:rsidR="002C75D3" w:rsidRPr="004E742E" w:rsidRDefault="004E742E" w:rsidP="00635A4E">
      <w:pPr>
        <w:pStyle w:val="ListParagraph"/>
        <w:rPr>
          <w:rStyle w:val="Strong"/>
          <w:rFonts w:cs="Arial"/>
        </w:rPr>
      </w:pPr>
      <w:r>
        <w:rPr>
          <w:rFonts w:cs="Arial"/>
          <w:b/>
          <w:bCs/>
        </w:rPr>
        <w:t xml:space="preserve">7.1 </w:t>
      </w:r>
      <w:r w:rsidR="002C75D3" w:rsidRPr="004E742E">
        <w:rPr>
          <w:rFonts w:cs="Arial"/>
        </w:rPr>
        <w:t>Contractors appointed to the DPS MUST carry out the main element of the works required under any call-off under the DPS and will not be permitted to sub-contract any of the main elements of the work packages. The Council will only be Contracting with the appointed contractor and not any third party.</w:t>
      </w:r>
    </w:p>
    <w:p w14:paraId="61B94D99" w14:textId="77777777" w:rsidR="0027190C" w:rsidRPr="00531885" w:rsidRDefault="0027190C" w:rsidP="00635A4E">
      <w:pPr>
        <w:pStyle w:val="ListParagraph"/>
        <w:rPr>
          <w:rStyle w:val="Strong"/>
          <w:rFonts w:cs="Arial"/>
        </w:rPr>
      </w:pPr>
    </w:p>
    <w:p w14:paraId="72BB98F3" w14:textId="37AA6ED1" w:rsidR="00A6307F" w:rsidRPr="00531885" w:rsidRDefault="004E742E" w:rsidP="00A6307F">
      <w:pPr>
        <w:rPr>
          <w:rStyle w:val="Strong"/>
          <w:rFonts w:cs="Arial"/>
        </w:rPr>
      </w:pPr>
      <w:r>
        <w:rPr>
          <w:rStyle w:val="Strong"/>
          <w:rFonts w:cs="Arial"/>
          <w:color w:val="000000" w:themeColor="text1"/>
        </w:rPr>
        <w:t>8.0</w:t>
      </w:r>
      <w:r w:rsidR="00A6307F" w:rsidRPr="00531885">
        <w:rPr>
          <w:rStyle w:val="Strong"/>
          <w:rFonts w:cs="Arial"/>
          <w:color w:val="000000" w:themeColor="text1"/>
        </w:rPr>
        <w:tab/>
      </w:r>
      <w:r w:rsidR="00A6307F" w:rsidRPr="00531885">
        <w:rPr>
          <w:rStyle w:val="Strong"/>
          <w:rFonts w:cs="Arial"/>
        </w:rPr>
        <w:t xml:space="preserve">Services and utilities </w:t>
      </w:r>
    </w:p>
    <w:p w14:paraId="21E79F7C" w14:textId="77777777" w:rsidR="00A6307F" w:rsidRPr="00531885" w:rsidRDefault="00A6307F" w:rsidP="00E566F5">
      <w:pPr>
        <w:pStyle w:val="ListParagraph"/>
        <w:rPr>
          <w:rFonts w:cs="Arial"/>
          <w:b/>
          <w:bCs/>
          <w:color w:val="000000" w:themeColor="text1"/>
        </w:rPr>
      </w:pPr>
    </w:p>
    <w:p w14:paraId="4DDE1F9A" w14:textId="0A969695" w:rsidR="00A6307F" w:rsidRPr="00531885" w:rsidRDefault="004E742E" w:rsidP="00E566F5">
      <w:pPr>
        <w:pStyle w:val="ListParagraph"/>
        <w:rPr>
          <w:rFonts w:cs="Arial"/>
          <w:color w:val="000000" w:themeColor="text1"/>
        </w:rPr>
      </w:pPr>
      <w:r>
        <w:rPr>
          <w:rFonts w:cs="Arial"/>
          <w:b/>
          <w:bCs/>
          <w:color w:val="000000" w:themeColor="text1"/>
        </w:rPr>
        <w:t>8</w:t>
      </w:r>
      <w:r w:rsidR="0052795A" w:rsidRPr="00531885">
        <w:rPr>
          <w:rFonts w:cs="Arial"/>
          <w:b/>
          <w:bCs/>
          <w:color w:val="000000" w:themeColor="text1"/>
        </w:rPr>
        <w:t xml:space="preserve">.1 </w:t>
      </w:r>
      <w:r w:rsidR="00A6307F" w:rsidRPr="00531885">
        <w:rPr>
          <w:rFonts w:cs="Arial"/>
          <w:color w:val="000000" w:themeColor="text1"/>
        </w:rPr>
        <w:t xml:space="preserve">The Contractor will at their own cost supply all required underground </w:t>
      </w:r>
      <w:r w:rsidR="00E566F5" w:rsidRPr="00531885">
        <w:rPr>
          <w:rFonts w:cs="Arial"/>
          <w:color w:val="000000" w:themeColor="text1"/>
        </w:rPr>
        <w:t xml:space="preserve">            </w:t>
      </w:r>
      <w:r w:rsidR="00A6307F" w:rsidRPr="00531885">
        <w:rPr>
          <w:rFonts w:cs="Arial"/>
          <w:color w:val="000000" w:themeColor="text1"/>
        </w:rPr>
        <w:t>service plans before commencing any below ground excavation at any location.</w:t>
      </w:r>
    </w:p>
    <w:p w14:paraId="5D6F42B1" w14:textId="77777777" w:rsidR="00A6307F" w:rsidRPr="00531885" w:rsidRDefault="00A6307F" w:rsidP="00A6307F">
      <w:pPr>
        <w:pStyle w:val="ListParagraph"/>
        <w:ind w:left="840"/>
        <w:rPr>
          <w:rStyle w:val="Strong"/>
          <w:rFonts w:cs="Arial"/>
          <w:b w:val="0"/>
          <w:bCs w:val="0"/>
        </w:rPr>
      </w:pPr>
    </w:p>
    <w:p w14:paraId="105E61C9" w14:textId="7FB0DD10" w:rsidR="00A6307F" w:rsidRPr="00531885" w:rsidRDefault="00A618E7" w:rsidP="00E566F5">
      <w:pPr>
        <w:pStyle w:val="ListParagraph"/>
        <w:rPr>
          <w:rFonts w:cs="Arial"/>
          <w:color w:val="000000" w:themeColor="text1"/>
        </w:rPr>
      </w:pPr>
      <w:r>
        <w:rPr>
          <w:rFonts w:cs="Arial"/>
          <w:b/>
          <w:bCs/>
          <w:color w:val="000000" w:themeColor="text1"/>
        </w:rPr>
        <w:t>8</w:t>
      </w:r>
      <w:r w:rsidR="0052795A" w:rsidRPr="00531885">
        <w:rPr>
          <w:rFonts w:cs="Arial"/>
          <w:b/>
          <w:bCs/>
          <w:color w:val="000000" w:themeColor="text1"/>
        </w:rPr>
        <w:t>.2</w:t>
      </w:r>
      <w:r w:rsidR="0052795A" w:rsidRPr="00531885">
        <w:rPr>
          <w:rFonts w:cs="Arial"/>
          <w:color w:val="000000" w:themeColor="text1"/>
        </w:rPr>
        <w:t xml:space="preserve"> </w:t>
      </w:r>
      <w:r w:rsidR="00A6307F" w:rsidRPr="00531885">
        <w:rPr>
          <w:rFonts w:cs="Arial"/>
          <w:color w:val="000000" w:themeColor="text1"/>
        </w:rPr>
        <w:t xml:space="preserve">The Contractor will satisfy themselves as to the location of any services over, or below ground prior to commencing works on site. The Contractor will meet any requirements for liaising with the relevant electricity, </w:t>
      </w:r>
      <w:proofErr w:type="gramStart"/>
      <w:r w:rsidR="00A6307F" w:rsidRPr="00531885">
        <w:rPr>
          <w:rFonts w:cs="Arial"/>
          <w:color w:val="000000" w:themeColor="text1"/>
        </w:rPr>
        <w:t>gas</w:t>
      </w:r>
      <w:proofErr w:type="gramEnd"/>
      <w:r w:rsidR="00A6307F" w:rsidRPr="00531885">
        <w:rPr>
          <w:rFonts w:cs="Arial"/>
          <w:color w:val="000000" w:themeColor="text1"/>
        </w:rPr>
        <w:t xml:space="preserve"> or water companies.  Any known information or contacts will be provided by the Woodland Creation Officer. </w:t>
      </w:r>
    </w:p>
    <w:p w14:paraId="0FDA1B90" w14:textId="77777777" w:rsidR="00A6307F" w:rsidRPr="00531885" w:rsidRDefault="00A6307F" w:rsidP="00A6307F">
      <w:pPr>
        <w:pStyle w:val="ListParagraph"/>
        <w:rPr>
          <w:rFonts w:cs="Arial"/>
          <w:b/>
          <w:bCs/>
          <w:color w:val="000000" w:themeColor="text1"/>
        </w:rPr>
      </w:pPr>
    </w:p>
    <w:p w14:paraId="03B40156" w14:textId="662B560F" w:rsidR="00287439" w:rsidRPr="00531885" w:rsidRDefault="00A618E7" w:rsidP="00E566F5">
      <w:pPr>
        <w:pStyle w:val="ListParagraph"/>
        <w:rPr>
          <w:rFonts w:cs="Arial"/>
          <w:color w:val="000000" w:themeColor="text1"/>
        </w:rPr>
      </w:pPr>
      <w:r>
        <w:rPr>
          <w:rFonts w:cs="Arial"/>
          <w:b/>
          <w:bCs/>
          <w:color w:val="000000" w:themeColor="text1"/>
        </w:rPr>
        <w:t>8</w:t>
      </w:r>
      <w:r w:rsidR="0052795A" w:rsidRPr="00531885">
        <w:rPr>
          <w:rFonts w:cs="Arial"/>
          <w:b/>
          <w:bCs/>
          <w:color w:val="000000" w:themeColor="text1"/>
        </w:rPr>
        <w:t>.3</w:t>
      </w:r>
      <w:r w:rsidR="0052795A" w:rsidRPr="00531885">
        <w:rPr>
          <w:rFonts w:cs="Arial"/>
          <w:color w:val="000000" w:themeColor="text1"/>
        </w:rPr>
        <w:t xml:space="preserve"> </w:t>
      </w:r>
      <w:r w:rsidR="00A6307F" w:rsidRPr="00531885">
        <w:rPr>
          <w:rFonts w:cs="Arial"/>
          <w:color w:val="000000" w:themeColor="text1"/>
        </w:rPr>
        <w:t xml:space="preserve">The Contractor will be entirely responsible for taking every precaution to avoid risk to persons or damage to property when working within the vicinity of any electrical, gas or water service. In the event of any damage occurring, the Contractor will be held liable for any repairs.  </w:t>
      </w:r>
    </w:p>
    <w:p w14:paraId="2BA3E2DC" w14:textId="77777777" w:rsidR="00287439" w:rsidRPr="00531885" w:rsidRDefault="00287439" w:rsidP="00E566F5">
      <w:pPr>
        <w:pStyle w:val="ListParagraph"/>
        <w:rPr>
          <w:rFonts w:cs="Arial"/>
          <w:color w:val="000000" w:themeColor="text1"/>
        </w:rPr>
      </w:pPr>
    </w:p>
    <w:p w14:paraId="3D6017FD" w14:textId="05BD26CF" w:rsidR="00A6307F" w:rsidRPr="00531885" w:rsidRDefault="00A618E7" w:rsidP="00E566F5">
      <w:pPr>
        <w:pStyle w:val="ListParagraph"/>
        <w:rPr>
          <w:rFonts w:cs="Arial"/>
          <w:color w:val="000000" w:themeColor="text1"/>
        </w:rPr>
      </w:pPr>
      <w:r>
        <w:rPr>
          <w:rFonts w:cs="Arial"/>
          <w:b/>
          <w:bCs/>
          <w:color w:val="000000" w:themeColor="text1"/>
        </w:rPr>
        <w:t>8.4</w:t>
      </w:r>
      <w:r w:rsidR="0052795A" w:rsidRPr="00531885">
        <w:rPr>
          <w:rFonts w:cs="Arial"/>
          <w:color w:val="000000" w:themeColor="text1"/>
        </w:rPr>
        <w:t xml:space="preserve"> </w:t>
      </w:r>
      <w:r w:rsidR="00A6307F" w:rsidRPr="00531885">
        <w:rPr>
          <w:rFonts w:cs="Arial"/>
          <w:color w:val="000000" w:themeColor="text1"/>
        </w:rPr>
        <w:t>No mechanical excavation will take place without first assessing the land with a CAT and Genny.  Insulated tools should be used wherever possible.</w:t>
      </w:r>
    </w:p>
    <w:bookmarkEnd w:id="27"/>
    <w:bookmarkEnd w:id="28"/>
    <w:bookmarkEnd w:id="29"/>
    <w:p w14:paraId="2A8512FD" w14:textId="77777777" w:rsidR="00A6307F" w:rsidRPr="00531885" w:rsidRDefault="00A6307F" w:rsidP="00E566F5">
      <w:pPr>
        <w:pStyle w:val="ListParagraph"/>
        <w:rPr>
          <w:rFonts w:cs="Arial"/>
          <w:b/>
          <w:bCs/>
          <w:color w:val="000000" w:themeColor="text1"/>
        </w:rPr>
      </w:pPr>
    </w:p>
    <w:p w14:paraId="4E3631BA" w14:textId="6CD3B28C" w:rsidR="00A6307F" w:rsidRPr="00531885" w:rsidRDefault="00A618E7" w:rsidP="00E566F5">
      <w:pPr>
        <w:pStyle w:val="ListParagraph"/>
        <w:rPr>
          <w:rFonts w:cs="Arial"/>
          <w:color w:val="000000" w:themeColor="text1"/>
        </w:rPr>
      </w:pPr>
      <w:r>
        <w:rPr>
          <w:rFonts w:cs="Arial"/>
          <w:b/>
          <w:bCs/>
          <w:color w:val="000000" w:themeColor="text1"/>
        </w:rPr>
        <w:t>8.5</w:t>
      </w:r>
      <w:r w:rsidR="0052795A" w:rsidRPr="00531885">
        <w:rPr>
          <w:rFonts w:cs="Arial"/>
          <w:color w:val="000000" w:themeColor="text1"/>
        </w:rPr>
        <w:t xml:space="preserve"> </w:t>
      </w:r>
      <w:r w:rsidR="00A6307F" w:rsidRPr="00531885">
        <w:rPr>
          <w:rFonts w:cs="Arial"/>
          <w:color w:val="000000" w:themeColor="text1"/>
        </w:rPr>
        <w:t>The Contractor will only take instructions from the Woodland Creation Officer unless otherwise advised by that named officer.</w:t>
      </w:r>
    </w:p>
    <w:p w14:paraId="00A075CB" w14:textId="77777777" w:rsidR="00DF3D8B" w:rsidRPr="00531885" w:rsidRDefault="00DF3D8B" w:rsidP="00DF3D8B">
      <w:pPr>
        <w:pStyle w:val="ListParagraph"/>
        <w:rPr>
          <w:rFonts w:cs="Arial"/>
          <w:b/>
          <w:bCs/>
          <w:color w:val="000000" w:themeColor="text1"/>
        </w:rPr>
      </w:pPr>
    </w:p>
    <w:p w14:paraId="1B2836CE" w14:textId="474602AF" w:rsidR="00A6307F" w:rsidRDefault="00A618E7" w:rsidP="00E566F5">
      <w:pPr>
        <w:pStyle w:val="ListParagraph"/>
        <w:rPr>
          <w:rFonts w:cs="Arial"/>
          <w:color w:val="000000" w:themeColor="text1"/>
        </w:rPr>
      </w:pPr>
      <w:r>
        <w:rPr>
          <w:rFonts w:cs="Arial"/>
          <w:b/>
          <w:bCs/>
          <w:color w:val="000000" w:themeColor="text1"/>
        </w:rPr>
        <w:t>8.6</w:t>
      </w:r>
      <w:r w:rsidR="0052795A" w:rsidRPr="00531885">
        <w:rPr>
          <w:rFonts w:cs="Arial"/>
          <w:color w:val="000000" w:themeColor="text1"/>
        </w:rPr>
        <w:t xml:space="preserve"> </w:t>
      </w:r>
      <w:r w:rsidR="00DF3D8B" w:rsidRPr="00531885">
        <w:rPr>
          <w:rFonts w:cs="Arial"/>
          <w:color w:val="000000" w:themeColor="text1"/>
        </w:rPr>
        <w:t xml:space="preserve">The Task Order will provide information on the </w:t>
      </w:r>
      <w:r w:rsidR="00233F65" w:rsidRPr="00531885">
        <w:rPr>
          <w:rFonts w:cs="Arial"/>
          <w:color w:val="000000" w:themeColor="text1"/>
        </w:rPr>
        <w:t>sites;</w:t>
      </w:r>
      <w:r w:rsidR="00DF3D8B" w:rsidRPr="00531885">
        <w:rPr>
          <w:rFonts w:cs="Arial"/>
          <w:color w:val="000000" w:themeColor="text1"/>
        </w:rPr>
        <w:t xml:space="preserve"> </w:t>
      </w:r>
      <w:proofErr w:type="gramStart"/>
      <w:r w:rsidR="00DF3D8B" w:rsidRPr="00531885">
        <w:rPr>
          <w:rFonts w:cs="Arial"/>
          <w:color w:val="000000" w:themeColor="text1"/>
        </w:rPr>
        <w:t>however</w:t>
      </w:r>
      <w:proofErr w:type="gramEnd"/>
      <w:r w:rsidR="00DF3D8B" w:rsidRPr="00531885">
        <w:rPr>
          <w:rFonts w:cs="Arial"/>
          <w:color w:val="000000" w:themeColor="text1"/>
        </w:rPr>
        <w:t xml:space="preserve"> the Contractor will be responsible for ensuring this information correct before any works commence.</w:t>
      </w:r>
    </w:p>
    <w:p w14:paraId="63E1C445" w14:textId="67337CF5" w:rsidR="00515E20" w:rsidRDefault="00515E20" w:rsidP="00E566F5">
      <w:pPr>
        <w:pStyle w:val="ListParagraph"/>
        <w:rPr>
          <w:rFonts w:cs="Arial"/>
          <w:b/>
          <w:bCs/>
          <w:color w:val="000000" w:themeColor="text1"/>
        </w:rPr>
      </w:pPr>
    </w:p>
    <w:p w14:paraId="3D4DA071" w14:textId="6610D5EE" w:rsidR="00515E20" w:rsidRDefault="00515E20" w:rsidP="00E566F5">
      <w:pPr>
        <w:pStyle w:val="ListParagraph"/>
        <w:rPr>
          <w:rFonts w:cs="Arial"/>
          <w:b/>
          <w:bCs/>
          <w:color w:val="000000" w:themeColor="text1"/>
        </w:rPr>
      </w:pPr>
    </w:p>
    <w:p w14:paraId="2EEC0539" w14:textId="77777777" w:rsidR="00515E20" w:rsidRPr="00531885" w:rsidRDefault="00515E20" w:rsidP="00E566F5">
      <w:pPr>
        <w:pStyle w:val="ListParagraph"/>
        <w:rPr>
          <w:rFonts w:cs="Arial"/>
          <w:b/>
          <w:bCs/>
          <w:color w:val="000000" w:themeColor="text1"/>
        </w:rPr>
      </w:pPr>
    </w:p>
    <w:p w14:paraId="22EC8144" w14:textId="77777777" w:rsidR="00A618E7" w:rsidRPr="00531885" w:rsidRDefault="00A618E7" w:rsidP="00A6307F">
      <w:pPr>
        <w:keepLines/>
        <w:contextualSpacing/>
        <w:rPr>
          <w:rStyle w:val="Strong"/>
          <w:rFonts w:cs="Arial"/>
          <w:b w:val="0"/>
          <w:bCs w:val="0"/>
        </w:rPr>
      </w:pPr>
    </w:p>
    <w:p w14:paraId="3EAFF73C" w14:textId="6E449638" w:rsidR="00A6307F" w:rsidRPr="00531885" w:rsidRDefault="00A618E7" w:rsidP="00A6307F">
      <w:pPr>
        <w:keepLines/>
        <w:contextualSpacing/>
        <w:rPr>
          <w:rFonts w:cs="Arial"/>
          <w:b/>
        </w:rPr>
      </w:pPr>
      <w:r>
        <w:rPr>
          <w:rFonts w:cs="Arial"/>
          <w:b/>
        </w:rPr>
        <w:lastRenderedPageBreak/>
        <w:t>9</w:t>
      </w:r>
      <w:r w:rsidR="00A6307F" w:rsidRPr="00531885">
        <w:rPr>
          <w:rFonts w:cs="Arial"/>
          <w:b/>
        </w:rPr>
        <w:t>.0</w:t>
      </w:r>
      <w:r>
        <w:rPr>
          <w:rFonts w:cs="Arial"/>
          <w:b/>
        </w:rPr>
        <w:t xml:space="preserve">      </w:t>
      </w:r>
      <w:r w:rsidR="00A6307F" w:rsidRPr="00531885">
        <w:rPr>
          <w:rFonts w:cs="Arial"/>
          <w:b/>
        </w:rPr>
        <w:t>Health &amp; Safety</w:t>
      </w:r>
    </w:p>
    <w:p w14:paraId="7FAC8957" w14:textId="77777777" w:rsidR="00A6307F" w:rsidRPr="00531885" w:rsidRDefault="00A6307F" w:rsidP="00E566F5">
      <w:pPr>
        <w:pStyle w:val="ListParagraph"/>
        <w:rPr>
          <w:rFonts w:cs="Arial"/>
          <w:b/>
          <w:bCs/>
          <w:color w:val="000000" w:themeColor="text1"/>
        </w:rPr>
      </w:pPr>
    </w:p>
    <w:p w14:paraId="191DD8ED" w14:textId="6E27D61C" w:rsidR="00A6307F" w:rsidRPr="00531885" w:rsidRDefault="00A618E7" w:rsidP="00F70711">
      <w:pPr>
        <w:pStyle w:val="ListParagraph"/>
        <w:rPr>
          <w:rStyle w:val="Strong"/>
          <w:rFonts w:cs="Arial"/>
          <w:b w:val="0"/>
          <w:bCs w:val="0"/>
        </w:rPr>
      </w:pPr>
      <w:r>
        <w:rPr>
          <w:rFonts w:cs="Arial"/>
          <w:b/>
          <w:bCs/>
          <w:color w:val="000000" w:themeColor="text1"/>
        </w:rPr>
        <w:t>9.1</w:t>
      </w:r>
      <w:r w:rsidR="0052795A" w:rsidRPr="00531885">
        <w:rPr>
          <w:rFonts w:cs="Arial"/>
          <w:b/>
          <w:bCs/>
          <w:color w:val="000000" w:themeColor="text1"/>
        </w:rPr>
        <w:t xml:space="preserve"> </w:t>
      </w:r>
      <w:r w:rsidR="00A6307F" w:rsidRPr="00531885">
        <w:rPr>
          <w:rFonts w:cs="Arial"/>
          <w:color w:val="000000" w:themeColor="text1"/>
        </w:rPr>
        <w:t>It is the contractor’s responsibility to ensure they comply with the requirements</w:t>
      </w:r>
      <w:r w:rsidR="00F70711" w:rsidRPr="00531885">
        <w:rPr>
          <w:rFonts w:cs="Arial"/>
          <w:color w:val="000000" w:themeColor="text1"/>
        </w:rPr>
        <w:t xml:space="preserve"> </w:t>
      </w:r>
      <w:r w:rsidR="00A6307F" w:rsidRPr="00531885">
        <w:rPr>
          <w:rFonts w:cs="Arial"/>
          <w:color w:val="000000" w:themeColor="text1"/>
        </w:rPr>
        <w:t xml:space="preserve">of </w:t>
      </w:r>
      <w:r w:rsidR="00F70711" w:rsidRPr="00531885">
        <w:rPr>
          <w:rFonts w:cs="Arial"/>
          <w:color w:val="000000" w:themeColor="text1"/>
        </w:rPr>
        <w:t xml:space="preserve">   </w:t>
      </w:r>
      <w:r w:rsidR="00A6307F" w:rsidRPr="00531885">
        <w:rPr>
          <w:rFonts w:cs="Arial"/>
          <w:color w:val="000000" w:themeColor="text1"/>
        </w:rPr>
        <w:t xml:space="preserve">the Health &amp; Safety at Work etc. Act 1974, Management of Health &amp; Safety at Work Regulations </w:t>
      </w:r>
      <w:proofErr w:type="gramStart"/>
      <w:r w:rsidR="00A6307F" w:rsidRPr="00531885">
        <w:rPr>
          <w:rFonts w:cs="Arial"/>
          <w:color w:val="000000" w:themeColor="text1"/>
        </w:rPr>
        <w:t>1992</w:t>
      </w:r>
      <w:proofErr w:type="gramEnd"/>
      <w:r w:rsidR="00A6307F" w:rsidRPr="00531885">
        <w:rPr>
          <w:rFonts w:cs="Arial"/>
          <w:color w:val="000000" w:themeColor="text1"/>
        </w:rPr>
        <w:t xml:space="preserve"> and other relevant legislation, to ensure that they protect workers and others from risks to health and safety.</w:t>
      </w:r>
      <w:r w:rsidR="00F70711" w:rsidRPr="00531885">
        <w:rPr>
          <w:rFonts w:cs="Arial"/>
          <w:color w:val="000000" w:themeColor="text1"/>
        </w:rPr>
        <w:t xml:space="preserve"> </w:t>
      </w:r>
      <w:r w:rsidR="00A6307F" w:rsidRPr="00531885">
        <w:rPr>
          <w:rFonts w:cs="Arial"/>
          <w:color w:val="000000" w:themeColor="text1"/>
        </w:rPr>
        <w:t xml:space="preserve">This includes ensuring that any contractor working on behalf of the bidding organisation can do the work safely and </w:t>
      </w:r>
      <w:r w:rsidR="00A6307F" w:rsidRPr="00531885">
        <w:rPr>
          <w:rStyle w:val="Strong"/>
          <w:rFonts w:cs="Arial"/>
          <w:b w:val="0"/>
          <w:bCs w:val="0"/>
        </w:rPr>
        <w:t>without risks to health, by making enquiries about the competence of the contractor</w:t>
      </w:r>
      <w:r w:rsidR="0052795A" w:rsidRPr="00531885">
        <w:rPr>
          <w:rStyle w:val="Strong"/>
          <w:rFonts w:cs="Arial"/>
          <w:b w:val="0"/>
          <w:bCs w:val="0"/>
        </w:rPr>
        <w:t xml:space="preserve">. </w:t>
      </w:r>
    </w:p>
    <w:p w14:paraId="74AD1F95" w14:textId="77777777" w:rsidR="009F6749" w:rsidRPr="00531885" w:rsidRDefault="009F6749" w:rsidP="00F70711">
      <w:pPr>
        <w:spacing w:line="240" w:lineRule="auto"/>
        <w:ind w:left="480"/>
        <w:rPr>
          <w:rStyle w:val="Strong"/>
          <w:rFonts w:cs="Arial"/>
          <w:b w:val="0"/>
          <w:bCs w:val="0"/>
        </w:rPr>
      </w:pPr>
    </w:p>
    <w:p w14:paraId="16F2F6F6" w14:textId="10DC72C6" w:rsidR="0052795A" w:rsidRPr="00531885" w:rsidRDefault="00A618E7" w:rsidP="00F70711">
      <w:pPr>
        <w:pStyle w:val="ListParagraph"/>
        <w:rPr>
          <w:rFonts w:cs="Arial"/>
          <w:color w:val="000000" w:themeColor="text1"/>
        </w:rPr>
      </w:pPr>
      <w:r>
        <w:rPr>
          <w:rFonts w:cs="Arial"/>
          <w:b/>
          <w:bCs/>
          <w:color w:val="000000" w:themeColor="text1"/>
        </w:rPr>
        <w:t>9.2</w:t>
      </w:r>
      <w:r w:rsidR="009F6749" w:rsidRPr="00531885">
        <w:rPr>
          <w:rFonts w:cs="Arial"/>
          <w:color w:val="000000" w:themeColor="text1"/>
        </w:rPr>
        <w:t xml:space="preserve"> </w:t>
      </w:r>
      <w:r w:rsidR="00A6307F" w:rsidRPr="00531885">
        <w:rPr>
          <w:rFonts w:cs="Arial"/>
          <w:color w:val="000000" w:themeColor="text1"/>
        </w:rPr>
        <w:t xml:space="preserve">The contractor will ensure that planning and co-ordination informs site specific risk assessments for the delivery, unloading and installation in a way that minimises risks to health and safety of workers and other people.  </w:t>
      </w:r>
    </w:p>
    <w:p w14:paraId="6E075249" w14:textId="77777777" w:rsidR="00F06144" w:rsidRPr="00531885" w:rsidRDefault="00F06144" w:rsidP="00F70711">
      <w:pPr>
        <w:pStyle w:val="ListParagraph"/>
        <w:rPr>
          <w:rFonts w:cs="Arial"/>
          <w:color w:val="000000" w:themeColor="text1"/>
        </w:rPr>
      </w:pPr>
    </w:p>
    <w:p w14:paraId="4083E6F3" w14:textId="43A89BC6" w:rsidR="009F6749" w:rsidRPr="00531885" w:rsidRDefault="00A618E7" w:rsidP="00F70711">
      <w:pPr>
        <w:pStyle w:val="ListParagraph"/>
        <w:rPr>
          <w:rFonts w:cs="Arial"/>
          <w:color w:val="000000" w:themeColor="text1"/>
        </w:rPr>
      </w:pPr>
      <w:r>
        <w:rPr>
          <w:rFonts w:cs="Arial"/>
          <w:b/>
          <w:bCs/>
          <w:color w:val="000000" w:themeColor="text1"/>
        </w:rPr>
        <w:t>9.3</w:t>
      </w:r>
      <w:r w:rsidR="009F6749" w:rsidRPr="00531885">
        <w:rPr>
          <w:rFonts w:cs="Arial"/>
          <w:color w:val="000000" w:themeColor="text1"/>
        </w:rPr>
        <w:t xml:space="preserve"> </w:t>
      </w:r>
      <w:r w:rsidR="00A6307F" w:rsidRPr="00531885">
        <w:rPr>
          <w:rFonts w:cs="Arial"/>
          <w:color w:val="000000" w:themeColor="text1"/>
        </w:rPr>
        <w:t xml:space="preserve">The risk profile of sites is variable and factors that need consideration and control include but are not limited too; traffic management while working on/adjacent to carriageways and in locations where the nature of use presents increased risk, such as schools and parks.  </w:t>
      </w:r>
    </w:p>
    <w:p w14:paraId="68894979" w14:textId="77777777" w:rsidR="009F6749" w:rsidRPr="00531885" w:rsidRDefault="009F6749" w:rsidP="00F70711">
      <w:pPr>
        <w:pStyle w:val="ListParagraph"/>
        <w:rPr>
          <w:rFonts w:cs="Arial"/>
          <w:color w:val="000000" w:themeColor="text1"/>
        </w:rPr>
      </w:pPr>
    </w:p>
    <w:p w14:paraId="2917BB90" w14:textId="2ACF61A6" w:rsidR="00A6307F" w:rsidRPr="00531885" w:rsidRDefault="00A618E7" w:rsidP="00F70711">
      <w:pPr>
        <w:pStyle w:val="ListParagraph"/>
        <w:rPr>
          <w:rFonts w:cs="Arial"/>
          <w:color w:val="000000" w:themeColor="text1"/>
        </w:rPr>
      </w:pPr>
      <w:r>
        <w:rPr>
          <w:rFonts w:cs="Arial"/>
          <w:b/>
          <w:bCs/>
          <w:color w:val="000000" w:themeColor="text1"/>
        </w:rPr>
        <w:t>9.4</w:t>
      </w:r>
      <w:r w:rsidR="009F6749" w:rsidRPr="00531885">
        <w:rPr>
          <w:rFonts w:cs="Arial"/>
          <w:color w:val="000000" w:themeColor="text1"/>
        </w:rPr>
        <w:t xml:space="preserve"> </w:t>
      </w:r>
      <w:r w:rsidR="00A6307F" w:rsidRPr="00531885">
        <w:rPr>
          <w:rFonts w:cs="Arial"/>
          <w:color w:val="000000" w:themeColor="text1"/>
        </w:rPr>
        <w:t xml:space="preserve">The contractor will be responsible for unloading the goods.  The choice of vehicle used is the contractor’s responsibility. </w:t>
      </w:r>
    </w:p>
    <w:p w14:paraId="3DCB3884" w14:textId="77777777" w:rsidR="009F6749" w:rsidRPr="00531885" w:rsidRDefault="009F6749" w:rsidP="00F70711">
      <w:pPr>
        <w:pStyle w:val="ListParagraph"/>
        <w:rPr>
          <w:rFonts w:cs="Arial"/>
          <w:color w:val="000000" w:themeColor="text1"/>
        </w:rPr>
      </w:pPr>
    </w:p>
    <w:p w14:paraId="0E835763" w14:textId="4D014A9F" w:rsidR="00A6307F" w:rsidRPr="00531885" w:rsidRDefault="00A618E7" w:rsidP="00F70711">
      <w:pPr>
        <w:pStyle w:val="ListParagraph"/>
        <w:rPr>
          <w:rFonts w:cs="Arial"/>
          <w:color w:val="000000" w:themeColor="text1"/>
        </w:rPr>
      </w:pPr>
      <w:r>
        <w:rPr>
          <w:rFonts w:cs="Arial"/>
          <w:b/>
          <w:bCs/>
          <w:color w:val="000000" w:themeColor="text1"/>
        </w:rPr>
        <w:t>9.5</w:t>
      </w:r>
      <w:r w:rsidR="009F6749" w:rsidRPr="00531885">
        <w:rPr>
          <w:rFonts w:cs="Arial"/>
          <w:b/>
          <w:bCs/>
          <w:color w:val="000000" w:themeColor="text1"/>
        </w:rPr>
        <w:t xml:space="preserve"> </w:t>
      </w:r>
      <w:r w:rsidR="00A6307F" w:rsidRPr="00531885">
        <w:rPr>
          <w:rFonts w:cs="Arial"/>
          <w:color w:val="000000" w:themeColor="text1"/>
        </w:rPr>
        <w:t>There is no provision of welfare facilities on any of the site</w:t>
      </w:r>
      <w:r w:rsidR="00D86680" w:rsidRPr="00531885">
        <w:rPr>
          <w:rFonts w:cs="Arial"/>
          <w:color w:val="000000" w:themeColor="text1"/>
        </w:rPr>
        <w:t>s</w:t>
      </w:r>
      <w:r w:rsidR="00A6307F" w:rsidRPr="00531885">
        <w:rPr>
          <w:rFonts w:cs="Arial"/>
          <w:color w:val="000000" w:themeColor="text1"/>
        </w:rPr>
        <w:t xml:space="preserve"> itself. The Contractor will be solely responsible for ensuring at its cost that appropriate welfare facilities are in place for its staff, </w:t>
      </w:r>
      <w:proofErr w:type="gramStart"/>
      <w:r w:rsidR="00A6307F" w:rsidRPr="00531885">
        <w:rPr>
          <w:rFonts w:cs="Arial"/>
          <w:color w:val="000000" w:themeColor="text1"/>
        </w:rPr>
        <w:t>agents</w:t>
      </w:r>
      <w:proofErr w:type="gramEnd"/>
      <w:r w:rsidR="00A6307F" w:rsidRPr="00531885">
        <w:rPr>
          <w:rFonts w:cs="Arial"/>
          <w:color w:val="000000" w:themeColor="text1"/>
        </w:rPr>
        <w:t xml:space="preserve"> and sub-contractors. </w:t>
      </w:r>
      <w:r w:rsidR="00D86680" w:rsidRPr="00531885">
        <w:rPr>
          <w:rFonts w:cs="Arial"/>
          <w:color w:val="000000" w:themeColor="text1"/>
        </w:rPr>
        <w:t>The Contractor must contact the Woodland Creation Officer to confirm that welfare facilities are being placed in an appropriate place on the site</w:t>
      </w:r>
      <w:r w:rsidR="0027190C" w:rsidRPr="00531885">
        <w:rPr>
          <w:rFonts w:cs="Arial"/>
          <w:color w:val="000000" w:themeColor="text1"/>
        </w:rPr>
        <w:t xml:space="preserve"> prior to works </w:t>
      </w:r>
      <w:r w:rsidR="00233F65" w:rsidRPr="00531885">
        <w:rPr>
          <w:rFonts w:cs="Arial"/>
          <w:color w:val="000000" w:themeColor="text1"/>
        </w:rPr>
        <w:t>commencing.</w:t>
      </w:r>
    </w:p>
    <w:p w14:paraId="5FBC1CCC" w14:textId="77777777" w:rsidR="00A6307F" w:rsidRPr="00531885" w:rsidRDefault="00A6307F" w:rsidP="00A6307F">
      <w:pPr>
        <w:pStyle w:val="ListParagraph"/>
        <w:ind w:left="709" w:hanging="709"/>
        <w:jc w:val="both"/>
        <w:rPr>
          <w:rFonts w:cs="Arial"/>
        </w:rPr>
      </w:pPr>
    </w:p>
    <w:p w14:paraId="74621E5C" w14:textId="5FAF6EB3" w:rsidR="000F56DC" w:rsidRPr="00531885" w:rsidRDefault="00A618E7" w:rsidP="002007A0">
      <w:pPr>
        <w:rPr>
          <w:rFonts w:cs="Arial"/>
          <w:b/>
        </w:rPr>
      </w:pPr>
      <w:r>
        <w:rPr>
          <w:rFonts w:cs="Arial"/>
          <w:b/>
        </w:rPr>
        <w:t>10</w:t>
      </w:r>
      <w:r w:rsidR="00F06144" w:rsidRPr="00531885">
        <w:rPr>
          <w:rFonts w:cs="Arial"/>
          <w:b/>
        </w:rPr>
        <w:t xml:space="preserve">. </w:t>
      </w:r>
      <w:r w:rsidR="00F70711" w:rsidRPr="00531885">
        <w:rPr>
          <w:rFonts w:cs="Arial"/>
          <w:b/>
        </w:rPr>
        <w:t xml:space="preserve">      </w:t>
      </w:r>
      <w:r w:rsidR="0020729E" w:rsidRPr="00531885">
        <w:rPr>
          <w:rFonts w:cs="Arial"/>
          <w:b/>
        </w:rPr>
        <w:t xml:space="preserve">DPS </w:t>
      </w:r>
      <w:r w:rsidR="00FE5DD5" w:rsidRPr="00531885">
        <w:rPr>
          <w:rFonts w:cs="Arial"/>
          <w:b/>
        </w:rPr>
        <w:t xml:space="preserve">Further </w:t>
      </w:r>
      <w:r w:rsidR="00DE3786" w:rsidRPr="00531885">
        <w:rPr>
          <w:rFonts w:cs="Arial"/>
          <w:b/>
        </w:rPr>
        <w:t>Competition</w:t>
      </w:r>
    </w:p>
    <w:p w14:paraId="582C78E5" w14:textId="3D26C6A1" w:rsidR="0020729E" w:rsidRPr="00531885" w:rsidRDefault="0020729E" w:rsidP="002007A0">
      <w:pPr>
        <w:rPr>
          <w:rFonts w:cs="Arial"/>
          <w:b/>
        </w:rPr>
      </w:pPr>
    </w:p>
    <w:p w14:paraId="139ED560" w14:textId="661258E2" w:rsidR="0020729E" w:rsidRPr="00531885" w:rsidRDefault="00A618E7" w:rsidP="00F70711">
      <w:pPr>
        <w:pStyle w:val="ListParagraph"/>
        <w:rPr>
          <w:rFonts w:cs="Arial"/>
        </w:rPr>
      </w:pPr>
      <w:r>
        <w:rPr>
          <w:rFonts w:cs="Arial"/>
          <w:b/>
          <w:bCs/>
        </w:rPr>
        <w:t>10.1</w:t>
      </w:r>
      <w:r w:rsidR="00F06144" w:rsidRPr="00531885">
        <w:rPr>
          <w:rFonts w:cs="Arial"/>
        </w:rPr>
        <w:t xml:space="preserve"> </w:t>
      </w:r>
      <w:r w:rsidR="0020729E" w:rsidRPr="00531885">
        <w:rPr>
          <w:rFonts w:cs="Arial"/>
        </w:rPr>
        <w:t>The Council will provide a task order which will include details of what</w:t>
      </w:r>
      <w:r w:rsidR="00F70711" w:rsidRPr="00531885">
        <w:rPr>
          <w:rFonts w:cs="Arial"/>
        </w:rPr>
        <w:t xml:space="preserve"> </w:t>
      </w:r>
      <w:r w:rsidR="0020729E" w:rsidRPr="00531885">
        <w:rPr>
          <w:rFonts w:cs="Arial"/>
        </w:rPr>
        <w:t xml:space="preserve">the </w:t>
      </w:r>
      <w:r w:rsidR="00AF4878" w:rsidRPr="00531885">
        <w:rPr>
          <w:rFonts w:cs="Arial"/>
        </w:rPr>
        <w:t>Contractor</w:t>
      </w:r>
      <w:r w:rsidR="0020729E" w:rsidRPr="00531885">
        <w:rPr>
          <w:rFonts w:cs="Arial"/>
        </w:rPr>
        <w:t xml:space="preserve"> is expected to do on the site, what trees will be planted and any equipment that must be used.</w:t>
      </w:r>
    </w:p>
    <w:p w14:paraId="39A7EE3C" w14:textId="7A6B4AC9" w:rsidR="0020729E" w:rsidRPr="00531885" w:rsidRDefault="0020729E" w:rsidP="00F70711">
      <w:pPr>
        <w:pStyle w:val="ListParagraph"/>
        <w:rPr>
          <w:rFonts w:cs="Arial"/>
        </w:rPr>
      </w:pPr>
    </w:p>
    <w:p w14:paraId="0324CC5B" w14:textId="30DD929D" w:rsidR="00F70711" w:rsidRPr="00531885" w:rsidRDefault="00F70711" w:rsidP="00F70711">
      <w:pPr>
        <w:rPr>
          <w:rFonts w:cs="Arial"/>
        </w:rPr>
      </w:pPr>
      <w:r w:rsidRPr="00531885">
        <w:rPr>
          <w:rFonts w:cs="Arial"/>
          <w:b/>
          <w:bCs/>
        </w:rPr>
        <w:t xml:space="preserve">            </w:t>
      </w:r>
      <w:r w:rsidR="00A618E7">
        <w:rPr>
          <w:rFonts w:cs="Arial"/>
          <w:b/>
          <w:bCs/>
        </w:rPr>
        <w:t>10.2</w:t>
      </w:r>
      <w:r w:rsidR="00F06144" w:rsidRPr="00531885">
        <w:rPr>
          <w:rFonts w:cs="Arial"/>
        </w:rPr>
        <w:t xml:space="preserve"> </w:t>
      </w:r>
      <w:r w:rsidR="0020729E" w:rsidRPr="00531885">
        <w:rPr>
          <w:rFonts w:cs="Arial"/>
        </w:rPr>
        <w:t>The Council will provide a pricing schedule for the Contractor to</w:t>
      </w:r>
    </w:p>
    <w:p w14:paraId="0120FCCE" w14:textId="011177CF" w:rsidR="0020729E" w:rsidRPr="00531885" w:rsidRDefault="0020729E" w:rsidP="00F70711">
      <w:pPr>
        <w:pStyle w:val="ListParagraph"/>
        <w:rPr>
          <w:rFonts w:cs="Arial"/>
        </w:rPr>
      </w:pPr>
      <w:r w:rsidRPr="00531885">
        <w:rPr>
          <w:rFonts w:cs="Arial"/>
        </w:rPr>
        <w:t>complete which will provide an overall price for the site.</w:t>
      </w:r>
    </w:p>
    <w:p w14:paraId="65992A99" w14:textId="40041C14" w:rsidR="001D5E4D" w:rsidRPr="00531885" w:rsidRDefault="001D5E4D" w:rsidP="002007A0">
      <w:pPr>
        <w:rPr>
          <w:rFonts w:cs="Arial"/>
          <w:bCs/>
        </w:rPr>
      </w:pPr>
    </w:p>
    <w:p w14:paraId="78B605B3" w14:textId="68CB70B3" w:rsidR="001D5E4D" w:rsidRPr="00531885" w:rsidRDefault="00A618E7" w:rsidP="002007A0">
      <w:pPr>
        <w:rPr>
          <w:rFonts w:cs="Arial"/>
          <w:b/>
        </w:rPr>
      </w:pPr>
      <w:r>
        <w:rPr>
          <w:rFonts w:cs="Arial"/>
          <w:b/>
        </w:rPr>
        <w:t>11</w:t>
      </w:r>
      <w:r w:rsidR="00F06144" w:rsidRPr="00531885">
        <w:rPr>
          <w:rFonts w:cs="Arial"/>
          <w:b/>
        </w:rPr>
        <w:t xml:space="preserve">. </w:t>
      </w:r>
      <w:r w:rsidR="00F70711" w:rsidRPr="00531885">
        <w:rPr>
          <w:rFonts w:cs="Arial"/>
          <w:b/>
        </w:rPr>
        <w:t xml:space="preserve">      </w:t>
      </w:r>
      <w:r w:rsidR="001D5E4D" w:rsidRPr="00531885">
        <w:rPr>
          <w:rFonts w:cs="Arial"/>
          <w:b/>
        </w:rPr>
        <w:t>Equal Opportunities</w:t>
      </w:r>
    </w:p>
    <w:p w14:paraId="06C3A00B" w14:textId="19DF8889" w:rsidR="001D5E4D" w:rsidRPr="00531885" w:rsidRDefault="001D5E4D" w:rsidP="002007A0">
      <w:pPr>
        <w:rPr>
          <w:rFonts w:cs="Arial"/>
          <w:bCs/>
        </w:rPr>
      </w:pPr>
    </w:p>
    <w:p w14:paraId="2F85AEA3" w14:textId="2C9358E6" w:rsidR="001D5E4D" w:rsidRPr="00531885" w:rsidRDefault="00A618E7" w:rsidP="00F70711">
      <w:pPr>
        <w:pStyle w:val="ListParagraph"/>
        <w:rPr>
          <w:rFonts w:cs="Arial"/>
        </w:rPr>
      </w:pPr>
      <w:r>
        <w:rPr>
          <w:rFonts w:cs="Arial"/>
          <w:b/>
        </w:rPr>
        <w:t>11.1</w:t>
      </w:r>
      <w:r w:rsidR="00F06144" w:rsidRPr="00531885">
        <w:rPr>
          <w:rFonts w:cs="Arial"/>
          <w:b/>
          <w:bCs/>
        </w:rPr>
        <w:t xml:space="preserve"> </w:t>
      </w:r>
      <w:r w:rsidR="001D5E4D" w:rsidRPr="00531885">
        <w:rPr>
          <w:rFonts w:cs="Arial"/>
        </w:rPr>
        <w:t>The Contractor will be required to ensure all employees engaged the contract are paid the National Minimum Wage appropriate to their employment status and age.</w:t>
      </w:r>
    </w:p>
    <w:p w14:paraId="6C229A9A" w14:textId="06920507" w:rsidR="001D5E4D" w:rsidRPr="00531885" w:rsidRDefault="001D5E4D" w:rsidP="00F70711">
      <w:pPr>
        <w:pStyle w:val="ListParagraph"/>
        <w:rPr>
          <w:rFonts w:cs="Arial"/>
          <w:b/>
          <w:bCs/>
        </w:rPr>
      </w:pPr>
    </w:p>
    <w:p w14:paraId="2AD7936B" w14:textId="27AA3764" w:rsidR="001D5E4D" w:rsidRPr="00531885" w:rsidRDefault="00A618E7" w:rsidP="00F70711">
      <w:pPr>
        <w:pStyle w:val="ListParagraph"/>
        <w:rPr>
          <w:rFonts w:cs="Arial"/>
        </w:rPr>
      </w:pPr>
      <w:r>
        <w:rPr>
          <w:rFonts w:cs="Arial"/>
          <w:b/>
          <w:bCs/>
        </w:rPr>
        <w:t>11.2</w:t>
      </w:r>
      <w:r w:rsidR="00F06144" w:rsidRPr="00531885">
        <w:rPr>
          <w:rFonts w:cs="Arial"/>
          <w:b/>
          <w:bCs/>
        </w:rPr>
        <w:t xml:space="preserve"> </w:t>
      </w:r>
      <w:r w:rsidR="001D5E4D" w:rsidRPr="00531885">
        <w:rPr>
          <w:rFonts w:cs="Arial"/>
        </w:rPr>
        <w:t xml:space="preserve">Details of Government Guidance can be found </w:t>
      </w:r>
      <w:hyperlink r:id="rId21" w:history="1">
        <w:r w:rsidR="001D5E4D" w:rsidRPr="00531885">
          <w:rPr>
            <w:rFonts w:cs="Arial"/>
          </w:rPr>
          <w:t>National Minimum Wage and National Living Wage rates - GOV.UK (www.gov.uk)</w:t>
        </w:r>
      </w:hyperlink>
    </w:p>
    <w:p w14:paraId="48A97DC9" w14:textId="294B5439" w:rsidR="001D5E4D" w:rsidRPr="00531885" w:rsidRDefault="001D5E4D" w:rsidP="00F70711">
      <w:pPr>
        <w:pStyle w:val="ListParagraph"/>
        <w:rPr>
          <w:rFonts w:cs="Arial"/>
        </w:rPr>
      </w:pPr>
    </w:p>
    <w:p w14:paraId="49EADE21" w14:textId="0CE61A68" w:rsidR="001D5E4D" w:rsidRPr="00531885" w:rsidRDefault="00A618E7" w:rsidP="00F70711">
      <w:pPr>
        <w:pStyle w:val="ListParagraph"/>
        <w:rPr>
          <w:rFonts w:cs="Arial"/>
        </w:rPr>
      </w:pPr>
      <w:r>
        <w:rPr>
          <w:rFonts w:cs="Arial"/>
          <w:b/>
          <w:bCs/>
        </w:rPr>
        <w:t>11.3</w:t>
      </w:r>
      <w:r w:rsidR="00F06144" w:rsidRPr="00531885">
        <w:rPr>
          <w:rFonts w:cs="Arial"/>
          <w:b/>
          <w:bCs/>
        </w:rPr>
        <w:t xml:space="preserve"> </w:t>
      </w:r>
      <w:r w:rsidR="001D5E4D" w:rsidRPr="00531885">
        <w:rPr>
          <w:rFonts w:cs="Arial"/>
        </w:rPr>
        <w:t>The Council require the Contractor to ensure all staff employed to carry out the work on sites have a fair working schedule and are legally allowed to work in the UK.</w:t>
      </w:r>
    </w:p>
    <w:p w14:paraId="5CE82044" w14:textId="4E01D9D8" w:rsidR="00595D95" w:rsidRPr="00531885" w:rsidRDefault="00595D95" w:rsidP="002007A0">
      <w:pPr>
        <w:rPr>
          <w:rFonts w:cs="Arial"/>
          <w:bCs/>
        </w:rPr>
      </w:pPr>
    </w:p>
    <w:p w14:paraId="380F109B" w14:textId="4FCC4163" w:rsidR="0020729E" w:rsidRPr="00531885" w:rsidRDefault="00A618E7" w:rsidP="002007A0">
      <w:pPr>
        <w:rPr>
          <w:rFonts w:cs="Arial"/>
          <w:b/>
        </w:rPr>
      </w:pPr>
      <w:r>
        <w:rPr>
          <w:rFonts w:cs="Arial"/>
          <w:b/>
        </w:rPr>
        <w:lastRenderedPageBreak/>
        <w:t>12</w:t>
      </w:r>
      <w:r w:rsidR="00F06144" w:rsidRPr="00531885">
        <w:rPr>
          <w:rFonts w:cs="Arial"/>
          <w:b/>
        </w:rPr>
        <w:t xml:space="preserve">. </w:t>
      </w:r>
      <w:r w:rsidR="00F70711" w:rsidRPr="00531885">
        <w:rPr>
          <w:rFonts w:cs="Arial"/>
          <w:b/>
        </w:rPr>
        <w:t xml:space="preserve">     </w:t>
      </w:r>
      <w:r w:rsidR="0020729E" w:rsidRPr="00531885">
        <w:rPr>
          <w:rFonts w:cs="Arial"/>
          <w:b/>
        </w:rPr>
        <w:t>Environmental and Employment Polices</w:t>
      </w:r>
    </w:p>
    <w:p w14:paraId="29490A43" w14:textId="721B8102" w:rsidR="0020729E" w:rsidRPr="00531885" w:rsidRDefault="0020729E" w:rsidP="00F70711">
      <w:pPr>
        <w:pStyle w:val="ListParagraph"/>
        <w:rPr>
          <w:rFonts w:cs="Arial"/>
          <w:b/>
          <w:bCs/>
        </w:rPr>
      </w:pPr>
    </w:p>
    <w:p w14:paraId="0D3A728A" w14:textId="2361547C" w:rsidR="00823D0C" w:rsidRDefault="00A618E7" w:rsidP="00515E20">
      <w:pPr>
        <w:pStyle w:val="ListParagraph"/>
        <w:rPr>
          <w:rFonts w:cs="Arial"/>
        </w:rPr>
      </w:pPr>
      <w:r>
        <w:rPr>
          <w:rFonts w:cs="Arial"/>
          <w:b/>
          <w:bCs/>
        </w:rPr>
        <w:t>12.1</w:t>
      </w:r>
      <w:r w:rsidR="00F06144" w:rsidRPr="00531885">
        <w:rPr>
          <w:rFonts w:cs="Arial"/>
          <w:b/>
          <w:bCs/>
        </w:rPr>
        <w:t xml:space="preserve"> </w:t>
      </w:r>
      <w:r w:rsidR="0020729E" w:rsidRPr="00531885">
        <w:rPr>
          <w:rFonts w:cs="Arial"/>
        </w:rPr>
        <w:t>The Contractor will be required to provide details on their Environmental</w:t>
      </w:r>
      <w:r w:rsidR="00F70711" w:rsidRPr="00531885">
        <w:rPr>
          <w:rFonts w:cs="Arial"/>
        </w:rPr>
        <w:t xml:space="preserve"> </w:t>
      </w:r>
      <w:r w:rsidR="0020729E" w:rsidRPr="00531885">
        <w:rPr>
          <w:rFonts w:cs="Arial"/>
        </w:rPr>
        <w:t>and Employment Policies.</w:t>
      </w:r>
    </w:p>
    <w:p w14:paraId="67F2E0E7" w14:textId="77777777" w:rsidR="00515E20" w:rsidRPr="00515E20" w:rsidRDefault="00515E20" w:rsidP="00515E20">
      <w:pPr>
        <w:pStyle w:val="ListParagraph"/>
        <w:rPr>
          <w:rFonts w:cs="Arial"/>
        </w:rPr>
      </w:pPr>
    </w:p>
    <w:p w14:paraId="0B11CFFF" w14:textId="1F2944A0" w:rsidR="004365F1" w:rsidRPr="00531885" w:rsidRDefault="00476157" w:rsidP="00471042">
      <w:pPr>
        <w:rPr>
          <w:rFonts w:cs="Arial"/>
          <w:b/>
        </w:rPr>
      </w:pPr>
      <w:r w:rsidRPr="00531885">
        <w:rPr>
          <w:rFonts w:cs="Arial"/>
          <w:b/>
        </w:rPr>
        <w:t>E</w:t>
      </w:r>
      <w:r w:rsidR="00067DE2" w:rsidRPr="00531885">
        <w:rPr>
          <w:rFonts w:cs="Arial"/>
          <w:b/>
        </w:rPr>
        <w:t xml:space="preserve">. </w:t>
      </w:r>
      <w:r w:rsidR="00E03479" w:rsidRPr="00531885">
        <w:rPr>
          <w:rFonts w:cs="Arial"/>
          <w:b/>
        </w:rPr>
        <w:t xml:space="preserve">INFORMATION AND INSTRUCTION TO </w:t>
      </w:r>
      <w:r w:rsidR="00C0796B" w:rsidRPr="00531885">
        <w:rPr>
          <w:rFonts w:cs="Arial"/>
          <w:b/>
        </w:rPr>
        <w:t>SUPPLIERS</w:t>
      </w:r>
    </w:p>
    <w:p w14:paraId="45651745" w14:textId="77777777" w:rsidR="00E03479" w:rsidRPr="00531885" w:rsidRDefault="00E03479" w:rsidP="008C723A">
      <w:pPr>
        <w:rPr>
          <w:rFonts w:cs="Arial"/>
        </w:rPr>
      </w:pPr>
    </w:p>
    <w:p w14:paraId="523A7D4B" w14:textId="77777777" w:rsidR="00E03479" w:rsidRPr="00531885" w:rsidRDefault="00E03479" w:rsidP="00D85041">
      <w:pPr>
        <w:pStyle w:val="ListParagraph"/>
        <w:numPr>
          <w:ilvl w:val="0"/>
          <w:numId w:val="1"/>
        </w:numPr>
        <w:ind w:left="567" w:hanging="567"/>
        <w:rPr>
          <w:rFonts w:cs="Arial"/>
          <w:b/>
        </w:rPr>
      </w:pPr>
      <w:r w:rsidRPr="00531885">
        <w:rPr>
          <w:rFonts w:cs="Arial"/>
          <w:b/>
        </w:rPr>
        <w:t>GENERAL</w:t>
      </w:r>
    </w:p>
    <w:p w14:paraId="28E58E2C" w14:textId="77777777" w:rsidR="00776784" w:rsidRPr="00531885" w:rsidRDefault="00776784" w:rsidP="008C723A">
      <w:pPr>
        <w:rPr>
          <w:rFonts w:cs="Arial"/>
        </w:rPr>
      </w:pPr>
    </w:p>
    <w:p w14:paraId="098C055B" w14:textId="77777777" w:rsidR="00E03479" w:rsidRPr="00531885" w:rsidRDefault="00E03479" w:rsidP="008C723A">
      <w:pPr>
        <w:rPr>
          <w:rFonts w:cs="Arial"/>
        </w:rPr>
      </w:pPr>
      <w:r w:rsidRPr="00531885">
        <w:rPr>
          <w:rFonts w:cs="Arial"/>
        </w:rPr>
        <w:t>Other than the person(s) identified</w:t>
      </w:r>
      <w:r w:rsidR="000E0253" w:rsidRPr="00531885">
        <w:rPr>
          <w:rFonts w:cs="Arial"/>
        </w:rPr>
        <w:t xml:space="preserve"> within this Tender document</w:t>
      </w:r>
      <w:r w:rsidRPr="00531885">
        <w:rPr>
          <w:rFonts w:cs="Arial"/>
        </w:rPr>
        <w:t xml:space="preserve">, no Council employee or member of the Council has the authority to give any information or make </w:t>
      </w:r>
      <w:r w:rsidR="00404F33" w:rsidRPr="00531885">
        <w:rPr>
          <w:rFonts w:cs="Arial"/>
        </w:rPr>
        <w:t xml:space="preserve">any </w:t>
      </w:r>
      <w:r w:rsidRPr="00531885">
        <w:rPr>
          <w:rFonts w:cs="Arial"/>
        </w:rPr>
        <w:t xml:space="preserve">representation (express or implied) in relation to this ITT or any other matter relating to the Contract. </w:t>
      </w:r>
    </w:p>
    <w:p w14:paraId="5BB61F97" w14:textId="77777777" w:rsidR="008621E7" w:rsidRPr="00531885" w:rsidRDefault="008621E7" w:rsidP="008C723A">
      <w:pPr>
        <w:rPr>
          <w:rFonts w:cs="Arial"/>
        </w:rPr>
      </w:pPr>
    </w:p>
    <w:p w14:paraId="74E6D226" w14:textId="77777777" w:rsidR="00A857FE" w:rsidRPr="00531885" w:rsidRDefault="00A857FE" w:rsidP="008C723A">
      <w:pPr>
        <w:rPr>
          <w:rFonts w:cs="Arial"/>
        </w:rPr>
      </w:pPr>
      <w:r w:rsidRPr="00531885">
        <w:rPr>
          <w:rFonts w:cs="Arial"/>
        </w:rPr>
        <w:t xml:space="preserve">Please note that the Council’s responses to any queries or clarification requests may, at the Council’s discretion, be circulated to all </w:t>
      </w:r>
      <w:r w:rsidR="00D54154" w:rsidRPr="00531885">
        <w:rPr>
          <w:rFonts w:cs="Arial"/>
        </w:rPr>
        <w:t>Suppliers</w:t>
      </w:r>
      <w:r w:rsidRPr="00531885">
        <w:rPr>
          <w:rFonts w:cs="Arial"/>
        </w:rPr>
        <w:t>.</w:t>
      </w:r>
    </w:p>
    <w:p w14:paraId="5618E407" w14:textId="77777777" w:rsidR="008C723A" w:rsidRPr="00531885" w:rsidRDefault="008C723A" w:rsidP="008C723A">
      <w:pPr>
        <w:rPr>
          <w:rFonts w:cs="Arial"/>
        </w:rPr>
      </w:pPr>
    </w:p>
    <w:p w14:paraId="13F0D3DC" w14:textId="77777777" w:rsidR="00A857FE" w:rsidRPr="00531885" w:rsidRDefault="00A857FE" w:rsidP="008C723A">
      <w:pPr>
        <w:rPr>
          <w:rFonts w:cs="Arial"/>
        </w:rPr>
      </w:pPr>
      <w:r w:rsidRPr="00531885">
        <w:rPr>
          <w:rFonts w:cs="Arial"/>
        </w:rPr>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18FC674E" w14:textId="77777777" w:rsidR="008C723A" w:rsidRPr="00531885" w:rsidRDefault="008C723A" w:rsidP="008C723A">
      <w:pPr>
        <w:rPr>
          <w:rFonts w:cs="Arial"/>
        </w:rPr>
      </w:pPr>
    </w:p>
    <w:p w14:paraId="2613E0A6" w14:textId="767AE62D" w:rsidR="007A7FAD" w:rsidRPr="00531885" w:rsidRDefault="007A7FAD" w:rsidP="008C723A">
      <w:pPr>
        <w:rPr>
          <w:rFonts w:cs="Arial"/>
        </w:rPr>
      </w:pPr>
      <w:r w:rsidRPr="00531885">
        <w:rPr>
          <w:rFonts w:cs="Arial"/>
        </w:rPr>
        <w:t xml:space="preserve">Under the Contract the Council will require compliance with its policies. </w:t>
      </w:r>
      <w:r w:rsidR="00D54154" w:rsidRPr="00531885">
        <w:rPr>
          <w:rFonts w:cs="Arial"/>
        </w:rPr>
        <w:t xml:space="preserve">Suppliers </w:t>
      </w:r>
      <w:r w:rsidRPr="00531885">
        <w:rPr>
          <w:rFonts w:cs="Arial"/>
        </w:rPr>
        <w:t xml:space="preserve">are advised to satisfy themselves that they understand </w:t>
      </w:r>
      <w:proofErr w:type="gramStart"/>
      <w:r w:rsidRPr="00531885">
        <w:rPr>
          <w:rFonts w:cs="Arial"/>
        </w:rPr>
        <w:t>all of</w:t>
      </w:r>
      <w:proofErr w:type="gramEnd"/>
      <w:r w:rsidRPr="00531885">
        <w:rPr>
          <w:rFonts w:cs="Arial"/>
        </w:rPr>
        <w:t xml:space="preserve"> the requirements of the Contract before submitting their Tender.</w:t>
      </w:r>
    </w:p>
    <w:p w14:paraId="354F4D9D" w14:textId="77777777" w:rsidR="000E0253" w:rsidRPr="00531885" w:rsidRDefault="000E0253" w:rsidP="00AC1BB5">
      <w:pPr>
        <w:rPr>
          <w:rFonts w:cs="Arial"/>
        </w:rPr>
      </w:pPr>
    </w:p>
    <w:p w14:paraId="3E6140EC" w14:textId="77777777" w:rsidR="00E03479" w:rsidRPr="00531885" w:rsidRDefault="00E03479" w:rsidP="00D85041">
      <w:pPr>
        <w:pStyle w:val="ListParagraph"/>
        <w:numPr>
          <w:ilvl w:val="0"/>
          <w:numId w:val="1"/>
        </w:numPr>
        <w:ind w:left="567" w:hanging="567"/>
        <w:rPr>
          <w:rFonts w:cs="Arial"/>
          <w:b/>
        </w:rPr>
      </w:pPr>
      <w:r w:rsidRPr="00531885">
        <w:rPr>
          <w:rFonts w:cs="Arial"/>
          <w:b/>
        </w:rPr>
        <w:t>CONTRACT DOCUMENTS</w:t>
      </w:r>
    </w:p>
    <w:p w14:paraId="3404831D" w14:textId="77777777" w:rsidR="00AC303A" w:rsidRPr="00531885" w:rsidRDefault="00AC303A" w:rsidP="008C723A">
      <w:pPr>
        <w:pStyle w:val="ListParagraph"/>
        <w:ind w:left="360"/>
        <w:rPr>
          <w:rFonts w:cs="Arial"/>
          <w:b/>
        </w:rPr>
      </w:pPr>
    </w:p>
    <w:p w14:paraId="2C26C029" w14:textId="2CC26657" w:rsidR="00E03479" w:rsidRPr="00531885" w:rsidRDefault="00E03479" w:rsidP="008C723A">
      <w:pPr>
        <w:rPr>
          <w:rFonts w:cs="Arial"/>
        </w:rPr>
      </w:pPr>
      <w:r w:rsidRPr="00531885">
        <w:rPr>
          <w:rFonts w:cs="Arial"/>
        </w:rPr>
        <w:t>The Council is bound by procurement rules, including the Public Contract</w:t>
      </w:r>
      <w:r w:rsidR="00F01EC8" w:rsidRPr="00531885">
        <w:rPr>
          <w:rFonts w:cs="Arial"/>
        </w:rPr>
        <w:t>s</w:t>
      </w:r>
      <w:r w:rsidRPr="00531885">
        <w:rPr>
          <w:rFonts w:cs="Arial"/>
        </w:rPr>
        <w:t xml:space="preserve"> Regulations </w:t>
      </w:r>
      <w:r w:rsidR="00905D99" w:rsidRPr="00531885">
        <w:rPr>
          <w:rFonts w:cs="Arial"/>
        </w:rPr>
        <w:t xml:space="preserve">2015 </w:t>
      </w:r>
      <w:r w:rsidRPr="00531885">
        <w:rPr>
          <w:rFonts w:cs="Arial"/>
        </w:rPr>
        <w:t>and internal Contract Procedure Rules</w:t>
      </w:r>
      <w:r w:rsidR="00C26FFF" w:rsidRPr="00531885">
        <w:rPr>
          <w:rFonts w:cs="Arial"/>
        </w:rPr>
        <w:t xml:space="preserve"> and cannot </w:t>
      </w:r>
      <w:proofErr w:type="gramStart"/>
      <w:r w:rsidR="00C26FFF" w:rsidRPr="00531885">
        <w:rPr>
          <w:rFonts w:cs="Arial"/>
        </w:rPr>
        <w:t>enter into</w:t>
      </w:r>
      <w:proofErr w:type="gramEnd"/>
      <w:r w:rsidR="00C26FFF" w:rsidRPr="00531885">
        <w:rPr>
          <w:rFonts w:cs="Arial"/>
        </w:rPr>
        <w:t xml:space="preserve"> any negotiations on the Tender or the Contract</w:t>
      </w:r>
      <w:r w:rsidRPr="00531885">
        <w:rPr>
          <w:rFonts w:cs="Arial"/>
        </w:rPr>
        <w:t xml:space="preserve">.  In submitting a Tender, a </w:t>
      </w:r>
      <w:r w:rsidR="00C0796B" w:rsidRPr="00531885">
        <w:rPr>
          <w:rFonts w:cs="Arial"/>
        </w:rPr>
        <w:t>supplier</w:t>
      </w:r>
      <w:r w:rsidRPr="00531885">
        <w:rPr>
          <w:rFonts w:cs="Arial"/>
        </w:rPr>
        <w:t xml:space="preserve"> is agreeing to the Council</w:t>
      </w:r>
      <w:r w:rsidR="00905D99" w:rsidRPr="00531885">
        <w:rPr>
          <w:rFonts w:cs="Arial"/>
        </w:rPr>
        <w:t>’</w:t>
      </w:r>
      <w:r w:rsidRPr="00531885">
        <w:rPr>
          <w:rFonts w:cs="Arial"/>
        </w:rPr>
        <w:t xml:space="preserve">s terms and conditions as set out at Schedule </w:t>
      </w:r>
      <w:r w:rsidR="00D8147E" w:rsidRPr="00531885">
        <w:rPr>
          <w:rFonts w:cs="Arial"/>
        </w:rPr>
        <w:t>6</w:t>
      </w:r>
      <w:r w:rsidR="007B118B" w:rsidRPr="00531885">
        <w:rPr>
          <w:rFonts w:cs="Arial"/>
        </w:rPr>
        <w:t xml:space="preserve"> </w:t>
      </w:r>
      <w:r w:rsidRPr="00531885">
        <w:rPr>
          <w:rFonts w:cs="Arial"/>
        </w:rPr>
        <w:t>to this ITT.  Any amendments to the Council</w:t>
      </w:r>
      <w:r w:rsidR="00905D99" w:rsidRPr="00531885">
        <w:rPr>
          <w:rFonts w:cs="Arial"/>
        </w:rPr>
        <w:t>’</w:t>
      </w:r>
      <w:r w:rsidRPr="00531885">
        <w:rPr>
          <w:rFonts w:cs="Arial"/>
        </w:rPr>
        <w:t>s terms and conditions or alternative terms and conditions to the Council</w:t>
      </w:r>
      <w:r w:rsidR="00905D99" w:rsidRPr="00531885">
        <w:rPr>
          <w:rFonts w:cs="Arial"/>
        </w:rPr>
        <w:t>’</w:t>
      </w:r>
      <w:r w:rsidRPr="00531885">
        <w:rPr>
          <w:rFonts w:cs="Arial"/>
        </w:rPr>
        <w:t xml:space="preserve">s terms and conditions submitted by a </w:t>
      </w:r>
      <w:r w:rsidR="00C0796B" w:rsidRPr="00531885">
        <w:rPr>
          <w:rFonts w:cs="Arial"/>
        </w:rPr>
        <w:t xml:space="preserve">supplier </w:t>
      </w:r>
      <w:r w:rsidRPr="00531885">
        <w:rPr>
          <w:rFonts w:cs="Arial"/>
        </w:rPr>
        <w:t>shall not be acceptable or considered by the Council.</w:t>
      </w:r>
      <w:r w:rsidR="00905D99" w:rsidRPr="00531885">
        <w:rPr>
          <w:rFonts w:cs="Arial"/>
        </w:rPr>
        <w:t xml:space="preserve">  To the extent that any part of a Tender is inconsistent with the Council’s terms and conditions then the terms and conditions shall prevail.</w:t>
      </w:r>
      <w:r w:rsidR="00985271" w:rsidRPr="00531885">
        <w:rPr>
          <w:rFonts w:cs="Arial"/>
        </w:rPr>
        <w:t xml:space="preserve">  Any resulting tender will consist of the documents within Section </w:t>
      </w:r>
      <w:r w:rsidR="00233F65" w:rsidRPr="00531885">
        <w:rPr>
          <w:rFonts w:cs="Arial"/>
        </w:rPr>
        <w:t>C. Checklist</w:t>
      </w:r>
      <w:r w:rsidR="00985271" w:rsidRPr="00531885">
        <w:rPr>
          <w:rFonts w:cs="Arial"/>
        </w:rPr>
        <w:t xml:space="preserve"> for Suppliers. </w:t>
      </w:r>
    </w:p>
    <w:p w14:paraId="1C767A19" w14:textId="77777777" w:rsidR="005142AD" w:rsidRPr="00531885" w:rsidRDefault="005142AD" w:rsidP="008C723A">
      <w:pPr>
        <w:ind w:left="720"/>
        <w:rPr>
          <w:rFonts w:cs="Arial"/>
        </w:rPr>
      </w:pPr>
    </w:p>
    <w:p w14:paraId="315E2184" w14:textId="394B6A0E" w:rsidR="007A6914" w:rsidRPr="00531885" w:rsidRDefault="0073628B" w:rsidP="008C723A">
      <w:pPr>
        <w:rPr>
          <w:rFonts w:cs="Arial"/>
        </w:rPr>
      </w:pPr>
      <w:r w:rsidRPr="00531885">
        <w:rPr>
          <w:rFonts w:cs="Arial"/>
        </w:rPr>
        <w:t>The Contract will be subject to English law and the exclusive jurisdiction of the English Courts.</w:t>
      </w:r>
      <w:r w:rsidR="00CD50FA" w:rsidRPr="00531885">
        <w:rPr>
          <w:rFonts w:cs="Arial"/>
        </w:rPr>
        <w:t xml:space="preserve">  </w:t>
      </w:r>
      <w:r w:rsidR="007A6914" w:rsidRPr="00531885">
        <w:rPr>
          <w:rFonts w:cs="Arial"/>
        </w:rPr>
        <w:t xml:space="preserve">Any contract award will be conditional on the Contract being approved in accordance with the Council’s internal procedures and the Council being generally able to proceed and will allow the voluntary standstill period of a minimum of 10 calendar days to elapse before sending confirmation of Contract Award to the successful </w:t>
      </w:r>
      <w:r w:rsidR="00233F65" w:rsidRPr="00531885">
        <w:rPr>
          <w:rFonts w:cs="Arial"/>
        </w:rPr>
        <w:t>supplier.</w:t>
      </w:r>
    </w:p>
    <w:p w14:paraId="03388A6A" w14:textId="77777777" w:rsidR="004365F1" w:rsidRPr="00531885" w:rsidRDefault="004365F1" w:rsidP="008C723A">
      <w:pPr>
        <w:rPr>
          <w:rFonts w:cs="Arial"/>
        </w:rPr>
      </w:pPr>
    </w:p>
    <w:p w14:paraId="2B22C699" w14:textId="77777777" w:rsidR="004E280E" w:rsidRPr="00531885" w:rsidRDefault="00394FCD" w:rsidP="00D85041">
      <w:pPr>
        <w:pStyle w:val="ListParagraph"/>
        <w:numPr>
          <w:ilvl w:val="0"/>
          <w:numId w:val="1"/>
        </w:numPr>
        <w:ind w:left="567" w:hanging="567"/>
        <w:rPr>
          <w:rFonts w:cs="Arial"/>
          <w:b/>
        </w:rPr>
      </w:pPr>
      <w:r w:rsidRPr="00531885">
        <w:rPr>
          <w:rFonts w:cs="Arial"/>
          <w:b/>
        </w:rPr>
        <w:t>TENDER SUBMI</w:t>
      </w:r>
      <w:r w:rsidR="00523CCB" w:rsidRPr="00531885">
        <w:rPr>
          <w:rFonts w:cs="Arial"/>
          <w:b/>
        </w:rPr>
        <w:t>S</w:t>
      </w:r>
      <w:r w:rsidRPr="00531885">
        <w:rPr>
          <w:rFonts w:cs="Arial"/>
          <w:b/>
        </w:rPr>
        <w:t>SION REQUIREMENTS</w:t>
      </w:r>
    </w:p>
    <w:p w14:paraId="70299700" w14:textId="77777777" w:rsidR="004E280E" w:rsidRPr="00531885" w:rsidRDefault="004E280E" w:rsidP="008C723A">
      <w:pPr>
        <w:pStyle w:val="Level2"/>
        <w:numPr>
          <w:ilvl w:val="0"/>
          <w:numId w:val="0"/>
        </w:numPr>
        <w:spacing w:line="276" w:lineRule="auto"/>
        <w:ind w:left="700"/>
        <w:rPr>
          <w:rFonts w:cs="Arial"/>
          <w:sz w:val="22"/>
          <w:szCs w:val="22"/>
        </w:rPr>
      </w:pPr>
    </w:p>
    <w:p w14:paraId="0692CD6B" w14:textId="0446CABD" w:rsidR="004E280E" w:rsidRPr="00531885" w:rsidRDefault="004E280E" w:rsidP="00F0771F">
      <w:pPr>
        <w:rPr>
          <w:rFonts w:cs="Arial"/>
        </w:rPr>
      </w:pPr>
      <w:r w:rsidRPr="00531885">
        <w:rPr>
          <w:rFonts w:cs="Arial"/>
        </w:rPr>
        <w:t xml:space="preserve">Tenders must be written in the English language.  The Invitation to Tender can be made available in other languages or formats that are appropriate for the </w:t>
      </w:r>
      <w:r w:rsidR="00AF4878" w:rsidRPr="00531885">
        <w:rPr>
          <w:rFonts w:cs="Arial"/>
        </w:rPr>
        <w:t>Contractor</w:t>
      </w:r>
      <w:r w:rsidR="00D54154" w:rsidRPr="00531885">
        <w:rPr>
          <w:rFonts w:cs="Arial"/>
        </w:rPr>
        <w:t xml:space="preserve"> </w:t>
      </w:r>
      <w:r w:rsidRPr="00531885">
        <w:rPr>
          <w:rFonts w:cs="Arial"/>
        </w:rPr>
        <w:t xml:space="preserve">upon request.   </w:t>
      </w:r>
    </w:p>
    <w:p w14:paraId="35136357" w14:textId="77777777" w:rsidR="00985271" w:rsidRPr="00531885" w:rsidRDefault="00985271" w:rsidP="008C723A">
      <w:pPr>
        <w:pStyle w:val="Level2"/>
        <w:numPr>
          <w:ilvl w:val="0"/>
          <w:numId w:val="0"/>
        </w:numPr>
        <w:spacing w:line="276" w:lineRule="auto"/>
        <w:ind w:left="1418" w:hanging="992"/>
        <w:rPr>
          <w:rFonts w:cs="Arial"/>
          <w:sz w:val="22"/>
          <w:szCs w:val="22"/>
        </w:rPr>
      </w:pPr>
    </w:p>
    <w:p w14:paraId="74E0FD63" w14:textId="1C19FA5A" w:rsidR="00C67F8A" w:rsidRPr="00531885" w:rsidRDefault="00985271" w:rsidP="00C67F8A">
      <w:pPr>
        <w:rPr>
          <w:rFonts w:cs="Arial"/>
        </w:rPr>
      </w:pPr>
      <w:r w:rsidRPr="00531885">
        <w:rPr>
          <w:rFonts w:cs="Arial"/>
        </w:rPr>
        <w:lastRenderedPageBreak/>
        <w:t>Suppliers are required to complete the documents listed within Section C. Checklist for Suppliers.</w:t>
      </w:r>
      <w:r w:rsidR="00CD50FA" w:rsidRPr="00531885">
        <w:rPr>
          <w:rFonts w:cs="Arial"/>
        </w:rPr>
        <w:t xml:space="preserve">  </w:t>
      </w:r>
      <w:r w:rsidR="00C67F8A" w:rsidRPr="00531885">
        <w:rPr>
          <w:rFonts w:cs="Arial"/>
          <w:iCs/>
        </w:rPr>
        <w:t xml:space="preserve">It is a condition of your submission that you use the NEPO Portal at your own risk and follow guidance regarding the use of appropriate browser software including (but not limited to) latest versions of Internet Explorer, Google Chrome, Firefox, </w:t>
      </w:r>
      <w:r w:rsidR="00233F65" w:rsidRPr="00531885">
        <w:rPr>
          <w:rFonts w:cs="Arial"/>
          <w:iCs/>
        </w:rPr>
        <w:t>Safari,</w:t>
      </w:r>
      <w:r w:rsidR="00C67F8A" w:rsidRPr="00531885">
        <w:rPr>
          <w:rFonts w:cs="Arial"/>
          <w:iCs/>
        </w:rPr>
        <w:t xml:space="preserve"> and Opera.</w:t>
      </w:r>
    </w:p>
    <w:p w14:paraId="7665C65B" w14:textId="77777777" w:rsidR="00C67F8A" w:rsidRPr="00531885" w:rsidRDefault="00C67F8A" w:rsidP="00C67F8A">
      <w:pPr>
        <w:rPr>
          <w:rFonts w:cs="Arial"/>
          <w:iCs/>
        </w:rPr>
      </w:pPr>
    </w:p>
    <w:p w14:paraId="397799F4" w14:textId="77777777" w:rsidR="00C67F8A" w:rsidRPr="00531885" w:rsidRDefault="00C67F8A" w:rsidP="00C67F8A">
      <w:pPr>
        <w:rPr>
          <w:rFonts w:cs="Arial"/>
          <w:iCs/>
        </w:rPr>
      </w:pPr>
      <w:r w:rsidRPr="00531885">
        <w:rPr>
          <w:rFonts w:cs="Arial"/>
          <w:iCs/>
        </w:rPr>
        <w:t xml:space="preserve">The Council will not accept responsibility, or legal liability, whether in contract, tort, (including negligence), breach of statutory duty or otherwise for any loss of profit, loss of opportunity or any direct or indirect or consequential losses or damages arising </w:t>
      </w:r>
      <w:proofErr w:type="gramStart"/>
      <w:r w:rsidRPr="00531885">
        <w:rPr>
          <w:rFonts w:cs="Arial"/>
          <w:iCs/>
        </w:rPr>
        <w:t>as a consequence of</w:t>
      </w:r>
      <w:proofErr w:type="gramEnd"/>
      <w:r w:rsidRPr="00531885">
        <w:rPr>
          <w:rFonts w:cs="Arial"/>
          <w:iCs/>
        </w:rPr>
        <w:t xml:space="preserve"> a failure to comply with currently published software requirements for the use of the NEPO Portal.</w:t>
      </w:r>
    </w:p>
    <w:p w14:paraId="7E6D72D5" w14:textId="77777777" w:rsidR="00985271" w:rsidRPr="00531885" w:rsidRDefault="00985271" w:rsidP="00F0771F">
      <w:pPr>
        <w:rPr>
          <w:rFonts w:cs="Arial"/>
        </w:rPr>
      </w:pPr>
    </w:p>
    <w:p w14:paraId="35EF24FD" w14:textId="77777777" w:rsidR="004E280E" w:rsidRPr="00531885" w:rsidRDefault="00D54154" w:rsidP="00697070">
      <w:pPr>
        <w:rPr>
          <w:rFonts w:cs="Arial"/>
        </w:rPr>
      </w:pPr>
      <w:r w:rsidRPr="00531885">
        <w:rPr>
          <w:rFonts w:cs="Arial"/>
        </w:rPr>
        <w:t xml:space="preserve">Suppliers </w:t>
      </w:r>
      <w:r w:rsidR="004E280E" w:rsidRPr="00531885">
        <w:rPr>
          <w:rFonts w:cs="Arial"/>
        </w:rPr>
        <w:t>must clearly reference and label all documentation submitted as part of their Tender.  Failure to do so may result in aspects of your Tender not being fully evaluated.</w:t>
      </w:r>
    </w:p>
    <w:p w14:paraId="326AC612" w14:textId="77777777" w:rsidR="004E280E" w:rsidRPr="00531885" w:rsidRDefault="004E280E" w:rsidP="00697070">
      <w:pPr>
        <w:rPr>
          <w:rFonts w:cs="Arial"/>
        </w:rPr>
      </w:pPr>
    </w:p>
    <w:p w14:paraId="453D67F2" w14:textId="77777777" w:rsidR="004E280E" w:rsidRPr="00531885" w:rsidRDefault="004E280E" w:rsidP="00697070">
      <w:pPr>
        <w:rPr>
          <w:rFonts w:cs="Arial"/>
        </w:rPr>
      </w:pPr>
      <w:r w:rsidRPr="00531885">
        <w:rPr>
          <w:rFonts w:cs="Arial"/>
        </w:rPr>
        <w:t xml:space="preserve">Only one Tender is permitted from each </w:t>
      </w:r>
      <w:r w:rsidR="00D54154" w:rsidRPr="00531885">
        <w:rPr>
          <w:rFonts w:cs="Arial"/>
        </w:rPr>
        <w:t>Supplier</w:t>
      </w:r>
      <w:r w:rsidRPr="00531885">
        <w:rPr>
          <w:rFonts w:cs="Arial"/>
        </w:rPr>
        <w:t xml:space="preserve">. If a </w:t>
      </w:r>
      <w:r w:rsidR="00D54154" w:rsidRPr="00531885">
        <w:rPr>
          <w:rFonts w:cs="Arial"/>
        </w:rPr>
        <w:t xml:space="preserve">Supplier </w:t>
      </w:r>
      <w:r w:rsidRPr="00531885">
        <w:rPr>
          <w:rFonts w:cs="Arial"/>
        </w:rPr>
        <w:t>submits more than one Tender, the Council will evaluate the one with the latest time of submission and the other(s) will be disregarded.</w:t>
      </w:r>
    </w:p>
    <w:p w14:paraId="5FC98CB9" w14:textId="77777777" w:rsidR="004E280E" w:rsidRPr="00531885" w:rsidRDefault="004E280E" w:rsidP="00697070">
      <w:pPr>
        <w:rPr>
          <w:rFonts w:cs="Arial"/>
        </w:rPr>
      </w:pPr>
    </w:p>
    <w:p w14:paraId="769A559C" w14:textId="38A202DE" w:rsidR="004E280E" w:rsidRPr="00531885" w:rsidRDefault="004E280E" w:rsidP="00697070">
      <w:pPr>
        <w:rPr>
          <w:rFonts w:cs="Arial"/>
        </w:rPr>
      </w:pPr>
      <w:r w:rsidRPr="00531885">
        <w:rPr>
          <w:rFonts w:cs="Arial"/>
        </w:rPr>
        <w:t>The Tender (including price) should remain valid for a minimum period of 90 days.</w:t>
      </w:r>
      <w:r w:rsidR="00985271" w:rsidRPr="00531885">
        <w:rPr>
          <w:rFonts w:cs="Arial"/>
        </w:rPr>
        <w:t xml:space="preserve">  </w:t>
      </w:r>
    </w:p>
    <w:p w14:paraId="7CBA0597" w14:textId="66A711AA" w:rsidR="004E280E" w:rsidRPr="00531885" w:rsidRDefault="004E280E" w:rsidP="00697070">
      <w:pPr>
        <w:rPr>
          <w:rFonts w:cs="Arial"/>
        </w:rPr>
      </w:pPr>
      <w:r w:rsidRPr="00531885">
        <w:rPr>
          <w:rFonts w:cs="Arial"/>
        </w:rPr>
        <w:t>The Tender must not be qualified in any way.</w:t>
      </w:r>
      <w:r w:rsidR="00985271" w:rsidRPr="00531885">
        <w:rPr>
          <w:rFonts w:cs="Arial"/>
        </w:rPr>
        <w:t xml:space="preserve">  </w:t>
      </w:r>
      <w:r w:rsidRPr="00531885">
        <w:rPr>
          <w:rFonts w:cs="Arial"/>
        </w:rPr>
        <w:t>Any signatures must be made by a person who is authorised to commit the</w:t>
      </w:r>
      <w:r w:rsidR="00AF4878" w:rsidRPr="00531885">
        <w:rPr>
          <w:rFonts w:cs="Arial"/>
        </w:rPr>
        <w:t xml:space="preserve"> Contractor </w:t>
      </w:r>
      <w:r w:rsidRPr="00531885">
        <w:rPr>
          <w:rFonts w:cs="Arial"/>
        </w:rPr>
        <w:t>to the Contract.</w:t>
      </w:r>
    </w:p>
    <w:p w14:paraId="0775652D" w14:textId="77777777" w:rsidR="0097714F" w:rsidRPr="00531885" w:rsidRDefault="0097714F" w:rsidP="00697070">
      <w:pPr>
        <w:rPr>
          <w:rFonts w:cs="Arial"/>
        </w:rPr>
      </w:pPr>
    </w:p>
    <w:p w14:paraId="3DB71171" w14:textId="77777777" w:rsidR="0097714F" w:rsidRPr="00531885" w:rsidRDefault="0097714F" w:rsidP="00697070">
      <w:pPr>
        <w:rPr>
          <w:rFonts w:cs="Arial"/>
        </w:rPr>
      </w:pPr>
      <w:bookmarkStart w:id="30" w:name="_Hlk527527106"/>
      <w:r w:rsidRPr="00531885">
        <w:rPr>
          <w:rFonts w:cs="Arial"/>
        </w:rPr>
        <w:t xml:space="preserve">It is the responsibility of the tenderer to ensure compliance with any specified word </w:t>
      </w:r>
      <w:r w:rsidR="009B5187" w:rsidRPr="00531885">
        <w:rPr>
          <w:rFonts w:cs="Arial"/>
        </w:rPr>
        <w:t>count</w:t>
      </w:r>
      <w:r w:rsidRPr="00531885">
        <w:rPr>
          <w:rFonts w:cs="Arial"/>
        </w:rPr>
        <w:t xml:space="preserve"> or other requirements as to format of tender submissions</w:t>
      </w:r>
      <w:r w:rsidR="006D66D8" w:rsidRPr="00531885">
        <w:rPr>
          <w:rFonts w:cs="Arial"/>
        </w:rPr>
        <w:t>.</w:t>
      </w:r>
      <w:r w:rsidR="00697766" w:rsidRPr="00531885">
        <w:rPr>
          <w:rFonts w:cs="Arial"/>
        </w:rPr>
        <w:t xml:space="preserve">  All documents must be submitted in a format permitting independent automatic verification of word counts by the Council (for example, scanned PDF documents will not be acceptable).  </w:t>
      </w:r>
      <w:r w:rsidR="005248B6" w:rsidRPr="00531885">
        <w:rPr>
          <w:rFonts w:cs="Arial"/>
        </w:rPr>
        <w:t xml:space="preserve">  </w:t>
      </w:r>
    </w:p>
    <w:bookmarkEnd w:id="30"/>
    <w:p w14:paraId="3324E854" w14:textId="77777777" w:rsidR="004E280E" w:rsidRPr="00531885" w:rsidRDefault="004E280E" w:rsidP="00697070">
      <w:pPr>
        <w:rPr>
          <w:rFonts w:cs="Arial"/>
        </w:rPr>
      </w:pPr>
    </w:p>
    <w:p w14:paraId="29F1B4E9" w14:textId="4F0380BB" w:rsidR="004E280E" w:rsidRPr="00531885" w:rsidRDefault="004E280E" w:rsidP="00697070">
      <w:pPr>
        <w:rPr>
          <w:rFonts w:cs="Arial"/>
        </w:rPr>
      </w:pPr>
      <w:r w:rsidRPr="00531885">
        <w:rPr>
          <w:rFonts w:cs="Arial"/>
        </w:rPr>
        <w:t xml:space="preserve">The Council reserves the right to reject any </w:t>
      </w:r>
      <w:r w:rsidR="004678B3" w:rsidRPr="00531885">
        <w:rPr>
          <w:rFonts w:cs="Arial"/>
        </w:rPr>
        <w:t xml:space="preserve">Tender </w:t>
      </w:r>
      <w:r w:rsidRPr="00531885">
        <w:rPr>
          <w:rFonts w:cs="Arial"/>
        </w:rPr>
        <w:t>which is not submitted in accordance with the instructions given.</w:t>
      </w:r>
      <w:r w:rsidR="00EF0BC0" w:rsidRPr="00531885">
        <w:rPr>
          <w:rFonts w:cs="Arial"/>
        </w:rPr>
        <w:t xml:space="preserve">  In particular, the Council reserves the right to reject any tender submitted in breach of the provisions as to collusion and canvassing set out in Schedule 4.</w:t>
      </w:r>
      <w:r w:rsidRPr="00531885">
        <w:rPr>
          <w:rFonts w:cs="Arial"/>
        </w:rPr>
        <w:t xml:space="preserve">  </w:t>
      </w:r>
    </w:p>
    <w:p w14:paraId="38B612AE" w14:textId="77777777" w:rsidR="00282A1F" w:rsidRPr="00531885" w:rsidRDefault="00282A1F" w:rsidP="00697070">
      <w:pPr>
        <w:rPr>
          <w:rFonts w:cs="Arial"/>
        </w:rPr>
      </w:pPr>
    </w:p>
    <w:p w14:paraId="3BF7745A" w14:textId="00837E19" w:rsidR="004E280E" w:rsidRPr="00531885" w:rsidRDefault="004E280E" w:rsidP="00697070">
      <w:pPr>
        <w:rPr>
          <w:rFonts w:cs="Arial"/>
        </w:rPr>
      </w:pPr>
      <w:r w:rsidRPr="00531885">
        <w:rPr>
          <w:rFonts w:cs="Arial"/>
        </w:rPr>
        <w:t xml:space="preserve">The Tender must be received in accordance with the relevant instructions no later than the date </w:t>
      </w:r>
      <w:r w:rsidR="00EC1B2E" w:rsidRPr="00531885">
        <w:rPr>
          <w:rFonts w:cs="Arial"/>
        </w:rPr>
        <w:t xml:space="preserve">and time </w:t>
      </w:r>
      <w:r w:rsidRPr="00531885">
        <w:rPr>
          <w:rFonts w:cs="Arial"/>
        </w:rPr>
        <w:t xml:space="preserve">specified.  PLEASE NOTE any Tender received after the stated deadline WILL NOT be accepted.  Please ensure you allow sufficient time to upload your Tender submission and all documents relevant to your submission.  </w:t>
      </w:r>
    </w:p>
    <w:p w14:paraId="1F37840D" w14:textId="77777777" w:rsidR="004E280E" w:rsidRPr="00531885" w:rsidRDefault="004E280E" w:rsidP="00697070">
      <w:pPr>
        <w:rPr>
          <w:rFonts w:cs="Arial"/>
        </w:rPr>
      </w:pPr>
    </w:p>
    <w:p w14:paraId="2FD1BB05" w14:textId="6CC5A2CC" w:rsidR="00FB1174" w:rsidRPr="00531885" w:rsidRDefault="007E7106" w:rsidP="00D85041">
      <w:pPr>
        <w:pStyle w:val="ListParagraph"/>
        <w:numPr>
          <w:ilvl w:val="0"/>
          <w:numId w:val="1"/>
        </w:numPr>
        <w:ind w:left="567" w:hanging="567"/>
        <w:rPr>
          <w:rFonts w:cs="Arial"/>
          <w:b/>
        </w:rPr>
      </w:pPr>
      <w:r w:rsidRPr="00531885">
        <w:rPr>
          <w:rFonts w:cs="Arial"/>
          <w:b/>
        </w:rPr>
        <w:t xml:space="preserve">TENDER REQUIREMENTS FOR </w:t>
      </w:r>
      <w:r w:rsidR="00F05533" w:rsidRPr="00531885">
        <w:rPr>
          <w:rFonts w:cs="Arial"/>
          <w:b/>
        </w:rPr>
        <w:t>CONSORTIUM BIDS</w:t>
      </w:r>
    </w:p>
    <w:p w14:paraId="50B9F72A" w14:textId="77777777" w:rsidR="00FB1174" w:rsidRPr="00531885" w:rsidRDefault="00FB1174" w:rsidP="008C723A">
      <w:pPr>
        <w:pStyle w:val="ListParagraph"/>
        <w:ind w:left="360"/>
        <w:rPr>
          <w:rFonts w:cs="Arial"/>
          <w:b/>
        </w:rPr>
      </w:pPr>
    </w:p>
    <w:p w14:paraId="094BF0F6" w14:textId="745AE053" w:rsidR="00FB1174" w:rsidRPr="00531885" w:rsidRDefault="00FB1174" w:rsidP="008C723A">
      <w:pPr>
        <w:rPr>
          <w:rFonts w:cs="Arial"/>
        </w:rPr>
      </w:pPr>
      <w:r w:rsidRPr="00531885">
        <w:rPr>
          <w:rFonts w:cs="Arial"/>
        </w:rPr>
        <w:t xml:space="preserve">If the Organisation is a </w:t>
      </w:r>
      <w:r w:rsidR="00233F65" w:rsidRPr="00531885">
        <w:rPr>
          <w:rFonts w:cs="Arial"/>
        </w:rPr>
        <w:t>consortium,</w:t>
      </w:r>
      <w:r w:rsidRPr="00531885">
        <w:rPr>
          <w:rFonts w:cs="Arial"/>
        </w:rPr>
        <w:t xml:space="preserve"> then </w:t>
      </w:r>
      <w:r w:rsidR="003B47CF" w:rsidRPr="00531885">
        <w:rPr>
          <w:rFonts w:cs="Arial"/>
        </w:rPr>
        <w:t xml:space="preserve">Part 1 and Part 2 of the Selection Questionnaire must be completed by </w:t>
      </w:r>
      <w:proofErr w:type="gramStart"/>
      <w:r w:rsidR="003B47CF" w:rsidRPr="00531885">
        <w:rPr>
          <w:rFonts w:cs="Arial"/>
        </w:rPr>
        <w:t>each and every</w:t>
      </w:r>
      <w:proofErr w:type="gramEnd"/>
      <w:r w:rsidR="003B47CF" w:rsidRPr="00531885">
        <w:rPr>
          <w:rFonts w:cs="Arial"/>
        </w:rPr>
        <w:t xml:space="preserve"> member of the consortium.  A</w:t>
      </w:r>
      <w:r w:rsidRPr="00531885">
        <w:rPr>
          <w:rFonts w:cs="Arial"/>
        </w:rPr>
        <w:t xml:space="preserve">ll </w:t>
      </w:r>
      <w:r w:rsidR="003B47CF" w:rsidRPr="00531885">
        <w:rPr>
          <w:rFonts w:cs="Arial"/>
        </w:rPr>
        <w:t xml:space="preserve">other </w:t>
      </w:r>
      <w:r w:rsidRPr="00531885">
        <w:rPr>
          <w:rFonts w:cs="Arial"/>
        </w:rPr>
        <w:t xml:space="preserve">sections </w:t>
      </w:r>
      <w:r w:rsidR="001E1874" w:rsidRPr="00531885">
        <w:rPr>
          <w:rFonts w:cs="Arial"/>
        </w:rPr>
        <w:t xml:space="preserve">of this tender </w:t>
      </w:r>
      <w:r w:rsidRPr="00531885">
        <w:rPr>
          <w:rFonts w:cs="Arial"/>
        </w:rPr>
        <w:t xml:space="preserve">must be answered </w:t>
      </w:r>
      <w:r w:rsidR="00EA3481" w:rsidRPr="00531885">
        <w:rPr>
          <w:rFonts w:cs="Arial"/>
        </w:rPr>
        <w:t xml:space="preserve">on behalf of </w:t>
      </w:r>
      <w:r w:rsidR="00512C34" w:rsidRPr="00531885">
        <w:rPr>
          <w:rFonts w:cs="Arial"/>
        </w:rPr>
        <w:t xml:space="preserve">all </w:t>
      </w:r>
      <w:r w:rsidRPr="00531885">
        <w:rPr>
          <w:rFonts w:cs="Arial"/>
        </w:rPr>
        <w:t>member</w:t>
      </w:r>
      <w:r w:rsidR="00512C34" w:rsidRPr="00531885">
        <w:rPr>
          <w:rFonts w:cs="Arial"/>
        </w:rPr>
        <w:t>s</w:t>
      </w:r>
      <w:r w:rsidRPr="00531885">
        <w:rPr>
          <w:rFonts w:cs="Arial"/>
        </w:rPr>
        <w:t xml:space="preserve"> of the consortium</w:t>
      </w:r>
      <w:r w:rsidR="008A350F" w:rsidRPr="00531885">
        <w:rPr>
          <w:rFonts w:cs="Arial"/>
        </w:rPr>
        <w:t xml:space="preserve"> in the form of a </w:t>
      </w:r>
      <w:r w:rsidR="00783130" w:rsidRPr="00531885">
        <w:rPr>
          <w:rFonts w:cs="Arial"/>
        </w:rPr>
        <w:t xml:space="preserve">combined </w:t>
      </w:r>
      <w:r w:rsidR="008A350F" w:rsidRPr="00531885">
        <w:rPr>
          <w:rFonts w:cs="Arial"/>
        </w:rPr>
        <w:t>response</w:t>
      </w:r>
      <w:r w:rsidR="00EA3481" w:rsidRPr="00531885">
        <w:rPr>
          <w:rFonts w:cs="Arial"/>
        </w:rPr>
        <w:t>.</w:t>
      </w:r>
      <w:r w:rsidRPr="00531885">
        <w:rPr>
          <w:rFonts w:cs="Arial"/>
        </w:rPr>
        <w:t xml:space="preserve"> </w:t>
      </w:r>
    </w:p>
    <w:p w14:paraId="4167B3A8" w14:textId="77777777" w:rsidR="00A205DC" w:rsidRPr="00531885" w:rsidRDefault="00A205DC" w:rsidP="008C723A">
      <w:pPr>
        <w:pStyle w:val="ListParagraph"/>
        <w:ind w:left="1418" w:hanging="992"/>
        <w:rPr>
          <w:rFonts w:cs="Arial"/>
        </w:rPr>
      </w:pPr>
    </w:p>
    <w:p w14:paraId="1269A1B7" w14:textId="581BD5EC" w:rsidR="00F05533" w:rsidRPr="00531885" w:rsidRDefault="00A52161" w:rsidP="0043289D">
      <w:pPr>
        <w:rPr>
          <w:rFonts w:cs="Arial"/>
        </w:rPr>
      </w:pPr>
      <w:r w:rsidRPr="00531885">
        <w:rPr>
          <w:rFonts w:cs="Arial"/>
        </w:rPr>
        <w:t xml:space="preserve">Where the lead member </w:t>
      </w:r>
      <w:r w:rsidR="00A205DC" w:rsidRPr="00531885">
        <w:rPr>
          <w:rFonts w:cs="Arial"/>
        </w:rPr>
        <w:t>seeks to rely</w:t>
      </w:r>
      <w:r w:rsidR="000D7A9B" w:rsidRPr="00531885">
        <w:rPr>
          <w:rFonts w:cs="Arial"/>
        </w:rPr>
        <w:t xml:space="preserve"> on the Economic and Financial Standing or Technical and Professional A</w:t>
      </w:r>
      <w:r w:rsidRPr="00531885">
        <w:rPr>
          <w:rFonts w:cs="Arial"/>
        </w:rPr>
        <w:t xml:space="preserve">bility of another organisation, </w:t>
      </w:r>
      <w:r w:rsidR="00A205DC" w:rsidRPr="00531885">
        <w:rPr>
          <w:rFonts w:cs="Arial"/>
        </w:rPr>
        <w:t xml:space="preserve">it must demonstrate to the Council that it will have at its disposal the resources necessary, for example by producing an undertaking from the other organisation(s) that the necessary resources will be made available or a guarantee or indemnity in respect of economic or financial risks. </w:t>
      </w:r>
    </w:p>
    <w:p w14:paraId="796D9C21" w14:textId="77777777" w:rsidR="00F05533" w:rsidRPr="00531885" w:rsidRDefault="00810C08" w:rsidP="008C723A">
      <w:pPr>
        <w:rPr>
          <w:rFonts w:cs="Arial"/>
        </w:rPr>
      </w:pPr>
      <w:r w:rsidRPr="00531885">
        <w:rPr>
          <w:rFonts w:cs="Arial"/>
        </w:rPr>
        <w:lastRenderedPageBreak/>
        <w:t xml:space="preserve">Except for Economic and Financial Standing and Technical and Professional Ability, consortium bids will be evaluated in accordance with the Tender Evaluation Section below on the basis that each individual member of the consortium must meet the </w:t>
      </w:r>
      <w:r w:rsidR="00D363DB" w:rsidRPr="00531885">
        <w:rPr>
          <w:rFonts w:cs="Arial"/>
        </w:rPr>
        <w:t>Selection</w:t>
      </w:r>
      <w:r w:rsidRPr="00531885">
        <w:rPr>
          <w:rFonts w:cs="Arial"/>
        </w:rPr>
        <w:t xml:space="preserve"> criteria</w:t>
      </w:r>
      <w:r w:rsidR="004A7D3D" w:rsidRPr="00531885">
        <w:rPr>
          <w:rFonts w:cs="Arial"/>
        </w:rPr>
        <w:t>.</w:t>
      </w:r>
      <w:r w:rsidRPr="00531885">
        <w:rPr>
          <w:rFonts w:cs="Arial"/>
        </w:rPr>
        <w:t xml:space="preserve"> </w:t>
      </w:r>
    </w:p>
    <w:p w14:paraId="7D0B9618" w14:textId="77777777" w:rsidR="00810C08" w:rsidRPr="00531885" w:rsidRDefault="00810C08" w:rsidP="008C723A">
      <w:pPr>
        <w:pStyle w:val="ListParagraph"/>
        <w:rPr>
          <w:rFonts w:cs="Arial"/>
        </w:rPr>
      </w:pPr>
      <w:r w:rsidRPr="00531885">
        <w:rPr>
          <w:rFonts w:cs="Arial"/>
        </w:rPr>
        <w:t xml:space="preserve"> </w:t>
      </w:r>
    </w:p>
    <w:p w14:paraId="408A1D84" w14:textId="77777777" w:rsidR="00810C08" w:rsidRPr="00531885" w:rsidRDefault="00810C08">
      <w:pPr>
        <w:pStyle w:val="ListParagraph"/>
        <w:numPr>
          <w:ilvl w:val="0"/>
          <w:numId w:val="9"/>
        </w:numPr>
        <w:rPr>
          <w:rFonts w:cs="Arial"/>
        </w:rPr>
      </w:pPr>
      <w:proofErr w:type="gramStart"/>
      <w:r w:rsidRPr="00531885">
        <w:rPr>
          <w:rFonts w:cs="Arial"/>
        </w:rPr>
        <w:t>In the event that</w:t>
      </w:r>
      <w:proofErr w:type="gramEnd"/>
      <w:r w:rsidRPr="00531885">
        <w:rPr>
          <w:rFonts w:cs="Arial"/>
        </w:rPr>
        <w:t xml:space="preserve"> any member of a consortium fails to meet a </w:t>
      </w:r>
      <w:r w:rsidR="00D363DB" w:rsidRPr="00531885">
        <w:rPr>
          <w:rFonts w:cs="Arial"/>
        </w:rPr>
        <w:t>Selection</w:t>
      </w:r>
      <w:r w:rsidRPr="00531885">
        <w:rPr>
          <w:rFonts w:cs="Arial"/>
        </w:rPr>
        <w:t xml:space="preserve"> criterion or criteria, or is subject to compulsory grounds for exclusion, the Council will require the replacement of that member.  </w:t>
      </w:r>
    </w:p>
    <w:p w14:paraId="0D9B221B" w14:textId="77777777" w:rsidR="00810C08" w:rsidRPr="00531885" w:rsidRDefault="00810C08">
      <w:pPr>
        <w:pStyle w:val="ListParagraph"/>
        <w:numPr>
          <w:ilvl w:val="0"/>
          <w:numId w:val="9"/>
        </w:numPr>
        <w:rPr>
          <w:rFonts w:cs="Arial"/>
        </w:rPr>
      </w:pPr>
      <w:proofErr w:type="gramStart"/>
      <w:r w:rsidRPr="00531885">
        <w:rPr>
          <w:rFonts w:cs="Arial"/>
        </w:rPr>
        <w:t>In the event that</w:t>
      </w:r>
      <w:proofErr w:type="gramEnd"/>
      <w:r w:rsidRPr="00531885">
        <w:rPr>
          <w:rFonts w:cs="Arial"/>
        </w:rPr>
        <w:t xml:space="preserve"> any member </w:t>
      </w:r>
      <w:r w:rsidR="00F05533" w:rsidRPr="00531885">
        <w:rPr>
          <w:rFonts w:cs="Arial"/>
        </w:rPr>
        <w:t xml:space="preserve">of a consortium is subject to discretionary grounds for exclusion, the Council may require the replacement of that member. </w:t>
      </w:r>
    </w:p>
    <w:p w14:paraId="13780E6C" w14:textId="77777777" w:rsidR="00FB1174" w:rsidRPr="00531885" w:rsidRDefault="00FB1174" w:rsidP="008C723A">
      <w:pPr>
        <w:rPr>
          <w:rFonts w:cs="Arial"/>
        </w:rPr>
      </w:pPr>
    </w:p>
    <w:p w14:paraId="7038549F" w14:textId="38174734" w:rsidR="00FB1174" w:rsidRPr="00531885" w:rsidRDefault="00FB1174" w:rsidP="008C723A">
      <w:pPr>
        <w:rPr>
          <w:rFonts w:cs="Arial"/>
        </w:rPr>
      </w:pPr>
      <w:r w:rsidRPr="00531885">
        <w:rPr>
          <w:rFonts w:cs="Arial"/>
        </w:rPr>
        <w:t xml:space="preserve">During the procurement process any changes to the composition of the consortium must be notified to the Council immediately. </w:t>
      </w:r>
      <w:r w:rsidR="00D740D5" w:rsidRPr="00531885">
        <w:rPr>
          <w:rFonts w:cs="Arial"/>
        </w:rPr>
        <w:t>Any</w:t>
      </w:r>
      <w:r w:rsidRPr="00531885">
        <w:rPr>
          <w:rFonts w:cs="Arial"/>
        </w:rPr>
        <w:t xml:space="preserve"> new consortium member will be required to complete the </w:t>
      </w:r>
      <w:r w:rsidR="00D363DB" w:rsidRPr="00531885">
        <w:rPr>
          <w:rFonts w:cs="Arial"/>
        </w:rPr>
        <w:t>Selection Questionnaire</w:t>
      </w:r>
      <w:r w:rsidRPr="00531885">
        <w:rPr>
          <w:rFonts w:cs="Arial"/>
        </w:rPr>
        <w:t xml:space="preserve"> which will be assessed in accordance with the rules set out in the </w:t>
      </w:r>
      <w:r w:rsidR="0074756B" w:rsidRPr="00531885">
        <w:rPr>
          <w:rFonts w:cs="Arial"/>
        </w:rPr>
        <w:t>Tender</w:t>
      </w:r>
      <w:r w:rsidR="00072A91" w:rsidRPr="00531885">
        <w:rPr>
          <w:rFonts w:cs="Arial"/>
        </w:rPr>
        <w:t xml:space="preserve"> and Scoring Matrix</w:t>
      </w:r>
      <w:r w:rsidRPr="00531885">
        <w:rPr>
          <w:rFonts w:cs="Arial"/>
        </w:rPr>
        <w:t>.</w:t>
      </w:r>
      <w:r w:rsidR="00CD50FA" w:rsidRPr="00531885">
        <w:rPr>
          <w:rFonts w:cs="Arial"/>
        </w:rPr>
        <w:t xml:space="preserve">  </w:t>
      </w:r>
      <w:r w:rsidRPr="00531885">
        <w:rPr>
          <w:rFonts w:cs="Arial"/>
        </w:rPr>
        <w:t xml:space="preserve">Any changes to subcontracting arrangements must be notified </w:t>
      </w:r>
      <w:r w:rsidR="001C497C" w:rsidRPr="00531885">
        <w:rPr>
          <w:rFonts w:cs="Arial"/>
        </w:rPr>
        <w:t xml:space="preserve">and agreed by </w:t>
      </w:r>
      <w:r w:rsidRPr="00531885">
        <w:rPr>
          <w:rFonts w:cs="Arial"/>
        </w:rPr>
        <w:t>the Council.</w:t>
      </w:r>
    </w:p>
    <w:p w14:paraId="3C1355CB" w14:textId="77777777" w:rsidR="00D136A1" w:rsidRPr="00531885" w:rsidRDefault="00D136A1" w:rsidP="00DE3786">
      <w:pPr>
        <w:rPr>
          <w:rFonts w:cs="Arial"/>
        </w:rPr>
      </w:pPr>
    </w:p>
    <w:p w14:paraId="4CCF144D" w14:textId="5EBC840C" w:rsidR="007873C9" w:rsidRPr="00531885" w:rsidRDefault="006A183C" w:rsidP="00D85041">
      <w:pPr>
        <w:pStyle w:val="ListParagraph"/>
        <w:numPr>
          <w:ilvl w:val="0"/>
          <w:numId w:val="1"/>
        </w:numPr>
        <w:rPr>
          <w:rFonts w:cs="Arial"/>
          <w:b/>
        </w:rPr>
      </w:pPr>
      <w:r w:rsidRPr="00531885">
        <w:rPr>
          <w:rFonts w:cs="Arial"/>
          <w:b/>
        </w:rPr>
        <w:t xml:space="preserve">TENDER EVALUATION </w:t>
      </w:r>
    </w:p>
    <w:p w14:paraId="3F8E8735" w14:textId="77777777" w:rsidR="00081007" w:rsidRPr="00531885" w:rsidRDefault="00081007" w:rsidP="00393034">
      <w:pPr>
        <w:rPr>
          <w:rFonts w:cs="Arial"/>
        </w:rPr>
      </w:pPr>
    </w:p>
    <w:p w14:paraId="768E4FA6" w14:textId="7C1E3834" w:rsidR="006A183C" w:rsidRPr="00531885" w:rsidRDefault="006A183C" w:rsidP="006A183C">
      <w:pPr>
        <w:contextualSpacing/>
        <w:rPr>
          <w:rFonts w:cs="Arial"/>
          <w:bCs/>
        </w:rPr>
      </w:pPr>
      <w:r w:rsidRPr="00531885">
        <w:rPr>
          <w:rFonts w:cs="Arial"/>
          <w:bCs/>
        </w:rPr>
        <w:t>Please refer to the Scoring Matrix for detail</w:t>
      </w:r>
      <w:r w:rsidR="00476157" w:rsidRPr="00531885">
        <w:rPr>
          <w:rFonts w:cs="Arial"/>
          <w:bCs/>
        </w:rPr>
        <w:t xml:space="preserve">ed notes </w:t>
      </w:r>
      <w:r w:rsidRPr="00531885">
        <w:rPr>
          <w:rFonts w:cs="Arial"/>
          <w:bCs/>
        </w:rPr>
        <w:t xml:space="preserve">of how each section of </w:t>
      </w:r>
      <w:r w:rsidR="00476157" w:rsidRPr="00531885">
        <w:rPr>
          <w:rFonts w:cs="Arial"/>
          <w:bCs/>
        </w:rPr>
        <w:t>the tender will be evaluated.</w:t>
      </w:r>
      <w:r w:rsidRPr="00531885">
        <w:rPr>
          <w:rFonts w:cs="Arial"/>
          <w:bCs/>
        </w:rPr>
        <w:t xml:space="preserve"> </w:t>
      </w:r>
    </w:p>
    <w:p w14:paraId="2CA505D2" w14:textId="77777777" w:rsidR="006A183C" w:rsidRPr="00531885" w:rsidRDefault="006A183C" w:rsidP="00CF1256">
      <w:pPr>
        <w:pStyle w:val="ListParagraph"/>
        <w:ind w:left="0"/>
        <w:rPr>
          <w:rFonts w:cs="Arial"/>
        </w:rPr>
      </w:pPr>
    </w:p>
    <w:p w14:paraId="543CFE7E" w14:textId="77777777" w:rsidR="006A183C" w:rsidRPr="00531885" w:rsidRDefault="006A183C" w:rsidP="006A183C">
      <w:pPr>
        <w:rPr>
          <w:rFonts w:cs="Arial"/>
          <w:b/>
          <w:bCs/>
        </w:rPr>
      </w:pPr>
      <w:r w:rsidRPr="00531885">
        <w:rPr>
          <w:rFonts w:cs="Arial"/>
          <w:b/>
          <w:bCs/>
        </w:rPr>
        <w:t>Selection Questionnaire</w:t>
      </w:r>
    </w:p>
    <w:p w14:paraId="5BA27581" w14:textId="77777777" w:rsidR="006A183C" w:rsidRPr="00531885" w:rsidRDefault="006A183C" w:rsidP="006A183C">
      <w:pPr>
        <w:rPr>
          <w:rFonts w:cs="Arial"/>
        </w:rPr>
      </w:pPr>
    </w:p>
    <w:p w14:paraId="78F42054" w14:textId="42FC1445" w:rsidR="006A183C" w:rsidRPr="00531885" w:rsidRDefault="006A183C" w:rsidP="006A183C">
      <w:pPr>
        <w:rPr>
          <w:rFonts w:cs="Arial"/>
        </w:rPr>
      </w:pPr>
      <w:r w:rsidRPr="00531885">
        <w:rPr>
          <w:rFonts w:cs="Arial"/>
        </w:rPr>
        <w:t>The Selection Questionnaire contains questions relating to the Economic and Financial Standing and Technical and Professional Ability of your organisation.  The Council is looking for evidence of the organisation’s ability to meet the Council’s basic requirements and to understand as much as possible about your organisation and how you operate.  The information in your Selection Questionnaire will be evaluated on a pass/fail basis relying on your answers to the self-certification questions and subject to verification by the Council at any time before award of the Contract.</w:t>
      </w:r>
    </w:p>
    <w:p w14:paraId="4889367E" w14:textId="77777777" w:rsidR="006A183C" w:rsidRPr="00531885" w:rsidRDefault="006A183C" w:rsidP="006A183C">
      <w:pPr>
        <w:pStyle w:val="ListParagraph"/>
        <w:ind w:left="1418"/>
        <w:rPr>
          <w:rFonts w:cs="Arial"/>
        </w:rPr>
      </w:pPr>
    </w:p>
    <w:p w14:paraId="52FC62E7" w14:textId="2990A48C" w:rsidR="006A183C" w:rsidRPr="00531885" w:rsidRDefault="006A183C" w:rsidP="006A183C">
      <w:pPr>
        <w:rPr>
          <w:rFonts w:cs="Arial"/>
        </w:rPr>
      </w:pPr>
      <w:r w:rsidRPr="00531885">
        <w:rPr>
          <w:rFonts w:cs="Arial"/>
        </w:rPr>
        <w:t xml:space="preserve">Except where the Information and Instruction to Suppliers and/or the Scoring Matrix indicate that questions are to be scored by the Council, the </w:t>
      </w:r>
      <w:r w:rsidR="00AF4878" w:rsidRPr="00531885">
        <w:rPr>
          <w:rFonts w:cs="Arial"/>
        </w:rPr>
        <w:t>Contracto</w:t>
      </w:r>
      <w:r w:rsidRPr="00531885">
        <w:rPr>
          <w:rFonts w:cs="Arial"/>
        </w:rPr>
        <w:t>r must complete the Selection Questionnaire to self-certify that they meet the Council’s requirements.  Where a supplier is unable to confirm that they meet the Council’s requirements or fails to verify that they meet the Council’s requirements they will be deemed as non-</w:t>
      </w:r>
      <w:r w:rsidR="00233F65" w:rsidRPr="00531885">
        <w:rPr>
          <w:rFonts w:cs="Arial"/>
        </w:rPr>
        <w:t>compliant,</w:t>
      </w:r>
      <w:r w:rsidRPr="00531885">
        <w:rPr>
          <w:rFonts w:cs="Arial"/>
        </w:rPr>
        <w:t xml:space="preserve"> and the Council will not proceed to mark the Award Questionnaire section of the tender submission:</w:t>
      </w:r>
    </w:p>
    <w:p w14:paraId="235E1C96" w14:textId="77777777" w:rsidR="006A183C" w:rsidRPr="00531885" w:rsidRDefault="006A183C" w:rsidP="00CF1256">
      <w:pPr>
        <w:pStyle w:val="ListParagraph"/>
        <w:ind w:left="0"/>
        <w:rPr>
          <w:rFonts w:cs="Arial"/>
        </w:rPr>
      </w:pPr>
    </w:p>
    <w:p w14:paraId="59E5D079" w14:textId="03E7B6DD" w:rsidR="00D100D5" w:rsidRPr="00531885" w:rsidRDefault="00CF1256" w:rsidP="00CF1256">
      <w:pPr>
        <w:pStyle w:val="ListParagraph"/>
        <w:ind w:left="0"/>
        <w:rPr>
          <w:rFonts w:cs="Arial"/>
        </w:rPr>
      </w:pPr>
      <w:r w:rsidRPr="00531885">
        <w:rPr>
          <w:rFonts w:cs="Arial"/>
        </w:rPr>
        <w:t xml:space="preserve">Whilst reserving the right to request information at any time throughout the procurement process, the Authority may elect to obtain evidence that the </w:t>
      </w:r>
      <w:r w:rsidR="00AF4878" w:rsidRPr="00531885">
        <w:rPr>
          <w:rFonts w:cs="Arial"/>
        </w:rPr>
        <w:t xml:space="preserve">Contractor </w:t>
      </w:r>
      <w:r w:rsidRPr="00531885">
        <w:rPr>
          <w:rFonts w:cs="Arial"/>
        </w:rPr>
        <w:t>can meet the specified requirements (such as the questions in Section 8A of the Selection Questionnaire relating to Technical and Professional Ability).</w:t>
      </w:r>
    </w:p>
    <w:p w14:paraId="607B9217" w14:textId="77777777" w:rsidR="00CE7A0B" w:rsidRPr="00531885" w:rsidRDefault="00CE7A0B" w:rsidP="00CF1256">
      <w:pPr>
        <w:pStyle w:val="ListParagraph"/>
        <w:ind w:left="0"/>
        <w:rPr>
          <w:rFonts w:cs="Arial"/>
        </w:rPr>
      </w:pPr>
    </w:p>
    <w:p w14:paraId="6D164B09" w14:textId="0E9B1B50" w:rsidR="005248B6" w:rsidRPr="00531885" w:rsidRDefault="00CE7A0B" w:rsidP="00476157">
      <w:pPr>
        <w:pStyle w:val="ListParagraph"/>
        <w:ind w:left="0"/>
        <w:rPr>
          <w:rFonts w:cs="Arial"/>
        </w:rPr>
      </w:pPr>
      <w:r w:rsidRPr="00531885">
        <w:rPr>
          <w:rFonts w:cs="Arial"/>
        </w:rPr>
        <w:t xml:space="preserve">The </w:t>
      </w:r>
      <w:r w:rsidR="006F3773" w:rsidRPr="00531885">
        <w:rPr>
          <w:rFonts w:cs="Arial"/>
        </w:rPr>
        <w:t>Council</w:t>
      </w:r>
      <w:r w:rsidRPr="00531885">
        <w:rPr>
          <w:rFonts w:cs="Arial"/>
        </w:rPr>
        <w:t xml:space="preserve"> may evaluate the Selection Questionnaire, in whole or in part, at any time during the procurement process and shall not be</w:t>
      </w:r>
      <w:r w:rsidR="009A291E" w:rsidRPr="00531885">
        <w:rPr>
          <w:rFonts w:cs="Arial"/>
        </w:rPr>
        <w:t xml:space="preserve"> obliged to evaluate or verify Selection Q</w:t>
      </w:r>
      <w:r w:rsidRPr="00531885">
        <w:rPr>
          <w:rFonts w:cs="Arial"/>
        </w:rPr>
        <w:t>uestionnaire responses before evaluating the Awar</w:t>
      </w:r>
      <w:r w:rsidR="00156F95" w:rsidRPr="00531885">
        <w:rPr>
          <w:rFonts w:cs="Arial"/>
        </w:rPr>
        <w:t>d</w:t>
      </w:r>
      <w:r w:rsidRPr="00531885">
        <w:rPr>
          <w:rFonts w:cs="Arial"/>
        </w:rPr>
        <w:t xml:space="preserve"> Questions.</w:t>
      </w:r>
      <w:r w:rsidR="00476157" w:rsidRPr="00531885">
        <w:rPr>
          <w:rFonts w:cs="Arial"/>
        </w:rPr>
        <w:t xml:space="preserve">  </w:t>
      </w:r>
      <w:r w:rsidR="00A25168" w:rsidRPr="00531885">
        <w:rPr>
          <w:rFonts w:cs="Arial"/>
        </w:rPr>
        <w:t xml:space="preserve">Each </w:t>
      </w:r>
      <w:r w:rsidR="000B452A" w:rsidRPr="00531885">
        <w:rPr>
          <w:rFonts w:cs="Arial"/>
        </w:rPr>
        <w:t xml:space="preserve">submission </w:t>
      </w:r>
      <w:r w:rsidR="00A25168" w:rsidRPr="00531885">
        <w:rPr>
          <w:rFonts w:cs="Arial"/>
        </w:rPr>
        <w:t>will be checked initially for compliance with all requirements of the Tender.</w:t>
      </w:r>
      <w:r w:rsidR="005248B6" w:rsidRPr="00531885">
        <w:rPr>
          <w:rFonts w:cs="Arial"/>
        </w:rPr>
        <w:t xml:space="preserve">  </w:t>
      </w:r>
    </w:p>
    <w:p w14:paraId="0B498704" w14:textId="77777777" w:rsidR="00BA1632" w:rsidRPr="00531885" w:rsidRDefault="00BA1632" w:rsidP="005248B6">
      <w:pPr>
        <w:rPr>
          <w:rFonts w:cs="Arial"/>
        </w:rPr>
      </w:pPr>
    </w:p>
    <w:p w14:paraId="1ECD69EA" w14:textId="747E4EE3" w:rsidR="00BA1632" w:rsidRPr="00531885" w:rsidRDefault="00BA1632" w:rsidP="00BA1632">
      <w:pPr>
        <w:rPr>
          <w:rFonts w:cs="Arial"/>
        </w:rPr>
      </w:pPr>
      <w:proofErr w:type="gramStart"/>
      <w:r w:rsidRPr="00531885">
        <w:rPr>
          <w:rFonts w:cs="Arial"/>
        </w:rPr>
        <w:lastRenderedPageBreak/>
        <w:t>Particular questions</w:t>
      </w:r>
      <w:proofErr w:type="gramEnd"/>
      <w:r w:rsidRPr="00531885">
        <w:rPr>
          <w:rFonts w:cs="Arial"/>
        </w:rPr>
        <w:t xml:space="preserve"> may be evaluated by </w:t>
      </w:r>
      <w:r w:rsidR="006A183C" w:rsidRPr="00531885">
        <w:rPr>
          <w:rFonts w:cs="Arial"/>
        </w:rPr>
        <w:t xml:space="preserve">technical or </w:t>
      </w:r>
      <w:r w:rsidRPr="00531885">
        <w:rPr>
          <w:rFonts w:cs="Arial"/>
        </w:rPr>
        <w:t xml:space="preserve">specialist officers under the guidance of the Procurement Officer responsible for managing the </w:t>
      </w:r>
      <w:r w:rsidR="00697766" w:rsidRPr="00531885">
        <w:rPr>
          <w:rFonts w:cs="Arial"/>
        </w:rPr>
        <w:t>procurement</w:t>
      </w:r>
      <w:r w:rsidRPr="00531885">
        <w:rPr>
          <w:rFonts w:cs="Arial"/>
        </w:rPr>
        <w:t xml:space="preserve"> process, where the technical or specialist nature of the question makes that appropriate.  The Council reserves the right to adopt other approaches to evaluation where appropriate.</w:t>
      </w:r>
    </w:p>
    <w:p w14:paraId="4964F818" w14:textId="77777777" w:rsidR="0074756B" w:rsidRPr="00531885" w:rsidRDefault="0074756B" w:rsidP="00393034">
      <w:pPr>
        <w:pStyle w:val="ListParagraph"/>
        <w:ind w:left="1418" w:hanging="992"/>
        <w:rPr>
          <w:rFonts w:cs="Arial"/>
        </w:rPr>
      </w:pPr>
    </w:p>
    <w:p w14:paraId="418E9280" w14:textId="01DEAEBC" w:rsidR="00A72DAE" w:rsidRPr="00531885" w:rsidRDefault="004B4748" w:rsidP="00393034">
      <w:pPr>
        <w:rPr>
          <w:rFonts w:cs="Arial"/>
        </w:rPr>
      </w:pPr>
      <w:r w:rsidRPr="00531885">
        <w:rPr>
          <w:rFonts w:cs="Arial"/>
        </w:rPr>
        <w:t xml:space="preserve">The Tender must be clear, </w:t>
      </w:r>
      <w:r w:rsidR="00233F65" w:rsidRPr="00531885">
        <w:rPr>
          <w:rFonts w:cs="Arial"/>
        </w:rPr>
        <w:t>concise,</w:t>
      </w:r>
      <w:r w:rsidRPr="00531885">
        <w:rPr>
          <w:rFonts w:cs="Arial"/>
        </w:rPr>
        <w:t xml:space="preserve"> and complete.  The Council reserves the right to mark a </w:t>
      </w:r>
      <w:r w:rsidR="00C0796B" w:rsidRPr="00531885">
        <w:rPr>
          <w:rFonts w:cs="Arial"/>
        </w:rPr>
        <w:t xml:space="preserve">supplier </w:t>
      </w:r>
      <w:r w:rsidRPr="00531885">
        <w:rPr>
          <w:rFonts w:cs="Arial"/>
        </w:rPr>
        <w:t xml:space="preserve">down or exclude it from the procurement if its tender </w:t>
      </w:r>
      <w:r w:rsidR="000B452A" w:rsidRPr="00531885">
        <w:rPr>
          <w:rFonts w:cs="Arial"/>
        </w:rPr>
        <w:t xml:space="preserve">submission </w:t>
      </w:r>
      <w:r w:rsidRPr="00531885">
        <w:rPr>
          <w:rFonts w:cs="Arial"/>
        </w:rPr>
        <w:t>contains a</w:t>
      </w:r>
      <w:r w:rsidR="000B452A" w:rsidRPr="00531885">
        <w:rPr>
          <w:rFonts w:cs="Arial"/>
        </w:rPr>
        <w:t xml:space="preserve">ny ambiguities, </w:t>
      </w:r>
      <w:r w:rsidR="00233F65" w:rsidRPr="00531885">
        <w:rPr>
          <w:rFonts w:cs="Arial"/>
        </w:rPr>
        <w:t>caveats,</w:t>
      </w:r>
      <w:r w:rsidR="000B452A" w:rsidRPr="00531885">
        <w:rPr>
          <w:rFonts w:cs="Arial"/>
        </w:rPr>
        <w:t xml:space="preserve"> </w:t>
      </w:r>
      <w:r w:rsidR="00D3251B" w:rsidRPr="00531885">
        <w:rPr>
          <w:rFonts w:cs="Arial"/>
        </w:rPr>
        <w:t>or</w:t>
      </w:r>
      <w:r w:rsidR="000B452A" w:rsidRPr="00531885">
        <w:rPr>
          <w:rFonts w:cs="Arial"/>
        </w:rPr>
        <w:t xml:space="preserve"> lack of</w:t>
      </w:r>
      <w:r w:rsidRPr="00531885">
        <w:rPr>
          <w:rFonts w:cs="Arial"/>
        </w:rPr>
        <w:t xml:space="preserve"> clarity.  </w:t>
      </w:r>
    </w:p>
    <w:p w14:paraId="24C3411D" w14:textId="77777777" w:rsidR="0074756B" w:rsidRPr="00531885" w:rsidRDefault="0074756B" w:rsidP="00393034">
      <w:pPr>
        <w:pStyle w:val="ListParagraph"/>
        <w:ind w:left="1418" w:hanging="992"/>
        <w:rPr>
          <w:rFonts w:cs="Arial"/>
        </w:rPr>
      </w:pPr>
    </w:p>
    <w:p w14:paraId="602A0E2F" w14:textId="77777777" w:rsidR="006A183C" w:rsidRPr="00531885" w:rsidRDefault="006A183C" w:rsidP="00393034">
      <w:pPr>
        <w:rPr>
          <w:rFonts w:cs="Arial"/>
          <w:b/>
          <w:bCs/>
        </w:rPr>
      </w:pPr>
      <w:r w:rsidRPr="00531885">
        <w:rPr>
          <w:rFonts w:cs="Arial"/>
          <w:b/>
          <w:bCs/>
        </w:rPr>
        <w:t>Award questionnaire</w:t>
      </w:r>
    </w:p>
    <w:p w14:paraId="680F2CF9" w14:textId="77777777" w:rsidR="006A183C" w:rsidRPr="00531885" w:rsidRDefault="006A183C" w:rsidP="00393034">
      <w:pPr>
        <w:rPr>
          <w:rFonts w:cs="Arial"/>
        </w:rPr>
      </w:pPr>
    </w:p>
    <w:p w14:paraId="71A5CB07" w14:textId="1A17DA1D" w:rsidR="00A25168" w:rsidRPr="00531885" w:rsidRDefault="00A25168" w:rsidP="00393034">
      <w:pPr>
        <w:rPr>
          <w:rFonts w:cs="Arial"/>
        </w:rPr>
      </w:pPr>
      <w:r w:rsidRPr="00531885">
        <w:rPr>
          <w:rFonts w:cs="Arial"/>
        </w:rPr>
        <w:t xml:space="preserve">The Award Questionnaire will be used to evaluate how your organisation will meet </w:t>
      </w:r>
      <w:proofErr w:type="gramStart"/>
      <w:r w:rsidRPr="00531885">
        <w:rPr>
          <w:rFonts w:cs="Arial"/>
        </w:rPr>
        <w:t>all of</w:t>
      </w:r>
      <w:proofErr w:type="gramEnd"/>
      <w:r w:rsidRPr="00531885">
        <w:rPr>
          <w:rFonts w:cs="Arial"/>
        </w:rPr>
        <w:t xml:space="preserve"> the Council</w:t>
      </w:r>
      <w:r w:rsidR="00905D99" w:rsidRPr="00531885">
        <w:rPr>
          <w:rFonts w:cs="Arial"/>
        </w:rPr>
        <w:t>’</w:t>
      </w:r>
      <w:r w:rsidRPr="00531885">
        <w:rPr>
          <w:rFonts w:cs="Arial"/>
        </w:rPr>
        <w:t>s requirements as set out in the Specification for this Contract. The purpose of the Award Questionnaire is to allow the Council to evaluate your organisation</w:t>
      </w:r>
      <w:r w:rsidR="00905D99" w:rsidRPr="00531885">
        <w:rPr>
          <w:rFonts w:cs="Arial"/>
        </w:rPr>
        <w:t>’</w:t>
      </w:r>
      <w:r w:rsidRPr="00531885">
        <w:rPr>
          <w:rFonts w:cs="Arial"/>
        </w:rPr>
        <w:t>s understanding of the Council</w:t>
      </w:r>
      <w:r w:rsidR="00905D99" w:rsidRPr="00531885">
        <w:rPr>
          <w:rFonts w:cs="Arial"/>
        </w:rPr>
        <w:t>’</w:t>
      </w:r>
      <w:r w:rsidRPr="00531885">
        <w:rPr>
          <w:rFonts w:cs="Arial"/>
        </w:rPr>
        <w:t>s requirements for this Contract and the Quality of your proposals for meeting th</w:t>
      </w:r>
      <w:r w:rsidR="00905D99" w:rsidRPr="00531885">
        <w:rPr>
          <w:rFonts w:cs="Arial"/>
        </w:rPr>
        <w:t>o</w:t>
      </w:r>
      <w:r w:rsidRPr="00531885">
        <w:rPr>
          <w:rFonts w:cs="Arial"/>
        </w:rPr>
        <w:t>se requirements.</w:t>
      </w:r>
    </w:p>
    <w:p w14:paraId="006AAF0D" w14:textId="77777777" w:rsidR="001C1E97" w:rsidRPr="00531885" w:rsidRDefault="001C1E97" w:rsidP="00393034">
      <w:pPr>
        <w:rPr>
          <w:rFonts w:cs="Arial"/>
        </w:rPr>
      </w:pPr>
    </w:p>
    <w:p w14:paraId="17CA4198" w14:textId="77777777" w:rsidR="00CE1A22" w:rsidRPr="00531885" w:rsidRDefault="00FA4712" w:rsidP="00393034">
      <w:pPr>
        <w:rPr>
          <w:rFonts w:cs="Arial"/>
        </w:rPr>
      </w:pPr>
      <w:bookmarkStart w:id="31" w:name="_Hlk527527193"/>
      <w:r w:rsidRPr="00531885">
        <w:rPr>
          <w:rFonts w:cs="Arial"/>
        </w:rPr>
        <w:t xml:space="preserve">The Council’s usual approach to evaluation is to convene an evaluation panel which will evaluate the Award Questionnaires of the qualifying tenderers in accordance with the evaluation criteria.  The panel will usually proceed by agreeing </w:t>
      </w:r>
      <w:r w:rsidR="001C1E97" w:rsidRPr="00531885">
        <w:rPr>
          <w:rFonts w:cs="Arial"/>
        </w:rPr>
        <w:t>consensus scor</w:t>
      </w:r>
      <w:r w:rsidRPr="00531885">
        <w:rPr>
          <w:rFonts w:cs="Arial"/>
        </w:rPr>
        <w:t xml:space="preserve">es for each question and recording its reasons for those scores in a single document kept by the Procurement Officer responsible for managing the evaluation process.  </w:t>
      </w:r>
    </w:p>
    <w:p w14:paraId="45431CB7" w14:textId="77777777" w:rsidR="00CE1A22" w:rsidRPr="00531885" w:rsidRDefault="00CE1A22" w:rsidP="00393034">
      <w:pPr>
        <w:rPr>
          <w:rFonts w:cs="Arial"/>
        </w:rPr>
      </w:pPr>
    </w:p>
    <w:p w14:paraId="3AB17C2C" w14:textId="77777777" w:rsidR="001C1E97" w:rsidRPr="00531885" w:rsidRDefault="00CE1A22" w:rsidP="00393034">
      <w:pPr>
        <w:rPr>
          <w:rFonts w:cs="Arial"/>
        </w:rPr>
      </w:pPr>
      <w:proofErr w:type="gramStart"/>
      <w:r w:rsidRPr="00531885">
        <w:rPr>
          <w:rFonts w:cs="Arial"/>
        </w:rPr>
        <w:t>Particular questions</w:t>
      </w:r>
      <w:proofErr w:type="gramEnd"/>
      <w:r w:rsidRPr="00531885">
        <w:rPr>
          <w:rFonts w:cs="Arial"/>
        </w:rPr>
        <w:t xml:space="preserve"> may be evaluated by specialist officers under the guidance of the Procurement Officer responsible for managing the evaluation process, without reference to </w:t>
      </w:r>
      <w:r w:rsidR="00156F95" w:rsidRPr="00531885">
        <w:rPr>
          <w:rFonts w:cs="Arial"/>
        </w:rPr>
        <w:t xml:space="preserve">the </w:t>
      </w:r>
      <w:r w:rsidRPr="00531885">
        <w:rPr>
          <w:rFonts w:cs="Arial"/>
        </w:rPr>
        <w:t xml:space="preserve">remainder of the panel, where the technical or specialist nature of the question makes that appropriate.  </w:t>
      </w:r>
      <w:r w:rsidR="00FA4712" w:rsidRPr="00531885">
        <w:rPr>
          <w:rFonts w:cs="Arial"/>
        </w:rPr>
        <w:t>The Council reserves the right to adopt other approaches to evaluation where appropriate.</w:t>
      </w:r>
    </w:p>
    <w:bookmarkEnd w:id="31"/>
    <w:p w14:paraId="5760EECF" w14:textId="77777777" w:rsidR="00E4254E" w:rsidRPr="00531885" w:rsidRDefault="00E4254E" w:rsidP="00393034">
      <w:pPr>
        <w:pStyle w:val="ListParagraph"/>
        <w:ind w:left="1418" w:hanging="992"/>
        <w:rPr>
          <w:rFonts w:cs="Arial"/>
        </w:rPr>
      </w:pPr>
    </w:p>
    <w:p w14:paraId="3CB66AEB" w14:textId="39FF2D3D" w:rsidR="00E4254E" w:rsidRPr="00531885" w:rsidRDefault="00E4254E" w:rsidP="00393034">
      <w:pPr>
        <w:rPr>
          <w:rFonts w:cs="Arial"/>
        </w:rPr>
      </w:pPr>
      <w:r w:rsidRPr="00531885">
        <w:rPr>
          <w:rFonts w:cs="Arial"/>
        </w:rPr>
        <w:t xml:space="preserve">The Council will </w:t>
      </w:r>
      <w:r w:rsidR="00823D0C">
        <w:rPr>
          <w:rFonts w:cs="Arial"/>
        </w:rPr>
        <w:t xml:space="preserve">evaluate your submission to the DPS on a Pass/Fail basis. The Award Criteria is stated below. </w:t>
      </w:r>
    </w:p>
    <w:p w14:paraId="4A763001" w14:textId="77777777" w:rsidR="00E4254E" w:rsidRPr="00531885" w:rsidRDefault="00E4254E" w:rsidP="00393034">
      <w:pPr>
        <w:pStyle w:val="ListParagraph"/>
        <w:ind w:left="1418" w:hanging="992"/>
        <w:rPr>
          <w:rFonts w:cs="Arial"/>
        </w:rPr>
      </w:pPr>
    </w:p>
    <w:p w14:paraId="4896A353" w14:textId="31BA821E" w:rsidR="00AC500C" w:rsidRPr="00531885" w:rsidRDefault="00E4254E" w:rsidP="00AC500C">
      <w:pPr>
        <w:rPr>
          <w:rFonts w:cs="Arial"/>
        </w:rPr>
      </w:pPr>
      <w:r w:rsidRPr="00531885">
        <w:rPr>
          <w:rFonts w:cs="Arial"/>
        </w:rPr>
        <w:t xml:space="preserve">The Council will </w:t>
      </w:r>
      <w:r w:rsidR="00CE703A">
        <w:rPr>
          <w:rFonts w:cs="Arial"/>
        </w:rPr>
        <w:t>score</w:t>
      </w:r>
      <w:r w:rsidRPr="00531885">
        <w:rPr>
          <w:rFonts w:cs="Arial"/>
        </w:rPr>
        <w:t xml:space="preserve"> the Tenders according to </w:t>
      </w:r>
      <w:r w:rsidR="00CE703A">
        <w:rPr>
          <w:rFonts w:cs="Arial"/>
        </w:rPr>
        <w:t>the PASS/FAIL criteria set out in the scoring matrix</w:t>
      </w:r>
      <w:r w:rsidRPr="00531885">
        <w:rPr>
          <w:rFonts w:cs="Arial"/>
        </w:rPr>
        <w:t>.</w:t>
      </w:r>
      <w:r w:rsidR="00476157" w:rsidRPr="00531885">
        <w:rPr>
          <w:rFonts w:cs="Arial"/>
        </w:rPr>
        <w:t xml:space="preserve"> </w:t>
      </w:r>
      <w:r w:rsidRPr="00531885">
        <w:rPr>
          <w:rFonts w:cs="Arial"/>
        </w:rPr>
        <w:t>An evaluation panel made up of Council Officers</w:t>
      </w:r>
      <w:r w:rsidR="00AC500C" w:rsidRPr="00531885">
        <w:rPr>
          <w:rFonts w:cs="Arial"/>
        </w:rPr>
        <w:t xml:space="preserve"> anticipated to be</w:t>
      </w:r>
      <w:r w:rsidR="00CE26A9" w:rsidRPr="00531885">
        <w:rPr>
          <w:rFonts w:cs="Arial"/>
        </w:rPr>
        <w:t xml:space="preserve"> </w:t>
      </w:r>
      <w:r w:rsidR="009F6749" w:rsidRPr="00531885">
        <w:rPr>
          <w:rFonts w:cs="Arial"/>
        </w:rPr>
        <w:t xml:space="preserve">Dorian Latham, Eve McShannon, Andrew Thompson, Ashleigh </w:t>
      </w:r>
      <w:r w:rsidR="00233F65" w:rsidRPr="00531885">
        <w:rPr>
          <w:rFonts w:cs="Arial"/>
        </w:rPr>
        <w:t>Billingham,</w:t>
      </w:r>
      <w:r w:rsidR="001D5E4D" w:rsidRPr="00531885">
        <w:rPr>
          <w:rFonts w:cs="Arial"/>
        </w:rPr>
        <w:t xml:space="preserve"> </w:t>
      </w:r>
      <w:r w:rsidRPr="00531885">
        <w:rPr>
          <w:rFonts w:cs="Arial"/>
        </w:rPr>
        <w:t>and any other person the Council considers appropriate, will carry out the evaluation of tenders in accordance with the criteria set out in the Scoring Matrix.</w:t>
      </w:r>
      <w:r w:rsidR="00AC500C" w:rsidRPr="00531885">
        <w:rPr>
          <w:rFonts w:cs="Arial"/>
        </w:rPr>
        <w:t xml:space="preserve"> The Council may, in its absolute discretion, make changes to the anticipated evaluation panel </w:t>
      </w:r>
      <w:r w:rsidR="00233F65" w:rsidRPr="00531885">
        <w:rPr>
          <w:rFonts w:cs="Arial"/>
        </w:rPr>
        <w:t>e.g.,</w:t>
      </w:r>
      <w:r w:rsidR="00AC500C" w:rsidRPr="00531885">
        <w:rPr>
          <w:rFonts w:cs="Arial"/>
        </w:rPr>
        <w:t xml:space="preserve"> to accommodate personnel changes or issues.</w:t>
      </w:r>
    </w:p>
    <w:p w14:paraId="56047AC5" w14:textId="77777777" w:rsidR="00AC500C" w:rsidRPr="00531885" w:rsidRDefault="00AC500C" w:rsidP="00AC500C">
      <w:pPr>
        <w:rPr>
          <w:rFonts w:cs="Arial"/>
        </w:rPr>
      </w:pPr>
    </w:p>
    <w:p w14:paraId="04E6CCAF" w14:textId="7F5AB253" w:rsidR="00AC500C" w:rsidRPr="00531885" w:rsidRDefault="00AC500C" w:rsidP="00AC500C">
      <w:pPr>
        <w:rPr>
          <w:rFonts w:cs="Arial"/>
        </w:rPr>
      </w:pPr>
      <w:r w:rsidRPr="00531885">
        <w:rPr>
          <w:rFonts w:cs="Arial"/>
        </w:rPr>
        <w:t>Any changes to the evaluation panel will be confirmed with tenderers before the evaluations take place. This information will be made available via the Discussions page on the NEPO Portal. Tenderers must notify the Council before the tender submission deadline if they have any objections to any member of the evaluation panel.</w:t>
      </w:r>
    </w:p>
    <w:p w14:paraId="25470561" w14:textId="77777777" w:rsidR="002B2778" w:rsidRPr="00531885" w:rsidRDefault="002B2778" w:rsidP="00393034">
      <w:pPr>
        <w:pStyle w:val="ListParagraph"/>
        <w:ind w:left="1418"/>
        <w:rPr>
          <w:rFonts w:cs="Arial"/>
        </w:rPr>
      </w:pPr>
    </w:p>
    <w:p w14:paraId="230AF392" w14:textId="719E70F3" w:rsidR="002B2778" w:rsidRPr="00531885" w:rsidRDefault="002B2778" w:rsidP="00393034">
      <w:pPr>
        <w:rPr>
          <w:rFonts w:cs="Arial"/>
        </w:rPr>
      </w:pPr>
      <w:r w:rsidRPr="00531885">
        <w:rPr>
          <w:rFonts w:cs="Arial"/>
        </w:rPr>
        <w:t>The Council does not undertake to accept the lowest or any Tender</w:t>
      </w:r>
      <w:r w:rsidR="00823D0C">
        <w:rPr>
          <w:rFonts w:cs="Arial"/>
        </w:rPr>
        <w:t xml:space="preserve"> at Further Competition stage</w:t>
      </w:r>
      <w:r w:rsidRPr="00531885">
        <w:rPr>
          <w:rFonts w:cs="Arial"/>
        </w:rPr>
        <w:t xml:space="preserve"> and reserves the right to accept the whole or any part of any Tender submitted.</w:t>
      </w:r>
      <w:r w:rsidR="00FC0021" w:rsidRPr="00531885">
        <w:rPr>
          <w:rFonts w:cs="Arial"/>
        </w:rPr>
        <w:t xml:space="preserve"> </w:t>
      </w:r>
      <w:r w:rsidRPr="00531885">
        <w:rPr>
          <w:rFonts w:cs="Arial"/>
        </w:rPr>
        <w:t>The Council reserves the right to seek clarification from any supplier during the evaluation period.</w:t>
      </w:r>
      <w:r w:rsidR="00FC0021" w:rsidRPr="00531885">
        <w:rPr>
          <w:rFonts w:cs="Arial"/>
        </w:rPr>
        <w:t xml:space="preserve"> </w:t>
      </w:r>
      <w:r w:rsidRPr="00531885">
        <w:rPr>
          <w:rFonts w:cs="Arial"/>
        </w:rPr>
        <w:t xml:space="preserve">This may be in writing or by means of a clarification meeting. This is to help the Council in its </w:t>
      </w:r>
      <w:r w:rsidRPr="00531885">
        <w:rPr>
          <w:rFonts w:cs="Arial"/>
        </w:rPr>
        <w:lastRenderedPageBreak/>
        <w:t>consideration of their Tenders.</w:t>
      </w:r>
      <w:r w:rsidR="00995569" w:rsidRPr="00531885">
        <w:rPr>
          <w:rFonts w:cs="Arial"/>
        </w:rPr>
        <w:t xml:space="preserve">  </w:t>
      </w:r>
      <w:r w:rsidRPr="00531885">
        <w:rPr>
          <w:rFonts w:cs="Arial"/>
        </w:rPr>
        <w:t>The Council will not be liable for any additional charges that were omitted from the Tender.</w:t>
      </w:r>
    </w:p>
    <w:p w14:paraId="762EFCB4" w14:textId="774A4F74" w:rsidR="00B12698" w:rsidRDefault="00B12698" w:rsidP="00393034">
      <w:pPr>
        <w:rPr>
          <w:rFonts w:cs="Arial"/>
        </w:rPr>
      </w:pPr>
    </w:p>
    <w:p w14:paraId="78D70B73" w14:textId="77777777" w:rsidR="00823D0C" w:rsidRPr="00531885" w:rsidRDefault="00823D0C" w:rsidP="00393034">
      <w:pPr>
        <w:rPr>
          <w:rFonts w:cs="Arial"/>
        </w:rPr>
      </w:pPr>
    </w:p>
    <w:p w14:paraId="42ADE344" w14:textId="6914C985" w:rsidR="002B2778" w:rsidRPr="00531885" w:rsidRDefault="002B2778" w:rsidP="00393034">
      <w:pPr>
        <w:rPr>
          <w:rFonts w:cs="Arial"/>
          <w:b/>
        </w:rPr>
      </w:pPr>
      <w:r w:rsidRPr="00531885">
        <w:rPr>
          <w:rFonts w:cs="Arial"/>
          <w:b/>
        </w:rPr>
        <w:t xml:space="preserve">Award Criteria </w:t>
      </w:r>
    </w:p>
    <w:tbl>
      <w:tblPr>
        <w:tblStyle w:val="TableGrid"/>
        <w:tblW w:w="0" w:type="auto"/>
        <w:tblLook w:val="04A0" w:firstRow="1" w:lastRow="0" w:firstColumn="1" w:lastColumn="0" w:noHBand="0" w:noVBand="1"/>
      </w:tblPr>
      <w:tblGrid>
        <w:gridCol w:w="7186"/>
        <w:gridCol w:w="1830"/>
      </w:tblGrid>
      <w:tr w:rsidR="00795EA9" w:rsidRPr="00531885" w14:paraId="2A61BFE4" w14:textId="77777777" w:rsidTr="00476157">
        <w:tc>
          <w:tcPr>
            <w:tcW w:w="7186" w:type="dxa"/>
            <w:shd w:val="clear" w:color="auto" w:fill="CCF4BE"/>
          </w:tcPr>
          <w:p w14:paraId="781FEBE3" w14:textId="77777777" w:rsidR="00795EA9" w:rsidRPr="00531885" w:rsidRDefault="00795EA9" w:rsidP="00B12698">
            <w:pPr>
              <w:rPr>
                <w:rFonts w:cs="Arial"/>
                <w:b/>
              </w:rPr>
            </w:pPr>
            <w:r w:rsidRPr="00531885">
              <w:rPr>
                <w:rFonts w:cs="Arial"/>
                <w:b/>
              </w:rPr>
              <w:t>CRITERIA</w:t>
            </w:r>
          </w:p>
        </w:tc>
        <w:tc>
          <w:tcPr>
            <w:tcW w:w="1830" w:type="dxa"/>
            <w:shd w:val="clear" w:color="auto" w:fill="CCF4BE"/>
          </w:tcPr>
          <w:p w14:paraId="7BA95654" w14:textId="77777777" w:rsidR="00795EA9" w:rsidRPr="00531885" w:rsidRDefault="00795EA9" w:rsidP="00B12698">
            <w:pPr>
              <w:rPr>
                <w:rFonts w:cs="Arial"/>
                <w:b/>
              </w:rPr>
            </w:pPr>
            <w:r w:rsidRPr="00531885">
              <w:rPr>
                <w:rFonts w:cs="Arial"/>
                <w:b/>
              </w:rPr>
              <w:t>WEIGHTING</w:t>
            </w:r>
          </w:p>
        </w:tc>
      </w:tr>
      <w:tr w:rsidR="00795EA9" w:rsidRPr="00531885" w14:paraId="452E8E48" w14:textId="77777777" w:rsidTr="00476157">
        <w:tc>
          <w:tcPr>
            <w:tcW w:w="7186" w:type="dxa"/>
          </w:tcPr>
          <w:p w14:paraId="030B4C8C" w14:textId="0FCA1969" w:rsidR="00795EA9" w:rsidRPr="00531885" w:rsidRDefault="00275EA3" w:rsidP="00B12698">
            <w:pPr>
              <w:rPr>
                <w:rFonts w:cs="Arial"/>
                <w:b/>
              </w:rPr>
            </w:pPr>
            <w:r w:rsidRPr="00531885">
              <w:rPr>
                <w:rFonts w:cs="Arial"/>
                <w:b/>
              </w:rPr>
              <w:t xml:space="preserve">Quality </w:t>
            </w:r>
          </w:p>
          <w:p w14:paraId="629FD383" w14:textId="77777777" w:rsidR="00476157" w:rsidRPr="00531885" w:rsidRDefault="00795EA9" w:rsidP="00B12698">
            <w:pPr>
              <w:rPr>
                <w:rFonts w:cs="Arial"/>
              </w:rPr>
            </w:pPr>
            <w:r w:rsidRPr="00531885">
              <w:rPr>
                <w:rFonts w:cs="Arial"/>
              </w:rPr>
              <w:t xml:space="preserve">The </w:t>
            </w:r>
            <w:r w:rsidR="00476157" w:rsidRPr="00531885">
              <w:rPr>
                <w:rFonts w:cs="Arial"/>
              </w:rPr>
              <w:t>allocated weighting to Quality is:</w:t>
            </w:r>
          </w:p>
          <w:p w14:paraId="63844B9B" w14:textId="77BFF373" w:rsidR="00795EA9" w:rsidRPr="00531885" w:rsidRDefault="00275EA3">
            <w:pPr>
              <w:pStyle w:val="ListParagraph"/>
              <w:numPr>
                <w:ilvl w:val="0"/>
                <w:numId w:val="17"/>
              </w:numPr>
              <w:rPr>
                <w:rFonts w:cs="Arial"/>
              </w:rPr>
            </w:pPr>
            <w:r w:rsidRPr="00531885">
              <w:rPr>
                <w:rFonts w:cs="Arial"/>
              </w:rPr>
              <w:t>Tenderers should refer to the Award section for further information on how this will be scored.</w:t>
            </w:r>
          </w:p>
          <w:p w14:paraId="2A3BAB07" w14:textId="5E711211" w:rsidR="006238C9" w:rsidRPr="00531885" w:rsidRDefault="006238C9" w:rsidP="00476157">
            <w:pPr>
              <w:rPr>
                <w:rFonts w:cs="Arial"/>
                <w:highlight w:val="yellow"/>
              </w:rPr>
            </w:pPr>
          </w:p>
        </w:tc>
        <w:tc>
          <w:tcPr>
            <w:tcW w:w="1830" w:type="dxa"/>
          </w:tcPr>
          <w:p w14:paraId="57AAA58B" w14:textId="77777777" w:rsidR="00CD50FA" w:rsidRPr="00531885" w:rsidRDefault="00CD50FA" w:rsidP="00B12698">
            <w:pPr>
              <w:rPr>
                <w:rFonts w:cs="Arial"/>
                <w:highlight w:val="yellow"/>
              </w:rPr>
            </w:pPr>
          </w:p>
          <w:p w14:paraId="4E1CE29D" w14:textId="29CB985C" w:rsidR="00795EA9" w:rsidRPr="00531885" w:rsidRDefault="00270B2C" w:rsidP="00B12698">
            <w:pPr>
              <w:rPr>
                <w:rFonts w:cs="Arial"/>
                <w:highlight w:val="yellow"/>
              </w:rPr>
            </w:pPr>
            <w:r w:rsidRPr="00531885">
              <w:rPr>
                <w:rFonts w:cs="Arial"/>
              </w:rPr>
              <w:t>PASS/FAIL</w:t>
            </w:r>
          </w:p>
        </w:tc>
      </w:tr>
      <w:tr w:rsidR="008F0644" w:rsidRPr="00531885" w14:paraId="0D917021" w14:textId="77777777" w:rsidTr="00476157">
        <w:tc>
          <w:tcPr>
            <w:tcW w:w="7186" w:type="dxa"/>
          </w:tcPr>
          <w:p w14:paraId="2615338E" w14:textId="11773E35" w:rsidR="008F0644" w:rsidRPr="00531885" w:rsidRDefault="008F0644" w:rsidP="000F56A9">
            <w:pPr>
              <w:rPr>
                <w:rFonts w:cs="Arial"/>
                <w:bCs/>
                <w:highlight w:val="yellow"/>
              </w:rPr>
            </w:pPr>
            <w:r w:rsidRPr="00531885">
              <w:rPr>
                <w:rFonts w:cs="Arial"/>
                <w:b/>
              </w:rPr>
              <w:t>Social Value</w:t>
            </w:r>
            <w:r w:rsidRPr="00531885">
              <w:rPr>
                <w:rFonts w:cs="Arial"/>
                <w:bCs/>
              </w:rPr>
              <w:t xml:space="preserve"> </w:t>
            </w:r>
          </w:p>
          <w:p w14:paraId="7BBC20D3" w14:textId="77777777" w:rsidR="00CD50FA" w:rsidRPr="00531885" w:rsidRDefault="00CD50FA" w:rsidP="00CD50FA">
            <w:pPr>
              <w:rPr>
                <w:rFonts w:cs="Arial"/>
                <w:bCs/>
              </w:rPr>
            </w:pPr>
            <w:r w:rsidRPr="00531885">
              <w:rPr>
                <w:rFonts w:cs="Arial"/>
                <w:bCs/>
              </w:rPr>
              <w:t>The allocated weightings for social value are:</w:t>
            </w:r>
          </w:p>
          <w:p w14:paraId="4F70A424" w14:textId="7B442706" w:rsidR="000F56A9" w:rsidRPr="00531885" w:rsidRDefault="00816569">
            <w:pPr>
              <w:pStyle w:val="ListParagraph"/>
              <w:numPr>
                <w:ilvl w:val="0"/>
                <w:numId w:val="17"/>
              </w:numPr>
              <w:rPr>
                <w:rFonts w:cs="Arial"/>
                <w:bCs/>
              </w:rPr>
            </w:pPr>
            <w:r w:rsidRPr="00531885">
              <w:rPr>
                <w:rFonts w:cs="Arial"/>
                <w:bCs/>
              </w:rPr>
              <w:t>Tenderers should refer to the Social Value Toolkit for further information</w:t>
            </w:r>
            <w:r w:rsidR="00275EA3" w:rsidRPr="00531885">
              <w:rPr>
                <w:rFonts w:cs="Arial"/>
                <w:bCs/>
              </w:rPr>
              <w:t xml:space="preserve"> on how this will be scored.</w:t>
            </w:r>
          </w:p>
        </w:tc>
        <w:tc>
          <w:tcPr>
            <w:tcW w:w="1830" w:type="dxa"/>
          </w:tcPr>
          <w:p w14:paraId="2F55E726" w14:textId="2F3B53D0" w:rsidR="00E9159F" w:rsidRPr="00531885" w:rsidRDefault="00E9159F" w:rsidP="00B12698">
            <w:pPr>
              <w:rPr>
                <w:rFonts w:cs="Arial"/>
                <w:highlight w:val="yellow"/>
              </w:rPr>
            </w:pPr>
            <w:r w:rsidRPr="00531885">
              <w:rPr>
                <w:rFonts w:cs="Arial"/>
              </w:rPr>
              <w:t xml:space="preserve">Section 1, 2 &amp; 3 = </w:t>
            </w:r>
            <w:r w:rsidR="00016E94" w:rsidRPr="00531885">
              <w:rPr>
                <w:rFonts w:cs="Arial"/>
              </w:rPr>
              <w:t xml:space="preserve">To be delivered once </w:t>
            </w:r>
            <w:r w:rsidR="0068218D" w:rsidRPr="00531885">
              <w:rPr>
                <w:rFonts w:cs="Arial"/>
              </w:rPr>
              <w:t>£</w:t>
            </w:r>
            <w:r w:rsidR="00016E94" w:rsidRPr="00531885">
              <w:rPr>
                <w:rFonts w:cs="Arial"/>
              </w:rPr>
              <w:t xml:space="preserve">100,000 value has been achieved </w:t>
            </w:r>
          </w:p>
        </w:tc>
      </w:tr>
    </w:tbl>
    <w:p w14:paraId="6F644615" w14:textId="77777777" w:rsidR="001F33B3" w:rsidRPr="00531885" w:rsidRDefault="001F33B3" w:rsidP="001F33B3">
      <w:pPr>
        <w:rPr>
          <w:rFonts w:cs="Arial"/>
          <w:b/>
        </w:rPr>
      </w:pPr>
      <w:bookmarkStart w:id="32" w:name="_Hlk4507524"/>
    </w:p>
    <w:p w14:paraId="688A1811" w14:textId="70EC19B7" w:rsidR="000C7846" w:rsidRPr="00531885" w:rsidRDefault="001F33B3" w:rsidP="001F33B3">
      <w:pPr>
        <w:rPr>
          <w:rFonts w:cs="Arial"/>
          <w:b/>
        </w:rPr>
      </w:pPr>
      <w:r w:rsidRPr="00531885">
        <w:rPr>
          <w:rFonts w:cs="Arial"/>
          <w:b/>
        </w:rPr>
        <w:t xml:space="preserve">6. </w:t>
      </w:r>
      <w:r w:rsidR="000C7846" w:rsidRPr="00531885">
        <w:rPr>
          <w:rFonts w:cs="Arial"/>
          <w:b/>
        </w:rPr>
        <w:t>B</w:t>
      </w:r>
      <w:r w:rsidR="00BE715C" w:rsidRPr="00531885">
        <w:rPr>
          <w:rFonts w:cs="Arial"/>
          <w:b/>
        </w:rPr>
        <w:t>U</w:t>
      </w:r>
      <w:r w:rsidR="000C7846" w:rsidRPr="00531885">
        <w:rPr>
          <w:rFonts w:cs="Arial"/>
          <w:b/>
        </w:rPr>
        <w:t>SINESS CONTINUITY</w:t>
      </w:r>
    </w:p>
    <w:p w14:paraId="14CA22AA" w14:textId="77777777" w:rsidR="000C7846" w:rsidRPr="00531885" w:rsidRDefault="000C7846" w:rsidP="000C7846">
      <w:pPr>
        <w:rPr>
          <w:rFonts w:cs="Arial"/>
        </w:rPr>
      </w:pPr>
    </w:p>
    <w:p w14:paraId="2389B543" w14:textId="207C28DD" w:rsidR="000C7846" w:rsidRPr="00531885" w:rsidRDefault="000C7846" w:rsidP="000C7846">
      <w:pPr>
        <w:rPr>
          <w:rFonts w:cs="Arial"/>
        </w:rPr>
      </w:pPr>
      <w:r w:rsidRPr="00531885">
        <w:rPr>
          <w:rFonts w:cs="Arial"/>
        </w:rPr>
        <w:t xml:space="preserve">Gateshead Council, under the Civil Contingencies Act 2004, is required to have in place robust business continuity plans and procedures that would in the event of an emergency enable us to continue to provide our services.  This duty extends to ensuring its suppliers and service providers have plans in place to ensure the resilience of operations. </w:t>
      </w:r>
    </w:p>
    <w:p w14:paraId="5D0783C4" w14:textId="77777777" w:rsidR="000C7846" w:rsidRPr="00531885" w:rsidRDefault="000C7846" w:rsidP="000C7846">
      <w:pPr>
        <w:rPr>
          <w:rFonts w:cs="Arial"/>
        </w:rPr>
      </w:pPr>
    </w:p>
    <w:p w14:paraId="4692CB78" w14:textId="76988127" w:rsidR="000C7846" w:rsidRPr="00531885" w:rsidRDefault="00162C5E" w:rsidP="000C7846">
      <w:pPr>
        <w:rPr>
          <w:rFonts w:cs="Arial"/>
        </w:rPr>
      </w:pPr>
      <w:r w:rsidRPr="00531885">
        <w:rPr>
          <w:rFonts w:cs="Arial"/>
        </w:rPr>
        <w:t xml:space="preserve">Low risk - </w:t>
      </w:r>
      <w:r w:rsidR="000C7846" w:rsidRPr="00531885">
        <w:rPr>
          <w:rFonts w:cs="Arial"/>
        </w:rPr>
        <w:t>This contract has been deemed by the Council to be low to medium risk in terms of Business Continuity, however the Council expects that all suppliers have Business Continuity plans and processes in place to ensure delivery of this contract.</w:t>
      </w:r>
    </w:p>
    <w:p w14:paraId="4B2C38DD" w14:textId="77777777" w:rsidR="00BE715C" w:rsidRPr="00531885" w:rsidRDefault="00BE715C" w:rsidP="009B435E">
      <w:pPr>
        <w:rPr>
          <w:rFonts w:cs="Arial"/>
        </w:rPr>
      </w:pPr>
    </w:p>
    <w:p w14:paraId="453D8CF2" w14:textId="242C1B9E" w:rsidR="009B435E" w:rsidRPr="00531885" w:rsidRDefault="000C7846" w:rsidP="009B435E">
      <w:pPr>
        <w:rPr>
          <w:rFonts w:cs="Arial"/>
        </w:rPr>
      </w:pPr>
      <w:r w:rsidRPr="00531885">
        <w:rPr>
          <w:rFonts w:cs="Arial"/>
        </w:rPr>
        <w:t xml:space="preserve">Further advice and guidance can be provided by Gateshead Council’s Emergency Planning and Resilience Team (tel. 0191 433 2807) can provide advice and guidance on the production of Business Continuity Plans if requested or visit </w:t>
      </w:r>
      <w:hyperlink r:id="rId22" w:history="1">
        <w:r w:rsidR="009B435E" w:rsidRPr="00531885">
          <w:rPr>
            <w:rStyle w:val="Hyperlink"/>
            <w:rFonts w:cs="Arial"/>
          </w:rPr>
          <w:t>https://www.gateshead.gov.uk/article/2920/Business-continuity</w:t>
        </w:r>
      </w:hyperlink>
      <w:r w:rsidR="009B435E" w:rsidRPr="00531885">
        <w:rPr>
          <w:rFonts w:cs="Arial"/>
        </w:rPr>
        <w:t xml:space="preserve"> </w:t>
      </w:r>
    </w:p>
    <w:bookmarkEnd w:id="32"/>
    <w:p w14:paraId="655508BD" w14:textId="77777777" w:rsidR="000C7846" w:rsidRPr="00531885" w:rsidRDefault="000C7846" w:rsidP="002D1620">
      <w:pPr>
        <w:rPr>
          <w:rFonts w:cs="Arial"/>
        </w:rPr>
      </w:pPr>
    </w:p>
    <w:p w14:paraId="64F1DC8A" w14:textId="24825A6F" w:rsidR="00D672BF" w:rsidRPr="00531885" w:rsidRDefault="00E36A43" w:rsidP="00DE3786">
      <w:pPr>
        <w:rPr>
          <w:rFonts w:cs="Arial"/>
          <w:b/>
        </w:rPr>
      </w:pPr>
      <w:r w:rsidRPr="00531885">
        <w:rPr>
          <w:rFonts w:cs="Arial"/>
          <w:b/>
        </w:rPr>
        <w:t xml:space="preserve">7. </w:t>
      </w:r>
      <w:r w:rsidR="00545D12" w:rsidRPr="00531885">
        <w:rPr>
          <w:rFonts w:cs="Arial"/>
          <w:b/>
        </w:rPr>
        <w:t>MANAGEMENT FEE</w:t>
      </w:r>
    </w:p>
    <w:p w14:paraId="25A99F00" w14:textId="77777777" w:rsidR="00DF2303" w:rsidRPr="00531885" w:rsidRDefault="00DF2303" w:rsidP="00393034">
      <w:pPr>
        <w:pStyle w:val="ListParagraph"/>
        <w:ind w:left="360"/>
        <w:rPr>
          <w:rFonts w:cs="Arial"/>
          <w:b/>
        </w:rPr>
      </w:pPr>
    </w:p>
    <w:p w14:paraId="77023605" w14:textId="120B286F" w:rsidR="0043289D" w:rsidRPr="00531885" w:rsidRDefault="00D73A4B" w:rsidP="00FC0021">
      <w:pPr>
        <w:rPr>
          <w:rFonts w:cs="Arial"/>
        </w:rPr>
      </w:pPr>
      <w:r w:rsidRPr="00531885">
        <w:rPr>
          <w:rFonts w:cs="Arial"/>
        </w:rPr>
        <w:t>Suppliers</w:t>
      </w:r>
      <w:r w:rsidR="00BE61B8" w:rsidRPr="00531885">
        <w:rPr>
          <w:rFonts w:cs="Arial"/>
        </w:rPr>
        <w:t xml:space="preserve"> should note that the Council operates a </w:t>
      </w:r>
      <w:r w:rsidR="00545D12" w:rsidRPr="00531885">
        <w:rPr>
          <w:rFonts w:cs="Arial"/>
        </w:rPr>
        <w:t>management fee</w:t>
      </w:r>
      <w:r w:rsidR="00BE61B8" w:rsidRPr="00531885">
        <w:rPr>
          <w:rFonts w:cs="Arial"/>
        </w:rPr>
        <w:t xml:space="preserve"> arrangement whereby Contractors are asked to pay to the Council </w:t>
      </w:r>
      <w:r w:rsidR="00114ADF" w:rsidRPr="00531885">
        <w:rPr>
          <w:rFonts w:cs="Arial"/>
        </w:rPr>
        <w:t xml:space="preserve">1% </w:t>
      </w:r>
      <w:r w:rsidR="00BE61B8" w:rsidRPr="00531885">
        <w:rPr>
          <w:rFonts w:cs="Arial"/>
        </w:rPr>
        <w:t>percent of</w:t>
      </w:r>
      <w:r w:rsidR="0007226E" w:rsidRPr="00531885">
        <w:rPr>
          <w:rFonts w:cs="Arial"/>
        </w:rPr>
        <w:t xml:space="preserve"> </w:t>
      </w:r>
      <w:r w:rsidR="00BE61B8" w:rsidRPr="00531885">
        <w:rPr>
          <w:rFonts w:cs="Arial"/>
        </w:rPr>
        <w:t xml:space="preserve">the total annual invoice </w:t>
      </w:r>
      <w:r w:rsidR="000D2E64" w:rsidRPr="00531885">
        <w:rPr>
          <w:rFonts w:cs="Arial"/>
        </w:rPr>
        <w:t xml:space="preserve">in respect of </w:t>
      </w:r>
      <w:r w:rsidR="00545D12" w:rsidRPr="00531885">
        <w:rPr>
          <w:rFonts w:cs="Arial"/>
        </w:rPr>
        <w:t>all business received from</w:t>
      </w:r>
      <w:r w:rsidR="000D2E64" w:rsidRPr="00531885">
        <w:rPr>
          <w:rFonts w:cs="Arial"/>
        </w:rPr>
        <w:t xml:space="preserve"> the Council </w:t>
      </w:r>
      <w:r w:rsidR="00545D12" w:rsidRPr="00531885">
        <w:rPr>
          <w:rFonts w:cs="Arial"/>
        </w:rPr>
        <w:t>as listed in the Management Fee Schedule</w:t>
      </w:r>
      <w:r w:rsidR="00BE61B8" w:rsidRPr="00531885">
        <w:rPr>
          <w:rFonts w:cs="Arial"/>
        </w:rPr>
        <w:t xml:space="preserve">.  The Pricing Schedule should take this requirement into account and </w:t>
      </w:r>
      <w:r w:rsidRPr="00531885">
        <w:rPr>
          <w:rFonts w:cs="Arial"/>
        </w:rPr>
        <w:t xml:space="preserve">suppliers </w:t>
      </w:r>
      <w:r w:rsidR="00BE61B8" w:rsidRPr="00531885">
        <w:rPr>
          <w:rFonts w:cs="Arial"/>
        </w:rPr>
        <w:t xml:space="preserve">must complete the </w:t>
      </w:r>
      <w:r w:rsidR="00545D12" w:rsidRPr="00531885">
        <w:rPr>
          <w:rFonts w:cs="Arial"/>
        </w:rPr>
        <w:t>management fee</w:t>
      </w:r>
      <w:r w:rsidR="00BE61B8" w:rsidRPr="00531885">
        <w:rPr>
          <w:rFonts w:cs="Arial"/>
        </w:rPr>
        <w:t xml:space="preserve"> form </w:t>
      </w:r>
      <w:r w:rsidR="00366553" w:rsidRPr="00531885">
        <w:rPr>
          <w:rFonts w:cs="Arial"/>
        </w:rPr>
        <w:t>at</w:t>
      </w:r>
      <w:r w:rsidR="00BE61B8" w:rsidRPr="00531885">
        <w:rPr>
          <w:rFonts w:cs="Arial"/>
        </w:rPr>
        <w:t xml:space="preserve"> Schedule </w:t>
      </w:r>
      <w:r w:rsidR="00D8147E" w:rsidRPr="00531885">
        <w:rPr>
          <w:rFonts w:cs="Arial"/>
        </w:rPr>
        <w:t>5</w:t>
      </w:r>
      <w:bookmarkStart w:id="33" w:name="_Hlk4506957"/>
      <w:r w:rsidR="00C0368F" w:rsidRPr="00531885">
        <w:rPr>
          <w:rFonts w:cs="Arial"/>
        </w:rPr>
        <w:t>.</w:t>
      </w:r>
      <w:bookmarkEnd w:id="33"/>
    </w:p>
    <w:p w14:paraId="79D1BE44" w14:textId="77777777" w:rsidR="0043289D" w:rsidRPr="00531885" w:rsidRDefault="0043289D" w:rsidP="00FC0021">
      <w:pPr>
        <w:rPr>
          <w:rFonts w:cs="Arial"/>
          <w:b/>
          <w:bCs/>
        </w:rPr>
      </w:pPr>
    </w:p>
    <w:p w14:paraId="599CC791" w14:textId="35117567" w:rsidR="00BE61B8" w:rsidRPr="00531885" w:rsidRDefault="00FC0021" w:rsidP="00FC0021">
      <w:pPr>
        <w:rPr>
          <w:rFonts w:cs="Arial"/>
          <w:b/>
        </w:rPr>
      </w:pPr>
      <w:r w:rsidRPr="00531885">
        <w:rPr>
          <w:rFonts w:cs="Arial"/>
          <w:b/>
          <w:bCs/>
        </w:rPr>
        <w:t>8</w:t>
      </w:r>
      <w:r w:rsidRPr="00531885">
        <w:rPr>
          <w:rFonts w:cs="Arial"/>
        </w:rPr>
        <w:t xml:space="preserve">. </w:t>
      </w:r>
      <w:r w:rsidR="00BE61B8" w:rsidRPr="00531885">
        <w:rPr>
          <w:rFonts w:cs="Arial"/>
          <w:b/>
        </w:rPr>
        <w:t>SITE VISITS</w:t>
      </w:r>
    </w:p>
    <w:p w14:paraId="27AE693F" w14:textId="69085679" w:rsidR="0007226E" w:rsidRPr="00531885" w:rsidRDefault="0007226E" w:rsidP="002D1620">
      <w:pPr>
        <w:rPr>
          <w:rFonts w:cs="Arial"/>
        </w:rPr>
      </w:pPr>
    </w:p>
    <w:p w14:paraId="7FEA5B53" w14:textId="272D0F13" w:rsidR="0007226E" w:rsidRPr="00531885" w:rsidRDefault="0007226E" w:rsidP="002D1620">
      <w:pPr>
        <w:rPr>
          <w:rFonts w:cs="Arial"/>
        </w:rPr>
      </w:pPr>
      <w:r w:rsidRPr="00531885">
        <w:rPr>
          <w:rFonts w:cs="Arial"/>
        </w:rPr>
        <w:t>Site Visits will be necessary during further competitions so Contractors can fully assess the sites for Health and Safety requirements, any Utilities in the area and price the work accordingly.</w:t>
      </w:r>
    </w:p>
    <w:p w14:paraId="06A825BF" w14:textId="7BBCBBB1" w:rsidR="0007226E" w:rsidRPr="00531885" w:rsidRDefault="0007226E" w:rsidP="002D1620">
      <w:pPr>
        <w:rPr>
          <w:rFonts w:cs="Arial"/>
        </w:rPr>
      </w:pPr>
    </w:p>
    <w:p w14:paraId="11297900" w14:textId="1C7EE656" w:rsidR="00A618E7" w:rsidRPr="00515E20" w:rsidRDefault="0007226E" w:rsidP="00FC0021">
      <w:pPr>
        <w:rPr>
          <w:rFonts w:cs="Arial"/>
        </w:rPr>
      </w:pPr>
      <w:r w:rsidRPr="00531885">
        <w:rPr>
          <w:rFonts w:cs="Arial"/>
        </w:rPr>
        <w:t>Site Visits must be arranged with the Woodland Creation Officer unless otherwise stated</w:t>
      </w:r>
      <w:r w:rsidR="00515E20">
        <w:rPr>
          <w:rFonts w:cs="Arial"/>
        </w:rPr>
        <w:t>.</w:t>
      </w:r>
    </w:p>
    <w:p w14:paraId="3C947F71" w14:textId="42E2C843" w:rsidR="001D004A" w:rsidRPr="00531885" w:rsidRDefault="00FC0021" w:rsidP="00FC0021">
      <w:pPr>
        <w:rPr>
          <w:rFonts w:cs="Arial"/>
        </w:rPr>
      </w:pPr>
      <w:r w:rsidRPr="00531885">
        <w:rPr>
          <w:rFonts w:cs="Arial"/>
          <w:b/>
        </w:rPr>
        <w:lastRenderedPageBreak/>
        <w:t xml:space="preserve">9. </w:t>
      </w:r>
      <w:r w:rsidR="00471042" w:rsidRPr="00531885">
        <w:rPr>
          <w:rFonts w:cs="Arial"/>
          <w:b/>
        </w:rPr>
        <w:t>DPS</w:t>
      </w:r>
    </w:p>
    <w:p w14:paraId="27E9F39C" w14:textId="77777777" w:rsidR="001D004A" w:rsidRPr="00531885" w:rsidRDefault="001D004A" w:rsidP="001D004A">
      <w:pPr>
        <w:rPr>
          <w:rFonts w:cs="Arial"/>
        </w:rPr>
      </w:pPr>
    </w:p>
    <w:p w14:paraId="6CD49156" w14:textId="77777777" w:rsidR="00740C7D" w:rsidRPr="00531885" w:rsidRDefault="00740C7D" w:rsidP="00740C7D">
      <w:pPr>
        <w:rPr>
          <w:rFonts w:cs="Arial"/>
        </w:rPr>
      </w:pPr>
      <w:r w:rsidRPr="00531885">
        <w:rPr>
          <w:rFonts w:cs="Arial"/>
        </w:rPr>
        <w:t xml:space="preserve">The Council does not give any guarantee and/or warrant the actual value of the goods and products (if any) which will be placed with the successful Suppliers. </w:t>
      </w:r>
    </w:p>
    <w:p w14:paraId="31D8820F" w14:textId="77777777" w:rsidR="00740C7D" w:rsidRPr="00531885" w:rsidRDefault="00740C7D" w:rsidP="00740C7D">
      <w:pPr>
        <w:rPr>
          <w:rFonts w:cs="Arial"/>
        </w:rPr>
      </w:pPr>
    </w:p>
    <w:p w14:paraId="5A024FFD" w14:textId="785F452B" w:rsidR="00740C7D" w:rsidRPr="00531885" w:rsidRDefault="00740C7D" w:rsidP="00740C7D">
      <w:pPr>
        <w:rPr>
          <w:rFonts w:cs="Arial"/>
        </w:rPr>
      </w:pPr>
      <w:r w:rsidRPr="00531885">
        <w:rPr>
          <w:rFonts w:cs="Arial"/>
        </w:rPr>
        <w:t xml:space="preserve">The basis for award is via a further competition involving all those Suppliers who are successful in being appointed to the DPS.  The criteria for evaluations of the further competition stage </w:t>
      </w:r>
      <w:r w:rsidR="00233F65" w:rsidRPr="00531885">
        <w:rPr>
          <w:rFonts w:cs="Arial"/>
        </w:rPr>
        <w:t>are</w:t>
      </w:r>
      <w:r w:rsidRPr="00531885">
        <w:rPr>
          <w:rFonts w:cs="Arial"/>
        </w:rPr>
        <w:t xml:space="preserve"> outlined below.</w:t>
      </w:r>
    </w:p>
    <w:p w14:paraId="25C3953F" w14:textId="77777777" w:rsidR="00740C7D" w:rsidRPr="00531885" w:rsidRDefault="00740C7D" w:rsidP="00740C7D">
      <w:pPr>
        <w:rPr>
          <w:rFonts w:cs="Arial"/>
        </w:rPr>
      </w:pPr>
    </w:p>
    <w:tbl>
      <w:tblPr>
        <w:tblW w:w="0" w:type="auto"/>
        <w:tblCellMar>
          <w:left w:w="0" w:type="dxa"/>
          <w:right w:w="0" w:type="dxa"/>
        </w:tblCellMar>
        <w:tblLook w:val="04A0" w:firstRow="1" w:lastRow="0" w:firstColumn="1" w:lastColumn="0" w:noHBand="0" w:noVBand="1"/>
      </w:tblPr>
      <w:tblGrid>
        <w:gridCol w:w="4533"/>
        <w:gridCol w:w="4473"/>
      </w:tblGrid>
      <w:tr w:rsidR="00740C7D" w:rsidRPr="00531885" w14:paraId="66580FE0" w14:textId="77777777" w:rsidTr="00740C7D">
        <w:tc>
          <w:tcPr>
            <w:tcW w:w="4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4160C9" w14:textId="77777777" w:rsidR="00740C7D" w:rsidRPr="00531885" w:rsidRDefault="00740C7D">
            <w:pPr>
              <w:rPr>
                <w:rFonts w:cs="Arial"/>
              </w:rPr>
            </w:pPr>
            <w:r w:rsidRPr="00531885">
              <w:rPr>
                <w:rFonts w:cs="Arial"/>
              </w:rPr>
              <w:t>Further Competition Criteria</w:t>
            </w:r>
          </w:p>
        </w:tc>
        <w:tc>
          <w:tcPr>
            <w:tcW w:w="4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AE31F" w14:textId="77777777" w:rsidR="00740C7D" w:rsidRPr="00531885" w:rsidRDefault="00740C7D">
            <w:pPr>
              <w:rPr>
                <w:rFonts w:cs="Arial"/>
              </w:rPr>
            </w:pPr>
            <w:r w:rsidRPr="00531885">
              <w:rPr>
                <w:rFonts w:cs="Arial"/>
              </w:rPr>
              <w:t>Further Competition Weighting</w:t>
            </w:r>
          </w:p>
        </w:tc>
      </w:tr>
      <w:tr w:rsidR="00740C7D" w:rsidRPr="00531885" w14:paraId="7A6989BF" w14:textId="77777777" w:rsidTr="00740C7D">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5E8B4" w14:textId="77777777" w:rsidR="00740C7D" w:rsidRPr="00531885" w:rsidRDefault="00740C7D">
            <w:pPr>
              <w:rPr>
                <w:rFonts w:cs="Arial"/>
              </w:rPr>
            </w:pPr>
            <w:r w:rsidRPr="00531885">
              <w:rPr>
                <w:rFonts w:cs="Arial"/>
              </w:rPr>
              <w:t>Price</w:t>
            </w:r>
          </w:p>
        </w:tc>
        <w:tc>
          <w:tcPr>
            <w:tcW w:w="4478" w:type="dxa"/>
            <w:tcBorders>
              <w:top w:val="nil"/>
              <w:left w:val="nil"/>
              <w:bottom w:val="single" w:sz="8" w:space="0" w:color="auto"/>
              <w:right w:val="single" w:sz="8" w:space="0" w:color="auto"/>
            </w:tcBorders>
            <w:tcMar>
              <w:top w:w="0" w:type="dxa"/>
              <w:left w:w="108" w:type="dxa"/>
              <w:bottom w:w="0" w:type="dxa"/>
              <w:right w:w="108" w:type="dxa"/>
            </w:tcMar>
            <w:hideMark/>
          </w:tcPr>
          <w:p w14:paraId="6F9D238B" w14:textId="77777777" w:rsidR="00740C7D" w:rsidRPr="00531885" w:rsidRDefault="00740C7D">
            <w:pPr>
              <w:rPr>
                <w:rFonts w:cs="Arial"/>
              </w:rPr>
            </w:pPr>
            <w:r w:rsidRPr="00531885">
              <w:rPr>
                <w:rFonts w:cs="Arial"/>
              </w:rPr>
              <w:t>To be set within further competition</w:t>
            </w:r>
          </w:p>
        </w:tc>
      </w:tr>
      <w:tr w:rsidR="00740C7D" w:rsidRPr="00531885" w14:paraId="5072F296" w14:textId="77777777" w:rsidTr="00740C7D">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66723" w14:textId="77777777" w:rsidR="00740C7D" w:rsidRPr="00531885" w:rsidRDefault="00740C7D">
            <w:pPr>
              <w:rPr>
                <w:rFonts w:cs="Arial"/>
              </w:rPr>
            </w:pPr>
            <w:r w:rsidRPr="00531885">
              <w:rPr>
                <w:rFonts w:cs="Arial"/>
              </w:rPr>
              <w:t>Quality (including but not limited to; Compliance with Specification and Traceability)</w:t>
            </w:r>
          </w:p>
        </w:tc>
        <w:tc>
          <w:tcPr>
            <w:tcW w:w="4478" w:type="dxa"/>
            <w:tcBorders>
              <w:top w:val="nil"/>
              <w:left w:val="nil"/>
              <w:bottom w:val="single" w:sz="8" w:space="0" w:color="auto"/>
              <w:right w:val="single" w:sz="8" w:space="0" w:color="auto"/>
            </w:tcBorders>
            <w:tcMar>
              <w:top w:w="0" w:type="dxa"/>
              <w:left w:w="108" w:type="dxa"/>
              <w:bottom w:w="0" w:type="dxa"/>
              <w:right w:w="108" w:type="dxa"/>
            </w:tcMar>
            <w:hideMark/>
          </w:tcPr>
          <w:p w14:paraId="653F8234" w14:textId="77777777" w:rsidR="00740C7D" w:rsidRPr="00531885" w:rsidRDefault="00740C7D">
            <w:pPr>
              <w:rPr>
                <w:rFonts w:cs="Arial"/>
              </w:rPr>
            </w:pPr>
            <w:r w:rsidRPr="00531885">
              <w:rPr>
                <w:rFonts w:cs="Arial"/>
              </w:rPr>
              <w:t>To be set within competition</w:t>
            </w:r>
          </w:p>
        </w:tc>
      </w:tr>
      <w:tr w:rsidR="00740C7D" w:rsidRPr="00531885" w14:paraId="688DB2FC" w14:textId="77777777" w:rsidTr="00740C7D">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13B55" w14:textId="77777777" w:rsidR="00740C7D" w:rsidRPr="00531885" w:rsidRDefault="00740C7D">
            <w:pPr>
              <w:rPr>
                <w:rFonts w:cs="Arial"/>
              </w:rPr>
            </w:pPr>
            <w:r w:rsidRPr="00531885">
              <w:rPr>
                <w:rFonts w:cs="Arial"/>
              </w:rPr>
              <w:t>Availability of Goods</w:t>
            </w:r>
          </w:p>
        </w:tc>
        <w:tc>
          <w:tcPr>
            <w:tcW w:w="4478" w:type="dxa"/>
            <w:tcBorders>
              <w:top w:val="nil"/>
              <w:left w:val="nil"/>
              <w:bottom w:val="single" w:sz="8" w:space="0" w:color="auto"/>
              <w:right w:val="single" w:sz="8" w:space="0" w:color="auto"/>
            </w:tcBorders>
            <w:tcMar>
              <w:top w:w="0" w:type="dxa"/>
              <w:left w:w="108" w:type="dxa"/>
              <w:bottom w:w="0" w:type="dxa"/>
              <w:right w:w="108" w:type="dxa"/>
            </w:tcMar>
            <w:hideMark/>
          </w:tcPr>
          <w:p w14:paraId="49DE19B9" w14:textId="77777777" w:rsidR="00740C7D" w:rsidRPr="00531885" w:rsidRDefault="00740C7D">
            <w:pPr>
              <w:rPr>
                <w:rFonts w:cs="Arial"/>
              </w:rPr>
            </w:pPr>
            <w:r w:rsidRPr="00531885">
              <w:rPr>
                <w:rFonts w:cs="Arial"/>
              </w:rPr>
              <w:t>To be set within further competition</w:t>
            </w:r>
          </w:p>
        </w:tc>
      </w:tr>
    </w:tbl>
    <w:p w14:paraId="787EC7ED" w14:textId="77777777" w:rsidR="006A00A1" w:rsidRPr="00531885" w:rsidRDefault="006A00A1" w:rsidP="00844D4A">
      <w:pPr>
        <w:spacing w:line="240" w:lineRule="auto"/>
        <w:rPr>
          <w:rFonts w:cs="Arial"/>
          <w:b/>
          <w:lang w:eastAsia="en-GB"/>
        </w:rPr>
      </w:pPr>
      <w:bookmarkStart w:id="34" w:name="_Hlk64529461"/>
    </w:p>
    <w:p w14:paraId="5DF43B8C" w14:textId="3E74EA28" w:rsidR="00E36A43" w:rsidRPr="00531885" w:rsidRDefault="00FC0021" w:rsidP="00FC0021">
      <w:pPr>
        <w:spacing w:line="240" w:lineRule="auto"/>
        <w:rPr>
          <w:rStyle w:val="Level1asHeadingtext"/>
          <w:rFonts w:cs="Arial"/>
          <w:lang w:eastAsia="en-GB"/>
        </w:rPr>
      </w:pPr>
      <w:r w:rsidRPr="00531885">
        <w:rPr>
          <w:rStyle w:val="Level1asHeadingtext"/>
          <w:rFonts w:cs="Arial"/>
          <w:lang w:eastAsia="en-GB"/>
        </w:rPr>
        <w:t>10.</w:t>
      </w:r>
      <w:r w:rsidR="00844D4A" w:rsidRPr="00531885">
        <w:rPr>
          <w:rStyle w:val="Level1asHeadingtext"/>
          <w:rFonts w:cs="Arial"/>
          <w:lang w:eastAsia="en-GB"/>
        </w:rPr>
        <w:t xml:space="preserve">   </w:t>
      </w:r>
      <w:r w:rsidR="00E36A43" w:rsidRPr="00531885">
        <w:rPr>
          <w:rStyle w:val="Level1asHeadingtext"/>
          <w:rFonts w:cs="Arial"/>
          <w:lang w:eastAsia="en-GB"/>
        </w:rPr>
        <w:t>SUPPLIER INCENTIVE PROGRAMME</w:t>
      </w:r>
    </w:p>
    <w:p w14:paraId="7D9D4FD5" w14:textId="77777777" w:rsidR="00E36A43" w:rsidRPr="00531885" w:rsidRDefault="00E36A43" w:rsidP="00E36A43">
      <w:pPr>
        <w:pStyle w:val="ListParagraph"/>
        <w:spacing w:line="240" w:lineRule="auto"/>
        <w:ind w:left="465"/>
        <w:rPr>
          <w:rFonts w:cs="Arial"/>
          <w:b/>
          <w:lang w:eastAsia="en-GB"/>
        </w:rPr>
      </w:pPr>
    </w:p>
    <w:p w14:paraId="170CA6C0" w14:textId="77777777" w:rsidR="00E36A43" w:rsidRPr="00531885" w:rsidRDefault="00E36A43" w:rsidP="00E36A43">
      <w:pPr>
        <w:jc w:val="both"/>
        <w:rPr>
          <w:rFonts w:cs="Arial"/>
          <w:lang w:val="en-US"/>
        </w:rPr>
      </w:pPr>
      <w:r w:rsidRPr="00531885">
        <w:rPr>
          <w:rFonts w:cs="Arial"/>
        </w:rPr>
        <w:t>Gateshead Council</w:t>
      </w:r>
      <w:r w:rsidRPr="00531885">
        <w:rPr>
          <w:rFonts w:cs="Arial"/>
          <w:lang w:val="en-US"/>
        </w:rPr>
        <w:t xml:space="preserve"> has reviewed and upgraded its payment processes with a view to achieving greater efficiency in paying its suppliers, and as such improving its relationship with them. As a result, the Council is now able to offer the Supplier Incentive Programme</w:t>
      </w:r>
    </w:p>
    <w:p w14:paraId="5B65DDB4" w14:textId="77777777" w:rsidR="00E36A43" w:rsidRPr="00531885" w:rsidRDefault="00E36A43" w:rsidP="00E36A43">
      <w:pPr>
        <w:jc w:val="both"/>
        <w:rPr>
          <w:rFonts w:cs="Arial"/>
          <w:lang w:val="en-US"/>
        </w:rPr>
      </w:pPr>
    </w:p>
    <w:p w14:paraId="6DF726F1" w14:textId="77777777" w:rsidR="00E36A43" w:rsidRPr="00531885" w:rsidRDefault="00E36A43" w:rsidP="00E36A43">
      <w:pPr>
        <w:jc w:val="both"/>
        <w:rPr>
          <w:rFonts w:cs="Arial"/>
          <w:lang w:val="en-US"/>
        </w:rPr>
      </w:pPr>
      <w:r w:rsidRPr="00531885">
        <w:rPr>
          <w:rFonts w:cs="Arial"/>
          <w:lang w:val="en-US"/>
        </w:rPr>
        <w:t>The benefits of this to Gateshead Council’s suppliers are:</w:t>
      </w:r>
    </w:p>
    <w:p w14:paraId="3D9DE29D" w14:textId="23F7F60F" w:rsidR="00E36A43" w:rsidRPr="00531885" w:rsidRDefault="00E36A43">
      <w:pPr>
        <w:pStyle w:val="ListParagraph"/>
        <w:numPr>
          <w:ilvl w:val="0"/>
          <w:numId w:val="18"/>
        </w:numPr>
        <w:spacing w:after="160" w:line="259" w:lineRule="auto"/>
        <w:jc w:val="both"/>
        <w:rPr>
          <w:rFonts w:cs="Arial"/>
          <w:lang w:val="en-US"/>
        </w:rPr>
      </w:pPr>
      <w:r w:rsidRPr="00531885">
        <w:rPr>
          <w:rFonts w:cs="Arial"/>
          <w:lang w:val="en-US"/>
        </w:rPr>
        <w:t xml:space="preserve">improved cash flow through early payment of their invoices by the Council – the Council’s target is to pay invoices 10 days, or earlier, after the receipt of a valid </w:t>
      </w:r>
      <w:r w:rsidR="00233F65" w:rsidRPr="00531885">
        <w:rPr>
          <w:rFonts w:cs="Arial"/>
          <w:lang w:val="en-US"/>
        </w:rPr>
        <w:t>invoice.</w:t>
      </w:r>
    </w:p>
    <w:p w14:paraId="6D0B6CA3" w14:textId="0308C10C" w:rsidR="00E36A43" w:rsidRPr="00531885" w:rsidRDefault="00E36A43">
      <w:pPr>
        <w:pStyle w:val="ListParagraph"/>
        <w:numPr>
          <w:ilvl w:val="0"/>
          <w:numId w:val="18"/>
        </w:numPr>
        <w:spacing w:after="160" w:line="259" w:lineRule="auto"/>
        <w:jc w:val="both"/>
        <w:rPr>
          <w:rFonts w:cs="Arial"/>
          <w:lang w:val="en-US"/>
        </w:rPr>
      </w:pPr>
      <w:r w:rsidRPr="00531885">
        <w:rPr>
          <w:rFonts w:cs="Arial"/>
          <w:lang w:val="en-US"/>
        </w:rPr>
        <w:t>increased efficiency of invoice processing via e-</w:t>
      </w:r>
      <w:r w:rsidR="00233F65" w:rsidRPr="00531885">
        <w:rPr>
          <w:rFonts w:cs="Arial"/>
          <w:lang w:val="en-US"/>
        </w:rPr>
        <w:t>invoicing.</w:t>
      </w:r>
    </w:p>
    <w:p w14:paraId="6A538D9E" w14:textId="6AB0B18E" w:rsidR="00E36A43" w:rsidRPr="00531885" w:rsidRDefault="00E36A43">
      <w:pPr>
        <w:pStyle w:val="ListParagraph"/>
        <w:numPr>
          <w:ilvl w:val="0"/>
          <w:numId w:val="18"/>
        </w:numPr>
        <w:spacing w:after="160" w:line="259" w:lineRule="auto"/>
        <w:jc w:val="both"/>
        <w:rPr>
          <w:rFonts w:cs="Arial"/>
          <w:lang w:val="en-US"/>
        </w:rPr>
      </w:pPr>
      <w:r w:rsidRPr="00531885">
        <w:rPr>
          <w:rFonts w:cs="Arial"/>
          <w:lang w:val="en-US"/>
        </w:rPr>
        <w:t xml:space="preserve">prioritised invoice processing and query </w:t>
      </w:r>
      <w:r w:rsidR="00233F65" w:rsidRPr="00531885">
        <w:rPr>
          <w:rFonts w:cs="Arial"/>
          <w:lang w:val="en-US"/>
        </w:rPr>
        <w:t>resolution.</w:t>
      </w:r>
    </w:p>
    <w:p w14:paraId="226CCF86" w14:textId="77777777" w:rsidR="00E36A43" w:rsidRPr="00531885" w:rsidRDefault="00E36A43">
      <w:pPr>
        <w:pStyle w:val="ListParagraph"/>
        <w:numPr>
          <w:ilvl w:val="0"/>
          <w:numId w:val="18"/>
        </w:numPr>
        <w:spacing w:after="160" w:line="259" w:lineRule="auto"/>
        <w:jc w:val="both"/>
        <w:rPr>
          <w:rFonts w:cs="Arial"/>
          <w:lang w:val="en-US"/>
        </w:rPr>
      </w:pPr>
      <w:r w:rsidRPr="00531885">
        <w:rPr>
          <w:rFonts w:cs="Arial"/>
          <w:lang w:val="en-US"/>
        </w:rPr>
        <w:t>nominated commercial managers for enhanced channels of communication; and</w:t>
      </w:r>
    </w:p>
    <w:p w14:paraId="43621B73" w14:textId="77777777" w:rsidR="00E36A43" w:rsidRPr="00531885" w:rsidRDefault="00E36A43">
      <w:pPr>
        <w:pStyle w:val="ListParagraph"/>
        <w:numPr>
          <w:ilvl w:val="0"/>
          <w:numId w:val="18"/>
        </w:numPr>
        <w:spacing w:after="160" w:line="259" w:lineRule="auto"/>
        <w:jc w:val="both"/>
        <w:rPr>
          <w:rFonts w:cs="Arial"/>
          <w:lang w:val="en-US"/>
        </w:rPr>
      </w:pPr>
      <w:r w:rsidRPr="00531885">
        <w:rPr>
          <w:rFonts w:cs="Arial"/>
          <w:lang w:val="en-US"/>
        </w:rPr>
        <w:t>a shift in focus to service improvement rather than transactional processing.</w:t>
      </w:r>
    </w:p>
    <w:p w14:paraId="25C3E777" w14:textId="77777777" w:rsidR="00E36A43" w:rsidRPr="00531885" w:rsidRDefault="00E36A43" w:rsidP="00E36A43">
      <w:pPr>
        <w:jc w:val="both"/>
        <w:rPr>
          <w:rFonts w:cs="Arial"/>
          <w:lang w:val="en-US"/>
        </w:rPr>
      </w:pPr>
      <w:r w:rsidRPr="00531885">
        <w:rPr>
          <w:rFonts w:cs="Arial"/>
          <w:lang w:val="en-US"/>
        </w:rPr>
        <w:t>Gateshead Council expects its suppliers to support the Supplier Incentive Programme, which will allow the Council to protect its front-line services, whilst leveraging its sovereign credit rating and access to a low cost of cash so that it can provide liquidity to its supply chain.</w:t>
      </w:r>
    </w:p>
    <w:p w14:paraId="67938E27" w14:textId="77777777" w:rsidR="00E36A43" w:rsidRPr="00531885" w:rsidRDefault="00E36A43" w:rsidP="00E36A43">
      <w:pPr>
        <w:jc w:val="both"/>
        <w:rPr>
          <w:rFonts w:cs="Arial"/>
          <w:lang w:val="en-US"/>
        </w:rPr>
      </w:pPr>
    </w:p>
    <w:p w14:paraId="712A0A63" w14:textId="76F08100" w:rsidR="00E36A43" w:rsidRPr="00531885" w:rsidRDefault="00E36A43" w:rsidP="00E36A43">
      <w:pPr>
        <w:jc w:val="both"/>
        <w:rPr>
          <w:rFonts w:cs="Arial"/>
          <w:b/>
          <w:bCs/>
          <w:i/>
          <w:iCs/>
          <w:color w:val="FF0000"/>
          <w:u w:val="single"/>
          <w:lang w:val="en-US"/>
        </w:rPr>
      </w:pPr>
      <w:r w:rsidRPr="00531885">
        <w:rPr>
          <w:rFonts w:cs="Arial"/>
          <w:b/>
          <w:bCs/>
          <w:i/>
          <w:iCs/>
          <w:color w:val="FF0000"/>
          <w:u w:val="single"/>
          <w:lang w:val="en-US"/>
        </w:rPr>
        <w:t>PLEASE NOTE THAT ALL SUPPLIERS ARE REQUIRED TO COMPLETE THE DECLARATION OF INTENT EVEN IF THEY DO NOT PARTICIPATE IN THE SUPPLIER INCENTIVE PROGRAMME. IF SUPPLIERS DO NOT WISH TO PARTICIPATE IN THE SUPPLIER INCENTIVE PROGRAMME, THEY SHOULD INDICATE THIS IN THE DECLARATION BY COMPLETING THE RELEVANT BOX. FAILURE TO SUBMIT A COMPLETED DECLARATION OF INTENT MAY INVALIDATE A SUPPLIER’S TENDER BID</w:t>
      </w:r>
    </w:p>
    <w:p w14:paraId="0391D9FC" w14:textId="77777777" w:rsidR="00C0368F" w:rsidRPr="00531885" w:rsidRDefault="00C0368F" w:rsidP="00E36A43">
      <w:pPr>
        <w:jc w:val="both"/>
        <w:rPr>
          <w:rFonts w:cs="Arial"/>
          <w:b/>
          <w:bCs/>
          <w:i/>
          <w:iCs/>
          <w:color w:val="FF0000"/>
          <w:u w:val="single"/>
          <w:lang w:val="en-US"/>
        </w:rPr>
      </w:pPr>
    </w:p>
    <w:p w14:paraId="74DD7DB5" w14:textId="77777777" w:rsidR="00E36A43" w:rsidRPr="00531885" w:rsidRDefault="00E36A43" w:rsidP="00E36A43">
      <w:pPr>
        <w:jc w:val="both"/>
        <w:rPr>
          <w:rFonts w:cs="Arial"/>
          <w:b/>
          <w:bCs/>
          <w:u w:val="single"/>
          <w:lang w:val="en-US"/>
        </w:rPr>
      </w:pPr>
      <w:r w:rsidRPr="00531885">
        <w:rPr>
          <w:rFonts w:cs="Arial"/>
          <w:b/>
          <w:bCs/>
          <w:u w:val="single"/>
          <w:lang w:val="en-US"/>
        </w:rPr>
        <w:t>How it works</w:t>
      </w:r>
    </w:p>
    <w:p w14:paraId="702C91CC" w14:textId="25A070FA" w:rsidR="00E36A43" w:rsidRPr="00531885" w:rsidRDefault="00E36A43" w:rsidP="00E36A43">
      <w:pPr>
        <w:jc w:val="both"/>
        <w:rPr>
          <w:rFonts w:cs="Arial"/>
          <w:lang w:val="en-US"/>
        </w:rPr>
      </w:pPr>
      <w:r w:rsidRPr="00531885">
        <w:rPr>
          <w:rFonts w:cs="Arial"/>
          <w:lang w:val="en-US"/>
        </w:rPr>
        <w:t xml:space="preserve">The Council’s standard contract payment terms remain as payment within 30 days of receipt of an invoice, in arrears. Where suppliers choose to participate in the programme, they will be paid early, and have a small rebate deducted from the amount owed (which is retained by the Council, directly improving the budget </w:t>
      </w:r>
      <w:r w:rsidR="00233F65" w:rsidRPr="00531885">
        <w:rPr>
          <w:rFonts w:cs="Arial"/>
          <w:lang w:val="en-US"/>
        </w:rPr>
        <w:t>position,</w:t>
      </w:r>
      <w:r w:rsidRPr="00531885">
        <w:rPr>
          <w:rFonts w:cs="Arial"/>
          <w:lang w:val="en-US"/>
        </w:rPr>
        <w:t xml:space="preserve"> and protecting frontline service). The Council’s </w:t>
      </w:r>
      <w:r w:rsidRPr="00531885">
        <w:rPr>
          <w:rFonts w:cs="Arial"/>
          <w:lang w:val="en-US"/>
        </w:rPr>
        <w:lastRenderedPageBreak/>
        <w:t xml:space="preserve">target is to pay its suppliers on the tenth day after receiving an invoice, </w:t>
      </w:r>
      <w:r w:rsidR="00233F65" w:rsidRPr="00531885">
        <w:rPr>
          <w:rFonts w:cs="Arial"/>
          <w:lang w:val="en-US"/>
        </w:rPr>
        <w:t>i.e.,</w:t>
      </w:r>
      <w:r w:rsidRPr="00531885">
        <w:rPr>
          <w:rFonts w:cs="Arial"/>
          <w:lang w:val="en-US"/>
        </w:rPr>
        <w:t xml:space="preserve"> 20 days in advance of the final date for payment as set out in the Council’s contractual terms. </w:t>
      </w:r>
      <w:r w:rsidR="00B7519D" w:rsidRPr="00531885">
        <w:rPr>
          <w:rFonts w:cs="Arial"/>
          <w:lang w:val="en-US"/>
        </w:rPr>
        <w:t>Social value</w:t>
      </w:r>
    </w:p>
    <w:p w14:paraId="78E2217D" w14:textId="77777777" w:rsidR="00E36A43" w:rsidRPr="00531885" w:rsidRDefault="00E36A43" w:rsidP="00E36A43">
      <w:pPr>
        <w:jc w:val="both"/>
        <w:rPr>
          <w:rFonts w:cs="Arial"/>
          <w:lang w:val="en-US"/>
        </w:rPr>
      </w:pPr>
    </w:p>
    <w:p w14:paraId="162BA549" w14:textId="7FF29C36" w:rsidR="00E36A43" w:rsidRPr="00531885" w:rsidRDefault="00E36A43" w:rsidP="00E36A43">
      <w:pPr>
        <w:jc w:val="both"/>
        <w:rPr>
          <w:rFonts w:cs="Arial"/>
          <w:lang w:val="en-US"/>
        </w:rPr>
      </w:pPr>
      <w:r w:rsidRPr="00531885">
        <w:rPr>
          <w:rFonts w:cs="Arial"/>
          <w:lang w:val="en-US"/>
        </w:rPr>
        <w:t xml:space="preserve">However, the actual payment day may vary between day 1 and day 30 after receipt of an invoice. As such, the rebate deducted from the amount owed is calculated </w:t>
      </w:r>
      <w:r w:rsidR="00233F65" w:rsidRPr="00531885">
        <w:rPr>
          <w:rFonts w:cs="Arial"/>
          <w:lang w:val="en-US"/>
        </w:rPr>
        <w:t>dynamically and</w:t>
      </w:r>
      <w:r w:rsidRPr="00531885">
        <w:rPr>
          <w:rFonts w:cs="Arial"/>
          <w:lang w:val="en-US"/>
        </w:rPr>
        <w:t xml:space="preserve"> is proportionate to the actual number of days by which payment is accelerated (this is the number of elapsed days between the receipt of the supplier’s invoice and the date payment is made by the Council). A rebate is only applied if payment is made in advance of the 30th day after receipt of an invoice. </w:t>
      </w:r>
    </w:p>
    <w:p w14:paraId="23709226" w14:textId="77777777" w:rsidR="00E36A43" w:rsidRPr="00531885" w:rsidRDefault="00E36A43" w:rsidP="00E36A43">
      <w:pPr>
        <w:jc w:val="both"/>
        <w:rPr>
          <w:rFonts w:cs="Arial"/>
          <w:lang w:val="en-US"/>
        </w:rPr>
      </w:pPr>
    </w:p>
    <w:p w14:paraId="30A39139" w14:textId="77777777" w:rsidR="00E36A43" w:rsidRPr="00531885" w:rsidRDefault="00E36A43" w:rsidP="00E36A43">
      <w:pPr>
        <w:jc w:val="both"/>
        <w:rPr>
          <w:rFonts w:cs="Arial"/>
          <w:lang w:val="en-US"/>
        </w:rPr>
      </w:pPr>
      <w:r w:rsidRPr="00531885">
        <w:rPr>
          <w:rFonts w:cs="Arial"/>
          <w:lang w:val="en-US"/>
        </w:rPr>
        <w:t>Please note that the payment date is the date the payment leaves the Council’s bank account and not the date on which it arrives in the supplier’s bank account. Please see rebate table below for further details of the daily rebate schedule.</w:t>
      </w:r>
    </w:p>
    <w:p w14:paraId="0E07143F" w14:textId="77777777" w:rsidR="00E36A43" w:rsidRPr="00531885" w:rsidRDefault="00E36A43" w:rsidP="00E36A43">
      <w:pPr>
        <w:jc w:val="both"/>
        <w:rPr>
          <w:rFonts w:cs="Arial"/>
          <w:lang w:val="en-US"/>
        </w:rPr>
      </w:pPr>
    </w:p>
    <w:p w14:paraId="40A074E0" w14:textId="2EC1B8FE" w:rsidR="00E36A43" w:rsidRPr="00531885" w:rsidRDefault="00E36A43" w:rsidP="00E36A43">
      <w:pPr>
        <w:jc w:val="both"/>
        <w:rPr>
          <w:rFonts w:cs="Arial"/>
          <w:lang w:val="en-US"/>
        </w:rPr>
      </w:pPr>
      <w:r w:rsidRPr="00531885">
        <w:rPr>
          <w:rFonts w:cs="Arial"/>
          <w:lang w:val="en-US"/>
        </w:rPr>
        <w:t>Should a supplier elect to participate in the Supplier Incentive Programme and win this tender, that terms of the Programme will be</w:t>
      </w:r>
      <w:r w:rsidR="00233F65">
        <w:rPr>
          <w:rFonts w:cs="Arial"/>
          <w:lang w:val="en-US"/>
        </w:rPr>
        <w:t xml:space="preserve"> </w:t>
      </w:r>
      <w:r w:rsidRPr="00531885">
        <w:rPr>
          <w:rFonts w:cs="Arial"/>
          <w:lang w:val="en-US"/>
        </w:rPr>
        <w:t>included in the terms and conditions of the service contract. The Council reserves the right to refine or remove or alter individual features and benefits of the Supplier Incentive Programme at any time</w:t>
      </w:r>
      <w:r w:rsidR="00233F65" w:rsidRPr="00531885">
        <w:rPr>
          <w:rFonts w:cs="Arial"/>
          <w:lang w:val="en-US"/>
        </w:rPr>
        <w:t xml:space="preserve">. </w:t>
      </w:r>
    </w:p>
    <w:p w14:paraId="66B093DC" w14:textId="77777777" w:rsidR="00E36A43" w:rsidRPr="00531885" w:rsidRDefault="00E36A43" w:rsidP="00E36A43">
      <w:pPr>
        <w:jc w:val="both"/>
        <w:rPr>
          <w:rFonts w:cs="Arial"/>
          <w:lang w:val="en-US"/>
        </w:rPr>
      </w:pPr>
    </w:p>
    <w:p w14:paraId="1F253AA3" w14:textId="77777777" w:rsidR="00E36A43" w:rsidRPr="00531885" w:rsidRDefault="00E36A43" w:rsidP="00E36A43">
      <w:pPr>
        <w:spacing w:line="240" w:lineRule="auto"/>
        <w:jc w:val="both"/>
        <w:rPr>
          <w:rFonts w:cs="Arial"/>
          <w:lang w:val="en-US"/>
        </w:rPr>
      </w:pPr>
      <w:r w:rsidRPr="00531885">
        <w:rPr>
          <w:rFonts w:cs="Arial"/>
          <w:lang w:val="en-US"/>
        </w:rPr>
        <w:t xml:space="preserve">Prices should be submitted on the following basis: </w:t>
      </w:r>
    </w:p>
    <w:p w14:paraId="72473F47" w14:textId="77777777" w:rsidR="00E36A43" w:rsidRPr="00531885" w:rsidRDefault="00E36A43" w:rsidP="00E36A43">
      <w:pPr>
        <w:spacing w:line="240" w:lineRule="auto"/>
        <w:jc w:val="both"/>
        <w:rPr>
          <w:rFonts w:cs="Arial"/>
          <w:lang w:val="en-US"/>
        </w:rPr>
      </w:pPr>
    </w:p>
    <w:p w14:paraId="32536C3F" w14:textId="77777777" w:rsidR="00E36A43" w:rsidRPr="00531885" w:rsidRDefault="00E36A43" w:rsidP="00E36A43">
      <w:pPr>
        <w:tabs>
          <w:tab w:val="left" w:pos="2552"/>
        </w:tabs>
        <w:spacing w:line="240" w:lineRule="auto"/>
        <w:ind w:left="720"/>
        <w:jc w:val="both"/>
        <w:rPr>
          <w:rFonts w:cs="Arial"/>
          <w:i/>
          <w:iCs/>
          <w:lang w:val="en-US"/>
        </w:rPr>
      </w:pPr>
      <w:r w:rsidRPr="00531885">
        <w:rPr>
          <w:rFonts w:cs="Arial"/>
          <w:i/>
          <w:iCs/>
          <w:lang w:val="en-US"/>
        </w:rPr>
        <w:t>Gross Price</w:t>
      </w:r>
      <w:r w:rsidRPr="00531885">
        <w:rPr>
          <w:rFonts w:cs="Arial"/>
          <w:i/>
          <w:iCs/>
          <w:lang w:val="en-US"/>
        </w:rPr>
        <w:tab/>
      </w:r>
      <w:r w:rsidRPr="00531885">
        <w:rPr>
          <w:rFonts w:cs="Arial"/>
          <w:i/>
          <w:iCs/>
          <w:lang w:val="en-US"/>
        </w:rPr>
        <w:tab/>
      </w:r>
      <w:r w:rsidRPr="00531885">
        <w:rPr>
          <w:rFonts w:cs="Arial"/>
          <w:i/>
          <w:iCs/>
          <w:lang w:val="en-US"/>
        </w:rPr>
        <w:tab/>
        <w:t>X</w:t>
      </w:r>
    </w:p>
    <w:p w14:paraId="456C84A1" w14:textId="77777777" w:rsidR="00E36A43" w:rsidRPr="00531885" w:rsidRDefault="00E36A43" w:rsidP="00E36A43">
      <w:pPr>
        <w:tabs>
          <w:tab w:val="left" w:pos="2552"/>
        </w:tabs>
        <w:spacing w:line="240" w:lineRule="auto"/>
        <w:ind w:left="720"/>
        <w:jc w:val="both"/>
        <w:rPr>
          <w:rFonts w:cs="Arial"/>
          <w:i/>
          <w:iCs/>
          <w:lang w:val="en-US"/>
        </w:rPr>
      </w:pPr>
      <w:r w:rsidRPr="00531885">
        <w:rPr>
          <w:rFonts w:cs="Arial"/>
          <w:i/>
          <w:iCs/>
          <w:lang w:val="en-US"/>
        </w:rPr>
        <w:t xml:space="preserve">Rebate Offered                 </w:t>
      </w:r>
      <w:r w:rsidRPr="00531885">
        <w:rPr>
          <w:rFonts w:cs="Arial"/>
          <w:i/>
          <w:iCs/>
          <w:lang w:val="en-US"/>
        </w:rPr>
        <w:tab/>
        <w:t>(X)</w:t>
      </w:r>
    </w:p>
    <w:p w14:paraId="0E9411FA" w14:textId="77777777" w:rsidR="00E36A43" w:rsidRPr="00531885" w:rsidRDefault="00E36A43" w:rsidP="00E36A43">
      <w:pPr>
        <w:tabs>
          <w:tab w:val="left" w:pos="2552"/>
        </w:tabs>
        <w:spacing w:line="240" w:lineRule="auto"/>
        <w:ind w:left="720"/>
        <w:jc w:val="both"/>
        <w:rPr>
          <w:rFonts w:cs="Arial"/>
          <w:i/>
          <w:iCs/>
          <w:lang w:val="en-US"/>
        </w:rPr>
      </w:pPr>
      <w:r w:rsidRPr="00531885">
        <w:rPr>
          <w:rFonts w:cs="Arial"/>
          <w:i/>
          <w:iCs/>
          <w:lang w:val="en-US"/>
        </w:rPr>
        <w:t>Net Price</w:t>
      </w:r>
      <w:r w:rsidRPr="00531885">
        <w:rPr>
          <w:rFonts w:cs="Arial"/>
          <w:i/>
          <w:iCs/>
          <w:lang w:val="en-US"/>
        </w:rPr>
        <w:tab/>
      </w:r>
      <w:r w:rsidRPr="00531885">
        <w:rPr>
          <w:rFonts w:cs="Arial"/>
          <w:i/>
          <w:iCs/>
          <w:lang w:val="en-US"/>
        </w:rPr>
        <w:tab/>
      </w:r>
      <w:r w:rsidRPr="00531885">
        <w:rPr>
          <w:rFonts w:cs="Arial"/>
          <w:i/>
          <w:iCs/>
          <w:lang w:val="en-US"/>
        </w:rPr>
        <w:tab/>
        <w:t>X</w:t>
      </w:r>
    </w:p>
    <w:p w14:paraId="618267A1" w14:textId="77777777" w:rsidR="00E36A43" w:rsidRPr="00531885" w:rsidRDefault="00E36A43" w:rsidP="00E36A43">
      <w:pPr>
        <w:spacing w:line="240" w:lineRule="auto"/>
        <w:jc w:val="both"/>
        <w:rPr>
          <w:rFonts w:cs="Arial"/>
          <w:lang w:val="en-US"/>
        </w:rPr>
      </w:pPr>
    </w:p>
    <w:p w14:paraId="62CE7416" w14:textId="6674089A" w:rsidR="00E36A43" w:rsidRPr="00531885" w:rsidRDefault="00E36A43" w:rsidP="00E36A43">
      <w:pPr>
        <w:spacing w:line="240" w:lineRule="auto"/>
        <w:jc w:val="both"/>
        <w:rPr>
          <w:rFonts w:cs="Arial"/>
          <w:lang w:val="en-US"/>
        </w:rPr>
      </w:pPr>
      <w:r w:rsidRPr="00531885">
        <w:rPr>
          <w:rFonts w:cs="Arial"/>
          <w:lang w:val="en-US"/>
        </w:rPr>
        <w:t>(</w:t>
      </w:r>
      <w:r w:rsidR="00233F65" w:rsidRPr="00531885">
        <w:rPr>
          <w:rFonts w:cs="Arial"/>
          <w:lang w:val="en-US"/>
        </w:rPr>
        <w:t>I.e.,</w:t>
      </w:r>
      <w:r w:rsidRPr="00531885">
        <w:rPr>
          <w:rFonts w:cs="Arial"/>
          <w:lang w:val="en-US"/>
        </w:rPr>
        <w:t xml:space="preserve"> the Supplier Incentive Programme rebate offered is subtracted from the Gross Price to calculate the “Net Price”).</w:t>
      </w:r>
    </w:p>
    <w:p w14:paraId="25485FB6" w14:textId="77777777" w:rsidR="00E36A43" w:rsidRPr="00531885" w:rsidRDefault="00E36A43" w:rsidP="00E36A43">
      <w:pPr>
        <w:spacing w:line="240" w:lineRule="auto"/>
        <w:jc w:val="both"/>
        <w:rPr>
          <w:rFonts w:cs="Arial"/>
          <w:lang w:val="en-US"/>
        </w:rPr>
      </w:pPr>
    </w:p>
    <w:p w14:paraId="648C9C49" w14:textId="77777777" w:rsidR="00E36A43" w:rsidRPr="00531885" w:rsidRDefault="00E36A43" w:rsidP="00E36A43">
      <w:pPr>
        <w:spacing w:line="240" w:lineRule="auto"/>
        <w:jc w:val="both"/>
        <w:rPr>
          <w:rFonts w:cs="Arial"/>
          <w:lang w:val="en-US"/>
        </w:rPr>
      </w:pPr>
      <w:r w:rsidRPr="00531885">
        <w:rPr>
          <w:rFonts w:cs="Arial"/>
          <w:lang w:val="en-US"/>
        </w:rPr>
        <w:t>The best (lowest) Net Price receives the maximum score available</w:t>
      </w:r>
      <w:r w:rsidRPr="00531885" w:rsidDel="00233FFA">
        <w:rPr>
          <w:rFonts w:cs="Arial"/>
          <w:lang w:val="en-US"/>
        </w:rPr>
        <w:t xml:space="preserve"> </w:t>
      </w:r>
      <w:r w:rsidRPr="00531885">
        <w:rPr>
          <w:rFonts w:cs="Arial"/>
          <w:lang w:val="en-US"/>
        </w:rPr>
        <w:t>for the price element of this tender.</w:t>
      </w:r>
      <w:r w:rsidRPr="00531885">
        <w:rPr>
          <w:rFonts w:cs="Arial"/>
        </w:rPr>
        <w:t xml:space="preserve"> </w:t>
      </w:r>
      <w:r w:rsidRPr="00531885">
        <w:rPr>
          <w:rFonts w:cs="Arial"/>
          <w:lang w:val="en-US"/>
        </w:rPr>
        <w:t xml:space="preserve">The remaining Net Price offers receive a score pro rata to the best Net Price using the following calculation: </w:t>
      </w:r>
    </w:p>
    <w:p w14:paraId="01548E31" w14:textId="77777777" w:rsidR="00E36A43" w:rsidRPr="00531885" w:rsidRDefault="00E36A43" w:rsidP="00E36A43">
      <w:pPr>
        <w:spacing w:line="240" w:lineRule="auto"/>
        <w:jc w:val="both"/>
        <w:rPr>
          <w:rFonts w:cs="Arial"/>
          <w:lang w:val="en-US"/>
        </w:rPr>
      </w:pPr>
    </w:p>
    <w:p w14:paraId="23DF8FF8" w14:textId="77777777" w:rsidR="00E36A43" w:rsidRPr="00531885" w:rsidRDefault="00E36A43" w:rsidP="00E36A43">
      <w:pPr>
        <w:spacing w:line="240" w:lineRule="auto"/>
        <w:ind w:left="720"/>
        <w:jc w:val="both"/>
        <w:rPr>
          <w:rFonts w:cs="Arial"/>
          <w:i/>
          <w:iCs/>
          <w:lang w:val="en-US"/>
        </w:rPr>
      </w:pPr>
      <w:r w:rsidRPr="00531885">
        <w:rPr>
          <w:rFonts w:cs="Arial"/>
          <w:i/>
          <w:iCs/>
          <w:lang w:val="en-US"/>
        </w:rPr>
        <w:t>Lowest Net Price</w:t>
      </w:r>
    </w:p>
    <w:p w14:paraId="52A2F057" w14:textId="77777777" w:rsidR="00E36A43" w:rsidRPr="00531885" w:rsidRDefault="00E36A43" w:rsidP="00E36A43">
      <w:pPr>
        <w:spacing w:line="240" w:lineRule="auto"/>
        <w:ind w:left="720"/>
        <w:jc w:val="both"/>
        <w:rPr>
          <w:rFonts w:cs="Arial"/>
          <w:i/>
          <w:iCs/>
          <w:lang w:val="en-US"/>
        </w:rPr>
      </w:pPr>
      <w:r w:rsidRPr="00531885">
        <w:rPr>
          <w:rFonts w:cs="Arial"/>
          <w:i/>
          <w:iCs/>
          <w:lang w:val="en-US"/>
        </w:rPr>
        <w:t>------------------</w:t>
      </w:r>
    </w:p>
    <w:p w14:paraId="4FEB1761" w14:textId="77777777" w:rsidR="00E36A43" w:rsidRPr="00531885" w:rsidRDefault="00E36A43" w:rsidP="00E36A43">
      <w:pPr>
        <w:spacing w:line="240" w:lineRule="auto"/>
        <w:ind w:left="720"/>
        <w:jc w:val="both"/>
        <w:rPr>
          <w:rFonts w:cs="Arial"/>
          <w:i/>
          <w:iCs/>
          <w:lang w:val="en-US"/>
        </w:rPr>
      </w:pPr>
      <w:r w:rsidRPr="00531885">
        <w:rPr>
          <w:rFonts w:cs="Arial"/>
          <w:i/>
          <w:iCs/>
          <w:lang w:val="en-US"/>
        </w:rPr>
        <w:t>Supplier’s Net Price X Maximum points</w:t>
      </w:r>
    </w:p>
    <w:p w14:paraId="65A80FB0" w14:textId="77777777" w:rsidR="00E36A43" w:rsidRPr="00531885" w:rsidRDefault="00E36A43" w:rsidP="00E36A43">
      <w:pPr>
        <w:spacing w:line="240" w:lineRule="auto"/>
        <w:jc w:val="both"/>
        <w:rPr>
          <w:rFonts w:cs="Arial"/>
          <w:lang w:val="en-US"/>
        </w:rPr>
      </w:pPr>
    </w:p>
    <w:p w14:paraId="7B6EBA2F" w14:textId="77777777" w:rsidR="00E36A43" w:rsidRPr="00531885" w:rsidRDefault="00E36A43" w:rsidP="00E36A43">
      <w:pPr>
        <w:pStyle w:val="Level1"/>
        <w:numPr>
          <w:ilvl w:val="0"/>
          <w:numId w:val="0"/>
        </w:numPr>
        <w:tabs>
          <w:tab w:val="left" w:pos="720"/>
        </w:tabs>
        <w:rPr>
          <w:rFonts w:eastAsiaTheme="minorHAnsi" w:cs="Arial"/>
          <w:b/>
          <w:bCs/>
          <w:sz w:val="22"/>
          <w:szCs w:val="22"/>
          <w:lang w:val="en-US"/>
        </w:rPr>
      </w:pPr>
      <w:r w:rsidRPr="00531885">
        <w:rPr>
          <w:rFonts w:eastAsiaTheme="minorHAnsi" w:cs="Arial"/>
          <w:b/>
          <w:bCs/>
          <w:sz w:val="22"/>
          <w:szCs w:val="22"/>
          <w:lang w:val="en-US" w:eastAsia="en-US"/>
        </w:rPr>
        <w:t>Suppliers are required to complete the Declaration of Intent even if they do not participate in the Supplier Incentive Programme. Failure to do so may invalidate a supplier’s tender submission.</w:t>
      </w:r>
    </w:p>
    <w:p w14:paraId="61E9A8D0" w14:textId="77777777" w:rsidR="00E36A43" w:rsidRPr="00531885" w:rsidRDefault="00E36A43" w:rsidP="00E36A43">
      <w:pPr>
        <w:pStyle w:val="Level1"/>
        <w:numPr>
          <w:ilvl w:val="0"/>
          <w:numId w:val="0"/>
        </w:numPr>
        <w:tabs>
          <w:tab w:val="left" w:pos="720"/>
        </w:tabs>
        <w:rPr>
          <w:rFonts w:cs="Arial"/>
          <w:bCs/>
          <w:sz w:val="22"/>
          <w:szCs w:val="22"/>
        </w:rPr>
      </w:pPr>
    </w:p>
    <w:p w14:paraId="2F604FC8" w14:textId="14193BEE" w:rsidR="0043289D" w:rsidRPr="00531885" w:rsidRDefault="00E36A43" w:rsidP="00E36A43">
      <w:pPr>
        <w:pStyle w:val="Level1"/>
        <w:numPr>
          <w:ilvl w:val="0"/>
          <w:numId w:val="0"/>
        </w:numPr>
        <w:tabs>
          <w:tab w:val="left" w:pos="720"/>
        </w:tabs>
        <w:rPr>
          <w:rFonts w:eastAsiaTheme="minorHAnsi" w:cs="Arial"/>
          <w:sz w:val="22"/>
          <w:szCs w:val="22"/>
          <w:lang w:val="en-US" w:eastAsia="en-US"/>
        </w:rPr>
      </w:pPr>
      <w:r w:rsidRPr="00531885">
        <w:rPr>
          <w:rFonts w:eastAsiaTheme="minorHAnsi" w:cs="Arial"/>
          <w:sz w:val="22"/>
          <w:szCs w:val="22"/>
          <w:lang w:val="en-US" w:eastAsia="en-US"/>
        </w:rPr>
        <w:t>The rebate offered by suppliers in the tender submission indicates the rebate that would be retained by the Council if they were to pay the supplier’s invoice on the tenth day following its receipt (</w:t>
      </w:r>
      <w:r w:rsidR="00233F65" w:rsidRPr="00531885">
        <w:rPr>
          <w:rFonts w:eastAsiaTheme="minorHAnsi" w:cs="Arial"/>
          <w:sz w:val="22"/>
          <w:szCs w:val="22"/>
          <w:lang w:val="en-US" w:eastAsia="en-US"/>
        </w:rPr>
        <w:t>e.g.,</w:t>
      </w:r>
      <w:r w:rsidRPr="00531885">
        <w:rPr>
          <w:rFonts w:eastAsiaTheme="minorHAnsi" w:cs="Arial"/>
          <w:sz w:val="22"/>
          <w:szCs w:val="22"/>
          <w:lang w:val="en-US" w:eastAsia="en-US"/>
        </w:rPr>
        <w:t xml:space="preserve"> 20 days earlier than the contracted payment term of 30 days from the date of receipt of the invoice). Please refer to </w:t>
      </w:r>
      <w:r w:rsidR="00016E94" w:rsidRPr="00531885">
        <w:rPr>
          <w:rFonts w:eastAsiaTheme="minorHAnsi" w:cs="Arial"/>
          <w:sz w:val="22"/>
          <w:szCs w:val="22"/>
          <w:lang w:val="en-US" w:eastAsia="en-US"/>
        </w:rPr>
        <w:t>the Supplier Incentive Programme – Rebate Table below to</w:t>
      </w:r>
      <w:r w:rsidRPr="00531885">
        <w:rPr>
          <w:rFonts w:eastAsiaTheme="minorHAnsi" w:cs="Arial"/>
          <w:sz w:val="22"/>
          <w:szCs w:val="22"/>
          <w:lang w:val="en-US" w:eastAsia="en-US"/>
        </w:rPr>
        <w:t xml:space="preserve"> demonstrat</w:t>
      </w:r>
      <w:r w:rsidR="00016E94" w:rsidRPr="00531885">
        <w:rPr>
          <w:rFonts w:eastAsiaTheme="minorHAnsi" w:cs="Arial"/>
          <w:sz w:val="22"/>
          <w:szCs w:val="22"/>
          <w:lang w:val="en-US" w:eastAsia="en-US"/>
        </w:rPr>
        <w:t>e</w:t>
      </w:r>
      <w:r w:rsidRPr="00531885">
        <w:rPr>
          <w:rFonts w:eastAsiaTheme="minorHAnsi" w:cs="Arial"/>
          <w:sz w:val="22"/>
          <w:szCs w:val="22"/>
          <w:lang w:val="en-US" w:eastAsia="en-US"/>
        </w:rPr>
        <w:t xml:space="preserve"> how rebates are calculated </w:t>
      </w:r>
      <w:r w:rsidR="00233F65" w:rsidRPr="00531885">
        <w:rPr>
          <w:rFonts w:eastAsiaTheme="minorHAnsi" w:cs="Arial"/>
          <w:sz w:val="22"/>
          <w:szCs w:val="22"/>
          <w:lang w:val="en-US" w:eastAsia="en-US"/>
        </w:rPr>
        <w:t>dynamically.</w:t>
      </w:r>
    </w:p>
    <w:p w14:paraId="136663D4" w14:textId="77777777" w:rsidR="0043289D" w:rsidRPr="00531885" w:rsidRDefault="0043289D" w:rsidP="00E36A43">
      <w:pPr>
        <w:pStyle w:val="Level1"/>
        <w:numPr>
          <w:ilvl w:val="0"/>
          <w:numId w:val="0"/>
        </w:numPr>
        <w:tabs>
          <w:tab w:val="left" w:pos="720"/>
        </w:tabs>
        <w:rPr>
          <w:rFonts w:eastAsiaTheme="minorHAnsi" w:cs="Arial"/>
          <w:b/>
          <w:bCs/>
          <w:sz w:val="22"/>
          <w:szCs w:val="22"/>
          <w:lang w:val="en-US" w:eastAsia="en-US"/>
        </w:rPr>
      </w:pPr>
    </w:p>
    <w:p w14:paraId="22506F1B" w14:textId="1CE1898B" w:rsidR="00E36A43" w:rsidRPr="00531885" w:rsidRDefault="00E36A43" w:rsidP="00E36A43">
      <w:pPr>
        <w:pStyle w:val="Level1"/>
        <w:numPr>
          <w:ilvl w:val="0"/>
          <w:numId w:val="0"/>
        </w:numPr>
        <w:tabs>
          <w:tab w:val="left" w:pos="720"/>
        </w:tabs>
        <w:rPr>
          <w:rFonts w:eastAsiaTheme="minorHAnsi" w:cs="Arial"/>
          <w:b/>
          <w:bCs/>
          <w:sz w:val="22"/>
          <w:szCs w:val="22"/>
          <w:lang w:val="en-US" w:eastAsia="en-US"/>
        </w:rPr>
      </w:pPr>
      <w:r w:rsidRPr="00531885">
        <w:rPr>
          <w:rFonts w:eastAsiaTheme="minorHAnsi" w:cs="Arial"/>
          <w:b/>
          <w:bCs/>
          <w:sz w:val="22"/>
          <w:szCs w:val="22"/>
          <w:lang w:val="en-US" w:eastAsia="en-US"/>
        </w:rPr>
        <w:t>Example:</w:t>
      </w:r>
    </w:p>
    <w:p w14:paraId="02C325B2" w14:textId="77777777" w:rsidR="00E36A43" w:rsidRPr="00531885" w:rsidRDefault="00E36A43" w:rsidP="00E36A43">
      <w:pPr>
        <w:pStyle w:val="Level1"/>
        <w:numPr>
          <w:ilvl w:val="0"/>
          <w:numId w:val="0"/>
        </w:numPr>
        <w:tabs>
          <w:tab w:val="left" w:pos="720"/>
        </w:tabs>
        <w:rPr>
          <w:rFonts w:eastAsiaTheme="minorHAnsi" w:cs="Arial"/>
          <w:sz w:val="22"/>
          <w:szCs w:val="22"/>
          <w:lang w:val="en-US" w:eastAsia="en-US"/>
        </w:rPr>
      </w:pPr>
    </w:p>
    <w:p w14:paraId="1389CAB3" w14:textId="7F13B37D" w:rsidR="00E36A43" w:rsidRDefault="00E36A43" w:rsidP="00E36A43">
      <w:pPr>
        <w:pStyle w:val="Level1"/>
        <w:numPr>
          <w:ilvl w:val="0"/>
          <w:numId w:val="0"/>
        </w:numPr>
        <w:tabs>
          <w:tab w:val="left" w:pos="720"/>
        </w:tabs>
        <w:rPr>
          <w:rFonts w:eastAsiaTheme="minorHAnsi" w:cs="Arial"/>
          <w:sz w:val="22"/>
          <w:szCs w:val="22"/>
          <w:lang w:val="en-US" w:eastAsia="en-US"/>
        </w:rPr>
      </w:pPr>
      <w:r w:rsidRPr="00531885">
        <w:rPr>
          <w:rFonts w:eastAsiaTheme="minorHAnsi" w:cs="Arial"/>
          <w:sz w:val="22"/>
          <w:szCs w:val="22"/>
          <w:lang w:val="en-US" w:eastAsia="en-US"/>
        </w:rPr>
        <w:t>For an evaluation allocating 40% to Price, the evaluation would be as follows based on the four example bids received:</w:t>
      </w:r>
    </w:p>
    <w:p w14:paraId="31D9AEFC" w14:textId="77777777" w:rsidR="00A618E7" w:rsidRPr="00531885" w:rsidRDefault="00A618E7" w:rsidP="00E36A43">
      <w:pPr>
        <w:pStyle w:val="Level1"/>
        <w:numPr>
          <w:ilvl w:val="0"/>
          <w:numId w:val="0"/>
        </w:numPr>
        <w:tabs>
          <w:tab w:val="left" w:pos="720"/>
        </w:tabs>
        <w:rPr>
          <w:rFonts w:eastAsiaTheme="minorHAnsi" w:cs="Arial"/>
          <w:sz w:val="22"/>
          <w:szCs w:val="22"/>
          <w:lang w:val="en-US" w:eastAsia="en-US"/>
        </w:rPr>
      </w:pPr>
    </w:p>
    <w:p w14:paraId="2831EEE0" w14:textId="77777777" w:rsidR="00E36A43" w:rsidRPr="00531885" w:rsidRDefault="00E36A43" w:rsidP="00E36A43">
      <w:pPr>
        <w:pStyle w:val="Level1"/>
        <w:numPr>
          <w:ilvl w:val="0"/>
          <w:numId w:val="0"/>
        </w:numPr>
        <w:tabs>
          <w:tab w:val="left" w:pos="720"/>
        </w:tabs>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2"/>
        <w:gridCol w:w="1801"/>
        <w:gridCol w:w="1806"/>
        <w:gridCol w:w="1802"/>
      </w:tblGrid>
      <w:tr w:rsidR="00E36A43" w:rsidRPr="00531885" w14:paraId="6D26963F" w14:textId="77777777" w:rsidTr="00661F1B">
        <w:tc>
          <w:tcPr>
            <w:tcW w:w="1848" w:type="dxa"/>
            <w:shd w:val="clear" w:color="auto" w:fill="auto"/>
          </w:tcPr>
          <w:p w14:paraId="1EA5DA8C" w14:textId="77777777" w:rsidR="00E36A43" w:rsidRPr="00531885" w:rsidRDefault="00E36A43" w:rsidP="00661F1B">
            <w:pPr>
              <w:pStyle w:val="Level1"/>
              <w:numPr>
                <w:ilvl w:val="0"/>
                <w:numId w:val="0"/>
              </w:numPr>
              <w:tabs>
                <w:tab w:val="left" w:pos="720"/>
              </w:tabs>
              <w:rPr>
                <w:rFonts w:cs="Arial"/>
                <w:b/>
                <w:bCs/>
                <w:sz w:val="22"/>
                <w:szCs w:val="22"/>
              </w:rPr>
            </w:pPr>
            <w:r w:rsidRPr="00531885">
              <w:rPr>
                <w:rFonts w:cs="Arial"/>
                <w:b/>
                <w:bCs/>
                <w:sz w:val="22"/>
                <w:szCs w:val="22"/>
              </w:rPr>
              <w:lastRenderedPageBreak/>
              <w:t>Price: 40%</w:t>
            </w:r>
          </w:p>
        </w:tc>
        <w:tc>
          <w:tcPr>
            <w:tcW w:w="1848" w:type="dxa"/>
            <w:shd w:val="clear" w:color="auto" w:fill="auto"/>
          </w:tcPr>
          <w:p w14:paraId="5BBDF829" w14:textId="77777777" w:rsidR="00E36A43" w:rsidRPr="00531885" w:rsidRDefault="00E36A43" w:rsidP="00661F1B">
            <w:pPr>
              <w:pStyle w:val="Level1"/>
              <w:numPr>
                <w:ilvl w:val="0"/>
                <w:numId w:val="0"/>
              </w:numPr>
              <w:tabs>
                <w:tab w:val="left" w:pos="720"/>
              </w:tabs>
              <w:jc w:val="right"/>
              <w:rPr>
                <w:rFonts w:cs="Arial"/>
                <w:b/>
                <w:bCs/>
                <w:sz w:val="22"/>
                <w:szCs w:val="22"/>
              </w:rPr>
            </w:pPr>
            <w:r w:rsidRPr="00531885">
              <w:rPr>
                <w:rFonts w:cs="Arial"/>
                <w:b/>
                <w:bCs/>
                <w:sz w:val="22"/>
                <w:szCs w:val="22"/>
              </w:rPr>
              <w:t>Supplier 1</w:t>
            </w:r>
          </w:p>
        </w:tc>
        <w:tc>
          <w:tcPr>
            <w:tcW w:w="1848" w:type="dxa"/>
            <w:shd w:val="clear" w:color="auto" w:fill="auto"/>
          </w:tcPr>
          <w:p w14:paraId="21E62BCA" w14:textId="77777777" w:rsidR="00E36A43" w:rsidRPr="00531885" w:rsidRDefault="00E36A43" w:rsidP="00661F1B">
            <w:pPr>
              <w:pStyle w:val="Level1"/>
              <w:numPr>
                <w:ilvl w:val="0"/>
                <w:numId w:val="0"/>
              </w:numPr>
              <w:tabs>
                <w:tab w:val="left" w:pos="720"/>
              </w:tabs>
              <w:jc w:val="right"/>
              <w:rPr>
                <w:rFonts w:cs="Arial"/>
                <w:b/>
                <w:bCs/>
                <w:sz w:val="22"/>
                <w:szCs w:val="22"/>
              </w:rPr>
            </w:pPr>
            <w:r w:rsidRPr="00531885">
              <w:rPr>
                <w:rFonts w:cs="Arial"/>
                <w:b/>
                <w:bCs/>
                <w:sz w:val="22"/>
                <w:szCs w:val="22"/>
              </w:rPr>
              <w:t>Supplier 2</w:t>
            </w:r>
          </w:p>
        </w:tc>
        <w:tc>
          <w:tcPr>
            <w:tcW w:w="1849" w:type="dxa"/>
            <w:shd w:val="clear" w:color="auto" w:fill="auto"/>
          </w:tcPr>
          <w:p w14:paraId="162AB7A2" w14:textId="77777777" w:rsidR="00E36A43" w:rsidRPr="00531885" w:rsidRDefault="00E36A43" w:rsidP="00661F1B">
            <w:pPr>
              <w:pStyle w:val="Level1"/>
              <w:numPr>
                <w:ilvl w:val="0"/>
                <w:numId w:val="0"/>
              </w:numPr>
              <w:tabs>
                <w:tab w:val="left" w:pos="720"/>
              </w:tabs>
              <w:jc w:val="right"/>
              <w:rPr>
                <w:rFonts w:cs="Arial"/>
                <w:b/>
                <w:bCs/>
                <w:sz w:val="22"/>
                <w:szCs w:val="22"/>
              </w:rPr>
            </w:pPr>
            <w:r w:rsidRPr="00531885">
              <w:rPr>
                <w:rFonts w:cs="Arial"/>
                <w:b/>
                <w:bCs/>
                <w:sz w:val="22"/>
                <w:szCs w:val="22"/>
              </w:rPr>
              <w:t>Supplier 3</w:t>
            </w:r>
          </w:p>
        </w:tc>
        <w:tc>
          <w:tcPr>
            <w:tcW w:w="1849" w:type="dxa"/>
            <w:shd w:val="clear" w:color="auto" w:fill="auto"/>
          </w:tcPr>
          <w:p w14:paraId="7FD36DC2" w14:textId="77777777" w:rsidR="00E36A43" w:rsidRPr="00531885" w:rsidRDefault="00E36A43" w:rsidP="00661F1B">
            <w:pPr>
              <w:pStyle w:val="Level1"/>
              <w:numPr>
                <w:ilvl w:val="0"/>
                <w:numId w:val="0"/>
              </w:numPr>
              <w:tabs>
                <w:tab w:val="left" w:pos="720"/>
              </w:tabs>
              <w:jc w:val="right"/>
              <w:rPr>
                <w:rFonts w:cs="Arial"/>
                <w:b/>
                <w:bCs/>
                <w:sz w:val="22"/>
                <w:szCs w:val="22"/>
              </w:rPr>
            </w:pPr>
            <w:r w:rsidRPr="00531885">
              <w:rPr>
                <w:rFonts w:cs="Arial"/>
                <w:b/>
                <w:bCs/>
                <w:sz w:val="22"/>
                <w:szCs w:val="22"/>
              </w:rPr>
              <w:t>Supplier 4</w:t>
            </w:r>
          </w:p>
        </w:tc>
      </w:tr>
      <w:tr w:rsidR="00E36A43" w:rsidRPr="00531885" w14:paraId="6AA1EA9D" w14:textId="77777777" w:rsidTr="00661F1B">
        <w:tc>
          <w:tcPr>
            <w:tcW w:w="1848" w:type="dxa"/>
            <w:shd w:val="clear" w:color="auto" w:fill="auto"/>
          </w:tcPr>
          <w:p w14:paraId="7C5EE8F1" w14:textId="77777777" w:rsidR="00E36A43" w:rsidRPr="00531885" w:rsidRDefault="00E36A43" w:rsidP="00661F1B">
            <w:pPr>
              <w:pStyle w:val="Level1"/>
              <w:numPr>
                <w:ilvl w:val="0"/>
                <w:numId w:val="0"/>
              </w:numPr>
              <w:tabs>
                <w:tab w:val="left" w:pos="720"/>
              </w:tabs>
              <w:rPr>
                <w:rFonts w:cs="Arial"/>
                <w:b/>
                <w:bCs/>
                <w:sz w:val="22"/>
                <w:szCs w:val="22"/>
              </w:rPr>
            </w:pPr>
            <w:r w:rsidRPr="00531885">
              <w:rPr>
                <w:rFonts w:cs="Arial"/>
                <w:b/>
                <w:bCs/>
                <w:sz w:val="22"/>
                <w:szCs w:val="22"/>
              </w:rPr>
              <w:t>Gross Price</w:t>
            </w:r>
          </w:p>
        </w:tc>
        <w:tc>
          <w:tcPr>
            <w:tcW w:w="1848" w:type="dxa"/>
            <w:shd w:val="clear" w:color="auto" w:fill="auto"/>
          </w:tcPr>
          <w:p w14:paraId="601B61B5"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£1,000</w:t>
            </w:r>
          </w:p>
        </w:tc>
        <w:tc>
          <w:tcPr>
            <w:tcW w:w="1848" w:type="dxa"/>
            <w:shd w:val="clear" w:color="auto" w:fill="auto"/>
          </w:tcPr>
          <w:p w14:paraId="158035D9"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£1,000</w:t>
            </w:r>
          </w:p>
        </w:tc>
        <w:tc>
          <w:tcPr>
            <w:tcW w:w="1849" w:type="dxa"/>
            <w:shd w:val="clear" w:color="auto" w:fill="auto"/>
          </w:tcPr>
          <w:p w14:paraId="729E782E"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£1,300</w:t>
            </w:r>
          </w:p>
        </w:tc>
        <w:tc>
          <w:tcPr>
            <w:tcW w:w="1849" w:type="dxa"/>
            <w:shd w:val="clear" w:color="auto" w:fill="auto"/>
          </w:tcPr>
          <w:p w14:paraId="44757F50"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£1,250</w:t>
            </w:r>
          </w:p>
        </w:tc>
      </w:tr>
      <w:tr w:rsidR="00E36A43" w:rsidRPr="00531885" w14:paraId="052A004C" w14:textId="77777777" w:rsidTr="00661F1B">
        <w:tc>
          <w:tcPr>
            <w:tcW w:w="1848" w:type="dxa"/>
            <w:shd w:val="clear" w:color="auto" w:fill="auto"/>
          </w:tcPr>
          <w:p w14:paraId="60B27EF8" w14:textId="77777777" w:rsidR="00E36A43" w:rsidRPr="00531885" w:rsidRDefault="00E36A43" w:rsidP="00661F1B">
            <w:pPr>
              <w:pStyle w:val="Level1"/>
              <w:numPr>
                <w:ilvl w:val="0"/>
                <w:numId w:val="0"/>
              </w:numPr>
              <w:tabs>
                <w:tab w:val="left" w:pos="720"/>
              </w:tabs>
              <w:rPr>
                <w:rFonts w:cs="Arial"/>
                <w:b/>
                <w:bCs/>
                <w:sz w:val="22"/>
                <w:szCs w:val="22"/>
              </w:rPr>
            </w:pPr>
            <w:r w:rsidRPr="00531885">
              <w:rPr>
                <w:rFonts w:cs="Arial"/>
                <w:b/>
                <w:bCs/>
                <w:sz w:val="22"/>
                <w:szCs w:val="22"/>
              </w:rPr>
              <w:t>SIP Rebate Offered</w:t>
            </w:r>
          </w:p>
        </w:tc>
        <w:tc>
          <w:tcPr>
            <w:tcW w:w="1848" w:type="dxa"/>
            <w:shd w:val="clear" w:color="auto" w:fill="auto"/>
          </w:tcPr>
          <w:p w14:paraId="3ABDEC8D"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0.50%</w:t>
            </w:r>
          </w:p>
        </w:tc>
        <w:tc>
          <w:tcPr>
            <w:tcW w:w="1848" w:type="dxa"/>
            <w:shd w:val="clear" w:color="auto" w:fill="auto"/>
          </w:tcPr>
          <w:p w14:paraId="2328ABC0"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0%</w:t>
            </w:r>
          </w:p>
        </w:tc>
        <w:tc>
          <w:tcPr>
            <w:tcW w:w="1849" w:type="dxa"/>
            <w:shd w:val="clear" w:color="auto" w:fill="auto"/>
          </w:tcPr>
          <w:p w14:paraId="6A51A603"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2.00%</w:t>
            </w:r>
          </w:p>
        </w:tc>
        <w:tc>
          <w:tcPr>
            <w:tcW w:w="1849" w:type="dxa"/>
            <w:shd w:val="clear" w:color="auto" w:fill="auto"/>
          </w:tcPr>
          <w:p w14:paraId="595AA2F2"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1.50%</w:t>
            </w:r>
          </w:p>
        </w:tc>
      </w:tr>
      <w:tr w:rsidR="00E36A43" w:rsidRPr="00531885" w14:paraId="18BE7B93" w14:textId="77777777" w:rsidTr="00661F1B">
        <w:tc>
          <w:tcPr>
            <w:tcW w:w="1848" w:type="dxa"/>
            <w:shd w:val="clear" w:color="auto" w:fill="auto"/>
          </w:tcPr>
          <w:p w14:paraId="375A2A0B" w14:textId="77777777" w:rsidR="00E36A43" w:rsidRPr="00531885" w:rsidRDefault="00E36A43" w:rsidP="00661F1B">
            <w:pPr>
              <w:pStyle w:val="Level1"/>
              <w:numPr>
                <w:ilvl w:val="0"/>
                <w:numId w:val="0"/>
              </w:numPr>
              <w:tabs>
                <w:tab w:val="left" w:pos="720"/>
              </w:tabs>
              <w:rPr>
                <w:rFonts w:cs="Arial"/>
                <w:b/>
                <w:bCs/>
                <w:sz w:val="22"/>
                <w:szCs w:val="22"/>
              </w:rPr>
            </w:pPr>
            <w:r w:rsidRPr="00531885">
              <w:rPr>
                <w:rFonts w:cs="Arial"/>
                <w:b/>
                <w:bCs/>
                <w:sz w:val="22"/>
                <w:szCs w:val="22"/>
              </w:rPr>
              <w:t>Net Price</w:t>
            </w:r>
          </w:p>
        </w:tc>
        <w:tc>
          <w:tcPr>
            <w:tcW w:w="1848" w:type="dxa"/>
            <w:shd w:val="clear" w:color="auto" w:fill="auto"/>
          </w:tcPr>
          <w:p w14:paraId="190BB7F3"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£995</w:t>
            </w:r>
          </w:p>
        </w:tc>
        <w:tc>
          <w:tcPr>
            <w:tcW w:w="1848" w:type="dxa"/>
            <w:shd w:val="clear" w:color="auto" w:fill="auto"/>
          </w:tcPr>
          <w:p w14:paraId="719C917B"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£1,000</w:t>
            </w:r>
          </w:p>
        </w:tc>
        <w:tc>
          <w:tcPr>
            <w:tcW w:w="1849" w:type="dxa"/>
            <w:shd w:val="clear" w:color="auto" w:fill="auto"/>
          </w:tcPr>
          <w:p w14:paraId="1E862255"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£1,274</w:t>
            </w:r>
          </w:p>
        </w:tc>
        <w:tc>
          <w:tcPr>
            <w:tcW w:w="1849" w:type="dxa"/>
            <w:shd w:val="clear" w:color="auto" w:fill="auto"/>
          </w:tcPr>
          <w:p w14:paraId="1ADFDA18"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£1,231</w:t>
            </w:r>
          </w:p>
        </w:tc>
      </w:tr>
      <w:tr w:rsidR="00E36A43" w:rsidRPr="00531885" w14:paraId="5F601F9D" w14:textId="77777777" w:rsidTr="00661F1B">
        <w:tc>
          <w:tcPr>
            <w:tcW w:w="1848" w:type="dxa"/>
            <w:shd w:val="clear" w:color="auto" w:fill="auto"/>
          </w:tcPr>
          <w:p w14:paraId="5E977A5C" w14:textId="77777777" w:rsidR="00E36A43" w:rsidRPr="00531885" w:rsidRDefault="00E36A43" w:rsidP="00661F1B">
            <w:pPr>
              <w:pStyle w:val="Level1"/>
              <w:numPr>
                <w:ilvl w:val="0"/>
                <w:numId w:val="0"/>
              </w:numPr>
              <w:tabs>
                <w:tab w:val="left" w:pos="720"/>
              </w:tabs>
              <w:rPr>
                <w:rFonts w:cs="Arial"/>
                <w:b/>
                <w:bCs/>
                <w:sz w:val="22"/>
                <w:szCs w:val="22"/>
              </w:rPr>
            </w:pPr>
            <w:r w:rsidRPr="00531885">
              <w:rPr>
                <w:rFonts w:cs="Arial"/>
                <w:b/>
                <w:bCs/>
                <w:sz w:val="22"/>
                <w:szCs w:val="22"/>
              </w:rPr>
              <w:t>Score</w:t>
            </w:r>
          </w:p>
        </w:tc>
        <w:tc>
          <w:tcPr>
            <w:tcW w:w="1848" w:type="dxa"/>
            <w:shd w:val="clear" w:color="auto" w:fill="auto"/>
          </w:tcPr>
          <w:p w14:paraId="743E11F5"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40%</w:t>
            </w:r>
          </w:p>
        </w:tc>
        <w:tc>
          <w:tcPr>
            <w:tcW w:w="1848" w:type="dxa"/>
            <w:shd w:val="clear" w:color="auto" w:fill="auto"/>
          </w:tcPr>
          <w:p w14:paraId="0C43CB7C"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39.8%</w:t>
            </w:r>
          </w:p>
        </w:tc>
        <w:tc>
          <w:tcPr>
            <w:tcW w:w="1849" w:type="dxa"/>
            <w:shd w:val="clear" w:color="auto" w:fill="auto"/>
          </w:tcPr>
          <w:p w14:paraId="1FE201AE"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31.2%</w:t>
            </w:r>
          </w:p>
        </w:tc>
        <w:tc>
          <w:tcPr>
            <w:tcW w:w="1849" w:type="dxa"/>
            <w:shd w:val="clear" w:color="auto" w:fill="auto"/>
          </w:tcPr>
          <w:p w14:paraId="3C673B71" w14:textId="77777777" w:rsidR="00E36A43" w:rsidRPr="00531885" w:rsidRDefault="00E36A43" w:rsidP="00661F1B">
            <w:pPr>
              <w:pStyle w:val="Level1"/>
              <w:numPr>
                <w:ilvl w:val="0"/>
                <w:numId w:val="0"/>
              </w:numPr>
              <w:tabs>
                <w:tab w:val="left" w:pos="720"/>
              </w:tabs>
              <w:jc w:val="right"/>
              <w:rPr>
                <w:rFonts w:cs="Arial"/>
                <w:bCs/>
                <w:sz w:val="22"/>
                <w:szCs w:val="22"/>
              </w:rPr>
            </w:pPr>
            <w:r w:rsidRPr="00531885">
              <w:rPr>
                <w:rFonts w:cs="Arial"/>
                <w:bCs/>
                <w:sz w:val="22"/>
                <w:szCs w:val="22"/>
              </w:rPr>
              <w:t>32.3%</w:t>
            </w:r>
          </w:p>
        </w:tc>
      </w:tr>
      <w:tr w:rsidR="00E36A43" w:rsidRPr="00531885" w14:paraId="1CD56B57" w14:textId="77777777" w:rsidTr="00661F1B">
        <w:tc>
          <w:tcPr>
            <w:tcW w:w="1848" w:type="dxa"/>
            <w:shd w:val="clear" w:color="auto" w:fill="auto"/>
          </w:tcPr>
          <w:p w14:paraId="05A9A168" w14:textId="77777777" w:rsidR="00E36A43" w:rsidRPr="00531885" w:rsidRDefault="00E36A43" w:rsidP="00661F1B">
            <w:pPr>
              <w:pStyle w:val="Level1"/>
              <w:numPr>
                <w:ilvl w:val="0"/>
                <w:numId w:val="0"/>
              </w:numPr>
              <w:tabs>
                <w:tab w:val="left" w:pos="720"/>
              </w:tabs>
              <w:rPr>
                <w:rFonts w:cs="Arial"/>
                <w:b/>
                <w:bCs/>
                <w:sz w:val="22"/>
                <w:szCs w:val="22"/>
              </w:rPr>
            </w:pPr>
            <w:r w:rsidRPr="00531885">
              <w:rPr>
                <w:rFonts w:cs="Arial"/>
                <w:b/>
                <w:bCs/>
                <w:sz w:val="22"/>
                <w:szCs w:val="22"/>
              </w:rPr>
              <w:t>Outcome</w:t>
            </w:r>
          </w:p>
        </w:tc>
        <w:tc>
          <w:tcPr>
            <w:tcW w:w="1848" w:type="dxa"/>
            <w:shd w:val="clear" w:color="auto" w:fill="auto"/>
          </w:tcPr>
          <w:p w14:paraId="57A1BE50" w14:textId="77777777" w:rsidR="00E36A43" w:rsidRPr="00531885" w:rsidRDefault="00E36A43" w:rsidP="00661F1B">
            <w:pPr>
              <w:pStyle w:val="Level1"/>
              <w:numPr>
                <w:ilvl w:val="0"/>
                <w:numId w:val="0"/>
              </w:numPr>
              <w:tabs>
                <w:tab w:val="left" w:pos="720"/>
              </w:tabs>
              <w:jc w:val="right"/>
              <w:rPr>
                <w:rFonts w:cs="Arial"/>
                <w:b/>
                <w:bCs/>
                <w:sz w:val="22"/>
                <w:szCs w:val="22"/>
              </w:rPr>
            </w:pPr>
            <w:r w:rsidRPr="00531885">
              <w:rPr>
                <w:rFonts w:cs="Arial"/>
                <w:b/>
                <w:bCs/>
                <w:sz w:val="22"/>
                <w:szCs w:val="22"/>
              </w:rPr>
              <w:t xml:space="preserve">Best (Lowest) Net Price </w:t>
            </w:r>
          </w:p>
        </w:tc>
        <w:tc>
          <w:tcPr>
            <w:tcW w:w="1848" w:type="dxa"/>
            <w:shd w:val="clear" w:color="auto" w:fill="auto"/>
          </w:tcPr>
          <w:p w14:paraId="730EF15B" w14:textId="77777777" w:rsidR="00E36A43" w:rsidRPr="00531885" w:rsidRDefault="00E36A43" w:rsidP="00661F1B">
            <w:pPr>
              <w:pStyle w:val="Level1"/>
              <w:numPr>
                <w:ilvl w:val="0"/>
                <w:numId w:val="0"/>
              </w:numPr>
              <w:tabs>
                <w:tab w:val="left" w:pos="720"/>
              </w:tabs>
              <w:jc w:val="right"/>
              <w:rPr>
                <w:rFonts w:cs="Arial"/>
                <w:bCs/>
                <w:sz w:val="22"/>
                <w:szCs w:val="22"/>
              </w:rPr>
            </w:pPr>
          </w:p>
        </w:tc>
        <w:tc>
          <w:tcPr>
            <w:tcW w:w="1849" w:type="dxa"/>
            <w:shd w:val="clear" w:color="auto" w:fill="auto"/>
          </w:tcPr>
          <w:p w14:paraId="1F4E1849" w14:textId="77777777" w:rsidR="00E36A43" w:rsidRPr="00531885" w:rsidRDefault="00E36A43" w:rsidP="00661F1B">
            <w:pPr>
              <w:pStyle w:val="Level1"/>
              <w:numPr>
                <w:ilvl w:val="0"/>
                <w:numId w:val="0"/>
              </w:numPr>
              <w:tabs>
                <w:tab w:val="left" w:pos="720"/>
              </w:tabs>
              <w:jc w:val="right"/>
              <w:rPr>
                <w:rFonts w:cs="Arial"/>
                <w:b/>
                <w:bCs/>
                <w:sz w:val="22"/>
                <w:szCs w:val="22"/>
              </w:rPr>
            </w:pPr>
            <w:r w:rsidRPr="00531885">
              <w:rPr>
                <w:rFonts w:cs="Arial"/>
                <w:b/>
                <w:bCs/>
                <w:sz w:val="22"/>
                <w:szCs w:val="22"/>
              </w:rPr>
              <w:t>Worst (Highest) Net Price</w:t>
            </w:r>
          </w:p>
        </w:tc>
        <w:tc>
          <w:tcPr>
            <w:tcW w:w="1849" w:type="dxa"/>
            <w:shd w:val="clear" w:color="auto" w:fill="auto"/>
          </w:tcPr>
          <w:p w14:paraId="12067579" w14:textId="77777777" w:rsidR="00E36A43" w:rsidRPr="00531885" w:rsidRDefault="00E36A43" w:rsidP="00661F1B">
            <w:pPr>
              <w:pStyle w:val="Level1"/>
              <w:numPr>
                <w:ilvl w:val="0"/>
                <w:numId w:val="0"/>
              </w:numPr>
              <w:tabs>
                <w:tab w:val="left" w:pos="720"/>
              </w:tabs>
              <w:jc w:val="right"/>
              <w:rPr>
                <w:rFonts w:cs="Arial"/>
                <w:bCs/>
                <w:sz w:val="22"/>
                <w:szCs w:val="22"/>
              </w:rPr>
            </w:pPr>
          </w:p>
        </w:tc>
      </w:tr>
    </w:tbl>
    <w:p w14:paraId="4283ADEA" w14:textId="77777777" w:rsidR="00E36A43" w:rsidRPr="00531885" w:rsidRDefault="00E36A43" w:rsidP="00E36A43">
      <w:pPr>
        <w:jc w:val="both"/>
        <w:rPr>
          <w:rFonts w:cs="Arial"/>
          <w:lang w:val="en-US"/>
        </w:rPr>
      </w:pPr>
    </w:p>
    <w:p w14:paraId="50B3C485" w14:textId="77777777" w:rsidR="00E36A43" w:rsidRPr="00531885" w:rsidRDefault="00E36A43" w:rsidP="00E36A43">
      <w:pPr>
        <w:jc w:val="both"/>
        <w:rPr>
          <w:rFonts w:cs="Arial"/>
          <w:b/>
          <w:bCs/>
          <w:lang w:val="en-US"/>
        </w:rPr>
      </w:pPr>
      <w:r w:rsidRPr="00531885">
        <w:rPr>
          <w:rFonts w:cs="Arial"/>
          <w:b/>
          <w:bCs/>
          <w:lang w:val="en-US"/>
        </w:rPr>
        <w:t>Supplier Incentive Programme – Rebate Table</w:t>
      </w:r>
    </w:p>
    <w:p w14:paraId="1B870C58" w14:textId="77777777" w:rsidR="00E36A43" w:rsidRPr="00531885" w:rsidRDefault="00E36A43" w:rsidP="00E36A43">
      <w:pPr>
        <w:jc w:val="both"/>
        <w:rPr>
          <w:rFonts w:cs="Arial"/>
          <w:lang w:val="en-US"/>
        </w:rPr>
      </w:pPr>
    </w:p>
    <w:tbl>
      <w:tblPr>
        <w:tblStyle w:val="TableGrid"/>
        <w:tblW w:w="8926" w:type="dxa"/>
        <w:tblLook w:val="04A0" w:firstRow="1" w:lastRow="0" w:firstColumn="1" w:lastColumn="0" w:noHBand="0" w:noVBand="1"/>
      </w:tblPr>
      <w:tblGrid>
        <w:gridCol w:w="3878"/>
        <w:gridCol w:w="1435"/>
        <w:gridCol w:w="925"/>
        <w:gridCol w:w="923"/>
        <w:gridCol w:w="925"/>
        <w:gridCol w:w="840"/>
      </w:tblGrid>
      <w:tr w:rsidR="00E36A43" w:rsidRPr="00531885" w14:paraId="522B142E" w14:textId="77777777" w:rsidTr="00661F1B">
        <w:trPr>
          <w:trHeight w:val="746"/>
        </w:trPr>
        <w:tc>
          <w:tcPr>
            <w:tcW w:w="4106" w:type="dxa"/>
            <w:shd w:val="clear" w:color="auto" w:fill="D9D9D9" w:themeFill="background1" w:themeFillShade="D9"/>
          </w:tcPr>
          <w:p w14:paraId="26F14045" w14:textId="77777777" w:rsidR="00E36A43" w:rsidRPr="00531885" w:rsidRDefault="00E36A43" w:rsidP="00661F1B">
            <w:pPr>
              <w:pStyle w:val="Default"/>
              <w:jc w:val="both"/>
              <w:rPr>
                <w:b/>
                <w:bCs/>
                <w:sz w:val="22"/>
                <w:szCs w:val="22"/>
              </w:rPr>
            </w:pPr>
            <w:r w:rsidRPr="00531885">
              <w:rPr>
                <w:b/>
                <w:bCs/>
                <w:sz w:val="22"/>
                <w:szCs w:val="22"/>
              </w:rPr>
              <w:t>Number of days elapsed between the Calculation Trigger Date and the Invoice Payment Date</w:t>
            </w:r>
          </w:p>
        </w:tc>
        <w:tc>
          <w:tcPr>
            <w:tcW w:w="4820" w:type="dxa"/>
            <w:gridSpan w:val="5"/>
            <w:shd w:val="clear" w:color="auto" w:fill="D9D9D9" w:themeFill="background1" w:themeFillShade="D9"/>
          </w:tcPr>
          <w:p w14:paraId="103B68AB" w14:textId="77777777" w:rsidR="00E36A43" w:rsidRPr="00531885" w:rsidRDefault="00E36A43" w:rsidP="00661F1B">
            <w:pPr>
              <w:pStyle w:val="Default"/>
              <w:jc w:val="both"/>
              <w:rPr>
                <w:b/>
                <w:bCs/>
                <w:sz w:val="22"/>
                <w:szCs w:val="22"/>
              </w:rPr>
            </w:pPr>
            <w:r w:rsidRPr="00531885">
              <w:rPr>
                <w:b/>
                <w:bCs/>
                <w:sz w:val="22"/>
                <w:szCs w:val="22"/>
              </w:rPr>
              <w:t>% of the amount owed that may be deducted and retained by the Council as the Rebate</w:t>
            </w:r>
          </w:p>
        </w:tc>
      </w:tr>
      <w:tr w:rsidR="00E36A43" w:rsidRPr="00531885" w14:paraId="2B6DC892" w14:textId="77777777" w:rsidTr="00661F1B">
        <w:trPr>
          <w:trHeight w:val="257"/>
        </w:trPr>
        <w:tc>
          <w:tcPr>
            <w:tcW w:w="4106" w:type="dxa"/>
          </w:tcPr>
          <w:p w14:paraId="59B1FB0E" w14:textId="77777777" w:rsidR="00E36A43" w:rsidRPr="00531885" w:rsidRDefault="00E36A43" w:rsidP="00661F1B">
            <w:pPr>
              <w:jc w:val="center"/>
              <w:rPr>
                <w:rFonts w:cs="Arial"/>
                <w:b/>
              </w:rPr>
            </w:pPr>
            <w:r w:rsidRPr="00531885">
              <w:rPr>
                <w:rFonts w:cs="Arial"/>
              </w:rPr>
              <w:t>0</w:t>
            </w:r>
          </w:p>
        </w:tc>
        <w:tc>
          <w:tcPr>
            <w:tcW w:w="1490" w:type="dxa"/>
            <w:vAlign w:val="bottom"/>
          </w:tcPr>
          <w:p w14:paraId="1BF939D4" w14:textId="77777777" w:rsidR="00E36A43" w:rsidRPr="00531885" w:rsidRDefault="00E36A43" w:rsidP="00661F1B">
            <w:pPr>
              <w:jc w:val="center"/>
              <w:rPr>
                <w:rFonts w:cs="Arial"/>
                <w:b/>
              </w:rPr>
            </w:pPr>
            <w:r w:rsidRPr="00531885">
              <w:rPr>
                <w:rFonts w:cs="Arial"/>
                <w:color w:val="000000"/>
              </w:rPr>
              <w:t>0.75%</w:t>
            </w:r>
          </w:p>
        </w:tc>
        <w:tc>
          <w:tcPr>
            <w:tcW w:w="933" w:type="dxa"/>
            <w:vAlign w:val="bottom"/>
          </w:tcPr>
          <w:p w14:paraId="432C4984" w14:textId="77777777" w:rsidR="00E36A43" w:rsidRPr="00531885" w:rsidRDefault="00E36A43" w:rsidP="00661F1B">
            <w:pPr>
              <w:jc w:val="center"/>
              <w:rPr>
                <w:rFonts w:cs="Arial"/>
                <w:b/>
              </w:rPr>
            </w:pPr>
            <w:r w:rsidRPr="00531885">
              <w:rPr>
                <w:rFonts w:cs="Arial"/>
                <w:color w:val="000000"/>
              </w:rPr>
              <w:t>1.50%</w:t>
            </w:r>
          </w:p>
        </w:tc>
        <w:tc>
          <w:tcPr>
            <w:tcW w:w="931" w:type="dxa"/>
            <w:vAlign w:val="bottom"/>
          </w:tcPr>
          <w:p w14:paraId="150D1C15" w14:textId="77777777" w:rsidR="00E36A43" w:rsidRPr="00531885" w:rsidRDefault="00E36A43" w:rsidP="00661F1B">
            <w:pPr>
              <w:jc w:val="center"/>
              <w:rPr>
                <w:rFonts w:cs="Arial"/>
                <w:b/>
              </w:rPr>
            </w:pPr>
            <w:r w:rsidRPr="00531885">
              <w:rPr>
                <w:rFonts w:cs="Arial"/>
                <w:color w:val="000000"/>
              </w:rPr>
              <w:t>1.88%</w:t>
            </w:r>
          </w:p>
        </w:tc>
        <w:tc>
          <w:tcPr>
            <w:tcW w:w="933" w:type="dxa"/>
            <w:vAlign w:val="bottom"/>
          </w:tcPr>
          <w:p w14:paraId="32FAFDEA" w14:textId="77777777" w:rsidR="00E36A43" w:rsidRPr="00531885" w:rsidRDefault="00E36A43" w:rsidP="00661F1B">
            <w:pPr>
              <w:jc w:val="center"/>
              <w:rPr>
                <w:rFonts w:cs="Arial"/>
                <w:b/>
              </w:rPr>
            </w:pPr>
            <w:r w:rsidRPr="00531885">
              <w:rPr>
                <w:rFonts w:cs="Arial"/>
                <w:color w:val="000000"/>
              </w:rPr>
              <w:t>2.25%</w:t>
            </w:r>
          </w:p>
        </w:tc>
        <w:tc>
          <w:tcPr>
            <w:tcW w:w="533" w:type="dxa"/>
            <w:vAlign w:val="bottom"/>
          </w:tcPr>
          <w:p w14:paraId="61EBBAE5" w14:textId="77777777" w:rsidR="00E36A43" w:rsidRPr="00531885" w:rsidRDefault="00E36A43" w:rsidP="00661F1B">
            <w:pPr>
              <w:jc w:val="center"/>
              <w:rPr>
                <w:rFonts w:cs="Arial"/>
                <w:b/>
              </w:rPr>
            </w:pPr>
            <w:r w:rsidRPr="00531885">
              <w:rPr>
                <w:rFonts w:cs="Arial"/>
                <w:color w:val="000000"/>
              </w:rPr>
              <w:t>3.00%</w:t>
            </w:r>
          </w:p>
        </w:tc>
      </w:tr>
      <w:tr w:rsidR="00E36A43" w:rsidRPr="00531885" w14:paraId="414CCDA0" w14:textId="77777777" w:rsidTr="00661F1B">
        <w:trPr>
          <w:trHeight w:val="257"/>
        </w:trPr>
        <w:tc>
          <w:tcPr>
            <w:tcW w:w="4106" w:type="dxa"/>
          </w:tcPr>
          <w:p w14:paraId="2DB459AA" w14:textId="77777777" w:rsidR="00E36A43" w:rsidRPr="00531885" w:rsidRDefault="00E36A43" w:rsidP="00661F1B">
            <w:pPr>
              <w:jc w:val="center"/>
              <w:rPr>
                <w:rFonts w:cs="Arial"/>
                <w:b/>
              </w:rPr>
            </w:pPr>
            <w:r w:rsidRPr="00531885">
              <w:rPr>
                <w:rFonts w:cs="Arial"/>
              </w:rPr>
              <w:t>1</w:t>
            </w:r>
          </w:p>
        </w:tc>
        <w:tc>
          <w:tcPr>
            <w:tcW w:w="1490" w:type="dxa"/>
            <w:vAlign w:val="bottom"/>
          </w:tcPr>
          <w:p w14:paraId="7AE09350" w14:textId="77777777" w:rsidR="00E36A43" w:rsidRPr="00531885" w:rsidRDefault="00E36A43" w:rsidP="00661F1B">
            <w:pPr>
              <w:jc w:val="center"/>
              <w:rPr>
                <w:rFonts w:cs="Arial"/>
                <w:b/>
              </w:rPr>
            </w:pPr>
            <w:r w:rsidRPr="00531885">
              <w:rPr>
                <w:rFonts w:cs="Arial"/>
                <w:color w:val="000000"/>
              </w:rPr>
              <w:t>0.73%</w:t>
            </w:r>
          </w:p>
        </w:tc>
        <w:tc>
          <w:tcPr>
            <w:tcW w:w="933" w:type="dxa"/>
            <w:vAlign w:val="bottom"/>
          </w:tcPr>
          <w:p w14:paraId="14806BFC" w14:textId="77777777" w:rsidR="00E36A43" w:rsidRPr="00531885" w:rsidRDefault="00E36A43" w:rsidP="00661F1B">
            <w:pPr>
              <w:jc w:val="center"/>
              <w:rPr>
                <w:rFonts w:cs="Arial"/>
                <w:b/>
              </w:rPr>
            </w:pPr>
            <w:r w:rsidRPr="00531885">
              <w:rPr>
                <w:rFonts w:cs="Arial"/>
                <w:color w:val="000000"/>
              </w:rPr>
              <w:t>1.45%</w:t>
            </w:r>
          </w:p>
        </w:tc>
        <w:tc>
          <w:tcPr>
            <w:tcW w:w="931" w:type="dxa"/>
            <w:vAlign w:val="bottom"/>
          </w:tcPr>
          <w:p w14:paraId="1DBB6935" w14:textId="77777777" w:rsidR="00E36A43" w:rsidRPr="00531885" w:rsidRDefault="00E36A43" w:rsidP="00661F1B">
            <w:pPr>
              <w:jc w:val="center"/>
              <w:rPr>
                <w:rFonts w:cs="Arial"/>
                <w:b/>
              </w:rPr>
            </w:pPr>
            <w:r w:rsidRPr="00531885">
              <w:rPr>
                <w:rFonts w:cs="Arial"/>
                <w:color w:val="000000"/>
              </w:rPr>
              <w:t>1.81%</w:t>
            </w:r>
          </w:p>
        </w:tc>
        <w:tc>
          <w:tcPr>
            <w:tcW w:w="933" w:type="dxa"/>
            <w:vAlign w:val="bottom"/>
          </w:tcPr>
          <w:p w14:paraId="39BFD4BF" w14:textId="77777777" w:rsidR="00E36A43" w:rsidRPr="00531885" w:rsidRDefault="00E36A43" w:rsidP="00661F1B">
            <w:pPr>
              <w:jc w:val="center"/>
              <w:rPr>
                <w:rFonts w:cs="Arial"/>
                <w:b/>
              </w:rPr>
            </w:pPr>
            <w:r w:rsidRPr="00531885">
              <w:rPr>
                <w:rFonts w:cs="Arial"/>
                <w:color w:val="000000"/>
              </w:rPr>
              <w:t>2.18%</w:t>
            </w:r>
          </w:p>
        </w:tc>
        <w:tc>
          <w:tcPr>
            <w:tcW w:w="533" w:type="dxa"/>
            <w:vAlign w:val="bottom"/>
          </w:tcPr>
          <w:p w14:paraId="0F516999" w14:textId="77777777" w:rsidR="00E36A43" w:rsidRPr="00531885" w:rsidRDefault="00E36A43" w:rsidP="00661F1B">
            <w:pPr>
              <w:jc w:val="center"/>
              <w:rPr>
                <w:rFonts w:cs="Arial"/>
                <w:b/>
              </w:rPr>
            </w:pPr>
            <w:r w:rsidRPr="00531885">
              <w:rPr>
                <w:rFonts w:cs="Arial"/>
                <w:color w:val="000000"/>
              </w:rPr>
              <w:t>2.90%</w:t>
            </w:r>
          </w:p>
        </w:tc>
      </w:tr>
      <w:tr w:rsidR="00E36A43" w:rsidRPr="00531885" w14:paraId="720A46DE" w14:textId="77777777" w:rsidTr="00661F1B">
        <w:trPr>
          <w:trHeight w:val="257"/>
        </w:trPr>
        <w:tc>
          <w:tcPr>
            <w:tcW w:w="4106" w:type="dxa"/>
          </w:tcPr>
          <w:p w14:paraId="3A79520F" w14:textId="77777777" w:rsidR="00E36A43" w:rsidRPr="00531885" w:rsidRDefault="00E36A43" w:rsidP="00661F1B">
            <w:pPr>
              <w:jc w:val="center"/>
              <w:rPr>
                <w:rFonts w:cs="Arial"/>
              </w:rPr>
            </w:pPr>
            <w:r w:rsidRPr="00531885">
              <w:rPr>
                <w:rFonts w:cs="Arial"/>
              </w:rPr>
              <w:t>2</w:t>
            </w:r>
          </w:p>
        </w:tc>
        <w:tc>
          <w:tcPr>
            <w:tcW w:w="1490" w:type="dxa"/>
            <w:vAlign w:val="bottom"/>
          </w:tcPr>
          <w:p w14:paraId="5B4DE89B" w14:textId="77777777" w:rsidR="00E36A43" w:rsidRPr="00531885" w:rsidRDefault="00E36A43" w:rsidP="00661F1B">
            <w:pPr>
              <w:jc w:val="center"/>
              <w:rPr>
                <w:rFonts w:cs="Arial"/>
                <w:color w:val="000000"/>
              </w:rPr>
            </w:pPr>
            <w:r w:rsidRPr="00531885">
              <w:rPr>
                <w:rFonts w:cs="Arial"/>
                <w:color w:val="000000"/>
              </w:rPr>
              <w:t>0.70%</w:t>
            </w:r>
          </w:p>
        </w:tc>
        <w:tc>
          <w:tcPr>
            <w:tcW w:w="933" w:type="dxa"/>
            <w:vAlign w:val="bottom"/>
          </w:tcPr>
          <w:p w14:paraId="56E1765F" w14:textId="77777777" w:rsidR="00E36A43" w:rsidRPr="00531885" w:rsidRDefault="00E36A43" w:rsidP="00661F1B">
            <w:pPr>
              <w:jc w:val="center"/>
              <w:rPr>
                <w:rFonts w:cs="Arial"/>
                <w:color w:val="000000"/>
              </w:rPr>
            </w:pPr>
            <w:r w:rsidRPr="00531885">
              <w:rPr>
                <w:rFonts w:cs="Arial"/>
                <w:color w:val="000000"/>
              </w:rPr>
              <w:t>1.40%</w:t>
            </w:r>
          </w:p>
        </w:tc>
        <w:tc>
          <w:tcPr>
            <w:tcW w:w="931" w:type="dxa"/>
            <w:vAlign w:val="bottom"/>
          </w:tcPr>
          <w:p w14:paraId="22870237" w14:textId="77777777" w:rsidR="00E36A43" w:rsidRPr="00531885" w:rsidRDefault="00E36A43" w:rsidP="00661F1B">
            <w:pPr>
              <w:jc w:val="center"/>
              <w:rPr>
                <w:rFonts w:cs="Arial"/>
                <w:color w:val="000000"/>
              </w:rPr>
            </w:pPr>
            <w:r w:rsidRPr="00531885">
              <w:rPr>
                <w:rFonts w:cs="Arial"/>
                <w:color w:val="000000"/>
              </w:rPr>
              <w:t>1.75%</w:t>
            </w:r>
          </w:p>
        </w:tc>
        <w:tc>
          <w:tcPr>
            <w:tcW w:w="933" w:type="dxa"/>
            <w:vAlign w:val="bottom"/>
          </w:tcPr>
          <w:p w14:paraId="306CBA71" w14:textId="77777777" w:rsidR="00E36A43" w:rsidRPr="00531885" w:rsidRDefault="00E36A43" w:rsidP="00661F1B">
            <w:pPr>
              <w:jc w:val="center"/>
              <w:rPr>
                <w:rFonts w:cs="Arial"/>
                <w:color w:val="000000"/>
              </w:rPr>
            </w:pPr>
            <w:r w:rsidRPr="00531885">
              <w:rPr>
                <w:rFonts w:cs="Arial"/>
                <w:color w:val="000000"/>
              </w:rPr>
              <w:t>2.10%</w:t>
            </w:r>
          </w:p>
        </w:tc>
        <w:tc>
          <w:tcPr>
            <w:tcW w:w="533" w:type="dxa"/>
            <w:vAlign w:val="bottom"/>
          </w:tcPr>
          <w:p w14:paraId="56395F4F" w14:textId="77777777" w:rsidR="00E36A43" w:rsidRPr="00531885" w:rsidRDefault="00E36A43" w:rsidP="00661F1B">
            <w:pPr>
              <w:jc w:val="center"/>
              <w:rPr>
                <w:rFonts w:cs="Arial"/>
                <w:color w:val="000000"/>
              </w:rPr>
            </w:pPr>
            <w:r w:rsidRPr="00531885">
              <w:rPr>
                <w:rFonts w:cs="Arial"/>
                <w:color w:val="000000"/>
              </w:rPr>
              <w:t>2.80%</w:t>
            </w:r>
          </w:p>
        </w:tc>
      </w:tr>
      <w:tr w:rsidR="00E36A43" w:rsidRPr="00531885" w14:paraId="5F7A43F6" w14:textId="77777777" w:rsidTr="00661F1B">
        <w:trPr>
          <w:trHeight w:val="257"/>
        </w:trPr>
        <w:tc>
          <w:tcPr>
            <w:tcW w:w="4106" w:type="dxa"/>
          </w:tcPr>
          <w:p w14:paraId="0F4DA571" w14:textId="77777777" w:rsidR="00E36A43" w:rsidRPr="00531885" w:rsidRDefault="00E36A43" w:rsidP="00661F1B">
            <w:pPr>
              <w:jc w:val="center"/>
              <w:rPr>
                <w:rFonts w:cs="Arial"/>
              </w:rPr>
            </w:pPr>
            <w:r w:rsidRPr="00531885">
              <w:rPr>
                <w:rFonts w:cs="Arial"/>
              </w:rPr>
              <w:t>3</w:t>
            </w:r>
          </w:p>
        </w:tc>
        <w:tc>
          <w:tcPr>
            <w:tcW w:w="1490" w:type="dxa"/>
            <w:vAlign w:val="bottom"/>
          </w:tcPr>
          <w:p w14:paraId="30D09E05" w14:textId="77777777" w:rsidR="00E36A43" w:rsidRPr="00531885" w:rsidRDefault="00E36A43" w:rsidP="00661F1B">
            <w:pPr>
              <w:jc w:val="center"/>
              <w:rPr>
                <w:rFonts w:cs="Arial"/>
                <w:color w:val="000000"/>
              </w:rPr>
            </w:pPr>
            <w:r w:rsidRPr="00531885">
              <w:rPr>
                <w:rFonts w:cs="Arial"/>
                <w:color w:val="000000"/>
              </w:rPr>
              <w:t>0.68%</w:t>
            </w:r>
          </w:p>
        </w:tc>
        <w:tc>
          <w:tcPr>
            <w:tcW w:w="933" w:type="dxa"/>
            <w:vAlign w:val="bottom"/>
          </w:tcPr>
          <w:p w14:paraId="4E4AE19C" w14:textId="77777777" w:rsidR="00E36A43" w:rsidRPr="00531885" w:rsidRDefault="00E36A43" w:rsidP="00661F1B">
            <w:pPr>
              <w:jc w:val="center"/>
              <w:rPr>
                <w:rFonts w:cs="Arial"/>
                <w:color w:val="000000"/>
              </w:rPr>
            </w:pPr>
            <w:r w:rsidRPr="00531885">
              <w:rPr>
                <w:rFonts w:cs="Arial"/>
                <w:color w:val="000000"/>
              </w:rPr>
              <w:t>1.35%</w:t>
            </w:r>
          </w:p>
        </w:tc>
        <w:tc>
          <w:tcPr>
            <w:tcW w:w="931" w:type="dxa"/>
            <w:vAlign w:val="bottom"/>
          </w:tcPr>
          <w:p w14:paraId="29BDF590" w14:textId="77777777" w:rsidR="00E36A43" w:rsidRPr="00531885" w:rsidRDefault="00E36A43" w:rsidP="00661F1B">
            <w:pPr>
              <w:jc w:val="center"/>
              <w:rPr>
                <w:rFonts w:cs="Arial"/>
                <w:color w:val="000000"/>
              </w:rPr>
            </w:pPr>
            <w:r w:rsidRPr="00531885">
              <w:rPr>
                <w:rFonts w:cs="Arial"/>
                <w:color w:val="000000"/>
              </w:rPr>
              <w:t>1.69%</w:t>
            </w:r>
          </w:p>
        </w:tc>
        <w:tc>
          <w:tcPr>
            <w:tcW w:w="933" w:type="dxa"/>
            <w:vAlign w:val="bottom"/>
          </w:tcPr>
          <w:p w14:paraId="7782719F" w14:textId="77777777" w:rsidR="00E36A43" w:rsidRPr="00531885" w:rsidRDefault="00E36A43" w:rsidP="00661F1B">
            <w:pPr>
              <w:jc w:val="center"/>
              <w:rPr>
                <w:rFonts w:cs="Arial"/>
                <w:color w:val="000000"/>
              </w:rPr>
            </w:pPr>
            <w:r w:rsidRPr="00531885">
              <w:rPr>
                <w:rFonts w:cs="Arial"/>
                <w:color w:val="000000"/>
              </w:rPr>
              <w:t>2.03%</w:t>
            </w:r>
          </w:p>
        </w:tc>
        <w:tc>
          <w:tcPr>
            <w:tcW w:w="533" w:type="dxa"/>
            <w:vAlign w:val="bottom"/>
          </w:tcPr>
          <w:p w14:paraId="624DD892" w14:textId="77777777" w:rsidR="00E36A43" w:rsidRPr="00531885" w:rsidRDefault="00E36A43" w:rsidP="00661F1B">
            <w:pPr>
              <w:jc w:val="center"/>
              <w:rPr>
                <w:rFonts w:cs="Arial"/>
                <w:color w:val="000000"/>
              </w:rPr>
            </w:pPr>
            <w:r w:rsidRPr="00531885">
              <w:rPr>
                <w:rFonts w:cs="Arial"/>
                <w:color w:val="000000"/>
              </w:rPr>
              <w:t>2.70%</w:t>
            </w:r>
          </w:p>
        </w:tc>
      </w:tr>
      <w:tr w:rsidR="00E36A43" w:rsidRPr="00531885" w14:paraId="3EC0A2B3" w14:textId="77777777" w:rsidTr="00661F1B">
        <w:trPr>
          <w:trHeight w:val="257"/>
        </w:trPr>
        <w:tc>
          <w:tcPr>
            <w:tcW w:w="4106" w:type="dxa"/>
          </w:tcPr>
          <w:p w14:paraId="708E15EC" w14:textId="77777777" w:rsidR="00E36A43" w:rsidRPr="00531885" w:rsidRDefault="00E36A43" w:rsidP="00661F1B">
            <w:pPr>
              <w:jc w:val="center"/>
              <w:rPr>
                <w:rFonts w:cs="Arial"/>
              </w:rPr>
            </w:pPr>
            <w:r w:rsidRPr="00531885">
              <w:rPr>
                <w:rFonts w:cs="Arial"/>
              </w:rPr>
              <w:t>4</w:t>
            </w:r>
          </w:p>
        </w:tc>
        <w:tc>
          <w:tcPr>
            <w:tcW w:w="1490" w:type="dxa"/>
            <w:vAlign w:val="bottom"/>
          </w:tcPr>
          <w:p w14:paraId="15EBEB9C" w14:textId="77777777" w:rsidR="00E36A43" w:rsidRPr="00531885" w:rsidRDefault="00E36A43" w:rsidP="00661F1B">
            <w:pPr>
              <w:jc w:val="center"/>
              <w:rPr>
                <w:rFonts w:cs="Arial"/>
                <w:color w:val="000000"/>
              </w:rPr>
            </w:pPr>
            <w:r w:rsidRPr="00531885">
              <w:rPr>
                <w:rFonts w:cs="Arial"/>
                <w:color w:val="000000"/>
              </w:rPr>
              <w:t>0.65%</w:t>
            </w:r>
          </w:p>
        </w:tc>
        <w:tc>
          <w:tcPr>
            <w:tcW w:w="933" w:type="dxa"/>
            <w:vAlign w:val="bottom"/>
          </w:tcPr>
          <w:p w14:paraId="16BA704E" w14:textId="77777777" w:rsidR="00E36A43" w:rsidRPr="00531885" w:rsidRDefault="00E36A43" w:rsidP="00661F1B">
            <w:pPr>
              <w:jc w:val="center"/>
              <w:rPr>
                <w:rFonts w:cs="Arial"/>
                <w:color w:val="000000"/>
              </w:rPr>
            </w:pPr>
            <w:r w:rsidRPr="00531885">
              <w:rPr>
                <w:rFonts w:cs="Arial"/>
                <w:color w:val="000000"/>
              </w:rPr>
              <w:t>1.30%</w:t>
            </w:r>
          </w:p>
        </w:tc>
        <w:tc>
          <w:tcPr>
            <w:tcW w:w="931" w:type="dxa"/>
            <w:vAlign w:val="bottom"/>
          </w:tcPr>
          <w:p w14:paraId="09730F65" w14:textId="77777777" w:rsidR="00E36A43" w:rsidRPr="00531885" w:rsidRDefault="00E36A43" w:rsidP="00661F1B">
            <w:pPr>
              <w:jc w:val="center"/>
              <w:rPr>
                <w:rFonts w:cs="Arial"/>
                <w:color w:val="000000"/>
              </w:rPr>
            </w:pPr>
            <w:r w:rsidRPr="00531885">
              <w:rPr>
                <w:rFonts w:cs="Arial"/>
                <w:color w:val="000000"/>
              </w:rPr>
              <w:t>1.63%</w:t>
            </w:r>
          </w:p>
        </w:tc>
        <w:tc>
          <w:tcPr>
            <w:tcW w:w="933" w:type="dxa"/>
            <w:vAlign w:val="bottom"/>
          </w:tcPr>
          <w:p w14:paraId="1E224BDE" w14:textId="77777777" w:rsidR="00E36A43" w:rsidRPr="00531885" w:rsidRDefault="00E36A43" w:rsidP="00661F1B">
            <w:pPr>
              <w:jc w:val="center"/>
              <w:rPr>
                <w:rFonts w:cs="Arial"/>
                <w:color w:val="000000"/>
              </w:rPr>
            </w:pPr>
            <w:r w:rsidRPr="00531885">
              <w:rPr>
                <w:rFonts w:cs="Arial"/>
                <w:color w:val="000000"/>
              </w:rPr>
              <w:t>1.95%</w:t>
            </w:r>
          </w:p>
        </w:tc>
        <w:tc>
          <w:tcPr>
            <w:tcW w:w="533" w:type="dxa"/>
            <w:vAlign w:val="bottom"/>
          </w:tcPr>
          <w:p w14:paraId="24C543A4" w14:textId="77777777" w:rsidR="00E36A43" w:rsidRPr="00531885" w:rsidRDefault="00E36A43" w:rsidP="00661F1B">
            <w:pPr>
              <w:jc w:val="center"/>
              <w:rPr>
                <w:rFonts w:cs="Arial"/>
                <w:color w:val="000000"/>
              </w:rPr>
            </w:pPr>
            <w:r w:rsidRPr="00531885">
              <w:rPr>
                <w:rFonts w:cs="Arial"/>
                <w:color w:val="000000"/>
              </w:rPr>
              <w:t>2.60%</w:t>
            </w:r>
          </w:p>
        </w:tc>
      </w:tr>
      <w:tr w:rsidR="00E36A43" w:rsidRPr="00531885" w14:paraId="69F02F27" w14:textId="77777777" w:rsidTr="00661F1B">
        <w:trPr>
          <w:trHeight w:val="257"/>
        </w:trPr>
        <w:tc>
          <w:tcPr>
            <w:tcW w:w="4106" w:type="dxa"/>
          </w:tcPr>
          <w:p w14:paraId="7F2E88BC" w14:textId="77777777" w:rsidR="00E36A43" w:rsidRPr="00531885" w:rsidRDefault="00E36A43" w:rsidP="00661F1B">
            <w:pPr>
              <w:jc w:val="center"/>
              <w:rPr>
                <w:rFonts w:cs="Arial"/>
              </w:rPr>
            </w:pPr>
            <w:r w:rsidRPr="00531885">
              <w:rPr>
                <w:rFonts w:cs="Arial"/>
              </w:rPr>
              <w:t>5</w:t>
            </w:r>
          </w:p>
        </w:tc>
        <w:tc>
          <w:tcPr>
            <w:tcW w:w="1490" w:type="dxa"/>
            <w:vAlign w:val="bottom"/>
          </w:tcPr>
          <w:p w14:paraId="3740A117" w14:textId="77777777" w:rsidR="00E36A43" w:rsidRPr="00531885" w:rsidRDefault="00E36A43" w:rsidP="00661F1B">
            <w:pPr>
              <w:jc w:val="center"/>
              <w:rPr>
                <w:rFonts w:cs="Arial"/>
                <w:color w:val="000000"/>
              </w:rPr>
            </w:pPr>
            <w:r w:rsidRPr="00531885">
              <w:rPr>
                <w:rFonts w:cs="Arial"/>
                <w:color w:val="000000"/>
              </w:rPr>
              <w:t>0.63%</w:t>
            </w:r>
          </w:p>
        </w:tc>
        <w:tc>
          <w:tcPr>
            <w:tcW w:w="933" w:type="dxa"/>
            <w:vAlign w:val="bottom"/>
          </w:tcPr>
          <w:p w14:paraId="4570AE85" w14:textId="77777777" w:rsidR="00E36A43" w:rsidRPr="00531885" w:rsidRDefault="00E36A43" w:rsidP="00661F1B">
            <w:pPr>
              <w:jc w:val="center"/>
              <w:rPr>
                <w:rFonts w:cs="Arial"/>
                <w:color w:val="000000"/>
              </w:rPr>
            </w:pPr>
            <w:r w:rsidRPr="00531885">
              <w:rPr>
                <w:rFonts w:cs="Arial"/>
                <w:color w:val="000000"/>
              </w:rPr>
              <w:t>1.25%</w:t>
            </w:r>
          </w:p>
        </w:tc>
        <w:tc>
          <w:tcPr>
            <w:tcW w:w="931" w:type="dxa"/>
            <w:vAlign w:val="bottom"/>
          </w:tcPr>
          <w:p w14:paraId="0EE402E1" w14:textId="77777777" w:rsidR="00E36A43" w:rsidRPr="00531885" w:rsidRDefault="00E36A43" w:rsidP="00661F1B">
            <w:pPr>
              <w:jc w:val="center"/>
              <w:rPr>
                <w:rFonts w:cs="Arial"/>
                <w:color w:val="000000"/>
              </w:rPr>
            </w:pPr>
            <w:r w:rsidRPr="00531885">
              <w:rPr>
                <w:rFonts w:cs="Arial"/>
                <w:color w:val="000000"/>
              </w:rPr>
              <w:t>1.56%</w:t>
            </w:r>
          </w:p>
        </w:tc>
        <w:tc>
          <w:tcPr>
            <w:tcW w:w="933" w:type="dxa"/>
            <w:vAlign w:val="bottom"/>
          </w:tcPr>
          <w:p w14:paraId="5C4F2E0E" w14:textId="77777777" w:rsidR="00E36A43" w:rsidRPr="00531885" w:rsidRDefault="00E36A43" w:rsidP="00661F1B">
            <w:pPr>
              <w:jc w:val="center"/>
              <w:rPr>
                <w:rFonts w:cs="Arial"/>
                <w:color w:val="000000"/>
              </w:rPr>
            </w:pPr>
            <w:r w:rsidRPr="00531885">
              <w:rPr>
                <w:rFonts w:cs="Arial"/>
                <w:color w:val="000000"/>
              </w:rPr>
              <w:t>1.88%</w:t>
            </w:r>
          </w:p>
        </w:tc>
        <w:tc>
          <w:tcPr>
            <w:tcW w:w="533" w:type="dxa"/>
            <w:vAlign w:val="bottom"/>
          </w:tcPr>
          <w:p w14:paraId="64A6B164" w14:textId="77777777" w:rsidR="00E36A43" w:rsidRPr="00531885" w:rsidRDefault="00E36A43" w:rsidP="00661F1B">
            <w:pPr>
              <w:jc w:val="center"/>
              <w:rPr>
                <w:rFonts w:cs="Arial"/>
                <w:color w:val="000000"/>
              </w:rPr>
            </w:pPr>
            <w:r w:rsidRPr="00531885">
              <w:rPr>
                <w:rFonts w:cs="Arial"/>
                <w:color w:val="000000"/>
              </w:rPr>
              <w:t>2.50%</w:t>
            </w:r>
          </w:p>
        </w:tc>
      </w:tr>
      <w:tr w:rsidR="00E36A43" w:rsidRPr="00531885" w14:paraId="07C968A2" w14:textId="77777777" w:rsidTr="00661F1B">
        <w:trPr>
          <w:trHeight w:val="257"/>
        </w:trPr>
        <w:tc>
          <w:tcPr>
            <w:tcW w:w="4106" w:type="dxa"/>
          </w:tcPr>
          <w:p w14:paraId="3E4DE59A" w14:textId="77777777" w:rsidR="00E36A43" w:rsidRPr="00531885" w:rsidRDefault="00E36A43" w:rsidP="00661F1B">
            <w:pPr>
              <w:jc w:val="center"/>
              <w:rPr>
                <w:rFonts w:cs="Arial"/>
              </w:rPr>
            </w:pPr>
            <w:r w:rsidRPr="00531885">
              <w:rPr>
                <w:rFonts w:cs="Arial"/>
              </w:rPr>
              <w:t>6</w:t>
            </w:r>
          </w:p>
        </w:tc>
        <w:tc>
          <w:tcPr>
            <w:tcW w:w="1490" w:type="dxa"/>
            <w:vAlign w:val="bottom"/>
          </w:tcPr>
          <w:p w14:paraId="4D6E1724" w14:textId="77777777" w:rsidR="00E36A43" w:rsidRPr="00531885" w:rsidRDefault="00E36A43" w:rsidP="00661F1B">
            <w:pPr>
              <w:jc w:val="center"/>
              <w:rPr>
                <w:rFonts w:cs="Arial"/>
                <w:color w:val="000000"/>
              </w:rPr>
            </w:pPr>
            <w:r w:rsidRPr="00531885">
              <w:rPr>
                <w:rFonts w:cs="Arial"/>
                <w:color w:val="000000"/>
              </w:rPr>
              <w:t>0.60%</w:t>
            </w:r>
          </w:p>
        </w:tc>
        <w:tc>
          <w:tcPr>
            <w:tcW w:w="933" w:type="dxa"/>
            <w:vAlign w:val="bottom"/>
          </w:tcPr>
          <w:p w14:paraId="137AA3E3" w14:textId="77777777" w:rsidR="00E36A43" w:rsidRPr="00531885" w:rsidRDefault="00E36A43" w:rsidP="00661F1B">
            <w:pPr>
              <w:jc w:val="center"/>
              <w:rPr>
                <w:rFonts w:cs="Arial"/>
                <w:color w:val="000000"/>
              </w:rPr>
            </w:pPr>
            <w:r w:rsidRPr="00531885">
              <w:rPr>
                <w:rFonts w:cs="Arial"/>
                <w:color w:val="000000"/>
              </w:rPr>
              <w:t>1.20%</w:t>
            </w:r>
          </w:p>
        </w:tc>
        <w:tc>
          <w:tcPr>
            <w:tcW w:w="931" w:type="dxa"/>
            <w:vAlign w:val="bottom"/>
          </w:tcPr>
          <w:p w14:paraId="62EDECD7" w14:textId="77777777" w:rsidR="00E36A43" w:rsidRPr="00531885" w:rsidRDefault="00E36A43" w:rsidP="00661F1B">
            <w:pPr>
              <w:jc w:val="center"/>
              <w:rPr>
                <w:rFonts w:cs="Arial"/>
                <w:color w:val="000000"/>
              </w:rPr>
            </w:pPr>
            <w:r w:rsidRPr="00531885">
              <w:rPr>
                <w:rFonts w:cs="Arial"/>
                <w:color w:val="000000"/>
              </w:rPr>
              <w:t>1.50%</w:t>
            </w:r>
          </w:p>
        </w:tc>
        <w:tc>
          <w:tcPr>
            <w:tcW w:w="933" w:type="dxa"/>
            <w:vAlign w:val="bottom"/>
          </w:tcPr>
          <w:p w14:paraId="5CA3E8D8" w14:textId="77777777" w:rsidR="00E36A43" w:rsidRPr="00531885" w:rsidRDefault="00E36A43" w:rsidP="00661F1B">
            <w:pPr>
              <w:jc w:val="center"/>
              <w:rPr>
                <w:rFonts w:cs="Arial"/>
                <w:color w:val="000000"/>
              </w:rPr>
            </w:pPr>
            <w:r w:rsidRPr="00531885">
              <w:rPr>
                <w:rFonts w:cs="Arial"/>
                <w:color w:val="000000"/>
              </w:rPr>
              <w:t>1.80%</w:t>
            </w:r>
          </w:p>
        </w:tc>
        <w:tc>
          <w:tcPr>
            <w:tcW w:w="533" w:type="dxa"/>
            <w:vAlign w:val="bottom"/>
          </w:tcPr>
          <w:p w14:paraId="17288029" w14:textId="77777777" w:rsidR="00E36A43" w:rsidRPr="00531885" w:rsidRDefault="00E36A43" w:rsidP="00661F1B">
            <w:pPr>
              <w:jc w:val="center"/>
              <w:rPr>
                <w:rFonts w:cs="Arial"/>
                <w:color w:val="000000"/>
              </w:rPr>
            </w:pPr>
            <w:r w:rsidRPr="00531885">
              <w:rPr>
                <w:rFonts w:cs="Arial"/>
                <w:color w:val="000000"/>
              </w:rPr>
              <w:t>2.40%</w:t>
            </w:r>
          </w:p>
        </w:tc>
      </w:tr>
      <w:tr w:rsidR="00E36A43" w:rsidRPr="00531885" w14:paraId="268352AA" w14:textId="77777777" w:rsidTr="00661F1B">
        <w:trPr>
          <w:trHeight w:val="257"/>
        </w:trPr>
        <w:tc>
          <w:tcPr>
            <w:tcW w:w="4106" w:type="dxa"/>
          </w:tcPr>
          <w:p w14:paraId="54BFCA1E" w14:textId="77777777" w:rsidR="00E36A43" w:rsidRPr="00531885" w:rsidRDefault="00E36A43" w:rsidP="00661F1B">
            <w:pPr>
              <w:jc w:val="center"/>
              <w:rPr>
                <w:rFonts w:cs="Arial"/>
              </w:rPr>
            </w:pPr>
            <w:r w:rsidRPr="00531885">
              <w:rPr>
                <w:rFonts w:cs="Arial"/>
              </w:rPr>
              <w:t>7</w:t>
            </w:r>
          </w:p>
        </w:tc>
        <w:tc>
          <w:tcPr>
            <w:tcW w:w="1490" w:type="dxa"/>
            <w:vAlign w:val="bottom"/>
          </w:tcPr>
          <w:p w14:paraId="5CB9D4BC" w14:textId="77777777" w:rsidR="00E36A43" w:rsidRPr="00531885" w:rsidRDefault="00E36A43" w:rsidP="00661F1B">
            <w:pPr>
              <w:jc w:val="center"/>
              <w:rPr>
                <w:rFonts w:cs="Arial"/>
                <w:color w:val="000000"/>
              </w:rPr>
            </w:pPr>
            <w:r w:rsidRPr="00531885">
              <w:rPr>
                <w:rFonts w:cs="Arial"/>
                <w:color w:val="000000"/>
              </w:rPr>
              <w:t>0.58%</w:t>
            </w:r>
          </w:p>
        </w:tc>
        <w:tc>
          <w:tcPr>
            <w:tcW w:w="933" w:type="dxa"/>
            <w:vAlign w:val="bottom"/>
          </w:tcPr>
          <w:p w14:paraId="60232974" w14:textId="77777777" w:rsidR="00E36A43" w:rsidRPr="00531885" w:rsidRDefault="00E36A43" w:rsidP="00661F1B">
            <w:pPr>
              <w:jc w:val="center"/>
              <w:rPr>
                <w:rFonts w:cs="Arial"/>
                <w:color w:val="000000"/>
              </w:rPr>
            </w:pPr>
            <w:r w:rsidRPr="00531885">
              <w:rPr>
                <w:rFonts w:cs="Arial"/>
                <w:color w:val="000000"/>
              </w:rPr>
              <w:t>1.15%</w:t>
            </w:r>
          </w:p>
        </w:tc>
        <w:tc>
          <w:tcPr>
            <w:tcW w:w="931" w:type="dxa"/>
            <w:vAlign w:val="bottom"/>
          </w:tcPr>
          <w:p w14:paraId="3FFA3C54" w14:textId="77777777" w:rsidR="00E36A43" w:rsidRPr="00531885" w:rsidRDefault="00E36A43" w:rsidP="00661F1B">
            <w:pPr>
              <w:jc w:val="center"/>
              <w:rPr>
                <w:rFonts w:cs="Arial"/>
                <w:color w:val="000000"/>
              </w:rPr>
            </w:pPr>
            <w:r w:rsidRPr="00531885">
              <w:rPr>
                <w:rFonts w:cs="Arial"/>
                <w:color w:val="000000"/>
              </w:rPr>
              <w:t>1.44%</w:t>
            </w:r>
          </w:p>
        </w:tc>
        <w:tc>
          <w:tcPr>
            <w:tcW w:w="933" w:type="dxa"/>
            <w:vAlign w:val="bottom"/>
          </w:tcPr>
          <w:p w14:paraId="7DE93FA6" w14:textId="77777777" w:rsidR="00E36A43" w:rsidRPr="00531885" w:rsidRDefault="00E36A43" w:rsidP="00661F1B">
            <w:pPr>
              <w:jc w:val="center"/>
              <w:rPr>
                <w:rFonts w:cs="Arial"/>
                <w:color w:val="000000"/>
              </w:rPr>
            </w:pPr>
            <w:r w:rsidRPr="00531885">
              <w:rPr>
                <w:rFonts w:cs="Arial"/>
                <w:color w:val="000000"/>
              </w:rPr>
              <w:t>1.73%</w:t>
            </w:r>
          </w:p>
        </w:tc>
        <w:tc>
          <w:tcPr>
            <w:tcW w:w="533" w:type="dxa"/>
            <w:vAlign w:val="bottom"/>
          </w:tcPr>
          <w:p w14:paraId="783BBB09" w14:textId="77777777" w:rsidR="00E36A43" w:rsidRPr="00531885" w:rsidRDefault="00E36A43" w:rsidP="00661F1B">
            <w:pPr>
              <w:jc w:val="center"/>
              <w:rPr>
                <w:rFonts w:cs="Arial"/>
                <w:color w:val="000000"/>
              </w:rPr>
            </w:pPr>
            <w:r w:rsidRPr="00531885">
              <w:rPr>
                <w:rFonts w:cs="Arial"/>
                <w:color w:val="000000"/>
              </w:rPr>
              <w:t>2.30%</w:t>
            </w:r>
          </w:p>
        </w:tc>
      </w:tr>
      <w:tr w:rsidR="00E36A43" w:rsidRPr="00531885" w14:paraId="7EFB1406" w14:textId="77777777" w:rsidTr="00661F1B">
        <w:trPr>
          <w:trHeight w:val="257"/>
        </w:trPr>
        <w:tc>
          <w:tcPr>
            <w:tcW w:w="4106" w:type="dxa"/>
          </w:tcPr>
          <w:p w14:paraId="17070A1E" w14:textId="77777777" w:rsidR="00E36A43" w:rsidRPr="00531885" w:rsidRDefault="00E36A43" w:rsidP="00661F1B">
            <w:pPr>
              <w:jc w:val="center"/>
              <w:rPr>
                <w:rFonts w:cs="Arial"/>
              </w:rPr>
            </w:pPr>
            <w:r w:rsidRPr="00531885">
              <w:rPr>
                <w:rFonts w:cs="Arial"/>
              </w:rPr>
              <w:t>8</w:t>
            </w:r>
          </w:p>
        </w:tc>
        <w:tc>
          <w:tcPr>
            <w:tcW w:w="1490" w:type="dxa"/>
            <w:vAlign w:val="bottom"/>
          </w:tcPr>
          <w:p w14:paraId="041BE9E2" w14:textId="77777777" w:rsidR="00E36A43" w:rsidRPr="00531885" w:rsidRDefault="00E36A43" w:rsidP="00661F1B">
            <w:pPr>
              <w:jc w:val="center"/>
              <w:rPr>
                <w:rFonts w:cs="Arial"/>
                <w:color w:val="000000"/>
              </w:rPr>
            </w:pPr>
            <w:r w:rsidRPr="00531885">
              <w:rPr>
                <w:rFonts w:cs="Arial"/>
                <w:color w:val="000000"/>
              </w:rPr>
              <w:t>0.55%</w:t>
            </w:r>
          </w:p>
        </w:tc>
        <w:tc>
          <w:tcPr>
            <w:tcW w:w="933" w:type="dxa"/>
            <w:vAlign w:val="bottom"/>
          </w:tcPr>
          <w:p w14:paraId="3DE8336E" w14:textId="77777777" w:rsidR="00E36A43" w:rsidRPr="00531885" w:rsidRDefault="00E36A43" w:rsidP="00661F1B">
            <w:pPr>
              <w:jc w:val="center"/>
              <w:rPr>
                <w:rFonts w:cs="Arial"/>
                <w:color w:val="000000"/>
              </w:rPr>
            </w:pPr>
            <w:r w:rsidRPr="00531885">
              <w:rPr>
                <w:rFonts w:cs="Arial"/>
                <w:color w:val="000000"/>
              </w:rPr>
              <w:t>1.10%</w:t>
            </w:r>
          </w:p>
        </w:tc>
        <w:tc>
          <w:tcPr>
            <w:tcW w:w="931" w:type="dxa"/>
            <w:vAlign w:val="bottom"/>
          </w:tcPr>
          <w:p w14:paraId="1009E2DF" w14:textId="77777777" w:rsidR="00E36A43" w:rsidRPr="00531885" w:rsidRDefault="00E36A43" w:rsidP="00661F1B">
            <w:pPr>
              <w:jc w:val="center"/>
              <w:rPr>
                <w:rFonts w:cs="Arial"/>
                <w:color w:val="000000"/>
              </w:rPr>
            </w:pPr>
            <w:r w:rsidRPr="00531885">
              <w:rPr>
                <w:rFonts w:cs="Arial"/>
                <w:color w:val="000000"/>
              </w:rPr>
              <w:t>1.38%</w:t>
            </w:r>
          </w:p>
        </w:tc>
        <w:tc>
          <w:tcPr>
            <w:tcW w:w="933" w:type="dxa"/>
            <w:vAlign w:val="bottom"/>
          </w:tcPr>
          <w:p w14:paraId="66514BAB" w14:textId="77777777" w:rsidR="00E36A43" w:rsidRPr="00531885" w:rsidRDefault="00E36A43" w:rsidP="00661F1B">
            <w:pPr>
              <w:jc w:val="center"/>
              <w:rPr>
                <w:rFonts w:cs="Arial"/>
                <w:color w:val="000000"/>
              </w:rPr>
            </w:pPr>
            <w:r w:rsidRPr="00531885">
              <w:rPr>
                <w:rFonts w:cs="Arial"/>
                <w:color w:val="000000"/>
              </w:rPr>
              <w:t>1.65%</w:t>
            </w:r>
          </w:p>
        </w:tc>
        <w:tc>
          <w:tcPr>
            <w:tcW w:w="533" w:type="dxa"/>
            <w:vAlign w:val="bottom"/>
          </w:tcPr>
          <w:p w14:paraId="57D0C3F9" w14:textId="77777777" w:rsidR="00E36A43" w:rsidRPr="00531885" w:rsidRDefault="00E36A43" w:rsidP="00661F1B">
            <w:pPr>
              <w:jc w:val="center"/>
              <w:rPr>
                <w:rFonts w:cs="Arial"/>
                <w:color w:val="000000"/>
              </w:rPr>
            </w:pPr>
            <w:r w:rsidRPr="00531885">
              <w:rPr>
                <w:rFonts w:cs="Arial"/>
                <w:color w:val="000000"/>
              </w:rPr>
              <w:t>2.20%</w:t>
            </w:r>
          </w:p>
        </w:tc>
      </w:tr>
      <w:tr w:rsidR="00E36A43" w:rsidRPr="00531885" w14:paraId="5524DAA4" w14:textId="77777777" w:rsidTr="00661F1B">
        <w:trPr>
          <w:trHeight w:val="257"/>
        </w:trPr>
        <w:tc>
          <w:tcPr>
            <w:tcW w:w="4106" w:type="dxa"/>
          </w:tcPr>
          <w:p w14:paraId="013C31F4" w14:textId="77777777" w:rsidR="00E36A43" w:rsidRPr="00531885" w:rsidRDefault="00E36A43" w:rsidP="00661F1B">
            <w:pPr>
              <w:jc w:val="center"/>
              <w:rPr>
                <w:rFonts w:cs="Arial"/>
              </w:rPr>
            </w:pPr>
            <w:r w:rsidRPr="00531885">
              <w:rPr>
                <w:rFonts w:cs="Arial"/>
              </w:rPr>
              <w:t>9</w:t>
            </w:r>
          </w:p>
        </w:tc>
        <w:tc>
          <w:tcPr>
            <w:tcW w:w="1490" w:type="dxa"/>
            <w:vAlign w:val="bottom"/>
          </w:tcPr>
          <w:p w14:paraId="7D551635" w14:textId="77777777" w:rsidR="00E36A43" w:rsidRPr="00531885" w:rsidRDefault="00E36A43" w:rsidP="00661F1B">
            <w:pPr>
              <w:jc w:val="center"/>
              <w:rPr>
                <w:rFonts w:cs="Arial"/>
                <w:color w:val="000000"/>
              </w:rPr>
            </w:pPr>
            <w:r w:rsidRPr="00531885">
              <w:rPr>
                <w:rFonts w:cs="Arial"/>
                <w:color w:val="000000"/>
              </w:rPr>
              <w:t>0.53%</w:t>
            </w:r>
          </w:p>
        </w:tc>
        <w:tc>
          <w:tcPr>
            <w:tcW w:w="933" w:type="dxa"/>
            <w:vAlign w:val="bottom"/>
          </w:tcPr>
          <w:p w14:paraId="4441F4C7" w14:textId="77777777" w:rsidR="00E36A43" w:rsidRPr="00531885" w:rsidRDefault="00E36A43" w:rsidP="00661F1B">
            <w:pPr>
              <w:jc w:val="center"/>
              <w:rPr>
                <w:rFonts w:cs="Arial"/>
                <w:color w:val="000000"/>
              </w:rPr>
            </w:pPr>
            <w:r w:rsidRPr="00531885">
              <w:rPr>
                <w:rFonts w:cs="Arial"/>
                <w:color w:val="000000"/>
              </w:rPr>
              <w:t>1.05%</w:t>
            </w:r>
          </w:p>
        </w:tc>
        <w:tc>
          <w:tcPr>
            <w:tcW w:w="931" w:type="dxa"/>
            <w:vAlign w:val="bottom"/>
          </w:tcPr>
          <w:p w14:paraId="31584F89" w14:textId="77777777" w:rsidR="00E36A43" w:rsidRPr="00531885" w:rsidRDefault="00E36A43" w:rsidP="00661F1B">
            <w:pPr>
              <w:jc w:val="center"/>
              <w:rPr>
                <w:rFonts w:cs="Arial"/>
                <w:color w:val="000000"/>
              </w:rPr>
            </w:pPr>
            <w:r w:rsidRPr="00531885">
              <w:rPr>
                <w:rFonts w:cs="Arial"/>
                <w:color w:val="000000"/>
              </w:rPr>
              <w:t>1.31%</w:t>
            </w:r>
          </w:p>
        </w:tc>
        <w:tc>
          <w:tcPr>
            <w:tcW w:w="933" w:type="dxa"/>
            <w:vAlign w:val="bottom"/>
          </w:tcPr>
          <w:p w14:paraId="23EFFB0F" w14:textId="77777777" w:rsidR="00E36A43" w:rsidRPr="00531885" w:rsidRDefault="00E36A43" w:rsidP="00661F1B">
            <w:pPr>
              <w:jc w:val="center"/>
              <w:rPr>
                <w:rFonts w:cs="Arial"/>
                <w:color w:val="000000"/>
              </w:rPr>
            </w:pPr>
            <w:r w:rsidRPr="00531885">
              <w:rPr>
                <w:rFonts w:cs="Arial"/>
                <w:color w:val="000000"/>
              </w:rPr>
              <w:t>1.58%</w:t>
            </w:r>
          </w:p>
        </w:tc>
        <w:tc>
          <w:tcPr>
            <w:tcW w:w="533" w:type="dxa"/>
            <w:vAlign w:val="bottom"/>
          </w:tcPr>
          <w:p w14:paraId="487F4272" w14:textId="77777777" w:rsidR="00E36A43" w:rsidRPr="00531885" w:rsidRDefault="00E36A43" w:rsidP="00661F1B">
            <w:pPr>
              <w:jc w:val="center"/>
              <w:rPr>
                <w:rFonts w:cs="Arial"/>
                <w:color w:val="000000"/>
              </w:rPr>
            </w:pPr>
            <w:r w:rsidRPr="00531885">
              <w:rPr>
                <w:rFonts w:cs="Arial"/>
                <w:color w:val="000000"/>
              </w:rPr>
              <w:t>2.10%</w:t>
            </w:r>
          </w:p>
        </w:tc>
      </w:tr>
      <w:tr w:rsidR="00E36A43" w:rsidRPr="00531885" w14:paraId="0B05D4FC" w14:textId="77777777" w:rsidTr="00661F1B">
        <w:trPr>
          <w:trHeight w:val="257"/>
        </w:trPr>
        <w:tc>
          <w:tcPr>
            <w:tcW w:w="4106" w:type="dxa"/>
          </w:tcPr>
          <w:p w14:paraId="01E4AD82" w14:textId="77777777" w:rsidR="00E36A43" w:rsidRPr="00531885" w:rsidRDefault="00E36A43" w:rsidP="00661F1B">
            <w:pPr>
              <w:jc w:val="center"/>
              <w:rPr>
                <w:rFonts w:cs="Arial"/>
              </w:rPr>
            </w:pPr>
            <w:r w:rsidRPr="00531885">
              <w:rPr>
                <w:rFonts w:cs="Arial"/>
              </w:rPr>
              <w:t>10 (Target Day)</w:t>
            </w:r>
          </w:p>
        </w:tc>
        <w:tc>
          <w:tcPr>
            <w:tcW w:w="1490" w:type="dxa"/>
            <w:vAlign w:val="bottom"/>
          </w:tcPr>
          <w:p w14:paraId="3CE1053B" w14:textId="77777777" w:rsidR="00E36A43" w:rsidRPr="00531885" w:rsidRDefault="00E36A43" w:rsidP="00661F1B">
            <w:pPr>
              <w:jc w:val="center"/>
              <w:rPr>
                <w:rFonts w:cs="Arial"/>
                <w:color w:val="000000"/>
              </w:rPr>
            </w:pPr>
            <w:r w:rsidRPr="00531885">
              <w:rPr>
                <w:rFonts w:cs="Arial"/>
                <w:color w:val="000000"/>
              </w:rPr>
              <w:t>0.50%</w:t>
            </w:r>
          </w:p>
        </w:tc>
        <w:tc>
          <w:tcPr>
            <w:tcW w:w="933" w:type="dxa"/>
            <w:vAlign w:val="bottom"/>
          </w:tcPr>
          <w:p w14:paraId="1F927A56" w14:textId="77777777" w:rsidR="00E36A43" w:rsidRPr="00531885" w:rsidRDefault="00E36A43" w:rsidP="00661F1B">
            <w:pPr>
              <w:jc w:val="center"/>
              <w:rPr>
                <w:rFonts w:cs="Arial"/>
                <w:color w:val="000000"/>
              </w:rPr>
            </w:pPr>
            <w:r w:rsidRPr="00531885">
              <w:rPr>
                <w:rFonts w:cs="Arial"/>
                <w:color w:val="000000"/>
              </w:rPr>
              <w:t>1.00%</w:t>
            </w:r>
          </w:p>
        </w:tc>
        <w:tc>
          <w:tcPr>
            <w:tcW w:w="931" w:type="dxa"/>
            <w:vAlign w:val="bottom"/>
          </w:tcPr>
          <w:p w14:paraId="516BEDD0" w14:textId="77777777" w:rsidR="00E36A43" w:rsidRPr="00531885" w:rsidRDefault="00E36A43" w:rsidP="00661F1B">
            <w:pPr>
              <w:jc w:val="center"/>
              <w:rPr>
                <w:rFonts w:cs="Arial"/>
                <w:color w:val="000000"/>
              </w:rPr>
            </w:pPr>
            <w:r w:rsidRPr="00531885">
              <w:rPr>
                <w:rFonts w:cs="Arial"/>
                <w:color w:val="000000"/>
              </w:rPr>
              <w:t>1.25%</w:t>
            </w:r>
          </w:p>
        </w:tc>
        <w:tc>
          <w:tcPr>
            <w:tcW w:w="933" w:type="dxa"/>
            <w:vAlign w:val="bottom"/>
          </w:tcPr>
          <w:p w14:paraId="348F23B9" w14:textId="77777777" w:rsidR="00E36A43" w:rsidRPr="00531885" w:rsidRDefault="00E36A43" w:rsidP="00661F1B">
            <w:pPr>
              <w:jc w:val="center"/>
              <w:rPr>
                <w:rFonts w:cs="Arial"/>
                <w:color w:val="000000"/>
              </w:rPr>
            </w:pPr>
            <w:r w:rsidRPr="00531885">
              <w:rPr>
                <w:rFonts w:cs="Arial"/>
                <w:color w:val="000000"/>
              </w:rPr>
              <w:t>1.50%</w:t>
            </w:r>
          </w:p>
        </w:tc>
        <w:tc>
          <w:tcPr>
            <w:tcW w:w="533" w:type="dxa"/>
            <w:vAlign w:val="bottom"/>
          </w:tcPr>
          <w:p w14:paraId="725A3DE8" w14:textId="77777777" w:rsidR="00E36A43" w:rsidRPr="00531885" w:rsidRDefault="00E36A43" w:rsidP="00661F1B">
            <w:pPr>
              <w:jc w:val="center"/>
              <w:rPr>
                <w:rFonts w:cs="Arial"/>
                <w:color w:val="000000"/>
              </w:rPr>
            </w:pPr>
            <w:r w:rsidRPr="00531885">
              <w:rPr>
                <w:rFonts w:cs="Arial"/>
                <w:color w:val="000000"/>
              </w:rPr>
              <w:t>2.0%</w:t>
            </w:r>
          </w:p>
        </w:tc>
      </w:tr>
      <w:tr w:rsidR="00E36A43" w:rsidRPr="00531885" w14:paraId="5BF1B976" w14:textId="77777777" w:rsidTr="00661F1B">
        <w:trPr>
          <w:trHeight w:val="257"/>
        </w:trPr>
        <w:tc>
          <w:tcPr>
            <w:tcW w:w="4106" w:type="dxa"/>
          </w:tcPr>
          <w:p w14:paraId="79C88A01" w14:textId="77777777" w:rsidR="00E36A43" w:rsidRPr="00531885" w:rsidRDefault="00E36A43" w:rsidP="00661F1B">
            <w:pPr>
              <w:jc w:val="center"/>
              <w:rPr>
                <w:rFonts w:cs="Arial"/>
              </w:rPr>
            </w:pPr>
            <w:r w:rsidRPr="00531885">
              <w:rPr>
                <w:rFonts w:cs="Arial"/>
              </w:rPr>
              <w:t>11</w:t>
            </w:r>
          </w:p>
        </w:tc>
        <w:tc>
          <w:tcPr>
            <w:tcW w:w="1490" w:type="dxa"/>
            <w:vAlign w:val="bottom"/>
          </w:tcPr>
          <w:p w14:paraId="1D634CFD" w14:textId="77777777" w:rsidR="00E36A43" w:rsidRPr="00531885" w:rsidRDefault="00E36A43" w:rsidP="00661F1B">
            <w:pPr>
              <w:jc w:val="center"/>
              <w:rPr>
                <w:rFonts w:cs="Arial"/>
                <w:color w:val="000000"/>
              </w:rPr>
            </w:pPr>
            <w:r w:rsidRPr="00531885">
              <w:rPr>
                <w:rFonts w:cs="Arial"/>
                <w:color w:val="000000"/>
              </w:rPr>
              <w:t>0.48%</w:t>
            </w:r>
          </w:p>
        </w:tc>
        <w:tc>
          <w:tcPr>
            <w:tcW w:w="933" w:type="dxa"/>
            <w:vAlign w:val="bottom"/>
          </w:tcPr>
          <w:p w14:paraId="058D4CDF" w14:textId="77777777" w:rsidR="00E36A43" w:rsidRPr="00531885" w:rsidRDefault="00E36A43" w:rsidP="00661F1B">
            <w:pPr>
              <w:jc w:val="center"/>
              <w:rPr>
                <w:rFonts w:cs="Arial"/>
                <w:color w:val="000000"/>
              </w:rPr>
            </w:pPr>
            <w:r w:rsidRPr="00531885">
              <w:rPr>
                <w:rFonts w:cs="Arial"/>
                <w:color w:val="000000"/>
              </w:rPr>
              <w:t>0.95%</w:t>
            </w:r>
          </w:p>
        </w:tc>
        <w:tc>
          <w:tcPr>
            <w:tcW w:w="931" w:type="dxa"/>
            <w:vAlign w:val="bottom"/>
          </w:tcPr>
          <w:p w14:paraId="18CABB04" w14:textId="77777777" w:rsidR="00E36A43" w:rsidRPr="00531885" w:rsidRDefault="00E36A43" w:rsidP="00661F1B">
            <w:pPr>
              <w:jc w:val="center"/>
              <w:rPr>
                <w:rFonts w:cs="Arial"/>
                <w:color w:val="000000"/>
              </w:rPr>
            </w:pPr>
            <w:r w:rsidRPr="00531885">
              <w:rPr>
                <w:rFonts w:cs="Arial"/>
                <w:color w:val="000000"/>
              </w:rPr>
              <w:t>1.19%</w:t>
            </w:r>
          </w:p>
        </w:tc>
        <w:tc>
          <w:tcPr>
            <w:tcW w:w="933" w:type="dxa"/>
            <w:vAlign w:val="bottom"/>
          </w:tcPr>
          <w:p w14:paraId="34753E2E" w14:textId="77777777" w:rsidR="00E36A43" w:rsidRPr="00531885" w:rsidRDefault="00E36A43" w:rsidP="00661F1B">
            <w:pPr>
              <w:jc w:val="center"/>
              <w:rPr>
                <w:rFonts w:cs="Arial"/>
                <w:color w:val="000000"/>
              </w:rPr>
            </w:pPr>
            <w:r w:rsidRPr="00531885">
              <w:rPr>
                <w:rFonts w:cs="Arial"/>
                <w:color w:val="000000"/>
              </w:rPr>
              <w:t>1.43%</w:t>
            </w:r>
          </w:p>
        </w:tc>
        <w:tc>
          <w:tcPr>
            <w:tcW w:w="533" w:type="dxa"/>
            <w:vAlign w:val="bottom"/>
          </w:tcPr>
          <w:p w14:paraId="10DF2742" w14:textId="77777777" w:rsidR="00E36A43" w:rsidRPr="00531885" w:rsidRDefault="00E36A43" w:rsidP="00661F1B">
            <w:pPr>
              <w:jc w:val="center"/>
              <w:rPr>
                <w:rFonts w:cs="Arial"/>
                <w:color w:val="000000"/>
              </w:rPr>
            </w:pPr>
            <w:r w:rsidRPr="00531885">
              <w:rPr>
                <w:rFonts w:cs="Arial"/>
                <w:color w:val="000000"/>
              </w:rPr>
              <w:t>1.90%</w:t>
            </w:r>
          </w:p>
        </w:tc>
      </w:tr>
      <w:tr w:rsidR="00E36A43" w:rsidRPr="00531885" w14:paraId="1E6DDE27" w14:textId="77777777" w:rsidTr="00661F1B">
        <w:trPr>
          <w:trHeight w:val="245"/>
        </w:trPr>
        <w:tc>
          <w:tcPr>
            <w:tcW w:w="4106" w:type="dxa"/>
          </w:tcPr>
          <w:p w14:paraId="6364BD54" w14:textId="77777777" w:rsidR="00E36A43" w:rsidRPr="00531885" w:rsidRDefault="00E36A43" w:rsidP="00661F1B">
            <w:pPr>
              <w:jc w:val="center"/>
              <w:rPr>
                <w:rFonts w:cs="Arial"/>
              </w:rPr>
            </w:pPr>
            <w:r w:rsidRPr="00531885">
              <w:rPr>
                <w:rFonts w:cs="Arial"/>
              </w:rPr>
              <w:t>12</w:t>
            </w:r>
          </w:p>
        </w:tc>
        <w:tc>
          <w:tcPr>
            <w:tcW w:w="1490" w:type="dxa"/>
            <w:vAlign w:val="bottom"/>
          </w:tcPr>
          <w:p w14:paraId="2AC03B13" w14:textId="77777777" w:rsidR="00E36A43" w:rsidRPr="00531885" w:rsidRDefault="00E36A43" w:rsidP="00661F1B">
            <w:pPr>
              <w:jc w:val="center"/>
              <w:rPr>
                <w:rFonts w:cs="Arial"/>
                <w:color w:val="000000"/>
              </w:rPr>
            </w:pPr>
            <w:r w:rsidRPr="00531885">
              <w:rPr>
                <w:rFonts w:cs="Arial"/>
                <w:color w:val="000000"/>
              </w:rPr>
              <w:t>0.45%</w:t>
            </w:r>
          </w:p>
        </w:tc>
        <w:tc>
          <w:tcPr>
            <w:tcW w:w="933" w:type="dxa"/>
            <w:vAlign w:val="bottom"/>
          </w:tcPr>
          <w:p w14:paraId="2BA70F89" w14:textId="77777777" w:rsidR="00E36A43" w:rsidRPr="00531885" w:rsidRDefault="00E36A43" w:rsidP="00661F1B">
            <w:pPr>
              <w:jc w:val="center"/>
              <w:rPr>
                <w:rFonts w:cs="Arial"/>
                <w:color w:val="000000"/>
              </w:rPr>
            </w:pPr>
            <w:r w:rsidRPr="00531885">
              <w:rPr>
                <w:rFonts w:cs="Arial"/>
                <w:color w:val="000000"/>
              </w:rPr>
              <w:t>0.90%</w:t>
            </w:r>
          </w:p>
        </w:tc>
        <w:tc>
          <w:tcPr>
            <w:tcW w:w="931" w:type="dxa"/>
            <w:vAlign w:val="bottom"/>
          </w:tcPr>
          <w:p w14:paraId="430BC71F" w14:textId="77777777" w:rsidR="00E36A43" w:rsidRPr="00531885" w:rsidRDefault="00E36A43" w:rsidP="00661F1B">
            <w:pPr>
              <w:jc w:val="center"/>
              <w:rPr>
                <w:rFonts w:cs="Arial"/>
                <w:color w:val="000000"/>
              </w:rPr>
            </w:pPr>
            <w:r w:rsidRPr="00531885">
              <w:rPr>
                <w:rFonts w:cs="Arial"/>
                <w:color w:val="000000"/>
              </w:rPr>
              <w:t>1.13%</w:t>
            </w:r>
          </w:p>
        </w:tc>
        <w:tc>
          <w:tcPr>
            <w:tcW w:w="933" w:type="dxa"/>
            <w:vAlign w:val="bottom"/>
          </w:tcPr>
          <w:p w14:paraId="35E2CDA0" w14:textId="77777777" w:rsidR="00E36A43" w:rsidRPr="00531885" w:rsidRDefault="00E36A43" w:rsidP="00661F1B">
            <w:pPr>
              <w:jc w:val="center"/>
              <w:rPr>
                <w:rFonts w:cs="Arial"/>
                <w:color w:val="000000"/>
              </w:rPr>
            </w:pPr>
            <w:r w:rsidRPr="00531885">
              <w:rPr>
                <w:rFonts w:cs="Arial"/>
                <w:color w:val="000000"/>
              </w:rPr>
              <w:t>1.35%</w:t>
            </w:r>
          </w:p>
        </w:tc>
        <w:tc>
          <w:tcPr>
            <w:tcW w:w="533" w:type="dxa"/>
            <w:vAlign w:val="bottom"/>
          </w:tcPr>
          <w:p w14:paraId="58F7330A" w14:textId="77777777" w:rsidR="00E36A43" w:rsidRPr="00531885" w:rsidRDefault="00E36A43" w:rsidP="00661F1B">
            <w:pPr>
              <w:jc w:val="center"/>
              <w:rPr>
                <w:rFonts w:cs="Arial"/>
                <w:color w:val="000000"/>
              </w:rPr>
            </w:pPr>
            <w:r w:rsidRPr="00531885">
              <w:rPr>
                <w:rFonts w:cs="Arial"/>
                <w:color w:val="000000"/>
              </w:rPr>
              <w:t>1.80%</w:t>
            </w:r>
          </w:p>
        </w:tc>
      </w:tr>
      <w:tr w:rsidR="00E36A43" w:rsidRPr="00531885" w14:paraId="5514AC74" w14:textId="77777777" w:rsidTr="00661F1B">
        <w:trPr>
          <w:trHeight w:val="257"/>
        </w:trPr>
        <w:tc>
          <w:tcPr>
            <w:tcW w:w="4106" w:type="dxa"/>
          </w:tcPr>
          <w:p w14:paraId="77F037A3" w14:textId="77777777" w:rsidR="00E36A43" w:rsidRPr="00531885" w:rsidRDefault="00E36A43" w:rsidP="00661F1B">
            <w:pPr>
              <w:jc w:val="center"/>
              <w:rPr>
                <w:rFonts w:cs="Arial"/>
              </w:rPr>
            </w:pPr>
            <w:r w:rsidRPr="00531885">
              <w:rPr>
                <w:rFonts w:cs="Arial"/>
              </w:rPr>
              <w:t>13</w:t>
            </w:r>
          </w:p>
        </w:tc>
        <w:tc>
          <w:tcPr>
            <w:tcW w:w="1490" w:type="dxa"/>
            <w:vAlign w:val="bottom"/>
          </w:tcPr>
          <w:p w14:paraId="55934E44" w14:textId="77777777" w:rsidR="00E36A43" w:rsidRPr="00531885" w:rsidRDefault="00E36A43" w:rsidP="00661F1B">
            <w:pPr>
              <w:jc w:val="center"/>
              <w:rPr>
                <w:rFonts w:cs="Arial"/>
                <w:color w:val="000000"/>
              </w:rPr>
            </w:pPr>
            <w:r w:rsidRPr="00531885">
              <w:rPr>
                <w:rFonts w:cs="Arial"/>
                <w:color w:val="000000"/>
              </w:rPr>
              <w:t>0.43%</w:t>
            </w:r>
          </w:p>
        </w:tc>
        <w:tc>
          <w:tcPr>
            <w:tcW w:w="933" w:type="dxa"/>
            <w:vAlign w:val="bottom"/>
          </w:tcPr>
          <w:p w14:paraId="0F2E6FD5" w14:textId="77777777" w:rsidR="00E36A43" w:rsidRPr="00531885" w:rsidRDefault="00E36A43" w:rsidP="00661F1B">
            <w:pPr>
              <w:jc w:val="center"/>
              <w:rPr>
                <w:rFonts w:cs="Arial"/>
                <w:color w:val="000000"/>
              </w:rPr>
            </w:pPr>
            <w:r w:rsidRPr="00531885">
              <w:rPr>
                <w:rFonts w:cs="Arial"/>
                <w:color w:val="000000"/>
              </w:rPr>
              <w:t>0.85%</w:t>
            </w:r>
          </w:p>
        </w:tc>
        <w:tc>
          <w:tcPr>
            <w:tcW w:w="931" w:type="dxa"/>
            <w:vAlign w:val="bottom"/>
          </w:tcPr>
          <w:p w14:paraId="0384EBCA" w14:textId="77777777" w:rsidR="00E36A43" w:rsidRPr="00531885" w:rsidRDefault="00E36A43" w:rsidP="00661F1B">
            <w:pPr>
              <w:jc w:val="center"/>
              <w:rPr>
                <w:rFonts w:cs="Arial"/>
                <w:color w:val="000000"/>
              </w:rPr>
            </w:pPr>
            <w:r w:rsidRPr="00531885">
              <w:rPr>
                <w:rFonts w:cs="Arial"/>
                <w:color w:val="000000"/>
              </w:rPr>
              <w:t>1.06%</w:t>
            </w:r>
          </w:p>
        </w:tc>
        <w:tc>
          <w:tcPr>
            <w:tcW w:w="933" w:type="dxa"/>
            <w:vAlign w:val="bottom"/>
          </w:tcPr>
          <w:p w14:paraId="1D565AB5" w14:textId="77777777" w:rsidR="00E36A43" w:rsidRPr="00531885" w:rsidRDefault="00E36A43" w:rsidP="00661F1B">
            <w:pPr>
              <w:jc w:val="center"/>
              <w:rPr>
                <w:rFonts w:cs="Arial"/>
                <w:color w:val="000000"/>
              </w:rPr>
            </w:pPr>
            <w:r w:rsidRPr="00531885">
              <w:rPr>
                <w:rFonts w:cs="Arial"/>
                <w:color w:val="000000"/>
              </w:rPr>
              <w:t>1.28%</w:t>
            </w:r>
          </w:p>
        </w:tc>
        <w:tc>
          <w:tcPr>
            <w:tcW w:w="533" w:type="dxa"/>
            <w:vAlign w:val="bottom"/>
          </w:tcPr>
          <w:p w14:paraId="14E29FAF" w14:textId="77777777" w:rsidR="00E36A43" w:rsidRPr="00531885" w:rsidRDefault="00E36A43" w:rsidP="00661F1B">
            <w:pPr>
              <w:jc w:val="center"/>
              <w:rPr>
                <w:rFonts w:cs="Arial"/>
                <w:color w:val="000000"/>
              </w:rPr>
            </w:pPr>
            <w:r w:rsidRPr="00531885">
              <w:rPr>
                <w:rFonts w:cs="Arial"/>
                <w:color w:val="000000"/>
              </w:rPr>
              <w:t>1.70%</w:t>
            </w:r>
          </w:p>
        </w:tc>
      </w:tr>
      <w:tr w:rsidR="00E36A43" w:rsidRPr="00531885" w14:paraId="3F8BF4E8" w14:textId="77777777" w:rsidTr="00661F1B">
        <w:trPr>
          <w:trHeight w:val="257"/>
        </w:trPr>
        <w:tc>
          <w:tcPr>
            <w:tcW w:w="4106" w:type="dxa"/>
          </w:tcPr>
          <w:p w14:paraId="1528BA9B" w14:textId="77777777" w:rsidR="00E36A43" w:rsidRPr="00531885" w:rsidRDefault="00E36A43" w:rsidP="00661F1B">
            <w:pPr>
              <w:jc w:val="center"/>
              <w:rPr>
                <w:rFonts w:cs="Arial"/>
              </w:rPr>
            </w:pPr>
            <w:r w:rsidRPr="00531885">
              <w:rPr>
                <w:rFonts w:cs="Arial"/>
              </w:rPr>
              <w:t>14</w:t>
            </w:r>
          </w:p>
        </w:tc>
        <w:tc>
          <w:tcPr>
            <w:tcW w:w="1490" w:type="dxa"/>
            <w:vAlign w:val="bottom"/>
          </w:tcPr>
          <w:p w14:paraId="568B8554" w14:textId="77777777" w:rsidR="00E36A43" w:rsidRPr="00531885" w:rsidRDefault="00E36A43" w:rsidP="00661F1B">
            <w:pPr>
              <w:jc w:val="center"/>
              <w:rPr>
                <w:rFonts w:cs="Arial"/>
                <w:color w:val="000000"/>
              </w:rPr>
            </w:pPr>
            <w:r w:rsidRPr="00531885">
              <w:rPr>
                <w:rFonts w:cs="Arial"/>
                <w:color w:val="000000"/>
              </w:rPr>
              <w:t>0.40%</w:t>
            </w:r>
          </w:p>
        </w:tc>
        <w:tc>
          <w:tcPr>
            <w:tcW w:w="933" w:type="dxa"/>
            <w:vAlign w:val="bottom"/>
          </w:tcPr>
          <w:p w14:paraId="4186CA1F" w14:textId="77777777" w:rsidR="00E36A43" w:rsidRPr="00531885" w:rsidRDefault="00E36A43" w:rsidP="00661F1B">
            <w:pPr>
              <w:jc w:val="center"/>
              <w:rPr>
                <w:rFonts w:cs="Arial"/>
                <w:color w:val="000000"/>
              </w:rPr>
            </w:pPr>
            <w:r w:rsidRPr="00531885">
              <w:rPr>
                <w:rFonts w:cs="Arial"/>
                <w:color w:val="000000"/>
              </w:rPr>
              <w:t>0.80%</w:t>
            </w:r>
          </w:p>
        </w:tc>
        <w:tc>
          <w:tcPr>
            <w:tcW w:w="931" w:type="dxa"/>
            <w:vAlign w:val="bottom"/>
          </w:tcPr>
          <w:p w14:paraId="6B04E299" w14:textId="77777777" w:rsidR="00E36A43" w:rsidRPr="00531885" w:rsidRDefault="00E36A43" w:rsidP="00661F1B">
            <w:pPr>
              <w:jc w:val="center"/>
              <w:rPr>
                <w:rFonts w:cs="Arial"/>
                <w:color w:val="000000"/>
              </w:rPr>
            </w:pPr>
            <w:r w:rsidRPr="00531885">
              <w:rPr>
                <w:rFonts w:cs="Arial"/>
                <w:color w:val="000000"/>
              </w:rPr>
              <w:t>1.00%</w:t>
            </w:r>
          </w:p>
        </w:tc>
        <w:tc>
          <w:tcPr>
            <w:tcW w:w="933" w:type="dxa"/>
            <w:vAlign w:val="bottom"/>
          </w:tcPr>
          <w:p w14:paraId="3575F188" w14:textId="77777777" w:rsidR="00E36A43" w:rsidRPr="00531885" w:rsidRDefault="00E36A43" w:rsidP="00661F1B">
            <w:pPr>
              <w:jc w:val="center"/>
              <w:rPr>
                <w:rFonts w:cs="Arial"/>
                <w:color w:val="000000"/>
              </w:rPr>
            </w:pPr>
            <w:r w:rsidRPr="00531885">
              <w:rPr>
                <w:rFonts w:cs="Arial"/>
                <w:color w:val="000000"/>
              </w:rPr>
              <w:t>1.20%</w:t>
            </w:r>
          </w:p>
        </w:tc>
        <w:tc>
          <w:tcPr>
            <w:tcW w:w="533" w:type="dxa"/>
            <w:vAlign w:val="bottom"/>
          </w:tcPr>
          <w:p w14:paraId="08BFC241" w14:textId="77777777" w:rsidR="00E36A43" w:rsidRPr="00531885" w:rsidRDefault="00E36A43" w:rsidP="00661F1B">
            <w:pPr>
              <w:jc w:val="center"/>
              <w:rPr>
                <w:rFonts w:cs="Arial"/>
                <w:color w:val="000000"/>
              </w:rPr>
            </w:pPr>
            <w:r w:rsidRPr="00531885">
              <w:rPr>
                <w:rFonts w:cs="Arial"/>
                <w:color w:val="000000"/>
              </w:rPr>
              <w:t>1.60%</w:t>
            </w:r>
          </w:p>
        </w:tc>
      </w:tr>
      <w:tr w:rsidR="00E36A43" w:rsidRPr="00531885" w14:paraId="3E08E000" w14:textId="77777777" w:rsidTr="00661F1B">
        <w:trPr>
          <w:trHeight w:val="257"/>
        </w:trPr>
        <w:tc>
          <w:tcPr>
            <w:tcW w:w="4106" w:type="dxa"/>
          </w:tcPr>
          <w:p w14:paraId="773F3215" w14:textId="77777777" w:rsidR="00E36A43" w:rsidRPr="00531885" w:rsidRDefault="00E36A43" w:rsidP="00661F1B">
            <w:pPr>
              <w:jc w:val="center"/>
              <w:rPr>
                <w:rFonts w:cs="Arial"/>
              </w:rPr>
            </w:pPr>
            <w:r w:rsidRPr="00531885">
              <w:rPr>
                <w:rFonts w:cs="Arial"/>
              </w:rPr>
              <w:t>15</w:t>
            </w:r>
          </w:p>
        </w:tc>
        <w:tc>
          <w:tcPr>
            <w:tcW w:w="1490" w:type="dxa"/>
            <w:vAlign w:val="bottom"/>
          </w:tcPr>
          <w:p w14:paraId="4E714C9C" w14:textId="77777777" w:rsidR="00E36A43" w:rsidRPr="00531885" w:rsidRDefault="00E36A43" w:rsidP="00661F1B">
            <w:pPr>
              <w:jc w:val="center"/>
              <w:rPr>
                <w:rFonts w:cs="Arial"/>
                <w:color w:val="000000"/>
              </w:rPr>
            </w:pPr>
            <w:r w:rsidRPr="00531885">
              <w:rPr>
                <w:rFonts w:cs="Arial"/>
                <w:color w:val="000000"/>
              </w:rPr>
              <w:t>0.38%</w:t>
            </w:r>
          </w:p>
        </w:tc>
        <w:tc>
          <w:tcPr>
            <w:tcW w:w="933" w:type="dxa"/>
            <w:vAlign w:val="bottom"/>
          </w:tcPr>
          <w:p w14:paraId="6B94D59C" w14:textId="77777777" w:rsidR="00E36A43" w:rsidRPr="00531885" w:rsidRDefault="00E36A43" w:rsidP="00661F1B">
            <w:pPr>
              <w:jc w:val="center"/>
              <w:rPr>
                <w:rFonts w:cs="Arial"/>
                <w:color w:val="000000"/>
              </w:rPr>
            </w:pPr>
            <w:r w:rsidRPr="00531885">
              <w:rPr>
                <w:rFonts w:cs="Arial"/>
                <w:color w:val="000000"/>
              </w:rPr>
              <w:t>0.75%</w:t>
            </w:r>
          </w:p>
        </w:tc>
        <w:tc>
          <w:tcPr>
            <w:tcW w:w="931" w:type="dxa"/>
            <w:vAlign w:val="bottom"/>
          </w:tcPr>
          <w:p w14:paraId="47D3B2D0" w14:textId="77777777" w:rsidR="00E36A43" w:rsidRPr="00531885" w:rsidRDefault="00E36A43" w:rsidP="00661F1B">
            <w:pPr>
              <w:jc w:val="center"/>
              <w:rPr>
                <w:rFonts w:cs="Arial"/>
                <w:color w:val="000000"/>
              </w:rPr>
            </w:pPr>
            <w:r w:rsidRPr="00531885">
              <w:rPr>
                <w:rFonts w:cs="Arial"/>
                <w:color w:val="000000"/>
              </w:rPr>
              <w:t>0.94%</w:t>
            </w:r>
          </w:p>
        </w:tc>
        <w:tc>
          <w:tcPr>
            <w:tcW w:w="933" w:type="dxa"/>
            <w:vAlign w:val="bottom"/>
          </w:tcPr>
          <w:p w14:paraId="1F7FBA32" w14:textId="77777777" w:rsidR="00E36A43" w:rsidRPr="00531885" w:rsidRDefault="00E36A43" w:rsidP="00661F1B">
            <w:pPr>
              <w:jc w:val="center"/>
              <w:rPr>
                <w:rFonts w:cs="Arial"/>
                <w:color w:val="000000"/>
              </w:rPr>
            </w:pPr>
            <w:r w:rsidRPr="00531885">
              <w:rPr>
                <w:rFonts w:cs="Arial"/>
                <w:color w:val="000000"/>
              </w:rPr>
              <w:t>1.13%</w:t>
            </w:r>
          </w:p>
        </w:tc>
        <w:tc>
          <w:tcPr>
            <w:tcW w:w="533" w:type="dxa"/>
            <w:vAlign w:val="bottom"/>
          </w:tcPr>
          <w:p w14:paraId="0216C179" w14:textId="77777777" w:rsidR="00E36A43" w:rsidRPr="00531885" w:rsidRDefault="00E36A43" w:rsidP="00661F1B">
            <w:pPr>
              <w:jc w:val="center"/>
              <w:rPr>
                <w:rFonts w:cs="Arial"/>
                <w:color w:val="000000"/>
              </w:rPr>
            </w:pPr>
            <w:r w:rsidRPr="00531885">
              <w:rPr>
                <w:rFonts w:cs="Arial"/>
                <w:color w:val="000000"/>
              </w:rPr>
              <w:t>1.50%</w:t>
            </w:r>
          </w:p>
        </w:tc>
      </w:tr>
      <w:tr w:rsidR="00E36A43" w:rsidRPr="00531885" w14:paraId="70D01171" w14:textId="77777777" w:rsidTr="00661F1B">
        <w:trPr>
          <w:trHeight w:val="257"/>
        </w:trPr>
        <w:tc>
          <w:tcPr>
            <w:tcW w:w="4106" w:type="dxa"/>
          </w:tcPr>
          <w:p w14:paraId="75863DCF" w14:textId="77777777" w:rsidR="00E36A43" w:rsidRPr="00531885" w:rsidRDefault="00E36A43" w:rsidP="00661F1B">
            <w:pPr>
              <w:jc w:val="center"/>
              <w:rPr>
                <w:rFonts w:cs="Arial"/>
              </w:rPr>
            </w:pPr>
            <w:r w:rsidRPr="00531885">
              <w:rPr>
                <w:rFonts w:cs="Arial"/>
              </w:rPr>
              <w:t>16</w:t>
            </w:r>
          </w:p>
        </w:tc>
        <w:tc>
          <w:tcPr>
            <w:tcW w:w="1490" w:type="dxa"/>
            <w:vAlign w:val="bottom"/>
          </w:tcPr>
          <w:p w14:paraId="39FE2EED" w14:textId="77777777" w:rsidR="00E36A43" w:rsidRPr="00531885" w:rsidRDefault="00E36A43" w:rsidP="00661F1B">
            <w:pPr>
              <w:jc w:val="center"/>
              <w:rPr>
                <w:rFonts w:cs="Arial"/>
                <w:color w:val="000000"/>
              </w:rPr>
            </w:pPr>
            <w:r w:rsidRPr="00531885">
              <w:rPr>
                <w:rFonts w:cs="Arial"/>
                <w:color w:val="000000"/>
              </w:rPr>
              <w:t>0.35%</w:t>
            </w:r>
          </w:p>
        </w:tc>
        <w:tc>
          <w:tcPr>
            <w:tcW w:w="933" w:type="dxa"/>
            <w:vAlign w:val="bottom"/>
          </w:tcPr>
          <w:p w14:paraId="675B1655" w14:textId="77777777" w:rsidR="00E36A43" w:rsidRPr="00531885" w:rsidRDefault="00E36A43" w:rsidP="00661F1B">
            <w:pPr>
              <w:jc w:val="center"/>
              <w:rPr>
                <w:rFonts w:cs="Arial"/>
                <w:color w:val="000000"/>
              </w:rPr>
            </w:pPr>
            <w:r w:rsidRPr="00531885">
              <w:rPr>
                <w:rFonts w:cs="Arial"/>
                <w:color w:val="000000"/>
              </w:rPr>
              <w:t>0.70%</w:t>
            </w:r>
          </w:p>
        </w:tc>
        <w:tc>
          <w:tcPr>
            <w:tcW w:w="931" w:type="dxa"/>
            <w:vAlign w:val="bottom"/>
          </w:tcPr>
          <w:p w14:paraId="2C74ABB9" w14:textId="77777777" w:rsidR="00E36A43" w:rsidRPr="00531885" w:rsidRDefault="00E36A43" w:rsidP="00661F1B">
            <w:pPr>
              <w:jc w:val="center"/>
              <w:rPr>
                <w:rFonts w:cs="Arial"/>
                <w:color w:val="000000"/>
              </w:rPr>
            </w:pPr>
            <w:r w:rsidRPr="00531885">
              <w:rPr>
                <w:rFonts w:cs="Arial"/>
                <w:color w:val="000000"/>
              </w:rPr>
              <w:t>0.88%</w:t>
            </w:r>
          </w:p>
        </w:tc>
        <w:tc>
          <w:tcPr>
            <w:tcW w:w="933" w:type="dxa"/>
            <w:vAlign w:val="bottom"/>
          </w:tcPr>
          <w:p w14:paraId="12ECA0D1" w14:textId="77777777" w:rsidR="00E36A43" w:rsidRPr="00531885" w:rsidRDefault="00E36A43" w:rsidP="00661F1B">
            <w:pPr>
              <w:jc w:val="center"/>
              <w:rPr>
                <w:rFonts w:cs="Arial"/>
                <w:color w:val="000000"/>
              </w:rPr>
            </w:pPr>
            <w:r w:rsidRPr="00531885">
              <w:rPr>
                <w:rFonts w:cs="Arial"/>
                <w:color w:val="000000"/>
              </w:rPr>
              <w:t>1.05%</w:t>
            </w:r>
          </w:p>
        </w:tc>
        <w:tc>
          <w:tcPr>
            <w:tcW w:w="533" w:type="dxa"/>
            <w:vAlign w:val="bottom"/>
          </w:tcPr>
          <w:p w14:paraId="1AE225C7" w14:textId="77777777" w:rsidR="00E36A43" w:rsidRPr="00531885" w:rsidRDefault="00E36A43" w:rsidP="00661F1B">
            <w:pPr>
              <w:jc w:val="center"/>
              <w:rPr>
                <w:rFonts w:cs="Arial"/>
                <w:color w:val="000000"/>
              </w:rPr>
            </w:pPr>
            <w:r w:rsidRPr="00531885">
              <w:rPr>
                <w:rFonts w:cs="Arial"/>
                <w:color w:val="000000"/>
              </w:rPr>
              <w:t>1.40%</w:t>
            </w:r>
          </w:p>
        </w:tc>
      </w:tr>
      <w:tr w:rsidR="00E36A43" w:rsidRPr="00531885" w14:paraId="30E00C60" w14:textId="77777777" w:rsidTr="00661F1B">
        <w:trPr>
          <w:trHeight w:val="257"/>
        </w:trPr>
        <w:tc>
          <w:tcPr>
            <w:tcW w:w="4106" w:type="dxa"/>
          </w:tcPr>
          <w:p w14:paraId="793A0732" w14:textId="77777777" w:rsidR="00E36A43" w:rsidRPr="00531885" w:rsidRDefault="00E36A43" w:rsidP="00661F1B">
            <w:pPr>
              <w:jc w:val="center"/>
              <w:rPr>
                <w:rFonts w:cs="Arial"/>
              </w:rPr>
            </w:pPr>
            <w:r w:rsidRPr="00531885">
              <w:rPr>
                <w:rFonts w:cs="Arial"/>
              </w:rPr>
              <w:t>17</w:t>
            </w:r>
          </w:p>
        </w:tc>
        <w:tc>
          <w:tcPr>
            <w:tcW w:w="1490" w:type="dxa"/>
            <w:vAlign w:val="bottom"/>
          </w:tcPr>
          <w:p w14:paraId="4232FFC7" w14:textId="77777777" w:rsidR="00E36A43" w:rsidRPr="00531885" w:rsidRDefault="00E36A43" w:rsidP="00661F1B">
            <w:pPr>
              <w:jc w:val="center"/>
              <w:rPr>
                <w:rFonts w:cs="Arial"/>
                <w:color w:val="000000"/>
              </w:rPr>
            </w:pPr>
            <w:r w:rsidRPr="00531885">
              <w:rPr>
                <w:rFonts w:cs="Arial"/>
                <w:color w:val="000000"/>
              </w:rPr>
              <w:t>0.33%</w:t>
            </w:r>
          </w:p>
        </w:tc>
        <w:tc>
          <w:tcPr>
            <w:tcW w:w="933" w:type="dxa"/>
            <w:vAlign w:val="bottom"/>
          </w:tcPr>
          <w:p w14:paraId="398B3D73" w14:textId="77777777" w:rsidR="00E36A43" w:rsidRPr="00531885" w:rsidRDefault="00E36A43" w:rsidP="00661F1B">
            <w:pPr>
              <w:jc w:val="center"/>
              <w:rPr>
                <w:rFonts w:cs="Arial"/>
                <w:color w:val="000000"/>
              </w:rPr>
            </w:pPr>
            <w:r w:rsidRPr="00531885">
              <w:rPr>
                <w:rFonts w:cs="Arial"/>
                <w:color w:val="000000"/>
              </w:rPr>
              <w:t>0.65%</w:t>
            </w:r>
          </w:p>
        </w:tc>
        <w:tc>
          <w:tcPr>
            <w:tcW w:w="931" w:type="dxa"/>
            <w:vAlign w:val="bottom"/>
          </w:tcPr>
          <w:p w14:paraId="2DC13B8C" w14:textId="77777777" w:rsidR="00E36A43" w:rsidRPr="00531885" w:rsidRDefault="00E36A43" w:rsidP="00661F1B">
            <w:pPr>
              <w:jc w:val="center"/>
              <w:rPr>
                <w:rFonts w:cs="Arial"/>
                <w:color w:val="000000"/>
              </w:rPr>
            </w:pPr>
            <w:r w:rsidRPr="00531885">
              <w:rPr>
                <w:rFonts w:cs="Arial"/>
                <w:color w:val="000000"/>
              </w:rPr>
              <w:t>0.81%</w:t>
            </w:r>
          </w:p>
        </w:tc>
        <w:tc>
          <w:tcPr>
            <w:tcW w:w="933" w:type="dxa"/>
            <w:vAlign w:val="bottom"/>
          </w:tcPr>
          <w:p w14:paraId="69162A5F" w14:textId="77777777" w:rsidR="00E36A43" w:rsidRPr="00531885" w:rsidRDefault="00E36A43" w:rsidP="00661F1B">
            <w:pPr>
              <w:jc w:val="center"/>
              <w:rPr>
                <w:rFonts w:cs="Arial"/>
                <w:color w:val="000000"/>
              </w:rPr>
            </w:pPr>
            <w:r w:rsidRPr="00531885">
              <w:rPr>
                <w:rFonts w:cs="Arial"/>
                <w:color w:val="000000"/>
              </w:rPr>
              <w:t>0.98%</w:t>
            </w:r>
          </w:p>
        </w:tc>
        <w:tc>
          <w:tcPr>
            <w:tcW w:w="533" w:type="dxa"/>
            <w:vAlign w:val="bottom"/>
          </w:tcPr>
          <w:p w14:paraId="1264676A" w14:textId="77777777" w:rsidR="00E36A43" w:rsidRPr="00531885" w:rsidRDefault="00E36A43" w:rsidP="00661F1B">
            <w:pPr>
              <w:jc w:val="center"/>
              <w:rPr>
                <w:rFonts w:cs="Arial"/>
                <w:color w:val="000000"/>
              </w:rPr>
            </w:pPr>
            <w:r w:rsidRPr="00531885">
              <w:rPr>
                <w:rFonts w:cs="Arial"/>
                <w:color w:val="000000"/>
              </w:rPr>
              <w:t>1.30%</w:t>
            </w:r>
          </w:p>
        </w:tc>
      </w:tr>
      <w:tr w:rsidR="00E36A43" w:rsidRPr="00531885" w14:paraId="67ECB263" w14:textId="77777777" w:rsidTr="00661F1B">
        <w:trPr>
          <w:trHeight w:val="257"/>
        </w:trPr>
        <w:tc>
          <w:tcPr>
            <w:tcW w:w="4106" w:type="dxa"/>
          </w:tcPr>
          <w:p w14:paraId="1E478190" w14:textId="77777777" w:rsidR="00E36A43" w:rsidRPr="00531885" w:rsidRDefault="00E36A43" w:rsidP="00661F1B">
            <w:pPr>
              <w:jc w:val="center"/>
              <w:rPr>
                <w:rFonts w:cs="Arial"/>
              </w:rPr>
            </w:pPr>
            <w:r w:rsidRPr="00531885">
              <w:rPr>
                <w:rFonts w:cs="Arial"/>
              </w:rPr>
              <w:t>18</w:t>
            </w:r>
          </w:p>
        </w:tc>
        <w:tc>
          <w:tcPr>
            <w:tcW w:w="1490" w:type="dxa"/>
            <w:vAlign w:val="bottom"/>
          </w:tcPr>
          <w:p w14:paraId="38423E1D" w14:textId="77777777" w:rsidR="00E36A43" w:rsidRPr="00531885" w:rsidRDefault="00E36A43" w:rsidP="00661F1B">
            <w:pPr>
              <w:jc w:val="center"/>
              <w:rPr>
                <w:rFonts w:cs="Arial"/>
                <w:color w:val="000000"/>
              </w:rPr>
            </w:pPr>
            <w:r w:rsidRPr="00531885">
              <w:rPr>
                <w:rFonts w:cs="Arial"/>
                <w:color w:val="000000"/>
              </w:rPr>
              <w:t>0.30%</w:t>
            </w:r>
          </w:p>
        </w:tc>
        <w:tc>
          <w:tcPr>
            <w:tcW w:w="933" w:type="dxa"/>
            <w:vAlign w:val="bottom"/>
          </w:tcPr>
          <w:p w14:paraId="6055BF57" w14:textId="77777777" w:rsidR="00E36A43" w:rsidRPr="00531885" w:rsidRDefault="00E36A43" w:rsidP="00661F1B">
            <w:pPr>
              <w:jc w:val="center"/>
              <w:rPr>
                <w:rFonts w:cs="Arial"/>
                <w:color w:val="000000"/>
              </w:rPr>
            </w:pPr>
            <w:r w:rsidRPr="00531885">
              <w:rPr>
                <w:rFonts w:cs="Arial"/>
                <w:color w:val="000000"/>
              </w:rPr>
              <w:t>0.60%</w:t>
            </w:r>
          </w:p>
        </w:tc>
        <w:tc>
          <w:tcPr>
            <w:tcW w:w="931" w:type="dxa"/>
            <w:vAlign w:val="bottom"/>
          </w:tcPr>
          <w:p w14:paraId="549A6085" w14:textId="77777777" w:rsidR="00E36A43" w:rsidRPr="00531885" w:rsidRDefault="00E36A43" w:rsidP="00661F1B">
            <w:pPr>
              <w:jc w:val="center"/>
              <w:rPr>
                <w:rFonts w:cs="Arial"/>
                <w:color w:val="000000"/>
              </w:rPr>
            </w:pPr>
            <w:r w:rsidRPr="00531885">
              <w:rPr>
                <w:rFonts w:cs="Arial"/>
                <w:color w:val="000000"/>
              </w:rPr>
              <w:t>0.75%</w:t>
            </w:r>
          </w:p>
        </w:tc>
        <w:tc>
          <w:tcPr>
            <w:tcW w:w="933" w:type="dxa"/>
            <w:vAlign w:val="bottom"/>
          </w:tcPr>
          <w:p w14:paraId="4175A815" w14:textId="77777777" w:rsidR="00E36A43" w:rsidRPr="00531885" w:rsidRDefault="00E36A43" w:rsidP="00661F1B">
            <w:pPr>
              <w:jc w:val="center"/>
              <w:rPr>
                <w:rFonts w:cs="Arial"/>
                <w:color w:val="000000"/>
              </w:rPr>
            </w:pPr>
            <w:r w:rsidRPr="00531885">
              <w:rPr>
                <w:rFonts w:cs="Arial"/>
                <w:color w:val="000000"/>
              </w:rPr>
              <w:t>0.90%</w:t>
            </w:r>
          </w:p>
        </w:tc>
        <w:tc>
          <w:tcPr>
            <w:tcW w:w="533" w:type="dxa"/>
            <w:vAlign w:val="bottom"/>
          </w:tcPr>
          <w:p w14:paraId="59BDF855" w14:textId="77777777" w:rsidR="00E36A43" w:rsidRPr="00531885" w:rsidRDefault="00E36A43" w:rsidP="00661F1B">
            <w:pPr>
              <w:jc w:val="center"/>
              <w:rPr>
                <w:rFonts w:cs="Arial"/>
                <w:color w:val="000000"/>
              </w:rPr>
            </w:pPr>
            <w:r w:rsidRPr="00531885">
              <w:rPr>
                <w:rFonts w:cs="Arial"/>
                <w:color w:val="000000"/>
              </w:rPr>
              <w:t>1.20%</w:t>
            </w:r>
          </w:p>
        </w:tc>
      </w:tr>
      <w:tr w:rsidR="00E36A43" w:rsidRPr="00531885" w14:paraId="29871279" w14:textId="77777777" w:rsidTr="00661F1B">
        <w:trPr>
          <w:trHeight w:val="257"/>
        </w:trPr>
        <w:tc>
          <w:tcPr>
            <w:tcW w:w="4106" w:type="dxa"/>
          </w:tcPr>
          <w:p w14:paraId="7E84742D" w14:textId="77777777" w:rsidR="00E36A43" w:rsidRPr="00531885" w:rsidRDefault="00E36A43" w:rsidP="00661F1B">
            <w:pPr>
              <w:jc w:val="center"/>
              <w:rPr>
                <w:rFonts w:cs="Arial"/>
              </w:rPr>
            </w:pPr>
            <w:r w:rsidRPr="00531885">
              <w:rPr>
                <w:rFonts w:cs="Arial"/>
              </w:rPr>
              <w:t>19</w:t>
            </w:r>
          </w:p>
        </w:tc>
        <w:tc>
          <w:tcPr>
            <w:tcW w:w="1490" w:type="dxa"/>
            <w:vAlign w:val="bottom"/>
          </w:tcPr>
          <w:p w14:paraId="3A69D7FC" w14:textId="77777777" w:rsidR="00E36A43" w:rsidRPr="00531885" w:rsidRDefault="00E36A43" w:rsidP="00661F1B">
            <w:pPr>
              <w:jc w:val="center"/>
              <w:rPr>
                <w:rFonts w:cs="Arial"/>
                <w:color w:val="000000"/>
              </w:rPr>
            </w:pPr>
            <w:r w:rsidRPr="00531885">
              <w:rPr>
                <w:rFonts w:cs="Arial"/>
                <w:color w:val="000000"/>
              </w:rPr>
              <w:t>0.28%</w:t>
            </w:r>
          </w:p>
        </w:tc>
        <w:tc>
          <w:tcPr>
            <w:tcW w:w="933" w:type="dxa"/>
            <w:vAlign w:val="bottom"/>
          </w:tcPr>
          <w:p w14:paraId="098FBF48" w14:textId="77777777" w:rsidR="00E36A43" w:rsidRPr="00531885" w:rsidRDefault="00E36A43" w:rsidP="00661F1B">
            <w:pPr>
              <w:jc w:val="center"/>
              <w:rPr>
                <w:rFonts w:cs="Arial"/>
                <w:color w:val="000000"/>
              </w:rPr>
            </w:pPr>
            <w:r w:rsidRPr="00531885">
              <w:rPr>
                <w:rFonts w:cs="Arial"/>
                <w:color w:val="000000"/>
              </w:rPr>
              <w:t>0.55%</w:t>
            </w:r>
          </w:p>
        </w:tc>
        <w:tc>
          <w:tcPr>
            <w:tcW w:w="931" w:type="dxa"/>
            <w:vAlign w:val="bottom"/>
          </w:tcPr>
          <w:p w14:paraId="6AA9F3BD" w14:textId="77777777" w:rsidR="00E36A43" w:rsidRPr="00531885" w:rsidRDefault="00E36A43" w:rsidP="00661F1B">
            <w:pPr>
              <w:jc w:val="center"/>
              <w:rPr>
                <w:rFonts w:cs="Arial"/>
                <w:color w:val="000000"/>
              </w:rPr>
            </w:pPr>
            <w:r w:rsidRPr="00531885">
              <w:rPr>
                <w:rFonts w:cs="Arial"/>
                <w:color w:val="000000"/>
              </w:rPr>
              <w:t>0.69%</w:t>
            </w:r>
          </w:p>
        </w:tc>
        <w:tc>
          <w:tcPr>
            <w:tcW w:w="933" w:type="dxa"/>
            <w:vAlign w:val="bottom"/>
          </w:tcPr>
          <w:p w14:paraId="14F8778C" w14:textId="77777777" w:rsidR="00E36A43" w:rsidRPr="00531885" w:rsidRDefault="00E36A43" w:rsidP="00661F1B">
            <w:pPr>
              <w:jc w:val="center"/>
              <w:rPr>
                <w:rFonts w:cs="Arial"/>
                <w:color w:val="000000"/>
              </w:rPr>
            </w:pPr>
            <w:r w:rsidRPr="00531885">
              <w:rPr>
                <w:rFonts w:cs="Arial"/>
                <w:color w:val="000000"/>
              </w:rPr>
              <w:t>0.83%</w:t>
            </w:r>
          </w:p>
        </w:tc>
        <w:tc>
          <w:tcPr>
            <w:tcW w:w="533" w:type="dxa"/>
            <w:vAlign w:val="bottom"/>
          </w:tcPr>
          <w:p w14:paraId="1B0F0031" w14:textId="77777777" w:rsidR="00E36A43" w:rsidRPr="00531885" w:rsidRDefault="00E36A43" w:rsidP="00661F1B">
            <w:pPr>
              <w:jc w:val="center"/>
              <w:rPr>
                <w:rFonts w:cs="Arial"/>
                <w:color w:val="000000"/>
              </w:rPr>
            </w:pPr>
            <w:r w:rsidRPr="00531885">
              <w:rPr>
                <w:rFonts w:cs="Arial"/>
                <w:color w:val="000000"/>
              </w:rPr>
              <w:t>1.10%</w:t>
            </w:r>
          </w:p>
        </w:tc>
      </w:tr>
      <w:tr w:rsidR="00E36A43" w:rsidRPr="00531885" w14:paraId="1A525426" w14:textId="77777777" w:rsidTr="00661F1B">
        <w:trPr>
          <w:trHeight w:val="257"/>
        </w:trPr>
        <w:tc>
          <w:tcPr>
            <w:tcW w:w="4106" w:type="dxa"/>
          </w:tcPr>
          <w:p w14:paraId="3DDC680D" w14:textId="77777777" w:rsidR="00E36A43" w:rsidRPr="00531885" w:rsidRDefault="00E36A43" w:rsidP="00661F1B">
            <w:pPr>
              <w:jc w:val="center"/>
              <w:rPr>
                <w:rFonts w:cs="Arial"/>
              </w:rPr>
            </w:pPr>
            <w:r w:rsidRPr="00531885">
              <w:rPr>
                <w:rFonts w:cs="Arial"/>
              </w:rPr>
              <w:t>20</w:t>
            </w:r>
          </w:p>
        </w:tc>
        <w:tc>
          <w:tcPr>
            <w:tcW w:w="1490" w:type="dxa"/>
            <w:vAlign w:val="bottom"/>
          </w:tcPr>
          <w:p w14:paraId="4B908820" w14:textId="77777777" w:rsidR="00E36A43" w:rsidRPr="00531885" w:rsidRDefault="00E36A43" w:rsidP="00661F1B">
            <w:pPr>
              <w:jc w:val="center"/>
              <w:rPr>
                <w:rFonts w:cs="Arial"/>
                <w:color w:val="000000"/>
              </w:rPr>
            </w:pPr>
            <w:r w:rsidRPr="00531885">
              <w:rPr>
                <w:rFonts w:cs="Arial"/>
                <w:color w:val="000000"/>
              </w:rPr>
              <w:t>0.25%</w:t>
            </w:r>
          </w:p>
        </w:tc>
        <w:tc>
          <w:tcPr>
            <w:tcW w:w="933" w:type="dxa"/>
            <w:vAlign w:val="bottom"/>
          </w:tcPr>
          <w:p w14:paraId="02C2FF75" w14:textId="77777777" w:rsidR="00E36A43" w:rsidRPr="00531885" w:rsidRDefault="00E36A43" w:rsidP="00661F1B">
            <w:pPr>
              <w:jc w:val="center"/>
              <w:rPr>
                <w:rFonts w:cs="Arial"/>
                <w:color w:val="000000"/>
              </w:rPr>
            </w:pPr>
            <w:r w:rsidRPr="00531885">
              <w:rPr>
                <w:rFonts w:cs="Arial"/>
                <w:color w:val="000000"/>
              </w:rPr>
              <w:t>0.50%</w:t>
            </w:r>
          </w:p>
        </w:tc>
        <w:tc>
          <w:tcPr>
            <w:tcW w:w="931" w:type="dxa"/>
            <w:vAlign w:val="bottom"/>
          </w:tcPr>
          <w:p w14:paraId="0DCED817" w14:textId="77777777" w:rsidR="00E36A43" w:rsidRPr="00531885" w:rsidRDefault="00E36A43" w:rsidP="00661F1B">
            <w:pPr>
              <w:jc w:val="center"/>
              <w:rPr>
                <w:rFonts w:cs="Arial"/>
                <w:color w:val="000000"/>
              </w:rPr>
            </w:pPr>
            <w:r w:rsidRPr="00531885">
              <w:rPr>
                <w:rFonts w:cs="Arial"/>
                <w:color w:val="000000"/>
              </w:rPr>
              <w:t>0.63%</w:t>
            </w:r>
          </w:p>
        </w:tc>
        <w:tc>
          <w:tcPr>
            <w:tcW w:w="933" w:type="dxa"/>
            <w:vAlign w:val="bottom"/>
          </w:tcPr>
          <w:p w14:paraId="5344A0C1" w14:textId="77777777" w:rsidR="00E36A43" w:rsidRPr="00531885" w:rsidRDefault="00E36A43" w:rsidP="00661F1B">
            <w:pPr>
              <w:jc w:val="center"/>
              <w:rPr>
                <w:rFonts w:cs="Arial"/>
                <w:color w:val="000000"/>
              </w:rPr>
            </w:pPr>
            <w:r w:rsidRPr="00531885">
              <w:rPr>
                <w:rFonts w:cs="Arial"/>
                <w:color w:val="000000"/>
              </w:rPr>
              <w:t>0.75%</w:t>
            </w:r>
          </w:p>
        </w:tc>
        <w:tc>
          <w:tcPr>
            <w:tcW w:w="533" w:type="dxa"/>
            <w:vAlign w:val="bottom"/>
          </w:tcPr>
          <w:p w14:paraId="0AD7F803" w14:textId="77777777" w:rsidR="00E36A43" w:rsidRPr="00531885" w:rsidRDefault="00E36A43" w:rsidP="00661F1B">
            <w:pPr>
              <w:jc w:val="center"/>
              <w:rPr>
                <w:rFonts w:cs="Arial"/>
                <w:color w:val="000000"/>
              </w:rPr>
            </w:pPr>
            <w:r w:rsidRPr="00531885">
              <w:rPr>
                <w:rFonts w:cs="Arial"/>
                <w:color w:val="000000"/>
              </w:rPr>
              <w:t>1.00%</w:t>
            </w:r>
          </w:p>
        </w:tc>
      </w:tr>
      <w:tr w:rsidR="00E36A43" w:rsidRPr="00531885" w14:paraId="5720983A" w14:textId="77777777" w:rsidTr="00661F1B">
        <w:trPr>
          <w:trHeight w:val="257"/>
        </w:trPr>
        <w:tc>
          <w:tcPr>
            <w:tcW w:w="4106" w:type="dxa"/>
          </w:tcPr>
          <w:p w14:paraId="6372ED1A" w14:textId="77777777" w:rsidR="00E36A43" w:rsidRPr="00531885" w:rsidRDefault="00E36A43" w:rsidP="00661F1B">
            <w:pPr>
              <w:jc w:val="center"/>
              <w:rPr>
                <w:rFonts w:cs="Arial"/>
              </w:rPr>
            </w:pPr>
            <w:r w:rsidRPr="00531885">
              <w:rPr>
                <w:rFonts w:cs="Arial"/>
              </w:rPr>
              <w:t>21</w:t>
            </w:r>
          </w:p>
        </w:tc>
        <w:tc>
          <w:tcPr>
            <w:tcW w:w="1490" w:type="dxa"/>
            <w:vAlign w:val="bottom"/>
          </w:tcPr>
          <w:p w14:paraId="4AFEDA3B" w14:textId="77777777" w:rsidR="00E36A43" w:rsidRPr="00531885" w:rsidRDefault="00E36A43" w:rsidP="00661F1B">
            <w:pPr>
              <w:jc w:val="center"/>
              <w:rPr>
                <w:rFonts w:cs="Arial"/>
                <w:color w:val="000000"/>
              </w:rPr>
            </w:pPr>
            <w:r w:rsidRPr="00531885">
              <w:rPr>
                <w:rFonts w:cs="Arial"/>
                <w:color w:val="000000"/>
              </w:rPr>
              <w:t>0.23%</w:t>
            </w:r>
          </w:p>
        </w:tc>
        <w:tc>
          <w:tcPr>
            <w:tcW w:w="933" w:type="dxa"/>
            <w:vAlign w:val="bottom"/>
          </w:tcPr>
          <w:p w14:paraId="2E06F6D5" w14:textId="77777777" w:rsidR="00E36A43" w:rsidRPr="00531885" w:rsidRDefault="00E36A43" w:rsidP="00661F1B">
            <w:pPr>
              <w:jc w:val="center"/>
              <w:rPr>
                <w:rFonts w:cs="Arial"/>
                <w:color w:val="000000"/>
              </w:rPr>
            </w:pPr>
            <w:r w:rsidRPr="00531885">
              <w:rPr>
                <w:rFonts w:cs="Arial"/>
                <w:color w:val="000000"/>
              </w:rPr>
              <w:t>0.45%</w:t>
            </w:r>
          </w:p>
        </w:tc>
        <w:tc>
          <w:tcPr>
            <w:tcW w:w="931" w:type="dxa"/>
            <w:vAlign w:val="bottom"/>
          </w:tcPr>
          <w:p w14:paraId="5C380459" w14:textId="77777777" w:rsidR="00E36A43" w:rsidRPr="00531885" w:rsidRDefault="00E36A43" w:rsidP="00661F1B">
            <w:pPr>
              <w:jc w:val="center"/>
              <w:rPr>
                <w:rFonts w:cs="Arial"/>
                <w:color w:val="000000"/>
              </w:rPr>
            </w:pPr>
            <w:r w:rsidRPr="00531885">
              <w:rPr>
                <w:rFonts w:cs="Arial"/>
                <w:color w:val="000000"/>
              </w:rPr>
              <w:t>0.56%</w:t>
            </w:r>
          </w:p>
        </w:tc>
        <w:tc>
          <w:tcPr>
            <w:tcW w:w="933" w:type="dxa"/>
            <w:vAlign w:val="bottom"/>
          </w:tcPr>
          <w:p w14:paraId="6C0BA24C" w14:textId="77777777" w:rsidR="00E36A43" w:rsidRPr="00531885" w:rsidRDefault="00E36A43" w:rsidP="00661F1B">
            <w:pPr>
              <w:jc w:val="center"/>
              <w:rPr>
                <w:rFonts w:cs="Arial"/>
                <w:color w:val="000000"/>
              </w:rPr>
            </w:pPr>
            <w:r w:rsidRPr="00531885">
              <w:rPr>
                <w:rFonts w:cs="Arial"/>
                <w:color w:val="000000"/>
              </w:rPr>
              <w:t>0.68%</w:t>
            </w:r>
          </w:p>
        </w:tc>
        <w:tc>
          <w:tcPr>
            <w:tcW w:w="533" w:type="dxa"/>
            <w:vAlign w:val="bottom"/>
          </w:tcPr>
          <w:p w14:paraId="155E20E4" w14:textId="77777777" w:rsidR="00E36A43" w:rsidRPr="00531885" w:rsidRDefault="00E36A43" w:rsidP="00661F1B">
            <w:pPr>
              <w:jc w:val="center"/>
              <w:rPr>
                <w:rFonts w:cs="Arial"/>
                <w:color w:val="000000"/>
              </w:rPr>
            </w:pPr>
            <w:r w:rsidRPr="00531885">
              <w:rPr>
                <w:rFonts w:cs="Arial"/>
                <w:color w:val="000000"/>
              </w:rPr>
              <w:t>0.90%</w:t>
            </w:r>
          </w:p>
        </w:tc>
      </w:tr>
      <w:tr w:rsidR="00E36A43" w:rsidRPr="00531885" w14:paraId="1EC45333" w14:textId="77777777" w:rsidTr="00661F1B">
        <w:trPr>
          <w:trHeight w:val="257"/>
        </w:trPr>
        <w:tc>
          <w:tcPr>
            <w:tcW w:w="4106" w:type="dxa"/>
          </w:tcPr>
          <w:p w14:paraId="187CDB44" w14:textId="77777777" w:rsidR="00E36A43" w:rsidRPr="00531885" w:rsidRDefault="00E36A43" w:rsidP="00661F1B">
            <w:pPr>
              <w:jc w:val="center"/>
              <w:rPr>
                <w:rFonts w:cs="Arial"/>
              </w:rPr>
            </w:pPr>
            <w:r w:rsidRPr="00531885">
              <w:rPr>
                <w:rFonts w:cs="Arial"/>
              </w:rPr>
              <w:t>22</w:t>
            </w:r>
          </w:p>
        </w:tc>
        <w:tc>
          <w:tcPr>
            <w:tcW w:w="1490" w:type="dxa"/>
            <w:vAlign w:val="bottom"/>
          </w:tcPr>
          <w:p w14:paraId="08F46C4A" w14:textId="77777777" w:rsidR="00E36A43" w:rsidRPr="00531885" w:rsidRDefault="00E36A43" w:rsidP="00661F1B">
            <w:pPr>
              <w:jc w:val="center"/>
              <w:rPr>
                <w:rFonts w:cs="Arial"/>
                <w:color w:val="000000"/>
              </w:rPr>
            </w:pPr>
            <w:r w:rsidRPr="00531885">
              <w:rPr>
                <w:rFonts w:cs="Arial"/>
                <w:color w:val="000000"/>
              </w:rPr>
              <w:t>0.20%</w:t>
            </w:r>
          </w:p>
        </w:tc>
        <w:tc>
          <w:tcPr>
            <w:tcW w:w="933" w:type="dxa"/>
            <w:vAlign w:val="bottom"/>
          </w:tcPr>
          <w:p w14:paraId="23EB0948" w14:textId="77777777" w:rsidR="00E36A43" w:rsidRPr="00531885" w:rsidRDefault="00E36A43" w:rsidP="00661F1B">
            <w:pPr>
              <w:jc w:val="center"/>
              <w:rPr>
                <w:rFonts w:cs="Arial"/>
                <w:color w:val="000000"/>
              </w:rPr>
            </w:pPr>
            <w:r w:rsidRPr="00531885">
              <w:rPr>
                <w:rFonts w:cs="Arial"/>
                <w:color w:val="000000"/>
              </w:rPr>
              <w:t>0.40%</w:t>
            </w:r>
          </w:p>
        </w:tc>
        <w:tc>
          <w:tcPr>
            <w:tcW w:w="931" w:type="dxa"/>
            <w:vAlign w:val="bottom"/>
          </w:tcPr>
          <w:p w14:paraId="0ACFE40E" w14:textId="77777777" w:rsidR="00E36A43" w:rsidRPr="00531885" w:rsidRDefault="00E36A43" w:rsidP="00661F1B">
            <w:pPr>
              <w:jc w:val="center"/>
              <w:rPr>
                <w:rFonts w:cs="Arial"/>
                <w:color w:val="000000"/>
              </w:rPr>
            </w:pPr>
            <w:r w:rsidRPr="00531885">
              <w:rPr>
                <w:rFonts w:cs="Arial"/>
                <w:color w:val="000000"/>
              </w:rPr>
              <w:t>0.50%</w:t>
            </w:r>
          </w:p>
        </w:tc>
        <w:tc>
          <w:tcPr>
            <w:tcW w:w="933" w:type="dxa"/>
            <w:vAlign w:val="bottom"/>
          </w:tcPr>
          <w:p w14:paraId="646C98D8" w14:textId="77777777" w:rsidR="00E36A43" w:rsidRPr="00531885" w:rsidRDefault="00E36A43" w:rsidP="00661F1B">
            <w:pPr>
              <w:jc w:val="center"/>
              <w:rPr>
                <w:rFonts w:cs="Arial"/>
                <w:color w:val="000000"/>
              </w:rPr>
            </w:pPr>
            <w:r w:rsidRPr="00531885">
              <w:rPr>
                <w:rFonts w:cs="Arial"/>
                <w:color w:val="000000"/>
              </w:rPr>
              <w:t>0.60%</w:t>
            </w:r>
          </w:p>
        </w:tc>
        <w:tc>
          <w:tcPr>
            <w:tcW w:w="533" w:type="dxa"/>
            <w:vAlign w:val="bottom"/>
          </w:tcPr>
          <w:p w14:paraId="3530734E" w14:textId="77777777" w:rsidR="00E36A43" w:rsidRPr="00531885" w:rsidRDefault="00E36A43" w:rsidP="00661F1B">
            <w:pPr>
              <w:jc w:val="center"/>
              <w:rPr>
                <w:rFonts w:cs="Arial"/>
                <w:color w:val="000000"/>
              </w:rPr>
            </w:pPr>
            <w:r w:rsidRPr="00531885">
              <w:rPr>
                <w:rFonts w:cs="Arial"/>
                <w:color w:val="000000"/>
              </w:rPr>
              <w:t>0.80%</w:t>
            </w:r>
          </w:p>
        </w:tc>
      </w:tr>
      <w:tr w:rsidR="00E36A43" w:rsidRPr="00531885" w14:paraId="4A78E42C" w14:textId="77777777" w:rsidTr="00661F1B">
        <w:trPr>
          <w:trHeight w:val="257"/>
        </w:trPr>
        <w:tc>
          <w:tcPr>
            <w:tcW w:w="4106" w:type="dxa"/>
          </w:tcPr>
          <w:p w14:paraId="6CB89986" w14:textId="77777777" w:rsidR="00E36A43" w:rsidRPr="00531885" w:rsidRDefault="00E36A43" w:rsidP="00661F1B">
            <w:pPr>
              <w:jc w:val="center"/>
              <w:rPr>
                <w:rFonts w:cs="Arial"/>
              </w:rPr>
            </w:pPr>
            <w:r w:rsidRPr="00531885">
              <w:rPr>
                <w:rFonts w:cs="Arial"/>
              </w:rPr>
              <w:t>23</w:t>
            </w:r>
          </w:p>
        </w:tc>
        <w:tc>
          <w:tcPr>
            <w:tcW w:w="1490" w:type="dxa"/>
            <w:vAlign w:val="bottom"/>
          </w:tcPr>
          <w:p w14:paraId="00E6AD42" w14:textId="77777777" w:rsidR="00E36A43" w:rsidRPr="00531885" w:rsidRDefault="00E36A43" w:rsidP="00661F1B">
            <w:pPr>
              <w:jc w:val="center"/>
              <w:rPr>
                <w:rFonts w:cs="Arial"/>
                <w:color w:val="000000"/>
              </w:rPr>
            </w:pPr>
            <w:r w:rsidRPr="00531885">
              <w:rPr>
                <w:rFonts w:cs="Arial"/>
                <w:color w:val="000000"/>
              </w:rPr>
              <w:t>0.18%</w:t>
            </w:r>
          </w:p>
        </w:tc>
        <w:tc>
          <w:tcPr>
            <w:tcW w:w="933" w:type="dxa"/>
            <w:vAlign w:val="bottom"/>
          </w:tcPr>
          <w:p w14:paraId="2C916EF5" w14:textId="77777777" w:rsidR="00E36A43" w:rsidRPr="00531885" w:rsidRDefault="00E36A43" w:rsidP="00661F1B">
            <w:pPr>
              <w:jc w:val="center"/>
              <w:rPr>
                <w:rFonts w:cs="Arial"/>
                <w:color w:val="000000"/>
              </w:rPr>
            </w:pPr>
            <w:r w:rsidRPr="00531885">
              <w:rPr>
                <w:rFonts w:cs="Arial"/>
                <w:color w:val="000000"/>
              </w:rPr>
              <w:t>0.35%</w:t>
            </w:r>
          </w:p>
        </w:tc>
        <w:tc>
          <w:tcPr>
            <w:tcW w:w="931" w:type="dxa"/>
            <w:vAlign w:val="bottom"/>
          </w:tcPr>
          <w:p w14:paraId="625A6666" w14:textId="77777777" w:rsidR="00E36A43" w:rsidRPr="00531885" w:rsidRDefault="00E36A43" w:rsidP="00661F1B">
            <w:pPr>
              <w:jc w:val="center"/>
              <w:rPr>
                <w:rFonts w:cs="Arial"/>
                <w:color w:val="000000"/>
              </w:rPr>
            </w:pPr>
            <w:r w:rsidRPr="00531885">
              <w:rPr>
                <w:rFonts w:cs="Arial"/>
                <w:color w:val="000000"/>
              </w:rPr>
              <w:t>0.44%</w:t>
            </w:r>
          </w:p>
        </w:tc>
        <w:tc>
          <w:tcPr>
            <w:tcW w:w="933" w:type="dxa"/>
            <w:vAlign w:val="bottom"/>
          </w:tcPr>
          <w:p w14:paraId="411741A4" w14:textId="77777777" w:rsidR="00E36A43" w:rsidRPr="00531885" w:rsidRDefault="00E36A43" w:rsidP="00661F1B">
            <w:pPr>
              <w:jc w:val="center"/>
              <w:rPr>
                <w:rFonts w:cs="Arial"/>
                <w:color w:val="000000"/>
              </w:rPr>
            </w:pPr>
            <w:r w:rsidRPr="00531885">
              <w:rPr>
                <w:rFonts w:cs="Arial"/>
                <w:color w:val="000000"/>
              </w:rPr>
              <w:t>0.53%</w:t>
            </w:r>
          </w:p>
        </w:tc>
        <w:tc>
          <w:tcPr>
            <w:tcW w:w="533" w:type="dxa"/>
            <w:vAlign w:val="bottom"/>
          </w:tcPr>
          <w:p w14:paraId="343E05FF" w14:textId="77777777" w:rsidR="00E36A43" w:rsidRPr="00531885" w:rsidRDefault="00E36A43" w:rsidP="00661F1B">
            <w:pPr>
              <w:jc w:val="center"/>
              <w:rPr>
                <w:rFonts w:cs="Arial"/>
                <w:color w:val="000000"/>
              </w:rPr>
            </w:pPr>
            <w:r w:rsidRPr="00531885">
              <w:rPr>
                <w:rFonts w:cs="Arial"/>
                <w:color w:val="000000"/>
              </w:rPr>
              <w:t>0.70%</w:t>
            </w:r>
          </w:p>
        </w:tc>
      </w:tr>
      <w:tr w:rsidR="00E36A43" w:rsidRPr="00531885" w14:paraId="18A3A3B9" w14:textId="77777777" w:rsidTr="00661F1B">
        <w:trPr>
          <w:trHeight w:val="257"/>
        </w:trPr>
        <w:tc>
          <w:tcPr>
            <w:tcW w:w="4106" w:type="dxa"/>
          </w:tcPr>
          <w:p w14:paraId="1AD65257" w14:textId="77777777" w:rsidR="00E36A43" w:rsidRPr="00531885" w:rsidRDefault="00E36A43" w:rsidP="00661F1B">
            <w:pPr>
              <w:jc w:val="center"/>
              <w:rPr>
                <w:rFonts w:cs="Arial"/>
              </w:rPr>
            </w:pPr>
            <w:r w:rsidRPr="00531885">
              <w:rPr>
                <w:rFonts w:cs="Arial"/>
              </w:rPr>
              <w:t>24</w:t>
            </w:r>
          </w:p>
        </w:tc>
        <w:tc>
          <w:tcPr>
            <w:tcW w:w="1490" w:type="dxa"/>
            <w:vAlign w:val="bottom"/>
          </w:tcPr>
          <w:p w14:paraId="2B218BBA" w14:textId="77777777" w:rsidR="00E36A43" w:rsidRPr="00531885" w:rsidRDefault="00E36A43" w:rsidP="00661F1B">
            <w:pPr>
              <w:jc w:val="center"/>
              <w:rPr>
                <w:rFonts w:cs="Arial"/>
                <w:color w:val="000000"/>
              </w:rPr>
            </w:pPr>
            <w:r w:rsidRPr="00531885">
              <w:rPr>
                <w:rFonts w:cs="Arial"/>
                <w:color w:val="000000"/>
              </w:rPr>
              <w:t>0.15%</w:t>
            </w:r>
          </w:p>
        </w:tc>
        <w:tc>
          <w:tcPr>
            <w:tcW w:w="933" w:type="dxa"/>
            <w:vAlign w:val="bottom"/>
          </w:tcPr>
          <w:p w14:paraId="40FA3A48" w14:textId="77777777" w:rsidR="00E36A43" w:rsidRPr="00531885" w:rsidRDefault="00E36A43" w:rsidP="00661F1B">
            <w:pPr>
              <w:jc w:val="center"/>
              <w:rPr>
                <w:rFonts w:cs="Arial"/>
                <w:color w:val="000000"/>
              </w:rPr>
            </w:pPr>
            <w:r w:rsidRPr="00531885">
              <w:rPr>
                <w:rFonts w:cs="Arial"/>
                <w:color w:val="000000"/>
              </w:rPr>
              <w:t>0.30%</w:t>
            </w:r>
          </w:p>
        </w:tc>
        <w:tc>
          <w:tcPr>
            <w:tcW w:w="931" w:type="dxa"/>
            <w:vAlign w:val="bottom"/>
          </w:tcPr>
          <w:p w14:paraId="5A9AC295" w14:textId="77777777" w:rsidR="00E36A43" w:rsidRPr="00531885" w:rsidRDefault="00E36A43" w:rsidP="00661F1B">
            <w:pPr>
              <w:jc w:val="center"/>
              <w:rPr>
                <w:rFonts w:cs="Arial"/>
                <w:color w:val="000000"/>
              </w:rPr>
            </w:pPr>
            <w:r w:rsidRPr="00531885">
              <w:rPr>
                <w:rFonts w:cs="Arial"/>
                <w:color w:val="000000"/>
              </w:rPr>
              <w:t>0.38%</w:t>
            </w:r>
          </w:p>
        </w:tc>
        <w:tc>
          <w:tcPr>
            <w:tcW w:w="933" w:type="dxa"/>
            <w:vAlign w:val="bottom"/>
          </w:tcPr>
          <w:p w14:paraId="7E27B394" w14:textId="77777777" w:rsidR="00E36A43" w:rsidRPr="00531885" w:rsidRDefault="00E36A43" w:rsidP="00661F1B">
            <w:pPr>
              <w:jc w:val="center"/>
              <w:rPr>
                <w:rFonts w:cs="Arial"/>
                <w:color w:val="000000"/>
              </w:rPr>
            </w:pPr>
            <w:r w:rsidRPr="00531885">
              <w:rPr>
                <w:rFonts w:cs="Arial"/>
                <w:color w:val="000000"/>
              </w:rPr>
              <w:t>0.45%</w:t>
            </w:r>
          </w:p>
        </w:tc>
        <w:tc>
          <w:tcPr>
            <w:tcW w:w="533" w:type="dxa"/>
            <w:vAlign w:val="bottom"/>
          </w:tcPr>
          <w:p w14:paraId="542132B8" w14:textId="77777777" w:rsidR="00E36A43" w:rsidRPr="00531885" w:rsidRDefault="00E36A43" w:rsidP="00661F1B">
            <w:pPr>
              <w:jc w:val="center"/>
              <w:rPr>
                <w:rFonts w:cs="Arial"/>
                <w:color w:val="000000"/>
              </w:rPr>
            </w:pPr>
            <w:r w:rsidRPr="00531885">
              <w:rPr>
                <w:rFonts w:cs="Arial"/>
                <w:color w:val="000000"/>
              </w:rPr>
              <w:t>0.60%</w:t>
            </w:r>
          </w:p>
        </w:tc>
      </w:tr>
      <w:tr w:rsidR="00E36A43" w:rsidRPr="00531885" w14:paraId="3E031362" w14:textId="77777777" w:rsidTr="00661F1B">
        <w:trPr>
          <w:trHeight w:val="257"/>
        </w:trPr>
        <w:tc>
          <w:tcPr>
            <w:tcW w:w="4106" w:type="dxa"/>
          </w:tcPr>
          <w:p w14:paraId="58CCB2BE" w14:textId="77777777" w:rsidR="00E36A43" w:rsidRPr="00531885" w:rsidRDefault="00E36A43" w:rsidP="00661F1B">
            <w:pPr>
              <w:jc w:val="center"/>
              <w:rPr>
                <w:rFonts w:cs="Arial"/>
              </w:rPr>
            </w:pPr>
            <w:r w:rsidRPr="00531885">
              <w:rPr>
                <w:rFonts w:cs="Arial"/>
              </w:rPr>
              <w:t>25</w:t>
            </w:r>
          </w:p>
        </w:tc>
        <w:tc>
          <w:tcPr>
            <w:tcW w:w="1490" w:type="dxa"/>
            <w:vAlign w:val="bottom"/>
          </w:tcPr>
          <w:p w14:paraId="3FF20840" w14:textId="77777777" w:rsidR="00E36A43" w:rsidRPr="00531885" w:rsidRDefault="00E36A43" w:rsidP="00661F1B">
            <w:pPr>
              <w:jc w:val="center"/>
              <w:rPr>
                <w:rFonts w:cs="Arial"/>
                <w:color w:val="000000"/>
              </w:rPr>
            </w:pPr>
            <w:r w:rsidRPr="00531885">
              <w:rPr>
                <w:rFonts w:cs="Arial"/>
                <w:color w:val="000000"/>
              </w:rPr>
              <w:t>0.13%</w:t>
            </w:r>
          </w:p>
        </w:tc>
        <w:tc>
          <w:tcPr>
            <w:tcW w:w="933" w:type="dxa"/>
            <w:vAlign w:val="bottom"/>
          </w:tcPr>
          <w:p w14:paraId="4333684D" w14:textId="77777777" w:rsidR="00E36A43" w:rsidRPr="00531885" w:rsidRDefault="00E36A43" w:rsidP="00661F1B">
            <w:pPr>
              <w:jc w:val="center"/>
              <w:rPr>
                <w:rFonts w:cs="Arial"/>
                <w:color w:val="000000"/>
              </w:rPr>
            </w:pPr>
            <w:r w:rsidRPr="00531885">
              <w:rPr>
                <w:rFonts w:cs="Arial"/>
                <w:color w:val="000000"/>
              </w:rPr>
              <w:t>0.25%</w:t>
            </w:r>
          </w:p>
        </w:tc>
        <w:tc>
          <w:tcPr>
            <w:tcW w:w="931" w:type="dxa"/>
            <w:vAlign w:val="bottom"/>
          </w:tcPr>
          <w:p w14:paraId="26351EC7" w14:textId="77777777" w:rsidR="00E36A43" w:rsidRPr="00531885" w:rsidRDefault="00E36A43" w:rsidP="00661F1B">
            <w:pPr>
              <w:jc w:val="center"/>
              <w:rPr>
                <w:rFonts w:cs="Arial"/>
                <w:color w:val="000000"/>
              </w:rPr>
            </w:pPr>
            <w:r w:rsidRPr="00531885">
              <w:rPr>
                <w:rFonts w:cs="Arial"/>
                <w:color w:val="000000"/>
              </w:rPr>
              <w:t>0.31%</w:t>
            </w:r>
          </w:p>
        </w:tc>
        <w:tc>
          <w:tcPr>
            <w:tcW w:w="933" w:type="dxa"/>
            <w:vAlign w:val="bottom"/>
          </w:tcPr>
          <w:p w14:paraId="5EEA72BC" w14:textId="77777777" w:rsidR="00E36A43" w:rsidRPr="00531885" w:rsidRDefault="00E36A43" w:rsidP="00661F1B">
            <w:pPr>
              <w:jc w:val="center"/>
              <w:rPr>
                <w:rFonts w:cs="Arial"/>
                <w:color w:val="000000"/>
              </w:rPr>
            </w:pPr>
            <w:r w:rsidRPr="00531885">
              <w:rPr>
                <w:rFonts w:cs="Arial"/>
                <w:color w:val="000000"/>
              </w:rPr>
              <w:t>0.38%</w:t>
            </w:r>
          </w:p>
        </w:tc>
        <w:tc>
          <w:tcPr>
            <w:tcW w:w="533" w:type="dxa"/>
            <w:vAlign w:val="bottom"/>
          </w:tcPr>
          <w:p w14:paraId="63408A36" w14:textId="77777777" w:rsidR="00E36A43" w:rsidRPr="00531885" w:rsidRDefault="00E36A43" w:rsidP="00661F1B">
            <w:pPr>
              <w:jc w:val="center"/>
              <w:rPr>
                <w:rFonts w:cs="Arial"/>
                <w:color w:val="000000"/>
              </w:rPr>
            </w:pPr>
            <w:r w:rsidRPr="00531885">
              <w:rPr>
                <w:rFonts w:cs="Arial"/>
                <w:color w:val="000000"/>
              </w:rPr>
              <w:t>0.50%</w:t>
            </w:r>
          </w:p>
        </w:tc>
      </w:tr>
      <w:tr w:rsidR="00E36A43" w:rsidRPr="00531885" w14:paraId="6C2F07DC" w14:textId="77777777" w:rsidTr="00661F1B">
        <w:trPr>
          <w:trHeight w:val="257"/>
        </w:trPr>
        <w:tc>
          <w:tcPr>
            <w:tcW w:w="4106" w:type="dxa"/>
          </w:tcPr>
          <w:p w14:paraId="170B614F" w14:textId="77777777" w:rsidR="00E36A43" w:rsidRPr="00531885" w:rsidRDefault="00E36A43" w:rsidP="00661F1B">
            <w:pPr>
              <w:jc w:val="center"/>
              <w:rPr>
                <w:rFonts w:cs="Arial"/>
              </w:rPr>
            </w:pPr>
            <w:r w:rsidRPr="00531885">
              <w:rPr>
                <w:rFonts w:cs="Arial"/>
              </w:rPr>
              <w:t>26</w:t>
            </w:r>
          </w:p>
        </w:tc>
        <w:tc>
          <w:tcPr>
            <w:tcW w:w="1490" w:type="dxa"/>
            <w:vAlign w:val="bottom"/>
          </w:tcPr>
          <w:p w14:paraId="2AA0CAD9" w14:textId="77777777" w:rsidR="00E36A43" w:rsidRPr="00531885" w:rsidRDefault="00E36A43" w:rsidP="00661F1B">
            <w:pPr>
              <w:jc w:val="center"/>
              <w:rPr>
                <w:rFonts w:cs="Arial"/>
                <w:color w:val="000000"/>
              </w:rPr>
            </w:pPr>
            <w:r w:rsidRPr="00531885">
              <w:rPr>
                <w:rFonts w:cs="Arial"/>
                <w:color w:val="000000"/>
              </w:rPr>
              <w:t>0.10%</w:t>
            </w:r>
          </w:p>
        </w:tc>
        <w:tc>
          <w:tcPr>
            <w:tcW w:w="933" w:type="dxa"/>
            <w:vAlign w:val="bottom"/>
          </w:tcPr>
          <w:p w14:paraId="7592B4AE" w14:textId="77777777" w:rsidR="00E36A43" w:rsidRPr="00531885" w:rsidRDefault="00E36A43" w:rsidP="00661F1B">
            <w:pPr>
              <w:jc w:val="center"/>
              <w:rPr>
                <w:rFonts w:cs="Arial"/>
                <w:color w:val="000000"/>
              </w:rPr>
            </w:pPr>
            <w:r w:rsidRPr="00531885">
              <w:rPr>
                <w:rFonts w:cs="Arial"/>
                <w:color w:val="000000"/>
              </w:rPr>
              <w:t>0.20%</w:t>
            </w:r>
          </w:p>
        </w:tc>
        <w:tc>
          <w:tcPr>
            <w:tcW w:w="931" w:type="dxa"/>
            <w:vAlign w:val="bottom"/>
          </w:tcPr>
          <w:p w14:paraId="182A6CDA" w14:textId="77777777" w:rsidR="00E36A43" w:rsidRPr="00531885" w:rsidRDefault="00E36A43" w:rsidP="00661F1B">
            <w:pPr>
              <w:jc w:val="center"/>
              <w:rPr>
                <w:rFonts w:cs="Arial"/>
                <w:color w:val="000000"/>
              </w:rPr>
            </w:pPr>
            <w:r w:rsidRPr="00531885">
              <w:rPr>
                <w:rFonts w:cs="Arial"/>
                <w:color w:val="000000"/>
              </w:rPr>
              <w:t>0.25%</w:t>
            </w:r>
          </w:p>
        </w:tc>
        <w:tc>
          <w:tcPr>
            <w:tcW w:w="933" w:type="dxa"/>
            <w:vAlign w:val="bottom"/>
          </w:tcPr>
          <w:p w14:paraId="2E9EA191" w14:textId="77777777" w:rsidR="00E36A43" w:rsidRPr="00531885" w:rsidRDefault="00E36A43" w:rsidP="00661F1B">
            <w:pPr>
              <w:jc w:val="center"/>
              <w:rPr>
                <w:rFonts w:cs="Arial"/>
                <w:color w:val="000000"/>
              </w:rPr>
            </w:pPr>
            <w:r w:rsidRPr="00531885">
              <w:rPr>
                <w:rFonts w:cs="Arial"/>
                <w:color w:val="000000"/>
              </w:rPr>
              <w:t>0.30%</w:t>
            </w:r>
          </w:p>
        </w:tc>
        <w:tc>
          <w:tcPr>
            <w:tcW w:w="533" w:type="dxa"/>
            <w:vAlign w:val="bottom"/>
          </w:tcPr>
          <w:p w14:paraId="16A8FE43" w14:textId="77777777" w:rsidR="00E36A43" w:rsidRPr="00531885" w:rsidRDefault="00E36A43" w:rsidP="00661F1B">
            <w:pPr>
              <w:jc w:val="center"/>
              <w:rPr>
                <w:rFonts w:cs="Arial"/>
                <w:color w:val="000000"/>
              </w:rPr>
            </w:pPr>
            <w:r w:rsidRPr="00531885">
              <w:rPr>
                <w:rFonts w:cs="Arial"/>
                <w:color w:val="000000"/>
              </w:rPr>
              <w:t>0.40%</w:t>
            </w:r>
          </w:p>
        </w:tc>
      </w:tr>
      <w:tr w:rsidR="00E36A43" w:rsidRPr="00531885" w14:paraId="72C77678" w14:textId="77777777" w:rsidTr="00661F1B">
        <w:trPr>
          <w:trHeight w:val="257"/>
        </w:trPr>
        <w:tc>
          <w:tcPr>
            <w:tcW w:w="4106" w:type="dxa"/>
          </w:tcPr>
          <w:p w14:paraId="634D739D" w14:textId="77777777" w:rsidR="00E36A43" w:rsidRPr="00531885" w:rsidRDefault="00E36A43" w:rsidP="00661F1B">
            <w:pPr>
              <w:jc w:val="center"/>
              <w:rPr>
                <w:rFonts w:cs="Arial"/>
              </w:rPr>
            </w:pPr>
            <w:r w:rsidRPr="00531885">
              <w:rPr>
                <w:rFonts w:cs="Arial"/>
              </w:rPr>
              <w:t>27</w:t>
            </w:r>
          </w:p>
        </w:tc>
        <w:tc>
          <w:tcPr>
            <w:tcW w:w="1490" w:type="dxa"/>
            <w:vAlign w:val="bottom"/>
          </w:tcPr>
          <w:p w14:paraId="2D592F12" w14:textId="77777777" w:rsidR="00E36A43" w:rsidRPr="00531885" w:rsidRDefault="00E36A43" w:rsidP="00661F1B">
            <w:pPr>
              <w:jc w:val="center"/>
              <w:rPr>
                <w:rFonts w:cs="Arial"/>
                <w:color w:val="000000"/>
              </w:rPr>
            </w:pPr>
            <w:r w:rsidRPr="00531885">
              <w:rPr>
                <w:rFonts w:cs="Arial"/>
                <w:color w:val="000000"/>
              </w:rPr>
              <w:t>0.08%</w:t>
            </w:r>
          </w:p>
        </w:tc>
        <w:tc>
          <w:tcPr>
            <w:tcW w:w="933" w:type="dxa"/>
            <w:vAlign w:val="bottom"/>
          </w:tcPr>
          <w:p w14:paraId="516F81A1" w14:textId="77777777" w:rsidR="00E36A43" w:rsidRPr="00531885" w:rsidRDefault="00E36A43" w:rsidP="00661F1B">
            <w:pPr>
              <w:jc w:val="center"/>
              <w:rPr>
                <w:rFonts w:cs="Arial"/>
                <w:color w:val="000000"/>
              </w:rPr>
            </w:pPr>
            <w:r w:rsidRPr="00531885">
              <w:rPr>
                <w:rFonts w:cs="Arial"/>
                <w:color w:val="000000"/>
              </w:rPr>
              <w:t>0.15%</w:t>
            </w:r>
          </w:p>
        </w:tc>
        <w:tc>
          <w:tcPr>
            <w:tcW w:w="931" w:type="dxa"/>
            <w:vAlign w:val="bottom"/>
          </w:tcPr>
          <w:p w14:paraId="3DCCF141" w14:textId="77777777" w:rsidR="00E36A43" w:rsidRPr="00531885" w:rsidRDefault="00E36A43" w:rsidP="00661F1B">
            <w:pPr>
              <w:jc w:val="center"/>
              <w:rPr>
                <w:rFonts w:cs="Arial"/>
                <w:color w:val="000000"/>
              </w:rPr>
            </w:pPr>
            <w:r w:rsidRPr="00531885">
              <w:rPr>
                <w:rFonts w:cs="Arial"/>
                <w:color w:val="000000"/>
              </w:rPr>
              <w:t>0.19%</w:t>
            </w:r>
          </w:p>
        </w:tc>
        <w:tc>
          <w:tcPr>
            <w:tcW w:w="933" w:type="dxa"/>
            <w:vAlign w:val="bottom"/>
          </w:tcPr>
          <w:p w14:paraId="7A501670" w14:textId="77777777" w:rsidR="00E36A43" w:rsidRPr="00531885" w:rsidRDefault="00E36A43" w:rsidP="00661F1B">
            <w:pPr>
              <w:jc w:val="center"/>
              <w:rPr>
                <w:rFonts w:cs="Arial"/>
                <w:color w:val="000000"/>
              </w:rPr>
            </w:pPr>
            <w:r w:rsidRPr="00531885">
              <w:rPr>
                <w:rFonts w:cs="Arial"/>
                <w:color w:val="000000"/>
              </w:rPr>
              <w:t>0.23%</w:t>
            </w:r>
          </w:p>
        </w:tc>
        <w:tc>
          <w:tcPr>
            <w:tcW w:w="533" w:type="dxa"/>
            <w:vAlign w:val="bottom"/>
          </w:tcPr>
          <w:p w14:paraId="6D79BFFE" w14:textId="77777777" w:rsidR="00E36A43" w:rsidRPr="00531885" w:rsidRDefault="00E36A43" w:rsidP="00661F1B">
            <w:pPr>
              <w:jc w:val="center"/>
              <w:rPr>
                <w:rFonts w:cs="Arial"/>
                <w:color w:val="000000"/>
              </w:rPr>
            </w:pPr>
            <w:r w:rsidRPr="00531885">
              <w:rPr>
                <w:rFonts w:cs="Arial"/>
                <w:color w:val="000000"/>
              </w:rPr>
              <w:t>0.30%</w:t>
            </w:r>
          </w:p>
        </w:tc>
      </w:tr>
      <w:tr w:rsidR="00E36A43" w:rsidRPr="00531885" w14:paraId="1C75F4CF" w14:textId="77777777" w:rsidTr="00661F1B">
        <w:trPr>
          <w:trHeight w:val="257"/>
        </w:trPr>
        <w:tc>
          <w:tcPr>
            <w:tcW w:w="4106" w:type="dxa"/>
          </w:tcPr>
          <w:p w14:paraId="6918DBE4" w14:textId="77777777" w:rsidR="00E36A43" w:rsidRPr="00531885" w:rsidRDefault="00E36A43" w:rsidP="00661F1B">
            <w:pPr>
              <w:jc w:val="center"/>
              <w:rPr>
                <w:rFonts w:cs="Arial"/>
              </w:rPr>
            </w:pPr>
            <w:r w:rsidRPr="00531885">
              <w:rPr>
                <w:rFonts w:cs="Arial"/>
              </w:rPr>
              <w:t>28</w:t>
            </w:r>
          </w:p>
        </w:tc>
        <w:tc>
          <w:tcPr>
            <w:tcW w:w="1490" w:type="dxa"/>
            <w:vAlign w:val="bottom"/>
          </w:tcPr>
          <w:p w14:paraId="79B8B53B" w14:textId="77777777" w:rsidR="00E36A43" w:rsidRPr="00531885" w:rsidRDefault="00E36A43" w:rsidP="00661F1B">
            <w:pPr>
              <w:jc w:val="center"/>
              <w:rPr>
                <w:rFonts w:cs="Arial"/>
                <w:color w:val="000000"/>
              </w:rPr>
            </w:pPr>
            <w:r w:rsidRPr="00531885">
              <w:rPr>
                <w:rFonts w:cs="Arial"/>
                <w:color w:val="000000"/>
              </w:rPr>
              <w:t>0.05%</w:t>
            </w:r>
          </w:p>
        </w:tc>
        <w:tc>
          <w:tcPr>
            <w:tcW w:w="933" w:type="dxa"/>
            <w:vAlign w:val="bottom"/>
          </w:tcPr>
          <w:p w14:paraId="3E0D9EDB" w14:textId="77777777" w:rsidR="00E36A43" w:rsidRPr="00531885" w:rsidRDefault="00E36A43" w:rsidP="00661F1B">
            <w:pPr>
              <w:jc w:val="center"/>
              <w:rPr>
                <w:rFonts w:cs="Arial"/>
                <w:color w:val="000000"/>
              </w:rPr>
            </w:pPr>
            <w:r w:rsidRPr="00531885">
              <w:rPr>
                <w:rFonts w:cs="Arial"/>
                <w:color w:val="000000"/>
              </w:rPr>
              <w:t>0.10%</w:t>
            </w:r>
          </w:p>
        </w:tc>
        <w:tc>
          <w:tcPr>
            <w:tcW w:w="931" w:type="dxa"/>
            <w:vAlign w:val="bottom"/>
          </w:tcPr>
          <w:p w14:paraId="2B940C4E" w14:textId="77777777" w:rsidR="00E36A43" w:rsidRPr="00531885" w:rsidRDefault="00E36A43" w:rsidP="00661F1B">
            <w:pPr>
              <w:jc w:val="center"/>
              <w:rPr>
                <w:rFonts w:cs="Arial"/>
                <w:color w:val="000000"/>
              </w:rPr>
            </w:pPr>
            <w:r w:rsidRPr="00531885">
              <w:rPr>
                <w:rFonts w:cs="Arial"/>
                <w:color w:val="000000"/>
              </w:rPr>
              <w:t>0.13%</w:t>
            </w:r>
          </w:p>
        </w:tc>
        <w:tc>
          <w:tcPr>
            <w:tcW w:w="933" w:type="dxa"/>
            <w:vAlign w:val="bottom"/>
          </w:tcPr>
          <w:p w14:paraId="69A8D085" w14:textId="77777777" w:rsidR="00E36A43" w:rsidRPr="00531885" w:rsidRDefault="00E36A43" w:rsidP="00661F1B">
            <w:pPr>
              <w:jc w:val="center"/>
              <w:rPr>
                <w:rFonts w:cs="Arial"/>
                <w:color w:val="000000"/>
              </w:rPr>
            </w:pPr>
            <w:r w:rsidRPr="00531885">
              <w:rPr>
                <w:rFonts w:cs="Arial"/>
                <w:color w:val="000000"/>
              </w:rPr>
              <w:t>0.15%</w:t>
            </w:r>
          </w:p>
        </w:tc>
        <w:tc>
          <w:tcPr>
            <w:tcW w:w="533" w:type="dxa"/>
            <w:vAlign w:val="bottom"/>
          </w:tcPr>
          <w:p w14:paraId="0C546366" w14:textId="77777777" w:rsidR="00E36A43" w:rsidRPr="00531885" w:rsidRDefault="00E36A43" w:rsidP="00661F1B">
            <w:pPr>
              <w:jc w:val="center"/>
              <w:rPr>
                <w:rFonts w:cs="Arial"/>
                <w:color w:val="000000"/>
              </w:rPr>
            </w:pPr>
            <w:r w:rsidRPr="00531885">
              <w:rPr>
                <w:rFonts w:cs="Arial"/>
                <w:color w:val="000000"/>
              </w:rPr>
              <w:t>0.20%</w:t>
            </w:r>
          </w:p>
        </w:tc>
      </w:tr>
      <w:tr w:rsidR="00E36A43" w:rsidRPr="00531885" w14:paraId="2E5C9A32" w14:textId="77777777" w:rsidTr="00661F1B">
        <w:trPr>
          <w:trHeight w:val="257"/>
        </w:trPr>
        <w:tc>
          <w:tcPr>
            <w:tcW w:w="4106" w:type="dxa"/>
          </w:tcPr>
          <w:p w14:paraId="743D57E0" w14:textId="77777777" w:rsidR="00E36A43" w:rsidRPr="00531885" w:rsidRDefault="00E36A43" w:rsidP="00661F1B">
            <w:pPr>
              <w:jc w:val="center"/>
              <w:rPr>
                <w:rFonts w:cs="Arial"/>
              </w:rPr>
            </w:pPr>
            <w:r w:rsidRPr="00531885">
              <w:rPr>
                <w:rFonts w:cs="Arial"/>
              </w:rPr>
              <w:t>29</w:t>
            </w:r>
          </w:p>
        </w:tc>
        <w:tc>
          <w:tcPr>
            <w:tcW w:w="1490" w:type="dxa"/>
            <w:vAlign w:val="bottom"/>
          </w:tcPr>
          <w:p w14:paraId="706132CB" w14:textId="77777777" w:rsidR="00E36A43" w:rsidRPr="00531885" w:rsidRDefault="00E36A43" w:rsidP="00661F1B">
            <w:pPr>
              <w:jc w:val="center"/>
              <w:rPr>
                <w:rFonts w:cs="Arial"/>
                <w:color w:val="000000"/>
              </w:rPr>
            </w:pPr>
            <w:r w:rsidRPr="00531885">
              <w:rPr>
                <w:rFonts w:cs="Arial"/>
                <w:color w:val="000000"/>
              </w:rPr>
              <w:t>0.03%</w:t>
            </w:r>
          </w:p>
        </w:tc>
        <w:tc>
          <w:tcPr>
            <w:tcW w:w="933" w:type="dxa"/>
            <w:vAlign w:val="bottom"/>
          </w:tcPr>
          <w:p w14:paraId="5BE690DA" w14:textId="77777777" w:rsidR="00E36A43" w:rsidRPr="00531885" w:rsidRDefault="00E36A43" w:rsidP="00661F1B">
            <w:pPr>
              <w:jc w:val="center"/>
              <w:rPr>
                <w:rFonts w:cs="Arial"/>
                <w:color w:val="000000"/>
              </w:rPr>
            </w:pPr>
            <w:r w:rsidRPr="00531885">
              <w:rPr>
                <w:rFonts w:cs="Arial"/>
                <w:color w:val="000000"/>
              </w:rPr>
              <w:t>0.05%</w:t>
            </w:r>
          </w:p>
        </w:tc>
        <w:tc>
          <w:tcPr>
            <w:tcW w:w="931" w:type="dxa"/>
            <w:vAlign w:val="bottom"/>
          </w:tcPr>
          <w:p w14:paraId="374FE5D2" w14:textId="77777777" w:rsidR="00E36A43" w:rsidRPr="00531885" w:rsidRDefault="00E36A43" w:rsidP="00661F1B">
            <w:pPr>
              <w:jc w:val="center"/>
              <w:rPr>
                <w:rFonts w:cs="Arial"/>
                <w:color w:val="000000"/>
              </w:rPr>
            </w:pPr>
            <w:r w:rsidRPr="00531885">
              <w:rPr>
                <w:rFonts w:cs="Arial"/>
                <w:color w:val="000000"/>
              </w:rPr>
              <w:t>0.06%</w:t>
            </w:r>
          </w:p>
        </w:tc>
        <w:tc>
          <w:tcPr>
            <w:tcW w:w="933" w:type="dxa"/>
            <w:vAlign w:val="bottom"/>
          </w:tcPr>
          <w:p w14:paraId="0F306EFA" w14:textId="77777777" w:rsidR="00E36A43" w:rsidRPr="00531885" w:rsidRDefault="00E36A43" w:rsidP="00661F1B">
            <w:pPr>
              <w:jc w:val="center"/>
              <w:rPr>
                <w:rFonts w:cs="Arial"/>
                <w:color w:val="000000"/>
              </w:rPr>
            </w:pPr>
            <w:r w:rsidRPr="00531885">
              <w:rPr>
                <w:rFonts w:cs="Arial"/>
                <w:color w:val="000000"/>
              </w:rPr>
              <w:t>0.08%</w:t>
            </w:r>
          </w:p>
        </w:tc>
        <w:tc>
          <w:tcPr>
            <w:tcW w:w="533" w:type="dxa"/>
            <w:vAlign w:val="bottom"/>
          </w:tcPr>
          <w:p w14:paraId="501E1D73" w14:textId="77777777" w:rsidR="00E36A43" w:rsidRPr="00531885" w:rsidRDefault="00E36A43" w:rsidP="00661F1B">
            <w:pPr>
              <w:jc w:val="center"/>
              <w:rPr>
                <w:rFonts w:cs="Arial"/>
                <w:color w:val="000000"/>
              </w:rPr>
            </w:pPr>
            <w:r w:rsidRPr="00531885">
              <w:rPr>
                <w:rFonts w:cs="Arial"/>
                <w:color w:val="000000"/>
              </w:rPr>
              <w:t>0.10%</w:t>
            </w:r>
          </w:p>
        </w:tc>
      </w:tr>
      <w:tr w:rsidR="00E36A43" w:rsidRPr="00531885" w14:paraId="0CDF17E8" w14:textId="77777777" w:rsidTr="00661F1B">
        <w:trPr>
          <w:trHeight w:val="257"/>
        </w:trPr>
        <w:tc>
          <w:tcPr>
            <w:tcW w:w="4106" w:type="dxa"/>
          </w:tcPr>
          <w:p w14:paraId="31944CB4" w14:textId="77777777" w:rsidR="00E36A43" w:rsidRPr="00531885" w:rsidRDefault="00E36A43" w:rsidP="00661F1B">
            <w:pPr>
              <w:jc w:val="center"/>
              <w:rPr>
                <w:rFonts w:cs="Arial"/>
              </w:rPr>
            </w:pPr>
            <w:r w:rsidRPr="00531885">
              <w:rPr>
                <w:rFonts w:cs="Arial"/>
              </w:rPr>
              <w:t>30</w:t>
            </w:r>
          </w:p>
        </w:tc>
        <w:tc>
          <w:tcPr>
            <w:tcW w:w="1490" w:type="dxa"/>
            <w:vAlign w:val="bottom"/>
          </w:tcPr>
          <w:p w14:paraId="214F5562" w14:textId="77777777" w:rsidR="00E36A43" w:rsidRPr="00531885" w:rsidRDefault="00E36A43" w:rsidP="00661F1B">
            <w:pPr>
              <w:jc w:val="center"/>
              <w:rPr>
                <w:rFonts w:cs="Arial"/>
                <w:color w:val="000000"/>
              </w:rPr>
            </w:pPr>
            <w:r w:rsidRPr="00531885">
              <w:rPr>
                <w:rFonts w:cs="Arial"/>
                <w:color w:val="000000"/>
              </w:rPr>
              <w:t>0.00%</w:t>
            </w:r>
          </w:p>
        </w:tc>
        <w:tc>
          <w:tcPr>
            <w:tcW w:w="933" w:type="dxa"/>
            <w:vAlign w:val="bottom"/>
          </w:tcPr>
          <w:p w14:paraId="7B8B48B8" w14:textId="77777777" w:rsidR="00E36A43" w:rsidRPr="00531885" w:rsidRDefault="00E36A43" w:rsidP="00661F1B">
            <w:pPr>
              <w:jc w:val="center"/>
              <w:rPr>
                <w:rFonts w:cs="Arial"/>
                <w:color w:val="000000"/>
              </w:rPr>
            </w:pPr>
            <w:r w:rsidRPr="00531885">
              <w:rPr>
                <w:rFonts w:cs="Arial"/>
                <w:color w:val="000000"/>
              </w:rPr>
              <w:t>0.00%</w:t>
            </w:r>
          </w:p>
        </w:tc>
        <w:tc>
          <w:tcPr>
            <w:tcW w:w="931" w:type="dxa"/>
            <w:vAlign w:val="bottom"/>
          </w:tcPr>
          <w:p w14:paraId="2971BCEC" w14:textId="77777777" w:rsidR="00E36A43" w:rsidRPr="00531885" w:rsidRDefault="00E36A43" w:rsidP="00661F1B">
            <w:pPr>
              <w:jc w:val="center"/>
              <w:rPr>
                <w:rFonts w:cs="Arial"/>
                <w:color w:val="000000"/>
              </w:rPr>
            </w:pPr>
            <w:r w:rsidRPr="00531885">
              <w:rPr>
                <w:rFonts w:cs="Arial"/>
                <w:color w:val="000000"/>
              </w:rPr>
              <w:t>0.00%</w:t>
            </w:r>
          </w:p>
        </w:tc>
        <w:tc>
          <w:tcPr>
            <w:tcW w:w="933" w:type="dxa"/>
            <w:vAlign w:val="bottom"/>
          </w:tcPr>
          <w:p w14:paraId="0B6969CD" w14:textId="77777777" w:rsidR="00E36A43" w:rsidRPr="00531885" w:rsidRDefault="00E36A43" w:rsidP="00661F1B">
            <w:pPr>
              <w:jc w:val="center"/>
              <w:rPr>
                <w:rFonts w:cs="Arial"/>
                <w:color w:val="000000"/>
              </w:rPr>
            </w:pPr>
            <w:r w:rsidRPr="00531885">
              <w:rPr>
                <w:rFonts w:cs="Arial"/>
                <w:color w:val="000000"/>
              </w:rPr>
              <w:t>0.00%</w:t>
            </w:r>
          </w:p>
        </w:tc>
        <w:tc>
          <w:tcPr>
            <w:tcW w:w="533" w:type="dxa"/>
            <w:vAlign w:val="bottom"/>
          </w:tcPr>
          <w:p w14:paraId="660C9C8F" w14:textId="77777777" w:rsidR="00E36A43" w:rsidRPr="00531885" w:rsidRDefault="00E36A43" w:rsidP="00661F1B">
            <w:pPr>
              <w:jc w:val="center"/>
              <w:rPr>
                <w:rFonts w:cs="Arial"/>
                <w:color w:val="000000"/>
              </w:rPr>
            </w:pPr>
            <w:r w:rsidRPr="00531885">
              <w:rPr>
                <w:rFonts w:cs="Arial"/>
                <w:color w:val="000000"/>
              </w:rPr>
              <w:t>0.00%</w:t>
            </w:r>
          </w:p>
        </w:tc>
      </w:tr>
    </w:tbl>
    <w:p w14:paraId="469B91CC" w14:textId="0F44D035" w:rsidR="00E36A43" w:rsidRPr="00531885" w:rsidRDefault="00E36A43" w:rsidP="0077632F">
      <w:pPr>
        <w:pStyle w:val="Level3"/>
        <w:numPr>
          <w:ilvl w:val="0"/>
          <w:numId w:val="0"/>
        </w:numPr>
        <w:spacing w:line="240" w:lineRule="auto"/>
        <w:ind w:left="1843" w:hanging="992"/>
        <w:rPr>
          <w:rFonts w:cs="Arial"/>
          <w:sz w:val="22"/>
          <w:szCs w:val="22"/>
        </w:rPr>
      </w:pPr>
    </w:p>
    <w:p w14:paraId="64F3EB55" w14:textId="35071354" w:rsidR="00D62147" w:rsidRPr="00531885" w:rsidRDefault="00FC0021" w:rsidP="00FC0021">
      <w:pPr>
        <w:rPr>
          <w:rStyle w:val="Level1asHeadingtext"/>
          <w:rFonts w:cs="Arial"/>
          <w:b w:val="0"/>
          <w:bCs/>
          <w:lang w:eastAsia="en-GB"/>
        </w:rPr>
      </w:pPr>
      <w:r w:rsidRPr="00531885">
        <w:rPr>
          <w:rStyle w:val="Level1asHeadingtext"/>
          <w:rFonts w:cs="Arial"/>
          <w:bCs/>
        </w:rPr>
        <w:t xml:space="preserve">11.    </w:t>
      </w:r>
      <w:r w:rsidR="009157D8" w:rsidRPr="00531885">
        <w:rPr>
          <w:rStyle w:val="Level1asHeadingtext"/>
          <w:rFonts w:cs="Arial"/>
          <w:bCs/>
        </w:rPr>
        <w:t>S</w:t>
      </w:r>
      <w:r w:rsidR="00D62147" w:rsidRPr="00531885">
        <w:rPr>
          <w:rStyle w:val="Level1asHeadingtext"/>
          <w:rFonts w:cs="Arial"/>
          <w:bCs/>
        </w:rPr>
        <w:t>OCIAL VALUE Themes</w:t>
      </w:r>
      <w:r w:rsidR="009157D8" w:rsidRPr="00531885">
        <w:rPr>
          <w:rStyle w:val="Level1asHeadingtext"/>
          <w:rFonts w:cs="Arial"/>
          <w:bCs/>
        </w:rPr>
        <w:t>,</w:t>
      </w:r>
      <w:r w:rsidR="00D62147" w:rsidRPr="00531885">
        <w:rPr>
          <w:rStyle w:val="Level1asHeadingtext"/>
          <w:rFonts w:cs="Arial"/>
          <w:bCs/>
        </w:rPr>
        <w:t xml:space="preserve"> Outcomes and Measures (TOMS) </w:t>
      </w:r>
    </w:p>
    <w:p w14:paraId="7C980D18" w14:textId="77777777" w:rsidR="00D62147" w:rsidRPr="00531885" w:rsidRDefault="00D62147" w:rsidP="00533301">
      <w:pPr>
        <w:ind w:left="709" w:hanging="709"/>
        <w:rPr>
          <w:rFonts w:cs="Arial"/>
        </w:rPr>
      </w:pPr>
    </w:p>
    <w:p w14:paraId="703B3D2A" w14:textId="04B95AC4" w:rsidR="00E4193D" w:rsidRPr="00531885" w:rsidRDefault="001F33B3" w:rsidP="001F33B3">
      <w:pPr>
        <w:widowControl w:val="0"/>
        <w:adjustRightInd w:val="0"/>
        <w:spacing w:line="240" w:lineRule="auto"/>
        <w:ind w:left="567" w:hanging="567"/>
        <w:jc w:val="both"/>
        <w:textAlignment w:val="baseline"/>
        <w:rPr>
          <w:rFonts w:cs="Arial"/>
        </w:rPr>
      </w:pPr>
      <w:r w:rsidRPr="00531885">
        <w:rPr>
          <w:rFonts w:cs="Arial"/>
        </w:rPr>
        <w:t>11.1</w:t>
      </w:r>
      <w:r w:rsidRPr="00531885">
        <w:rPr>
          <w:rFonts w:cs="Arial"/>
        </w:rPr>
        <w:tab/>
      </w:r>
      <w:r w:rsidR="00F32F8F" w:rsidRPr="00531885">
        <w:rPr>
          <w:rStyle w:val="ui-provider"/>
          <w:rFonts w:cs="Arial"/>
        </w:rPr>
        <w:t xml:space="preserve">The Public Services (Social Value) Act came into force on 31 January 2013. It requires people who commission public services to think about how they can also secure wider </w:t>
      </w:r>
      <w:r w:rsidR="00F32F8F" w:rsidRPr="00531885">
        <w:rPr>
          <w:rStyle w:val="ui-provider"/>
          <w:rFonts w:cs="Arial"/>
        </w:rPr>
        <w:lastRenderedPageBreak/>
        <w:t xml:space="preserve">social, </w:t>
      </w:r>
      <w:r w:rsidR="00233F65" w:rsidRPr="00531885">
        <w:rPr>
          <w:rStyle w:val="ui-provider"/>
          <w:rFonts w:cs="Arial"/>
        </w:rPr>
        <w:t>economic,</w:t>
      </w:r>
      <w:r w:rsidR="00F32F8F" w:rsidRPr="00531885">
        <w:rPr>
          <w:rStyle w:val="ui-provider"/>
          <w:rFonts w:cs="Arial"/>
        </w:rPr>
        <w:t xml:space="preserve"> and environmental benefits.</w:t>
      </w:r>
    </w:p>
    <w:p w14:paraId="2BA66062" w14:textId="77777777" w:rsidR="00E4193D" w:rsidRPr="00531885" w:rsidRDefault="00E4193D" w:rsidP="00533301">
      <w:pPr>
        <w:pStyle w:val="ListParagraph"/>
        <w:widowControl w:val="0"/>
        <w:adjustRightInd w:val="0"/>
        <w:spacing w:line="240" w:lineRule="auto"/>
        <w:ind w:left="567" w:hanging="567"/>
        <w:jc w:val="both"/>
        <w:textAlignment w:val="baseline"/>
        <w:rPr>
          <w:rFonts w:cs="Arial"/>
        </w:rPr>
      </w:pPr>
    </w:p>
    <w:p w14:paraId="28CC4746" w14:textId="362DCF7A" w:rsidR="00D62147" w:rsidRPr="00531885" w:rsidRDefault="00E73B64" w:rsidP="00E73B64">
      <w:pPr>
        <w:widowControl w:val="0"/>
        <w:adjustRightInd w:val="0"/>
        <w:spacing w:line="240" w:lineRule="auto"/>
        <w:ind w:left="567" w:hanging="567"/>
        <w:jc w:val="both"/>
        <w:textAlignment w:val="baseline"/>
        <w:rPr>
          <w:rFonts w:cs="Arial"/>
        </w:rPr>
      </w:pPr>
      <w:r w:rsidRPr="00531885">
        <w:rPr>
          <w:rFonts w:cs="Arial"/>
        </w:rPr>
        <w:t>11.2</w:t>
      </w:r>
      <w:r w:rsidRPr="00531885">
        <w:rPr>
          <w:rFonts w:cs="Arial"/>
        </w:rPr>
        <w:tab/>
      </w:r>
      <w:r w:rsidR="00F32F8F" w:rsidRPr="00531885">
        <w:rPr>
          <w:rStyle w:val="ui-provider"/>
          <w:rFonts w:cs="Arial"/>
        </w:rPr>
        <w:t xml:space="preserve">Social value is important to the Council and is the way we identify relevant and measurable social, </w:t>
      </w:r>
      <w:r w:rsidR="00233F65" w:rsidRPr="00531885">
        <w:rPr>
          <w:rStyle w:val="ui-provider"/>
          <w:rFonts w:cs="Arial"/>
        </w:rPr>
        <w:t>economic,</w:t>
      </w:r>
      <w:r w:rsidR="00F32F8F" w:rsidRPr="00531885">
        <w:rPr>
          <w:rStyle w:val="ui-provider"/>
          <w:rFonts w:cs="Arial"/>
        </w:rPr>
        <w:t xml:space="preserve"> and environmental benefits for the people and communities of Gateshead. Suppliers will be asked to work with the Council to achieve benefits that improve the social, </w:t>
      </w:r>
      <w:r w:rsidR="00233F65" w:rsidRPr="00531885">
        <w:rPr>
          <w:rStyle w:val="ui-provider"/>
          <w:rFonts w:cs="Arial"/>
        </w:rPr>
        <w:t>economic,</w:t>
      </w:r>
      <w:r w:rsidR="00F32F8F" w:rsidRPr="00531885">
        <w:rPr>
          <w:rStyle w:val="ui-provider"/>
          <w:rFonts w:cs="Arial"/>
        </w:rPr>
        <w:t xml:space="preserve"> and environmental wellbeing within the borough, during the delivery and term of the contract. </w:t>
      </w:r>
    </w:p>
    <w:p w14:paraId="3FD720B2" w14:textId="77777777" w:rsidR="00E4193D" w:rsidRPr="00531885" w:rsidRDefault="00E4193D" w:rsidP="00533301">
      <w:pPr>
        <w:widowControl w:val="0"/>
        <w:tabs>
          <w:tab w:val="left" w:pos="1418"/>
        </w:tabs>
        <w:adjustRightInd w:val="0"/>
        <w:spacing w:line="240" w:lineRule="auto"/>
        <w:ind w:left="567" w:hanging="567"/>
        <w:jc w:val="both"/>
        <w:textAlignment w:val="baseline"/>
        <w:rPr>
          <w:rFonts w:cs="Arial"/>
        </w:rPr>
      </w:pPr>
    </w:p>
    <w:p w14:paraId="3B0E2574" w14:textId="055F86A2" w:rsidR="00D62147" w:rsidRPr="00531885" w:rsidRDefault="00E73B64" w:rsidP="00E73B64">
      <w:pPr>
        <w:widowControl w:val="0"/>
        <w:adjustRightInd w:val="0"/>
        <w:spacing w:line="240" w:lineRule="auto"/>
        <w:ind w:left="567" w:hanging="567"/>
        <w:jc w:val="both"/>
        <w:textAlignment w:val="baseline"/>
        <w:rPr>
          <w:rFonts w:cs="Arial"/>
        </w:rPr>
      </w:pPr>
      <w:r w:rsidRPr="00531885">
        <w:rPr>
          <w:rFonts w:cs="Arial"/>
        </w:rPr>
        <w:t>11.3</w:t>
      </w:r>
      <w:r w:rsidRPr="00531885">
        <w:rPr>
          <w:rFonts w:cs="Arial"/>
        </w:rPr>
        <w:tab/>
      </w:r>
      <w:r w:rsidR="00D62147" w:rsidRPr="00531885">
        <w:rPr>
          <w:rFonts w:cs="Arial"/>
        </w:rPr>
        <w:t xml:space="preserve">The Council has adopted the principles of the National TOMs Framework </w:t>
      </w:r>
      <w:r w:rsidR="000F2B34" w:rsidRPr="00531885">
        <w:rPr>
          <w:rFonts w:cs="Arial"/>
        </w:rPr>
        <w:t xml:space="preserve">and shaped it </w:t>
      </w:r>
      <w:r w:rsidRPr="00531885">
        <w:rPr>
          <w:rFonts w:cs="Arial"/>
        </w:rPr>
        <w:t xml:space="preserve">around </w:t>
      </w:r>
      <w:r w:rsidR="000F2B34" w:rsidRPr="00531885">
        <w:rPr>
          <w:rFonts w:cs="Arial"/>
        </w:rPr>
        <w:t xml:space="preserve">the key themes within the Councils Thrive Agenda.  The Council has adopted TOMS </w:t>
      </w:r>
      <w:r w:rsidR="00D62147" w:rsidRPr="00531885">
        <w:rPr>
          <w:rFonts w:cs="Arial"/>
        </w:rPr>
        <w:t xml:space="preserve">to help measure and justify the pursuit of social value outcomes in their contracts.  </w:t>
      </w:r>
    </w:p>
    <w:p w14:paraId="28BFB659" w14:textId="77777777" w:rsidR="00D62147" w:rsidRPr="00531885" w:rsidRDefault="00D62147" w:rsidP="00533301">
      <w:pPr>
        <w:spacing w:line="240" w:lineRule="auto"/>
        <w:ind w:left="567" w:hanging="567"/>
        <w:rPr>
          <w:rFonts w:cs="Arial"/>
        </w:rPr>
      </w:pPr>
    </w:p>
    <w:p w14:paraId="747E76DF" w14:textId="19A9080D" w:rsidR="00D62147" w:rsidRPr="00531885" w:rsidRDefault="00E73B64" w:rsidP="00E73B64">
      <w:pPr>
        <w:widowControl w:val="0"/>
        <w:adjustRightInd w:val="0"/>
        <w:spacing w:line="240" w:lineRule="auto"/>
        <w:ind w:left="567" w:hanging="567"/>
        <w:jc w:val="both"/>
        <w:textAlignment w:val="baseline"/>
        <w:rPr>
          <w:rFonts w:cs="Arial"/>
        </w:rPr>
      </w:pPr>
      <w:r w:rsidRPr="00531885">
        <w:rPr>
          <w:rFonts w:cs="Arial"/>
        </w:rPr>
        <w:t>11.4</w:t>
      </w:r>
      <w:r w:rsidRPr="00531885">
        <w:rPr>
          <w:rFonts w:cs="Arial"/>
        </w:rPr>
        <w:tab/>
      </w:r>
      <w:r w:rsidR="00D62147" w:rsidRPr="00531885">
        <w:rPr>
          <w:rFonts w:cs="Arial"/>
        </w:rPr>
        <w:t>Tenderers must</w:t>
      </w:r>
      <w:bookmarkStart w:id="35" w:name="_Hlk21003185"/>
      <w:r w:rsidR="00AF2F7C" w:rsidRPr="00531885">
        <w:rPr>
          <w:rFonts w:cs="Arial"/>
        </w:rPr>
        <w:t xml:space="preserve"> n</w:t>
      </w:r>
      <w:r w:rsidR="00517B12" w:rsidRPr="00531885">
        <w:rPr>
          <w:rFonts w:cs="Arial"/>
        </w:rPr>
        <w:t>ote w</w:t>
      </w:r>
      <w:r w:rsidR="00845FC8" w:rsidRPr="00531885">
        <w:rPr>
          <w:rFonts w:cs="Arial"/>
        </w:rPr>
        <w:t xml:space="preserve">hen providing Social Value benefits </w:t>
      </w:r>
      <w:r w:rsidR="00845FC8" w:rsidRPr="00531885">
        <w:rPr>
          <w:rFonts w:cs="Arial"/>
          <w:b/>
        </w:rPr>
        <w:t>‘Local’</w:t>
      </w:r>
      <w:r w:rsidR="00845FC8" w:rsidRPr="00531885">
        <w:rPr>
          <w:rFonts w:cs="Arial"/>
        </w:rPr>
        <w:t xml:space="preserve"> shall be defined as the </w:t>
      </w:r>
      <w:r w:rsidR="00845FC8" w:rsidRPr="00531885">
        <w:rPr>
          <w:rFonts w:cs="Arial"/>
          <w:b/>
        </w:rPr>
        <w:t>boundary of Gateshead.</w:t>
      </w:r>
      <w:r w:rsidR="00832CF2" w:rsidRPr="00531885">
        <w:rPr>
          <w:rFonts w:cs="Arial"/>
        </w:rPr>
        <w:t xml:space="preserve"> </w:t>
      </w:r>
      <w:r w:rsidR="00EA693E" w:rsidRPr="00531885">
        <w:rPr>
          <w:rFonts w:cs="Arial"/>
        </w:rPr>
        <w:t xml:space="preserve">Please refer to the evaluation guidance set out within the tender and Social Value Toolkit for further information. </w:t>
      </w:r>
    </w:p>
    <w:p w14:paraId="78EB8DB9" w14:textId="57E0600C" w:rsidR="00F32F8F" w:rsidRPr="00531885" w:rsidRDefault="00F32F8F" w:rsidP="00E73B64">
      <w:pPr>
        <w:widowControl w:val="0"/>
        <w:adjustRightInd w:val="0"/>
        <w:spacing w:line="240" w:lineRule="auto"/>
        <w:ind w:left="567" w:hanging="567"/>
        <w:jc w:val="both"/>
        <w:textAlignment w:val="baseline"/>
        <w:rPr>
          <w:rFonts w:cs="Arial"/>
        </w:rPr>
      </w:pPr>
    </w:p>
    <w:p w14:paraId="28B04751" w14:textId="4E08B6C5" w:rsidR="00F32F8F" w:rsidRPr="00531885" w:rsidRDefault="00233F65" w:rsidP="00BD19B3">
      <w:pPr>
        <w:widowControl w:val="0"/>
        <w:adjustRightInd w:val="0"/>
        <w:spacing w:line="240" w:lineRule="auto"/>
        <w:ind w:left="567" w:hanging="567"/>
        <w:jc w:val="both"/>
        <w:textAlignment w:val="baseline"/>
        <w:rPr>
          <w:rFonts w:eastAsia="Times New Roman" w:cs="Arial"/>
          <w:lang w:eastAsia="en-GB"/>
        </w:rPr>
      </w:pPr>
      <w:r w:rsidRPr="00531885">
        <w:rPr>
          <w:rFonts w:cs="Arial"/>
        </w:rPr>
        <w:t>11.5 Suppliers</w:t>
      </w:r>
      <w:r w:rsidR="00BD19B3" w:rsidRPr="00531885">
        <w:rPr>
          <w:rStyle w:val="ui-provider"/>
          <w:rFonts w:cs="Arial"/>
        </w:rPr>
        <w:t xml:space="preserve"> who are successful in winning business through the Framework Agreement exceeding a total value of £100,000 will be expected to deliver the social value outcomes they have submitted into Appendix 4 – Social Value Matrix. </w:t>
      </w:r>
    </w:p>
    <w:p w14:paraId="43C96951" w14:textId="77777777" w:rsidR="00F32F8F" w:rsidRPr="00531885" w:rsidRDefault="00F32F8F" w:rsidP="00E73B64">
      <w:pPr>
        <w:widowControl w:val="0"/>
        <w:adjustRightInd w:val="0"/>
        <w:spacing w:line="240" w:lineRule="auto"/>
        <w:ind w:left="567" w:hanging="567"/>
        <w:jc w:val="both"/>
        <w:textAlignment w:val="baseline"/>
        <w:rPr>
          <w:rFonts w:cs="Arial"/>
          <w:b/>
        </w:rPr>
      </w:pPr>
    </w:p>
    <w:bookmarkEnd w:id="34"/>
    <w:bookmarkEnd w:id="35"/>
    <w:p w14:paraId="0202301E" w14:textId="62345CC5" w:rsidR="00E36A43" w:rsidRPr="00531885" w:rsidRDefault="00BD19B3" w:rsidP="00FC0021">
      <w:pPr>
        <w:widowControl w:val="0"/>
        <w:adjustRightInd w:val="0"/>
        <w:spacing w:line="240" w:lineRule="auto"/>
        <w:ind w:left="567" w:hanging="567"/>
        <w:jc w:val="both"/>
        <w:textAlignment w:val="baseline"/>
        <w:rPr>
          <w:rFonts w:cs="Arial"/>
        </w:rPr>
      </w:pPr>
      <w:r w:rsidRPr="00531885">
        <w:rPr>
          <w:rFonts w:cs="Arial"/>
        </w:rPr>
        <w:t>11.6 Suppliers should base their social value offering on being award £100,000 of</w:t>
      </w:r>
      <w:r w:rsidR="00FC0021" w:rsidRPr="00531885">
        <w:rPr>
          <w:rFonts w:cs="Arial"/>
        </w:rPr>
        <w:t xml:space="preserve"> </w:t>
      </w:r>
      <w:r w:rsidRPr="00531885">
        <w:rPr>
          <w:rFonts w:cs="Arial"/>
        </w:rPr>
        <w:t>business</w:t>
      </w:r>
      <w:r w:rsidR="00FC0021" w:rsidRPr="00531885">
        <w:rPr>
          <w:rFonts w:cs="Arial"/>
        </w:rPr>
        <w:t xml:space="preserve"> </w:t>
      </w:r>
      <w:r w:rsidRPr="00531885">
        <w:rPr>
          <w:rFonts w:cs="Arial"/>
        </w:rPr>
        <w:t xml:space="preserve">throughout the duration of the DPS. </w:t>
      </w:r>
    </w:p>
    <w:p w14:paraId="0DD7D1B4" w14:textId="77777777" w:rsidR="00FC0021" w:rsidRPr="00531885" w:rsidRDefault="00FC0021" w:rsidP="00FC0021">
      <w:pPr>
        <w:widowControl w:val="0"/>
        <w:adjustRightInd w:val="0"/>
        <w:spacing w:line="240" w:lineRule="auto"/>
        <w:ind w:left="567" w:hanging="567"/>
        <w:jc w:val="both"/>
        <w:textAlignment w:val="baseline"/>
        <w:rPr>
          <w:rFonts w:cs="Arial"/>
        </w:rPr>
      </w:pPr>
    </w:p>
    <w:p w14:paraId="3A394A0B" w14:textId="6828FD44" w:rsidR="00BD19B3" w:rsidRPr="00531885" w:rsidRDefault="00233F65" w:rsidP="00FC0021">
      <w:pPr>
        <w:spacing w:line="240" w:lineRule="auto"/>
        <w:ind w:left="567" w:hanging="567"/>
        <w:rPr>
          <w:rFonts w:cs="Arial"/>
        </w:rPr>
      </w:pPr>
      <w:r w:rsidRPr="00531885">
        <w:rPr>
          <w:rFonts w:cs="Arial"/>
        </w:rPr>
        <w:t>11.7 Section</w:t>
      </w:r>
      <w:r w:rsidR="00BD19B3" w:rsidRPr="00531885">
        <w:rPr>
          <w:rFonts w:cs="Arial"/>
        </w:rPr>
        <w:t xml:space="preserve"> 4 of Appendix 4 – Social Value Matrix MUST still be completed and will be </w:t>
      </w:r>
      <w:r w:rsidR="00FC0021" w:rsidRPr="00531885">
        <w:rPr>
          <w:rFonts w:cs="Arial"/>
        </w:rPr>
        <w:t xml:space="preserve">      </w:t>
      </w:r>
      <w:r w:rsidR="00BD19B3" w:rsidRPr="00531885">
        <w:rPr>
          <w:rFonts w:cs="Arial"/>
        </w:rPr>
        <w:t>marked on a pass/fail basis as detailed in 11.4 and Schedule 13.</w:t>
      </w:r>
    </w:p>
    <w:p w14:paraId="11C1986E" w14:textId="77777777" w:rsidR="00FC0021" w:rsidRPr="00531885" w:rsidRDefault="00FC0021" w:rsidP="00FC0021">
      <w:pPr>
        <w:spacing w:line="240" w:lineRule="auto"/>
        <w:ind w:left="567" w:hanging="567"/>
        <w:rPr>
          <w:rFonts w:cs="Arial"/>
        </w:rPr>
      </w:pPr>
    </w:p>
    <w:p w14:paraId="42DA5FE3" w14:textId="26FAEB41" w:rsidR="00BD19B3" w:rsidRPr="00531885" w:rsidRDefault="00233F65" w:rsidP="00FC0021">
      <w:pPr>
        <w:spacing w:line="240" w:lineRule="auto"/>
        <w:ind w:left="567" w:hanging="567"/>
        <w:rPr>
          <w:rFonts w:cs="Arial"/>
        </w:rPr>
      </w:pPr>
      <w:r w:rsidRPr="00531885">
        <w:rPr>
          <w:rFonts w:cs="Arial"/>
        </w:rPr>
        <w:t>11.8 Suppliers</w:t>
      </w:r>
      <w:r w:rsidR="00BD19B3" w:rsidRPr="00531885">
        <w:rPr>
          <w:rFonts w:cs="Arial"/>
        </w:rPr>
        <w:t xml:space="preserve"> will still be required to submit a method statement which details how their social value offering will be achieved once they have reached £100,000 of business through the framework.</w:t>
      </w:r>
    </w:p>
    <w:p w14:paraId="7B4AFFE3" w14:textId="0DCE5E42" w:rsidR="00D67CEB" w:rsidRPr="00531885" w:rsidRDefault="00D67CEB" w:rsidP="00C0368F">
      <w:pPr>
        <w:rPr>
          <w:rFonts w:cs="Arial"/>
          <w:b/>
        </w:rPr>
      </w:pPr>
    </w:p>
    <w:p w14:paraId="4102BCA1" w14:textId="210B3E3D" w:rsidR="00A4541E" w:rsidRPr="00531885" w:rsidRDefault="00A4541E" w:rsidP="00C0368F">
      <w:pPr>
        <w:rPr>
          <w:rFonts w:cs="Arial"/>
          <w:b/>
        </w:rPr>
      </w:pPr>
    </w:p>
    <w:p w14:paraId="475F6428" w14:textId="071AB4AB" w:rsidR="00A4541E" w:rsidRDefault="00A4541E" w:rsidP="00C0368F">
      <w:pPr>
        <w:rPr>
          <w:rFonts w:cs="Arial"/>
          <w:b/>
        </w:rPr>
      </w:pPr>
    </w:p>
    <w:p w14:paraId="2691C3AA" w14:textId="410C056F" w:rsidR="00A618E7" w:rsidRDefault="00A618E7" w:rsidP="00C0368F">
      <w:pPr>
        <w:rPr>
          <w:rFonts w:cs="Arial"/>
          <w:b/>
        </w:rPr>
      </w:pPr>
    </w:p>
    <w:p w14:paraId="05394167" w14:textId="008ECA3D" w:rsidR="00A618E7" w:rsidRDefault="00A618E7" w:rsidP="00C0368F">
      <w:pPr>
        <w:rPr>
          <w:rFonts w:cs="Arial"/>
          <w:b/>
        </w:rPr>
      </w:pPr>
    </w:p>
    <w:p w14:paraId="00F13405" w14:textId="40655D96" w:rsidR="00A618E7" w:rsidRDefault="00A618E7" w:rsidP="00C0368F">
      <w:pPr>
        <w:rPr>
          <w:rFonts w:cs="Arial"/>
          <w:b/>
        </w:rPr>
      </w:pPr>
    </w:p>
    <w:p w14:paraId="0BC42A8F" w14:textId="7FA159C1" w:rsidR="00A618E7" w:rsidRDefault="00A618E7" w:rsidP="00C0368F">
      <w:pPr>
        <w:rPr>
          <w:rFonts w:cs="Arial"/>
          <w:b/>
        </w:rPr>
      </w:pPr>
    </w:p>
    <w:p w14:paraId="6BFD4EF3" w14:textId="6FCABAA2" w:rsidR="00A618E7" w:rsidRDefault="00A618E7" w:rsidP="00C0368F">
      <w:pPr>
        <w:rPr>
          <w:rFonts w:cs="Arial"/>
          <w:b/>
        </w:rPr>
      </w:pPr>
    </w:p>
    <w:p w14:paraId="4F66CA84" w14:textId="357418EC" w:rsidR="00A618E7" w:rsidRDefault="00A618E7" w:rsidP="00C0368F">
      <w:pPr>
        <w:rPr>
          <w:rFonts w:cs="Arial"/>
          <w:b/>
        </w:rPr>
      </w:pPr>
    </w:p>
    <w:p w14:paraId="41ECEFF3" w14:textId="39BE0B6E" w:rsidR="00A618E7" w:rsidRDefault="00A618E7" w:rsidP="00C0368F">
      <w:pPr>
        <w:rPr>
          <w:rFonts w:cs="Arial"/>
          <w:b/>
        </w:rPr>
      </w:pPr>
    </w:p>
    <w:p w14:paraId="4AC93FBF" w14:textId="259F527D" w:rsidR="00A618E7" w:rsidRDefault="00A618E7" w:rsidP="00C0368F">
      <w:pPr>
        <w:rPr>
          <w:rFonts w:cs="Arial"/>
          <w:b/>
        </w:rPr>
      </w:pPr>
    </w:p>
    <w:p w14:paraId="6C2C3F8D" w14:textId="788F02A0" w:rsidR="00A618E7" w:rsidRDefault="00A618E7" w:rsidP="00C0368F">
      <w:pPr>
        <w:rPr>
          <w:rFonts w:cs="Arial"/>
          <w:b/>
        </w:rPr>
      </w:pPr>
    </w:p>
    <w:p w14:paraId="21649E73" w14:textId="2C1F7207" w:rsidR="00A618E7" w:rsidRDefault="00A618E7" w:rsidP="00C0368F">
      <w:pPr>
        <w:rPr>
          <w:rFonts w:cs="Arial"/>
          <w:b/>
        </w:rPr>
      </w:pPr>
    </w:p>
    <w:p w14:paraId="4D663EA0" w14:textId="667D4FEC" w:rsidR="00A618E7" w:rsidRDefault="00A618E7" w:rsidP="00C0368F">
      <w:pPr>
        <w:rPr>
          <w:rFonts w:cs="Arial"/>
          <w:b/>
        </w:rPr>
      </w:pPr>
    </w:p>
    <w:p w14:paraId="706FFBBB" w14:textId="13191D76" w:rsidR="00A618E7" w:rsidRDefault="00A618E7" w:rsidP="00C0368F">
      <w:pPr>
        <w:rPr>
          <w:rFonts w:cs="Arial"/>
          <w:b/>
        </w:rPr>
      </w:pPr>
    </w:p>
    <w:p w14:paraId="458BFA54" w14:textId="260F46C7" w:rsidR="00A618E7" w:rsidRDefault="00A618E7" w:rsidP="00C0368F">
      <w:pPr>
        <w:rPr>
          <w:rFonts w:cs="Arial"/>
          <w:b/>
        </w:rPr>
      </w:pPr>
    </w:p>
    <w:p w14:paraId="331B071A" w14:textId="2EEC3CE0" w:rsidR="00A618E7" w:rsidRDefault="00A618E7" w:rsidP="00C0368F">
      <w:pPr>
        <w:rPr>
          <w:rFonts w:cs="Arial"/>
          <w:b/>
        </w:rPr>
      </w:pPr>
    </w:p>
    <w:p w14:paraId="37E81B57" w14:textId="5E6DBAC3" w:rsidR="00A618E7" w:rsidRDefault="00A618E7" w:rsidP="00C0368F">
      <w:pPr>
        <w:rPr>
          <w:rFonts w:cs="Arial"/>
          <w:b/>
        </w:rPr>
      </w:pPr>
    </w:p>
    <w:p w14:paraId="32A2A2BB" w14:textId="77777777" w:rsidR="00A618E7" w:rsidRPr="00531885" w:rsidRDefault="00A618E7" w:rsidP="00C0368F">
      <w:pPr>
        <w:rPr>
          <w:rFonts w:cs="Arial"/>
          <w:b/>
        </w:rPr>
      </w:pPr>
    </w:p>
    <w:p w14:paraId="62938151" w14:textId="685025F1" w:rsidR="00D67CEB" w:rsidRDefault="00D67CEB" w:rsidP="00C0368F">
      <w:pPr>
        <w:rPr>
          <w:rFonts w:cs="Arial"/>
          <w:b/>
        </w:rPr>
      </w:pPr>
    </w:p>
    <w:p w14:paraId="65CC70C8" w14:textId="77777777" w:rsidR="00A618E7" w:rsidRPr="00531885" w:rsidRDefault="00A618E7" w:rsidP="00C0368F">
      <w:pPr>
        <w:rPr>
          <w:rFonts w:cs="Arial"/>
          <w:b/>
        </w:rPr>
      </w:pPr>
    </w:p>
    <w:p w14:paraId="22352C36" w14:textId="77777777" w:rsidR="00FC0021" w:rsidRPr="00531885" w:rsidRDefault="00FC0021" w:rsidP="00C0368F">
      <w:pPr>
        <w:rPr>
          <w:rFonts w:cs="Arial"/>
          <w:b/>
        </w:rPr>
      </w:pPr>
    </w:p>
    <w:p w14:paraId="292861D8" w14:textId="5E06F88F" w:rsidR="008A18CA" w:rsidRPr="00531885" w:rsidRDefault="008A18CA" w:rsidP="00C0368F">
      <w:pPr>
        <w:jc w:val="center"/>
        <w:rPr>
          <w:rFonts w:cs="Arial"/>
          <w:b/>
        </w:rPr>
      </w:pPr>
      <w:r w:rsidRPr="00531885">
        <w:rPr>
          <w:rFonts w:cs="Arial"/>
          <w:b/>
        </w:rPr>
        <w:lastRenderedPageBreak/>
        <w:t>GATESHEAD COUNCIL</w:t>
      </w:r>
    </w:p>
    <w:p w14:paraId="0D3E54DE" w14:textId="5D1F484A" w:rsidR="008A18CA" w:rsidRPr="00531885" w:rsidRDefault="008A18CA" w:rsidP="008A18CA">
      <w:pPr>
        <w:jc w:val="center"/>
        <w:rPr>
          <w:rFonts w:cs="Arial"/>
          <w:b/>
        </w:rPr>
      </w:pPr>
      <w:r w:rsidRPr="00531885">
        <w:rPr>
          <w:rFonts w:cs="Arial"/>
          <w:b/>
        </w:rPr>
        <w:t>ITT SCHEDULE 1</w:t>
      </w:r>
    </w:p>
    <w:p w14:paraId="2B4A815F" w14:textId="77777777" w:rsidR="008A18CA" w:rsidRPr="00531885" w:rsidRDefault="008A18CA" w:rsidP="008A18CA">
      <w:pPr>
        <w:jc w:val="center"/>
        <w:rPr>
          <w:rFonts w:cs="Arial"/>
          <w:b/>
        </w:rPr>
      </w:pPr>
      <w:r w:rsidRPr="00531885">
        <w:rPr>
          <w:rFonts w:cs="Arial"/>
          <w:b/>
        </w:rPr>
        <w:t>TENDER QUESTIONNAIRE</w:t>
      </w:r>
    </w:p>
    <w:p w14:paraId="6451E03E" w14:textId="77777777" w:rsidR="008A18CA" w:rsidRPr="00531885" w:rsidRDefault="008A18CA" w:rsidP="008A18CA">
      <w:pPr>
        <w:rPr>
          <w:rFonts w:cs="Arial"/>
        </w:rPr>
      </w:pPr>
    </w:p>
    <w:tbl>
      <w:tblPr>
        <w:tblStyle w:val="TableGrid"/>
        <w:tblW w:w="0" w:type="auto"/>
        <w:shd w:val="clear" w:color="auto" w:fill="95B3D7" w:themeFill="accent1" w:themeFillTint="99"/>
        <w:tblLook w:val="04A0" w:firstRow="1" w:lastRow="0" w:firstColumn="1" w:lastColumn="0" w:noHBand="0" w:noVBand="1"/>
      </w:tblPr>
      <w:tblGrid>
        <w:gridCol w:w="9016"/>
      </w:tblGrid>
      <w:tr w:rsidR="008A18CA" w:rsidRPr="00531885" w14:paraId="7C213F0E" w14:textId="77777777" w:rsidTr="001A1223">
        <w:tc>
          <w:tcPr>
            <w:tcW w:w="14142" w:type="dxa"/>
            <w:shd w:val="clear" w:color="auto" w:fill="95B3D7" w:themeFill="accent1" w:themeFillTint="99"/>
          </w:tcPr>
          <w:p w14:paraId="34149659" w14:textId="77777777" w:rsidR="008A18CA" w:rsidRPr="00531885" w:rsidRDefault="008A18CA" w:rsidP="001A1223">
            <w:pPr>
              <w:rPr>
                <w:rFonts w:cs="Arial"/>
                <w:b/>
              </w:rPr>
            </w:pPr>
            <w:r w:rsidRPr="00531885">
              <w:rPr>
                <w:rFonts w:cs="Arial"/>
                <w:b/>
              </w:rPr>
              <w:t>NOTE TO SUPPLIERS</w:t>
            </w:r>
          </w:p>
          <w:p w14:paraId="14D8966C" w14:textId="77777777" w:rsidR="008A18CA" w:rsidRPr="00531885" w:rsidRDefault="008A18CA" w:rsidP="001A1223">
            <w:pPr>
              <w:rPr>
                <w:rFonts w:cs="Arial"/>
              </w:rPr>
            </w:pPr>
            <w:r w:rsidRPr="00531885">
              <w:rPr>
                <w:rFonts w:cs="Arial"/>
              </w:rPr>
              <w:t>The Tender Questionnaire comprises the Selection Questionnaire and the Award Questionnaire.  Each part of the Tender Questionnaire must be completed.</w:t>
            </w:r>
          </w:p>
          <w:p w14:paraId="540F68A7" w14:textId="77777777" w:rsidR="008A18CA" w:rsidRPr="00531885" w:rsidRDefault="008A18CA" w:rsidP="001A1223">
            <w:pPr>
              <w:rPr>
                <w:rFonts w:cs="Arial"/>
              </w:rPr>
            </w:pPr>
            <w:r w:rsidRPr="00531885">
              <w:rPr>
                <w:rFonts w:cs="Arial"/>
              </w:rPr>
              <w:t>Please refer to the Scoring Matrix for details of how your tender will be evaluated.</w:t>
            </w:r>
          </w:p>
          <w:p w14:paraId="6E2EAA14" w14:textId="77777777" w:rsidR="008A18CA" w:rsidRPr="00531885" w:rsidRDefault="008A18CA" w:rsidP="001A1223">
            <w:pPr>
              <w:rPr>
                <w:rFonts w:cs="Arial"/>
              </w:rPr>
            </w:pPr>
          </w:p>
          <w:p w14:paraId="0F3FB230" w14:textId="77777777" w:rsidR="008A18CA" w:rsidRPr="00531885" w:rsidRDefault="008A18CA" w:rsidP="001A1223">
            <w:pPr>
              <w:rPr>
                <w:rFonts w:cs="Arial"/>
              </w:rPr>
            </w:pPr>
            <w:r w:rsidRPr="00531885">
              <w:rPr>
                <w:rFonts w:cs="Arial"/>
              </w:rPr>
              <w:t xml:space="preserve">The Selection Questionnaire is in the form mandated by the Crown Commercial Service pursuant to PPN 03/23. </w:t>
            </w:r>
            <w:r w:rsidRPr="00531885">
              <w:rPr>
                <w:rFonts w:eastAsia="Times New Roman" w:cs="Arial"/>
                <w:lang w:eastAsia="en-GB"/>
              </w:rPr>
              <w:t xml:space="preserve">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14:paraId="19A384BA" w14:textId="77777777" w:rsidR="008A18CA" w:rsidRPr="00531885" w:rsidRDefault="008A18CA" w:rsidP="001A1223">
            <w:pPr>
              <w:widowControl w:val="0"/>
              <w:tabs>
                <w:tab w:val="left" w:pos="851"/>
                <w:tab w:val="left" w:pos="1843"/>
                <w:tab w:val="left" w:pos="3119"/>
                <w:tab w:val="left" w:pos="4253"/>
              </w:tabs>
              <w:adjustRightInd w:val="0"/>
              <w:textAlignment w:val="baseline"/>
              <w:rPr>
                <w:rFonts w:eastAsia="Times New Roman" w:cs="Arial"/>
                <w:lang w:eastAsia="en-GB"/>
              </w:rPr>
            </w:pPr>
          </w:p>
          <w:p w14:paraId="31278A45" w14:textId="77777777" w:rsidR="008A18CA" w:rsidRPr="00531885" w:rsidRDefault="008A18CA" w:rsidP="001A1223">
            <w:pPr>
              <w:rPr>
                <w:rFonts w:cs="Arial"/>
                <w:lang w:eastAsia="en-GB"/>
              </w:rPr>
            </w:pPr>
            <w:r w:rsidRPr="00531885">
              <w:rPr>
                <w:rFonts w:cs="Arial"/>
                <w:lang w:eastAsia="en-GB"/>
              </w:rPr>
              <w:t>No Supplier will undertake any publicity activities with any part of the media in relation to the Contract or this ITT process without the prior written agreement of the Council, including agreement on the format and content of any publicity.  This ITT is made available in good faith.  No warranty is given as to the accuracy or completeness of the information contained in it and any liability or any inaccuracy or incompleteness is therefore expressly disclaimed by the</w:t>
            </w:r>
            <w:r w:rsidRPr="00531885">
              <w:rPr>
                <w:rFonts w:cs="Arial"/>
                <w:color w:val="FF0000"/>
                <w:lang w:eastAsia="en-GB"/>
              </w:rPr>
              <w:t xml:space="preserve"> </w:t>
            </w:r>
            <w:r w:rsidRPr="00531885">
              <w:rPr>
                <w:rFonts w:cs="Arial"/>
                <w:iCs/>
                <w:lang w:eastAsia="en-GB"/>
              </w:rPr>
              <w:t>Council</w:t>
            </w:r>
            <w:r w:rsidRPr="00531885">
              <w:rPr>
                <w:rFonts w:cs="Arial"/>
                <w:lang w:eastAsia="en-GB"/>
              </w:rPr>
              <w:t xml:space="preserve"> and its advisers. </w:t>
            </w:r>
          </w:p>
          <w:p w14:paraId="54F04378" w14:textId="77777777" w:rsidR="008A18CA" w:rsidRPr="00531885" w:rsidRDefault="008A18CA" w:rsidP="001A1223">
            <w:pPr>
              <w:rPr>
                <w:rFonts w:cs="Arial"/>
                <w:color w:val="333399"/>
                <w:highlight w:val="lightGray"/>
                <w:lang w:eastAsia="en-GB"/>
              </w:rPr>
            </w:pPr>
          </w:p>
          <w:p w14:paraId="20593A99" w14:textId="77777777" w:rsidR="008A18CA" w:rsidRPr="00531885" w:rsidRDefault="008A18CA" w:rsidP="001A1223">
            <w:pPr>
              <w:rPr>
                <w:rFonts w:cs="Arial"/>
                <w:lang w:eastAsia="en-GB"/>
              </w:rPr>
            </w:pPr>
            <w:r w:rsidRPr="00531885">
              <w:rPr>
                <w:rFonts w:cs="Arial"/>
                <w:lang w:eastAsia="en-GB"/>
              </w:rPr>
              <w:t>The Council reserves the right to cancel the tender process at any point. The Council is not liable for any costs resulting from any cancellation of this tender process or for any other costs incurred by those tendering for this Contract. You are deemed to understand fully the processes that the Council is required to follow under relevant European and UK legislation, particularly in relation to The Public Contracts Regulations 2015.</w:t>
            </w:r>
          </w:p>
          <w:p w14:paraId="1A29B78E" w14:textId="77777777" w:rsidR="008A18CA" w:rsidRPr="00531885" w:rsidRDefault="008A18CA" w:rsidP="001A1223">
            <w:pPr>
              <w:rPr>
                <w:rFonts w:cs="Arial"/>
                <w:lang w:eastAsia="en-GB"/>
              </w:rPr>
            </w:pPr>
          </w:p>
          <w:p w14:paraId="4D73905C" w14:textId="5CDA69E8" w:rsidR="008A18CA" w:rsidRPr="00531885" w:rsidRDefault="008A18CA" w:rsidP="001A1223">
            <w:pPr>
              <w:pStyle w:val="ListParagraph"/>
              <w:ind w:left="0"/>
              <w:rPr>
                <w:rFonts w:cs="Arial"/>
                <w:b/>
              </w:rPr>
            </w:pPr>
            <w:r w:rsidRPr="00531885">
              <w:rPr>
                <w:rFonts w:cs="Arial"/>
                <w:b/>
              </w:rPr>
              <w:t xml:space="preserve">Please note any Registered Office Address, Business Address and Email Address provided within the Tender documentation will be treated by the Council as Business Addresses and Business email addresses unless you specify otherwise.  The Council may use the information submitted in your tender for the compliance with any obligation placed upon the Council, </w:t>
            </w:r>
            <w:r w:rsidR="00233F65" w:rsidRPr="00531885">
              <w:rPr>
                <w:rFonts w:cs="Arial"/>
                <w:b/>
              </w:rPr>
              <w:t>e.g.,</w:t>
            </w:r>
            <w:r w:rsidRPr="00531885">
              <w:rPr>
                <w:rFonts w:cs="Arial"/>
                <w:b/>
              </w:rPr>
              <w:t xml:space="preserve"> transparency requirements.</w:t>
            </w:r>
          </w:p>
          <w:p w14:paraId="65760817" w14:textId="77777777" w:rsidR="008A18CA" w:rsidRPr="00531885" w:rsidRDefault="008A18CA" w:rsidP="001A1223">
            <w:pPr>
              <w:pStyle w:val="ListParagraph"/>
              <w:ind w:left="0"/>
              <w:rPr>
                <w:rFonts w:cs="Arial"/>
              </w:rPr>
            </w:pPr>
          </w:p>
        </w:tc>
      </w:tr>
    </w:tbl>
    <w:p w14:paraId="227D0116" w14:textId="77777777" w:rsidR="008A18CA" w:rsidRPr="00531885" w:rsidRDefault="008A18CA" w:rsidP="008A18CA">
      <w:pPr>
        <w:rPr>
          <w:rFonts w:cs="Arial"/>
        </w:rPr>
      </w:pPr>
    </w:p>
    <w:p w14:paraId="309F6C5B" w14:textId="77777777" w:rsidR="008A18CA" w:rsidRPr="00531885" w:rsidRDefault="008A18CA">
      <w:pPr>
        <w:pStyle w:val="ListParagraph"/>
        <w:numPr>
          <w:ilvl w:val="0"/>
          <w:numId w:val="13"/>
        </w:numPr>
        <w:ind w:left="426" w:hanging="426"/>
        <w:rPr>
          <w:rFonts w:cs="Arial"/>
          <w:b/>
        </w:rPr>
      </w:pPr>
      <w:r w:rsidRPr="00531885">
        <w:rPr>
          <w:rFonts w:cs="Arial"/>
          <w:b/>
        </w:rPr>
        <w:t>Selection Questionnaire</w:t>
      </w:r>
    </w:p>
    <w:p w14:paraId="6F0C9DD9" w14:textId="77777777" w:rsidR="008A18CA" w:rsidRPr="00531885" w:rsidRDefault="008A18CA" w:rsidP="008A18CA">
      <w:pPr>
        <w:spacing w:before="480" w:line="259" w:lineRule="auto"/>
        <w:rPr>
          <w:rFonts w:cs="Arial"/>
          <w:b/>
          <w:color w:val="335B8A"/>
        </w:rPr>
      </w:pPr>
      <w:r w:rsidRPr="00531885">
        <w:rPr>
          <w:rFonts w:cs="Arial"/>
          <w:b/>
          <w:color w:val="335B8A"/>
        </w:rPr>
        <w:t>Standard Selection Questionnaire</w:t>
      </w:r>
    </w:p>
    <w:p w14:paraId="52106FEA" w14:textId="77777777" w:rsidR="008A18CA" w:rsidRPr="00531885" w:rsidRDefault="008A18CA" w:rsidP="008A18CA">
      <w:pPr>
        <w:pStyle w:val="Normal1"/>
        <w:spacing w:after="160" w:line="259" w:lineRule="auto"/>
        <w:jc w:val="both"/>
        <w:rPr>
          <w:rFonts w:ascii="Arial" w:hAnsi="Arial" w:cs="Arial"/>
          <w:sz w:val="22"/>
          <w:szCs w:val="22"/>
        </w:rPr>
      </w:pPr>
      <w:r w:rsidRPr="00531885">
        <w:rPr>
          <w:rFonts w:ascii="Arial" w:eastAsia="Arial" w:hAnsi="Arial" w:cs="Arial"/>
          <w:b/>
          <w:sz w:val="22"/>
          <w:szCs w:val="22"/>
        </w:rPr>
        <w:t>Potential Supplier Information and Exclusion Grounds: Part 1 and Part 2.</w:t>
      </w:r>
    </w:p>
    <w:p w14:paraId="5BA23501" w14:textId="0CF5755D" w:rsidR="008A18CA" w:rsidRPr="00531885" w:rsidRDefault="008A18CA" w:rsidP="008A18CA">
      <w:pPr>
        <w:pStyle w:val="Normal1"/>
        <w:spacing w:after="150"/>
        <w:jc w:val="both"/>
        <w:rPr>
          <w:rFonts w:ascii="Arial" w:hAnsi="Arial" w:cs="Arial"/>
          <w:sz w:val="22"/>
          <w:szCs w:val="22"/>
        </w:rPr>
      </w:pPr>
      <w:r w:rsidRPr="00531885">
        <w:rPr>
          <w:rFonts w:ascii="Arial" w:eastAsia="Arial" w:hAnsi="Arial" w:cs="Arial"/>
          <w:sz w:val="22"/>
          <w:szCs w:val="22"/>
          <w:highlight w:val="white"/>
        </w:rPr>
        <w:t xml:space="preserve">The standard </w:t>
      </w:r>
      <w:r w:rsidRPr="00531885">
        <w:rPr>
          <w:rFonts w:ascii="Arial" w:eastAsia="Arial" w:hAnsi="Arial" w:cs="Arial"/>
          <w:sz w:val="22"/>
          <w:szCs w:val="22"/>
        </w:rPr>
        <w:t>Selection</w:t>
      </w:r>
      <w:r w:rsidRPr="00531885">
        <w:rPr>
          <w:rFonts w:ascii="Arial" w:eastAsia="Arial" w:hAnsi="Arial" w:cs="Arial"/>
          <w:sz w:val="22"/>
          <w:szCs w:val="22"/>
          <w:highlight w:val="white"/>
        </w:rPr>
        <w:t xml:space="preserve"> Questionnaire is a self-declaration, made by you (the potential supplier), </w:t>
      </w:r>
      <w:r w:rsidRPr="00531885">
        <w:rPr>
          <w:rFonts w:ascii="Arial" w:eastAsia="Arial" w:hAnsi="Arial" w:cs="Arial"/>
          <w:sz w:val="22"/>
          <w:szCs w:val="22"/>
          <w:shd w:val="clear" w:color="auto" w:fill="FFFFFF"/>
        </w:rPr>
        <w:t>none of the grounds for exclusion apply</w:t>
      </w:r>
      <w:r w:rsidRPr="00531885" w:rsidDel="00B77507">
        <w:rPr>
          <w:rFonts w:ascii="Arial" w:eastAsia="Arial" w:hAnsi="Arial" w:cs="Arial"/>
          <w:sz w:val="22"/>
          <w:szCs w:val="22"/>
          <w:highlight w:val="white"/>
        </w:rPr>
        <w:t xml:space="preserve"> </w:t>
      </w:r>
      <w:r w:rsidRPr="00531885">
        <w:rPr>
          <w:rStyle w:val="FootnoteReference"/>
          <w:rFonts w:ascii="Arial" w:eastAsia="Arial" w:hAnsi="Arial" w:cs="Arial"/>
          <w:sz w:val="22"/>
          <w:szCs w:val="22"/>
          <w:highlight w:val="white"/>
        </w:rPr>
        <w:footnoteReference w:id="2"/>
      </w:r>
      <w:r w:rsidRPr="00531885">
        <w:rPr>
          <w:rFonts w:ascii="Arial" w:eastAsia="Arial" w:hAnsi="Arial" w:cs="Arial"/>
          <w:sz w:val="22"/>
          <w:szCs w:val="22"/>
          <w:highlight w:val="white"/>
        </w:rPr>
        <w:t>.</w:t>
      </w:r>
      <w:r w:rsidRPr="00531885">
        <w:rPr>
          <w:rFonts w:ascii="Arial" w:eastAsia="Arial" w:hAnsi="Arial" w:cs="Arial"/>
          <w:sz w:val="22"/>
          <w:szCs w:val="22"/>
        </w:rPr>
        <w:t xml:space="preserve"> If any of the grounds for exclusion do apply, there is an opportunity to </w:t>
      </w:r>
      <w:r w:rsidR="00233F65" w:rsidRPr="00531885">
        <w:rPr>
          <w:rFonts w:ascii="Arial" w:eastAsia="Arial" w:hAnsi="Arial" w:cs="Arial"/>
          <w:sz w:val="22"/>
          <w:szCs w:val="22"/>
        </w:rPr>
        <w:t>explain any</w:t>
      </w:r>
      <w:r w:rsidRPr="00531885">
        <w:rPr>
          <w:rFonts w:ascii="Arial" w:eastAsia="Arial" w:hAnsi="Arial" w:cs="Arial"/>
          <w:sz w:val="22"/>
          <w:szCs w:val="22"/>
        </w:rPr>
        <w:t xml:space="preserve"> measures you have taken to demonstrate your reliability notwithstanding the existence of a ground for exclusion (we call this self-cleaning).</w:t>
      </w:r>
    </w:p>
    <w:p w14:paraId="78D84EC3" w14:textId="1A7646BA" w:rsidR="008A18CA" w:rsidRPr="00531885" w:rsidRDefault="008A18CA" w:rsidP="008A18CA">
      <w:pPr>
        <w:pStyle w:val="Normal1"/>
        <w:spacing w:after="150"/>
        <w:jc w:val="both"/>
        <w:rPr>
          <w:rFonts w:ascii="Arial" w:hAnsi="Arial" w:cs="Arial"/>
          <w:sz w:val="22"/>
          <w:szCs w:val="22"/>
        </w:rPr>
      </w:pPr>
      <w:r w:rsidRPr="00531885">
        <w:rPr>
          <w:rFonts w:ascii="Arial" w:eastAsia="Arial" w:hAnsi="Arial" w:cs="Arial"/>
          <w:sz w:val="22"/>
          <w:szCs w:val="22"/>
        </w:rPr>
        <w:t xml:space="preserve">We require all the organisations that form part of your bidding group/consortium and each subcontractor that </w:t>
      </w:r>
      <w:r w:rsidR="00A94A4C" w:rsidRPr="00531885">
        <w:rPr>
          <w:rFonts w:ascii="Arial" w:eastAsia="Arial" w:hAnsi="Arial" w:cs="Arial"/>
          <w:sz w:val="22"/>
          <w:szCs w:val="22"/>
        </w:rPr>
        <w:t>you</w:t>
      </w:r>
      <w:r w:rsidRPr="00531885">
        <w:rPr>
          <w:rFonts w:ascii="Arial" w:eastAsia="Arial" w:hAnsi="Arial" w:cs="Arial"/>
          <w:sz w:val="22"/>
          <w:szCs w:val="22"/>
        </w:rPr>
        <w:t xml:space="preserve"> are relying on to meet the selection criteria to provide a completed Part </w:t>
      </w:r>
      <w:proofErr w:type="gramStart"/>
      <w:r w:rsidRPr="00531885">
        <w:rPr>
          <w:rFonts w:ascii="Arial" w:eastAsia="Arial" w:hAnsi="Arial" w:cs="Arial"/>
          <w:sz w:val="22"/>
          <w:szCs w:val="22"/>
        </w:rPr>
        <w:t>1</w:t>
      </w:r>
      <w:proofErr w:type="gramEnd"/>
      <w:r w:rsidRPr="00531885">
        <w:rPr>
          <w:rFonts w:ascii="Arial" w:eastAsia="Arial" w:hAnsi="Arial" w:cs="Arial"/>
          <w:sz w:val="22"/>
          <w:szCs w:val="22"/>
        </w:rPr>
        <w:t xml:space="preserve"> and Part </w:t>
      </w:r>
      <w:r w:rsidR="00A94A4C" w:rsidRPr="00531885">
        <w:rPr>
          <w:rFonts w:ascii="Arial" w:eastAsia="Arial" w:hAnsi="Arial" w:cs="Arial"/>
          <w:sz w:val="22"/>
          <w:szCs w:val="22"/>
        </w:rPr>
        <w:t>2 This</w:t>
      </w:r>
      <w:r w:rsidRPr="00531885">
        <w:rPr>
          <w:rFonts w:ascii="Arial" w:eastAsia="Arial" w:hAnsi="Arial" w:cs="Arial"/>
          <w:sz w:val="22"/>
          <w:szCs w:val="22"/>
        </w:rPr>
        <w:t xml:space="preserve"> means that where you are joining a group of organisations, including joint ventures and partnerships, each organisation in that group must complete one of these self-</w:t>
      </w:r>
      <w:r w:rsidRPr="00531885">
        <w:rPr>
          <w:rFonts w:ascii="Arial" w:eastAsia="Arial" w:hAnsi="Arial" w:cs="Arial"/>
          <w:sz w:val="22"/>
          <w:szCs w:val="22"/>
        </w:rPr>
        <w:lastRenderedPageBreak/>
        <w:t xml:space="preserve">declarations. Sub-contractors that you rely on to meet the selection criteria must also complete a self-declaration (although sub-contractors that are not relied upon do not need to complete the self-declaration).  </w:t>
      </w:r>
    </w:p>
    <w:p w14:paraId="1D528228" w14:textId="77777777" w:rsidR="008A18CA" w:rsidRPr="00531885" w:rsidRDefault="008A18CA" w:rsidP="008A18CA">
      <w:pPr>
        <w:pStyle w:val="Normal1"/>
        <w:spacing w:after="150"/>
        <w:jc w:val="both"/>
        <w:rPr>
          <w:rFonts w:ascii="Arial" w:hAnsi="Arial" w:cs="Arial"/>
          <w:sz w:val="22"/>
          <w:szCs w:val="22"/>
        </w:rPr>
      </w:pPr>
      <w:r w:rsidRPr="00531885">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015800FE" w14:textId="77777777" w:rsidR="008A18CA" w:rsidRPr="00531885" w:rsidRDefault="008A18CA" w:rsidP="008A18CA">
      <w:pPr>
        <w:pStyle w:val="Normal1"/>
        <w:spacing w:after="150"/>
        <w:jc w:val="both"/>
        <w:rPr>
          <w:rFonts w:ascii="Arial" w:hAnsi="Arial" w:cs="Arial"/>
          <w:sz w:val="22"/>
          <w:szCs w:val="22"/>
        </w:rPr>
      </w:pPr>
      <w:r w:rsidRPr="00531885">
        <w:rPr>
          <w:rFonts w:ascii="Arial" w:eastAsia="Arial" w:hAnsi="Arial" w:cs="Arial"/>
          <w:b/>
          <w:sz w:val="22"/>
          <w:szCs w:val="22"/>
        </w:rPr>
        <w:t>Supplier Selection Questions: Part 3</w:t>
      </w:r>
    </w:p>
    <w:p w14:paraId="282AB630" w14:textId="77777777" w:rsidR="008A18CA" w:rsidRPr="00531885" w:rsidRDefault="008A18CA" w:rsidP="008A18CA">
      <w:pPr>
        <w:pStyle w:val="Normal1"/>
        <w:spacing w:after="160"/>
        <w:ind w:right="11"/>
        <w:jc w:val="both"/>
        <w:rPr>
          <w:rFonts w:ascii="Arial" w:hAnsi="Arial" w:cs="Arial"/>
          <w:sz w:val="22"/>
          <w:szCs w:val="22"/>
        </w:rPr>
      </w:pPr>
      <w:r w:rsidRPr="00531885">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group/consortium or </w:t>
      </w:r>
      <w:proofErr w:type="gramStart"/>
      <w:r w:rsidRPr="00531885">
        <w:rPr>
          <w:rFonts w:ascii="Arial" w:eastAsia="Arial" w:hAnsi="Arial" w:cs="Arial"/>
          <w:sz w:val="22"/>
          <w:szCs w:val="22"/>
        </w:rPr>
        <w:t>you intend</w:t>
      </w:r>
      <w:proofErr w:type="gramEnd"/>
      <w:r w:rsidRPr="00531885">
        <w:rPr>
          <w:rFonts w:ascii="Arial" w:eastAsia="Arial" w:hAnsi="Arial" w:cs="Arial"/>
          <w:sz w:val="22"/>
          <w:szCs w:val="22"/>
        </w:rPr>
        <w:t xml:space="preserve"> to use sub-contractors, you should complete all of the selection questions on behalf of the group/consortium and/or any sub-contractors.</w:t>
      </w:r>
    </w:p>
    <w:p w14:paraId="099C25D6" w14:textId="50B32055" w:rsidR="008A18CA" w:rsidRPr="00531885" w:rsidRDefault="008A18CA" w:rsidP="008A18CA">
      <w:pPr>
        <w:pStyle w:val="Normal1"/>
        <w:spacing w:after="160"/>
        <w:ind w:right="11"/>
        <w:jc w:val="both"/>
        <w:rPr>
          <w:rFonts w:ascii="Arial" w:hAnsi="Arial" w:cs="Arial"/>
          <w:sz w:val="22"/>
          <w:szCs w:val="22"/>
        </w:rPr>
      </w:pPr>
      <w:r w:rsidRPr="00531885">
        <w:rPr>
          <w:rFonts w:ascii="Arial" w:eastAsia="Arial" w:hAnsi="Arial" w:cs="Arial"/>
          <w:sz w:val="22"/>
          <w:szCs w:val="22"/>
        </w:rPr>
        <w:t xml:space="preserve">If the relevant documentary evidence referred to in the Selection Questionnaire is not provided upon request and without </w:t>
      </w:r>
      <w:proofErr w:type="gramStart"/>
      <w:r w:rsidRPr="00531885">
        <w:rPr>
          <w:rFonts w:ascii="Arial" w:eastAsia="Arial" w:hAnsi="Arial" w:cs="Arial"/>
          <w:sz w:val="22"/>
          <w:szCs w:val="22"/>
        </w:rPr>
        <w:t>delay</w:t>
      </w:r>
      <w:proofErr w:type="gramEnd"/>
      <w:r w:rsidRPr="00531885">
        <w:rPr>
          <w:rFonts w:ascii="Arial" w:eastAsia="Arial" w:hAnsi="Arial" w:cs="Arial"/>
          <w:sz w:val="22"/>
          <w:szCs w:val="22"/>
        </w:rPr>
        <w:t xml:space="preserve"> we reserve the right to exclude you from the procurement process, including where an award decision has already been notified, and award to another </w:t>
      </w:r>
      <w:r w:rsidR="00A94A4C" w:rsidRPr="00531885">
        <w:rPr>
          <w:rFonts w:ascii="Arial" w:eastAsia="Arial" w:hAnsi="Arial" w:cs="Arial"/>
          <w:sz w:val="22"/>
          <w:szCs w:val="22"/>
        </w:rPr>
        <w:t>supplier.</w:t>
      </w:r>
    </w:p>
    <w:p w14:paraId="46642BEA" w14:textId="77777777" w:rsidR="008A18CA" w:rsidRPr="00531885" w:rsidRDefault="008A18CA" w:rsidP="008A18CA">
      <w:pPr>
        <w:pStyle w:val="Normal1"/>
        <w:spacing w:after="150"/>
        <w:jc w:val="both"/>
        <w:rPr>
          <w:rFonts w:ascii="Arial" w:hAnsi="Arial" w:cs="Arial"/>
          <w:sz w:val="22"/>
          <w:szCs w:val="22"/>
        </w:rPr>
      </w:pPr>
      <w:r w:rsidRPr="00531885">
        <w:rPr>
          <w:rFonts w:ascii="Arial" w:eastAsia="Arial" w:hAnsi="Arial" w:cs="Arial"/>
          <w:b/>
          <w:sz w:val="22"/>
          <w:szCs w:val="22"/>
        </w:rPr>
        <w:t>Consequences of misrepresentation</w:t>
      </w:r>
    </w:p>
    <w:p w14:paraId="0BF595CD" w14:textId="77777777" w:rsidR="008A18CA" w:rsidRPr="00531885" w:rsidRDefault="008A18CA" w:rsidP="008A18CA">
      <w:pPr>
        <w:pStyle w:val="Normal1"/>
        <w:spacing w:after="150"/>
        <w:jc w:val="both"/>
        <w:rPr>
          <w:rFonts w:ascii="Arial" w:hAnsi="Arial" w:cs="Arial"/>
          <w:sz w:val="22"/>
          <w:szCs w:val="22"/>
        </w:rPr>
      </w:pPr>
      <w:r w:rsidRPr="00531885">
        <w:rPr>
          <w:rFonts w:ascii="Arial" w:eastAsia="Arial" w:hAnsi="Arial" w:cs="Arial"/>
          <w:sz w:val="22"/>
          <w:szCs w:val="22"/>
        </w:rPr>
        <w:t xml:space="preserve">If you seriously misrepresent any </w:t>
      </w:r>
      <w:proofErr w:type="gramStart"/>
      <w:r w:rsidRPr="00531885">
        <w:rPr>
          <w:rFonts w:ascii="Arial" w:eastAsia="Arial" w:hAnsi="Arial" w:cs="Arial"/>
          <w:sz w:val="22"/>
          <w:szCs w:val="22"/>
        </w:rPr>
        <w:t>factual information</w:t>
      </w:r>
      <w:proofErr w:type="gramEnd"/>
      <w:r w:rsidRPr="00531885">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31885">
        <w:rPr>
          <w:rFonts w:ascii="Arial" w:eastAsia="Arial" w:hAnsi="Arial" w:cs="Arial"/>
          <w:color w:val="222222"/>
          <w:sz w:val="22"/>
          <w:szCs w:val="22"/>
        </w:rPr>
        <w:t>.</w:t>
      </w:r>
      <w:r w:rsidRPr="00531885">
        <w:rPr>
          <w:rFonts w:ascii="Arial" w:hAnsi="Arial" w:cs="Arial"/>
          <w:sz w:val="22"/>
          <w:szCs w:val="22"/>
        </w:rPr>
        <w:t xml:space="preserve"> </w:t>
      </w:r>
    </w:p>
    <w:p w14:paraId="678096E9" w14:textId="204B08FE" w:rsidR="008A18CA" w:rsidRPr="00531885" w:rsidRDefault="0037496D" w:rsidP="008A18CA">
      <w:pPr>
        <w:pStyle w:val="Standard"/>
        <w:pageBreakBefore/>
        <w:spacing w:after="120" w:line="259" w:lineRule="auto"/>
        <w:jc w:val="both"/>
        <w:rPr>
          <w:rFonts w:ascii="Arial" w:hAnsi="Arial" w:cs="Arial"/>
          <w:sz w:val="22"/>
          <w:szCs w:val="22"/>
        </w:rPr>
      </w:pPr>
      <w:r w:rsidRPr="00531885">
        <w:rPr>
          <w:rFonts w:ascii="Arial" w:eastAsia="Arial" w:hAnsi="Arial" w:cs="Arial"/>
          <w:b/>
          <w:color w:val="000000"/>
          <w:sz w:val="22"/>
          <w:szCs w:val="22"/>
        </w:rPr>
        <w:lastRenderedPageBreak/>
        <w:t>Supply, Planting and Maintenance of Tree’s</w:t>
      </w:r>
    </w:p>
    <w:p w14:paraId="4B2A66C0" w14:textId="4F302D0B" w:rsidR="008A18CA" w:rsidRPr="00531885" w:rsidRDefault="0037496D" w:rsidP="008A18CA">
      <w:pPr>
        <w:pStyle w:val="Standard"/>
        <w:spacing w:after="120"/>
        <w:jc w:val="both"/>
        <w:rPr>
          <w:rFonts w:ascii="Arial" w:eastAsia="Arial" w:hAnsi="Arial" w:cs="Arial"/>
          <w:b/>
          <w:color w:val="000000"/>
          <w:sz w:val="22"/>
          <w:szCs w:val="22"/>
        </w:rPr>
      </w:pPr>
      <w:r w:rsidRPr="00531885">
        <w:rPr>
          <w:rFonts w:ascii="Arial" w:eastAsia="Arial" w:hAnsi="Arial" w:cs="Arial"/>
          <w:b/>
          <w:color w:val="000000"/>
          <w:sz w:val="22"/>
          <w:szCs w:val="22"/>
        </w:rPr>
        <w:t>DN687998</w:t>
      </w:r>
    </w:p>
    <w:p w14:paraId="56B1E98C" w14:textId="411C029B" w:rsidR="00EF671D" w:rsidRPr="00531885" w:rsidRDefault="00EF671D" w:rsidP="008A18CA">
      <w:pPr>
        <w:pStyle w:val="Standard"/>
        <w:spacing w:after="120"/>
        <w:jc w:val="both"/>
        <w:rPr>
          <w:rFonts w:ascii="Arial" w:hAnsi="Arial" w:cs="Arial"/>
          <w:sz w:val="22"/>
          <w:szCs w:val="22"/>
        </w:rPr>
      </w:pPr>
      <w:r w:rsidRPr="00531885">
        <w:rPr>
          <w:rFonts w:ascii="Arial" w:eastAsia="Arial" w:hAnsi="Arial" w:cs="Arial"/>
          <w:b/>
          <w:color w:val="000000"/>
          <w:sz w:val="22"/>
          <w:szCs w:val="22"/>
        </w:rPr>
        <w:t xml:space="preserve">Dynamic Purchasing System (DPS) </w:t>
      </w:r>
    </w:p>
    <w:p w14:paraId="10BC7F51" w14:textId="77777777" w:rsidR="008A18CA" w:rsidRPr="00531885" w:rsidRDefault="008A18CA" w:rsidP="008A18CA">
      <w:pPr>
        <w:pStyle w:val="Normal1"/>
        <w:spacing w:before="100" w:after="180"/>
        <w:jc w:val="both"/>
        <w:rPr>
          <w:rFonts w:ascii="Arial" w:hAnsi="Arial" w:cs="Arial"/>
          <w:sz w:val="22"/>
          <w:szCs w:val="22"/>
        </w:rPr>
      </w:pPr>
      <w:r w:rsidRPr="00531885">
        <w:rPr>
          <w:rFonts w:ascii="Arial" w:eastAsia="Arial" w:hAnsi="Arial" w:cs="Arial"/>
          <w:b/>
          <w:sz w:val="22"/>
          <w:szCs w:val="22"/>
          <w:u w:val="single"/>
        </w:rPr>
        <w:t>Notes for completion</w:t>
      </w:r>
    </w:p>
    <w:p w14:paraId="2A6D0A2A" w14:textId="77777777" w:rsidR="008A18CA" w:rsidRPr="00531885" w:rsidRDefault="008A18CA">
      <w:pPr>
        <w:pStyle w:val="Normal1"/>
        <w:numPr>
          <w:ilvl w:val="0"/>
          <w:numId w:val="12"/>
        </w:numPr>
        <w:spacing w:after="200"/>
        <w:ind w:left="714" w:hanging="357"/>
        <w:jc w:val="both"/>
        <w:rPr>
          <w:rFonts w:ascii="Arial" w:eastAsia="Arial" w:hAnsi="Arial" w:cs="Arial"/>
          <w:sz w:val="22"/>
          <w:szCs w:val="22"/>
        </w:rPr>
      </w:pPr>
      <w:r w:rsidRPr="00531885">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342BA887" w14:textId="06427F5F" w:rsidR="008A18CA" w:rsidRPr="00531885" w:rsidRDefault="008A18CA">
      <w:pPr>
        <w:pStyle w:val="Normal1"/>
        <w:numPr>
          <w:ilvl w:val="0"/>
          <w:numId w:val="12"/>
        </w:numPr>
        <w:spacing w:after="200"/>
        <w:ind w:left="714" w:hanging="357"/>
        <w:jc w:val="both"/>
        <w:rPr>
          <w:rFonts w:ascii="Arial" w:eastAsia="Arial" w:hAnsi="Arial" w:cs="Arial"/>
          <w:sz w:val="22"/>
          <w:szCs w:val="22"/>
        </w:rPr>
      </w:pPr>
      <w:r w:rsidRPr="00531885">
        <w:rPr>
          <w:rFonts w:ascii="Arial" w:eastAsia="Arial" w:hAnsi="Arial" w:cs="Arial"/>
          <w:sz w:val="22"/>
          <w:szCs w:val="22"/>
        </w:rPr>
        <w:t>“You” / “</w:t>
      </w:r>
      <w:proofErr w:type="gramStart"/>
      <w:r w:rsidRPr="00531885">
        <w:rPr>
          <w:rFonts w:ascii="Arial" w:eastAsia="Arial" w:hAnsi="Arial" w:cs="Arial"/>
          <w:sz w:val="22"/>
          <w:szCs w:val="22"/>
        </w:rPr>
        <w:t>Your</w:t>
      </w:r>
      <w:proofErr w:type="gramEnd"/>
      <w:r w:rsidRPr="00531885">
        <w:rPr>
          <w:rFonts w:ascii="Arial" w:eastAsia="Arial" w:hAnsi="Arial" w:cs="Arial"/>
          <w:sz w:val="22"/>
          <w:szCs w:val="22"/>
        </w:rPr>
        <w:t xml:space="preserve">” refers to the potential supplier completing this standard Selection Questionnaire </w:t>
      </w:r>
      <w:r w:rsidR="00A94A4C" w:rsidRPr="00531885">
        <w:rPr>
          <w:rFonts w:ascii="Arial" w:eastAsia="Arial" w:hAnsi="Arial" w:cs="Arial"/>
          <w:sz w:val="22"/>
          <w:szCs w:val="22"/>
        </w:rPr>
        <w:t>i.e.,</w:t>
      </w:r>
      <w:r w:rsidRPr="00531885">
        <w:rPr>
          <w:rFonts w:ascii="Arial" w:eastAsia="Arial" w:hAnsi="Arial" w:cs="Arial"/>
          <w:sz w:val="22"/>
          <w:szCs w:val="22"/>
        </w:rPr>
        <w:t xml:space="preserv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9ED1086" w14:textId="77777777" w:rsidR="008A18CA" w:rsidRPr="00531885" w:rsidRDefault="008A18CA">
      <w:pPr>
        <w:pStyle w:val="Normal1"/>
        <w:numPr>
          <w:ilvl w:val="0"/>
          <w:numId w:val="12"/>
        </w:numPr>
        <w:spacing w:after="200"/>
        <w:ind w:left="714" w:hanging="357"/>
        <w:jc w:val="both"/>
        <w:rPr>
          <w:rFonts w:ascii="Arial" w:eastAsia="Arial" w:hAnsi="Arial" w:cs="Arial"/>
          <w:sz w:val="22"/>
          <w:szCs w:val="22"/>
        </w:rPr>
      </w:pPr>
      <w:r w:rsidRPr="00531885">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69F911C" w14:textId="77777777" w:rsidR="008A18CA" w:rsidRPr="00531885" w:rsidRDefault="008A18CA">
      <w:pPr>
        <w:pStyle w:val="Normal1"/>
        <w:numPr>
          <w:ilvl w:val="0"/>
          <w:numId w:val="12"/>
        </w:numPr>
        <w:spacing w:after="200"/>
        <w:ind w:hanging="360"/>
        <w:jc w:val="both"/>
        <w:rPr>
          <w:rFonts w:ascii="Arial" w:eastAsia="Arial" w:hAnsi="Arial" w:cs="Arial"/>
          <w:sz w:val="22"/>
          <w:szCs w:val="22"/>
        </w:rPr>
      </w:pPr>
      <w:r w:rsidRPr="00531885">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28ED45D" w14:textId="37EC9462" w:rsidR="008A18CA" w:rsidRPr="00531885" w:rsidRDefault="008A18CA">
      <w:pPr>
        <w:pStyle w:val="Normal1"/>
        <w:numPr>
          <w:ilvl w:val="0"/>
          <w:numId w:val="12"/>
        </w:numPr>
        <w:spacing w:after="200"/>
        <w:ind w:hanging="360"/>
        <w:jc w:val="both"/>
        <w:rPr>
          <w:rFonts w:ascii="Arial" w:eastAsia="Arial" w:hAnsi="Arial" w:cs="Arial"/>
          <w:sz w:val="22"/>
          <w:szCs w:val="22"/>
        </w:rPr>
      </w:pPr>
      <w:r w:rsidRPr="00531885">
        <w:rPr>
          <w:rFonts w:ascii="Arial" w:eastAsia="Arial" w:hAnsi="Arial" w:cs="Arial"/>
          <w:sz w:val="22"/>
          <w:szCs w:val="22"/>
        </w:rPr>
        <w:t>For Part 1 and Part 2 every member of your bidding group/consortium, and any sub-</w:t>
      </w:r>
      <w:r w:rsidR="00A94A4C" w:rsidRPr="00531885">
        <w:rPr>
          <w:rFonts w:ascii="Arial" w:eastAsia="Arial" w:hAnsi="Arial" w:cs="Arial"/>
          <w:sz w:val="22"/>
          <w:szCs w:val="22"/>
        </w:rPr>
        <w:t>contractor that</w:t>
      </w:r>
      <w:r w:rsidRPr="00531885">
        <w:rPr>
          <w:rFonts w:ascii="Arial" w:eastAsia="Arial" w:hAnsi="Arial" w:cs="Arial"/>
          <w:sz w:val="22"/>
          <w:szCs w:val="22"/>
        </w:rPr>
        <w:t xml:space="preserve"> is being relied on to meet the selection criteria, must complete and submit the self-declaration. </w:t>
      </w:r>
    </w:p>
    <w:p w14:paraId="0C75AA90" w14:textId="77777777" w:rsidR="008A18CA" w:rsidRPr="00531885" w:rsidRDefault="008A18CA">
      <w:pPr>
        <w:pStyle w:val="Normal1"/>
        <w:numPr>
          <w:ilvl w:val="0"/>
          <w:numId w:val="12"/>
        </w:numPr>
        <w:spacing w:after="200"/>
        <w:ind w:hanging="360"/>
        <w:jc w:val="both"/>
        <w:rPr>
          <w:rFonts w:ascii="Arial" w:eastAsia="Arial" w:hAnsi="Arial" w:cs="Arial"/>
          <w:sz w:val="22"/>
          <w:szCs w:val="22"/>
        </w:rPr>
      </w:pPr>
      <w:r w:rsidRPr="00531885">
        <w:rPr>
          <w:rFonts w:ascii="Arial" w:eastAsia="Arial" w:hAnsi="Arial" w:cs="Arial"/>
          <w:sz w:val="22"/>
          <w:szCs w:val="22"/>
        </w:rPr>
        <w:t>For the mandatory exclusion grounds only (Q2.1(a)), you must complete the declaration for all relevant persons and entities.  There are two categories of persons and entities:</w:t>
      </w:r>
    </w:p>
    <w:p w14:paraId="191D0153" w14:textId="32647E54" w:rsidR="008A18CA" w:rsidRPr="00531885" w:rsidRDefault="008A18CA">
      <w:pPr>
        <w:pStyle w:val="Standard"/>
        <w:numPr>
          <w:ilvl w:val="0"/>
          <w:numId w:val="20"/>
        </w:numPr>
        <w:ind w:left="926" w:hanging="283"/>
        <w:jc w:val="both"/>
        <w:rPr>
          <w:rFonts w:ascii="Arial" w:hAnsi="Arial" w:cs="Arial"/>
          <w:sz w:val="22"/>
          <w:szCs w:val="22"/>
        </w:rPr>
      </w:pPr>
      <w:r w:rsidRPr="00531885">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r w:rsidR="00A94A4C" w:rsidRPr="00531885">
        <w:rPr>
          <w:rFonts w:ascii="Arial" w:eastAsia="Arial" w:hAnsi="Arial" w:cs="Arial"/>
          <w:sz w:val="22"/>
          <w:szCs w:val="22"/>
          <w:shd w:val="clear" w:color="auto" w:fill="FFFFFF"/>
        </w:rPr>
        <w:t>decision,</w:t>
      </w:r>
      <w:r w:rsidRPr="00531885">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w:t>
      </w:r>
      <w:proofErr w:type="gramStart"/>
      <w:r w:rsidRPr="00531885">
        <w:rPr>
          <w:rFonts w:ascii="Arial" w:eastAsia="Arial" w:hAnsi="Arial" w:cs="Arial"/>
          <w:sz w:val="22"/>
          <w:szCs w:val="22"/>
          <w:shd w:val="clear" w:color="auto" w:fill="FFFFFF"/>
        </w:rPr>
        <w:t>particular circumstances</w:t>
      </w:r>
      <w:proofErr w:type="gramEnd"/>
      <w:r w:rsidRPr="00531885">
        <w:rPr>
          <w:rFonts w:ascii="Arial" w:eastAsia="Arial" w:hAnsi="Arial" w:cs="Arial"/>
          <w:sz w:val="22"/>
          <w:szCs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08C88AAC" w14:textId="77777777" w:rsidR="008A18CA" w:rsidRPr="00531885" w:rsidRDefault="008A18CA" w:rsidP="008A18CA">
      <w:pPr>
        <w:pStyle w:val="Standard"/>
        <w:ind w:left="926"/>
        <w:jc w:val="both"/>
        <w:rPr>
          <w:rFonts w:ascii="Arial" w:hAnsi="Arial" w:cs="Arial"/>
          <w:sz w:val="22"/>
          <w:szCs w:val="22"/>
        </w:rPr>
      </w:pPr>
    </w:p>
    <w:p w14:paraId="107CA0D5" w14:textId="41140BDB" w:rsidR="008A18CA" w:rsidRPr="00531885" w:rsidRDefault="008A18CA">
      <w:pPr>
        <w:pStyle w:val="Standard"/>
        <w:numPr>
          <w:ilvl w:val="0"/>
          <w:numId w:val="20"/>
        </w:numPr>
        <w:spacing w:after="120"/>
        <w:ind w:left="926" w:hanging="283"/>
        <w:jc w:val="both"/>
        <w:rPr>
          <w:rFonts w:ascii="Arial" w:hAnsi="Arial" w:cs="Arial"/>
          <w:sz w:val="22"/>
          <w:szCs w:val="22"/>
        </w:rPr>
      </w:pPr>
      <w:r w:rsidRPr="00531885">
        <w:rPr>
          <w:rFonts w:ascii="Arial" w:eastAsia="Arial" w:hAnsi="Arial" w:cs="Arial"/>
          <w:sz w:val="22"/>
          <w:szCs w:val="22"/>
          <w:shd w:val="clear" w:color="auto" w:fill="FFFFFF"/>
        </w:rPr>
        <w:t xml:space="preserve">the second category of those with powers of representation, </w:t>
      </w:r>
      <w:r w:rsidR="00A94A4C" w:rsidRPr="00531885">
        <w:rPr>
          <w:rFonts w:ascii="Arial" w:eastAsia="Arial" w:hAnsi="Arial" w:cs="Arial"/>
          <w:sz w:val="22"/>
          <w:szCs w:val="22"/>
          <w:shd w:val="clear" w:color="auto" w:fill="FFFFFF"/>
        </w:rPr>
        <w:t>decision,</w:t>
      </w:r>
      <w:r w:rsidRPr="00531885">
        <w:rPr>
          <w:rFonts w:ascii="Arial" w:eastAsia="Arial" w:hAnsi="Arial" w:cs="Arial"/>
          <w:sz w:val="22"/>
          <w:szCs w:val="22"/>
          <w:shd w:val="clear" w:color="auto" w:fill="FFFFFF"/>
        </w:rPr>
        <w:t xml:space="preserve"> or control, is likely to be more complicated. As an illustration, </w:t>
      </w:r>
      <w:r w:rsidR="00A94A4C" w:rsidRPr="00531885">
        <w:rPr>
          <w:rFonts w:ascii="Arial" w:eastAsia="Arial" w:hAnsi="Arial" w:cs="Arial"/>
          <w:sz w:val="22"/>
          <w:szCs w:val="22"/>
          <w:shd w:val="clear" w:color="auto" w:fill="FFFFFF"/>
        </w:rPr>
        <w:t>entities,</w:t>
      </w:r>
      <w:r w:rsidRPr="00531885">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w:t>
      </w:r>
      <w:proofErr w:type="gramStart"/>
      <w:r w:rsidRPr="00531885">
        <w:rPr>
          <w:rFonts w:ascii="Arial" w:eastAsia="Arial" w:hAnsi="Arial" w:cs="Arial"/>
          <w:sz w:val="22"/>
          <w:szCs w:val="22"/>
          <w:shd w:val="clear" w:color="auto" w:fill="FFFFFF"/>
        </w:rPr>
        <w:t>decision</w:t>
      </w:r>
      <w:proofErr w:type="gramEnd"/>
      <w:r w:rsidRPr="00531885">
        <w:rPr>
          <w:rFonts w:ascii="Arial" w:eastAsia="Arial" w:hAnsi="Arial" w:cs="Arial"/>
          <w:sz w:val="22"/>
          <w:szCs w:val="22"/>
          <w:shd w:val="clear" w:color="auto" w:fill="FFFFFF"/>
        </w:rPr>
        <w:t xml:space="preserve"> or control, although those with a lower shareholding may still have the relevant powers depending on their particular rights.  Similarly, your ultimate parent company (or equivalent for other types of corporate entities) is likely to have powers of representation, </w:t>
      </w:r>
      <w:r w:rsidR="00A94A4C" w:rsidRPr="00531885">
        <w:rPr>
          <w:rFonts w:ascii="Arial" w:eastAsia="Arial" w:hAnsi="Arial" w:cs="Arial"/>
          <w:sz w:val="22"/>
          <w:szCs w:val="22"/>
          <w:shd w:val="clear" w:color="auto" w:fill="FFFFFF"/>
        </w:rPr>
        <w:t>decision,</w:t>
      </w:r>
      <w:r w:rsidRPr="00531885">
        <w:rPr>
          <w:rFonts w:ascii="Arial" w:eastAsia="Arial" w:hAnsi="Arial" w:cs="Arial"/>
          <w:sz w:val="22"/>
          <w:szCs w:val="22"/>
          <w:shd w:val="clear" w:color="auto" w:fill="FFFFFF"/>
        </w:rPr>
        <w:t xml:space="preserve"> or control.  Depending on your </w:t>
      </w:r>
      <w:proofErr w:type="gramStart"/>
      <w:r w:rsidRPr="00531885">
        <w:rPr>
          <w:rFonts w:ascii="Arial" w:eastAsia="Arial" w:hAnsi="Arial" w:cs="Arial"/>
          <w:sz w:val="22"/>
          <w:szCs w:val="22"/>
          <w:shd w:val="clear" w:color="auto" w:fill="FFFFFF"/>
        </w:rPr>
        <w:t>particular structure</w:t>
      </w:r>
      <w:proofErr w:type="gramEnd"/>
      <w:r w:rsidRPr="00531885">
        <w:rPr>
          <w:rFonts w:ascii="Arial" w:eastAsia="Arial" w:hAnsi="Arial" w:cs="Arial"/>
          <w:sz w:val="22"/>
          <w:szCs w:val="22"/>
          <w:shd w:val="clear" w:color="auto" w:fill="FFFFFF"/>
        </w:rPr>
        <w:t xml:space="preserve">, intermediate parent companies who do not have a direct </w:t>
      </w:r>
      <w:r w:rsidRPr="00531885">
        <w:rPr>
          <w:rFonts w:ascii="Arial" w:eastAsia="Arial" w:hAnsi="Arial" w:cs="Arial"/>
          <w:sz w:val="22"/>
          <w:szCs w:val="22"/>
          <w:shd w:val="clear" w:color="auto" w:fill="FFFFFF"/>
        </w:rPr>
        <w:lastRenderedPageBreak/>
        <w:t xml:space="preserve">shareholding, </w:t>
      </w:r>
      <w:r w:rsidR="00A94A4C" w:rsidRPr="00531885">
        <w:rPr>
          <w:rFonts w:ascii="Arial" w:eastAsia="Arial" w:hAnsi="Arial" w:cs="Arial"/>
          <w:sz w:val="22"/>
          <w:szCs w:val="22"/>
          <w:shd w:val="clear" w:color="auto" w:fill="FFFFFF"/>
        </w:rPr>
        <w:t>directors,</w:t>
      </w:r>
      <w:r w:rsidRPr="00531885">
        <w:rPr>
          <w:rFonts w:ascii="Arial" w:eastAsia="Arial" w:hAnsi="Arial" w:cs="Arial"/>
          <w:sz w:val="22"/>
          <w:szCs w:val="22"/>
          <w:shd w:val="clear" w:color="auto" w:fill="FFFFFF"/>
        </w:rPr>
        <w:t xml:space="preserve">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1832D5A3" w14:textId="77777777" w:rsidR="008A18CA" w:rsidRPr="00531885" w:rsidRDefault="008A18CA" w:rsidP="008A18CA">
      <w:pPr>
        <w:pStyle w:val="Standard"/>
        <w:spacing w:after="120"/>
        <w:ind w:left="720" w:hanging="720"/>
        <w:jc w:val="both"/>
        <w:rPr>
          <w:rFonts w:ascii="Arial" w:eastAsia="Arial" w:hAnsi="Arial" w:cs="Arial"/>
          <w:bCs/>
          <w:color w:val="000000"/>
          <w:sz w:val="22"/>
          <w:szCs w:val="22"/>
        </w:rPr>
      </w:pPr>
    </w:p>
    <w:p w14:paraId="713A81EA" w14:textId="5BC5BEAA" w:rsidR="008A18CA" w:rsidRPr="00531885" w:rsidRDefault="008A18CA">
      <w:pPr>
        <w:pStyle w:val="Normal1"/>
        <w:numPr>
          <w:ilvl w:val="0"/>
          <w:numId w:val="12"/>
        </w:numPr>
        <w:spacing w:after="200"/>
        <w:ind w:hanging="360"/>
        <w:jc w:val="both"/>
        <w:rPr>
          <w:rFonts w:ascii="Arial" w:eastAsia="Arial" w:hAnsi="Arial" w:cs="Arial"/>
          <w:sz w:val="22"/>
          <w:szCs w:val="22"/>
        </w:rPr>
      </w:pPr>
      <w:r w:rsidRPr="00531885">
        <w:rPr>
          <w:rFonts w:ascii="Arial" w:eastAsia="Arial" w:hAnsi="Arial" w:cs="Arial"/>
          <w:sz w:val="22"/>
          <w:szCs w:val="22"/>
        </w:rPr>
        <w:t xml:space="preserve">7.  For answers to Part 3 - If you are bidding on behalf of a group, for example, a consortium, or you intend to use sub-contractors, you should complete </w:t>
      </w:r>
      <w:r w:rsidR="00A94A4C" w:rsidRPr="00531885">
        <w:rPr>
          <w:rFonts w:ascii="Arial" w:eastAsia="Arial" w:hAnsi="Arial" w:cs="Arial"/>
          <w:sz w:val="22"/>
          <w:szCs w:val="22"/>
        </w:rPr>
        <w:t>all</w:t>
      </w:r>
      <w:r w:rsidRPr="00531885">
        <w:rPr>
          <w:rFonts w:ascii="Arial" w:eastAsia="Arial" w:hAnsi="Arial" w:cs="Arial"/>
          <w:sz w:val="22"/>
          <w:szCs w:val="22"/>
        </w:rPr>
        <w:t xml:space="preserve"> the questions on behalf of the consortium and/ or any sub-contractors, providing one composite response and declaration.</w:t>
      </w:r>
    </w:p>
    <w:p w14:paraId="6C96D495" w14:textId="77777777" w:rsidR="008A18CA" w:rsidRPr="00531885" w:rsidRDefault="008A18CA" w:rsidP="008A18CA">
      <w:pPr>
        <w:pStyle w:val="Normal1"/>
        <w:ind w:left="643"/>
        <w:rPr>
          <w:rFonts w:ascii="Arial" w:eastAsia="Arial" w:hAnsi="Arial" w:cs="Arial"/>
          <w:sz w:val="22"/>
          <w:szCs w:val="22"/>
        </w:rPr>
      </w:pPr>
      <w:r w:rsidRPr="00531885">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1664B97" w14:textId="77777777" w:rsidR="008A18CA" w:rsidRPr="00531885" w:rsidRDefault="008A18CA" w:rsidP="008A18CA">
      <w:pPr>
        <w:pStyle w:val="Normal1"/>
        <w:ind w:left="643"/>
        <w:rPr>
          <w:rFonts w:ascii="Arial" w:eastAsia="Arial" w:hAnsi="Arial" w:cs="Arial"/>
          <w:sz w:val="22"/>
          <w:szCs w:val="22"/>
        </w:rPr>
      </w:pPr>
    </w:p>
    <w:p w14:paraId="7C6EDC9C" w14:textId="77777777" w:rsidR="008A18CA" w:rsidRPr="00531885" w:rsidRDefault="008A18CA" w:rsidP="008A18CA">
      <w:pPr>
        <w:pStyle w:val="Normal1"/>
        <w:spacing w:after="200"/>
        <w:ind w:left="643"/>
        <w:jc w:val="both"/>
        <w:rPr>
          <w:rFonts w:ascii="Arial" w:eastAsia="Arial" w:hAnsi="Arial" w:cs="Arial"/>
          <w:sz w:val="22"/>
          <w:szCs w:val="22"/>
        </w:rPr>
      </w:pPr>
      <w:r w:rsidRPr="00531885">
        <w:rPr>
          <w:rFonts w:ascii="Arial" w:eastAsia="Arial" w:hAnsi="Arial" w:cs="Arial"/>
          <w:sz w:val="22"/>
          <w:szCs w:val="22"/>
        </w:rPr>
        <w:t xml:space="preserve">8.  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23" w:history="1">
        <w:r w:rsidRPr="00531885">
          <w:rPr>
            <w:rFonts w:ascii="Arial" w:eastAsia="Arial" w:hAnsi="Arial" w:cs="Arial"/>
            <w:sz w:val="22"/>
            <w:szCs w:val="22"/>
          </w:rPr>
          <w:t>Schedule 1</w:t>
        </w:r>
      </w:hyperlink>
      <w:r w:rsidRPr="00531885">
        <w:rPr>
          <w:rFonts w:ascii="Arial" w:eastAsia="Arial" w:hAnsi="Arial" w:cs="Arial"/>
          <w:sz w:val="22"/>
          <w:szCs w:val="22"/>
        </w:rPr>
        <w:t xml:space="preserve"> of the Public Contracts Regulations 2015. To use the Public Procurement Review Service, </w:t>
      </w:r>
      <w:hyperlink r:id="rId24" w:history="1">
        <w:r w:rsidRPr="00531885">
          <w:rPr>
            <w:rFonts w:ascii="Arial" w:eastAsia="Arial" w:hAnsi="Arial" w:cs="Arial"/>
            <w:sz w:val="22"/>
            <w:szCs w:val="22"/>
          </w:rPr>
          <w:t>read the terms</w:t>
        </w:r>
      </w:hyperlink>
      <w:r w:rsidRPr="00531885">
        <w:rPr>
          <w:rFonts w:ascii="Arial" w:eastAsia="Arial" w:hAnsi="Arial" w:cs="Arial"/>
          <w:sz w:val="22"/>
          <w:szCs w:val="22"/>
        </w:rPr>
        <w:t xml:space="preserve"> and email </w:t>
      </w:r>
      <w:hyperlink r:id="rId25" w:history="1">
        <w:r w:rsidRPr="00531885">
          <w:rPr>
            <w:rFonts w:ascii="Arial" w:eastAsia="Arial" w:hAnsi="Arial" w:cs="Arial"/>
            <w:sz w:val="22"/>
            <w:szCs w:val="22"/>
          </w:rPr>
          <w:t>publicprocurementreview@cabinetoffice.gov.uk</w:t>
        </w:r>
      </w:hyperlink>
      <w:r w:rsidRPr="00531885">
        <w:rPr>
          <w:rFonts w:ascii="Arial" w:eastAsia="Arial" w:hAnsi="Arial" w:cs="Arial"/>
          <w:sz w:val="22"/>
          <w:szCs w:val="22"/>
        </w:rPr>
        <w:t xml:space="preserve"> or phone 0345 010 3503.</w:t>
      </w:r>
    </w:p>
    <w:p w14:paraId="1614D54D" w14:textId="77777777" w:rsidR="008A18CA" w:rsidRPr="00531885" w:rsidRDefault="008A18CA" w:rsidP="008A18CA">
      <w:pPr>
        <w:pStyle w:val="Normal1"/>
        <w:spacing w:before="100"/>
        <w:jc w:val="both"/>
        <w:rPr>
          <w:rFonts w:ascii="Arial" w:eastAsia="Arial" w:hAnsi="Arial" w:cs="Arial"/>
          <w:b/>
          <w:sz w:val="22"/>
          <w:szCs w:val="22"/>
        </w:rPr>
      </w:pPr>
      <w:r w:rsidRPr="00531885">
        <w:rPr>
          <w:rFonts w:ascii="Arial" w:eastAsia="Arial" w:hAnsi="Arial" w:cs="Arial"/>
          <w:b/>
          <w:sz w:val="22"/>
          <w:szCs w:val="22"/>
        </w:rPr>
        <w:t>Part 1: Your Information and the bidding model</w:t>
      </w:r>
    </w:p>
    <w:p w14:paraId="38479AED" w14:textId="77777777" w:rsidR="008A18CA" w:rsidRPr="00531885" w:rsidRDefault="008A18CA" w:rsidP="008A18CA">
      <w:pPr>
        <w:pStyle w:val="Normal1"/>
        <w:spacing w:before="100"/>
        <w:jc w:val="both"/>
        <w:rPr>
          <w:rFonts w:ascii="Arial" w:hAnsi="Arial" w:cs="Arial"/>
          <w:sz w:val="22"/>
          <w:szCs w:val="22"/>
        </w:rPr>
      </w:pPr>
    </w:p>
    <w:p w14:paraId="2E0F5987" w14:textId="77777777" w:rsidR="008A18CA" w:rsidRPr="00531885" w:rsidRDefault="008A18CA" w:rsidP="008A18CA">
      <w:pPr>
        <w:pStyle w:val="Normal1"/>
        <w:spacing w:before="100"/>
        <w:jc w:val="both"/>
        <w:rPr>
          <w:rFonts w:ascii="Arial" w:eastAsia="Arial" w:hAnsi="Arial" w:cs="Arial"/>
          <w:sz w:val="22"/>
          <w:szCs w:val="22"/>
        </w:rPr>
      </w:pPr>
      <w:r w:rsidRPr="00531885">
        <w:rPr>
          <w:rFonts w:ascii="Arial" w:eastAsia="Arial" w:hAnsi="Arial" w:cs="Arial"/>
          <w:sz w:val="22"/>
          <w:szCs w:val="22"/>
        </w:rPr>
        <w:t xml:space="preserve">You must answer all questions in Part 1 and 2.  If you are the supplier, you must answer all questions in Part 3 as well.  </w:t>
      </w:r>
    </w:p>
    <w:p w14:paraId="1DEA6B4F" w14:textId="77777777" w:rsidR="008A18CA" w:rsidRPr="00531885" w:rsidRDefault="008A18CA" w:rsidP="008A18CA">
      <w:pPr>
        <w:pStyle w:val="Normal1"/>
        <w:spacing w:before="100"/>
        <w:jc w:val="both"/>
        <w:rPr>
          <w:rFonts w:ascii="Arial" w:eastAsia="Arial" w:hAnsi="Arial" w:cs="Arial"/>
          <w:sz w:val="22"/>
          <w:szCs w:val="22"/>
        </w:rPr>
      </w:pPr>
      <w:r w:rsidRPr="00531885">
        <w:rPr>
          <w:rFonts w:ascii="Arial" w:eastAsia="Arial" w:hAnsi="Arial" w:cs="Arial"/>
          <w:sz w:val="22"/>
          <w:szCs w:val="22"/>
        </w:rPr>
        <w:t>Bidders must ensure that every organisation on which they will rely on to meet the selection criteria completes and submits their own answers and declaration for Part 1 and Part 2.</w:t>
      </w:r>
    </w:p>
    <w:p w14:paraId="45237251" w14:textId="77777777" w:rsidR="008A18CA" w:rsidRPr="00531885" w:rsidRDefault="008A18CA" w:rsidP="008A18CA">
      <w:pPr>
        <w:jc w:val="both"/>
        <w:rPr>
          <w:rFonts w:eastAsia="Times New Roman" w:cs="Arial"/>
          <w:iCs/>
          <w:color w:val="000000"/>
        </w:rPr>
      </w:pPr>
      <w:r w:rsidRPr="00531885">
        <w:rPr>
          <w:rFonts w:eastAsia="Times New Roman" w:cs="Arial"/>
          <w:color w:val="000000"/>
        </w:rPr>
        <w:t xml:space="preserve">Yes </w:t>
      </w:r>
      <w:sdt>
        <w:sdtPr>
          <w:rPr>
            <w:rFonts w:eastAsia="Times New Roman" w:cs="Arial"/>
            <w:iCs/>
            <w:color w:val="000000"/>
          </w:rPr>
          <w:id w:val="-212345288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p>
    <w:p w14:paraId="7BE5653D" w14:textId="77777777" w:rsidR="008A18CA" w:rsidRPr="00531885" w:rsidRDefault="008A18CA" w:rsidP="008A18CA">
      <w:pPr>
        <w:pStyle w:val="Standard"/>
        <w:jc w:val="both"/>
        <w:rPr>
          <w:rFonts w:ascii="Arial" w:eastAsia="Times New Roman" w:hAnsi="Arial" w:cs="Arial"/>
          <w:color w:val="000000"/>
          <w:sz w:val="22"/>
          <w:szCs w:val="22"/>
        </w:rPr>
      </w:pPr>
      <w:r w:rsidRPr="00531885">
        <w:rPr>
          <w:rFonts w:ascii="Arial" w:eastAsia="Times New Roman" w:hAnsi="Arial" w:cs="Arial"/>
          <w:color w:val="000000"/>
          <w:sz w:val="22"/>
          <w:szCs w:val="22"/>
        </w:rPr>
        <w:t xml:space="preserve">No  </w:t>
      </w:r>
      <w:sdt>
        <w:sdtPr>
          <w:rPr>
            <w:rFonts w:ascii="Arial" w:eastAsia="Times New Roman" w:hAnsi="Arial" w:cs="Arial"/>
            <w:iCs/>
            <w:color w:val="000000"/>
            <w:sz w:val="22"/>
            <w:szCs w:val="22"/>
          </w:rPr>
          <w:id w:val="681556076"/>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sz w:val="22"/>
              <w:szCs w:val="22"/>
            </w:rPr>
            <w:t>☐</w:t>
          </w:r>
        </w:sdtContent>
      </w:sdt>
      <w:r w:rsidRPr="00531885">
        <w:rPr>
          <w:rFonts w:ascii="Arial" w:eastAsia="Times New Roman" w:hAnsi="Arial" w:cs="Arial"/>
          <w:iCs/>
          <w:color w:val="000000"/>
          <w:sz w:val="22"/>
          <w:szCs w:val="22"/>
        </w:rPr>
        <w:t xml:space="preserve">  </w:t>
      </w:r>
      <w:r w:rsidRPr="00531885">
        <w:rPr>
          <w:rFonts w:ascii="Arial" w:eastAsia="Times New Roman" w:hAnsi="Arial" w:cs="Arial"/>
          <w:color w:val="000000"/>
          <w:sz w:val="22"/>
          <w:szCs w:val="22"/>
        </w:rPr>
        <w:t xml:space="preserve"> </w:t>
      </w:r>
    </w:p>
    <w:p w14:paraId="2A69D0DE" w14:textId="77777777" w:rsidR="008A18CA" w:rsidRPr="00531885" w:rsidRDefault="008A18CA" w:rsidP="008A18CA">
      <w:pPr>
        <w:jc w:val="both"/>
        <w:rPr>
          <w:rFonts w:eastAsia="Times New Roman" w:cs="Arial"/>
          <w:color w:val="000000"/>
        </w:rPr>
      </w:pPr>
      <w:r w:rsidRPr="00531885">
        <w:rPr>
          <w:rFonts w:eastAsia="Times New Roman" w:cs="Arial"/>
          <w:color w:val="000000"/>
        </w:rPr>
        <w:t xml:space="preserve">N/A </w:t>
      </w:r>
      <w:sdt>
        <w:sdtPr>
          <w:rPr>
            <w:rFonts w:eastAsia="Times New Roman" w:cs="Arial"/>
            <w:iCs/>
            <w:color w:val="000000"/>
          </w:rPr>
          <w:id w:val="-1596243089"/>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387EAA4B" w14:textId="77777777" w:rsidR="008A18CA" w:rsidRPr="00531885" w:rsidRDefault="008A18CA" w:rsidP="008A18CA">
      <w:pPr>
        <w:pStyle w:val="Normal1"/>
        <w:spacing w:before="100"/>
        <w:jc w:val="both"/>
        <w:rPr>
          <w:rFonts w:ascii="Arial" w:eastAsia="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4953"/>
        <w:gridCol w:w="3269"/>
      </w:tblGrid>
      <w:tr w:rsidR="008A18CA" w:rsidRPr="00531885" w14:paraId="5D4DC0C3" w14:textId="77777777" w:rsidTr="001A1223">
        <w:tc>
          <w:tcPr>
            <w:tcW w:w="1418" w:type="dxa"/>
            <w:tcBorders>
              <w:top w:val="single" w:sz="4" w:space="0" w:color="000000"/>
              <w:bottom w:val="single" w:sz="6" w:space="0" w:color="000000"/>
            </w:tcBorders>
            <w:shd w:val="clear" w:color="auto" w:fill="CCFFFF"/>
          </w:tcPr>
          <w:p w14:paraId="6E57CA52"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Section 1</w:t>
            </w:r>
          </w:p>
        </w:tc>
        <w:tc>
          <w:tcPr>
            <w:tcW w:w="8222" w:type="dxa"/>
            <w:gridSpan w:val="2"/>
            <w:tcBorders>
              <w:top w:val="single" w:sz="4" w:space="0" w:color="000000"/>
              <w:bottom w:val="single" w:sz="6" w:space="0" w:color="000000"/>
            </w:tcBorders>
            <w:shd w:val="clear" w:color="auto" w:fill="CCFFFF"/>
          </w:tcPr>
          <w:p w14:paraId="38F9AC24"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Your Information</w:t>
            </w:r>
          </w:p>
        </w:tc>
      </w:tr>
      <w:tr w:rsidR="008A18CA" w:rsidRPr="00531885" w14:paraId="72E01455" w14:textId="77777777" w:rsidTr="001A1223">
        <w:tc>
          <w:tcPr>
            <w:tcW w:w="1418" w:type="dxa"/>
            <w:tcBorders>
              <w:top w:val="single" w:sz="6" w:space="0" w:color="000000"/>
              <w:bottom w:val="single" w:sz="6" w:space="0" w:color="000000"/>
            </w:tcBorders>
            <w:shd w:val="clear" w:color="auto" w:fill="CCFFFF"/>
          </w:tcPr>
          <w:p w14:paraId="0AE8D0F6"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Question number</w:t>
            </w:r>
          </w:p>
        </w:tc>
        <w:tc>
          <w:tcPr>
            <w:tcW w:w="4953" w:type="dxa"/>
            <w:tcBorders>
              <w:top w:val="single" w:sz="6" w:space="0" w:color="000000"/>
              <w:bottom w:val="single" w:sz="6" w:space="0" w:color="000000"/>
            </w:tcBorders>
            <w:shd w:val="clear" w:color="auto" w:fill="CCFFFF"/>
          </w:tcPr>
          <w:p w14:paraId="20A511DC"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Question</w:t>
            </w:r>
          </w:p>
        </w:tc>
        <w:tc>
          <w:tcPr>
            <w:tcW w:w="3269" w:type="dxa"/>
            <w:tcBorders>
              <w:top w:val="single" w:sz="6" w:space="0" w:color="000000"/>
              <w:bottom w:val="single" w:sz="6" w:space="0" w:color="000000"/>
            </w:tcBorders>
            <w:shd w:val="clear" w:color="auto" w:fill="CCFFFF"/>
          </w:tcPr>
          <w:p w14:paraId="77AAEA01"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Response</w:t>
            </w:r>
          </w:p>
        </w:tc>
      </w:tr>
      <w:tr w:rsidR="008A18CA" w:rsidRPr="00531885" w14:paraId="0037588C" w14:textId="77777777" w:rsidTr="001A1223">
        <w:tc>
          <w:tcPr>
            <w:tcW w:w="1418" w:type="dxa"/>
            <w:tcBorders>
              <w:top w:val="single" w:sz="6" w:space="0" w:color="000000"/>
            </w:tcBorders>
          </w:tcPr>
          <w:p w14:paraId="1978F758"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1.1(a)</w:t>
            </w:r>
          </w:p>
        </w:tc>
        <w:tc>
          <w:tcPr>
            <w:tcW w:w="4953" w:type="dxa"/>
            <w:tcBorders>
              <w:top w:val="single" w:sz="6" w:space="0" w:color="000000"/>
            </w:tcBorders>
          </w:tcPr>
          <w:p w14:paraId="50B5A530"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Name (if registered, please give the registered name)</w:t>
            </w:r>
          </w:p>
        </w:tc>
        <w:tc>
          <w:tcPr>
            <w:tcW w:w="3269" w:type="dxa"/>
            <w:tcBorders>
              <w:top w:val="single" w:sz="6" w:space="0" w:color="000000"/>
            </w:tcBorders>
          </w:tcPr>
          <w:p w14:paraId="638F0172"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0EF99674" w14:textId="77777777" w:rsidTr="001A1223">
        <w:tc>
          <w:tcPr>
            <w:tcW w:w="1418" w:type="dxa"/>
          </w:tcPr>
          <w:p w14:paraId="664C9613"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1.1(b) – (</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w:t>
            </w:r>
          </w:p>
        </w:tc>
        <w:tc>
          <w:tcPr>
            <w:tcW w:w="4953" w:type="dxa"/>
          </w:tcPr>
          <w:p w14:paraId="23263EFB" w14:textId="795C8C8C" w:rsidR="008A18CA" w:rsidRPr="00531885" w:rsidRDefault="00A94A4C" w:rsidP="001A1223">
            <w:pPr>
              <w:pStyle w:val="Normal1"/>
              <w:spacing w:before="100"/>
              <w:jc w:val="both"/>
              <w:rPr>
                <w:rFonts w:ascii="Arial" w:hAnsi="Arial" w:cs="Arial"/>
                <w:sz w:val="22"/>
                <w:szCs w:val="22"/>
              </w:rPr>
            </w:pPr>
            <w:r w:rsidRPr="00531885">
              <w:rPr>
                <w:rFonts w:ascii="Arial" w:eastAsia="Arial" w:hAnsi="Arial" w:cs="Arial"/>
                <w:sz w:val="22"/>
                <w:szCs w:val="22"/>
              </w:rPr>
              <w:t>Registered address</w:t>
            </w:r>
            <w:r w:rsidR="008A18CA" w:rsidRPr="00531885">
              <w:rPr>
                <w:rFonts w:ascii="Arial" w:eastAsia="Arial" w:hAnsi="Arial" w:cs="Arial"/>
                <w:sz w:val="22"/>
                <w:szCs w:val="22"/>
              </w:rPr>
              <w:t xml:space="preserve"> (if applicable) or head office address</w:t>
            </w:r>
          </w:p>
        </w:tc>
        <w:tc>
          <w:tcPr>
            <w:tcW w:w="3269" w:type="dxa"/>
          </w:tcPr>
          <w:p w14:paraId="0D4AF083"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02F6F630" w14:textId="77777777" w:rsidTr="001A1223">
        <w:tc>
          <w:tcPr>
            <w:tcW w:w="1418" w:type="dxa"/>
          </w:tcPr>
          <w:p w14:paraId="180D90D9"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1.1(b) – (ii)</w:t>
            </w:r>
          </w:p>
        </w:tc>
        <w:tc>
          <w:tcPr>
            <w:tcW w:w="4953" w:type="dxa"/>
          </w:tcPr>
          <w:p w14:paraId="5B7A8ADB"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Registered website address (if applicable)</w:t>
            </w:r>
          </w:p>
        </w:tc>
        <w:tc>
          <w:tcPr>
            <w:tcW w:w="3269" w:type="dxa"/>
          </w:tcPr>
          <w:p w14:paraId="072DCBFA"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5E965FEE" w14:textId="77777777" w:rsidTr="001A1223">
        <w:tc>
          <w:tcPr>
            <w:tcW w:w="1418" w:type="dxa"/>
          </w:tcPr>
          <w:p w14:paraId="574F4409"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1.1(c)</w:t>
            </w:r>
          </w:p>
        </w:tc>
        <w:tc>
          <w:tcPr>
            <w:tcW w:w="4953" w:type="dxa"/>
          </w:tcPr>
          <w:p w14:paraId="16F1FABF"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 xml:space="preserve">Trading status </w:t>
            </w:r>
          </w:p>
          <w:p w14:paraId="5C2D23F6"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t>public limited company</w:t>
            </w:r>
          </w:p>
          <w:p w14:paraId="4AC98582"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t xml:space="preserve">private limited company </w:t>
            </w:r>
          </w:p>
          <w:p w14:paraId="3013B0B5"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t xml:space="preserve">limited liability partnership </w:t>
            </w:r>
          </w:p>
          <w:p w14:paraId="7E6ED97B"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t xml:space="preserve">other partnership </w:t>
            </w:r>
          </w:p>
          <w:p w14:paraId="7D9A39B1"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t xml:space="preserve">sole trader </w:t>
            </w:r>
          </w:p>
          <w:p w14:paraId="20A43ECD"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t>third sector</w:t>
            </w:r>
          </w:p>
          <w:p w14:paraId="580A0FEB" w14:textId="77777777" w:rsidR="008A18CA" w:rsidRPr="00531885" w:rsidRDefault="008A18CA">
            <w:pPr>
              <w:pStyle w:val="Normal1"/>
              <w:numPr>
                <w:ilvl w:val="0"/>
                <w:numId w:val="11"/>
              </w:numPr>
              <w:ind w:hanging="360"/>
              <w:contextualSpacing/>
              <w:jc w:val="both"/>
              <w:rPr>
                <w:rFonts w:ascii="Arial" w:eastAsia="Arial" w:hAnsi="Arial" w:cs="Arial"/>
                <w:sz w:val="22"/>
                <w:szCs w:val="22"/>
              </w:rPr>
            </w:pPr>
            <w:r w:rsidRPr="00531885">
              <w:rPr>
                <w:rFonts w:ascii="Arial" w:eastAsia="Arial" w:hAnsi="Arial" w:cs="Arial"/>
                <w:sz w:val="22"/>
                <w:szCs w:val="22"/>
              </w:rPr>
              <w:lastRenderedPageBreak/>
              <w:t>other (please specify your trading status)</w:t>
            </w:r>
          </w:p>
        </w:tc>
        <w:tc>
          <w:tcPr>
            <w:tcW w:w="3269" w:type="dxa"/>
          </w:tcPr>
          <w:p w14:paraId="15119539"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010C56C3" w14:textId="77777777" w:rsidTr="001A1223">
        <w:tc>
          <w:tcPr>
            <w:tcW w:w="1418" w:type="dxa"/>
          </w:tcPr>
          <w:p w14:paraId="49EB1E74"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1.1(d)</w:t>
            </w:r>
          </w:p>
        </w:tc>
        <w:tc>
          <w:tcPr>
            <w:tcW w:w="4953" w:type="dxa"/>
          </w:tcPr>
          <w:p w14:paraId="5BFC1EAE"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Date of registration (if applicable) or date of formation</w:t>
            </w:r>
          </w:p>
        </w:tc>
        <w:tc>
          <w:tcPr>
            <w:tcW w:w="3269" w:type="dxa"/>
          </w:tcPr>
          <w:p w14:paraId="7231F18B"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0BE85F61" w14:textId="77777777" w:rsidTr="001A1223">
        <w:tc>
          <w:tcPr>
            <w:tcW w:w="1418" w:type="dxa"/>
          </w:tcPr>
          <w:p w14:paraId="516934A8"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1.1(e)</w:t>
            </w:r>
          </w:p>
        </w:tc>
        <w:tc>
          <w:tcPr>
            <w:tcW w:w="4953" w:type="dxa"/>
          </w:tcPr>
          <w:p w14:paraId="4C15E540"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Registration number (company, partnership, charity, etc if applicable)</w:t>
            </w:r>
          </w:p>
        </w:tc>
        <w:tc>
          <w:tcPr>
            <w:tcW w:w="3269" w:type="dxa"/>
          </w:tcPr>
          <w:p w14:paraId="7F08B3D8"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5C02E911" w14:textId="77777777" w:rsidTr="001A1223">
        <w:tc>
          <w:tcPr>
            <w:tcW w:w="1418" w:type="dxa"/>
          </w:tcPr>
          <w:p w14:paraId="6C9FD418"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1.1(f)</w:t>
            </w:r>
          </w:p>
        </w:tc>
        <w:tc>
          <w:tcPr>
            <w:tcW w:w="4953" w:type="dxa"/>
          </w:tcPr>
          <w:p w14:paraId="4A987DFA"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 xml:space="preserve">Registered VAT number </w:t>
            </w:r>
          </w:p>
        </w:tc>
        <w:tc>
          <w:tcPr>
            <w:tcW w:w="3269" w:type="dxa"/>
          </w:tcPr>
          <w:p w14:paraId="5725B0F7" w14:textId="77777777" w:rsidR="008A18CA" w:rsidRPr="00531885" w:rsidRDefault="008A18CA" w:rsidP="001A1223">
            <w:pPr>
              <w:pStyle w:val="Normal1"/>
              <w:tabs>
                <w:tab w:val="center" w:pos="4513"/>
                <w:tab w:val="right" w:pos="9026"/>
              </w:tabs>
              <w:spacing w:before="100"/>
              <w:jc w:val="both"/>
              <w:rPr>
                <w:rFonts w:ascii="Arial" w:hAnsi="Arial" w:cs="Arial"/>
                <w:sz w:val="22"/>
                <w:szCs w:val="22"/>
              </w:rPr>
            </w:pPr>
          </w:p>
        </w:tc>
      </w:tr>
      <w:tr w:rsidR="008A18CA" w:rsidRPr="00531885" w14:paraId="74FF9E14" w14:textId="77777777" w:rsidTr="001A1223">
        <w:tc>
          <w:tcPr>
            <w:tcW w:w="1418" w:type="dxa"/>
          </w:tcPr>
          <w:p w14:paraId="76B41C3F"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1.1(g) - (</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w:t>
            </w:r>
          </w:p>
        </w:tc>
        <w:tc>
          <w:tcPr>
            <w:tcW w:w="4953" w:type="dxa"/>
          </w:tcPr>
          <w:p w14:paraId="76AC8C61"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Are you registered with the appropriate professional or trade register(s) specified for this procurement in the Member State where your organisation is established?</w:t>
            </w:r>
          </w:p>
        </w:tc>
        <w:tc>
          <w:tcPr>
            <w:tcW w:w="3269" w:type="dxa"/>
          </w:tcPr>
          <w:p w14:paraId="549249DE" w14:textId="77777777" w:rsidR="008A18CA" w:rsidRPr="00531885" w:rsidRDefault="008A18CA" w:rsidP="001A1223">
            <w:pPr>
              <w:spacing w:line="240" w:lineRule="auto"/>
              <w:jc w:val="both"/>
              <w:rPr>
                <w:rFonts w:eastAsia="Times New Roman" w:cs="Arial"/>
                <w:color w:val="000000"/>
              </w:rPr>
            </w:pPr>
            <w:bookmarkStart w:id="36" w:name="_30j0zll" w:colFirst="0" w:colLast="0"/>
            <w:bookmarkEnd w:id="36"/>
            <w:r w:rsidRPr="00531885">
              <w:rPr>
                <w:rFonts w:eastAsia="Times New Roman" w:cs="Arial"/>
                <w:color w:val="000000"/>
              </w:rPr>
              <w:t xml:space="preserve">Yes </w:t>
            </w:r>
            <w:sdt>
              <w:sdtPr>
                <w:rPr>
                  <w:rFonts w:eastAsia="Times New Roman" w:cs="Arial"/>
                  <w:iCs/>
                  <w:color w:val="000000"/>
                </w:rPr>
                <w:id w:val="168562638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0B28A165" w14:textId="77777777" w:rsidR="008A18CA" w:rsidRPr="00531885" w:rsidRDefault="008A18CA" w:rsidP="001A1223">
            <w:pPr>
              <w:suppressAutoHyphens/>
              <w:autoSpaceDN w:val="0"/>
              <w:spacing w:line="240" w:lineRule="auto"/>
              <w:textAlignment w:val="baseline"/>
              <w:rPr>
                <w:rFonts w:cs="Arial"/>
                <w:iCs/>
                <w:kern w:val="2"/>
              </w:rPr>
            </w:pPr>
            <w:r w:rsidRPr="00531885">
              <w:rPr>
                <w:rFonts w:cs="Arial"/>
              </w:rPr>
              <w:t xml:space="preserve">No  </w:t>
            </w:r>
            <w:sdt>
              <w:sdtPr>
                <w:rPr>
                  <w:rFonts w:cs="Arial"/>
                  <w:iCs/>
                </w:rPr>
                <w:id w:val="-147360009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rPr>
                  <w:t>☐</w:t>
                </w:r>
              </w:sdtContent>
            </w:sdt>
            <w:r w:rsidRPr="00531885">
              <w:rPr>
                <w:rFonts w:cs="Arial"/>
                <w:iCs/>
                <w:kern w:val="2"/>
              </w:rPr>
              <w:t xml:space="preserve"> </w:t>
            </w:r>
          </w:p>
          <w:p w14:paraId="30C447B4" w14:textId="77777777" w:rsidR="008A18CA" w:rsidRPr="00531885" w:rsidRDefault="008A18CA" w:rsidP="001A1223">
            <w:pPr>
              <w:pStyle w:val="Normal1"/>
              <w:jc w:val="both"/>
              <w:rPr>
                <w:rFonts w:ascii="Arial" w:hAnsi="Arial" w:cs="Arial"/>
                <w:sz w:val="22"/>
                <w:szCs w:val="22"/>
              </w:rPr>
            </w:pPr>
            <w:r w:rsidRPr="00531885">
              <w:rPr>
                <w:rFonts w:ascii="Arial" w:eastAsiaTheme="minorHAnsi" w:hAnsi="Arial" w:cs="Arial"/>
                <w:iCs/>
                <w:color w:val="auto"/>
                <w:kern w:val="2"/>
                <w:sz w:val="22"/>
                <w:szCs w:val="22"/>
              </w:rPr>
              <w:t xml:space="preserve">N/A </w:t>
            </w:r>
            <w:sdt>
              <w:sdtPr>
                <w:rPr>
                  <w:rFonts w:ascii="Arial" w:eastAsiaTheme="minorHAnsi" w:hAnsi="Arial" w:cs="Arial"/>
                  <w:iCs/>
                  <w:color w:val="auto"/>
                  <w:sz w:val="22"/>
                  <w:szCs w:val="22"/>
                </w:rPr>
                <w:id w:val="-1425108098"/>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p>
        </w:tc>
      </w:tr>
      <w:tr w:rsidR="008A18CA" w:rsidRPr="00531885" w14:paraId="3D636D4A" w14:textId="77777777" w:rsidTr="001A1223">
        <w:tc>
          <w:tcPr>
            <w:tcW w:w="1418" w:type="dxa"/>
          </w:tcPr>
          <w:p w14:paraId="0D604F5E"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1.1(g) - (ii)</w:t>
            </w:r>
          </w:p>
        </w:tc>
        <w:tc>
          <w:tcPr>
            <w:tcW w:w="4953" w:type="dxa"/>
          </w:tcPr>
          <w:p w14:paraId="42D1846B" w14:textId="6E88D76F" w:rsidR="008A18CA" w:rsidRPr="00531885" w:rsidRDefault="008A18CA" w:rsidP="001A1223">
            <w:pPr>
              <w:pStyle w:val="Normal1"/>
              <w:spacing w:before="100"/>
              <w:jc w:val="both"/>
              <w:rPr>
                <w:rFonts w:ascii="Arial" w:eastAsia="Arial" w:hAnsi="Arial" w:cs="Arial"/>
                <w:sz w:val="22"/>
                <w:szCs w:val="22"/>
              </w:rPr>
            </w:pPr>
            <w:r w:rsidRPr="00531885">
              <w:rPr>
                <w:rFonts w:ascii="Arial" w:eastAsia="Arial" w:hAnsi="Arial" w:cs="Arial"/>
                <w:sz w:val="22"/>
                <w:szCs w:val="22"/>
              </w:rPr>
              <w:t>If you responded yes to 1.1(g) - (</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 please provide the relevant details, including the relevant details, including the name of the register and registration number(s), and if evidence is available electronically, please provide</w:t>
            </w:r>
            <w:r w:rsidR="00A94A4C">
              <w:rPr>
                <w:rFonts w:ascii="Arial" w:eastAsia="Arial" w:hAnsi="Arial" w:cs="Arial"/>
                <w:sz w:val="22"/>
                <w:szCs w:val="22"/>
              </w:rPr>
              <w:t>:</w:t>
            </w:r>
          </w:p>
          <w:p w14:paraId="7AD1CA58" w14:textId="77777777" w:rsidR="008A18CA" w:rsidRPr="00531885" w:rsidRDefault="008A18CA">
            <w:pPr>
              <w:pStyle w:val="Normal1"/>
              <w:numPr>
                <w:ilvl w:val="0"/>
                <w:numId w:val="21"/>
              </w:numPr>
              <w:spacing w:before="100"/>
              <w:jc w:val="both"/>
              <w:rPr>
                <w:rFonts w:ascii="Arial" w:hAnsi="Arial" w:cs="Arial"/>
                <w:sz w:val="22"/>
                <w:szCs w:val="22"/>
              </w:rPr>
            </w:pPr>
            <w:r w:rsidRPr="00531885">
              <w:rPr>
                <w:rFonts w:ascii="Arial" w:eastAsia="Arial" w:hAnsi="Arial" w:cs="Arial"/>
                <w:sz w:val="22"/>
                <w:szCs w:val="22"/>
              </w:rPr>
              <w:t xml:space="preserve">the website </w:t>
            </w:r>
            <w:proofErr w:type="gramStart"/>
            <w:r w:rsidRPr="00531885">
              <w:rPr>
                <w:rFonts w:ascii="Arial" w:eastAsia="Arial" w:hAnsi="Arial" w:cs="Arial"/>
                <w:sz w:val="22"/>
                <w:szCs w:val="22"/>
              </w:rPr>
              <w:t>address</w:t>
            </w:r>
            <w:proofErr w:type="gramEnd"/>
          </w:p>
          <w:p w14:paraId="5D4C8B20" w14:textId="77777777" w:rsidR="008A18CA" w:rsidRPr="00531885" w:rsidRDefault="008A18CA">
            <w:pPr>
              <w:pStyle w:val="Normal1"/>
              <w:numPr>
                <w:ilvl w:val="0"/>
                <w:numId w:val="21"/>
              </w:numPr>
              <w:spacing w:before="100"/>
              <w:jc w:val="both"/>
              <w:rPr>
                <w:rFonts w:ascii="Arial" w:hAnsi="Arial" w:cs="Arial"/>
                <w:sz w:val="22"/>
                <w:szCs w:val="22"/>
              </w:rPr>
            </w:pPr>
            <w:r w:rsidRPr="00531885">
              <w:rPr>
                <w:rFonts w:ascii="Arial" w:eastAsia="Arial" w:hAnsi="Arial" w:cs="Arial"/>
                <w:sz w:val="22"/>
                <w:szCs w:val="22"/>
              </w:rPr>
              <w:t xml:space="preserve">the issuing </w:t>
            </w:r>
            <w:proofErr w:type="gramStart"/>
            <w:r w:rsidRPr="00531885">
              <w:rPr>
                <w:rFonts w:ascii="Arial" w:eastAsia="Arial" w:hAnsi="Arial" w:cs="Arial"/>
                <w:sz w:val="22"/>
                <w:szCs w:val="22"/>
              </w:rPr>
              <w:t>body</w:t>
            </w:r>
            <w:proofErr w:type="gramEnd"/>
          </w:p>
          <w:p w14:paraId="5C823FE3" w14:textId="77777777" w:rsidR="008A18CA" w:rsidRPr="00531885" w:rsidRDefault="008A18CA">
            <w:pPr>
              <w:pStyle w:val="Normal1"/>
              <w:numPr>
                <w:ilvl w:val="0"/>
                <w:numId w:val="21"/>
              </w:numPr>
              <w:spacing w:before="100"/>
              <w:jc w:val="both"/>
              <w:rPr>
                <w:rFonts w:ascii="Arial" w:hAnsi="Arial" w:cs="Arial"/>
                <w:sz w:val="22"/>
                <w:szCs w:val="22"/>
              </w:rPr>
            </w:pPr>
            <w:r w:rsidRPr="00531885">
              <w:rPr>
                <w:rFonts w:ascii="Arial" w:eastAsia="Arial" w:hAnsi="Arial" w:cs="Arial"/>
                <w:sz w:val="22"/>
                <w:szCs w:val="22"/>
              </w:rPr>
              <w:t>reference number</w:t>
            </w:r>
          </w:p>
        </w:tc>
        <w:tc>
          <w:tcPr>
            <w:tcW w:w="3269" w:type="dxa"/>
          </w:tcPr>
          <w:p w14:paraId="0BD9CB93" w14:textId="77777777" w:rsidR="008A18CA" w:rsidRPr="00531885" w:rsidRDefault="008A18CA" w:rsidP="001A1223">
            <w:pPr>
              <w:pStyle w:val="Normal1"/>
              <w:tabs>
                <w:tab w:val="center" w:pos="4513"/>
                <w:tab w:val="right" w:pos="9026"/>
              </w:tabs>
              <w:spacing w:before="100"/>
              <w:jc w:val="both"/>
              <w:rPr>
                <w:rFonts w:ascii="Arial" w:hAnsi="Arial" w:cs="Arial"/>
                <w:sz w:val="22"/>
                <w:szCs w:val="22"/>
              </w:rPr>
            </w:pPr>
          </w:p>
        </w:tc>
      </w:tr>
      <w:tr w:rsidR="008A18CA" w:rsidRPr="00531885" w14:paraId="72067216" w14:textId="77777777" w:rsidTr="001A1223">
        <w:tc>
          <w:tcPr>
            <w:tcW w:w="1418" w:type="dxa"/>
          </w:tcPr>
          <w:p w14:paraId="2A649423"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1.1(h) - (</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w:t>
            </w:r>
          </w:p>
        </w:tc>
        <w:tc>
          <w:tcPr>
            <w:tcW w:w="4953" w:type="dxa"/>
          </w:tcPr>
          <w:p w14:paraId="6F93DDE6"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xml:space="preserve">For procurements for </w:t>
            </w:r>
            <w:r w:rsidRPr="00531885">
              <w:rPr>
                <w:rFonts w:ascii="Arial" w:eastAsia="Arial" w:hAnsi="Arial" w:cs="Arial"/>
                <w:b/>
                <w:bCs/>
                <w:color w:val="000000"/>
                <w:sz w:val="22"/>
                <w:szCs w:val="22"/>
              </w:rPr>
              <w:t>services only</w:t>
            </w:r>
            <w:r w:rsidRPr="00531885">
              <w:rPr>
                <w:rFonts w:ascii="Arial" w:eastAsia="Arial" w:hAnsi="Arial" w:cs="Arial"/>
                <w:color w:val="000000"/>
                <w:sz w:val="22"/>
                <w:szCs w:val="22"/>
              </w:rPr>
              <w:t>, is it a legal requirement in the country where you are established for you to:</w:t>
            </w:r>
          </w:p>
          <w:p w14:paraId="16B4C2EF"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a) possess a particular authorisation, or</w:t>
            </w:r>
          </w:p>
          <w:p w14:paraId="2FA70066"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b) be a member of a particular organisation,</w:t>
            </w:r>
          </w:p>
          <w:p w14:paraId="34C71E06" w14:textId="77777777" w:rsidR="008A18CA" w:rsidRPr="00531885" w:rsidRDefault="008A18CA" w:rsidP="001A1223">
            <w:pPr>
              <w:pStyle w:val="Standard"/>
              <w:jc w:val="both"/>
              <w:rPr>
                <w:rFonts w:ascii="Arial" w:eastAsia="Arial" w:hAnsi="Arial" w:cs="Arial"/>
                <w:color w:val="000000"/>
                <w:sz w:val="22"/>
                <w:szCs w:val="22"/>
              </w:rPr>
            </w:pPr>
          </w:p>
          <w:p w14:paraId="55D7A545"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 xml:space="preserve">to provide the requirements specified in this </w:t>
            </w:r>
            <w:proofErr w:type="gramStart"/>
            <w:r w:rsidRPr="00531885">
              <w:rPr>
                <w:rFonts w:ascii="Arial" w:eastAsia="Arial" w:hAnsi="Arial" w:cs="Arial"/>
                <w:color w:val="000000"/>
                <w:sz w:val="22"/>
                <w:szCs w:val="22"/>
              </w:rPr>
              <w:t>procurement?</w:t>
            </w:r>
            <w:proofErr w:type="gramEnd"/>
          </w:p>
          <w:p w14:paraId="4CEC20C8" w14:textId="77777777" w:rsidR="008A18CA" w:rsidRPr="00531885" w:rsidRDefault="008A18CA" w:rsidP="001A1223">
            <w:pPr>
              <w:pStyle w:val="Normal1"/>
              <w:spacing w:before="100"/>
              <w:jc w:val="both"/>
              <w:rPr>
                <w:rFonts w:ascii="Arial" w:hAnsi="Arial" w:cs="Arial"/>
                <w:sz w:val="22"/>
                <w:szCs w:val="22"/>
              </w:rPr>
            </w:pPr>
          </w:p>
        </w:tc>
        <w:tc>
          <w:tcPr>
            <w:tcW w:w="3269" w:type="dxa"/>
          </w:tcPr>
          <w:p w14:paraId="19B274E5" w14:textId="77777777" w:rsidR="008A18CA" w:rsidRPr="00531885" w:rsidRDefault="008A18CA" w:rsidP="001A1223">
            <w:pPr>
              <w:spacing w:line="240" w:lineRule="auto"/>
              <w:jc w:val="both"/>
              <w:rPr>
                <w:rFonts w:eastAsia="Times New Roman" w:cs="Arial"/>
                <w:color w:val="000000"/>
              </w:rPr>
            </w:pPr>
            <w:bookmarkStart w:id="37" w:name="_2et92p0" w:colFirst="0" w:colLast="0"/>
            <w:bookmarkEnd w:id="37"/>
            <w:r w:rsidRPr="00531885">
              <w:rPr>
                <w:rFonts w:eastAsia="Times New Roman" w:cs="Arial"/>
                <w:color w:val="000000"/>
              </w:rPr>
              <w:t xml:space="preserve">Yes </w:t>
            </w:r>
            <w:sdt>
              <w:sdtPr>
                <w:rPr>
                  <w:rFonts w:eastAsia="Times New Roman" w:cs="Arial"/>
                  <w:iCs/>
                  <w:color w:val="000000"/>
                </w:rPr>
                <w:id w:val="110477036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6E3B3FAB" w14:textId="77777777" w:rsidR="008A18CA" w:rsidRPr="00531885" w:rsidRDefault="008A18CA" w:rsidP="001A1223">
            <w:pPr>
              <w:pStyle w:val="Normal1"/>
              <w:jc w:val="both"/>
              <w:rPr>
                <w:rFonts w:ascii="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088805362"/>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p>
        </w:tc>
      </w:tr>
      <w:tr w:rsidR="008A18CA" w:rsidRPr="00531885" w14:paraId="2F70058E" w14:textId="77777777" w:rsidTr="001A1223">
        <w:tc>
          <w:tcPr>
            <w:tcW w:w="1418" w:type="dxa"/>
          </w:tcPr>
          <w:p w14:paraId="7C53B6A4"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1.1(h) - (ii)</w:t>
            </w:r>
          </w:p>
        </w:tc>
        <w:tc>
          <w:tcPr>
            <w:tcW w:w="4953" w:type="dxa"/>
          </w:tcPr>
          <w:p w14:paraId="3292AD23"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If you responded yes to 1.1(h) - (</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 please provide additional details of what is required, confirmation that you have complied with this and, if evidence is available electronically, please give the website address, issuing body and reference number.</w:t>
            </w:r>
          </w:p>
        </w:tc>
        <w:tc>
          <w:tcPr>
            <w:tcW w:w="3269" w:type="dxa"/>
          </w:tcPr>
          <w:p w14:paraId="4008DF6C"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71490965" w14:textId="77777777" w:rsidTr="001A1223">
        <w:tc>
          <w:tcPr>
            <w:tcW w:w="1418" w:type="dxa"/>
          </w:tcPr>
          <w:p w14:paraId="7791F1D3"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w:t>
            </w:r>
          </w:p>
        </w:tc>
        <w:tc>
          <w:tcPr>
            <w:tcW w:w="4953" w:type="dxa"/>
          </w:tcPr>
          <w:p w14:paraId="34F7124E"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Relevant classifications (state whether you fall within one of these, and if so which one)</w:t>
            </w:r>
          </w:p>
          <w:p w14:paraId="05860E7C" w14:textId="77777777" w:rsidR="008A18CA" w:rsidRPr="00531885" w:rsidRDefault="008A18CA">
            <w:pPr>
              <w:pStyle w:val="Normal1"/>
              <w:numPr>
                <w:ilvl w:val="0"/>
                <w:numId w:val="10"/>
              </w:numPr>
              <w:ind w:hanging="360"/>
              <w:contextualSpacing/>
              <w:jc w:val="both"/>
              <w:rPr>
                <w:rFonts w:ascii="Arial" w:eastAsia="Arial" w:hAnsi="Arial" w:cs="Arial"/>
                <w:sz w:val="22"/>
                <w:szCs w:val="22"/>
              </w:rPr>
            </w:pPr>
            <w:r w:rsidRPr="00531885">
              <w:rPr>
                <w:rFonts w:ascii="Arial" w:eastAsia="Arial" w:hAnsi="Arial" w:cs="Arial"/>
                <w:sz w:val="22"/>
                <w:szCs w:val="22"/>
              </w:rPr>
              <w:t>Voluntary Community Social Enterprise (VCSE)</w:t>
            </w:r>
          </w:p>
          <w:p w14:paraId="02E65DDA" w14:textId="77777777" w:rsidR="008A18CA" w:rsidRPr="00531885" w:rsidRDefault="008A18CA">
            <w:pPr>
              <w:pStyle w:val="Normal1"/>
              <w:numPr>
                <w:ilvl w:val="0"/>
                <w:numId w:val="10"/>
              </w:numPr>
              <w:ind w:hanging="360"/>
              <w:contextualSpacing/>
              <w:jc w:val="both"/>
              <w:rPr>
                <w:rFonts w:ascii="Arial" w:eastAsia="Arial" w:hAnsi="Arial" w:cs="Arial"/>
                <w:sz w:val="22"/>
                <w:szCs w:val="22"/>
              </w:rPr>
            </w:pPr>
            <w:r w:rsidRPr="00531885">
              <w:rPr>
                <w:rFonts w:ascii="Arial" w:eastAsia="Arial" w:hAnsi="Arial" w:cs="Arial"/>
                <w:sz w:val="22"/>
                <w:szCs w:val="22"/>
              </w:rPr>
              <w:t>Sheltered Workshop</w:t>
            </w:r>
          </w:p>
          <w:p w14:paraId="5AAB2D84" w14:textId="77777777" w:rsidR="008A18CA" w:rsidRPr="00531885" w:rsidRDefault="008A18CA">
            <w:pPr>
              <w:pStyle w:val="Normal1"/>
              <w:numPr>
                <w:ilvl w:val="0"/>
                <w:numId w:val="10"/>
              </w:numPr>
              <w:ind w:hanging="360"/>
              <w:contextualSpacing/>
              <w:jc w:val="both"/>
              <w:rPr>
                <w:rFonts w:ascii="Arial" w:eastAsia="Arial" w:hAnsi="Arial" w:cs="Arial"/>
                <w:sz w:val="22"/>
                <w:szCs w:val="22"/>
              </w:rPr>
            </w:pPr>
            <w:r w:rsidRPr="00531885">
              <w:rPr>
                <w:rFonts w:ascii="Arial" w:eastAsia="Arial" w:hAnsi="Arial" w:cs="Arial"/>
                <w:sz w:val="22"/>
                <w:szCs w:val="22"/>
              </w:rPr>
              <w:t>Public service mutual</w:t>
            </w:r>
          </w:p>
        </w:tc>
        <w:tc>
          <w:tcPr>
            <w:tcW w:w="3269" w:type="dxa"/>
          </w:tcPr>
          <w:p w14:paraId="73FDF911"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3F2F6DBD" w14:textId="77777777" w:rsidTr="001A1223">
        <w:tc>
          <w:tcPr>
            <w:tcW w:w="1418" w:type="dxa"/>
          </w:tcPr>
          <w:p w14:paraId="19FA4A3A"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1.1(j)</w:t>
            </w:r>
          </w:p>
        </w:tc>
        <w:tc>
          <w:tcPr>
            <w:tcW w:w="4953" w:type="dxa"/>
          </w:tcPr>
          <w:p w14:paraId="31FE4127"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Are you a Small, Medium or Micro Enterprise (SME)</w:t>
            </w:r>
            <w:r w:rsidRPr="00531885">
              <w:rPr>
                <w:rFonts w:ascii="Arial" w:eastAsia="Arial" w:hAnsi="Arial" w:cs="Arial"/>
                <w:sz w:val="22"/>
                <w:szCs w:val="22"/>
                <w:vertAlign w:val="superscript"/>
              </w:rPr>
              <w:footnoteReference w:id="3"/>
            </w:r>
            <w:r w:rsidRPr="00531885">
              <w:rPr>
                <w:rFonts w:ascii="Arial" w:eastAsia="Arial" w:hAnsi="Arial" w:cs="Arial"/>
                <w:sz w:val="22"/>
                <w:szCs w:val="22"/>
              </w:rPr>
              <w:t>?</w:t>
            </w:r>
          </w:p>
        </w:tc>
        <w:tc>
          <w:tcPr>
            <w:tcW w:w="3269" w:type="dxa"/>
          </w:tcPr>
          <w:p w14:paraId="021643D9" w14:textId="77777777" w:rsidR="008A18CA" w:rsidRPr="00531885" w:rsidRDefault="008A18CA" w:rsidP="001A1223">
            <w:pPr>
              <w:spacing w:line="240" w:lineRule="auto"/>
              <w:jc w:val="both"/>
              <w:rPr>
                <w:rFonts w:eastAsia="Times New Roman" w:cs="Arial"/>
                <w:color w:val="000000"/>
              </w:rPr>
            </w:pPr>
            <w:bookmarkStart w:id="38" w:name="_3dy6vkm" w:colFirst="0" w:colLast="0"/>
            <w:bookmarkEnd w:id="38"/>
            <w:r w:rsidRPr="00531885">
              <w:rPr>
                <w:rFonts w:eastAsia="Times New Roman" w:cs="Arial"/>
                <w:color w:val="000000"/>
              </w:rPr>
              <w:t xml:space="preserve">Yes </w:t>
            </w:r>
            <w:sdt>
              <w:sdtPr>
                <w:rPr>
                  <w:rFonts w:eastAsia="Times New Roman" w:cs="Arial"/>
                  <w:iCs/>
                  <w:color w:val="000000"/>
                </w:rPr>
                <w:id w:val="618417243"/>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2B3584AB" w14:textId="77777777" w:rsidR="008A18CA" w:rsidRPr="00531885" w:rsidRDefault="008A18CA" w:rsidP="001A1223">
            <w:pPr>
              <w:pStyle w:val="Normal1"/>
              <w:jc w:val="both"/>
              <w:rPr>
                <w:rFonts w:ascii="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34395495"/>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hAnsi="Arial" w:cs="Arial"/>
                <w:sz w:val="22"/>
                <w:szCs w:val="22"/>
              </w:rPr>
              <w:t xml:space="preserve"> </w:t>
            </w:r>
          </w:p>
        </w:tc>
      </w:tr>
      <w:tr w:rsidR="008A18CA" w:rsidRPr="00531885" w14:paraId="3873184A" w14:textId="77777777" w:rsidTr="001A1223">
        <w:tc>
          <w:tcPr>
            <w:tcW w:w="1418" w:type="dxa"/>
          </w:tcPr>
          <w:p w14:paraId="1991BF6F"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lastRenderedPageBreak/>
              <w:t>1.1(k)</w:t>
            </w:r>
          </w:p>
        </w:tc>
        <w:tc>
          <w:tcPr>
            <w:tcW w:w="4953" w:type="dxa"/>
          </w:tcPr>
          <w:p w14:paraId="0769BBA7" w14:textId="77777777" w:rsidR="008A18CA" w:rsidRPr="00531885" w:rsidRDefault="008A18CA" w:rsidP="001A1223">
            <w:pPr>
              <w:pStyle w:val="Normal1"/>
              <w:jc w:val="both"/>
              <w:rPr>
                <w:rFonts w:ascii="Arial" w:eastAsia="Arial" w:hAnsi="Arial" w:cs="Arial"/>
                <w:sz w:val="22"/>
                <w:szCs w:val="22"/>
                <w:vertAlign w:val="superscript"/>
              </w:rPr>
            </w:pPr>
            <w:r w:rsidRPr="00531885">
              <w:rPr>
                <w:rFonts w:ascii="Arial" w:eastAsia="Arial" w:hAnsi="Arial" w:cs="Arial"/>
                <w:sz w:val="22"/>
                <w:szCs w:val="22"/>
              </w:rPr>
              <w:t>Details of Persons of Significant Control (PSC)</w:t>
            </w:r>
            <w:r w:rsidRPr="00531885">
              <w:rPr>
                <w:rFonts w:ascii="Arial" w:eastAsia="Arial" w:hAnsi="Arial" w:cs="Arial"/>
                <w:sz w:val="22"/>
                <w:szCs w:val="22"/>
                <w:vertAlign w:val="superscript"/>
              </w:rPr>
              <w:t xml:space="preserve"> </w:t>
            </w:r>
            <w:r w:rsidRPr="00531885">
              <w:rPr>
                <w:rFonts w:ascii="Arial" w:eastAsia="Arial" w:hAnsi="Arial" w:cs="Arial"/>
                <w:sz w:val="22"/>
                <w:szCs w:val="22"/>
                <w:vertAlign w:val="superscript"/>
              </w:rPr>
              <w:footnoteReference w:id="4"/>
            </w:r>
            <w:r w:rsidRPr="00531885">
              <w:rPr>
                <w:rFonts w:ascii="Arial" w:eastAsia="Arial" w:hAnsi="Arial" w:cs="Arial"/>
                <w:sz w:val="22"/>
                <w:szCs w:val="22"/>
              </w:rPr>
              <w:t xml:space="preserve">, where appropriate:  </w:t>
            </w:r>
          </w:p>
          <w:p w14:paraId="7E509D3A" w14:textId="77777777" w:rsidR="008A18CA" w:rsidRPr="00531885" w:rsidRDefault="008A18CA" w:rsidP="001A1223">
            <w:pPr>
              <w:pStyle w:val="Normal1"/>
              <w:jc w:val="both"/>
              <w:rPr>
                <w:rFonts w:ascii="Arial" w:hAnsi="Arial" w:cs="Arial"/>
                <w:sz w:val="22"/>
                <w:szCs w:val="22"/>
              </w:rPr>
            </w:pPr>
          </w:p>
          <w:p w14:paraId="75ACB6AC"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t>
            </w:r>
            <w:proofErr w:type="gramStart"/>
            <w:r w:rsidRPr="00531885">
              <w:rPr>
                <w:rFonts w:ascii="Arial" w:eastAsia="Arial" w:hAnsi="Arial" w:cs="Arial"/>
                <w:sz w:val="22"/>
                <w:szCs w:val="22"/>
              </w:rPr>
              <w:t>Name;</w:t>
            </w:r>
            <w:proofErr w:type="gramEnd"/>
            <w:r w:rsidRPr="00531885">
              <w:rPr>
                <w:rFonts w:ascii="Arial" w:eastAsia="Arial" w:hAnsi="Arial" w:cs="Arial"/>
                <w:sz w:val="22"/>
                <w:szCs w:val="22"/>
              </w:rPr>
              <w:t xml:space="preserve"> </w:t>
            </w:r>
          </w:p>
          <w:p w14:paraId="7DE8E76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Date of </w:t>
            </w:r>
            <w:proofErr w:type="gramStart"/>
            <w:r w:rsidRPr="00531885">
              <w:rPr>
                <w:rFonts w:ascii="Arial" w:eastAsia="Arial" w:hAnsi="Arial" w:cs="Arial"/>
                <w:sz w:val="22"/>
                <w:szCs w:val="22"/>
              </w:rPr>
              <w:t>birth;</w:t>
            </w:r>
            <w:proofErr w:type="gramEnd"/>
            <w:r w:rsidRPr="00531885">
              <w:rPr>
                <w:rFonts w:ascii="Arial" w:eastAsia="Arial" w:hAnsi="Arial" w:cs="Arial"/>
                <w:sz w:val="22"/>
                <w:szCs w:val="22"/>
              </w:rPr>
              <w:t xml:space="preserve"> </w:t>
            </w:r>
          </w:p>
          <w:p w14:paraId="6B018107"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t>
            </w:r>
            <w:proofErr w:type="gramStart"/>
            <w:r w:rsidRPr="00531885">
              <w:rPr>
                <w:rFonts w:ascii="Arial" w:eastAsia="Arial" w:hAnsi="Arial" w:cs="Arial"/>
                <w:sz w:val="22"/>
                <w:szCs w:val="22"/>
              </w:rPr>
              <w:t>Nationality;</w:t>
            </w:r>
            <w:proofErr w:type="gramEnd"/>
            <w:r w:rsidRPr="00531885">
              <w:rPr>
                <w:rFonts w:ascii="Arial" w:eastAsia="Arial" w:hAnsi="Arial" w:cs="Arial"/>
                <w:sz w:val="22"/>
                <w:szCs w:val="22"/>
              </w:rPr>
              <w:t xml:space="preserve"> </w:t>
            </w:r>
          </w:p>
          <w:p w14:paraId="33BFCF12"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Country, state or part of the UK where the PSC usually </w:t>
            </w:r>
            <w:proofErr w:type="gramStart"/>
            <w:r w:rsidRPr="00531885">
              <w:rPr>
                <w:rFonts w:ascii="Arial" w:eastAsia="Arial" w:hAnsi="Arial" w:cs="Arial"/>
                <w:sz w:val="22"/>
                <w:szCs w:val="22"/>
              </w:rPr>
              <w:t>lives;</w:t>
            </w:r>
            <w:proofErr w:type="gramEnd"/>
            <w:r w:rsidRPr="00531885">
              <w:rPr>
                <w:rFonts w:ascii="Arial" w:eastAsia="Arial" w:hAnsi="Arial" w:cs="Arial"/>
                <w:sz w:val="22"/>
                <w:szCs w:val="22"/>
              </w:rPr>
              <w:t xml:space="preserve"> </w:t>
            </w:r>
          </w:p>
          <w:p w14:paraId="6077C42C"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Service </w:t>
            </w:r>
            <w:proofErr w:type="gramStart"/>
            <w:r w:rsidRPr="00531885">
              <w:rPr>
                <w:rFonts w:ascii="Arial" w:eastAsia="Arial" w:hAnsi="Arial" w:cs="Arial"/>
                <w:sz w:val="22"/>
                <w:szCs w:val="22"/>
              </w:rPr>
              <w:t>address;</w:t>
            </w:r>
            <w:proofErr w:type="gramEnd"/>
            <w:r w:rsidRPr="00531885">
              <w:rPr>
                <w:rFonts w:ascii="Arial" w:eastAsia="Arial" w:hAnsi="Arial" w:cs="Arial"/>
                <w:sz w:val="22"/>
                <w:szCs w:val="22"/>
              </w:rPr>
              <w:t xml:space="preserve"> </w:t>
            </w:r>
          </w:p>
          <w:p w14:paraId="6DADB5A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The date he or she became a PSC in relation to the company ( </w:t>
            </w:r>
          </w:p>
          <w:p w14:paraId="3C1DE609"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Which conditions for being a PSC are </w:t>
            </w:r>
            <w:proofErr w:type="gramStart"/>
            <w:r w:rsidRPr="00531885">
              <w:rPr>
                <w:rFonts w:ascii="Arial" w:eastAsia="Arial" w:hAnsi="Arial" w:cs="Arial"/>
                <w:sz w:val="22"/>
                <w:szCs w:val="22"/>
              </w:rPr>
              <w:t>met;</w:t>
            </w:r>
            <w:proofErr w:type="gramEnd"/>
            <w:r w:rsidRPr="00531885">
              <w:rPr>
                <w:rFonts w:ascii="Arial" w:eastAsia="Arial" w:hAnsi="Arial" w:cs="Arial"/>
                <w:sz w:val="22"/>
                <w:szCs w:val="22"/>
              </w:rPr>
              <w:t xml:space="preserve"> </w:t>
            </w:r>
          </w:p>
          <w:p w14:paraId="620ECD8B"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t>
            </w:r>
            <w:r w:rsidRPr="00531885">
              <w:rPr>
                <w:rFonts w:ascii="Arial" w:eastAsia="Arial" w:hAnsi="Arial" w:cs="Arial"/>
                <w:sz w:val="22"/>
                <w:szCs w:val="22"/>
              </w:rPr>
              <w:tab/>
              <w:t xml:space="preserve">- Over 25% up to (and including) 50%, </w:t>
            </w:r>
          </w:p>
          <w:p w14:paraId="6CF04B60"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ab/>
              <w:t xml:space="preserve">- More than 50% and less than 75%, </w:t>
            </w:r>
          </w:p>
          <w:p w14:paraId="598881B5"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ab/>
              <w:t xml:space="preserve">- 75% or more. </w:t>
            </w:r>
            <w:r w:rsidRPr="00531885">
              <w:rPr>
                <w:rFonts w:ascii="Arial" w:eastAsia="Arial" w:hAnsi="Arial" w:cs="Arial"/>
                <w:sz w:val="22"/>
                <w:szCs w:val="22"/>
                <w:vertAlign w:val="superscript"/>
              </w:rPr>
              <w:footnoteReference w:id="5"/>
            </w:r>
          </w:p>
          <w:p w14:paraId="64E4E2E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(Please enter N/A if not applicable)</w:t>
            </w:r>
          </w:p>
        </w:tc>
        <w:tc>
          <w:tcPr>
            <w:tcW w:w="3269" w:type="dxa"/>
          </w:tcPr>
          <w:p w14:paraId="3BE0C1AF"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1F561FE2" w14:textId="77777777" w:rsidTr="001A1223">
        <w:tc>
          <w:tcPr>
            <w:tcW w:w="1418" w:type="dxa"/>
          </w:tcPr>
          <w:p w14:paraId="32778DD3"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1.1(l)</w:t>
            </w:r>
          </w:p>
          <w:p w14:paraId="2F88A14F" w14:textId="77777777" w:rsidR="008A18CA" w:rsidRPr="00531885" w:rsidRDefault="008A18CA" w:rsidP="001A1223">
            <w:pPr>
              <w:jc w:val="center"/>
              <w:rPr>
                <w:rFonts w:cs="Arial"/>
              </w:rPr>
            </w:pPr>
          </w:p>
        </w:tc>
        <w:tc>
          <w:tcPr>
            <w:tcW w:w="4953" w:type="dxa"/>
          </w:tcPr>
          <w:p w14:paraId="27A11C62"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Details of immediate parent company:</w:t>
            </w:r>
          </w:p>
          <w:p w14:paraId="6ACA966B"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Full name of the immediate parent company</w:t>
            </w:r>
          </w:p>
          <w:p w14:paraId="78F97743"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Registered or head office address </w:t>
            </w:r>
          </w:p>
          <w:p w14:paraId="156130DD"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Registration number (if applicable)</w:t>
            </w:r>
          </w:p>
          <w:p w14:paraId="4C9C5AF0"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t>
            </w:r>
          </w:p>
          <w:p w14:paraId="25597C0F"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Head office VAT number (if applicable)</w:t>
            </w:r>
          </w:p>
          <w:p w14:paraId="74F9213D"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(Please enter N/A if not applicable)</w:t>
            </w:r>
          </w:p>
        </w:tc>
        <w:tc>
          <w:tcPr>
            <w:tcW w:w="3269" w:type="dxa"/>
          </w:tcPr>
          <w:p w14:paraId="147D208B"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68B1F62B" w14:textId="77777777" w:rsidTr="001A1223">
        <w:tc>
          <w:tcPr>
            <w:tcW w:w="1418" w:type="dxa"/>
          </w:tcPr>
          <w:p w14:paraId="4611DB19"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1.1(m)</w:t>
            </w:r>
          </w:p>
          <w:p w14:paraId="360F1830" w14:textId="77777777" w:rsidR="008A18CA" w:rsidRPr="00531885" w:rsidRDefault="008A18CA" w:rsidP="001A1223">
            <w:pPr>
              <w:jc w:val="center"/>
              <w:rPr>
                <w:rFonts w:cs="Arial"/>
              </w:rPr>
            </w:pPr>
          </w:p>
        </w:tc>
        <w:tc>
          <w:tcPr>
            <w:tcW w:w="4953" w:type="dxa"/>
          </w:tcPr>
          <w:p w14:paraId="7C1FB590"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Details of ultimate parent company:</w:t>
            </w:r>
          </w:p>
          <w:p w14:paraId="6785442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Full name of the ultimate parent company</w:t>
            </w:r>
          </w:p>
          <w:p w14:paraId="7E9398B3"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Registered or head office address </w:t>
            </w:r>
          </w:p>
          <w:p w14:paraId="7F560EBF"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Registration number (if applicable)</w:t>
            </w:r>
          </w:p>
          <w:p w14:paraId="2380C22E"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t>
            </w:r>
          </w:p>
          <w:p w14:paraId="1DA61DE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VAT number (if applicable)</w:t>
            </w:r>
          </w:p>
          <w:p w14:paraId="08D4F8F0"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(Please enter N/A if not applicable)</w:t>
            </w:r>
          </w:p>
        </w:tc>
        <w:tc>
          <w:tcPr>
            <w:tcW w:w="3269" w:type="dxa"/>
          </w:tcPr>
          <w:p w14:paraId="6D5ECB81"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7066D0D8" w14:textId="77777777" w:rsidTr="001A1223">
        <w:tc>
          <w:tcPr>
            <w:tcW w:w="9640" w:type="dxa"/>
            <w:gridSpan w:val="3"/>
          </w:tcPr>
          <w:p w14:paraId="0E3DB574" w14:textId="77777777" w:rsidR="008A18CA" w:rsidRPr="00531885" w:rsidRDefault="008A18CA" w:rsidP="001A1223">
            <w:pPr>
              <w:pStyle w:val="Normal1"/>
              <w:rPr>
                <w:rFonts w:ascii="Arial" w:hAnsi="Arial" w:cs="Arial"/>
                <w:sz w:val="22"/>
                <w:szCs w:val="22"/>
              </w:rPr>
            </w:pPr>
            <w:r w:rsidRPr="00531885">
              <w:rPr>
                <w:rFonts w:ascii="Arial" w:eastAsia="Arial" w:hAnsi="Arial" w:cs="Arial"/>
                <w:color w:val="222222"/>
                <w:sz w:val="22"/>
                <w:szCs w:val="22"/>
                <w:highlight w:val="white"/>
              </w:rPr>
              <w:t>Please note: A criminal record check for relevant convictions may be undertaken for the preferred supplier and all relevant persons and entities (as described above)</w:t>
            </w:r>
          </w:p>
        </w:tc>
      </w:tr>
    </w:tbl>
    <w:p w14:paraId="3366E708" w14:textId="77777777" w:rsidR="008A18CA" w:rsidRPr="00531885" w:rsidRDefault="008A18CA" w:rsidP="008A18CA">
      <w:pPr>
        <w:pStyle w:val="Normal1"/>
        <w:spacing w:after="160" w:line="259" w:lineRule="auto"/>
        <w:rPr>
          <w:rFonts w:ascii="Arial" w:hAnsi="Arial" w:cs="Arial"/>
          <w:sz w:val="22"/>
          <w:szCs w:val="22"/>
        </w:rPr>
      </w:pPr>
    </w:p>
    <w:p w14:paraId="0DB9DB6D" w14:textId="77777777" w:rsidR="008A18CA" w:rsidRPr="00531885" w:rsidRDefault="008A18CA" w:rsidP="008A18CA">
      <w:pPr>
        <w:pStyle w:val="Normal1"/>
        <w:spacing w:before="100"/>
        <w:jc w:val="both"/>
        <w:rPr>
          <w:rFonts w:ascii="Arial" w:eastAsia="Arial" w:hAnsi="Arial" w:cs="Arial"/>
          <w:sz w:val="22"/>
          <w:szCs w:val="22"/>
        </w:rPr>
      </w:pPr>
    </w:p>
    <w:p w14:paraId="2E239CF2" w14:textId="77777777" w:rsidR="008A18CA" w:rsidRPr="00531885" w:rsidRDefault="008A18CA" w:rsidP="008A18CA">
      <w:pPr>
        <w:pStyle w:val="Normal1"/>
        <w:spacing w:before="100"/>
        <w:jc w:val="both"/>
        <w:rPr>
          <w:rFonts w:ascii="Arial" w:eastAsia="Arial" w:hAnsi="Arial" w:cs="Arial"/>
          <w:sz w:val="22"/>
          <w:szCs w:val="22"/>
        </w:rPr>
      </w:pPr>
    </w:p>
    <w:p w14:paraId="2748BA2B" w14:textId="77777777" w:rsidR="008A18CA" w:rsidRPr="00531885" w:rsidRDefault="008A18CA" w:rsidP="008A18CA">
      <w:pPr>
        <w:pStyle w:val="Normal1"/>
        <w:spacing w:before="100"/>
        <w:jc w:val="both"/>
        <w:rPr>
          <w:rFonts w:ascii="Arial" w:eastAsia="Arial" w:hAnsi="Arial" w:cs="Arial"/>
          <w:sz w:val="22"/>
          <w:szCs w:val="22"/>
        </w:rPr>
      </w:pPr>
    </w:p>
    <w:p w14:paraId="2C1ADDB0" w14:textId="77777777" w:rsidR="008A18CA" w:rsidRPr="00531885" w:rsidRDefault="008A18CA" w:rsidP="008A18CA">
      <w:pPr>
        <w:pStyle w:val="Normal1"/>
        <w:spacing w:before="100"/>
        <w:jc w:val="both"/>
        <w:rPr>
          <w:rFonts w:ascii="Arial" w:eastAsia="Arial" w:hAnsi="Arial" w:cs="Arial"/>
          <w:sz w:val="22"/>
          <w:szCs w:val="22"/>
        </w:rPr>
      </w:pPr>
    </w:p>
    <w:p w14:paraId="1DB76927" w14:textId="77777777" w:rsidR="008A18CA" w:rsidRPr="00531885" w:rsidRDefault="008A18CA" w:rsidP="008A18CA">
      <w:pPr>
        <w:pStyle w:val="Normal1"/>
        <w:spacing w:before="100"/>
        <w:jc w:val="both"/>
        <w:rPr>
          <w:rFonts w:ascii="Arial" w:eastAsia="Arial" w:hAnsi="Arial" w:cs="Arial"/>
          <w:sz w:val="22"/>
          <w:szCs w:val="22"/>
        </w:rPr>
      </w:pPr>
    </w:p>
    <w:p w14:paraId="2049CA32" w14:textId="77777777" w:rsidR="008A18CA" w:rsidRPr="00531885" w:rsidRDefault="008A18CA" w:rsidP="008A18CA">
      <w:pPr>
        <w:pStyle w:val="Normal1"/>
        <w:spacing w:before="100"/>
        <w:jc w:val="both"/>
        <w:rPr>
          <w:rFonts w:ascii="Arial" w:eastAsia="Arial" w:hAnsi="Arial" w:cs="Arial"/>
          <w:sz w:val="22"/>
          <w:szCs w:val="22"/>
        </w:rPr>
      </w:pPr>
    </w:p>
    <w:p w14:paraId="49DEAF83" w14:textId="77777777" w:rsidR="008A18CA" w:rsidRPr="00531885" w:rsidRDefault="008A18CA" w:rsidP="008A18CA">
      <w:pPr>
        <w:pStyle w:val="Normal1"/>
        <w:spacing w:before="100"/>
        <w:jc w:val="both"/>
        <w:rPr>
          <w:rFonts w:ascii="Arial" w:eastAsia="Arial" w:hAnsi="Arial" w:cs="Arial"/>
          <w:sz w:val="22"/>
          <w:szCs w:val="22"/>
        </w:rPr>
      </w:pPr>
    </w:p>
    <w:p w14:paraId="7F001C23" w14:textId="77777777" w:rsidR="008A18CA" w:rsidRPr="00531885" w:rsidRDefault="008A18CA" w:rsidP="008A18CA">
      <w:pPr>
        <w:pStyle w:val="Normal1"/>
        <w:spacing w:before="100"/>
        <w:jc w:val="both"/>
        <w:rPr>
          <w:rFonts w:ascii="Arial" w:eastAsia="Arial" w:hAnsi="Arial" w:cs="Arial"/>
          <w:sz w:val="22"/>
          <w:szCs w:val="22"/>
        </w:rPr>
      </w:pPr>
    </w:p>
    <w:p w14:paraId="42446BF7" w14:textId="77777777" w:rsidR="008A18CA" w:rsidRPr="00531885" w:rsidRDefault="008A18CA" w:rsidP="008A18CA">
      <w:pPr>
        <w:pStyle w:val="Normal1"/>
        <w:spacing w:before="100"/>
        <w:jc w:val="both"/>
        <w:rPr>
          <w:rFonts w:ascii="Arial" w:eastAsia="Arial" w:hAnsi="Arial" w:cs="Arial"/>
          <w:sz w:val="22"/>
          <w:szCs w:val="22"/>
        </w:rPr>
      </w:pPr>
      <w:r w:rsidRPr="00531885">
        <w:rPr>
          <w:rFonts w:ascii="Arial" w:eastAsia="Arial" w:hAnsi="Arial" w:cs="Arial"/>
          <w:sz w:val="22"/>
          <w:szCs w:val="22"/>
        </w:rPr>
        <w:lastRenderedPageBreak/>
        <w:t>Please provide the following information about your approach to this procurement:</w:t>
      </w:r>
    </w:p>
    <w:p w14:paraId="55EEC94E" w14:textId="77777777" w:rsidR="008A18CA" w:rsidRPr="00531885" w:rsidRDefault="008A18CA" w:rsidP="008A18CA">
      <w:pPr>
        <w:pStyle w:val="Normal1"/>
        <w:spacing w:before="100"/>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969"/>
        <w:gridCol w:w="4253"/>
      </w:tblGrid>
      <w:tr w:rsidR="008A18CA" w:rsidRPr="00531885" w14:paraId="7C2C3CEB" w14:textId="77777777" w:rsidTr="001A1223">
        <w:tc>
          <w:tcPr>
            <w:tcW w:w="1418" w:type="dxa"/>
            <w:tcBorders>
              <w:top w:val="single" w:sz="8" w:space="0" w:color="000000"/>
              <w:bottom w:val="single" w:sz="6" w:space="0" w:color="000000"/>
            </w:tcBorders>
            <w:shd w:val="clear" w:color="auto" w:fill="CCFFFF"/>
          </w:tcPr>
          <w:p w14:paraId="44ADA8BA" w14:textId="77777777" w:rsidR="008A18CA" w:rsidRPr="00531885" w:rsidRDefault="008A18CA" w:rsidP="001A1223">
            <w:pPr>
              <w:pStyle w:val="Normal1"/>
              <w:spacing w:before="100"/>
              <w:ind w:right="101"/>
              <w:jc w:val="both"/>
              <w:rPr>
                <w:rFonts w:ascii="Arial" w:hAnsi="Arial" w:cs="Arial"/>
                <w:b/>
                <w:bCs/>
                <w:sz w:val="22"/>
                <w:szCs w:val="22"/>
              </w:rPr>
            </w:pPr>
            <w:r w:rsidRPr="00531885">
              <w:rPr>
                <w:rFonts w:ascii="Arial" w:eastAsia="Arial" w:hAnsi="Arial" w:cs="Arial"/>
                <w:b/>
                <w:bCs/>
                <w:sz w:val="22"/>
                <w:szCs w:val="22"/>
              </w:rPr>
              <w:t>Section 1 (cont.)</w:t>
            </w:r>
          </w:p>
        </w:tc>
        <w:tc>
          <w:tcPr>
            <w:tcW w:w="8222" w:type="dxa"/>
            <w:gridSpan w:val="2"/>
            <w:tcBorders>
              <w:top w:val="single" w:sz="8" w:space="0" w:color="000000"/>
              <w:bottom w:val="single" w:sz="6" w:space="0" w:color="000000"/>
            </w:tcBorders>
            <w:shd w:val="clear" w:color="auto" w:fill="CCFFFF"/>
          </w:tcPr>
          <w:p w14:paraId="552EB6EB"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Bidding model</w:t>
            </w:r>
          </w:p>
        </w:tc>
      </w:tr>
      <w:tr w:rsidR="008A18CA" w:rsidRPr="00531885" w14:paraId="0465F234" w14:textId="77777777" w:rsidTr="001A1223">
        <w:tc>
          <w:tcPr>
            <w:tcW w:w="1418" w:type="dxa"/>
            <w:tcBorders>
              <w:top w:val="single" w:sz="6" w:space="0" w:color="000000"/>
              <w:bottom w:val="single" w:sz="6" w:space="0" w:color="000000"/>
            </w:tcBorders>
            <w:shd w:val="clear" w:color="auto" w:fill="CCFFFF"/>
          </w:tcPr>
          <w:p w14:paraId="482A049F" w14:textId="77777777" w:rsidR="008A18CA" w:rsidRPr="00531885" w:rsidRDefault="008A18CA" w:rsidP="001A1223">
            <w:pPr>
              <w:pStyle w:val="Normal1"/>
              <w:spacing w:before="100"/>
              <w:ind w:right="101"/>
              <w:jc w:val="both"/>
              <w:rPr>
                <w:rFonts w:ascii="Arial" w:hAnsi="Arial" w:cs="Arial"/>
                <w:b/>
                <w:bCs/>
                <w:sz w:val="22"/>
                <w:szCs w:val="22"/>
              </w:rPr>
            </w:pPr>
            <w:r w:rsidRPr="00531885">
              <w:rPr>
                <w:rFonts w:ascii="Arial" w:eastAsia="Arial" w:hAnsi="Arial" w:cs="Arial"/>
                <w:b/>
                <w:bCs/>
                <w:sz w:val="22"/>
                <w:szCs w:val="22"/>
              </w:rPr>
              <w:t>Question number</w:t>
            </w:r>
          </w:p>
        </w:tc>
        <w:tc>
          <w:tcPr>
            <w:tcW w:w="3969" w:type="dxa"/>
            <w:tcBorders>
              <w:top w:val="single" w:sz="6" w:space="0" w:color="000000"/>
              <w:bottom w:val="single" w:sz="6" w:space="0" w:color="000000"/>
            </w:tcBorders>
            <w:shd w:val="clear" w:color="auto" w:fill="CCFFFF"/>
          </w:tcPr>
          <w:p w14:paraId="0F002E58"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Question</w:t>
            </w:r>
          </w:p>
        </w:tc>
        <w:tc>
          <w:tcPr>
            <w:tcW w:w="4253" w:type="dxa"/>
            <w:tcBorders>
              <w:top w:val="single" w:sz="6" w:space="0" w:color="000000"/>
              <w:bottom w:val="single" w:sz="6" w:space="0" w:color="000000"/>
            </w:tcBorders>
            <w:shd w:val="clear" w:color="auto" w:fill="CCFFFF"/>
          </w:tcPr>
          <w:p w14:paraId="14FE8CA2"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Response</w:t>
            </w:r>
          </w:p>
        </w:tc>
      </w:tr>
      <w:tr w:rsidR="008A18CA" w:rsidRPr="00531885" w14:paraId="41D8DE25" w14:textId="77777777" w:rsidTr="001A1223">
        <w:tc>
          <w:tcPr>
            <w:tcW w:w="1418" w:type="dxa"/>
            <w:tcBorders>
              <w:top w:val="single" w:sz="6" w:space="0" w:color="000000"/>
            </w:tcBorders>
          </w:tcPr>
          <w:p w14:paraId="56097614"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1.2</w:t>
            </w:r>
          </w:p>
        </w:tc>
        <w:tc>
          <w:tcPr>
            <w:tcW w:w="3969" w:type="dxa"/>
            <w:tcBorders>
              <w:top w:val="single" w:sz="6" w:space="0" w:color="000000"/>
            </w:tcBorders>
          </w:tcPr>
          <w:p w14:paraId="4403B827" w14:textId="77777777" w:rsidR="008A18CA" w:rsidRPr="00531885" w:rsidRDefault="008A18CA" w:rsidP="001A1223">
            <w:pPr>
              <w:pStyle w:val="Standard"/>
              <w:spacing w:before="100" w:after="120"/>
              <w:jc w:val="both"/>
              <w:rPr>
                <w:rFonts w:ascii="Arial" w:hAnsi="Arial" w:cs="Arial"/>
                <w:sz w:val="22"/>
                <w:szCs w:val="22"/>
              </w:rPr>
            </w:pPr>
            <w:r w:rsidRPr="00531885">
              <w:rPr>
                <w:rFonts w:ascii="Arial" w:eastAsia="Arial" w:hAnsi="Arial" w:cs="Arial"/>
                <w:color w:val="000000"/>
                <w:sz w:val="22"/>
                <w:szCs w:val="22"/>
              </w:rPr>
              <w:t>Please indicate if you are bidding as a single supplier or as part of a group or consortium?</w:t>
            </w:r>
          </w:p>
          <w:p w14:paraId="5DBC96AB" w14:textId="77777777" w:rsidR="008A18CA" w:rsidRPr="00531885" w:rsidRDefault="008A18CA" w:rsidP="001A1223">
            <w:pPr>
              <w:pStyle w:val="Standard"/>
              <w:spacing w:before="100" w:after="120"/>
              <w:jc w:val="both"/>
              <w:rPr>
                <w:rFonts w:ascii="Arial" w:hAnsi="Arial" w:cs="Arial"/>
                <w:sz w:val="22"/>
                <w:szCs w:val="22"/>
              </w:rPr>
            </w:pPr>
            <w:r w:rsidRPr="00531885">
              <w:rPr>
                <w:rFonts w:ascii="Arial" w:eastAsia="Arial" w:hAnsi="Arial" w:cs="Arial"/>
                <w:i/>
                <w:color w:val="000000"/>
                <w:sz w:val="22"/>
                <w:szCs w:val="22"/>
              </w:rPr>
              <w:t xml:space="preserve">If you are bidding as a single </w:t>
            </w:r>
            <w:proofErr w:type="gramStart"/>
            <w:r w:rsidRPr="00531885">
              <w:rPr>
                <w:rFonts w:ascii="Arial" w:eastAsia="Arial" w:hAnsi="Arial" w:cs="Arial"/>
                <w:i/>
                <w:color w:val="000000"/>
                <w:sz w:val="22"/>
                <w:szCs w:val="22"/>
              </w:rPr>
              <w:t>supplier</w:t>
            </w:r>
            <w:proofErr w:type="gramEnd"/>
            <w:r w:rsidRPr="00531885">
              <w:rPr>
                <w:rFonts w:ascii="Arial" w:eastAsia="Arial" w:hAnsi="Arial" w:cs="Arial"/>
                <w:i/>
                <w:color w:val="000000"/>
                <w:sz w:val="22"/>
                <w:szCs w:val="22"/>
              </w:rPr>
              <w:t xml:space="preserve"> please go to Q 1.3.</w:t>
            </w:r>
          </w:p>
          <w:p w14:paraId="26ED0A8B" w14:textId="77777777" w:rsidR="008A18CA" w:rsidRPr="00531885" w:rsidRDefault="008A18CA" w:rsidP="001A1223">
            <w:pPr>
              <w:pStyle w:val="Standard"/>
              <w:spacing w:before="100" w:after="120"/>
              <w:jc w:val="both"/>
              <w:rPr>
                <w:rFonts w:ascii="Arial" w:hAnsi="Arial" w:cs="Arial"/>
                <w:sz w:val="22"/>
                <w:szCs w:val="22"/>
              </w:rPr>
            </w:pPr>
            <w:r w:rsidRPr="00531885">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6EBA49F7" w14:textId="77777777" w:rsidR="008A18CA" w:rsidRPr="00531885" w:rsidRDefault="008A18CA">
            <w:pPr>
              <w:pStyle w:val="Standard"/>
              <w:numPr>
                <w:ilvl w:val="0"/>
                <w:numId w:val="23"/>
              </w:numPr>
              <w:spacing w:after="120"/>
              <w:ind w:left="0" w:firstLine="0"/>
              <w:rPr>
                <w:rFonts w:ascii="Arial" w:hAnsi="Arial" w:cs="Arial"/>
                <w:sz w:val="22"/>
                <w:szCs w:val="22"/>
              </w:rPr>
            </w:pPr>
            <w:r w:rsidRPr="00531885">
              <w:rPr>
                <w:rFonts w:ascii="Arial" w:eastAsia="Arial" w:hAnsi="Arial" w:cs="Arial"/>
                <w:color w:val="000000"/>
                <w:sz w:val="22"/>
                <w:szCs w:val="22"/>
              </w:rPr>
              <w:t>The name of the group/consortium.</w:t>
            </w:r>
          </w:p>
          <w:p w14:paraId="7BB46FE7" w14:textId="77777777" w:rsidR="008A18CA" w:rsidRPr="00531885" w:rsidRDefault="008A18CA">
            <w:pPr>
              <w:pStyle w:val="Standard"/>
              <w:numPr>
                <w:ilvl w:val="0"/>
                <w:numId w:val="22"/>
              </w:numPr>
              <w:spacing w:after="120"/>
              <w:ind w:left="0" w:firstLine="0"/>
              <w:jc w:val="both"/>
              <w:rPr>
                <w:rFonts w:ascii="Arial" w:hAnsi="Arial" w:cs="Arial"/>
                <w:sz w:val="22"/>
                <w:szCs w:val="22"/>
              </w:rPr>
            </w:pPr>
            <w:r w:rsidRPr="00531885">
              <w:rPr>
                <w:rFonts w:ascii="Arial" w:eastAsia="Arial" w:hAnsi="Arial" w:cs="Arial"/>
                <w:color w:val="000000"/>
                <w:sz w:val="22"/>
                <w:szCs w:val="22"/>
              </w:rPr>
              <w:t>The proposed structure of the group/consortium, including the legal structure where applicable.</w:t>
            </w:r>
          </w:p>
          <w:p w14:paraId="5435F5C4" w14:textId="77777777" w:rsidR="008A18CA" w:rsidRPr="00531885" w:rsidRDefault="008A18CA">
            <w:pPr>
              <w:pStyle w:val="Standard"/>
              <w:numPr>
                <w:ilvl w:val="0"/>
                <w:numId w:val="22"/>
              </w:numPr>
              <w:spacing w:after="120"/>
              <w:ind w:left="0" w:firstLine="0"/>
              <w:jc w:val="both"/>
              <w:rPr>
                <w:rFonts w:ascii="Arial" w:hAnsi="Arial" w:cs="Arial"/>
                <w:sz w:val="22"/>
                <w:szCs w:val="22"/>
              </w:rPr>
            </w:pPr>
            <w:r w:rsidRPr="00531885">
              <w:rPr>
                <w:rFonts w:ascii="Arial" w:eastAsia="Arial" w:hAnsi="Arial" w:cs="Arial"/>
                <w:color w:val="000000"/>
                <w:sz w:val="22"/>
                <w:szCs w:val="22"/>
              </w:rPr>
              <w:t>The name of the lead member in the group/consortium.</w:t>
            </w:r>
          </w:p>
          <w:p w14:paraId="35223BFE" w14:textId="77777777" w:rsidR="008A18CA" w:rsidRPr="00531885" w:rsidRDefault="008A18CA">
            <w:pPr>
              <w:pStyle w:val="Standard"/>
              <w:numPr>
                <w:ilvl w:val="0"/>
                <w:numId w:val="22"/>
              </w:numPr>
              <w:spacing w:after="120"/>
              <w:ind w:left="0" w:firstLine="0"/>
              <w:jc w:val="both"/>
              <w:rPr>
                <w:rFonts w:ascii="Arial" w:hAnsi="Arial" w:cs="Arial"/>
                <w:sz w:val="22"/>
                <w:szCs w:val="22"/>
              </w:rPr>
            </w:pPr>
            <w:r w:rsidRPr="00531885">
              <w:rPr>
                <w:rFonts w:ascii="Arial" w:eastAsia="Arial" w:hAnsi="Arial" w:cs="Arial"/>
                <w:color w:val="000000"/>
                <w:sz w:val="22"/>
                <w:szCs w:val="22"/>
              </w:rPr>
              <w:t>Your role in the group/consortium (</w:t>
            </w:r>
            <w:proofErr w:type="gramStart"/>
            <w:r w:rsidRPr="00531885">
              <w:rPr>
                <w:rFonts w:ascii="Arial" w:eastAsia="Arial" w:hAnsi="Arial" w:cs="Arial"/>
                <w:color w:val="000000"/>
                <w:sz w:val="22"/>
                <w:szCs w:val="22"/>
              </w:rPr>
              <w:t>e.g.</w:t>
            </w:r>
            <w:proofErr w:type="gramEnd"/>
            <w:r w:rsidRPr="00531885">
              <w:rPr>
                <w:rFonts w:ascii="Arial" w:eastAsia="Arial" w:hAnsi="Arial" w:cs="Arial"/>
                <w:color w:val="000000"/>
                <w:sz w:val="22"/>
                <w:szCs w:val="22"/>
              </w:rPr>
              <w:t xml:space="preserve"> lead member, consortium member, subcontractor).</w:t>
            </w:r>
          </w:p>
          <w:p w14:paraId="7D64464D" w14:textId="77777777" w:rsidR="008A18CA" w:rsidRPr="00531885" w:rsidRDefault="008A18CA" w:rsidP="001A1223">
            <w:pPr>
              <w:pStyle w:val="Normal1"/>
              <w:spacing w:before="100"/>
              <w:jc w:val="both"/>
              <w:rPr>
                <w:rFonts w:ascii="Arial" w:eastAsia="Arial" w:hAnsi="Arial" w:cs="Arial"/>
                <w:sz w:val="22"/>
                <w:szCs w:val="22"/>
              </w:rPr>
            </w:pPr>
            <w:r w:rsidRPr="00531885">
              <w:rPr>
                <w:rFonts w:ascii="Arial" w:eastAsia="Arial" w:hAnsi="Arial" w:cs="Arial"/>
                <w:sz w:val="22"/>
                <w:szCs w:val="22"/>
              </w:rPr>
              <w:t>If you are the lead member in the group/consortium, whether you are relying on other consortium members to meet the selection criteria (</w:t>
            </w:r>
            <w:proofErr w:type="gramStart"/>
            <w:r w:rsidRPr="00531885">
              <w:rPr>
                <w:rFonts w:ascii="Arial" w:eastAsia="Arial" w:hAnsi="Arial" w:cs="Arial"/>
                <w:sz w:val="22"/>
                <w:szCs w:val="22"/>
              </w:rPr>
              <w:t>i.e.</w:t>
            </w:r>
            <w:proofErr w:type="gramEnd"/>
            <w:r w:rsidRPr="00531885">
              <w:rPr>
                <w:rFonts w:ascii="Arial" w:eastAsia="Arial" w:hAnsi="Arial" w:cs="Arial"/>
                <w:sz w:val="22"/>
                <w:szCs w:val="22"/>
              </w:rPr>
              <w:t xml:space="preserve"> are you relying on other consortium members for economic and technical standing and/or technical and professional ability?) and, if so, which criteria you are relying on them for</w:t>
            </w:r>
          </w:p>
          <w:p w14:paraId="0AE9FFAC" w14:textId="77777777" w:rsidR="008A18CA" w:rsidRPr="00531885" w:rsidRDefault="008A18CA" w:rsidP="001A1223">
            <w:pPr>
              <w:pStyle w:val="Normal1"/>
              <w:spacing w:before="100"/>
              <w:jc w:val="both"/>
              <w:rPr>
                <w:rFonts w:ascii="Arial" w:hAnsi="Arial" w:cs="Arial"/>
                <w:sz w:val="22"/>
                <w:szCs w:val="22"/>
              </w:rPr>
            </w:pPr>
          </w:p>
        </w:tc>
        <w:tc>
          <w:tcPr>
            <w:tcW w:w="4253" w:type="dxa"/>
            <w:tcBorders>
              <w:top w:val="single" w:sz="6" w:space="0" w:color="000000"/>
            </w:tcBorders>
          </w:tcPr>
          <w:p w14:paraId="4E021B29" w14:textId="77777777" w:rsidR="008A18CA" w:rsidRPr="00531885" w:rsidRDefault="008A18CA" w:rsidP="001A1223">
            <w:pPr>
              <w:pStyle w:val="Normal1"/>
              <w:spacing w:before="100"/>
              <w:jc w:val="both"/>
              <w:rPr>
                <w:rFonts w:ascii="Arial" w:hAnsi="Arial" w:cs="Arial"/>
                <w:sz w:val="22"/>
                <w:szCs w:val="22"/>
              </w:rPr>
            </w:pPr>
            <w:bookmarkStart w:id="39" w:name="_4d34og8" w:colFirst="0" w:colLast="0"/>
            <w:bookmarkEnd w:id="39"/>
          </w:p>
        </w:tc>
      </w:tr>
      <w:tr w:rsidR="008A18CA" w:rsidRPr="00531885" w14:paraId="233C448C" w14:textId="77777777" w:rsidTr="001A1223">
        <w:tc>
          <w:tcPr>
            <w:tcW w:w="1418" w:type="dxa"/>
          </w:tcPr>
          <w:p w14:paraId="37CEFAA6"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1.3</w:t>
            </w:r>
          </w:p>
        </w:tc>
        <w:tc>
          <w:tcPr>
            <w:tcW w:w="3969" w:type="dxa"/>
          </w:tcPr>
          <w:p w14:paraId="1A72778B"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xml:space="preserve">If you are proposing to use </w:t>
            </w:r>
            <w:proofErr w:type="gramStart"/>
            <w:r w:rsidRPr="00531885">
              <w:rPr>
                <w:rFonts w:ascii="Arial" w:eastAsia="Arial" w:hAnsi="Arial" w:cs="Arial"/>
                <w:color w:val="000000"/>
                <w:sz w:val="22"/>
                <w:szCs w:val="22"/>
              </w:rPr>
              <w:t>subcontractors</w:t>
            </w:r>
            <w:proofErr w:type="gramEnd"/>
            <w:r w:rsidRPr="00531885">
              <w:rPr>
                <w:rFonts w:ascii="Arial" w:eastAsia="Arial" w:hAnsi="Arial" w:cs="Arial"/>
                <w:color w:val="000000"/>
                <w:sz w:val="22"/>
                <w:szCs w:val="22"/>
              </w:rPr>
              <w:t xml:space="preserve"> please provide the details for each subcontractor.</w:t>
            </w:r>
            <w:r w:rsidRPr="00531885">
              <w:rPr>
                <w:rStyle w:val="FootnoteReference"/>
                <w:rFonts w:ascii="Arial" w:eastAsia="Arial" w:hAnsi="Arial" w:cs="Arial"/>
                <w:color w:val="000000"/>
                <w:sz w:val="22"/>
                <w:szCs w:val="22"/>
              </w:rPr>
              <w:footnoteReference w:id="6"/>
            </w:r>
          </w:p>
          <w:p w14:paraId="3460BCAE"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Name</w:t>
            </w:r>
          </w:p>
          <w:p w14:paraId="7E3326FD"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Registration number</w:t>
            </w:r>
          </w:p>
          <w:p w14:paraId="0B6BB891"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lastRenderedPageBreak/>
              <w:t>- Registered or head office address,</w:t>
            </w:r>
          </w:p>
          <w:p w14:paraId="3E944182"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Trading status</w:t>
            </w:r>
          </w:p>
          <w:p w14:paraId="58A1DFDB" w14:textId="77777777" w:rsidR="008A18CA" w:rsidRPr="00531885" w:rsidRDefault="008A18CA">
            <w:pPr>
              <w:pStyle w:val="Standard"/>
              <w:numPr>
                <w:ilvl w:val="0"/>
                <w:numId w:val="25"/>
              </w:numPr>
              <w:jc w:val="both"/>
              <w:rPr>
                <w:rFonts w:ascii="Arial" w:hAnsi="Arial" w:cs="Arial"/>
                <w:sz w:val="22"/>
                <w:szCs w:val="22"/>
              </w:rPr>
            </w:pPr>
            <w:r w:rsidRPr="00531885">
              <w:rPr>
                <w:rFonts w:ascii="Arial" w:eastAsia="Arial" w:hAnsi="Arial" w:cs="Arial"/>
                <w:color w:val="000000"/>
                <w:sz w:val="22"/>
                <w:szCs w:val="22"/>
              </w:rPr>
              <w:t>Public limited company</w:t>
            </w:r>
          </w:p>
          <w:p w14:paraId="5515C746" w14:textId="77777777" w:rsidR="008A18CA" w:rsidRPr="00531885" w:rsidRDefault="008A18CA">
            <w:pPr>
              <w:pStyle w:val="Standard"/>
              <w:numPr>
                <w:ilvl w:val="0"/>
                <w:numId w:val="24"/>
              </w:numPr>
              <w:jc w:val="both"/>
              <w:rPr>
                <w:rFonts w:ascii="Arial" w:hAnsi="Arial" w:cs="Arial"/>
                <w:sz w:val="22"/>
                <w:szCs w:val="22"/>
              </w:rPr>
            </w:pPr>
            <w:r w:rsidRPr="00531885">
              <w:rPr>
                <w:rFonts w:ascii="Arial" w:eastAsia="Arial" w:hAnsi="Arial" w:cs="Arial"/>
                <w:color w:val="000000"/>
                <w:sz w:val="22"/>
                <w:szCs w:val="22"/>
              </w:rPr>
              <w:t>Private limited company</w:t>
            </w:r>
          </w:p>
          <w:p w14:paraId="3F8AA5CA" w14:textId="77777777" w:rsidR="008A18CA" w:rsidRPr="00531885" w:rsidRDefault="008A18CA">
            <w:pPr>
              <w:pStyle w:val="Standard"/>
              <w:numPr>
                <w:ilvl w:val="0"/>
                <w:numId w:val="24"/>
              </w:numPr>
              <w:jc w:val="both"/>
              <w:rPr>
                <w:rFonts w:ascii="Arial" w:hAnsi="Arial" w:cs="Arial"/>
                <w:sz w:val="22"/>
                <w:szCs w:val="22"/>
              </w:rPr>
            </w:pPr>
            <w:r w:rsidRPr="00531885">
              <w:rPr>
                <w:rFonts w:ascii="Arial" w:eastAsia="Arial" w:hAnsi="Arial" w:cs="Arial"/>
                <w:color w:val="000000"/>
                <w:sz w:val="22"/>
                <w:szCs w:val="22"/>
              </w:rPr>
              <w:t>Limited liability partnership</w:t>
            </w:r>
          </w:p>
          <w:p w14:paraId="45071CA9" w14:textId="77777777" w:rsidR="008A18CA" w:rsidRPr="00531885" w:rsidRDefault="008A18CA">
            <w:pPr>
              <w:pStyle w:val="Standard"/>
              <w:numPr>
                <w:ilvl w:val="0"/>
                <w:numId w:val="24"/>
              </w:numPr>
              <w:jc w:val="both"/>
              <w:rPr>
                <w:rFonts w:ascii="Arial" w:hAnsi="Arial" w:cs="Arial"/>
                <w:sz w:val="22"/>
                <w:szCs w:val="22"/>
              </w:rPr>
            </w:pPr>
            <w:r w:rsidRPr="00531885">
              <w:rPr>
                <w:rFonts w:ascii="Arial" w:eastAsia="Arial" w:hAnsi="Arial" w:cs="Arial"/>
                <w:color w:val="000000"/>
                <w:sz w:val="22"/>
                <w:szCs w:val="22"/>
              </w:rPr>
              <w:t>Other partnership</w:t>
            </w:r>
          </w:p>
          <w:p w14:paraId="3CE356E9" w14:textId="77777777" w:rsidR="008A18CA" w:rsidRPr="00531885" w:rsidRDefault="008A18CA">
            <w:pPr>
              <w:pStyle w:val="Standard"/>
              <w:numPr>
                <w:ilvl w:val="0"/>
                <w:numId w:val="24"/>
              </w:numPr>
              <w:jc w:val="both"/>
              <w:rPr>
                <w:rFonts w:ascii="Arial" w:hAnsi="Arial" w:cs="Arial"/>
                <w:sz w:val="22"/>
                <w:szCs w:val="22"/>
              </w:rPr>
            </w:pPr>
            <w:r w:rsidRPr="00531885">
              <w:rPr>
                <w:rFonts w:ascii="Arial" w:eastAsia="Arial" w:hAnsi="Arial" w:cs="Arial"/>
                <w:color w:val="000000"/>
                <w:sz w:val="22"/>
                <w:szCs w:val="22"/>
              </w:rPr>
              <w:t>Sole trader</w:t>
            </w:r>
          </w:p>
          <w:p w14:paraId="788A087A" w14:textId="77777777" w:rsidR="008A18CA" w:rsidRPr="00531885" w:rsidRDefault="008A18CA">
            <w:pPr>
              <w:pStyle w:val="Standard"/>
              <w:numPr>
                <w:ilvl w:val="0"/>
                <w:numId w:val="24"/>
              </w:numPr>
              <w:jc w:val="both"/>
              <w:rPr>
                <w:rFonts w:ascii="Arial" w:hAnsi="Arial" w:cs="Arial"/>
                <w:sz w:val="22"/>
                <w:szCs w:val="22"/>
              </w:rPr>
            </w:pPr>
            <w:r w:rsidRPr="00531885">
              <w:rPr>
                <w:rFonts w:ascii="Arial" w:eastAsia="Arial" w:hAnsi="Arial" w:cs="Arial"/>
                <w:color w:val="000000"/>
                <w:sz w:val="22"/>
                <w:szCs w:val="22"/>
              </w:rPr>
              <w:t>Third sector</w:t>
            </w:r>
          </w:p>
          <w:p w14:paraId="6274165F" w14:textId="77777777" w:rsidR="008A18CA" w:rsidRPr="00531885" w:rsidRDefault="008A18CA">
            <w:pPr>
              <w:pStyle w:val="Standard"/>
              <w:numPr>
                <w:ilvl w:val="0"/>
                <w:numId w:val="24"/>
              </w:numPr>
              <w:spacing w:after="120"/>
              <w:jc w:val="both"/>
              <w:rPr>
                <w:rFonts w:ascii="Arial" w:hAnsi="Arial" w:cs="Arial"/>
                <w:sz w:val="22"/>
                <w:szCs w:val="22"/>
              </w:rPr>
            </w:pPr>
            <w:r w:rsidRPr="00531885">
              <w:rPr>
                <w:rFonts w:ascii="Arial" w:eastAsia="Arial" w:hAnsi="Arial" w:cs="Arial"/>
                <w:color w:val="000000"/>
                <w:sz w:val="22"/>
                <w:szCs w:val="22"/>
              </w:rPr>
              <w:t>Other (please specify your trading status)</w:t>
            </w:r>
          </w:p>
          <w:p w14:paraId="1A8B23A4"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Registered VAT number</w:t>
            </w:r>
          </w:p>
          <w:p w14:paraId="66E2F7FC"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SME (Yes/No)</w:t>
            </w:r>
          </w:p>
          <w:p w14:paraId="2C505B3C"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xml:space="preserve">- The role each subcontractor will take in providing the works and /or supplies </w:t>
            </w:r>
            <w:proofErr w:type="gramStart"/>
            <w:r w:rsidRPr="00531885">
              <w:rPr>
                <w:rFonts w:ascii="Arial" w:eastAsia="Arial" w:hAnsi="Arial" w:cs="Arial"/>
                <w:color w:val="000000"/>
                <w:sz w:val="22"/>
                <w:szCs w:val="22"/>
              </w:rPr>
              <w:t>e.g.</w:t>
            </w:r>
            <w:proofErr w:type="gramEnd"/>
            <w:r w:rsidRPr="00531885">
              <w:rPr>
                <w:rFonts w:ascii="Arial" w:eastAsia="Arial" w:hAnsi="Arial" w:cs="Arial"/>
                <w:color w:val="000000"/>
                <w:sz w:val="22"/>
                <w:szCs w:val="22"/>
              </w:rPr>
              <w:t xml:space="preserve"> key deliverables - if known</w:t>
            </w:r>
          </w:p>
          <w:p w14:paraId="21C8DAB9"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 The approximate % of contractual obligations assigned to each subcontractor, if known</w:t>
            </w:r>
          </w:p>
          <w:p w14:paraId="317BC173"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 Is the subcontractor being relied upon to meet the selection criteria (</w:t>
            </w:r>
            <w:proofErr w:type="gramStart"/>
            <w:r w:rsidRPr="00531885">
              <w:rPr>
                <w:rFonts w:ascii="Arial" w:eastAsia="Arial" w:hAnsi="Arial" w:cs="Arial"/>
                <w:sz w:val="22"/>
                <w:szCs w:val="22"/>
              </w:rPr>
              <w:t>i.e.</w:t>
            </w:r>
            <w:proofErr w:type="gramEnd"/>
            <w:r w:rsidRPr="00531885">
              <w:rPr>
                <w:rFonts w:ascii="Arial" w:eastAsia="Arial" w:hAnsi="Arial" w:cs="Arial"/>
                <w:sz w:val="22"/>
                <w:szCs w:val="22"/>
              </w:rPr>
              <w:t xml:space="preserve"> are you relying on the subcontractor for economic and technical standing and/or technical and professional ability?) and, if so, which criteria are you relying on them for?</w:t>
            </w:r>
          </w:p>
        </w:tc>
        <w:tc>
          <w:tcPr>
            <w:tcW w:w="4253" w:type="dxa"/>
          </w:tcPr>
          <w:p w14:paraId="73B9353C" w14:textId="77777777" w:rsidR="008A18CA" w:rsidRPr="00531885" w:rsidRDefault="008A18CA" w:rsidP="001A1223">
            <w:pPr>
              <w:pStyle w:val="Normal1"/>
              <w:tabs>
                <w:tab w:val="center" w:pos="4513"/>
                <w:tab w:val="right" w:pos="9026"/>
              </w:tabs>
              <w:spacing w:before="100"/>
              <w:jc w:val="both"/>
              <w:rPr>
                <w:rFonts w:ascii="Arial" w:hAnsi="Arial" w:cs="Arial"/>
                <w:sz w:val="22"/>
                <w:szCs w:val="22"/>
              </w:rPr>
            </w:pPr>
          </w:p>
        </w:tc>
      </w:tr>
    </w:tbl>
    <w:p w14:paraId="794DBB73" w14:textId="77777777" w:rsidR="008A18CA" w:rsidRPr="00531885" w:rsidRDefault="008A18CA" w:rsidP="008A18CA">
      <w:pPr>
        <w:pStyle w:val="Normal1"/>
        <w:spacing w:before="100"/>
        <w:jc w:val="both"/>
        <w:rPr>
          <w:rFonts w:ascii="Arial" w:hAnsi="Arial" w:cs="Arial"/>
          <w:sz w:val="22"/>
          <w:szCs w:val="22"/>
        </w:rPr>
      </w:pPr>
    </w:p>
    <w:p w14:paraId="361D11B1" w14:textId="77777777" w:rsidR="008A18CA" w:rsidRPr="00531885" w:rsidRDefault="008A18CA" w:rsidP="008A18CA">
      <w:pPr>
        <w:pStyle w:val="Normal1"/>
        <w:spacing w:before="100"/>
        <w:jc w:val="both"/>
        <w:rPr>
          <w:rFonts w:ascii="Arial" w:eastAsia="Arial" w:hAnsi="Arial" w:cs="Arial"/>
          <w:b/>
          <w:sz w:val="22"/>
          <w:szCs w:val="22"/>
        </w:rPr>
      </w:pPr>
      <w:r w:rsidRPr="00531885">
        <w:rPr>
          <w:rFonts w:ascii="Arial" w:eastAsia="Arial" w:hAnsi="Arial" w:cs="Arial"/>
          <w:b/>
          <w:sz w:val="22"/>
          <w:szCs w:val="22"/>
        </w:rPr>
        <w:t>Part 2: Exclusion Grounds</w:t>
      </w:r>
    </w:p>
    <w:p w14:paraId="143C8C8B" w14:textId="77777777" w:rsidR="008A18CA" w:rsidRPr="00531885" w:rsidRDefault="008A18CA" w:rsidP="008A18CA">
      <w:pPr>
        <w:pStyle w:val="Normal1"/>
        <w:spacing w:before="100"/>
        <w:jc w:val="both"/>
        <w:rPr>
          <w:rFonts w:ascii="Arial" w:hAnsi="Arial" w:cs="Arial"/>
          <w:sz w:val="22"/>
          <w:szCs w:val="22"/>
        </w:rPr>
      </w:pPr>
    </w:p>
    <w:p w14:paraId="71E870C8" w14:textId="59A9D36E" w:rsidR="008A18CA" w:rsidRPr="00531885" w:rsidRDefault="008A18CA" w:rsidP="008A18CA">
      <w:pPr>
        <w:pStyle w:val="Normal1"/>
        <w:spacing w:before="100"/>
        <w:jc w:val="both"/>
        <w:rPr>
          <w:rFonts w:ascii="Arial" w:eastAsia="Arial" w:hAnsi="Arial" w:cs="Arial"/>
          <w:sz w:val="22"/>
          <w:szCs w:val="22"/>
        </w:rPr>
      </w:pPr>
      <w:r w:rsidRPr="00531885">
        <w:rPr>
          <w:rFonts w:ascii="Arial" w:eastAsia="Arial" w:hAnsi="Arial" w:cs="Arial"/>
          <w:sz w:val="22"/>
          <w:szCs w:val="22"/>
        </w:rPr>
        <w:t>Please answer the following questions in full. Note that every organisation that forms part of your bidding group/consortium, as well as every organisation that is being relied on (including sub-contractors) to meet the selection criteria must complete and submit responses to the Part 1 and the declarations in Part 2.</w:t>
      </w:r>
    </w:p>
    <w:p w14:paraId="63211B5E" w14:textId="0823E162" w:rsidR="009F6749" w:rsidRPr="00531885" w:rsidRDefault="009F6749" w:rsidP="008A18CA">
      <w:pPr>
        <w:pStyle w:val="Normal1"/>
        <w:spacing w:before="100"/>
        <w:jc w:val="both"/>
        <w:rPr>
          <w:rFonts w:ascii="Arial" w:eastAsia="Arial" w:hAnsi="Arial" w:cs="Arial"/>
          <w:sz w:val="22"/>
          <w:szCs w:val="22"/>
        </w:rPr>
      </w:pPr>
    </w:p>
    <w:p w14:paraId="638A2638" w14:textId="77777777" w:rsidR="009F6749" w:rsidRPr="00531885" w:rsidRDefault="009F6749" w:rsidP="008A18CA">
      <w:pPr>
        <w:pStyle w:val="Normal1"/>
        <w:spacing w:before="100"/>
        <w:jc w:val="both"/>
        <w:rPr>
          <w:rFonts w:ascii="Arial" w:eastAsia="Arial" w:hAnsi="Arial" w:cs="Arial"/>
          <w:sz w:val="22"/>
          <w:szCs w:val="22"/>
        </w:rPr>
      </w:pPr>
    </w:p>
    <w:p w14:paraId="7D3BA303" w14:textId="77777777" w:rsidR="008A18CA" w:rsidRPr="00531885" w:rsidRDefault="008A18CA" w:rsidP="008A18CA">
      <w:pPr>
        <w:pStyle w:val="Normal1"/>
        <w:spacing w:before="100"/>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4111"/>
        <w:gridCol w:w="425"/>
        <w:gridCol w:w="3544"/>
      </w:tblGrid>
      <w:tr w:rsidR="008A18CA" w:rsidRPr="00531885" w14:paraId="4EA041EB" w14:textId="77777777" w:rsidTr="001A1223">
        <w:trPr>
          <w:trHeight w:val="500"/>
        </w:trPr>
        <w:tc>
          <w:tcPr>
            <w:tcW w:w="1560" w:type="dxa"/>
            <w:tcBorders>
              <w:top w:val="single" w:sz="8" w:space="0" w:color="000000"/>
              <w:bottom w:val="single" w:sz="6" w:space="0" w:color="000000"/>
            </w:tcBorders>
            <w:shd w:val="clear" w:color="auto" w:fill="CCFFFF"/>
          </w:tcPr>
          <w:p w14:paraId="73E99BC1"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Section 2</w:t>
            </w:r>
          </w:p>
        </w:tc>
        <w:tc>
          <w:tcPr>
            <w:tcW w:w="8080" w:type="dxa"/>
            <w:gridSpan w:val="3"/>
            <w:tcBorders>
              <w:top w:val="single" w:sz="8" w:space="0" w:color="000000"/>
              <w:bottom w:val="single" w:sz="6" w:space="0" w:color="000000"/>
            </w:tcBorders>
            <w:shd w:val="clear" w:color="auto" w:fill="CCFFFF"/>
          </w:tcPr>
          <w:p w14:paraId="64092A15"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Grounds for mandatory exclusion</w:t>
            </w:r>
          </w:p>
        </w:tc>
      </w:tr>
      <w:tr w:rsidR="008A18CA" w:rsidRPr="00531885" w14:paraId="1E48F5C1" w14:textId="77777777" w:rsidTr="001A1223">
        <w:trPr>
          <w:trHeight w:val="40"/>
        </w:trPr>
        <w:tc>
          <w:tcPr>
            <w:tcW w:w="1560" w:type="dxa"/>
            <w:tcBorders>
              <w:top w:val="single" w:sz="6" w:space="0" w:color="000000"/>
              <w:bottom w:val="single" w:sz="6" w:space="0" w:color="000000"/>
            </w:tcBorders>
            <w:shd w:val="clear" w:color="auto" w:fill="CCFFFF"/>
          </w:tcPr>
          <w:p w14:paraId="750DA97D" w14:textId="77777777" w:rsidR="008A18CA" w:rsidRPr="00531885" w:rsidRDefault="008A18CA" w:rsidP="001A1223">
            <w:pPr>
              <w:pStyle w:val="Normal1"/>
              <w:spacing w:before="100"/>
              <w:ind w:right="306"/>
              <w:jc w:val="both"/>
              <w:rPr>
                <w:rFonts w:ascii="Arial" w:hAnsi="Arial" w:cs="Arial"/>
                <w:b/>
                <w:bCs/>
                <w:sz w:val="22"/>
                <w:szCs w:val="22"/>
              </w:rPr>
            </w:pPr>
            <w:r w:rsidRPr="00531885">
              <w:rPr>
                <w:rFonts w:ascii="Arial" w:eastAsia="Arial" w:hAnsi="Arial" w:cs="Arial"/>
                <w:b/>
                <w:bCs/>
                <w:sz w:val="22"/>
                <w:szCs w:val="22"/>
              </w:rPr>
              <w:t>Question number</w:t>
            </w:r>
          </w:p>
        </w:tc>
        <w:tc>
          <w:tcPr>
            <w:tcW w:w="4111" w:type="dxa"/>
            <w:tcBorders>
              <w:top w:val="single" w:sz="6" w:space="0" w:color="000000"/>
              <w:bottom w:val="single" w:sz="6" w:space="0" w:color="000000"/>
            </w:tcBorders>
            <w:shd w:val="clear" w:color="auto" w:fill="CCFFFF"/>
          </w:tcPr>
          <w:p w14:paraId="282C0770" w14:textId="77777777" w:rsidR="008A18CA" w:rsidRPr="00531885" w:rsidRDefault="008A18CA" w:rsidP="001A1223">
            <w:pPr>
              <w:pStyle w:val="Normal1"/>
              <w:spacing w:before="100"/>
              <w:ind w:right="306"/>
              <w:jc w:val="both"/>
              <w:rPr>
                <w:rFonts w:ascii="Arial" w:hAnsi="Arial" w:cs="Arial"/>
                <w:b/>
                <w:bCs/>
                <w:sz w:val="22"/>
                <w:szCs w:val="22"/>
              </w:rPr>
            </w:pPr>
            <w:r w:rsidRPr="00531885">
              <w:rPr>
                <w:rFonts w:ascii="Arial" w:eastAsia="Arial" w:hAnsi="Arial" w:cs="Arial"/>
                <w:b/>
                <w:bCs/>
                <w:sz w:val="22"/>
                <w:szCs w:val="22"/>
              </w:rPr>
              <w:t>Question</w:t>
            </w:r>
          </w:p>
        </w:tc>
        <w:tc>
          <w:tcPr>
            <w:tcW w:w="3969" w:type="dxa"/>
            <w:gridSpan w:val="2"/>
            <w:tcBorders>
              <w:top w:val="single" w:sz="6" w:space="0" w:color="000000"/>
              <w:bottom w:val="single" w:sz="6" w:space="0" w:color="000000"/>
            </w:tcBorders>
            <w:shd w:val="clear" w:color="auto" w:fill="CCFFFF"/>
          </w:tcPr>
          <w:p w14:paraId="3C26243C"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Declaration</w:t>
            </w:r>
          </w:p>
        </w:tc>
      </w:tr>
      <w:tr w:rsidR="008A18CA" w:rsidRPr="00531885" w14:paraId="34F3D32E" w14:textId="77777777" w:rsidTr="001A1223">
        <w:trPr>
          <w:trHeight w:val="1340"/>
        </w:trPr>
        <w:tc>
          <w:tcPr>
            <w:tcW w:w="1560" w:type="dxa"/>
            <w:tcBorders>
              <w:top w:val="single" w:sz="6" w:space="0" w:color="000000"/>
            </w:tcBorders>
          </w:tcPr>
          <w:p w14:paraId="7008AC6D"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2.1(a)</w:t>
            </w:r>
          </w:p>
        </w:tc>
        <w:tc>
          <w:tcPr>
            <w:tcW w:w="8080" w:type="dxa"/>
            <w:gridSpan w:val="3"/>
            <w:tcBorders>
              <w:top w:val="single" w:sz="6" w:space="0" w:color="000000"/>
            </w:tcBorders>
          </w:tcPr>
          <w:p w14:paraId="17CBBE19" w14:textId="77777777" w:rsidR="008A18CA" w:rsidRPr="00531885" w:rsidRDefault="008A18CA" w:rsidP="001A1223">
            <w:pPr>
              <w:pStyle w:val="Standard"/>
              <w:tabs>
                <w:tab w:val="left" w:pos="743"/>
              </w:tabs>
              <w:spacing w:before="100" w:after="120"/>
              <w:jc w:val="both"/>
              <w:rPr>
                <w:rFonts w:ascii="Arial" w:hAnsi="Arial" w:cs="Arial"/>
                <w:sz w:val="22"/>
                <w:szCs w:val="22"/>
              </w:rPr>
            </w:pPr>
            <w:r w:rsidRPr="00531885">
              <w:rPr>
                <w:rFonts w:ascii="Arial" w:eastAsia="Arial" w:hAnsi="Arial" w:cs="Arial"/>
                <w:color w:val="000000"/>
                <w:sz w:val="22"/>
                <w:szCs w:val="22"/>
              </w:rPr>
              <w:t>Within the past five years, anywhere in the world, have you or any person who:</w:t>
            </w:r>
          </w:p>
          <w:p w14:paraId="7E487927" w14:textId="77777777" w:rsidR="008A18CA" w:rsidRPr="00531885" w:rsidRDefault="008A18CA">
            <w:pPr>
              <w:pStyle w:val="Standard"/>
              <w:numPr>
                <w:ilvl w:val="0"/>
                <w:numId w:val="26"/>
              </w:numPr>
              <w:tabs>
                <w:tab w:val="left" w:pos="1026"/>
              </w:tabs>
              <w:spacing w:before="100" w:after="120"/>
              <w:ind w:left="283" w:hanging="283"/>
              <w:rPr>
                <w:rFonts w:ascii="Arial" w:hAnsi="Arial" w:cs="Arial"/>
                <w:sz w:val="22"/>
                <w:szCs w:val="22"/>
              </w:rPr>
            </w:pPr>
            <w:r w:rsidRPr="00531885">
              <w:rPr>
                <w:rFonts w:ascii="Arial" w:eastAsia="Arial" w:hAnsi="Arial" w:cs="Arial"/>
                <w:color w:val="000000"/>
                <w:sz w:val="22"/>
                <w:szCs w:val="22"/>
              </w:rPr>
              <w:t xml:space="preserve">is a member of the supplier’s administrative, management or supervisory </w:t>
            </w:r>
            <w:proofErr w:type="gramStart"/>
            <w:r w:rsidRPr="00531885">
              <w:rPr>
                <w:rFonts w:ascii="Arial" w:eastAsia="Arial" w:hAnsi="Arial" w:cs="Arial"/>
                <w:color w:val="000000"/>
                <w:sz w:val="22"/>
                <w:szCs w:val="22"/>
              </w:rPr>
              <w:t>body  or</w:t>
            </w:r>
            <w:proofErr w:type="gramEnd"/>
          </w:p>
          <w:p w14:paraId="3D5CD696" w14:textId="77777777" w:rsidR="008A18CA" w:rsidRPr="00531885" w:rsidRDefault="008A18CA">
            <w:pPr>
              <w:pStyle w:val="Standard"/>
              <w:numPr>
                <w:ilvl w:val="0"/>
                <w:numId w:val="26"/>
              </w:numPr>
              <w:tabs>
                <w:tab w:val="left" w:pos="1026"/>
              </w:tabs>
              <w:spacing w:before="100" w:after="120"/>
              <w:ind w:left="283" w:hanging="283"/>
              <w:rPr>
                <w:rFonts w:ascii="Arial" w:hAnsi="Arial" w:cs="Arial"/>
                <w:sz w:val="22"/>
                <w:szCs w:val="22"/>
              </w:rPr>
            </w:pPr>
            <w:r w:rsidRPr="00531885">
              <w:rPr>
                <w:rFonts w:ascii="Arial" w:eastAsia="Arial" w:hAnsi="Arial" w:cs="Arial"/>
                <w:color w:val="000000"/>
                <w:sz w:val="22"/>
                <w:szCs w:val="22"/>
              </w:rPr>
              <w:t xml:space="preserve">has powers of representation, </w:t>
            </w:r>
            <w:proofErr w:type="gramStart"/>
            <w:r w:rsidRPr="00531885">
              <w:rPr>
                <w:rFonts w:ascii="Arial" w:eastAsia="Arial" w:hAnsi="Arial" w:cs="Arial"/>
                <w:color w:val="000000"/>
                <w:sz w:val="22"/>
                <w:szCs w:val="22"/>
              </w:rPr>
              <w:t>decision</w:t>
            </w:r>
            <w:proofErr w:type="gramEnd"/>
            <w:r w:rsidRPr="00531885">
              <w:rPr>
                <w:rFonts w:ascii="Arial" w:eastAsia="Arial" w:hAnsi="Arial" w:cs="Arial"/>
                <w:color w:val="000000"/>
                <w:sz w:val="22"/>
                <w:szCs w:val="22"/>
              </w:rPr>
              <w:t xml:space="preserve"> or control in the supplier</w:t>
            </w:r>
            <w:r w:rsidRPr="00531885">
              <w:rPr>
                <w:rStyle w:val="FootnoteReference"/>
                <w:rFonts w:ascii="Arial" w:eastAsia="Arial" w:hAnsi="Arial" w:cs="Arial"/>
                <w:color w:val="000000"/>
                <w:sz w:val="22"/>
                <w:szCs w:val="22"/>
              </w:rPr>
              <w:footnoteReference w:id="7"/>
            </w:r>
            <w:r w:rsidRPr="00531885">
              <w:rPr>
                <w:rFonts w:ascii="Arial" w:eastAsia="Arial" w:hAnsi="Arial" w:cs="Arial"/>
                <w:color w:val="000000"/>
                <w:sz w:val="22"/>
                <w:szCs w:val="22"/>
              </w:rPr>
              <w:t>,</w:t>
            </w:r>
          </w:p>
          <w:p w14:paraId="2DA1176E" w14:textId="77777777" w:rsidR="008A18CA" w:rsidRPr="00531885" w:rsidRDefault="008A18CA" w:rsidP="001A1223">
            <w:pPr>
              <w:pStyle w:val="Normal1"/>
              <w:jc w:val="both"/>
              <w:rPr>
                <w:rFonts w:ascii="Arial" w:eastAsia="Arial" w:hAnsi="Arial" w:cs="Arial"/>
                <w:sz w:val="22"/>
                <w:szCs w:val="22"/>
              </w:rPr>
            </w:pPr>
            <w:r w:rsidRPr="00531885">
              <w:rPr>
                <w:rFonts w:ascii="Arial" w:eastAsia="Arial" w:hAnsi="Arial" w:cs="Arial"/>
                <w:sz w:val="22"/>
                <w:szCs w:val="22"/>
              </w:rPr>
              <w:lastRenderedPageBreak/>
              <w:t>been convicted of any of the offences within the summary below and listed in full on the</w:t>
            </w:r>
            <w:hyperlink r:id="rId26" w:history="1">
              <w:r w:rsidRPr="00531885">
                <w:rPr>
                  <w:rFonts w:ascii="Arial" w:eastAsia="Arial" w:hAnsi="Arial" w:cs="Arial"/>
                  <w:sz w:val="22"/>
                  <w:szCs w:val="22"/>
                </w:rPr>
                <w:t xml:space="preserve"> </w:t>
              </w:r>
            </w:hyperlink>
            <w:hyperlink r:id="rId27" w:history="1">
              <w:r w:rsidRPr="00531885">
                <w:rPr>
                  <w:rFonts w:ascii="Arial" w:eastAsia="Arial" w:hAnsi="Arial" w:cs="Arial"/>
                  <w:color w:val="0000FF"/>
                  <w:sz w:val="22"/>
                  <w:szCs w:val="22"/>
                  <w:u w:val="single"/>
                </w:rPr>
                <w:t>webpage</w:t>
              </w:r>
            </w:hyperlink>
            <w:r w:rsidRPr="00531885">
              <w:rPr>
                <w:rFonts w:ascii="Arial" w:eastAsia="Arial" w:hAnsi="Arial" w:cs="Arial"/>
                <w:sz w:val="22"/>
                <w:szCs w:val="22"/>
              </w:rPr>
              <w:t>?</w:t>
            </w:r>
          </w:p>
          <w:p w14:paraId="180C8FC2" w14:textId="77777777" w:rsidR="008A18CA" w:rsidRPr="00531885" w:rsidRDefault="008A18CA" w:rsidP="001A1223">
            <w:pPr>
              <w:pStyle w:val="Normal1"/>
              <w:spacing w:before="100"/>
              <w:jc w:val="both"/>
              <w:rPr>
                <w:rFonts w:ascii="Arial" w:hAnsi="Arial" w:cs="Arial"/>
                <w:sz w:val="22"/>
                <w:szCs w:val="22"/>
              </w:rPr>
            </w:pPr>
          </w:p>
        </w:tc>
      </w:tr>
      <w:tr w:rsidR="008A18CA" w:rsidRPr="00531885" w14:paraId="2B090E23" w14:textId="77777777" w:rsidTr="001A1223">
        <w:tc>
          <w:tcPr>
            <w:tcW w:w="1560" w:type="dxa"/>
          </w:tcPr>
          <w:p w14:paraId="08F94D0D" w14:textId="77777777" w:rsidR="008A18CA" w:rsidRPr="00531885" w:rsidRDefault="008A18CA" w:rsidP="001A1223">
            <w:pPr>
              <w:pStyle w:val="Normal1"/>
              <w:tabs>
                <w:tab w:val="left" w:pos="0"/>
              </w:tabs>
              <w:spacing w:before="100"/>
              <w:jc w:val="both"/>
              <w:rPr>
                <w:rFonts w:ascii="Arial" w:hAnsi="Arial" w:cs="Arial"/>
                <w:sz w:val="22"/>
                <w:szCs w:val="22"/>
              </w:rPr>
            </w:pPr>
          </w:p>
        </w:tc>
        <w:tc>
          <w:tcPr>
            <w:tcW w:w="4536" w:type="dxa"/>
            <w:gridSpan w:val="2"/>
          </w:tcPr>
          <w:p w14:paraId="5F0DAE2F" w14:textId="77777777" w:rsidR="008A18CA" w:rsidRPr="00531885" w:rsidRDefault="008A18CA" w:rsidP="001A1223">
            <w:pPr>
              <w:pStyle w:val="Normal1"/>
              <w:tabs>
                <w:tab w:val="left" w:pos="743"/>
              </w:tabs>
              <w:spacing w:before="100"/>
              <w:ind w:left="34"/>
              <w:jc w:val="both"/>
              <w:rPr>
                <w:rFonts w:ascii="Arial" w:hAnsi="Arial" w:cs="Arial"/>
                <w:sz w:val="22"/>
                <w:szCs w:val="22"/>
              </w:rPr>
            </w:pPr>
            <w:r w:rsidRPr="00531885">
              <w:rPr>
                <w:rFonts w:ascii="Arial" w:eastAsia="Arial" w:hAnsi="Arial" w:cs="Arial"/>
                <w:sz w:val="22"/>
                <w:szCs w:val="22"/>
              </w:rPr>
              <w:t xml:space="preserve">Participation in a criminal organisation.  </w:t>
            </w:r>
          </w:p>
        </w:tc>
        <w:tc>
          <w:tcPr>
            <w:tcW w:w="3544" w:type="dxa"/>
          </w:tcPr>
          <w:p w14:paraId="2AE01F56" w14:textId="77777777" w:rsidR="008A18CA" w:rsidRPr="00531885" w:rsidRDefault="008A18CA" w:rsidP="001A1223">
            <w:pPr>
              <w:spacing w:line="240" w:lineRule="auto"/>
              <w:jc w:val="both"/>
              <w:rPr>
                <w:rFonts w:eastAsia="Times New Roman" w:cs="Arial"/>
                <w:color w:val="000000"/>
              </w:rPr>
            </w:pPr>
            <w:bookmarkStart w:id="40" w:name="_17dp8vu" w:colFirst="0" w:colLast="0"/>
            <w:bookmarkEnd w:id="40"/>
            <w:r w:rsidRPr="00531885">
              <w:rPr>
                <w:rFonts w:eastAsia="Times New Roman" w:cs="Arial"/>
                <w:color w:val="000000"/>
              </w:rPr>
              <w:t xml:space="preserve">Yes </w:t>
            </w:r>
            <w:sdt>
              <w:sdtPr>
                <w:rPr>
                  <w:rFonts w:eastAsia="Times New Roman" w:cs="Arial"/>
                  <w:iCs/>
                  <w:color w:val="000000"/>
                </w:rPr>
                <w:id w:val="799731290"/>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731EED0C"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09504627"/>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0478D827" w14:textId="77777777" w:rsidR="008A18CA" w:rsidRPr="00531885" w:rsidRDefault="008A18CA" w:rsidP="001A1223">
            <w:pPr>
              <w:pStyle w:val="Normal1"/>
              <w:jc w:val="both"/>
              <w:rPr>
                <w:rFonts w:ascii="Arial" w:hAnsi="Arial" w:cs="Arial"/>
                <w:sz w:val="22"/>
                <w:szCs w:val="22"/>
              </w:rPr>
            </w:pPr>
          </w:p>
        </w:tc>
      </w:tr>
      <w:tr w:rsidR="008A18CA" w:rsidRPr="00531885" w14:paraId="4A7417A9" w14:textId="77777777" w:rsidTr="001A1223">
        <w:tc>
          <w:tcPr>
            <w:tcW w:w="1560" w:type="dxa"/>
          </w:tcPr>
          <w:p w14:paraId="15701083" w14:textId="77777777" w:rsidR="008A18CA" w:rsidRPr="00531885" w:rsidRDefault="008A18CA" w:rsidP="001A1223">
            <w:pPr>
              <w:pStyle w:val="Normal1"/>
              <w:tabs>
                <w:tab w:val="left" w:pos="743"/>
              </w:tabs>
              <w:spacing w:before="100"/>
              <w:jc w:val="both"/>
              <w:rPr>
                <w:rFonts w:ascii="Arial" w:hAnsi="Arial" w:cs="Arial"/>
                <w:sz w:val="22"/>
                <w:szCs w:val="22"/>
              </w:rPr>
            </w:pPr>
          </w:p>
        </w:tc>
        <w:tc>
          <w:tcPr>
            <w:tcW w:w="4536" w:type="dxa"/>
            <w:gridSpan w:val="2"/>
          </w:tcPr>
          <w:p w14:paraId="0736231F" w14:textId="77777777" w:rsidR="008A18CA" w:rsidRPr="00531885" w:rsidRDefault="008A18CA" w:rsidP="001A1223">
            <w:pPr>
              <w:pStyle w:val="Normal1"/>
              <w:tabs>
                <w:tab w:val="left" w:pos="743"/>
              </w:tabs>
              <w:spacing w:before="100"/>
              <w:jc w:val="both"/>
              <w:rPr>
                <w:rFonts w:ascii="Arial" w:hAnsi="Arial" w:cs="Arial"/>
                <w:sz w:val="22"/>
                <w:szCs w:val="22"/>
              </w:rPr>
            </w:pPr>
            <w:r w:rsidRPr="00531885">
              <w:rPr>
                <w:rFonts w:ascii="Arial" w:eastAsia="Arial" w:hAnsi="Arial" w:cs="Arial"/>
                <w:sz w:val="22"/>
                <w:szCs w:val="22"/>
              </w:rPr>
              <w:t xml:space="preserve">Corruption.  </w:t>
            </w:r>
          </w:p>
        </w:tc>
        <w:tc>
          <w:tcPr>
            <w:tcW w:w="3544" w:type="dxa"/>
          </w:tcPr>
          <w:p w14:paraId="42EE1236" w14:textId="77777777" w:rsidR="008A18CA" w:rsidRPr="00531885" w:rsidRDefault="008A18CA" w:rsidP="001A1223">
            <w:pPr>
              <w:spacing w:line="240" w:lineRule="auto"/>
              <w:jc w:val="both"/>
              <w:rPr>
                <w:rFonts w:eastAsia="Times New Roman" w:cs="Arial"/>
                <w:color w:val="000000"/>
              </w:rPr>
            </w:pPr>
            <w:bookmarkStart w:id="41" w:name="_26in1rg" w:colFirst="0" w:colLast="0"/>
            <w:bookmarkEnd w:id="41"/>
            <w:r w:rsidRPr="00531885">
              <w:rPr>
                <w:rFonts w:eastAsia="Times New Roman" w:cs="Arial"/>
                <w:color w:val="000000"/>
              </w:rPr>
              <w:t xml:space="preserve">Yes </w:t>
            </w:r>
            <w:sdt>
              <w:sdtPr>
                <w:rPr>
                  <w:rFonts w:eastAsia="Times New Roman" w:cs="Arial"/>
                  <w:iCs/>
                  <w:color w:val="000000"/>
                </w:rPr>
                <w:id w:val="198643278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23D7310" w14:textId="77777777" w:rsidR="008A18CA" w:rsidRPr="00531885" w:rsidRDefault="008A18CA" w:rsidP="001A1223">
            <w:pPr>
              <w:pStyle w:val="Normal1"/>
              <w:jc w:val="both"/>
              <w:rPr>
                <w:rFonts w:ascii="Arial" w:hAnsi="Arial" w:cs="Arial"/>
                <w:sz w:val="22"/>
                <w:szCs w:val="22"/>
              </w:rPr>
            </w:pPr>
            <w:r w:rsidRPr="00531885">
              <w:rPr>
                <w:rFonts w:ascii="Arial" w:eastAsiaTheme="minorHAnsi" w:hAnsi="Arial" w:cs="Arial"/>
                <w:color w:val="auto"/>
                <w:sz w:val="22"/>
                <w:szCs w:val="22"/>
              </w:rPr>
              <w:t xml:space="preserve">No   </w:t>
            </w:r>
            <w:sdt>
              <w:sdtPr>
                <w:rPr>
                  <w:rFonts w:ascii="Arial" w:hAnsi="Arial" w:cs="Arial"/>
                  <w:iCs/>
                  <w:sz w:val="22"/>
                  <w:szCs w:val="22"/>
                </w:rPr>
                <w:id w:val="454307505"/>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p>
        </w:tc>
      </w:tr>
      <w:tr w:rsidR="008A18CA" w:rsidRPr="00531885" w14:paraId="50FF2B82" w14:textId="77777777" w:rsidTr="001A1223">
        <w:trPr>
          <w:trHeight w:val="240"/>
        </w:trPr>
        <w:tc>
          <w:tcPr>
            <w:tcW w:w="1560" w:type="dxa"/>
          </w:tcPr>
          <w:p w14:paraId="62BC88FB" w14:textId="77777777" w:rsidR="008A18CA" w:rsidRPr="00531885" w:rsidRDefault="008A18CA" w:rsidP="001A1223">
            <w:pPr>
              <w:pStyle w:val="Normal1"/>
              <w:tabs>
                <w:tab w:val="left" w:pos="34"/>
              </w:tabs>
              <w:spacing w:before="100"/>
              <w:jc w:val="both"/>
              <w:rPr>
                <w:rFonts w:ascii="Arial" w:hAnsi="Arial" w:cs="Arial"/>
                <w:sz w:val="22"/>
                <w:szCs w:val="22"/>
              </w:rPr>
            </w:pPr>
          </w:p>
        </w:tc>
        <w:tc>
          <w:tcPr>
            <w:tcW w:w="4536" w:type="dxa"/>
            <w:gridSpan w:val="2"/>
          </w:tcPr>
          <w:p w14:paraId="75DFF62C" w14:textId="77777777" w:rsidR="008A18CA" w:rsidRPr="00531885" w:rsidRDefault="008A18CA" w:rsidP="001A1223">
            <w:pPr>
              <w:pStyle w:val="Normal1"/>
              <w:tabs>
                <w:tab w:val="left" w:pos="34"/>
              </w:tabs>
              <w:spacing w:before="100"/>
              <w:jc w:val="both"/>
              <w:rPr>
                <w:rFonts w:ascii="Arial" w:hAnsi="Arial" w:cs="Arial"/>
                <w:sz w:val="22"/>
                <w:szCs w:val="22"/>
              </w:rPr>
            </w:pPr>
            <w:r w:rsidRPr="00531885">
              <w:rPr>
                <w:rFonts w:ascii="Arial" w:eastAsia="Arial" w:hAnsi="Arial" w:cs="Arial"/>
                <w:sz w:val="22"/>
                <w:szCs w:val="22"/>
              </w:rPr>
              <w:t xml:space="preserve">Fraud. </w:t>
            </w:r>
          </w:p>
        </w:tc>
        <w:tc>
          <w:tcPr>
            <w:tcW w:w="3544" w:type="dxa"/>
          </w:tcPr>
          <w:p w14:paraId="2BF3F2E4" w14:textId="77777777" w:rsidR="008A18CA" w:rsidRPr="00531885" w:rsidRDefault="008A18CA" w:rsidP="001A1223">
            <w:pPr>
              <w:spacing w:line="240" w:lineRule="auto"/>
              <w:jc w:val="both"/>
              <w:rPr>
                <w:rFonts w:eastAsia="Times New Roman" w:cs="Arial"/>
                <w:color w:val="000000"/>
              </w:rPr>
            </w:pPr>
            <w:bookmarkStart w:id="42" w:name="_35nkun2" w:colFirst="0" w:colLast="0"/>
            <w:bookmarkEnd w:id="42"/>
            <w:r w:rsidRPr="00531885">
              <w:rPr>
                <w:rFonts w:eastAsia="Times New Roman" w:cs="Arial"/>
                <w:color w:val="000000"/>
              </w:rPr>
              <w:t xml:space="preserve">Yes </w:t>
            </w:r>
            <w:sdt>
              <w:sdtPr>
                <w:rPr>
                  <w:rFonts w:eastAsia="Times New Roman" w:cs="Arial"/>
                  <w:iCs/>
                  <w:color w:val="000000"/>
                </w:rPr>
                <w:id w:val="-209353171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8B9E6E0"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894932747"/>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1EDAF53F" w14:textId="77777777" w:rsidR="008A18CA" w:rsidRPr="00531885" w:rsidRDefault="008A18CA" w:rsidP="001A1223">
            <w:pPr>
              <w:pStyle w:val="Normal1"/>
              <w:jc w:val="both"/>
              <w:rPr>
                <w:rFonts w:ascii="Arial" w:hAnsi="Arial" w:cs="Arial"/>
                <w:sz w:val="22"/>
                <w:szCs w:val="22"/>
              </w:rPr>
            </w:pPr>
          </w:p>
        </w:tc>
      </w:tr>
      <w:tr w:rsidR="008A18CA" w:rsidRPr="00531885" w14:paraId="5512AADD" w14:textId="77777777" w:rsidTr="001A1223">
        <w:tc>
          <w:tcPr>
            <w:tcW w:w="1560" w:type="dxa"/>
          </w:tcPr>
          <w:p w14:paraId="6834E7DA" w14:textId="77777777" w:rsidR="008A18CA" w:rsidRPr="00531885" w:rsidRDefault="008A18CA" w:rsidP="001A1223">
            <w:pPr>
              <w:pStyle w:val="Normal1"/>
              <w:spacing w:before="100"/>
              <w:jc w:val="both"/>
              <w:rPr>
                <w:rFonts w:ascii="Arial" w:hAnsi="Arial" w:cs="Arial"/>
                <w:sz w:val="22"/>
                <w:szCs w:val="22"/>
              </w:rPr>
            </w:pPr>
          </w:p>
        </w:tc>
        <w:tc>
          <w:tcPr>
            <w:tcW w:w="4536" w:type="dxa"/>
            <w:gridSpan w:val="2"/>
          </w:tcPr>
          <w:p w14:paraId="50AF76ED"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Terrorist offences or offences linked to terrorist activities</w:t>
            </w:r>
          </w:p>
        </w:tc>
        <w:tc>
          <w:tcPr>
            <w:tcW w:w="3544" w:type="dxa"/>
          </w:tcPr>
          <w:p w14:paraId="76724F0A" w14:textId="77777777" w:rsidR="008A18CA" w:rsidRPr="00531885" w:rsidRDefault="008A18CA" w:rsidP="001A1223">
            <w:pPr>
              <w:spacing w:line="240" w:lineRule="auto"/>
              <w:jc w:val="both"/>
              <w:rPr>
                <w:rFonts w:eastAsia="Times New Roman" w:cs="Arial"/>
                <w:color w:val="000000"/>
              </w:rPr>
            </w:pPr>
            <w:bookmarkStart w:id="43" w:name="_44sinio" w:colFirst="0" w:colLast="0"/>
            <w:bookmarkEnd w:id="43"/>
            <w:r w:rsidRPr="00531885">
              <w:rPr>
                <w:rFonts w:eastAsia="Times New Roman" w:cs="Arial"/>
                <w:color w:val="000000"/>
              </w:rPr>
              <w:t xml:space="preserve">Yes </w:t>
            </w:r>
            <w:sdt>
              <w:sdtPr>
                <w:rPr>
                  <w:rFonts w:eastAsia="Times New Roman" w:cs="Arial"/>
                  <w:iCs/>
                  <w:color w:val="000000"/>
                </w:rPr>
                <w:id w:val="1396929926"/>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1A4F36E2"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204178906"/>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6BF94681" w14:textId="77777777" w:rsidR="008A18CA" w:rsidRPr="00531885" w:rsidRDefault="008A18CA" w:rsidP="001A1223">
            <w:pPr>
              <w:pStyle w:val="Normal1"/>
              <w:jc w:val="both"/>
              <w:rPr>
                <w:rFonts w:ascii="Arial" w:hAnsi="Arial" w:cs="Arial"/>
                <w:sz w:val="22"/>
                <w:szCs w:val="22"/>
              </w:rPr>
            </w:pPr>
          </w:p>
        </w:tc>
      </w:tr>
      <w:tr w:rsidR="008A18CA" w:rsidRPr="00531885" w14:paraId="51CC7304" w14:textId="77777777" w:rsidTr="001A1223">
        <w:tc>
          <w:tcPr>
            <w:tcW w:w="1560" w:type="dxa"/>
          </w:tcPr>
          <w:p w14:paraId="4831BE9F" w14:textId="77777777" w:rsidR="008A18CA" w:rsidRPr="00531885" w:rsidRDefault="008A18CA" w:rsidP="001A1223">
            <w:pPr>
              <w:pStyle w:val="Normal1"/>
              <w:jc w:val="both"/>
              <w:rPr>
                <w:rFonts w:ascii="Arial" w:hAnsi="Arial" w:cs="Arial"/>
                <w:sz w:val="22"/>
                <w:szCs w:val="22"/>
              </w:rPr>
            </w:pPr>
          </w:p>
        </w:tc>
        <w:tc>
          <w:tcPr>
            <w:tcW w:w="4536" w:type="dxa"/>
            <w:gridSpan w:val="2"/>
          </w:tcPr>
          <w:p w14:paraId="376AA78A"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Money laundering or terrorist financing</w:t>
            </w:r>
          </w:p>
        </w:tc>
        <w:tc>
          <w:tcPr>
            <w:tcW w:w="3544" w:type="dxa"/>
          </w:tcPr>
          <w:p w14:paraId="11AA2171" w14:textId="77777777" w:rsidR="008A18CA" w:rsidRPr="00531885" w:rsidRDefault="008A18CA" w:rsidP="001A1223">
            <w:pPr>
              <w:spacing w:line="240" w:lineRule="auto"/>
              <w:jc w:val="both"/>
              <w:rPr>
                <w:rFonts w:eastAsia="Times New Roman" w:cs="Arial"/>
                <w:color w:val="000000"/>
              </w:rPr>
            </w:pPr>
            <w:bookmarkStart w:id="44" w:name="_z337ya" w:colFirst="0" w:colLast="0"/>
            <w:bookmarkEnd w:id="44"/>
            <w:r w:rsidRPr="00531885">
              <w:rPr>
                <w:rFonts w:eastAsia="Times New Roman" w:cs="Arial"/>
                <w:color w:val="000000"/>
              </w:rPr>
              <w:t xml:space="preserve">Yes </w:t>
            </w:r>
            <w:sdt>
              <w:sdtPr>
                <w:rPr>
                  <w:rFonts w:eastAsia="Times New Roman" w:cs="Arial"/>
                  <w:iCs/>
                  <w:color w:val="000000"/>
                </w:rPr>
                <w:id w:val="-925564376"/>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6D1AA64"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33617256"/>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74829CF6" w14:textId="77777777" w:rsidR="008A18CA" w:rsidRPr="00531885" w:rsidRDefault="008A18CA" w:rsidP="001A1223">
            <w:pPr>
              <w:pStyle w:val="Normal1"/>
              <w:jc w:val="both"/>
              <w:rPr>
                <w:rFonts w:ascii="Arial" w:hAnsi="Arial" w:cs="Arial"/>
                <w:sz w:val="22"/>
                <w:szCs w:val="22"/>
              </w:rPr>
            </w:pPr>
          </w:p>
        </w:tc>
      </w:tr>
      <w:tr w:rsidR="008A18CA" w:rsidRPr="00531885" w14:paraId="02D3AED4" w14:textId="77777777" w:rsidTr="001A1223">
        <w:trPr>
          <w:trHeight w:val="560"/>
        </w:trPr>
        <w:tc>
          <w:tcPr>
            <w:tcW w:w="1560" w:type="dxa"/>
          </w:tcPr>
          <w:p w14:paraId="2B653ECA" w14:textId="77777777" w:rsidR="008A18CA" w:rsidRPr="00531885" w:rsidRDefault="008A18CA" w:rsidP="001A1223">
            <w:pPr>
              <w:pStyle w:val="Normal1"/>
              <w:spacing w:before="100"/>
              <w:ind w:right="317"/>
              <w:jc w:val="both"/>
              <w:rPr>
                <w:rFonts w:ascii="Arial" w:hAnsi="Arial" w:cs="Arial"/>
                <w:sz w:val="22"/>
                <w:szCs w:val="22"/>
              </w:rPr>
            </w:pPr>
          </w:p>
        </w:tc>
        <w:tc>
          <w:tcPr>
            <w:tcW w:w="4536" w:type="dxa"/>
            <w:gridSpan w:val="2"/>
          </w:tcPr>
          <w:p w14:paraId="66269928"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Child labour and other forms of trafficking in human beings</w:t>
            </w:r>
          </w:p>
        </w:tc>
        <w:tc>
          <w:tcPr>
            <w:tcW w:w="3544" w:type="dxa"/>
          </w:tcPr>
          <w:p w14:paraId="71CE8233" w14:textId="77777777" w:rsidR="008A18CA" w:rsidRPr="00531885" w:rsidRDefault="008A18CA" w:rsidP="001A1223">
            <w:pPr>
              <w:spacing w:line="240" w:lineRule="auto"/>
              <w:jc w:val="both"/>
              <w:rPr>
                <w:rFonts w:eastAsia="Times New Roman" w:cs="Arial"/>
                <w:color w:val="000000"/>
              </w:rPr>
            </w:pPr>
            <w:bookmarkStart w:id="45" w:name="_1y810tw" w:colFirst="0" w:colLast="0"/>
            <w:bookmarkEnd w:id="45"/>
            <w:r w:rsidRPr="00531885">
              <w:rPr>
                <w:rFonts w:eastAsia="Times New Roman" w:cs="Arial"/>
                <w:color w:val="000000"/>
              </w:rPr>
              <w:t xml:space="preserve">Yes </w:t>
            </w:r>
            <w:sdt>
              <w:sdtPr>
                <w:rPr>
                  <w:rFonts w:eastAsia="Times New Roman" w:cs="Arial"/>
                  <w:iCs/>
                  <w:color w:val="000000"/>
                </w:rPr>
                <w:id w:val="109406395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1A65C33C"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78769884"/>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4CFF8D1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  </w:t>
            </w:r>
          </w:p>
        </w:tc>
      </w:tr>
      <w:tr w:rsidR="008A18CA" w:rsidRPr="00531885" w14:paraId="403656DD" w14:textId="77777777" w:rsidTr="001A1223">
        <w:tc>
          <w:tcPr>
            <w:tcW w:w="1560" w:type="dxa"/>
          </w:tcPr>
          <w:p w14:paraId="0DE6B2D7" w14:textId="77777777" w:rsidR="008A18CA" w:rsidRPr="00531885" w:rsidRDefault="008A18CA" w:rsidP="001A1223">
            <w:pPr>
              <w:pStyle w:val="Normal1"/>
              <w:keepLines/>
              <w:widowControl w:val="0"/>
              <w:spacing w:before="100"/>
              <w:jc w:val="both"/>
              <w:rPr>
                <w:rFonts w:ascii="Arial" w:hAnsi="Arial" w:cs="Arial"/>
                <w:sz w:val="22"/>
                <w:szCs w:val="22"/>
              </w:rPr>
            </w:pPr>
            <w:r w:rsidRPr="00531885">
              <w:rPr>
                <w:rFonts w:ascii="Arial" w:eastAsia="Arial" w:hAnsi="Arial" w:cs="Arial"/>
                <w:sz w:val="22"/>
                <w:szCs w:val="22"/>
              </w:rPr>
              <w:t>2.1(b)</w:t>
            </w:r>
          </w:p>
        </w:tc>
        <w:tc>
          <w:tcPr>
            <w:tcW w:w="4536" w:type="dxa"/>
            <w:gridSpan w:val="2"/>
          </w:tcPr>
          <w:p w14:paraId="6667A1F2" w14:textId="77777777" w:rsidR="008A18CA" w:rsidRPr="00531885" w:rsidRDefault="008A18CA" w:rsidP="001A1223">
            <w:pPr>
              <w:pStyle w:val="Standard"/>
              <w:keepLines/>
              <w:spacing w:after="120"/>
              <w:jc w:val="both"/>
              <w:rPr>
                <w:rFonts w:ascii="Arial" w:hAnsi="Arial" w:cs="Arial"/>
                <w:sz w:val="22"/>
                <w:szCs w:val="22"/>
              </w:rPr>
            </w:pPr>
            <w:r w:rsidRPr="00531885">
              <w:rPr>
                <w:rFonts w:ascii="Arial" w:eastAsia="Arial" w:hAnsi="Arial" w:cs="Arial"/>
                <w:b/>
                <w:color w:val="000000"/>
                <w:sz w:val="22"/>
                <w:szCs w:val="22"/>
              </w:rPr>
              <w:t xml:space="preserve">If you have answered yes to any part of question 2.1(a), please provide further details, </w:t>
            </w:r>
            <w:r w:rsidRPr="00531885">
              <w:rPr>
                <w:rFonts w:ascii="Arial" w:eastAsia="Arial" w:hAnsi="Arial" w:cs="Arial"/>
                <w:color w:val="000000"/>
                <w:sz w:val="22"/>
                <w:szCs w:val="22"/>
              </w:rPr>
              <w:t>including:</w:t>
            </w:r>
          </w:p>
          <w:p w14:paraId="30BCA877"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date of conviction and the jurisdiction,</w:t>
            </w:r>
          </w:p>
          <w:p w14:paraId="5097B81E"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which of the grounds listed the conviction was for,</w:t>
            </w:r>
          </w:p>
          <w:p w14:paraId="677F3D66"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the reasons for conviction,</w:t>
            </w:r>
          </w:p>
          <w:p w14:paraId="17635E7B"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the identity of who has been convicted.</w:t>
            </w:r>
          </w:p>
          <w:p w14:paraId="5A2C41CA" w14:textId="77777777" w:rsidR="008A18CA" w:rsidRPr="00531885" w:rsidRDefault="008A18CA" w:rsidP="001A1223">
            <w:pPr>
              <w:pStyle w:val="Standard"/>
              <w:keepLines/>
              <w:spacing w:before="100" w:after="120"/>
              <w:jc w:val="both"/>
              <w:rPr>
                <w:rFonts w:ascii="Arial" w:hAnsi="Arial" w:cs="Arial"/>
                <w:sz w:val="22"/>
                <w:szCs w:val="22"/>
              </w:rPr>
            </w:pPr>
            <w:r w:rsidRPr="00531885">
              <w:rPr>
                <w:rFonts w:ascii="Arial" w:eastAsia="Arial" w:hAnsi="Arial" w:cs="Arial"/>
                <w:color w:val="000000"/>
                <w:sz w:val="22"/>
                <w:szCs w:val="22"/>
              </w:rPr>
              <w:t xml:space="preserve">If the relevant documentation is available </w:t>
            </w:r>
            <w:proofErr w:type="gramStart"/>
            <w:r w:rsidRPr="00531885">
              <w:rPr>
                <w:rFonts w:ascii="Arial" w:eastAsia="Arial" w:hAnsi="Arial" w:cs="Arial"/>
                <w:color w:val="000000"/>
                <w:sz w:val="22"/>
                <w:szCs w:val="22"/>
              </w:rPr>
              <w:t>electronically</w:t>
            </w:r>
            <w:proofErr w:type="gramEnd"/>
            <w:r w:rsidRPr="00531885">
              <w:rPr>
                <w:rFonts w:ascii="Arial" w:eastAsia="Arial" w:hAnsi="Arial" w:cs="Arial"/>
                <w:color w:val="000000"/>
                <w:sz w:val="22"/>
                <w:szCs w:val="22"/>
              </w:rPr>
              <w:t xml:space="preserve"> please provide:</w:t>
            </w:r>
          </w:p>
          <w:p w14:paraId="6EE4C98E"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the web address,</w:t>
            </w:r>
          </w:p>
          <w:p w14:paraId="5A15515C"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issuing authority,</w:t>
            </w:r>
          </w:p>
          <w:p w14:paraId="7EDF0B2A" w14:textId="77777777" w:rsidR="008A18CA" w:rsidRPr="00531885" w:rsidRDefault="008A18CA" w:rsidP="001A1223">
            <w:pPr>
              <w:pStyle w:val="Normal1"/>
              <w:keepLines/>
              <w:widowControl w:val="0"/>
              <w:jc w:val="both"/>
              <w:rPr>
                <w:rFonts w:ascii="Arial" w:eastAsia="Arial" w:hAnsi="Arial" w:cs="Arial"/>
                <w:sz w:val="22"/>
                <w:szCs w:val="22"/>
              </w:rPr>
            </w:pPr>
            <w:r w:rsidRPr="00531885">
              <w:rPr>
                <w:rFonts w:ascii="Arial" w:eastAsia="Arial" w:hAnsi="Arial" w:cs="Arial"/>
                <w:sz w:val="22"/>
                <w:szCs w:val="22"/>
              </w:rPr>
              <w:t>precise reference of the documents.</w:t>
            </w:r>
          </w:p>
          <w:p w14:paraId="4DBC34CE" w14:textId="77777777" w:rsidR="008A18CA" w:rsidRPr="00531885" w:rsidRDefault="008A18CA" w:rsidP="001A1223">
            <w:pPr>
              <w:pStyle w:val="Normal1"/>
              <w:keepLines/>
              <w:widowControl w:val="0"/>
              <w:spacing w:before="100"/>
              <w:jc w:val="both"/>
              <w:rPr>
                <w:rFonts w:ascii="Arial" w:hAnsi="Arial" w:cs="Arial"/>
                <w:sz w:val="22"/>
                <w:szCs w:val="22"/>
              </w:rPr>
            </w:pPr>
          </w:p>
        </w:tc>
        <w:tc>
          <w:tcPr>
            <w:tcW w:w="3544" w:type="dxa"/>
          </w:tcPr>
          <w:p w14:paraId="4842A810" w14:textId="77777777" w:rsidR="008A18CA" w:rsidRPr="00531885" w:rsidRDefault="008A18CA" w:rsidP="001A1223">
            <w:pPr>
              <w:pStyle w:val="Normal1"/>
              <w:keepLines/>
              <w:widowControl w:val="0"/>
              <w:jc w:val="both"/>
              <w:rPr>
                <w:rFonts w:ascii="Arial" w:hAnsi="Arial" w:cs="Arial"/>
                <w:sz w:val="22"/>
                <w:szCs w:val="22"/>
              </w:rPr>
            </w:pPr>
          </w:p>
        </w:tc>
      </w:tr>
      <w:tr w:rsidR="008A18CA" w:rsidRPr="00531885" w14:paraId="1563C706" w14:textId="77777777" w:rsidTr="001A1223">
        <w:tc>
          <w:tcPr>
            <w:tcW w:w="1560" w:type="dxa"/>
          </w:tcPr>
          <w:p w14:paraId="7FAF2915" w14:textId="77777777" w:rsidR="008A18CA" w:rsidRPr="00531885" w:rsidRDefault="008A18CA" w:rsidP="001A1223">
            <w:pPr>
              <w:pStyle w:val="Normal1"/>
              <w:keepLines/>
              <w:widowControl w:val="0"/>
              <w:spacing w:before="100"/>
              <w:jc w:val="both"/>
              <w:rPr>
                <w:rFonts w:ascii="Arial" w:hAnsi="Arial" w:cs="Arial"/>
                <w:sz w:val="22"/>
                <w:szCs w:val="22"/>
              </w:rPr>
            </w:pPr>
            <w:r w:rsidRPr="00531885">
              <w:rPr>
                <w:rFonts w:ascii="Arial" w:eastAsia="Arial" w:hAnsi="Arial" w:cs="Arial"/>
                <w:sz w:val="22"/>
                <w:szCs w:val="22"/>
              </w:rPr>
              <w:t>2.1(c)</w:t>
            </w:r>
          </w:p>
        </w:tc>
        <w:tc>
          <w:tcPr>
            <w:tcW w:w="4536" w:type="dxa"/>
            <w:gridSpan w:val="2"/>
          </w:tcPr>
          <w:p w14:paraId="7DC811CC" w14:textId="77777777" w:rsidR="008A18CA" w:rsidRPr="00531885" w:rsidRDefault="008A18CA" w:rsidP="001A1223">
            <w:pPr>
              <w:pStyle w:val="Normal1"/>
              <w:keepLines/>
              <w:widowControl w:val="0"/>
              <w:spacing w:before="100"/>
              <w:jc w:val="both"/>
              <w:rPr>
                <w:rFonts w:ascii="Arial" w:eastAsia="Arial" w:hAnsi="Arial" w:cs="Arial"/>
                <w:sz w:val="22"/>
                <w:szCs w:val="22"/>
              </w:rPr>
            </w:pPr>
            <w:r w:rsidRPr="00531885">
              <w:rPr>
                <w:rFonts w:ascii="Arial" w:eastAsia="Arial" w:hAnsi="Arial" w:cs="Arial"/>
                <w:sz w:val="22"/>
                <w:szCs w:val="22"/>
              </w:rPr>
              <w:t xml:space="preserve">If you have answered Yes to any part of the question above please explain what measures have been taken to demonstrate your </w:t>
            </w:r>
            <w:proofErr w:type="spellStart"/>
            <w:r w:rsidRPr="00531885">
              <w:rPr>
                <w:rFonts w:ascii="Arial" w:eastAsia="Arial" w:hAnsi="Arial" w:cs="Arial"/>
                <w:sz w:val="22"/>
                <w:szCs w:val="22"/>
              </w:rPr>
              <w:t>reliablity</w:t>
            </w:r>
            <w:proofErr w:type="spellEnd"/>
            <w:r w:rsidRPr="00531885">
              <w:rPr>
                <w:rFonts w:ascii="Arial" w:eastAsia="Arial" w:hAnsi="Arial" w:cs="Arial"/>
                <w:sz w:val="22"/>
                <w:szCs w:val="22"/>
              </w:rPr>
              <w:t xml:space="preserve"> despite the existence </w:t>
            </w:r>
            <w:proofErr w:type="gramStart"/>
            <w:r w:rsidRPr="00531885">
              <w:rPr>
                <w:rFonts w:ascii="Arial" w:eastAsia="Arial" w:hAnsi="Arial" w:cs="Arial"/>
                <w:sz w:val="22"/>
                <w:szCs w:val="22"/>
              </w:rPr>
              <w:t>of  relevant</w:t>
            </w:r>
            <w:proofErr w:type="gramEnd"/>
            <w:r w:rsidRPr="00531885">
              <w:rPr>
                <w:rFonts w:ascii="Arial" w:eastAsia="Arial" w:hAnsi="Arial" w:cs="Arial"/>
                <w:sz w:val="22"/>
                <w:szCs w:val="22"/>
              </w:rPr>
              <w:t xml:space="preserve"> grounds for exclusion (Self Cleaning)</w:t>
            </w:r>
          </w:p>
        </w:tc>
        <w:tc>
          <w:tcPr>
            <w:tcW w:w="3544" w:type="dxa"/>
          </w:tcPr>
          <w:p w14:paraId="7F5FB305" w14:textId="77777777" w:rsidR="008A18CA" w:rsidRPr="00531885" w:rsidRDefault="008A18CA" w:rsidP="001A1223">
            <w:pPr>
              <w:pStyle w:val="Normal1"/>
              <w:keepLines/>
              <w:widowControl w:val="0"/>
              <w:jc w:val="both"/>
              <w:rPr>
                <w:rFonts w:ascii="Arial" w:hAnsi="Arial" w:cs="Arial"/>
                <w:sz w:val="22"/>
                <w:szCs w:val="22"/>
              </w:rPr>
            </w:pPr>
            <w:bookmarkStart w:id="46" w:name="_2xcytpi" w:colFirst="0" w:colLast="0"/>
            <w:bookmarkEnd w:id="46"/>
            <w:r w:rsidRPr="00531885">
              <w:rPr>
                <w:rFonts w:ascii="Arial" w:hAnsi="Arial" w:cs="Arial"/>
                <w:sz w:val="22"/>
                <w:szCs w:val="22"/>
              </w:rPr>
              <w:t xml:space="preserve"> </w:t>
            </w:r>
          </w:p>
        </w:tc>
      </w:tr>
    </w:tbl>
    <w:p w14:paraId="2FD6DC91" w14:textId="77777777" w:rsidR="008A18CA" w:rsidRPr="00531885" w:rsidRDefault="008A18CA" w:rsidP="008A18CA">
      <w:pPr>
        <w:pStyle w:val="Normal1"/>
        <w:spacing w:after="160" w:line="259" w:lineRule="auto"/>
        <w:rPr>
          <w:rFonts w:ascii="Arial" w:eastAsia="Arial" w:hAnsi="Arial" w:cs="Arial"/>
          <w:sz w:val="22"/>
          <w:szCs w:val="22"/>
        </w:rPr>
      </w:pPr>
      <w:r w:rsidRPr="00531885">
        <w:rPr>
          <w:rFonts w:ascii="Arial" w:eastAsia="Arial" w:hAnsi="Arial" w:cs="Arial"/>
          <w:sz w:val="22"/>
          <w:szCs w:val="22"/>
        </w:rPr>
        <w:t xml:space="preserve">The detailed grounds for mandatory and discretionary exclusion of a supplier for non-payment of taxes and social security contributions, are set out on this </w:t>
      </w:r>
      <w:hyperlink r:id="rId28" w:history="1">
        <w:r w:rsidRPr="00531885">
          <w:rPr>
            <w:rFonts w:ascii="Arial" w:eastAsia="Arial" w:hAnsi="Arial" w:cs="Arial"/>
            <w:color w:val="0000FF"/>
            <w:sz w:val="22"/>
            <w:szCs w:val="22"/>
            <w:u w:val="single"/>
          </w:rPr>
          <w:t>webpage</w:t>
        </w:r>
      </w:hyperlink>
      <w:r w:rsidRPr="00531885">
        <w:rPr>
          <w:rFonts w:ascii="Arial" w:eastAsia="Arial" w:hAnsi="Arial" w:cs="Arial"/>
          <w:sz w:val="22"/>
          <w:szCs w:val="22"/>
        </w:rPr>
        <w:t>,</w:t>
      </w:r>
      <w:r w:rsidRPr="00531885">
        <w:rPr>
          <w:rStyle w:val="FootnoteReference"/>
          <w:rFonts w:ascii="Arial" w:eastAsia="Arial" w:hAnsi="Arial" w:cs="Arial"/>
          <w:sz w:val="22"/>
          <w:szCs w:val="22"/>
        </w:rPr>
        <w:footnoteReference w:id="8"/>
      </w:r>
      <w:r w:rsidRPr="00531885">
        <w:rPr>
          <w:rFonts w:ascii="Arial" w:eastAsia="Arial" w:hAnsi="Arial" w:cs="Arial"/>
          <w:sz w:val="22"/>
          <w:szCs w:val="22"/>
        </w:rPr>
        <w:t xml:space="preserve"> and should be referred to before completing these questions.</w:t>
      </w:r>
    </w:p>
    <w:p w14:paraId="60D860AB" w14:textId="77777777" w:rsidR="008A18CA" w:rsidRPr="00531885" w:rsidRDefault="008A18CA" w:rsidP="008A18CA">
      <w:pPr>
        <w:rPr>
          <w:rFonts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4087"/>
        <w:gridCol w:w="141"/>
        <w:gridCol w:w="3828"/>
      </w:tblGrid>
      <w:tr w:rsidR="008A18CA" w:rsidRPr="00531885" w14:paraId="01E9B802" w14:textId="77777777" w:rsidTr="001A1223">
        <w:trPr>
          <w:trHeight w:val="400"/>
        </w:trPr>
        <w:tc>
          <w:tcPr>
            <w:tcW w:w="1584" w:type="dxa"/>
            <w:tcBorders>
              <w:top w:val="single" w:sz="8" w:space="0" w:color="000000"/>
              <w:bottom w:val="single" w:sz="6" w:space="0" w:color="000000"/>
            </w:tcBorders>
            <w:shd w:val="clear" w:color="auto" w:fill="CCFFFF"/>
          </w:tcPr>
          <w:p w14:paraId="68017096"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lastRenderedPageBreak/>
              <w:t>Section 3</w:t>
            </w:r>
          </w:p>
        </w:tc>
        <w:tc>
          <w:tcPr>
            <w:tcW w:w="8056" w:type="dxa"/>
            <w:gridSpan w:val="3"/>
            <w:tcBorders>
              <w:top w:val="single" w:sz="8" w:space="0" w:color="000000"/>
              <w:bottom w:val="single" w:sz="6" w:space="0" w:color="000000"/>
            </w:tcBorders>
            <w:shd w:val="clear" w:color="auto" w:fill="CCFFFF"/>
          </w:tcPr>
          <w:p w14:paraId="1A491CFC"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Mandatory and discretionary grounds relating to the payment of taxes and social security contributions</w:t>
            </w:r>
          </w:p>
        </w:tc>
      </w:tr>
      <w:tr w:rsidR="008A18CA" w:rsidRPr="00531885" w14:paraId="67C7D836" w14:textId="77777777" w:rsidTr="001A1223">
        <w:trPr>
          <w:trHeight w:val="400"/>
        </w:trPr>
        <w:tc>
          <w:tcPr>
            <w:tcW w:w="1584" w:type="dxa"/>
            <w:tcBorders>
              <w:top w:val="single" w:sz="6" w:space="0" w:color="000000"/>
              <w:bottom w:val="single" w:sz="6" w:space="0" w:color="000000"/>
            </w:tcBorders>
            <w:shd w:val="clear" w:color="auto" w:fill="CCFFFF"/>
          </w:tcPr>
          <w:p w14:paraId="7E44CAA3" w14:textId="77777777" w:rsidR="008A18CA" w:rsidRPr="00531885" w:rsidRDefault="008A18CA" w:rsidP="001A1223">
            <w:pPr>
              <w:pStyle w:val="Normal1"/>
              <w:spacing w:before="100"/>
              <w:ind w:right="306"/>
              <w:jc w:val="both"/>
              <w:rPr>
                <w:rFonts w:ascii="Arial" w:hAnsi="Arial" w:cs="Arial"/>
                <w:b/>
                <w:bCs/>
                <w:sz w:val="22"/>
                <w:szCs w:val="22"/>
              </w:rPr>
            </w:pPr>
            <w:r w:rsidRPr="00531885">
              <w:rPr>
                <w:rFonts w:ascii="Arial" w:eastAsia="Arial" w:hAnsi="Arial" w:cs="Arial"/>
                <w:b/>
                <w:bCs/>
                <w:sz w:val="22"/>
                <w:szCs w:val="22"/>
              </w:rPr>
              <w:t>Question No</w:t>
            </w:r>
          </w:p>
        </w:tc>
        <w:tc>
          <w:tcPr>
            <w:tcW w:w="4087" w:type="dxa"/>
            <w:tcBorders>
              <w:top w:val="single" w:sz="6" w:space="0" w:color="000000"/>
              <w:bottom w:val="single" w:sz="6" w:space="0" w:color="000000"/>
            </w:tcBorders>
            <w:shd w:val="clear" w:color="auto" w:fill="CCFFFF"/>
          </w:tcPr>
          <w:p w14:paraId="301ECBF9" w14:textId="77777777" w:rsidR="008A18CA" w:rsidRPr="00531885" w:rsidRDefault="008A18CA" w:rsidP="001A1223">
            <w:pPr>
              <w:pStyle w:val="Normal1"/>
              <w:spacing w:before="100"/>
              <w:ind w:right="306"/>
              <w:jc w:val="both"/>
              <w:rPr>
                <w:rFonts w:ascii="Arial" w:hAnsi="Arial" w:cs="Arial"/>
                <w:b/>
                <w:bCs/>
                <w:sz w:val="22"/>
                <w:szCs w:val="22"/>
              </w:rPr>
            </w:pPr>
            <w:r w:rsidRPr="00531885">
              <w:rPr>
                <w:rFonts w:ascii="Arial" w:eastAsia="Arial" w:hAnsi="Arial" w:cs="Arial"/>
                <w:b/>
                <w:bCs/>
                <w:sz w:val="22"/>
                <w:szCs w:val="22"/>
              </w:rPr>
              <w:t>Question</w:t>
            </w:r>
          </w:p>
        </w:tc>
        <w:tc>
          <w:tcPr>
            <w:tcW w:w="3969" w:type="dxa"/>
            <w:gridSpan w:val="2"/>
            <w:tcBorders>
              <w:top w:val="single" w:sz="6" w:space="0" w:color="000000"/>
              <w:bottom w:val="single" w:sz="6" w:space="0" w:color="000000"/>
            </w:tcBorders>
            <w:shd w:val="clear" w:color="auto" w:fill="CCFFFF"/>
          </w:tcPr>
          <w:p w14:paraId="2883EA7F"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Response</w:t>
            </w:r>
          </w:p>
        </w:tc>
      </w:tr>
      <w:tr w:rsidR="008A18CA" w:rsidRPr="00531885" w14:paraId="1D500FCF" w14:textId="77777777" w:rsidTr="001A1223">
        <w:tc>
          <w:tcPr>
            <w:tcW w:w="1584" w:type="dxa"/>
          </w:tcPr>
          <w:p w14:paraId="78BE73CB"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3.1 (a)</w:t>
            </w:r>
          </w:p>
          <w:p w14:paraId="3D6D2D54" w14:textId="77777777" w:rsidR="008A18CA" w:rsidRPr="00531885" w:rsidRDefault="008A18CA" w:rsidP="001A1223">
            <w:pPr>
              <w:pStyle w:val="Normal1"/>
              <w:tabs>
                <w:tab w:val="left" w:pos="0"/>
              </w:tabs>
              <w:jc w:val="both"/>
              <w:rPr>
                <w:rFonts w:ascii="Arial" w:hAnsi="Arial" w:cs="Arial"/>
                <w:sz w:val="22"/>
                <w:szCs w:val="22"/>
              </w:rPr>
            </w:pPr>
          </w:p>
          <w:p w14:paraId="2070CFA7" w14:textId="77777777" w:rsidR="008A18CA" w:rsidRPr="00531885" w:rsidRDefault="008A18CA" w:rsidP="001A1223">
            <w:pPr>
              <w:pStyle w:val="Normal1"/>
              <w:tabs>
                <w:tab w:val="left" w:pos="0"/>
              </w:tabs>
              <w:jc w:val="both"/>
              <w:rPr>
                <w:rFonts w:ascii="Arial" w:hAnsi="Arial" w:cs="Arial"/>
                <w:sz w:val="22"/>
                <w:szCs w:val="22"/>
              </w:rPr>
            </w:pPr>
          </w:p>
        </w:tc>
        <w:tc>
          <w:tcPr>
            <w:tcW w:w="4228" w:type="dxa"/>
            <w:gridSpan w:val="2"/>
          </w:tcPr>
          <w:p w14:paraId="22DAEEDF" w14:textId="77777777" w:rsidR="008A18CA" w:rsidRPr="00531885" w:rsidRDefault="008A18CA" w:rsidP="001A1223">
            <w:pPr>
              <w:pStyle w:val="Standard"/>
              <w:spacing w:before="100" w:after="120"/>
              <w:rPr>
                <w:rFonts w:ascii="Arial" w:hAnsi="Arial" w:cs="Arial"/>
                <w:sz w:val="22"/>
                <w:szCs w:val="22"/>
              </w:rPr>
            </w:pPr>
            <w:r w:rsidRPr="00531885">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40A9324" w14:textId="77777777" w:rsidR="008A18CA" w:rsidRPr="00531885" w:rsidRDefault="008A18CA" w:rsidP="001A1223">
            <w:pPr>
              <w:pStyle w:val="Standard"/>
              <w:spacing w:before="100" w:after="120"/>
              <w:rPr>
                <w:rFonts w:ascii="Arial" w:hAnsi="Arial" w:cs="Arial"/>
                <w:sz w:val="22"/>
                <w:szCs w:val="22"/>
              </w:rPr>
            </w:pPr>
            <w:r w:rsidRPr="00531885">
              <w:rPr>
                <w:rFonts w:ascii="Arial" w:eastAsia="Arial" w:hAnsi="Arial" w:cs="Arial"/>
                <w:color w:val="000000"/>
                <w:sz w:val="22"/>
                <w:szCs w:val="22"/>
              </w:rPr>
              <w:t xml:space="preserve">If documentation is available </w:t>
            </w:r>
            <w:proofErr w:type="gramStart"/>
            <w:r w:rsidRPr="00531885">
              <w:rPr>
                <w:rFonts w:ascii="Arial" w:eastAsia="Arial" w:hAnsi="Arial" w:cs="Arial"/>
                <w:color w:val="000000"/>
                <w:sz w:val="22"/>
                <w:szCs w:val="22"/>
              </w:rPr>
              <w:t>electronically</w:t>
            </w:r>
            <w:proofErr w:type="gramEnd"/>
            <w:r w:rsidRPr="00531885">
              <w:rPr>
                <w:rFonts w:ascii="Arial" w:eastAsia="Arial" w:hAnsi="Arial" w:cs="Arial"/>
                <w:color w:val="000000"/>
                <w:sz w:val="22"/>
                <w:szCs w:val="22"/>
              </w:rPr>
              <w:t xml:space="preserve"> please provide:</w:t>
            </w:r>
          </w:p>
          <w:p w14:paraId="64BB9368"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the web address,</w:t>
            </w:r>
          </w:p>
          <w:p w14:paraId="0B12F9FD"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issuing authority,</w:t>
            </w:r>
          </w:p>
          <w:p w14:paraId="720D2664"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precise reference of the documents</w:t>
            </w:r>
          </w:p>
        </w:tc>
        <w:tc>
          <w:tcPr>
            <w:tcW w:w="3828" w:type="dxa"/>
          </w:tcPr>
          <w:p w14:paraId="7D86AF1A" w14:textId="77777777" w:rsidR="008A18CA" w:rsidRPr="00531885" w:rsidRDefault="008A18CA" w:rsidP="001A1223">
            <w:pPr>
              <w:spacing w:line="240" w:lineRule="auto"/>
              <w:jc w:val="both"/>
              <w:rPr>
                <w:rFonts w:eastAsia="Times New Roman" w:cs="Arial"/>
                <w:color w:val="000000"/>
              </w:rPr>
            </w:pPr>
            <w:bookmarkStart w:id="47" w:name="_qsh70q" w:colFirst="0" w:colLast="0"/>
            <w:bookmarkEnd w:id="47"/>
            <w:r w:rsidRPr="00531885">
              <w:rPr>
                <w:rFonts w:eastAsia="Times New Roman" w:cs="Arial"/>
                <w:color w:val="000000"/>
              </w:rPr>
              <w:t xml:space="preserve">Yes </w:t>
            </w:r>
            <w:sdt>
              <w:sdtPr>
                <w:rPr>
                  <w:rFonts w:eastAsia="Times New Roman" w:cs="Arial"/>
                  <w:iCs/>
                  <w:color w:val="000000"/>
                </w:rPr>
                <w:id w:val="1702977341"/>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32F8847D"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253252825"/>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02FF759F" w14:textId="77777777" w:rsidR="008A18CA" w:rsidRPr="00531885" w:rsidRDefault="008A18CA" w:rsidP="001A1223">
            <w:pPr>
              <w:pStyle w:val="Normal1"/>
              <w:jc w:val="both"/>
              <w:rPr>
                <w:rFonts w:ascii="Arial" w:hAnsi="Arial" w:cs="Arial"/>
                <w:sz w:val="22"/>
                <w:szCs w:val="22"/>
              </w:rPr>
            </w:pPr>
          </w:p>
        </w:tc>
      </w:tr>
      <w:tr w:rsidR="008A18CA" w:rsidRPr="00531885" w14:paraId="5097FE04" w14:textId="77777777" w:rsidTr="001A1223">
        <w:tc>
          <w:tcPr>
            <w:tcW w:w="1584" w:type="dxa"/>
          </w:tcPr>
          <w:p w14:paraId="237B30C6"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3.1 (b)</w:t>
            </w:r>
          </w:p>
        </w:tc>
        <w:tc>
          <w:tcPr>
            <w:tcW w:w="4228" w:type="dxa"/>
            <w:gridSpan w:val="2"/>
          </w:tcPr>
          <w:p w14:paraId="480AEBBA" w14:textId="77777777" w:rsidR="008A18CA" w:rsidRPr="00531885" w:rsidRDefault="008A18CA" w:rsidP="001A1223">
            <w:pPr>
              <w:pStyle w:val="Standard"/>
              <w:spacing w:after="100"/>
              <w:jc w:val="both"/>
              <w:rPr>
                <w:rFonts w:ascii="Arial" w:hAnsi="Arial" w:cs="Arial"/>
                <w:sz w:val="22"/>
                <w:szCs w:val="22"/>
              </w:rPr>
            </w:pPr>
            <w:r w:rsidRPr="00531885">
              <w:rPr>
                <w:rFonts w:ascii="Arial" w:eastAsia="Arial" w:hAnsi="Arial" w:cs="Arial"/>
                <w:color w:val="000000"/>
                <w:sz w:val="22"/>
                <w:szCs w:val="22"/>
              </w:rPr>
              <w:t xml:space="preserve">If you have answered no to </w:t>
            </w:r>
            <w:proofErr w:type="gramStart"/>
            <w:r w:rsidRPr="00531885">
              <w:rPr>
                <w:rFonts w:ascii="Arial" w:eastAsia="Arial" w:hAnsi="Arial" w:cs="Arial"/>
                <w:color w:val="000000"/>
                <w:sz w:val="22"/>
                <w:szCs w:val="22"/>
              </w:rPr>
              <w:t>3.1(a)</w:t>
            </w:r>
            <w:proofErr w:type="gramEnd"/>
            <w:r w:rsidRPr="00531885">
              <w:rPr>
                <w:rFonts w:ascii="Arial" w:eastAsia="Arial" w:hAnsi="Arial" w:cs="Arial"/>
                <w:color w:val="000000"/>
                <w:sz w:val="22"/>
                <w:szCs w:val="22"/>
              </w:rPr>
              <w:t xml:space="preserve"> please provide further details including the following</w:t>
            </w:r>
            <w:r w:rsidRPr="00531885">
              <w:rPr>
                <w:rFonts w:ascii="Arial" w:eastAsia="Arial" w:hAnsi="Arial" w:cs="Arial"/>
                <w:sz w:val="22"/>
                <w:szCs w:val="22"/>
              </w:rPr>
              <w:t>:</w:t>
            </w:r>
          </w:p>
          <w:p w14:paraId="66022991"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Country concerned,</w:t>
            </w:r>
          </w:p>
          <w:p w14:paraId="7C018833"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 xml:space="preserve">what is the amount </w:t>
            </w:r>
            <w:proofErr w:type="gramStart"/>
            <w:r w:rsidRPr="00531885">
              <w:rPr>
                <w:rFonts w:ascii="Arial" w:eastAsia="Arial" w:hAnsi="Arial" w:cs="Arial"/>
                <w:color w:val="000000"/>
                <w:sz w:val="22"/>
                <w:szCs w:val="22"/>
              </w:rPr>
              <w:t>concerned</w:t>
            </w:r>
            <w:proofErr w:type="gramEnd"/>
          </w:p>
          <w:p w14:paraId="61D2F546"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 xml:space="preserve">how the breach was established, </w:t>
            </w:r>
            <w:proofErr w:type="gramStart"/>
            <w:r w:rsidRPr="00531885">
              <w:rPr>
                <w:rFonts w:ascii="Arial" w:eastAsia="Arial" w:hAnsi="Arial" w:cs="Arial"/>
                <w:color w:val="000000"/>
                <w:sz w:val="22"/>
                <w:szCs w:val="22"/>
              </w:rPr>
              <w:t>i.e.</w:t>
            </w:r>
            <w:proofErr w:type="gramEnd"/>
            <w:r w:rsidRPr="00531885">
              <w:rPr>
                <w:rFonts w:ascii="Arial" w:eastAsia="Arial" w:hAnsi="Arial" w:cs="Arial"/>
                <w:color w:val="000000"/>
                <w:sz w:val="22"/>
                <w:szCs w:val="22"/>
              </w:rPr>
              <w:t xml:space="preserve"> through a judicial or administrative decision or by other means.</w:t>
            </w:r>
          </w:p>
          <w:p w14:paraId="75187C3B"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if the breach has been established through a judicial or administrative decision please provide the date of the decision,</w:t>
            </w:r>
          </w:p>
          <w:p w14:paraId="4762E2A9"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if the breach has been established by other means please specify the means.</w:t>
            </w:r>
          </w:p>
        </w:tc>
        <w:tc>
          <w:tcPr>
            <w:tcW w:w="3828" w:type="dxa"/>
          </w:tcPr>
          <w:p w14:paraId="379E57B8" w14:textId="77777777" w:rsidR="008A18CA" w:rsidRPr="00531885" w:rsidRDefault="008A18CA" w:rsidP="001A1223">
            <w:pPr>
              <w:pStyle w:val="Normal1"/>
              <w:jc w:val="both"/>
              <w:rPr>
                <w:rFonts w:ascii="Arial" w:hAnsi="Arial" w:cs="Arial"/>
                <w:sz w:val="22"/>
                <w:szCs w:val="22"/>
              </w:rPr>
            </w:pPr>
            <w:bookmarkStart w:id="48" w:name="_1pxezwc" w:colFirst="0" w:colLast="0"/>
            <w:bookmarkEnd w:id="48"/>
          </w:p>
        </w:tc>
      </w:tr>
      <w:tr w:rsidR="008A18CA" w:rsidRPr="00531885" w14:paraId="6BA68E73" w14:textId="77777777" w:rsidTr="001A1223">
        <w:tc>
          <w:tcPr>
            <w:tcW w:w="1584" w:type="dxa"/>
          </w:tcPr>
          <w:p w14:paraId="71F8C6ED"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3.2</w:t>
            </w:r>
          </w:p>
        </w:tc>
        <w:tc>
          <w:tcPr>
            <w:tcW w:w="4228" w:type="dxa"/>
            <w:gridSpan w:val="2"/>
          </w:tcPr>
          <w:p w14:paraId="6FF46C61" w14:textId="77777777" w:rsidR="008A18CA" w:rsidRPr="00531885" w:rsidRDefault="008A18CA" w:rsidP="001A1223">
            <w:pPr>
              <w:rPr>
                <w:rFonts w:cs="Arial"/>
              </w:rPr>
            </w:pPr>
            <w:r w:rsidRPr="00531885">
              <w:rPr>
                <w:rFonts w:eastAsia="Arial" w:cs="Arial"/>
              </w:rPr>
              <w:t xml:space="preserve">Please also confirm whether you have </w:t>
            </w:r>
            <w:proofErr w:type="gramStart"/>
            <w:r w:rsidRPr="00531885">
              <w:rPr>
                <w:rFonts w:eastAsia="Arial" w:cs="Arial"/>
              </w:rPr>
              <w:t>paid, or</w:t>
            </w:r>
            <w:proofErr w:type="gramEnd"/>
            <w:r w:rsidRPr="00531885">
              <w:rPr>
                <w:rFonts w:eastAsia="Arial" w:cs="Arial"/>
              </w:rPr>
              <w:t xml:space="preserve"> have entered into a binding arrangement with a view to paying, the outstanding sum including, where applicable, any accrued interest and/or fines.</w:t>
            </w:r>
          </w:p>
        </w:tc>
        <w:tc>
          <w:tcPr>
            <w:tcW w:w="3828" w:type="dxa"/>
          </w:tcPr>
          <w:p w14:paraId="0EEEAFDD" w14:textId="77777777" w:rsidR="008A18CA" w:rsidRPr="00531885" w:rsidRDefault="008A18CA" w:rsidP="001A1223">
            <w:pPr>
              <w:spacing w:line="240" w:lineRule="auto"/>
              <w:jc w:val="both"/>
              <w:rPr>
                <w:rFonts w:eastAsia="Times New Roman" w:cs="Arial"/>
                <w:color w:val="000000"/>
              </w:rPr>
            </w:pPr>
            <w:bookmarkStart w:id="49" w:name="_2p2csry" w:colFirst="0" w:colLast="0"/>
            <w:bookmarkEnd w:id="49"/>
            <w:r w:rsidRPr="00531885">
              <w:rPr>
                <w:rFonts w:eastAsia="Times New Roman" w:cs="Arial"/>
                <w:color w:val="000000"/>
              </w:rPr>
              <w:t xml:space="preserve">Yes </w:t>
            </w:r>
            <w:sdt>
              <w:sdtPr>
                <w:rPr>
                  <w:rFonts w:eastAsia="Times New Roman" w:cs="Arial"/>
                  <w:iCs/>
                  <w:color w:val="000000"/>
                </w:rPr>
                <w:id w:val="-3552119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75DD770A" w14:textId="77777777" w:rsidR="008A18CA" w:rsidRPr="00531885" w:rsidRDefault="008A18CA" w:rsidP="001A1223">
            <w:pPr>
              <w:pStyle w:val="Normal1"/>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00380051"/>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4C2CBEF5" w14:textId="77777777" w:rsidR="008A18CA" w:rsidRPr="00531885" w:rsidRDefault="008A18CA" w:rsidP="001A1223">
            <w:pPr>
              <w:pStyle w:val="Normal1"/>
              <w:jc w:val="both"/>
              <w:rPr>
                <w:rFonts w:ascii="Arial" w:hAnsi="Arial" w:cs="Arial"/>
                <w:sz w:val="22"/>
                <w:szCs w:val="22"/>
              </w:rPr>
            </w:pPr>
          </w:p>
        </w:tc>
      </w:tr>
      <w:tr w:rsidR="008A18CA" w:rsidRPr="00531885" w14:paraId="5D5820DD" w14:textId="77777777" w:rsidTr="001A1223">
        <w:tc>
          <w:tcPr>
            <w:tcW w:w="9640" w:type="dxa"/>
            <w:gridSpan w:val="4"/>
          </w:tcPr>
          <w:p w14:paraId="6FB3BC9F" w14:textId="77777777" w:rsidR="008A18CA" w:rsidRPr="00531885" w:rsidRDefault="008A18CA" w:rsidP="001A1223">
            <w:pPr>
              <w:spacing w:line="240" w:lineRule="auto"/>
              <w:jc w:val="both"/>
              <w:rPr>
                <w:rFonts w:eastAsia="Times New Roman" w:cs="Arial"/>
                <w:color w:val="000000"/>
              </w:rPr>
            </w:pPr>
            <w:r w:rsidRPr="00531885">
              <w:rPr>
                <w:rFonts w:eastAsia="Arial" w:cs="Arial"/>
                <w:color w:val="000000"/>
              </w:rPr>
              <w:t>Please Note: We reserve our right to use our discretion to exclude your bid where we can demonstrate by any appropriate means that you are in breach of your obligations relating to the payment of taxes or social security contributions</w:t>
            </w:r>
          </w:p>
        </w:tc>
      </w:tr>
    </w:tbl>
    <w:p w14:paraId="18F196EE" w14:textId="77777777" w:rsidR="008A18CA" w:rsidRPr="00531885" w:rsidRDefault="008A18CA" w:rsidP="008A18CA">
      <w:pPr>
        <w:pStyle w:val="Normal1"/>
        <w:ind w:left="851" w:right="849"/>
        <w:jc w:val="both"/>
        <w:rPr>
          <w:rFonts w:ascii="Arial" w:hAnsi="Arial" w:cs="Arial"/>
          <w:sz w:val="22"/>
          <w:szCs w:val="22"/>
        </w:rPr>
      </w:pPr>
      <w:bookmarkStart w:id="50" w:name="_37m2jsg" w:colFirst="0" w:colLast="0"/>
      <w:bookmarkEnd w:id="50"/>
    </w:p>
    <w:p w14:paraId="0737D75F" w14:textId="77777777" w:rsidR="008A18CA" w:rsidRPr="00531885" w:rsidRDefault="008A18CA" w:rsidP="008A18CA">
      <w:pPr>
        <w:pStyle w:val="Normal1"/>
        <w:ind w:left="851" w:right="849"/>
        <w:jc w:val="both"/>
        <w:rPr>
          <w:rFonts w:ascii="Arial" w:hAnsi="Arial" w:cs="Arial"/>
          <w:sz w:val="22"/>
          <w:szCs w:val="22"/>
        </w:rPr>
      </w:pPr>
    </w:p>
    <w:p w14:paraId="044DFFC1" w14:textId="79A4B1F7" w:rsidR="008A18CA" w:rsidRPr="00531885" w:rsidRDefault="008A18CA" w:rsidP="008A18CA">
      <w:pPr>
        <w:pStyle w:val="Normal1"/>
        <w:ind w:left="851" w:right="849"/>
        <w:jc w:val="both"/>
        <w:rPr>
          <w:rFonts w:ascii="Arial" w:hAnsi="Arial" w:cs="Arial"/>
          <w:sz w:val="22"/>
          <w:szCs w:val="22"/>
        </w:rPr>
      </w:pPr>
    </w:p>
    <w:p w14:paraId="3E4C4BB0" w14:textId="10007BA1" w:rsidR="00635A4E" w:rsidRPr="00531885" w:rsidRDefault="00635A4E" w:rsidP="008A18CA">
      <w:pPr>
        <w:pStyle w:val="Normal1"/>
        <w:ind w:left="851" w:right="849"/>
        <w:jc w:val="both"/>
        <w:rPr>
          <w:rFonts w:ascii="Arial" w:hAnsi="Arial" w:cs="Arial"/>
          <w:sz w:val="22"/>
          <w:szCs w:val="22"/>
        </w:rPr>
      </w:pPr>
    </w:p>
    <w:p w14:paraId="7D93770C" w14:textId="1D4B03F8" w:rsidR="00635A4E" w:rsidRPr="00531885" w:rsidRDefault="00635A4E" w:rsidP="008A18CA">
      <w:pPr>
        <w:pStyle w:val="Normal1"/>
        <w:ind w:left="851" w:right="849"/>
        <w:jc w:val="both"/>
        <w:rPr>
          <w:rFonts w:ascii="Arial" w:hAnsi="Arial" w:cs="Arial"/>
          <w:sz w:val="22"/>
          <w:szCs w:val="22"/>
        </w:rPr>
      </w:pPr>
    </w:p>
    <w:p w14:paraId="61E3F744" w14:textId="0191D20F" w:rsidR="00635A4E" w:rsidRPr="00531885" w:rsidRDefault="00635A4E" w:rsidP="008A18CA">
      <w:pPr>
        <w:pStyle w:val="Normal1"/>
        <w:ind w:left="851" w:right="849"/>
        <w:jc w:val="both"/>
        <w:rPr>
          <w:rFonts w:ascii="Arial" w:hAnsi="Arial" w:cs="Arial"/>
          <w:sz w:val="22"/>
          <w:szCs w:val="22"/>
        </w:rPr>
      </w:pPr>
    </w:p>
    <w:p w14:paraId="52344192" w14:textId="39C459C1" w:rsidR="00635A4E" w:rsidRPr="00531885" w:rsidRDefault="00635A4E" w:rsidP="008A18CA">
      <w:pPr>
        <w:pStyle w:val="Normal1"/>
        <w:ind w:left="851" w:right="849"/>
        <w:jc w:val="both"/>
        <w:rPr>
          <w:rFonts w:ascii="Arial" w:hAnsi="Arial" w:cs="Arial"/>
          <w:sz w:val="22"/>
          <w:szCs w:val="22"/>
        </w:rPr>
      </w:pPr>
    </w:p>
    <w:p w14:paraId="3CB40CA4" w14:textId="6255CD03" w:rsidR="00635A4E" w:rsidRPr="00531885" w:rsidRDefault="00635A4E" w:rsidP="008A18CA">
      <w:pPr>
        <w:pStyle w:val="Normal1"/>
        <w:ind w:left="851" w:right="849"/>
        <w:jc w:val="both"/>
        <w:rPr>
          <w:rFonts w:ascii="Arial" w:hAnsi="Arial" w:cs="Arial"/>
          <w:sz w:val="22"/>
          <w:szCs w:val="22"/>
        </w:rPr>
      </w:pPr>
    </w:p>
    <w:p w14:paraId="10A6D957" w14:textId="6BEC8BA3" w:rsidR="00635A4E" w:rsidRPr="00531885" w:rsidRDefault="00635A4E" w:rsidP="008A18CA">
      <w:pPr>
        <w:pStyle w:val="Normal1"/>
        <w:ind w:left="851" w:right="849"/>
        <w:jc w:val="both"/>
        <w:rPr>
          <w:rFonts w:ascii="Arial" w:hAnsi="Arial" w:cs="Arial"/>
          <w:sz w:val="22"/>
          <w:szCs w:val="22"/>
        </w:rPr>
      </w:pPr>
    </w:p>
    <w:p w14:paraId="6CB5CC6C" w14:textId="15702DC5" w:rsidR="00635A4E" w:rsidRPr="00531885" w:rsidRDefault="00635A4E" w:rsidP="008A18CA">
      <w:pPr>
        <w:pStyle w:val="Normal1"/>
        <w:ind w:left="851" w:right="849"/>
        <w:jc w:val="both"/>
        <w:rPr>
          <w:rFonts w:ascii="Arial" w:hAnsi="Arial" w:cs="Arial"/>
          <w:sz w:val="22"/>
          <w:szCs w:val="22"/>
        </w:rPr>
      </w:pPr>
    </w:p>
    <w:p w14:paraId="0B988CA7" w14:textId="77777777" w:rsidR="00635A4E" w:rsidRPr="00531885" w:rsidRDefault="00635A4E" w:rsidP="008A18CA">
      <w:pPr>
        <w:pStyle w:val="Normal1"/>
        <w:ind w:left="851" w:right="849"/>
        <w:jc w:val="both"/>
        <w:rPr>
          <w:rFonts w:ascii="Arial" w:hAnsi="Arial" w:cs="Arial"/>
          <w:sz w:val="22"/>
          <w:szCs w:val="22"/>
        </w:rPr>
      </w:pPr>
    </w:p>
    <w:p w14:paraId="3F5930FB" w14:textId="77777777" w:rsidR="008A18CA" w:rsidRPr="00531885" w:rsidRDefault="008A18CA" w:rsidP="008A18CA">
      <w:pPr>
        <w:pStyle w:val="Normal1"/>
        <w:ind w:left="851" w:right="849"/>
        <w:jc w:val="both"/>
        <w:rPr>
          <w:rFonts w:ascii="Arial" w:hAnsi="Arial" w:cs="Arial"/>
          <w:sz w:val="22"/>
          <w:szCs w:val="22"/>
        </w:rPr>
      </w:pPr>
    </w:p>
    <w:p w14:paraId="5BB8EAEB" w14:textId="77777777" w:rsidR="008A18CA" w:rsidRPr="00531885" w:rsidRDefault="008A18CA" w:rsidP="008A18CA">
      <w:pPr>
        <w:rPr>
          <w:rFonts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53"/>
        <w:gridCol w:w="141"/>
        <w:gridCol w:w="3828"/>
      </w:tblGrid>
      <w:tr w:rsidR="008A18CA" w:rsidRPr="00531885" w14:paraId="72B8B942" w14:textId="77777777" w:rsidTr="001A1223">
        <w:trPr>
          <w:trHeight w:val="400"/>
        </w:trPr>
        <w:tc>
          <w:tcPr>
            <w:tcW w:w="1418" w:type="dxa"/>
            <w:tcBorders>
              <w:top w:val="single" w:sz="8" w:space="0" w:color="000000"/>
              <w:bottom w:val="single" w:sz="6" w:space="0" w:color="000000"/>
            </w:tcBorders>
            <w:shd w:val="clear" w:color="auto" w:fill="CCFFFF"/>
          </w:tcPr>
          <w:p w14:paraId="60191C20"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lastRenderedPageBreak/>
              <w:t>Section 4</w:t>
            </w:r>
          </w:p>
        </w:tc>
        <w:tc>
          <w:tcPr>
            <w:tcW w:w="8222" w:type="dxa"/>
            <w:gridSpan w:val="3"/>
            <w:tcBorders>
              <w:top w:val="single" w:sz="8" w:space="0" w:color="000000"/>
              <w:bottom w:val="single" w:sz="6" w:space="0" w:color="000000"/>
            </w:tcBorders>
            <w:shd w:val="clear" w:color="auto" w:fill="CCFFFF"/>
          </w:tcPr>
          <w:p w14:paraId="3E58E0E6"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Grounds for Discretionary Exclusion</w:t>
            </w:r>
          </w:p>
        </w:tc>
      </w:tr>
      <w:tr w:rsidR="008A18CA" w:rsidRPr="00531885" w14:paraId="15DB84CB" w14:textId="77777777" w:rsidTr="001A1223">
        <w:trPr>
          <w:trHeight w:val="400"/>
        </w:trPr>
        <w:tc>
          <w:tcPr>
            <w:tcW w:w="1418" w:type="dxa"/>
            <w:tcBorders>
              <w:top w:val="single" w:sz="6" w:space="0" w:color="000000"/>
              <w:bottom w:val="single" w:sz="6" w:space="0" w:color="000000"/>
            </w:tcBorders>
            <w:shd w:val="clear" w:color="auto" w:fill="CCFFFF"/>
          </w:tcPr>
          <w:p w14:paraId="33A813C9" w14:textId="77777777" w:rsidR="008A18CA" w:rsidRPr="00531885" w:rsidRDefault="008A18CA" w:rsidP="001A1223">
            <w:pPr>
              <w:pStyle w:val="Normal1"/>
              <w:spacing w:before="100"/>
              <w:ind w:right="306"/>
              <w:jc w:val="both"/>
              <w:rPr>
                <w:rFonts w:ascii="Arial" w:hAnsi="Arial" w:cs="Arial"/>
                <w:b/>
                <w:bCs/>
                <w:sz w:val="22"/>
                <w:szCs w:val="22"/>
              </w:rPr>
            </w:pPr>
            <w:r w:rsidRPr="00531885">
              <w:rPr>
                <w:rFonts w:ascii="Arial" w:eastAsia="Arial" w:hAnsi="Arial" w:cs="Arial"/>
                <w:b/>
                <w:bCs/>
                <w:sz w:val="22"/>
                <w:szCs w:val="22"/>
              </w:rPr>
              <w:t>Question No</w:t>
            </w:r>
          </w:p>
        </w:tc>
        <w:tc>
          <w:tcPr>
            <w:tcW w:w="4253" w:type="dxa"/>
            <w:tcBorders>
              <w:top w:val="single" w:sz="6" w:space="0" w:color="000000"/>
              <w:bottom w:val="single" w:sz="6" w:space="0" w:color="000000"/>
            </w:tcBorders>
            <w:shd w:val="clear" w:color="auto" w:fill="CCFFFF"/>
          </w:tcPr>
          <w:p w14:paraId="520BD4C5" w14:textId="77777777" w:rsidR="008A18CA" w:rsidRPr="00531885" w:rsidRDefault="008A18CA" w:rsidP="001A1223">
            <w:pPr>
              <w:pStyle w:val="Normal1"/>
              <w:spacing w:before="100"/>
              <w:ind w:right="306"/>
              <w:jc w:val="both"/>
              <w:rPr>
                <w:rFonts w:ascii="Arial" w:hAnsi="Arial" w:cs="Arial"/>
                <w:b/>
                <w:bCs/>
                <w:sz w:val="22"/>
                <w:szCs w:val="22"/>
              </w:rPr>
            </w:pPr>
            <w:r w:rsidRPr="00531885">
              <w:rPr>
                <w:rFonts w:ascii="Arial" w:eastAsia="Arial" w:hAnsi="Arial" w:cs="Arial"/>
                <w:b/>
                <w:bCs/>
                <w:sz w:val="22"/>
                <w:szCs w:val="22"/>
              </w:rPr>
              <w:t>Question</w:t>
            </w:r>
          </w:p>
        </w:tc>
        <w:tc>
          <w:tcPr>
            <w:tcW w:w="3969" w:type="dxa"/>
            <w:gridSpan w:val="2"/>
            <w:tcBorders>
              <w:top w:val="single" w:sz="6" w:space="0" w:color="000000"/>
              <w:bottom w:val="single" w:sz="6" w:space="0" w:color="000000"/>
            </w:tcBorders>
            <w:shd w:val="clear" w:color="auto" w:fill="CCFFFF"/>
          </w:tcPr>
          <w:p w14:paraId="2AEE5FBC" w14:textId="77777777" w:rsidR="008A18CA" w:rsidRPr="00531885" w:rsidRDefault="008A18CA" w:rsidP="001A1223">
            <w:pPr>
              <w:pStyle w:val="Normal1"/>
              <w:spacing w:before="100"/>
              <w:jc w:val="both"/>
              <w:rPr>
                <w:rFonts w:ascii="Arial" w:hAnsi="Arial" w:cs="Arial"/>
                <w:b/>
                <w:bCs/>
                <w:sz w:val="22"/>
                <w:szCs w:val="22"/>
              </w:rPr>
            </w:pPr>
            <w:r w:rsidRPr="00531885">
              <w:rPr>
                <w:rFonts w:ascii="Arial" w:eastAsia="Arial" w:hAnsi="Arial" w:cs="Arial"/>
                <w:b/>
                <w:bCs/>
                <w:sz w:val="22"/>
                <w:szCs w:val="22"/>
              </w:rPr>
              <w:t>Response</w:t>
            </w:r>
          </w:p>
        </w:tc>
      </w:tr>
      <w:tr w:rsidR="008A18CA" w:rsidRPr="00531885" w14:paraId="179B12B3" w14:textId="77777777" w:rsidTr="001A1223">
        <w:trPr>
          <w:trHeight w:val="400"/>
        </w:trPr>
        <w:tc>
          <w:tcPr>
            <w:tcW w:w="9640" w:type="dxa"/>
            <w:gridSpan w:val="4"/>
            <w:tcBorders>
              <w:top w:val="single" w:sz="6" w:space="0" w:color="000000"/>
            </w:tcBorders>
          </w:tcPr>
          <w:p w14:paraId="21821CE4" w14:textId="77777777"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sz w:val="22"/>
                <w:szCs w:val="22"/>
              </w:rPr>
              <w:t xml:space="preserve">The detailed grounds for discretionary exclusion of an organisation are set out on this </w:t>
            </w:r>
            <w:hyperlink r:id="rId29" w:history="1">
              <w:r w:rsidRPr="00531885">
                <w:rPr>
                  <w:rFonts w:ascii="Arial" w:eastAsia="Arial" w:hAnsi="Arial" w:cs="Arial"/>
                  <w:color w:val="1155CC"/>
                  <w:sz w:val="22"/>
                  <w:szCs w:val="22"/>
                  <w:u w:val="single"/>
                </w:rPr>
                <w:t>webpage</w:t>
              </w:r>
            </w:hyperlink>
            <w:r w:rsidRPr="00531885">
              <w:rPr>
                <w:rFonts w:ascii="Arial" w:eastAsia="Arial" w:hAnsi="Arial" w:cs="Arial"/>
                <w:sz w:val="22"/>
                <w:szCs w:val="22"/>
              </w:rPr>
              <w:t>,</w:t>
            </w:r>
            <w:r w:rsidRPr="00531885">
              <w:rPr>
                <w:rStyle w:val="FootnoteReference"/>
                <w:rFonts w:ascii="Arial" w:eastAsia="Arial" w:hAnsi="Arial" w:cs="Arial"/>
                <w:sz w:val="22"/>
                <w:szCs w:val="22"/>
              </w:rPr>
              <w:footnoteReference w:id="9"/>
            </w:r>
            <w:r w:rsidRPr="00531885">
              <w:rPr>
                <w:rFonts w:ascii="Arial" w:eastAsia="Arial" w:hAnsi="Arial" w:cs="Arial"/>
                <w:sz w:val="22"/>
                <w:szCs w:val="22"/>
              </w:rPr>
              <w:t xml:space="preserve"> and should be referred to before completing these questions.</w:t>
            </w:r>
          </w:p>
        </w:tc>
      </w:tr>
      <w:tr w:rsidR="008A18CA" w:rsidRPr="00531885" w14:paraId="6E2B53B4" w14:textId="77777777" w:rsidTr="001A1223">
        <w:tc>
          <w:tcPr>
            <w:tcW w:w="1418" w:type="dxa"/>
          </w:tcPr>
          <w:p w14:paraId="33291586"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w:t>
            </w:r>
          </w:p>
        </w:tc>
        <w:tc>
          <w:tcPr>
            <w:tcW w:w="4394" w:type="dxa"/>
            <w:gridSpan w:val="2"/>
          </w:tcPr>
          <w:p w14:paraId="4A2B8DDF"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Within the past three years, anywhere in the world, have any of the situations summarised below and listed in full on the </w:t>
            </w:r>
            <w:hyperlink r:id="rId30" w:history="1">
              <w:r w:rsidRPr="00531885">
                <w:rPr>
                  <w:rFonts w:ascii="Arial" w:eastAsia="Arial" w:hAnsi="Arial" w:cs="Arial"/>
                  <w:color w:val="1155CC"/>
                  <w:sz w:val="22"/>
                  <w:szCs w:val="22"/>
                  <w:u w:val="single"/>
                </w:rPr>
                <w:t>webpage</w:t>
              </w:r>
            </w:hyperlink>
            <w:r w:rsidRPr="00531885">
              <w:rPr>
                <w:rFonts w:ascii="Arial" w:eastAsia="Arial" w:hAnsi="Arial" w:cs="Arial"/>
                <w:sz w:val="22"/>
                <w:szCs w:val="22"/>
              </w:rPr>
              <w:t xml:space="preserve"> applied to you?</w:t>
            </w:r>
          </w:p>
        </w:tc>
        <w:tc>
          <w:tcPr>
            <w:tcW w:w="3828" w:type="dxa"/>
          </w:tcPr>
          <w:p w14:paraId="03EE75D6" w14:textId="77777777" w:rsidR="008A18CA" w:rsidRPr="00531885" w:rsidRDefault="008A18CA" w:rsidP="001A1223">
            <w:pPr>
              <w:pStyle w:val="Normal1"/>
              <w:jc w:val="both"/>
              <w:rPr>
                <w:rFonts w:ascii="Arial" w:hAnsi="Arial" w:cs="Arial"/>
                <w:sz w:val="22"/>
                <w:szCs w:val="22"/>
              </w:rPr>
            </w:pPr>
          </w:p>
        </w:tc>
      </w:tr>
      <w:tr w:rsidR="008A18CA" w:rsidRPr="00531885" w14:paraId="4A0B2E41" w14:textId="77777777" w:rsidTr="001A1223">
        <w:tc>
          <w:tcPr>
            <w:tcW w:w="1418" w:type="dxa"/>
          </w:tcPr>
          <w:p w14:paraId="0F370CBE"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4.1(a)</w:t>
            </w:r>
          </w:p>
        </w:tc>
        <w:tc>
          <w:tcPr>
            <w:tcW w:w="4394" w:type="dxa"/>
            <w:gridSpan w:val="2"/>
          </w:tcPr>
          <w:p w14:paraId="4DF07B50"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t>Breach of environmental obligations?</w:t>
            </w:r>
          </w:p>
          <w:p w14:paraId="1DB77EF0"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To note that environmental law obligations include Health and Safety obligations. See </w:t>
            </w:r>
            <w:hyperlink r:id="rId31" w:history="1">
              <w:r w:rsidRPr="00531885">
                <w:rPr>
                  <w:rFonts w:ascii="Arial" w:eastAsia="Arial" w:hAnsi="Arial" w:cs="Arial"/>
                  <w:color w:val="0000FF"/>
                  <w:sz w:val="22"/>
                  <w:szCs w:val="22"/>
                  <w:u w:val="single"/>
                </w:rPr>
                <w:t>webpage</w:t>
              </w:r>
            </w:hyperlink>
            <w:r w:rsidRPr="00531885">
              <w:rPr>
                <w:rFonts w:ascii="Arial" w:eastAsia="Arial" w:hAnsi="Arial" w:cs="Arial"/>
                <w:sz w:val="22"/>
                <w:szCs w:val="22"/>
              </w:rPr>
              <w:t>.</w:t>
            </w:r>
          </w:p>
        </w:tc>
        <w:tc>
          <w:tcPr>
            <w:tcW w:w="3828" w:type="dxa"/>
          </w:tcPr>
          <w:p w14:paraId="238D6C9F"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216749393"/>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038CC26B"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1706909806"/>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24006781" w14:textId="77777777" w:rsidTr="001A1223">
        <w:tc>
          <w:tcPr>
            <w:tcW w:w="1418" w:type="dxa"/>
          </w:tcPr>
          <w:p w14:paraId="29FA53F9"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4.1(b)</w:t>
            </w:r>
          </w:p>
        </w:tc>
        <w:tc>
          <w:tcPr>
            <w:tcW w:w="4394" w:type="dxa"/>
            <w:gridSpan w:val="2"/>
          </w:tcPr>
          <w:p w14:paraId="03744191"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Breach of social law obligations?  </w:t>
            </w:r>
          </w:p>
        </w:tc>
        <w:tc>
          <w:tcPr>
            <w:tcW w:w="3828" w:type="dxa"/>
          </w:tcPr>
          <w:p w14:paraId="1E03FD71"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1290243510"/>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1A1EA082"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813867475"/>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3A0183AE" w14:textId="77777777" w:rsidTr="001A1223">
        <w:tc>
          <w:tcPr>
            <w:tcW w:w="1418" w:type="dxa"/>
          </w:tcPr>
          <w:p w14:paraId="3E8F9642"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4.1(c)</w:t>
            </w:r>
          </w:p>
        </w:tc>
        <w:tc>
          <w:tcPr>
            <w:tcW w:w="4394" w:type="dxa"/>
            <w:gridSpan w:val="2"/>
          </w:tcPr>
          <w:p w14:paraId="25842603"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Breach of labour law obligations?</w:t>
            </w:r>
          </w:p>
        </w:tc>
        <w:tc>
          <w:tcPr>
            <w:tcW w:w="3828" w:type="dxa"/>
          </w:tcPr>
          <w:p w14:paraId="59B3183B"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692739422"/>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6B572CA"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75477795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01BC83C7" w14:textId="77777777" w:rsidTr="001A1223">
        <w:tc>
          <w:tcPr>
            <w:tcW w:w="1418" w:type="dxa"/>
          </w:tcPr>
          <w:p w14:paraId="67256AF2"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4.1(d)</w:t>
            </w:r>
          </w:p>
        </w:tc>
        <w:tc>
          <w:tcPr>
            <w:tcW w:w="4394" w:type="dxa"/>
            <w:gridSpan w:val="2"/>
          </w:tcPr>
          <w:p w14:paraId="2184C3B9"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Bankruptcy or subject of insolvency?</w:t>
            </w:r>
          </w:p>
        </w:tc>
        <w:tc>
          <w:tcPr>
            <w:tcW w:w="3828" w:type="dxa"/>
          </w:tcPr>
          <w:p w14:paraId="7D5542B5"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892545431"/>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AED03ED"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440597963"/>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075D331B" w14:textId="77777777" w:rsidTr="001A1223">
        <w:tc>
          <w:tcPr>
            <w:tcW w:w="1418" w:type="dxa"/>
          </w:tcPr>
          <w:p w14:paraId="38181341"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4.1(e)</w:t>
            </w:r>
          </w:p>
        </w:tc>
        <w:tc>
          <w:tcPr>
            <w:tcW w:w="4394" w:type="dxa"/>
            <w:gridSpan w:val="2"/>
          </w:tcPr>
          <w:p w14:paraId="0EA773AB"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Guilty of grave professional misconduct?</w:t>
            </w:r>
          </w:p>
        </w:tc>
        <w:tc>
          <w:tcPr>
            <w:tcW w:w="3828" w:type="dxa"/>
          </w:tcPr>
          <w:p w14:paraId="490D2370"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78169165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181561FF"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167353295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49F247E2" w14:textId="77777777" w:rsidTr="001A1223">
        <w:tc>
          <w:tcPr>
            <w:tcW w:w="1418" w:type="dxa"/>
          </w:tcPr>
          <w:p w14:paraId="1D7E4084"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4.1(f)</w:t>
            </w:r>
          </w:p>
        </w:tc>
        <w:tc>
          <w:tcPr>
            <w:tcW w:w="4394" w:type="dxa"/>
            <w:gridSpan w:val="2"/>
          </w:tcPr>
          <w:p w14:paraId="0F7DDA27"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Distortion of competition?</w:t>
            </w:r>
          </w:p>
        </w:tc>
        <w:tc>
          <w:tcPr>
            <w:tcW w:w="3828" w:type="dxa"/>
          </w:tcPr>
          <w:p w14:paraId="6A26C79B"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720096621"/>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6CC48369"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664287869"/>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2C17003C" w14:textId="77777777" w:rsidTr="001A1223">
        <w:tc>
          <w:tcPr>
            <w:tcW w:w="1418" w:type="dxa"/>
          </w:tcPr>
          <w:p w14:paraId="6EBC82F0"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4.1(g)</w:t>
            </w:r>
          </w:p>
        </w:tc>
        <w:tc>
          <w:tcPr>
            <w:tcW w:w="4394" w:type="dxa"/>
            <w:gridSpan w:val="2"/>
          </w:tcPr>
          <w:p w14:paraId="50F82939"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Conflict of interest?</w:t>
            </w:r>
          </w:p>
        </w:tc>
        <w:tc>
          <w:tcPr>
            <w:tcW w:w="3828" w:type="dxa"/>
          </w:tcPr>
          <w:p w14:paraId="5B52493F"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3511717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7ED0D20C"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1503501133"/>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48C48D91" w14:textId="77777777" w:rsidTr="001A1223">
        <w:tc>
          <w:tcPr>
            <w:tcW w:w="1418" w:type="dxa"/>
          </w:tcPr>
          <w:p w14:paraId="0970CA9A"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4.1(h)</w:t>
            </w:r>
          </w:p>
        </w:tc>
        <w:tc>
          <w:tcPr>
            <w:tcW w:w="4394" w:type="dxa"/>
            <w:gridSpan w:val="2"/>
          </w:tcPr>
          <w:p w14:paraId="47193064"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Been involved in the preparation of the procurement procedure?</w:t>
            </w:r>
          </w:p>
        </w:tc>
        <w:tc>
          <w:tcPr>
            <w:tcW w:w="3828" w:type="dxa"/>
          </w:tcPr>
          <w:p w14:paraId="2C6239E1"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87065304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F534680" w14:textId="77777777" w:rsidR="008A18CA" w:rsidRPr="00531885" w:rsidRDefault="008A18CA" w:rsidP="001A1223">
            <w:pPr>
              <w:jc w:val="both"/>
              <w:rPr>
                <w:rFonts w:cs="Arial"/>
              </w:rPr>
            </w:pPr>
            <w:r w:rsidRPr="00531885">
              <w:rPr>
                <w:rFonts w:eastAsia="Times New Roman" w:cs="Arial"/>
                <w:color w:val="000000"/>
              </w:rPr>
              <w:t xml:space="preserve">No  </w:t>
            </w:r>
            <w:sdt>
              <w:sdtPr>
                <w:rPr>
                  <w:rFonts w:eastAsia="Times New Roman" w:cs="Arial"/>
                  <w:iCs/>
                  <w:color w:val="000000"/>
                </w:rPr>
                <w:id w:val="-37400243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tc>
      </w:tr>
      <w:tr w:rsidR="008A18CA" w:rsidRPr="00531885" w14:paraId="341C6C8C" w14:textId="77777777" w:rsidTr="001A1223">
        <w:tc>
          <w:tcPr>
            <w:tcW w:w="1418" w:type="dxa"/>
          </w:tcPr>
          <w:p w14:paraId="3777D130"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4.1(</w:t>
            </w:r>
            <w:proofErr w:type="spellStart"/>
            <w:r w:rsidRPr="00531885">
              <w:rPr>
                <w:rFonts w:ascii="Arial" w:eastAsia="Arial" w:hAnsi="Arial" w:cs="Arial"/>
                <w:sz w:val="22"/>
                <w:szCs w:val="22"/>
              </w:rPr>
              <w:t>i</w:t>
            </w:r>
            <w:proofErr w:type="spellEnd"/>
            <w:r w:rsidRPr="00531885">
              <w:rPr>
                <w:rFonts w:ascii="Arial" w:eastAsia="Arial" w:hAnsi="Arial" w:cs="Arial"/>
                <w:sz w:val="22"/>
                <w:szCs w:val="22"/>
              </w:rPr>
              <w:t>)</w:t>
            </w:r>
          </w:p>
        </w:tc>
        <w:tc>
          <w:tcPr>
            <w:tcW w:w="4394" w:type="dxa"/>
            <w:gridSpan w:val="2"/>
          </w:tcPr>
          <w:p w14:paraId="0AA0EC4B"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Prior performance issues?</w:t>
            </w:r>
          </w:p>
        </w:tc>
        <w:tc>
          <w:tcPr>
            <w:tcW w:w="3828" w:type="dxa"/>
          </w:tcPr>
          <w:p w14:paraId="5A95A228"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975560066"/>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397AB91D" w14:textId="77777777" w:rsidR="008A18CA" w:rsidRPr="00531885" w:rsidRDefault="008A18CA" w:rsidP="001A1223">
            <w:pPr>
              <w:jc w:val="both"/>
              <w:rPr>
                <w:rFonts w:cs="Arial"/>
              </w:rPr>
            </w:pPr>
            <w:r w:rsidRPr="00531885">
              <w:rPr>
                <w:rFonts w:eastAsia="Times New Roman" w:cs="Arial"/>
                <w:color w:val="000000"/>
              </w:rPr>
              <w:t xml:space="preserve">No  </w:t>
            </w:r>
            <w:sdt>
              <w:sdtPr>
                <w:rPr>
                  <w:rFonts w:eastAsia="Times New Roman" w:cs="Arial"/>
                  <w:iCs/>
                  <w:color w:val="000000"/>
                </w:rPr>
                <w:id w:val="955601975"/>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tc>
      </w:tr>
      <w:tr w:rsidR="008A18CA" w:rsidRPr="00531885" w14:paraId="2D9C3CCE" w14:textId="77777777" w:rsidTr="001A1223">
        <w:tc>
          <w:tcPr>
            <w:tcW w:w="1418" w:type="dxa"/>
          </w:tcPr>
          <w:p w14:paraId="417CF6A0"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4.1(j)</w:t>
            </w:r>
          </w:p>
          <w:p w14:paraId="720E21B4" w14:textId="77777777" w:rsidR="008A18CA" w:rsidRPr="00531885" w:rsidRDefault="008A18CA" w:rsidP="001A1223">
            <w:pPr>
              <w:pStyle w:val="Standard"/>
              <w:jc w:val="both"/>
              <w:rPr>
                <w:rFonts w:ascii="Arial" w:eastAsia="Arial" w:hAnsi="Arial" w:cs="Arial"/>
                <w:color w:val="000000"/>
                <w:sz w:val="22"/>
                <w:szCs w:val="22"/>
              </w:rPr>
            </w:pPr>
          </w:p>
          <w:p w14:paraId="232FDE78" w14:textId="77777777" w:rsidR="008A18CA" w:rsidRPr="00531885" w:rsidRDefault="008A18CA" w:rsidP="001A1223">
            <w:pPr>
              <w:pStyle w:val="Standard"/>
              <w:jc w:val="both"/>
              <w:rPr>
                <w:rFonts w:ascii="Arial" w:eastAsia="Arial" w:hAnsi="Arial" w:cs="Arial"/>
                <w:color w:val="000000"/>
                <w:sz w:val="22"/>
                <w:szCs w:val="22"/>
              </w:rPr>
            </w:pPr>
          </w:p>
          <w:p w14:paraId="7E76609B" w14:textId="4853B127" w:rsidR="008A18CA" w:rsidRPr="00531885" w:rsidRDefault="008A18CA" w:rsidP="001A1223">
            <w:pPr>
              <w:pStyle w:val="Standard"/>
              <w:jc w:val="both"/>
              <w:rPr>
                <w:rFonts w:ascii="Arial" w:eastAsia="Arial" w:hAnsi="Arial" w:cs="Arial"/>
                <w:color w:val="000000"/>
                <w:sz w:val="22"/>
                <w:szCs w:val="22"/>
              </w:rPr>
            </w:pPr>
          </w:p>
          <w:p w14:paraId="4DC01350" w14:textId="77777777" w:rsidR="004D3E00" w:rsidRPr="00531885" w:rsidRDefault="004D3E00" w:rsidP="001A1223">
            <w:pPr>
              <w:pStyle w:val="Standard"/>
              <w:jc w:val="both"/>
              <w:rPr>
                <w:rFonts w:ascii="Arial" w:eastAsia="Arial" w:hAnsi="Arial" w:cs="Arial"/>
                <w:color w:val="000000"/>
                <w:sz w:val="22"/>
                <w:szCs w:val="22"/>
              </w:rPr>
            </w:pPr>
          </w:p>
          <w:p w14:paraId="1E65114C"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4.1(j) - (</w:t>
            </w:r>
            <w:proofErr w:type="spellStart"/>
            <w:r w:rsidRPr="00531885">
              <w:rPr>
                <w:rFonts w:ascii="Arial" w:eastAsia="Arial" w:hAnsi="Arial" w:cs="Arial"/>
                <w:color w:val="000000"/>
                <w:sz w:val="22"/>
                <w:szCs w:val="22"/>
              </w:rPr>
              <w:t>i</w:t>
            </w:r>
            <w:proofErr w:type="spellEnd"/>
            <w:r w:rsidRPr="00531885">
              <w:rPr>
                <w:rFonts w:ascii="Arial" w:eastAsia="Arial" w:hAnsi="Arial" w:cs="Arial"/>
                <w:color w:val="000000"/>
                <w:sz w:val="22"/>
                <w:szCs w:val="22"/>
              </w:rPr>
              <w:t>)</w:t>
            </w:r>
          </w:p>
          <w:p w14:paraId="2655552C" w14:textId="77777777" w:rsidR="008A18CA" w:rsidRPr="00531885" w:rsidRDefault="008A18CA" w:rsidP="001A1223">
            <w:pPr>
              <w:pStyle w:val="Standard"/>
              <w:jc w:val="both"/>
              <w:rPr>
                <w:rFonts w:ascii="Arial" w:eastAsia="Arial" w:hAnsi="Arial" w:cs="Arial"/>
                <w:color w:val="000000"/>
                <w:sz w:val="22"/>
                <w:szCs w:val="22"/>
              </w:rPr>
            </w:pPr>
          </w:p>
          <w:p w14:paraId="32B1342E" w14:textId="77777777" w:rsidR="008A18CA" w:rsidRPr="00531885" w:rsidRDefault="008A18CA" w:rsidP="001A1223">
            <w:pPr>
              <w:pStyle w:val="Standard"/>
              <w:jc w:val="both"/>
              <w:rPr>
                <w:rFonts w:ascii="Arial" w:eastAsia="Arial" w:hAnsi="Arial" w:cs="Arial"/>
                <w:color w:val="000000"/>
                <w:sz w:val="22"/>
                <w:szCs w:val="22"/>
              </w:rPr>
            </w:pPr>
          </w:p>
          <w:p w14:paraId="532B8F38" w14:textId="77777777" w:rsidR="008A18CA" w:rsidRPr="00531885" w:rsidRDefault="008A18CA" w:rsidP="001A1223">
            <w:pPr>
              <w:pStyle w:val="Standard"/>
              <w:jc w:val="both"/>
              <w:rPr>
                <w:rFonts w:ascii="Arial" w:eastAsia="Arial" w:hAnsi="Arial" w:cs="Arial"/>
                <w:color w:val="000000"/>
                <w:sz w:val="22"/>
                <w:szCs w:val="22"/>
              </w:rPr>
            </w:pPr>
          </w:p>
          <w:p w14:paraId="49222E43" w14:textId="77777777" w:rsidR="008A18CA" w:rsidRPr="00531885" w:rsidRDefault="008A18CA" w:rsidP="001A1223">
            <w:pPr>
              <w:pStyle w:val="Standard"/>
              <w:jc w:val="both"/>
              <w:rPr>
                <w:rFonts w:ascii="Arial" w:eastAsia="Arial" w:hAnsi="Arial" w:cs="Arial"/>
                <w:color w:val="000000"/>
                <w:sz w:val="22"/>
                <w:szCs w:val="22"/>
              </w:rPr>
            </w:pPr>
          </w:p>
          <w:p w14:paraId="3F558ECA" w14:textId="77777777" w:rsidR="008A18CA" w:rsidRPr="00531885" w:rsidRDefault="008A18CA" w:rsidP="001A1223">
            <w:pPr>
              <w:pStyle w:val="Standard"/>
              <w:jc w:val="both"/>
              <w:rPr>
                <w:rFonts w:ascii="Arial" w:eastAsia="Arial" w:hAnsi="Arial" w:cs="Arial"/>
                <w:color w:val="000000"/>
                <w:sz w:val="22"/>
                <w:szCs w:val="22"/>
              </w:rPr>
            </w:pPr>
          </w:p>
          <w:p w14:paraId="5053BC0A"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4.1(j) - (ii)</w:t>
            </w:r>
          </w:p>
          <w:p w14:paraId="3761B19C" w14:textId="77777777" w:rsidR="008A18CA" w:rsidRPr="00531885" w:rsidRDefault="008A18CA" w:rsidP="001A1223">
            <w:pPr>
              <w:pStyle w:val="Standard"/>
              <w:jc w:val="both"/>
              <w:rPr>
                <w:rFonts w:ascii="Arial" w:eastAsia="Arial" w:hAnsi="Arial" w:cs="Arial"/>
                <w:color w:val="000000"/>
                <w:sz w:val="22"/>
                <w:szCs w:val="22"/>
              </w:rPr>
            </w:pPr>
          </w:p>
          <w:p w14:paraId="39E78FAE" w14:textId="77777777" w:rsidR="008A18CA" w:rsidRPr="00531885" w:rsidRDefault="008A18CA" w:rsidP="001A1223">
            <w:pPr>
              <w:pStyle w:val="Standard"/>
              <w:jc w:val="both"/>
              <w:rPr>
                <w:rFonts w:ascii="Arial" w:eastAsia="Arial" w:hAnsi="Arial" w:cs="Arial"/>
                <w:color w:val="000000"/>
                <w:sz w:val="22"/>
                <w:szCs w:val="22"/>
              </w:rPr>
            </w:pPr>
          </w:p>
          <w:p w14:paraId="037FD02B" w14:textId="77777777" w:rsidR="008A18CA" w:rsidRPr="00531885" w:rsidRDefault="008A18CA" w:rsidP="001A1223">
            <w:pPr>
              <w:pStyle w:val="Standard"/>
              <w:jc w:val="both"/>
              <w:rPr>
                <w:rFonts w:ascii="Arial" w:eastAsia="Arial" w:hAnsi="Arial" w:cs="Arial"/>
                <w:color w:val="000000"/>
                <w:sz w:val="22"/>
                <w:szCs w:val="22"/>
              </w:rPr>
            </w:pPr>
          </w:p>
          <w:p w14:paraId="5961BFCF" w14:textId="77777777" w:rsidR="008A18CA" w:rsidRPr="00531885" w:rsidRDefault="008A18CA" w:rsidP="001A1223">
            <w:pPr>
              <w:pStyle w:val="Standard"/>
              <w:jc w:val="both"/>
              <w:rPr>
                <w:rFonts w:ascii="Arial" w:eastAsia="Arial" w:hAnsi="Arial" w:cs="Arial"/>
                <w:color w:val="000000"/>
                <w:sz w:val="22"/>
                <w:szCs w:val="22"/>
              </w:rPr>
            </w:pPr>
          </w:p>
          <w:p w14:paraId="16085F43"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4.1(j) –(iii)</w:t>
            </w:r>
          </w:p>
          <w:p w14:paraId="5A3B58DE" w14:textId="77777777" w:rsidR="008A18CA" w:rsidRPr="00531885" w:rsidRDefault="008A18CA" w:rsidP="001A1223">
            <w:pPr>
              <w:pStyle w:val="Standard"/>
              <w:jc w:val="both"/>
              <w:rPr>
                <w:rFonts w:ascii="Arial" w:eastAsia="Arial" w:hAnsi="Arial" w:cs="Arial"/>
                <w:color w:val="000000"/>
                <w:sz w:val="22"/>
                <w:szCs w:val="22"/>
              </w:rPr>
            </w:pPr>
          </w:p>
          <w:p w14:paraId="31CD1A16" w14:textId="77777777" w:rsidR="008A18CA" w:rsidRPr="00531885" w:rsidRDefault="008A18CA" w:rsidP="001A1223">
            <w:pPr>
              <w:pStyle w:val="Standard"/>
              <w:jc w:val="both"/>
              <w:rPr>
                <w:rFonts w:ascii="Arial" w:eastAsia="Arial" w:hAnsi="Arial" w:cs="Arial"/>
                <w:sz w:val="22"/>
                <w:szCs w:val="22"/>
              </w:rPr>
            </w:pPr>
          </w:p>
          <w:p w14:paraId="246E84E0" w14:textId="77777777" w:rsidR="008A18CA" w:rsidRPr="00531885" w:rsidRDefault="008A18CA" w:rsidP="001A1223">
            <w:pPr>
              <w:pStyle w:val="Standard"/>
              <w:jc w:val="both"/>
              <w:rPr>
                <w:rFonts w:ascii="Arial" w:eastAsia="Arial" w:hAnsi="Arial" w:cs="Arial"/>
                <w:sz w:val="22"/>
                <w:szCs w:val="22"/>
              </w:rPr>
            </w:pPr>
          </w:p>
          <w:p w14:paraId="3EEC58C5"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4.1(j)-(iv)</w:t>
            </w:r>
          </w:p>
          <w:p w14:paraId="0C165DC7" w14:textId="77777777" w:rsidR="008A18CA" w:rsidRPr="00531885" w:rsidRDefault="008A18CA" w:rsidP="001A1223">
            <w:pPr>
              <w:pStyle w:val="Standard"/>
              <w:jc w:val="both"/>
              <w:rPr>
                <w:rFonts w:ascii="Arial" w:eastAsia="Arial" w:hAnsi="Arial" w:cs="Arial"/>
                <w:color w:val="000000"/>
                <w:sz w:val="22"/>
                <w:szCs w:val="22"/>
              </w:rPr>
            </w:pPr>
          </w:p>
          <w:p w14:paraId="51185776" w14:textId="77777777" w:rsidR="008A18CA" w:rsidRPr="00531885" w:rsidRDefault="008A18CA" w:rsidP="001A1223">
            <w:pPr>
              <w:pStyle w:val="Normal1"/>
              <w:tabs>
                <w:tab w:val="left" w:pos="0"/>
              </w:tabs>
              <w:jc w:val="both"/>
              <w:rPr>
                <w:rFonts w:ascii="Arial" w:hAnsi="Arial" w:cs="Arial"/>
                <w:sz w:val="22"/>
                <w:szCs w:val="22"/>
              </w:rPr>
            </w:pPr>
          </w:p>
        </w:tc>
        <w:tc>
          <w:tcPr>
            <w:tcW w:w="4394" w:type="dxa"/>
            <w:gridSpan w:val="2"/>
          </w:tcPr>
          <w:p w14:paraId="2DE01E3D" w14:textId="77777777" w:rsidR="008A18CA" w:rsidRPr="00531885" w:rsidRDefault="008A18CA" w:rsidP="001A1223">
            <w:pPr>
              <w:pStyle w:val="Standard"/>
              <w:jc w:val="both"/>
              <w:rPr>
                <w:rFonts w:ascii="Arial" w:eastAsia="Arial" w:hAnsi="Arial" w:cs="Arial"/>
                <w:color w:val="000000"/>
                <w:sz w:val="22"/>
                <w:szCs w:val="22"/>
              </w:rPr>
            </w:pPr>
            <w:r w:rsidRPr="00531885">
              <w:rPr>
                <w:rFonts w:ascii="Arial" w:eastAsia="Arial" w:hAnsi="Arial" w:cs="Arial"/>
                <w:color w:val="000000"/>
                <w:sz w:val="22"/>
                <w:szCs w:val="22"/>
              </w:rPr>
              <w:lastRenderedPageBreak/>
              <w:t xml:space="preserve">Do any of the following statements apply to </w:t>
            </w:r>
            <w:proofErr w:type="gramStart"/>
            <w:r w:rsidRPr="00531885">
              <w:rPr>
                <w:rFonts w:ascii="Arial" w:eastAsia="Arial" w:hAnsi="Arial" w:cs="Arial"/>
                <w:color w:val="000000"/>
                <w:sz w:val="22"/>
                <w:szCs w:val="22"/>
              </w:rPr>
              <w:t>you ?</w:t>
            </w:r>
            <w:proofErr w:type="gramEnd"/>
          </w:p>
          <w:p w14:paraId="09F4D1DF" w14:textId="77777777" w:rsidR="008A18CA" w:rsidRPr="00531885" w:rsidRDefault="008A18CA" w:rsidP="001A1223">
            <w:pPr>
              <w:pStyle w:val="Standard"/>
              <w:jc w:val="both"/>
              <w:rPr>
                <w:rFonts w:ascii="Arial" w:hAnsi="Arial" w:cs="Arial"/>
                <w:sz w:val="22"/>
                <w:szCs w:val="22"/>
              </w:rPr>
            </w:pPr>
          </w:p>
          <w:p w14:paraId="102404F9" w14:textId="77777777" w:rsidR="008A18CA" w:rsidRPr="00531885" w:rsidRDefault="008A18CA" w:rsidP="001A1223">
            <w:pPr>
              <w:pStyle w:val="Standard"/>
              <w:jc w:val="both"/>
              <w:rPr>
                <w:rFonts w:ascii="Arial" w:eastAsia="Arial" w:hAnsi="Arial" w:cs="Arial"/>
                <w:color w:val="000000"/>
                <w:sz w:val="22"/>
                <w:szCs w:val="22"/>
              </w:rPr>
            </w:pPr>
          </w:p>
          <w:p w14:paraId="50DF7755"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27F1DE88" w14:textId="77777777" w:rsidR="008A18CA" w:rsidRPr="00531885" w:rsidRDefault="008A18CA" w:rsidP="001A1223">
            <w:pPr>
              <w:pStyle w:val="Standard"/>
              <w:jc w:val="both"/>
              <w:rPr>
                <w:rFonts w:ascii="Arial" w:eastAsia="Arial" w:hAnsi="Arial" w:cs="Arial"/>
                <w:color w:val="000000"/>
                <w:sz w:val="22"/>
                <w:szCs w:val="22"/>
              </w:rPr>
            </w:pPr>
          </w:p>
          <w:p w14:paraId="04F2DB68" w14:textId="77777777" w:rsidR="008A18CA" w:rsidRPr="00531885" w:rsidRDefault="008A18CA" w:rsidP="001A1223">
            <w:pPr>
              <w:pStyle w:val="Standard"/>
              <w:jc w:val="both"/>
              <w:rPr>
                <w:rFonts w:ascii="Arial" w:eastAsia="Arial" w:hAnsi="Arial" w:cs="Arial"/>
                <w:color w:val="000000"/>
                <w:sz w:val="22"/>
                <w:szCs w:val="22"/>
              </w:rPr>
            </w:pPr>
            <w:r w:rsidRPr="00531885">
              <w:rPr>
                <w:rFonts w:ascii="Arial" w:eastAsia="Arial" w:hAnsi="Arial" w:cs="Arial"/>
                <w:color w:val="000000"/>
                <w:sz w:val="22"/>
                <w:szCs w:val="22"/>
              </w:rPr>
              <w:t>You have withheld such information.</w:t>
            </w:r>
          </w:p>
          <w:p w14:paraId="73D7C9A5" w14:textId="77777777" w:rsidR="008A18CA" w:rsidRPr="00531885" w:rsidRDefault="008A18CA" w:rsidP="001A1223">
            <w:pPr>
              <w:pStyle w:val="Standard"/>
              <w:jc w:val="both"/>
              <w:rPr>
                <w:rFonts w:ascii="Arial" w:eastAsia="Arial" w:hAnsi="Arial" w:cs="Arial"/>
                <w:color w:val="000000"/>
                <w:sz w:val="22"/>
                <w:szCs w:val="22"/>
              </w:rPr>
            </w:pPr>
          </w:p>
          <w:p w14:paraId="385FA6DE" w14:textId="77777777" w:rsidR="008A18CA" w:rsidRPr="00531885" w:rsidRDefault="008A18CA" w:rsidP="001A1223">
            <w:pPr>
              <w:pStyle w:val="Standard"/>
              <w:jc w:val="both"/>
              <w:rPr>
                <w:rFonts w:ascii="Arial" w:eastAsia="Arial" w:hAnsi="Arial" w:cs="Arial"/>
                <w:color w:val="000000"/>
                <w:sz w:val="22"/>
                <w:szCs w:val="22"/>
              </w:rPr>
            </w:pPr>
          </w:p>
          <w:p w14:paraId="48916A17" w14:textId="77777777" w:rsidR="008A18CA" w:rsidRPr="00531885" w:rsidRDefault="008A18CA" w:rsidP="001A1223">
            <w:pPr>
              <w:pStyle w:val="Standard"/>
              <w:jc w:val="both"/>
              <w:rPr>
                <w:rFonts w:ascii="Arial" w:eastAsia="Arial" w:hAnsi="Arial" w:cs="Arial"/>
                <w:color w:val="000000"/>
                <w:sz w:val="22"/>
                <w:szCs w:val="22"/>
              </w:rPr>
            </w:pPr>
          </w:p>
          <w:p w14:paraId="0D9FCD39"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000000"/>
                <w:sz w:val="22"/>
                <w:szCs w:val="22"/>
              </w:rPr>
              <w:lastRenderedPageBreak/>
              <w:t>You are not able, without delay, to submit documents if/when required.</w:t>
            </w:r>
          </w:p>
          <w:p w14:paraId="4690C784" w14:textId="77777777" w:rsidR="008A18CA" w:rsidRPr="00531885" w:rsidRDefault="008A18CA" w:rsidP="001A1223">
            <w:pPr>
              <w:pStyle w:val="Standard"/>
              <w:jc w:val="both"/>
              <w:rPr>
                <w:rFonts w:ascii="Arial" w:eastAsia="Arial" w:hAnsi="Arial" w:cs="Arial"/>
                <w:color w:val="000000"/>
                <w:sz w:val="22"/>
                <w:szCs w:val="22"/>
              </w:rPr>
            </w:pPr>
          </w:p>
          <w:p w14:paraId="3B42FB8E" w14:textId="77777777" w:rsidR="008A18CA" w:rsidRPr="00531885" w:rsidRDefault="008A18CA" w:rsidP="001A1223">
            <w:pPr>
              <w:pStyle w:val="Standard"/>
              <w:jc w:val="both"/>
              <w:rPr>
                <w:rFonts w:ascii="Arial" w:eastAsia="Arial" w:hAnsi="Arial" w:cs="Arial"/>
                <w:sz w:val="22"/>
                <w:szCs w:val="22"/>
              </w:rPr>
            </w:pPr>
          </w:p>
          <w:p w14:paraId="13B93FF2"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 xml:space="preserve">You have undertaken to unduly influence the decision-making process of the contracting authority to obtain confidential information that may confer upon </w:t>
            </w:r>
            <w:proofErr w:type="gramStart"/>
            <w:r w:rsidRPr="00531885">
              <w:rPr>
                <w:rFonts w:ascii="Arial" w:eastAsia="Arial" w:hAnsi="Arial" w:cs="Arial"/>
                <w:sz w:val="22"/>
                <w:szCs w:val="22"/>
              </w:rPr>
              <w:t>you</w:t>
            </w:r>
            <w:proofErr w:type="gramEnd"/>
            <w:r w:rsidRPr="00531885">
              <w:rPr>
                <w:rFonts w:ascii="Arial" w:eastAsia="Arial" w:hAnsi="Arial" w:cs="Arial"/>
                <w:sz w:val="22"/>
                <w:szCs w:val="22"/>
              </w:rPr>
              <w:t xml:space="preserve"> undue advantages in the procurement procedure, or to negligently provide misleading information that may have a material influence on decisions concerning exclusion, selection or award.</w:t>
            </w:r>
          </w:p>
        </w:tc>
        <w:tc>
          <w:tcPr>
            <w:tcW w:w="3828" w:type="dxa"/>
          </w:tcPr>
          <w:p w14:paraId="44D6D3B9" w14:textId="77777777" w:rsidR="008A18CA" w:rsidRPr="00531885" w:rsidRDefault="008A18CA" w:rsidP="001A1223">
            <w:pPr>
              <w:pStyle w:val="Standard"/>
              <w:jc w:val="both"/>
              <w:rPr>
                <w:rFonts w:ascii="Arial" w:eastAsia="Arial" w:hAnsi="Arial" w:cs="Arial"/>
                <w:sz w:val="22"/>
                <w:szCs w:val="22"/>
              </w:rPr>
            </w:pPr>
          </w:p>
          <w:p w14:paraId="00852B84" w14:textId="77777777" w:rsidR="008A18CA" w:rsidRPr="00531885" w:rsidRDefault="008A18CA" w:rsidP="001A1223">
            <w:pPr>
              <w:pStyle w:val="Standard"/>
              <w:jc w:val="both"/>
              <w:rPr>
                <w:rFonts w:ascii="Arial" w:eastAsia="Arial" w:hAnsi="Arial" w:cs="Arial"/>
                <w:sz w:val="22"/>
                <w:szCs w:val="22"/>
              </w:rPr>
            </w:pPr>
          </w:p>
          <w:p w14:paraId="0FE30920" w14:textId="77777777" w:rsidR="008A18CA" w:rsidRPr="00531885" w:rsidRDefault="008A18CA" w:rsidP="001A1223">
            <w:pPr>
              <w:pStyle w:val="Standard"/>
              <w:jc w:val="both"/>
              <w:rPr>
                <w:rFonts w:ascii="Arial" w:eastAsia="Arial" w:hAnsi="Arial" w:cs="Arial"/>
                <w:sz w:val="22"/>
                <w:szCs w:val="22"/>
              </w:rPr>
            </w:pPr>
          </w:p>
          <w:p w14:paraId="13E1BD83" w14:textId="77777777" w:rsidR="008A18CA" w:rsidRPr="00531885" w:rsidRDefault="008A18CA" w:rsidP="001A1223">
            <w:pPr>
              <w:pStyle w:val="Standard"/>
              <w:jc w:val="both"/>
              <w:rPr>
                <w:rFonts w:ascii="Arial" w:eastAsia="Arial" w:hAnsi="Arial" w:cs="Arial"/>
                <w:sz w:val="22"/>
                <w:szCs w:val="22"/>
              </w:rPr>
            </w:pPr>
          </w:p>
          <w:p w14:paraId="56300200"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647713840"/>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0AC98D10"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No  </w:t>
            </w:r>
            <w:sdt>
              <w:sdtPr>
                <w:rPr>
                  <w:rFonts w:eastAsia="Times New Roman" w:cs="Arial"/>
                  <w:iCs/>
                  <w:color w:val="000000"/>
                </w:rPr>
                <w:id w:val="-125860611"/>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71354C84" w14:textId="77777777" w:rsidR="008A18CA" w:rsidRPr="00531885" w:rsidRDefault="008A18CA" w:rsidP="001A1223">
            <w:pPr>
              <w:pStyle w:val="Standard"/>
              <w:jc w:val="both"/>
              <w:rPr>
                <w:rFonts w:ascii="Arial" w:eastAsia="Menlo Regular" w:hAnsi="Arial" w:cs="Arial"/>
                <w:color w:val="000000"/>
                <w:sz w:val="22"/>
                <w:szCs w:val="22"/>
              </w:rPr>
            </w:pPr>
          </w:p>
          <w:p w14:paraId="24C55C84" w14:textId="77777777" w:rsidR="008A18CA" w:rsidRPr="00531885" w:rsidRDefault="008A18CA" w:rsidP="001A1223">
            <w:pPr>
              <w:pStyle w:val="Standard"/>
              <w:jc w:val="both"/>
              <w:rPr>
                <w:rFonts w:ascii="Arial" w:eastAsia="Arial" w:hAnsi="Arial" w:cs="Arial"/>
                <w:sz w:val="22"/>
                <w:szCs w:val="22"/>
              </w:rPr>
            </w:pPr>
          </w:p>
          <w:p w14:paraId="427AF178" w14:textId="77777777" w:rsidR="008A18CA" w:rsidRPr="00531885" w:rsidRDefault="008A18CA" w:rsidP="001A1223">
            <w:pPr>
              <w:pStyle w:val="Standard"/>
              <w:jc w:val="both"/>
              <w:rPr>
                <w:rFonts w:ascii="Arial" w:eastAsia="Arial" w:hAnsi="Arial" w:cs="Arial"/>
                <w:sz w:val="22"/>
                <w:szCs w:val="22"/>
              </w:rPr>
            </w:pPr>
          </w:p>
          <w:p w14:paraId="018E674F"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47464396"/>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F1DE597"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No  </w:t>
            </w:r>
            <w:sdt>
              <w:sdtPr>
                <w:rPr>
                  <w:rFonts w:eastAsia="Times New Roman" w:cs="Arial"/>
                  <w:iCs/>
                  <w:color w:val="000000"/>
                </w:rPr>
                <w:id w:val="-4213911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48FDABEC" w14:textId="77777777" w:rsidR="008A18CA" w:rsidRPr="00531885" w:rsidRDefault="008A18CA" w:rsidP="001A1223">
            <w:pPr>
              <w:pStyle w:val="Standard"/>
              <w:jc w:val="both"/>
              <w:rPr>
                <w:rFonts w:ascii="Arial" w:eastAsia="Arial" w:hAnsi="Arial" w:cs="Arial"/>
                <w:color w:val="000000"/>
                <w:sz w:val="22"/>
                <w:szCs w:val="22"/>
              </w:rPr>
            </w:pPr>
          </w:p>
          <w:p w14:paraId="46B94869" w14:textId="77777777" w:rsidR="008A18CA" w:rsidRPr="00531885" w:rsidRDefault="008A18CA" w:rsidP="001A1223">
            <w:pPr>
              <w:pStyle w:val="Standard"/>
              <w:jc w:val="both"/>
              <w:rPr>
                <w:rFonts w:ascii="Arial" w:eastAsia="Arial" w:hAnsi="Arial" w:cs="Arial"/>
                <w:color w:val="000000"/>
                <w:sz w:val="22"/>
                <w:szCs w:val="22"/>
              </w:rPr>
            </w:pPr>
          </w:p>
          <w:p w14:paraId="4D1BCF84" w14:textId="77777777" w:rsidR="008A18CA" w:rsidRPr="00531885" w:rsidRDefault="008A18CA" w:rsidP="001A1223">
            <w:pPr>
              <w:pStyle w:val="Standard"/>
              <w:jc w:val="both"/>
              <w:rPr>
                <w:rFonts w:ascii="Arial" w:eastAsia="Arial" w:hAnsi="Arial" w:cs="Arial"/>
                <w:color w:val="000000"/>
                <w:sz w:val="22"/>
                <w:szCs w:val="22"/>
              </w:rPr>
            </w:pPr>
          </w:p>
          <w:p w14:paraId="3EF4DFF5" w14:textId="77777777" w:rsidR="008A18CA" w:rsidRPr="00531885" w:rsidRDefault="008A18CA" w:rsidP="001A1223">
            <w:pPr>
              <w:jc w:val="both"/>
              <w:rPr>
                <w:rFonts w:eastAsia="Times New Roman" w:cs="Arial"/>
                <w:color w:val="000000"/>
              </w:rPr>
            </w:pPr>
            <w:r w:rsidRPr="00531885">
              <w:rPr>
                <w:rFonts w:eastAsia="Times New Roman" w:cs="Arial"/>
                <w:color w:val="000000"/>
              </w:rPr>
              <w:lastRenderedPageBreak/>
              <w:t xml:space="preserve">Yes </w:t>
            </w:r>
            <w:sdt>
              <w:sdtPr>
                <w:rPr>
                  <w:rFonts w:eastAsia="Times New Roman" w:cs="Arial"/>
                  <w:iCs/>
                  <w:color w:val="000000"/>
                </w:rPr>
                <w:id w:val="-92449234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53408E26"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No  </w:t>
            </w:r>
            <w:sdt>
              <w:sdtPr>
                <w:rPr>
                  <w:rFonts w:eastAsia="Times New Roman" w:cs="Arial"/>
                  <w:iCs/>
                  <w:color w:val="000000"/>
                </w:rPr>
                <w:id w:val="-1247032292"/>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6E9A20F8" w14:textId="77777777" w:rsidR="008A18CA" w:rsidRPr="00531885" w:rsidRDefault="008A18CA" w:rsidP="001A1223">
            <w:pPr>
              <w:pStyle w:val="Standard"/>
              <w:jc w:val="both"/>
              <w:rPr>
                <w:rFonts w:ascii="Arial" w:eastAsia="Menlo Regular" w:hAnsi="Arial" w:cs="Arial"/>
                <w:color w:val="000000"/>
                <w:sz w:val="22"/>
                <w:szCs w:val="22"/>
              </w:rPr>
            </w:pPr>
          </w:p>
          <w:p w14:paraId="29EFA9C7" w14:textId="77777777" w:rsidR="008A18CA" w:rsidRPr="00531885" w:rsidRDefault="008A18CA" w:rsidP="001A1223">
            <w:pPr>
              <w:pStyle w:val="Standard"/>
              <w:jc w:val="both"/>
              <w:rPr>
                <w:rFonts w:ascii="Arial" w:eastAsia="Arial" w:hAnsi="Arial" w:cs="Arial"/>
                <w:sz w:val="22"/>
                <w:szCs w:val="22"/>
              </w:rPr>
            </w:pPr>
          </w:p>
          <w:p w14:paraId="6A510F7B" w14:textId="77777777" w:rsidR="008A18CA" w:rsidRPr="00531885" w:rsidRDefault="008A18CA" w:rsidP="001A1223">
            <w:pPr>
              <w:jc w:val="both"/>
              <w:rPr>
                <w:rFonts w:eastAsia="Times New Roman" w:cs="Arial"/>
                <w:color w:val="000000"/>
              </w:rPr>
            </w:pPr>
          </w:p>
          <w:p w14:paraId="42CBD9DE"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810478739"/>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217200FA" w14:textId="77777777" w:rsidR="008A18CA" w:rsidRPr="00531885" w:rsidRDefault="008A18CA" w:rsidP="001A1223">
            <w:pPr>
              <w:pStyle w:val="Normal1"/>
              <w:jc w:val="both"/>
              <w:rPr>
                <w:rFonts w:ascii="Arial" w:hAnsi="Arial" w:cs="Arial"/>
                <w:sz w:val="22"/>
                <w:szCs w:val="22"/>
              </w:rPr>
            </w:pPr>
            <w:r w:rsidRPr="00531885">
              <w:rPr>
                <w:rFonts w:ascii="Arial" w:hAnsi="Arial" w:cs="Arial"/>
                <w:sz w:val="22"/>
                <w:szCs w:val="22"/>
              </w:rPr>
              <w:t xml:space="preserve">No  </w:t>
            </w:r>
            <w:sdt>
              <w:sdtPr>
                <w:rPr>
                  <w:rFonts w:ascii="Arial" w:hAnsi="Arial" w:cs="Arial"/>
                  <w:iCs/>
                  <w:sz w:val="22"/>
                  <w:szCs w:val="22"/>
                </w:rPr>
                <w:id w:val="-176390850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sz w:val="22"/>
                    <w:szCs w:val="22"/>
                  </w:rPr>
                  <w:t>☐</w:t>
                </w:r>
              </w:sdtContent>
            </w:sdt>
            <w:r w:rsidRPr="00531885">
              <w:rPr>
                <w:rFonts w:ascii="Arial" w:hAnsi="Arial" w:cs="Arial"/>
                <w:iCs/>
                <w:sz w:val="22"/>
                <w:szCs w:val="22"/>
              </w:rPr>
              <w:t xml:space="preserve">  </w:t>
            </w:r>
            <w:r w:rsidRPr="00531885">
              <w:rPr>
                <w:rFonts w:ascii="Arial" w:hAnsi="Arial" w:cs="Arial"/>
                <w:sz w:val="22"/>
                <w:szCs w:val="22"/>
              </w:rPr>
              <w:t xml:space="preserve"> </w:t>
            </w:r>
          </w:p>
        </w:tc>
      </w:tr>
      <w:tr w:rsidR="008A18CA" w:rsidRPr="00531885" w14:paraId="164F6C38" w14:textId="77777777" w:rsidTr="001A1223">
        <w:tc>
          <w:tcPr>
            <w:tcW w:w="1418" w:type="dxa"/>
          </w:tcPr>
          <w:p w14:paraId="5DD57756" w14:textId="77777777" w:rsidR="008A18CA" w:rsidRPr="00531885" w:rsidRDefault="008A18CA" w:rsidP="001A1223">
            <w:pPr>
              <w:pStyle w:val="Normal1"/>
              <w:tabs>
                <w:tab w:val="left" w:pos="0"/>
              </w:tabs>
              <w:rPr>
                <w:rFonts w:ascii="Arial" w:hAnsi="Arial" w:cs="Arial"/>
                <w:sz w:val="22"/>
                <w:szCs w:val="22"/>
              </w:rPr>
            </w:pPr>
            <w:r w:rsidRPr="00531885">
              <w:rPr>
                <w:rFonts w:ascii="Arial" w:eastAsia="Arial" w:hAnsi="Arial" w:cs="Arial"/>
                <w:sz w:val="22"/>
                <w:szCs w:val="22"/>
              </w:rPr>
              <w:lastRenderedPageBreak/>
              <w:t>4.2</w:t>
            </w:r>
          </w:p>
        </w:tc>
        <w:tc>
          <w:tcPr>
            <w:tcW w:w="4394" w:type="dxa"/>
            <w:gridSpan w:val="2"/>
          </w:tcPr>
          <w:p w14:paraId="6150098A"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568AD12B" w14:textId="77777777" w:rsidR="008A18CA" w:rsidRPr="00531885" w:rsidRDefault="008A18CA" w:rsidP="001A1223">
            <w:pPr>
              <w:pStyle w:val="Standard"/>
              <w:jc w:val="both"/>
              <w:rPr>
                <w:rFonts w:ascii="Arial" w:eastAsia="Arial" w:hAnsi="Arial" w:cs="Arial"/>
                <w:color w:val="222222"/>
                <w:sz w:val="22"/>
                <w:szCs w:val="22"/>
              </w:rPr>
            </w:pPr>
          </w:p>
          <w:p w14:paraId="268736E3"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222222"/>
                <w:sz w:val="22"/>
                <w:szCs w:val="22"/>
                <w:shd w:val="clear" w:color="auto" w:fill="FFFFFF"/>
              </w:rPr>
              <w:t xml:space="preserve">If you are a relevant commercial </w:t>
            </w:r>
            <w:proofErr w:type="gramStart"/>
            <w:r w:rsidRPr="00531885">
              <w:rPr>
                <w:rFonts w:ascii="Arial" w:eastAsia="Arial" w:hAnsi="Arial" w:cs="Arial"/>
                <w:color w:val="222222"/>
                <w:sz w:val="22"/>
                <w:szCs w:val="22"/>
                <w:shd w:val="clear" w:color="auto" w:fill="FFFFFF"/>
              </w:rPr>
              <w:t>or</w:t>
            </w:r>
            <w:r w:rsidRPr="00531885">
              <w:rPr>
                <w:rFonts w:ascii="Arial" w:eastAsia="Arial" w:hAnsi="Arial" w:cs="Arial"/>
                <w:sz w:val="22"/>
                <w:szCs w:val="22"/>
                <w:shd w:val="clear" w:color="auto" w:fill="FFFFFF"/>
              </w:rPr>
              <w:t>ganisation</w:t>
            </w:r>
            <w:proofErr w:type="gramEnd"/>
            <w:r w:rsidRPr="00531885">
              <w:rPr>
                <w:rFonts w:ascii="Arial" w:eastAsia="Arial" w:hAnsi="Arial" w:cs="Arial"/>
                <w:sz w:val="22"/>
                <w:szCs w:val="22"/>
                <w:shd w:val="clear" w:color="auto" w:fill="FFFFFF"/>
              </w:rPr>
              <w:t xml:space="preserve"> please -</w:t>
            </w:r>
          </w:p>
          <w:p w14:paraId="2C517B42"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sz w:val="22"/>
                <w:szCs w:val="22"/>
                <w:shd w:val="clear" w:color="auto" w:fill="FFFFFF"/>
              </w:rPr>
              <w:t>confirm that you have published a statement as required by Section 54 of the Modern Slavery Act.</w:t>
            </w:r>
          </w:p>
          <w:p w14:paraId="4CF24FD1" w14:textId="77777777" w:rsidR="008A18CA" w:rsidRPr="00531885" w:rsidRDefault="008A18CA" w:rsidP="001A1223">
            <w:pPr>
              <w:pStyle w:val="Standard"/>
              <w:widowControl w:val="0"/>
              <w:tabs>
                <w:tab w:val="left" w:pos="1026"/>
              </w:tabs>
              <w:ind w:left="283"/>
              <w:rPr>
                <w:rFonts w:ascii="Arial" w:hAnsi="Arial" w:cs="Arial"/>
                <w:sz w:val="22"/>
                <w:szCs w:val="22"/>
              </w:rPr>
            </w:pPr>
          </w:p>
          <w:p w14:paraId="06ECF1A7" w14:textId="77777777" w:rsidR="008A18CA" w:rsidRPr="00531885" w:rsidRDefault="008A18CA">
            <w:pPr>
              <w:pStyle w:val="Standard"/>
              <w:widowControl w:val="0"/>
              <w:numPr>
                <w:ilvl w:val="0"/>
                <w:numId w:val="26"/>
              </w:numPr>
              <w:tabs>
                <w:tab w:val="left" w:pos="1026"/>
              </w:tabs>
              <w:ind w:left="283" w:hanging="283"/>
              <w:rPr>
                <w:rFonts w:ascii="Arial" w:eastAsia="Arial" w:hAnsi="Arial" w:cs="Arial"/>
                <w:sz w:val="22"/>
                <w:szCs w:val="22"/>
                <w:shd w:val="clear" w:color="auto" w:fill="FFFFFF"/>
              </w:rPr>
            </w:pPr>
            <w:r w:rsidRPr="00531885">
              <w:rPr>
                <w:rFonts w:ascii="Arial" w:eastAsia="Arial" w:hAnsi="Arial" w:cs="Arial"/>
                <w:sz w:val="22"/>
                <w:szCs w:val="22"/>
                <w:shd w:val="clear" w:color="auto" w:fill="FFFFFF"/>
              </w:rPr>
              <w:t>Confirm that the statement complies with the requirements of Section 54 and any guidance issued under Section 54.</w:t>
            </w:r>
          </w:p>
          <w:p w14:paraId="4AFF3649" w14:textId="77777777" w:rsidR="008A18CA" w:rsidRPr="00531885" w:rsidRDefault="008A18CA" w:rsidP="001A1223">
            <w:pPr>
              <w:pStyle w:val="Normal1"/>
              <w:ind w:left="720"/>
              <w:jc w:val="both"/>
              <w:rPr>
                <w:rFonts w:ascii="Arial" w:hAnsi="Arial" w:cs="Arial"/>
                <w:sz w:val="22"/>
                <w:szCs w:val="22"/>
              </w:rPr>
            </w:pPr>
          </w:p>
        </w:tc>
        <w:tc>
          <w:tcPr>
            <w:tcW w:w="3828" w:type="dxa"/>
          </w:tcPr>
          <w:p w14:paraId="3BD26536" w14:textId="77777777" w:rsidR="008A18CA" w:rsidRPr="00531885" w:rsidRDefault="008A18CA" w:rsidP="001A1223">
            <w:pPr>
              <w:pStyle w:val="Standard"/>
              <w:spacing w:after="120"/>
              <w:jc w:val="both"/>
              <w:rPr>
                <w:rFonts w:ascii="Arial" w:hAnsi="Arial" w:cs="Arial"/>
                <w:sz w:val="22"/>
                <w:szCs w:val="22"/>
              </w:rPr>
            </w:pPr>
            <w:r w:rsidRPr="00531885">
              <w:rPr>
                <w:rFonts w:ascii="Arial" w:eastAsia="Arial" w:hAnsi="Arial" w:cs="Arial"/>
                <w:color w:val="000000"/>
                <w:sz w:val="22"/>
                <w:szCs w:val="22"/>
              </w:rPr>
              <w:br/>
            </w:r>
          </w:p>
          <w:p w14:paraId="1181A887" w14:textId="77777777" w:rsidR="008A18CA" w:rsidRPr="00531885" w:rsidRDefault="008A18CA" w:rsidP="001A1223">
            <w:pPr>
              <w:pStyle w:val="Standard"/>
              <w:spacing w:after="120"/>
              <w:jc w:val="both"/>
              <w:rPr>
                <w:rFonts w:ascii="Arial" w:eastAsia="Arial" w:hAnsi="Arial" w:cs="Arial"/>
                <w:color w:val="000000"/>
                <w:sz w:val="22"/>
                <w:szCs w:val="22"/>
              </w:rPr>
            </w:pPr>
          </w:p>
          <w:p w14:paraId="362B09B4" w14:textId="77777777" w:rsidR="008A18CA" w:rsidRPr="00531885" w:rsidRDefault="008A18CA" w:rsidP="001A1223">
            <w:pPr>
              <w:pStyle w:val="Standard"/>
              <w:jc w:val="both"/>
              <w:rPr>
                <w:rFonts w:ascii="Arial" w:eastAsia="Arial" w:hAnsi="Arial" w:cs="Arial"/>
                <w:color w:val="000000"/>
                <w:sz w:val="22"/>
                <w:szCs w:val="22"/>
              </w:rPr>
            </w:pPr>
          </w:p>
          <w:p w14:paraId="2C1FFCE2" w14:textId="77777777" w:rsidR="008A18CA" w:rsidRPr="00531885" w:rsidRDefault="008A18CA" w:rsidP="001A1223">
            <w:pPr>
              <w:pStyle w:val="Standard"/>
              <w:jc w:val="both"/>
              <w:rPr>
                <w:rFonts w:ascii="Arial" w:eastAsia="Arial" w:hAnsi="Arial" w:cs="Arial"/>
                <w:color w:val="000000"/>
                <w:sz w:val="22"/>
                <w:szCs w:val="22"/>
              </w:rPr>
            </w:pPr>
          </w:p>
          <w:p w14:paraId="6235304F" w14:textId="77777777" w:rsidR="008A18CA" w:rsidRPr="00531885" w:rsidRDefault="008A18CA" w:rsidP="001A1223">
            <w:pPr>
              <w:pStyle w:val="Standard"/>
              <w:jc w:val="both"/>
              <w:rPr>
                <w:rFonts w:ascii="Arial" w:eastAsia="Arial" w:hAnsi="Arial" w:cs="Arial"/>
                <w:color w:val="000000"/>
                <w:sz w:val="22"/>
                <w:szCs w:val="22"/>
              </w:rPr>
            </w:pPr>
          </w:p>
          <w:p w14:paraId="2D8B281C" w14:textId="77777777" w:rsidR="008A18CA" w:rsidRPr="00531885" w:rsidRDefault="008A18CA" w:rsidP="001A1223">
            <w:pPr>
              <w:pStyle w:val="Standard"/>
              <w:jc w:val="both"/>
              <w:rPr>
                <w:rFonts w:ascii="Arial" w:eastAsia="Arial" w:hAnsi="Arial" w:cs="Arial"/>
                <w:color w:val="000000"/>
                <w:sz w:val="22"/>
                <w:szCs w:val="22"/>
              </w:rPr>
            </w:pPr>
          </w:p>
          <w:p w14:paraId="4E8E72BE" w14:textId="77777777" w:rsidR="008A18CA" w:rsidRPr="00531885" w:rsidRDefault="008A18CA" w:rsidP="001A1223">
            <w:pPr>
              <w:pStyle w:val="Standard"/>
              <w:jc w:val="both"/>
              <w:rPr>
                <w:rFonts w:ascii="Arial" w:eastAsia="Arial" w:hAnsi="Arial" w:cs="Arial"/>
                <w:color w:val="000000"/>
                <w:sz w:val="22"/>
                <w:szCs w:val="22"/>
              </w:rPr>
            </w:pPr>
          </w:p>
          <w:p w14:paraId="49D4C22F"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483582962"/>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022A52C7"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No  </w:t>
            </w:r>
            <w:sdt>
              <w:sdtPr>
                <w:rPr>
                  <w:rFonts w:eastAsia="Times New Roman" w:cs="Arial"/>
                  <w:iCs/>
                  <w:color w:val="000000"/>
                </w:rPr>
                <w:id w:val="564456747"/>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2CB65DA2" w14:textId="77777777" w:rsidR="008A18CA" w:rsidRPr="00531885" w:rsidRDefault="008A18CA" w:rsidP="001A1223">
            <w:pPr>
              <w:jc w:val="both"/>
              <w:rPr>
                <w:rFonts w:eastAsia="Times New Roman" w:cs="Arial"/>
                <w:color w:val="000000"/>
              </w:rPr>
            </w:pPr>
          </w:p>
          <w:p w14:paraId="6B32D250" w14:textId="77777777" w:rsidR="008A18CA" w:rsidRPr="00531885" w:rsidRDefault="008A18CA" w:rsidP="001A1223">
            <w:pPr>
              <w:jc w:val="both"/>
              <w:rPr>
                <w:rFonts w:eastAsia="Times New Roman" w:cs="Arial"/>
                <w:color w:val="000000"/>
              </w:rPr>
            </w:pPr>
          </w:p>
          <w:p w14:paraId="17BB3C54"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349304035"/>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05062056"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No  </w:t>
            </w:r>
            <w:sdt>
              <w:sdtPr>
                <w:rPr>
                  <w:rFonts w:eastAsia="Times New Roman" w:cs="Arial"/>
                  <w:iCs/>
                  <w:color w:val="000000"/>
                </w:rPr>
                <w:id w:val="233981715"/>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57133119" w14:textId="77777777" w:rsidR="008A18CA" w:rsidRPr="00531885" w:rsidRDefault="008A18CA" w:rsidP="001A1223">
            <w:pPr>
              <w:pStyle w:val="Normal1"/>
              <w:jc w:val="both"/>
              <w:rPr>
                <w:rFonts w:ascii="Arial" w:hAnsi="Arial" w:cs="Arial"/>
                <w:sz w:val="22"/>
                <w:szCs w:val="22"/>
              </w:rPr>
            </w:pPr>
          </w:p>
        </w:tc>
      </w:tr>
      <w:tr w:rsidR="008A18CA" w:rsidRPr="00531885" w14:paraId="461B1978" w14:textId="77777777" w:rsidTr="001A1223">
        <w:tc>
          <w:tcPr>
            <w:tcW w:w="1418" w:type="dxa"/>
          </w:tcPr>
          <w:p w14:paraId="7FF7558A"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4.3</w:t>
            </w:r>
          </w:p>
        </w:tc>
        <w:tc>
          <w:tcPr>
            <w:tcW w:w="4394" w:type="dxa"/>
            <w:gridSpan w:val="2"/>
          </w:tcPr>
          <w:p w14:paraId="4E998DFC" w14:textId="77777777" w:rsidR="008A18CA" w:rsidRPr="00531885" w:rsidRDefault="008A18CA" w:rsidP="001A1223">
            <w:pPr>
              <w:pStyle w:val="Standard"/>
              <w:keepLines/>
              <w:jc w:val="both"/>
              <w:rPr>
                <w:rFonts w:ascii="Arial" w:hAnsi="Arial" w:cs="Arial"/>
                <w:sz w:val="22"/>
                <w:szCs w:val="22"/>
              </w:rPr>
            </w:pPr>
            <w:r w:rsidRPr="00531885">
              <w:rPr>
                <w:rFonts w:ascii="Arial" w:eastAsia="Arial" w:hAnsi="Arial" w:cs="Arial"/>
                <w:color w:val="000000"/>
                <w:sz w:val="22"/>
                <w:szCs w:val="22"/>
              </w:rPr>
              <w:t xml:space="preserve">If your latest published statement is available </w:t>
            </w:r>
            <w:proofErr w:type="gramStart"/>
            <w:r w:rsidRPr="00531885">
              <w:rPr>
                <w:rFonts w:ascii="Arial" w:eastAsia="Arial" w:hAnsi="Arial" w:cs="Arial"/>
                <w:color w:val="000000"/>
                <w:sz w:val="22"/>
                <w:szCs w:val="22"/>
              </w:rPr>
              <w:t>electronically</w:t>
            </w:r>
            <w:proofErr w:type="gramEnd"/>
            <w:r w:rsidRPr="00531885">
              <w:rPr>
                <w:rFonts w:ascii="Arial" w:eastAsia="Arial" w:hAnsi="Arial" w:cs="Arial"/>
                <w:color w:val="000000"/>
                <w:sz w:val="22"/>
                <w:szCs w:val="22"/>
              </w:rPr>
              <w:t xml:space="preserve"> please provide:</w:t>
            </w:r>
          </w:p>
          <w:p w14:paraId="73E8EA50" w14:textId="77777777" w:rsidR="008A18CA" w:rsidRPr="00531885" w:rsidRDefault="008A18CA">
            <w:pPr>
              <w:pStyle w:val="Standard"/>
              <w:widowControl w:val="0"/>
              <w:numPr>
                <w:ilvl w:val="0"/>
                <w:numId w:val="26"/>
              </w:numPr>
              <w:tabs>
                <w:tab w:val="left" w:pos="1026"/>
              </w:tabs>
              <w:ind w:left="283" w:hanging="283"/>
              <w:rPr>
                <w:rFonts w:ascii="Arial" w:hAnsi="Arial" w:cs="Arial"/>
                <w:sz w:val="22"/>
                <w:szCs w:val="22"/>
              </w:rPr>
            </w:pPr>
            <w:r w:rsidRPr="00531885">
              <w:rPr>
                <w:rFonts w:ascii="Arial" w:eastAsia="Arial" w:hAnsi="Arial" w:cs="Arial"/>
                <w:color w:val="000000"/>
                <w:sz w:val="22"/>
                <w:szCs w:val="22"/>
              </w:rPr>
              <w:t>the web address,</w:t>
            </w:r>
          </w:p>
          <w:p w14:paraId="4972033C"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precise reference of the documents.</w:t>
            </w:r>
          </w:p>
        </w:tc>
        <w:tc>
          <w:tcPr>
            <w:tcW w:w="3828" w:type="dxa"/>
          </w:tcPr>
          <w:p w14:paraId="35F2FE86" w14:textId="77777777" w:rsidR="008A18CA" w:rsidRPr="00531885" w:rsidRDefault="008A18CA" w:rsidP="001A1223">
            <w:pPr>
              <w:pStyle w:val="Normal1"/>
              <w:jc w:val="both"/>
              <w:rPr>
                <w:rFonts w:ascii="Arial" w:hAnsi="Arial" w:cs="Arial"/>
                <w:sz w:val="22"/>
                <w:szCs w:val="22"/>
              </w:rPr>
            </w:pPr>
          </w:p>
        </w:tc>
      </w:tr>
      <w:tr w:rsidR="008A18CA" w:rsidRPr="00531885" w14:paraId="40FBFE13" w14:textId="77777777" w:rsidTr="001A1223">
        <w:tc>
          <w:tcPr>
            <w:tcW w:w="1418" w:type="dxa"/>
          </w:tcPr>
          <w:p w14:paraId="18ACF2AD" w14:textId="77777777" w:rsidR="008A18CA" w:rsidRPr="00531885" w:rsidRDefault="008A18CA" w:rsidP="001A1223">
            <w:pPr>
              <w:pStyle w:val="Normal1"/>
              <w:tabs>
                <w:tab w:val="left" w:pos="0"/>
              </w:tabs>
              <w:jc w:val="both"/>
              <w:rPr>
                <w:rFonts w:ascii="Arial" w:hAnsi="Arial" w:cs="Arial"/>
                <w:sz w:val="22"/>
                <w:szCs w:val="22"/>
              </w:rPr>
            </w:pPr>
            <w:r w:rsidRPr="00531885">
              <w:rPr>
                <w:rFonts w:ascii="Arial" w:eastAsia="Arial" w:hAnsi="Arial" w:cs="Arial"/>
                <w:sz w:val="22"/>
                <w:szCs w:val="22"/>
              </w:rPr>
              <w:t>4.4</w:t>
            </w:r>
          </w:p>
        </w:tc>
        <w:tc>
          <w:tcPr>
            <w:tcW w:w="4394" w:type="dxa"/>
            <w:gridSpan w:val="2"/>
          </w:tcPr>
          <w:p w14:paraId="3DE6A7C5" w14:textId="77777777" w:rsidR="008A18CA" w:rsidRPr="00531885" w:rsidRDefault="008A18CA" w:rsidP="001A1223">
            <w:pPr>
              <w:pStyle w:val="Normal1"/>
              <w:jc w:val="both"/>
              <w:rPr>
                <w:rFonts w:ascii="Arial" w:hAnsi="Arial" w:cs="Arial"/>
                <w:sz w:val="22"/>
                <w:szCs w:val="22"/>
              </w:rPr>
            </w:pPr>
            <w:r w:rsidRPr="00531885">
              <w:rPr>
                <w:rFonts w:ascii="Arial" w:eastAsia="Arial" w:hAnsi="Arial" w:cs="Arial"/>
                <w:sz w:val="22"/>
                <w:szCs w:val="22"/>
              </w:rPr>
              <w:t>If you have answered YES to any of the questions in 4.1, or NO to question 4.2, please explain what measures have been taken to demonstrate your reliability despite the existence of a relevant ground for exclusion. (</w:t>
            </w:r>
            <w:proofErr w:type="spellStart"/>
            <w:r w:rsidRPr="00531885">
              <w:rPr>
                <w:rFonts w:ascii="Arial" w:eastAsia="Arial" w:hAnsi="Arial" w:cs="Arial"/>
                <w:sz w:val="22"/>
                <w:szCs w:val="22"/>
              </w:rPr>
              <w:t>Self cleaning</w:t>
            </w:r>
            <w:proofErr w:type="spellEnd"/>
            <w:r w:rsidRPr="00531885">
              <w:rPr>
                <w:rFonts w:ascii="Arial" w:eastAsia="Arial" w:hAnsi="Arial" w:cs="Arial"/>
                <w:sz w:val="22"/>
                <w:szCs w:val="22"/>
              </w:rPr>
              <w:t>)</w:t>
            </w:r>
          </w:p>
        </w:tc>
        <w:tc>
          <w:tcPr>
            <w:tcW w:w="3828" w:type="dxa"/>
          </w:tcPr>
          <w:p w14:paraId="54BF1100" w14:textId="77777777" w:rsidR="008A18CA" w:rsidRPr="00531885" w:rsidRDefault="008A18CA" w:rsidP="001A1223">
            <w:pPr>
              <w:pStyle w:val="Normal1"/>
              <w:jc w:val="both"/>
              <w:rPr>
                <w:rFonts w:ascii="Arial" w:hAnsi="Arial" w:cs="Arial"/>
                <w:sz w:val="22"/>
                <w:szCs w:val="22"/>
              </w:rPr>
            </w:pPr>
          </w:p>
        </w:tc>
      </w:tr>
    </w:tbl>
    <w:p w14:paraId="1E4EE6E9" w14:textId="77777777" w:rsidR="008A18CA" w:rsidRPr="00531885" w:rsidRDefault="008A18CA" w:rsidP="008A18CA">
      <w:pPr>
        <w:pStyle w:val="Normal1"/>
        <w:ind w:left="851" w:right="849"/>
        <w:jc w:val="both"/>
        <w:rPr>
          <w:rFonts w:ascii="Arial" w:hAnsi="Arial" w:cs="Arial"/>
          <w:sz w:val="22"/>
          <w:szCs w:val="22"/>
        </w:rPr>
      </w:pPr>
    </w:p>
    <w:p w14:paraId="29E057D1" w14:textId="77777777" w:rsidR="004D3E00" w:rsidRPr="00531885" w:rsidRDefault="004D3E00" w:rsidP="008A18CA">
      <w:pPr>
        <w:pStyle w:val="Normal1"/>
        <w:ind w:right="849"/>
        <w:jc w:val="both"/>
        <w:rPr>
          <w:rFonts w:ascii="Arial" w:eastAsia="Arial" w:hAnsi="Arial" w:cs="Arial"/>
          <w:b/>
          <w:sz w:val="22"/>
          <w:szCs w:val="22"/>
        </w:rPr>
      </w:pPr>
      <w:bookmarkStart w:id="51" w:name="_1mrcu09" w:colFirst="0" w:colLast="0"/>
      <w:bookmarkStart w:id="52" w:name="_46r0co2" w:colFirst="0" w:colLast="0"/>
      <w:bookmarkEnd w:id="51"/>
      <w:bookmarkEnd w:id="52"/>
    </w:p>
    <w:p w14:paraId="42FCA49A" w14:textId="10543B17" w:rsidR="004D3E00" w:rsidRPr="00531885" w:rsidRDefault="004D3E00" w:rsidP="008A18CA">
      <w:pPr>
        <w:pStyle w:val="Normal1"/>
        <w:ind w:right="849"/>
        <w:jc w:val="both"/>
        <w:rPr>
          <w:rFonts w:ascii="Arial" w:eastAsia="Arial" w:hAnsi="Arial" w:cs="Arial"/>
          <w:b/>
          <w:sz w:val="22"/>
          <w:szCs w:val="22"/>
        </w:rPr>
      </w:pPr>
    </w:p>
    <w:p w14:paraId="0A6BA04D" w14:textId="36B87AC9" w:rsidR="00C0368F" w:rsidRPr="00531885" w:rsidRDefault="00C0368F" w:rsidP="008A18CA">
      <w:pPr>
        <w:pStyle w:val="Normal1"/>
        <w:ind w:right="849"/>
        <w:jc w:val="both"/>
        <w:rPr>
          <w:rFonts w:ascii="Arial" w:eastAsia="Arial" w:hAnsi="Arial" w:cs="Arial"/>
          <w:b/>
          <w:sz w:val="22"/>
          <w:szCs w:val="22"/>
        </w:rPr>
      </w:pPr>
    </w:p>
    <w:p w14:paraId="5E4B3B0C" w14:textId="072526E3" w:rsidR="00C0368F" w:rsidRPr="00531885" w:rsidRDefault="00C0368F" w:rsidP="008A18CA">
      <w:pPr>
        <w:pStyle w:val="Normal1"/>
        <w:ind w:right="849"/>
        <w:jc w:val="both"/>
        <w:rPr>
          <w:rFonts w:ascii="Arial" w:eastAsia="Arial" w:hAnsi="Arial" w:cs="Arial"/>
          <w:b/>
          <w:sz w:val="22"/>
          <w:szCs w:val="22"/>
        </w:rPr>
      </w:pPr>
    </w:p>
    <w:p w14:paraId="375178AE" w14:textId="4B8F771D" w:rsidR="00C0368F" w:rsidRPr="00531885" w:rsidRDefault="00C0368F" w:rsidP="008A18CA">
      <w:pPr>
        <w:pStyle w:val="Normal1"/>
        <w:ind w:right="849"/>
        <w:jc w:val="both"/>
        <w:rPr>
          <w:rFonts w:ascii="Arial" w:eastAsia="Arial" w:hAnsi="Arial" w:cs="Arial"/>
          <w:b/>
          <w:sz w:val="22"/>
          <w:szCs w:val="22"/>
        </w:rPr>
      </w:pPr>
    </w:p>
    <w:p w14:paraId="59D96D73" w14:textId="0548AD6C" w:rsidR="00C0368F" w:rsidRPr="00531885" w:rsidRDefault="00C0368F" w:rsidP="008A18CA">
      <w:pPr>
        <w:pStyle w:val="Normal1"/>
        <w:ind w:right="849"/>
        <w:jc w:val="both"/>
        <w:rPr>
          <w:rFonts w:ascii="Arial" w:eastAsia="Arial" w:hAnsi="Arial" w:cs="Arial"/>
          <w:b/>
          <w:sz w:val="22"/>
          <w:szCs w:val="22"/>
        </w:rPr>
      </w:pPr>
    </w:p>
    <w:p w14:paraId="5031B724" w14:textId="1E4BAEAE" w:rsidR="00C0368F" w:rsidRPr="00531885" w:rsidRDefault="00C0368F" w:rsidP="008A18CA">
      <w:pPr>
        <w:pStyle w:val="Normal1"/>
        <w:ind w:right="849"/>
        <w:jc w:val="both"/>
        <w:rPr>
          <w:rFonts w:ascii="Arial" w:eastAsia="Arial" w:hAnsi="Arial" w:cs="Arial"/>
          <w:b/>
          <w:sz w:val="22"/>
          <w:szCs w:val="22"/>
        </w:rPr>
      </w:pPr>
    </w:p>
    <w:p w14:paraId="58791171" w14:textId="379EF9C9" w:rsidR="00C0368F" w:rsidRPr="00531885" w:rsidRDefault="00C0368F" w:rsidP="008A18CA">
      <w:pPr>
        <w:pStyle w:val="Normal1"/>
        <w:ind w:right="849"/>
        <w:jc w:val="both"/>
        <w:rPr>
          <w:rFonts w:ascii="Arial" w:eastAsia="Arial" w:hAnsi="Arial" w:cs="Arial"/>
          <w:b/>
          <w:sz w:val="22"/>
          <w:szCs w:val="22"/>
        </w:rPr>
      </w:pPr>
    </w:p>
    <w:p w14:paraId="68E176C6" w14:textId="2C967335" w:rsidR="00C0368F" w:rsidRPr="00531885" w:rsidRDefault="00C0368F" w:rsidP="008A18CA">
      <w:pPr>
        <w:pStyle w:val="Normal1"/>
        <w:ind w:right="849"/>
        <w:jc w:val="both"/>
        <w:rPr>
          <w:rFonts w:ascii="Arial" w:eastAsia="Arial" w:hAnsi="Arial" w:cs="Arial"/>
          <w:b/>
          <w:sz w:val="22"/>
          <w:szCs w:val="22"/>
        </w:rPr>
      </w:pPr>
    </w:p>
    <w:p w14:paraId="22CE7399" w14:textId="65358906" w:rsidR="00C0368F" w:rsidRPr="00531885" w:rsidRDefault="00C0368F" w:rsidP="008A18CA">
      <w:pPr>
        <w:pStyle w:val="Normal1"/>
        <w:ind w:right="849"/>
        <w:jc w:val="both"/>
        <w:rPr>
          <w:rFonts w:ascii="Arial" w:eastAsia="Arial" w:hAnsi="Arial" w:cs="Arial"/>
          <w:b/>
          <w:sz w:val="22"/>
          <w:szCs w:val="22"/>
        </w:rPr>
      </w:pPr>
    </w:p>
    <w:p w14:paraId="51D6A038" w14:textId="31CD538B" w:rsidR="00C0368F" w:rsidRPr="00531885" w:rsidRDefault="00C0368F" w:rsidP="008A18CA">
      <w:pPr>
        <w:pStyle w:val="Normal1"/>
        <w:ind w:right="849"/>
        <w:jc w:val="both"/>
        <w:rPr>
          <w:rFonts w:ascii="Arial" w:eastAsia="Arial" w:hAnsi="Arial" w:cs="Arial"/>
          <w:b/>
          <w:sz w:val="22"/>
          <w:szCs w:val="22"/>
        </w:rPr>
      </w:pPr>
    </w:p>
    <w:p w14:paraId="2D0AD51D" w14:textId="139E764E" w:rsidR="00C0368F" w:rsidRPr="00531885" w:rsidRDefault="00C0368F" w:rsidP="008A18CA">
      <w:pPr>
        <w:pStyle w:val="Normal1"/>
        <w:ind w:right="849"/>
        <w:jc w:val="both"/>
        <w:rPr>
          <w:rFonts w:ascii="Arial" w:eastAsia="Arial" w:hAnsi="Arial" w:cs="Arial"/>
          <w:b/>
          <w:sz w:val="22"/>
          <w:szCs w:val="22"/>
        </w:rPr>
      </w:pPr>
    </w:p>
    <w:p w14:paraId="0BC05048" w14:textId="77777777" w:rsidR="00A618E7" w:rsidRDefault="00A618E7" w:rsidP="008A18CA">
      <w:pPr>
        <w:pStyle w:val="Normal1"/>
        <w:ind w:right="849"/>
        <w:jc w:val="both"/>
        <w:rPr>
          <w:rFonts w:ascii="Arial" w:eastAsia="Arial" w:hAnsi="Arial" w:cs="Arial"/>
          <w:b/>
          <w:sz w:val="22"/>
          <w:szCs w:val="22"/>
        </w:rPr>
      </w:pPr>
    </w:p>
    <w:p w14:paraId="53FD4179" w14:textId="11127287" w:rsidR="008A18CA" w:rsidRPr="00531885" w:rsidRDefault="008A18CA" w:rsidP="008A18CA">
      <w:pPr>
        <w:pStyle w:val="Normal1"/>
        <w:ind w:right="849"/>
        <w:jc w:val="both"/>
        <w:rPr>
          <w:rFonts w:ascii="Arial" w:hAnsi="Arial" w:cs="Arial"/>
          <w:sz w:val="22"/>
          <w:szCs w:val="22"/>
        </w:rPr>
      </w:pPr>
      <w:r w:rsidRPr="00531885">
        <w:rPr>
          <w:rFonts w:ascii="Arial" w:eastAsia="Arial" w:hAnsi="Arial" w:cs="Arial"/>
          <w:b/>
          <w:sz w:val="22"/>
          <w:szCs w:val="22"/>
        </w:rPr>
        <w:lastRenderedPageBreak/>
        <w:t>Part 3: Selection Questions</w:t>
      </w:r>
      <w:r w:rsidRPr="00531885">
        <w:rPr>
          <w:rFonts w:ascii="Arial" w:eastAsia="Arial" w:hAnsi="Arial" w:cs="Arial"/>
          <w:sz w:val="22"/>
          <w:szCs w:val="22"/>
        </w:rPr>
        <w:t xml:space="preserve"> </w:t>
      </w:r>
    </w:p>
    <w:p w14:paraId="35C5AE14" w14:textId="77777777" w:rsidR="008A18CA" w:rsidRPr="00531885" w:rsidRDefault="008A18CA" w:rsidP="008A18CA">
      <w:pPr>
        <w:pStyle w:val="Normal1"/>
        <w:spacing w:line="276" w:lineRule="auto"/>
        <w:jc w:val="both"/>
        <w:rPr>
          <w:rFonts w:ascii="Arial" w:hAnsi="Arial" w:cs="Arial"/>
          <w:sz w:val="22"/>
          <w:szCs w:val="22"/>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6"/>
        <w:gridCol w:w="23"/>
        <w:gridCol w:w="5221"/>
        <w:gridCol w:w="733"/>
        <w:gridCol w:w="2222"/>
        <w:gridCol w:w="21"/>
        <w:gridCol w:w="25"/>
      </w:tblGrid>
      <w:tr w:rsidR="008A18CA" w:rsidRPr="00531885" w14:paraId="6D7F29E9" w14:textId="77777777" w:rsidTr="001A1223">
        <w:trPr>
          <w:gridAfter w:val="2"/>
          <w:wAfter w:w="46" w:type="dxa"/>
          <w:trHeight w:val="400"/>
        </w:trPr>
        <w:tc>
          <w:tcPr>
            <w:tcW w:w="1536" w:type="dxa"/>
            <w:tcBorders>
              <w:top w:val="single" w:sz="8" w:space="0" w:color="000000"/>
              <w:bottom w:val="single" w:sz="6" w:space="0" w:color="000000"/>
            </w:tcBorders>
            <w:shd w:val="clear" w:color="auto" w:fill="CCFFFF"/>
          </w:tcPr>
          <w:p w14:paraId="1989B45D" w14:textId="77777777" w:rsidR="008A18CA" w:rsidRPr="00531885" w:rsidRDefault="008A18CA" w:rsidP="001A1223">
            <w:pPr>
              <w:pStyle w:val="Normal1"/>
              <w:spacing w:before="100"/>
              <w:jc w:val="both"/>
              <w:rPr>
                <w:rFonts w:ascii="Arial" w:hAnsi="Arial" w:cs="Arial"/>
                <w:b/>
                <w:sz w:val="22"/>
                <w:szCs w:val="22"/>
              </w:rPr>
            </w:pPr>
            <w:r w:rsidRPr="00531885">
              <w:rPr>
                <w:rFonts w:ascii="Arial" w:eastAsia="Arial" w:hAnsi="Arial" w:cs="Arial"/>
                <w:b/>
                <w:sz w:val="22"/>
                <w:szCs w:val="22"/>
              </w:rPr>
              <w:t>Section 5</w:t>
            </w:r>
          </w:p>
        </w:tc>
        <w:tc>
          <w:tcPr>
            <w:tcW w:w="8199" w:type="dxa"/>
            <w:gridSpan w:val="4"/>
            <w:tcBorders>
              <w:top w:val="single" w:sz="8" w:space="0" w:color="000000"/>
              <w:bottom w:val="single" w:sz="6" w:space="0" w:color="000000"/>
            </w:tcBorders>
            <w:shd w:val="clear" w:color="auto" w:fill="CCFFFF"/>
          </w:tcPr>
          <w:p w14:paraId="52D9181E" w14:textId="012C79FB" w:rsidR="008A18CA" w:rsidRPr="00531885" w:rsidRDefault="008A18CA" w:rsidP="001A1223">
            <w:pPr>
              <w:pStyle w:val="Normal1"/>
              <w:spacing w:before="100"/>
              <w:jc w:val="both"/>
              <w:rPr>
                <w:rFonts w:ascii="Arial" w:hAnsi="Arial" w:cs="Arial"/>
                <w:sz w:val="22"/>
                <w:szCs w:val="22"/>
              </w:rPr>
            </w:pPr>
            <w:r w:rsidRPr="00531885">
              <w:rPr>
                <w:rFonts w:ascii="Arial" w:eastAsia="Arial" w:hAnsi="Arial" w:cs="Arial"/>
                <w:b/>
                <w:sz w:val="22"/>
                <w:szCs w:val="22"/>
              </w:rPr>
              <w:t>N</w:t>
            </w:r>
            <w:r w:rsidR="007B118B" w:rsidRPr="00531885">
              <w:rPr>
                <w:rFonts w:ascii="Arial" w:eastAsia="Arial" w:hAnsi="Arial" w:cs="Arial"/>
                <w:b/>
                <w:sz w:val="22"/>
                <w:szCs w:val="22"/>
              </w:rPr>
              <w:t>ot used</w:t>
            </w:r>
          </w:p>
        </w:tc>
      </w:tr>
      <w:tr w:rsidR="008A18CA" w:rsidRPr="00531885" w14:paraId="3AB23B2A" w14:textId="77777777" w:rsidTr="001A1223">
        <w:trPr>
          <w:gridAfter w:val="2"/>
          <w:wAfter w:w="46" w:type="dxa"/>
          <w:trHeight w:val="527"/>
        </w:trPr>
        <w:tc>
          <w:tcPr>
            <w:tcW w:w="1536" w:type="dxa"/>
            <w:tcBorders>
              <w:top w:val="single" w:sz="8" w:space="0" w:color="000000"/>
              <w:bottom w:val="single" w:sz="6" w:space="0" w:color="000000"/>
            </w:tcBorders>
            <w:shd w:val="clear" w:color="auto" w:fill="CCFFFF"/>
          </w:tcPr>
          <w:p w14:paraId="4277C8E1" w14:textId="77777777" w:rsidR="008A18CA" w:rsidRPr="00531885" w:rsidRDefault="008A18CA" w:rsidP="001A1223">
            <w:pPr>
              <w:pStyle w:val="Normal1"/>
              <w:spacing w:before="100"/>
              <w:jc w:val="both"/>
              <w:rPr>
                <w:rFonts w:ascii="Arial" w:hAnsi="Arial" w:cs="Arial"/>
                <w:b/>
                <w:sz w:val="22"/>
                <w:szCs w:val="22"/>
              </w:rPr>
            </w:pPr>
            <w:r w:rsidRPr="00531885">
              <w:rPr>
                <w:rFonts w:ascii="Arial" w:eastAsia="Arial" w:hAnsi="Arial" w:cs="Arial"/>
                <w:b/>
                <w:sz w:val="22"/>
                <w:szCs w:val="22"/>
              </w:rPr>
              <w:t>Section 6</w:t>
            </w:r>
          </w:p>
        </w:tc>
        <w:tc>
          <w:tcPr>
            <w:tcW w:w="8199" w:type="dxa"/>
            <w:gridSpan w:val="4"/>
            <w:tcBorders>
              <w:top w:val="single" w:sz="8" w:space="0" w:color="000000"/>
              <w:bottom w:val="single" w:sz="6" w:space="0" w:color="000000"/>
            </w:tcBorders>
            <w:shd w:val="clear" w:color="auto" w:fill="CCFFFF"/>
          </w:tcPr>
          <w:p w14:paraId="086235AF" w14:textId="3C0A1FE2" w:rsidR="008A18CA" w:rsidRPr="00531885" w:rsidRDefault="007B118B" w:rsidP="001A1223">
            <w:pPr>
              <w:pStyle w:val="Normal1"/>
              <w:spacing w:before="100"/>
              <w:jc w:val="both"/>
              <w:rPr>
                <w:rFonts w:ascii="Arial" w:hAnsi="Arial" w:cs="Arial"/>
                <w:sz w:val="22"/>
                <w:szCs w:val="22"/>
              </w:rPr>
            </w:pPr>
            <w:r w:rsidRPr="00531885">
              <w:rPr>
                <w:rFonts w:ascii="Arial" w:eastAsia="Arial" w:hAnsi="Arial" w:cs="Arial"/>
                <w:b/>
                <w:sz w:val="22"/>
                <w:szCs w:val="22"/>
              </w:rPr>
              <w:t xml:space="preserve">Not used </w:t>
            </w:r>
          </w:p>
        </w:tc>
      </w:tr>
      <w:tr w:rsidR="008A18CA" w:rsidRPr="00531885" w14:paraId="5AB0E9DC" w14:textId="77777777" w:rsidTr="001A1223">
        <w:trPr>
          <w:gridAfter w:val="1"/>
          <w:wAfter w:w="25" w:type="dxa"/>
          <w:trHeight w:val="400"/>
        </w:trPr>
        <w:tc>
          <w:tcPr>
            <w:tcW w:w="1536" w:type="dxa"/>
            <w:tcBorders>
              <w:top w:val="single" w:sz="8" w:space="0" w:color="000000"/>
              <w:bottom w:val="single" w:sz="6" w:space="0" w:color="000000"/>
            </w:tcBorders>
            <w:shd w:val="clear" w:color="auto" w:fill="CCFFFF"/>
          </w:tcPr>
          <w:p w14:paraId="06DAE7E7" w14:textId="77777777" w:rsidR="008A18CA" w:rsidRPr="00531885" w:rsidRDefault="008A18CA" w:rsidP="001A1223">
            <w:pPr>
              <w:pStyle w:val="Normal1"/>
              <w:spacing w:before="100"/>
              <w:jc w:val="both"/>
              <w:rPr>
                <w:rFonts w:ascii="Arial" w:hAnsi="Arial" w:cs="Arial"/>
                <w:b/>
                <w:sz w:val="22"/>
                <w:szCs w:val="22"/>
              </w:rPr>
            </w:pPr>
            <w:r w:rsidRPr="00531885">
              <w:rPr>
                <w:rFonts w:ascii="Arial" w:eastAsia="Arial" w:hAnsi="Arial" w:cs="Arial"/>
                <w:b/>
                <w:sz w:val="22"/>
                <w:szCs w:val="22"/>
              </w:rPr>
              <w:t>Section 7</w:t>
            </w:r>
          </w:p>
        </w:tc>
        <w:tc>
          <w:tcPr>
            <w:tcW w:w="8220" w:type="dxa"/>
            <w:gridSpan w:val="5"/>
            <w:tcBorders>
              <w:top w:val="single" w:sz="8" w:space="0" w:color="000000"/>
              <w:bottom w:val="single" w:sz="6" w:space="0" w:color="000000"/>
            </w:tcBorders>
            <w:shd w:val="clear" w:color="auto" w:fill="CCFFFF"/>
          </w:tcPr>
          <w:p w14:paraId="16FF496F" w14:textId="77777777" w:rsidR="008A18CA" w:rsidRPr="00531885" w:rsidRDefault="008A18CA" w:rsidP="001A1223">
            <w:pPr>
              <w:pStyle w:val="Normal1"/>
              <w:spacing w:before="100"/>
              <w:jc w:val="both"/>
              <w:rPr>
                <w:rFonts w:ascii="Arial" w:eastAsia="Arial" w:hAnsi="Arial" w:cs="Arial"/>
                <w:b/>
                <w:sz w:val="22"/>
                <w:szCs w:val="22"/>
              </w:rPr>
            </w:pPr>
            <w:r w:rsidRPr="00531885">
              <w:rPr>
                <w:rFonts w:ascii="Arial" w:eastAsia="Arial" w:hAnsi="Arial" w:cs="Arial"/>
                <w:b/>
                <w:sz w:val="22"/>
                <w:szCs w:val="22"/>
              </w:rPr>
              <w:t>Additional Questions including Project Specific Questions</w:t>
            </w:r>
          </w:p>
        </w:tc>
      </w:tr>
      <w:tr w:rsidR="008A18CA" w:rsidRPr="00531885" w14:paraId="7F28844D" w14:textId="77777777" w:rsidTr="001A1223">
        <w:tblPrEx>
          <w:tblLook w:val="0600" w:firstRow="0" w:lastRow="0" w:firstColumn="0" w:lastColumn="0" w:noHBand="1" w:noVBand="1"/>
        </w:tblPrEx>
        <w:trPr>
          <w:gridAfter w:val="1"/>
          <w:wAfter w:w="25" w:type="dxa"/>
        </w:trPr>
        <w:tc>
          <w:tcPr>
            <w:tcW w:w="1536" w:type="dxa"/>
          </w:tcPr>
          <w:p w14:paraId="50088226" w14:textId="77777777" w:rsidR="008A18CA" w:rsidRPr="00531885" w:rsidRDefault="008A18CA" w:rsidP="001A1223">
            <w:pPr>
              <w:pStyle w:val="Normal1"/>
              <w:widowControl w:val="0"/>
              <w:jc w:val="both"/>
              <w:rPr>
                <w:rFonts w:ascii="Arial" w:hAnsi="Arial" w:cs="Arial"/>
                <w:b/>
                <w:sz w:val="22"/>
                <w:szCs w:val="22"/>
              </w:rPr>
            </w:pPr>
            <w:r w:rsidRPr="00531885">
              <w:rPr>
                <w:rFonts w:ascii="Arial" w:hAnsi="Arial" w:cs="Arial"/>
                <w:b/>
                <w:sz w:val="22"/>
                <w:szCs w:val="22"/>
              </w:rPr>
              <w:t>Question No</w:t>
            </w:r>
          </w:p>
        </w:tc>
        <w:tc>
          <w:tcPr>
            <w:tcW w:w="5977" w:type="dxa"/>
            <w:gridSpan w:val="3"/>
          </w:tcPr>
          <w:p w14:paraId="7175D4DA" w14:textId="77777777" w:rsidR="008A18CA" w:rsidRPr="00531885" w:rsidRDefault="008A18CA" w:rsidP="001A1223">
            <w:pPr>
              <w:pStyle w:val="Normal1"/>
              <w:widowControl w:val="0"/>
              <w:jc w:val="both"/>
              <w:rPr>
                <w:rFonts w:ascii="Arial" w:eastAsia="Arial" w:hAnsi="Arial" w:cs="Arial"/>
                <w:b/>
                <w:sz w:val="22"/>
                <w:szCs w:val="22"/>
              </w:rPr>
            </w:pPr>
            <w:r w:rsidRPr="00531885">
              <w:rPr>
                <w:rFonts w:ascii="Arial" w:eastAsia="Arial" w:hAnsi="Arial" w:cs="Arial"/>
                <w:b/>
                <w:sz w:val="22"/>
                <w:szCs w:val="22"/>
              </w:rPr>
              <w:t>Question</w:t>
            </w:r>
          </w:p>
        </w:tc>
        <w:tc>
          <w:tcPr>
            <w:tcW w:w="2243" w:type="dxa"/>
            <w:gridSpan w:val="2"/>
          </w:tcPr>
          <w:p w14:paraId="5073A25C" w14:textId="77777777" w:rsidR="008A18CA" w:rsidRPr="00531885" w:rsidRDefault="008A18CA" w:rsidP="001A1223">
            <w:pPr>
              <w:pStyle w:val="Normal1"/>
              <w:widowControl w:val="0"/>
              <w:jc w:val="both"/>
              <w:rPr>
                <w:rFonts w:ascii="Arial" w:eastAsia="Arial" w:hAnsi="Arial" w:cs="Arial"/>
                <w:b/>
                <w:sz w:val="22"/>
                <w:szCs w:val="22"/>
              </w:rPr>
            </w:pPr>
            <w:r w:rsidRPr="00531885">
              <w:rPr>
                <w:rFonts w:ascii="Arial" w:eastAsia="Arial" w:hAnsi="Arial" w:cs="Arial"/>
                <w:b/>
                <w:sz w:val="22"/>
                <w:szCs w:val="22"/>
              </w:rPr>
              <w:t>Response</w:t>
            </w:r>
          </w:p>
        </w:tc>
      </w:tr>
      <w:tr w:rsidR="008A18CA" w:rsidRPr="00531885" w14:paraId="062BD0DB" w14:textId="77777777" w:rsidTr="001A1223">
        <w:tblPrEx>
          <w:tblLook w:val="0600" w:firstRow="0" w:lastRow="0" w:firstColumn="0" w:lastColumn="0" w:noHBand="1" w:noVBand="1"/>
        </w:tblPrEx>
        <w:trPr>
          <w:gridAfter w:val="1"/>
          <w:wAfter w:w="25" w:type="dxa"/>
        </w:trPr>
        <w:tc>
          <w:tcPr>
            <w:tcW w:w="1536" w:type="dxa"/>
          </w:tcPr>
          <w:p w14:paraId="506878DB" w14:textId="77777777" w:rsidR="008A18CA" w:rsidRPr="00531885" w:rsidRDefault="008A18CA" w:rsidP="001A1223">
            <w:pPr>
              <w:pStyle w:val="Normal1"/>
              <w:widowControl w:val="0"/>
              <w:jc w:val="both"/>
              <w:rPr>
                <w:rFonts w:ascii="Arial" w:hAnsi="Arial" w:cs="Arial"/>
                <w:sz w:val="22"/>
                <w:szCs w:val="22"/>
              </w:rPr>
            </w:pPr>
            <w:r w:rsidRPr="00531885">
              <w:rPr>
                <w:rFonts w:ascii="Arial" w:hAnsi="Arial" w:cs="Arial"/>
                <w:sz w:val="22"/>
                <w:szCs w:val="22"/>
              </w:rPr>
              <w:t>7.1</w:t>
            </w:r>
          </w:p>
        </w:tc>
        <w:tc>
          <w:tcPr>
            <w:tcW w:w="5977" w:type="dxa"/>
            <w:gridSpan w:val="3"/>
          </w:tcPr>
          <w:p w14:paraId="52F13F33" w14:textId="77777777" w:rsidR="008A18CA" w:rsidRPr="00531885" w:rsidRDefault="008A18CA" w:rsidP="001A1223">
            <w:pPr>
              <w:keepNext/>
              <w:autoSpaceDN w:val="0"/>
              <w:textAlignment w:val="baseline"/>
              <w:rPr>
                <w:rFonts w:cs="Arial"/>
                <w:b/>
                <w:bCs/>
                <w:lang w:eastAsia="en-GB"/>
              </w:rPr>
            </w:pPr>
            <w:r w:rsidRPr="00531885">
              <w:rPr>
                <w:rFonts w:cs="Arial"/>
                <w:b/>
                <w:bCs/>
                <w:lang w:eastAsia="en-GB"/>
              </w:rPr>
              <w:t>Insurance</w:t>
            </w:r>
          </w:p>
          <w:p w14:paraId="0C1278F9" w14:textId="77777777" w:rsidR="008A18CA" w:rsidRPr="00531885" w:rsidRDefault="008A18CA" w:rsidP="001A1223">
            <w:pPr>
              <w:keepNext/>
              <w:autoSpaceDN w:val="0"/>
              <w:textAlignment w:val="baseline"/>
              <w:rPr>
                <w:rFonts w:cs="Arial"/>
                <w:b/>
                <w:bCs/>
                <w:lang w:eastAsia="en-GB"/>
              </w:rPr>
            </w:pPr>
          </w:p>
          <w:p w14:paraId="3BB79C15" w14:textId="77777777" w:rsidR="008A18CA" w:rsidRPr="00531885" w:rsidRDefault="008A18CA" w:rsidP="001A1223">
            <w:pPr>
              <w:keepNext/>
              <w:autoSpaceDN w:val="0"/>
              <w:textAlignment w:val="baseline"/>
              <w:rPr>
                <w:rFonts w:cs="Arial"/>
              </w:rPr>
            </w:pPr>
            <w:r w:rsidRPr="00531885">
              <w:rPr>
                <w:rFonts w:cs="Arial"/>
                <w:lang w:eastAsia="en-GB"/>
              </w:rPr>
              <w:t>Please confirm whether you already have, or can commit to obtain, prior to the commencement of the contract, the levels of insurance cover indicated below:</w:t>
            </w:r>
          </w:p>
          <w:p w14:paraId="0DEBB13E" w14:textId="2A806805" w:rsidR="008A18CA" w:rsidRPr="00531885" w:rsidRDefault="008A18CA" w:rsidP="001A1223">
            <w:pPr>
              <w:pStyle w:val="Normal1"/>
              <w:widowControl w:val="0"/>
              <w:jc w:val="both"/>
              <w:rPr>
                <w:rFonts w:ascii="Arial" w:eastAsia="Arial" w:hAnsi="Arial" w:cs="Arial"/>
                <w:sz w:val="22"/>
                <w:szCs w:val="22"/>
              </w:rPr>
            </w:pPr>
            <w:r w:rsidRPr="00531885">
              <w:rPr>
                <w:rFonts w:ascii="Arial" w:eastAsia="Arial" w:hAnsi="Arial" w:cs="Arial"/>
                <w:sz w:val="22"/>
                <w:szCs w:val="22"/>
              </w:rPr>
              <w:br/>
              <w:t>Employer’s (Compulsory) Liability Insurance = £</w:t>
            </w:r>
            <w:r w:rsidR="009F6749" w:rsidRPr="00531885">
              <w:rPr>
                <w:rFonts w:ascii="Arial" w:eastAsia="Arial" w:hAnsi="Arial" w:cs="Arial"/>
                <w:sz w:val="22"/>
                <w:szCs w:val="22"/>
              </w:rPr>
              <w:t xml:space="preserve">5 Million </w:t>
            </w:r>
          </w:p>
          <w:p w14:paraId="25FB424F" w14:textId="77777777" w:rsidR="008A18CA" w:rsidRPr="00531885" w:rsidRDefault="008A18CA" w:rsidP="001A1223">
            <w:pPr>
              <w:pStyle w:val="Normal1"/>
              <w:widowControl w:val="0"/>
              <w:jc w:val="both"/>
              <w:rPr>
                <w:rFonts w:ascii="Arial" w:hAnsi="Arial" w:cs="Arial"/>
                <w:sz w:val="22"/>
                <w:szCs w:val="22"/>
              </w:rPr>
            </w:pPr>
          </w:p>
          <w:p w14:paraId="332B9FAD" w14:textId="205056C9" w:rsidR="008A18CA" w:rsidRPr="00531885" w:rsidRDefault="008A18CA" w:rsidP="001A1223">
            <w:pPr>
              <w:pStyle w:val="Normal1"/>
              <w:widowControl w:val="0"/>
              <w:rPr>
                <w:rFonts w:ascii="Arial" w:eastAsia="Arial" w:hAnsi="Arial" w:cs="Arial"/>
                <w:sz w:val="22"/>
                <w:szCs w:val="22"/>
              </w:rPr>
            </w:pPr>
            <w:r w:rsidRPr="00531885">
              <w:rPr>
                <w:rFonts w:ascii="Arial" w:eastAsia="Arial" w:hAnsi="Arial" w:cs="Arial"/>
                <w:sz w:val="22"/>
                <w:szCs w:val="22"/>
              </w:rPr>
              <w:br/>
              <w:t>Public Liability Insurance = £</w:t>
            </w:r>
            <w:r w:rsidR="008D031C" w:rsidRPr="00531885">
              <w:rPr>
                <w:rFonts w:ascii="Arial" w:eastAsia="Arial" w:hAnsi="Arial" w:cs="Arial"/>
                <w:sz w:val="22"/>
                <w:szCs w:val="22"/>
              </w:rPr>
              <w:t>5 Million</w:t>
            </w:r>
          </w:p>
          <w:p w14:paraId="2B99748F" w14:textId="77777777" w:rsidR="008A18CA" w:rsidRPr="00531885" w:rsidRDefault="008A18CA" w:rsidP="001A1223">
            <w:pPr>
              <w:pStyle w:val="Normal1"/>
              <w:widowControl w:val="0"/>
              <w:rPr>
                <w:rFonts w:ascii="Arial" w:eastAsia="Arial" w:hAnsi="Arial" w:cs="Arial"/>
                <w:sz w:val="22"/>
                <w:szCs w:val="22"/>
              </w:rPr>
            </w:pPr>
          </w:p>
          <w:p w14:paraId="39195B14" w14:textId="0CCCC701" w:rsidR="008A18CA" w:rsidRPr="00531885" w:rsidRDefault="008A18CA" w:rsidP="001A1223">
            <w:pPr>
              <w:pStyle w:val="Normal1"/>
              <w:widowControl w:val="0"/>
              <w:rPr>
                <w:rFonts w:ascii="Arial" w:eastAsia="Arial" w:hAnsi="Arial" w:cs="Arial"/>
                <w:sz w:val="22"/>
                <w:szCs w:val="22"/>
              </w:rPr>
            </w:pPr>
            <w:r w:rsidRPr="00531885">
              <w:rPr>
                <w:rFonts w:ascii="Arial" w:eastAsia="Arial" w:hAnsi="Arial" w:cs="Arial"/>
                <w:sz w:val="22"/>
                <w:szCs w:val="22"/>
              </w:rPr>
              <w:br/>
              <w:t>Professional Indemnity Insurance = £</w:t>
            </w:r>
            <w:r w:rsidR="008D031C" w:rsidRPr="00531885">
              <w:rPr>
                <w:rFonts w:ascii="Arial" w:eastAsia="Arial" w:hAnsi="Arial" w:cs="Arial"/>
                <w:sz w:val="22"/>
                <w:szCs w:val="22"/>
              </w:rPr>
              <w:t xml:space="preserve">2 Million </w:t>
            </w:r>
          </w:p>
          <w:p w14:paraId="1CC7F2E6" w14:textId="77777777" w:rsidR="008A18CA" w:rsidRPr="00531885" w:rsidRDefault="008A18CA" w:rsidP="001A1223">
            <w:pPr>
              <w:pStyle w:val="Normal1"/>
              <w:widowControl w:val="0"/>
              <w:rPr>
                <w:rFonts w:ascii="Arial" w:hAnsi="Arial" w:cs="Arial"/>
                <w:sz w:val="22"/>
                <w:szCs w:val="22"/>
              </w:rPr>
            </w:pPr>
          </w:p>
          <w:p w14:paraId="3DBE12DC" w14:textId="3636728A" w:rsidR="008A18CA" w:rsidRPr="00531885" w:rsidRDefault="008A18CA" w:rsidP="001A1223">
            <w:pPr>
              <w:pStyle w:val="Normal1"/>
              <w:widowControl w:val="0"/>
              <w:rPr>
                <w:rFonts w:ascii="Arial" w:eastAsia="Arial" w:hAnsi="Arial" w:cs="Arial"/>
                <w:sz w:val="22"/>
                <w:szCs w:val="22"/>
              </w:rPr>
            </w:pPr>
            <w:r w:rsidRPr="00531885">
              <w:rPr>
                <w:rFonts w:ascii="Arial" w:eastAsia="Arial" w:hAnsi="Arial" w:cs="Arial"/>
                <w:sz w:val="22"/>
                <w:szCs w:val="22"/>
              </w:rPr>
              <w:br/>
            </w:r>
          </w:p>
          <w:p w14:paraId="3FE64954" w14:textId="77777777" w:rsidR="008A18CA" w:rsidRPr="00531885" w:rsidRDefault="008A18CA" w:rsidP="001A1223">
            <w:pPr>
              <w:pStyle w:val="Standard"/>
              <w:jc w:val="both"/>
              <w:rPr>
                <w:rFonts w:ascii="Arial" w:hAnsi="Arial" w:cs="Arial"/>
                <w:sz w:val="22"/>
                <w:szCs w:val="22"/>
              </w:rPr>
            </w:pPr>
            <w:r w:rsidRPr="00531885">
              <w:rPr>
                <w:rFonts w:ascii="Arial" w:eastAsia="Arial" w:hAnsi="Arial" w:cs="Arial"/>
                <w:sz w:val="22"/>
                <w:szCs w:val="22"/>
              </w:rPr>
              <w:br/>
            </w:r>
            <w:r w:rsidRPr="00531885">
              <w:rPr>
                <w:rFonts w:ascii="Arial" w:eastAsia="Arial" w:hAnsi="Arial" w:cs="Arial"/>
                <w:sz w:val="22"/>
                <w:szCs w:val="22"/>
              </w:rPr>
              <w:br/>
              <w:t xml:space="preserve">*There is a legal requirement for certain employers to hold Employer’s (Compulsory) Liability Insurance of £5 million as a minimum. </w:t>
            </w:r>
            <w:r w:rsidRPr="00531885">
              <w:rPr>
                <w:rFonts w:ascii="Arial" w:eastAsia="Arial" w:hAnsi="Arial" w:cs="Arial"/>
                <w:color w:val="000000"/>
                <w:sz w:val="22"/>
                <w:szCs w:val="22"/>
              </w:rPr>
              <w:t>See the Health and Safety Executive website for more information:</w:t>
            </w:r>
          </w:p>
          <w:p w14:paraId="0097F954" w14:textId="77777777" w:rsidR="008A18CA" w:rsidRPr="00531885" w:rsidRDefault="008A18CA" w:rsidP="001A1223">
            <w:pPr>
              <w:pStyle w:val="Normal1"/>
              <w:widowControl w:val="0"/>
              <w:rPr>
                <w:rFonts w:ascii="Arial" w:eastAsia="Arial" w:hAnsi="Arial" w:cs="Arial"/>
                <w:sz w:val="22"/>
                <w:szCs w:val="22"/>
              </w:rPr>
            </w:pPr>
            <w:r w:rsidRPr="00531885">
              <w:rPr>
                <w:rFonts w:ascii="Arial" w:eastAsia="Arial" w:hAnsi="Arial" w:cs="Arial"/>
                <w:sz w:val="22"/>
                <w:szCs w:val="22"/>
              </w:rPr>
              <w:t xml:space="preserve"> </w:t>
            </w:r>
            <w:hyperlink r:id="rId32" w:history="1">
              <w:r w:rsidRPr="00531885">
                <w:rPr>
                  <w:rStyle w:val="Hyperlink"/>
                  <w:rFonts w:ascii="Arial" w:eastAsia="Arial" w:hAnsi="Arial" w:cs="Arial"/>
                  <w:sz w:val="22"/>
                  <w:szCs w:val="22"/>
                </w:rPr>
                <w:t>http://www.hse.gov.uk/pubns/hse39.pdf</w:t>
              </w:r>
            </w:hyperlink>
          </w:p>
          <w:p w14:paraId="6144CEE0" w14:textId="77777777" w:rsidR="008A18CA" w:rsidRPr="00531885" w:rsidRDefault="008A18CA" w:rsidP="001A1223">
            <w:pPr>
              <w:pStyle w:val="Normal1"/>
              <w:widowControl w:val="0"/>
              <w:rPr>
                <w:rFonts w:ascii="Arial" w:hAnsi="Arial" w:cs="Arial"/>
                <w:sz w:val="22"/>
                <w:szCs w:val="22"/>
              </w:rPr>
            </w:pPr>
          </w:p>
        </w:tc>
        <w:tc>
          <w:tcPr>
            <w:tcW w:w="2243" w:type="dxa"/>
            <w:gridSpan w:val="2"/>
          </w:tcPr>
          <w:p w14:paraId="27C14C88" w14:textId="77777777" w:rsidR="008A18CA" w:rsidRPr="00531885" w:rsidRDefault="008A18CA" w:rsidP="001A1223">
            <w:pPr>
              <w:pStyle w:val="Normal1"/>
              <w:widowControl w:val="0"/>
              <w:jc w:val="both"/>
              <w:rPr>
                <w:rFonts w:ascii="Arial" w:eastAsia="Arial" w:hAnsi="Arial" w:cs="Arial"/>
                <w:sz w:val="22"/>
                <w:szCs w:val="22"/>
              </w:rPr>
            </w:pPr>
          </w:p>
          <w:p w14:paraId="3DA1C497" w14:textId="77777777" w:rsidR="008A18CA" w:rsidRPr="00531885" w:rsidRDefault="008A18CA" w:rsidP="001A1223">
            <w:pPr>
              <w:spacing w:line="240" w:lineRule="auto"/>
              <w:jc w:val="both"/>
              <w:rPr>
                <w:rFonts w:eastAsia="Times New Roman" w:cs="Arial"/>
                <w:color w:val="000000"/>
              </w:rPr>
            </w:pPr>
          </w:p>
          <w:p w14:paraId="01FF9DC4" w14:textId="77777777" w:rsidR="008A18CA" w:rsidRPr="00531885" w:rsidRDefault="008A18CA" w:rsidP="001A1223">
            <w:pPr>
              <w:spacing w:line="240" w:lineRule="auto"/>
              <w:jc w:val="both"/>
              <w:rPr>
                <w:rFonts w:eastAsia="Times New Roman" w:cs="Arial"/>
                <w:color w:val="000000"/>
              </w:rPr>
            </w:pPr>
          </w:p>
          <w:p w14:paraId="46541190" w14:textId="77777777" w:rsidR="008A18CA" w:rsidRPr="00531885" w:rsidRDefault="008A18CA" w:rsidP="001A1223">
            <w:pPr>
              <w:spacing w:line="240" w:lineRule="auto"/>
              <w:jc w:val="both"/>
              <w:rPr>
                <w:rFonts w:eastAsia="Times New Roman" w:cs="Arial"/>
                <w:color w:val="000000"/>
              </w:rPr>
            </w:pPr>
          </w:p>
          <w:p w14:paraId="2232A559" w14:textId="77777777" w:rsidR="008A18CA" w:rsidRPr="00531885" w:rsidRDefault="008A18CA" w:rsidP="001A1223">
            <w:pPr>
              <w:spacing w:line="240" w:lineRule="auto"/>
              <w:jc w:val="both"/>
              <w:rPr>
                <w:rFonts w:eastAsia="Times New Roman" w:cs="Arial"/>
                <w:color w:val="000000"/>
              </w:rPr>
            </w:pPr>
          </w:p>
          <w:p w14:paraId="0BFDFE42" w14:textId="77777777" w:rsidR="008A18CA" w:rsidRPr="00531885" w:rsidRDefault="008A18CA" w:rsidP="001A1223">
            <w:pPr>
              <w:spacing w:line="240" w:lineRule="auto"/>
              <w:jc w:val="both"/>
              <w:rPr>
                <w:rFonts w:eastAsia="Times New Roman" w:cs="Arial"/>
                <w:color w:val="000000"/>
              </w:rPr>
            </w:pPr>
          </w:p>
          <w:p w14:paraId="2A0FE2EC" w14:textId="77777777" w:rsidR="008A18CA" w:rsidRPr="00531885" w:rsidRDefault="008A18CA" w:rsidP="001A1223">
            <w:pPr>
              <w:spacing w:line="240" w:lineRule="auto"/>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1519771029"/>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3E81535F" w14:textId="77777777" w:rsidR="008A18CA" w:rsidRPr="00531885" w:rsidRDefault="008A18CA" w:rsidP="001A1223">
            <w:pPr>
              <w:pStyle w:val="Normal1"/>
              <w:widowControl w:val="0"/>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10506862"/>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r w:rsidRPr="00531885">
              <w:rPr>
                <w:rFonts w:ascii="Arial" w:eastAsia="Arial" w:hAnsi="Arial" w:cs="Arial"/>
                <w:sz w:val="22"/>
                <w:szCs w:val="22"/>
              </w:rPr>
              <w:t xml:space="preserve"> </w:t>
            </w:r>
          </w:p>
          <w:p w14:paraId="026842F9" w14:textId="77777777" w:rsidR="008A18CA" w:rsidRPr="00531885" w:rsidRDefault="008A18CA" w:rsidP="001A1223">
            <w:pPr>
              <w:pStyle w:val="Normal1"/>
              <w:widowControl w:val="0"/>
              <w:jc w:val="both"/>
              <w:rPr>
                <w:rFonts w:ascii="Arial" w:eastAsia="Arial" w:hAnsi="Arial" w:cs="Arial"/>
                <w:sz w:val="22"/>
                <w:szCs w:val="22"/>
              </w:rPr>
            </w:pPr>
          </w:p>
          <w:p w14:paraId="74DE0DAA" w14:textId="77777777" w:rsidR="008A18CA" w:rsidRPr="00531885" w:rsidRDefault="008A18CA" w:rsidP="001A1223">
            <w:pPr>
              <w:spacing w:line="240" w:lineRule="auto"/>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128406843"/>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05BF3058" w14:textId="77777777" w:rsidR="008A18CA" w:rsidRPr="00531885" w:rsidRDefault="008A18CA" w:rsidP="001A1223">
            <w:pPr>
              <w:pStyle w:val="Normal1"/>
              <w:widowControl w:val="0"/>
              <w:jc w:val="both"/>
              <w:rPr>
                <w:rFonts w:ascii="Arial" w:eastAsiaTheme="minorHAnsi" w:hAnsi="Arial" w:cs="Arial"/>
                <w:iCs/>
                <w:color w:val="auto"/>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30577156"/>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p>
          <w:p w14:paraId="12AE54A5" w14:textId="77777777" w:rsidR="008A18CA" w:rsidRPr="00531885" w:rsidRDefault="008A18CA" w:rsidP="001A1223">
            <w:pPr>
              <w:pStyle w:val="Normal1"/>
              <w:widowControl w:val="0"/>
              <w:jc w:val="both"/>
              <w:rPr>
                <w:rFonts w:ascii="Arial" w:eastAsiaTheme="minorHAnsi" w:hAnsi="Arial" w:cs="Arial"/>
                <w:iCs/>
                <w:color w:val="auto"/>
                <w:sz w:val="22"/>
                <w:szCs w:val="22"/>
              </w:rPr>
            </w:pPr>
          </w:p>
          <w:p w14:paraId="44F20C04" w14:textId="77777777" w:rsidR="008A18CA" w:rsidRPr="00531885" w:rsidRDefault="008A18CA" w:rsidP="001A1223">
            <w:pPr>
              <w:spacing w:line="240" w:lineRule="auto"/>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775098534"/>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14C3D9A3" w14:textId="77777777" w:rsidR="008A18CA" w:rsidRPr="00531885" w:rsidRDefault="008A18CA" w:rsidP="001A1223">
            <w:pPr>
              <w:pStyle w:val="Normal1"/>
              <w:widowControl w:val="0"/>
              <w:jc w:val="both"/>
              <w:rPr>
                <w:rFonts w:ascii="Arial" w:eastAsiaTheme="minorHAnsi" w:hAnsi="Arial" w:cs="Arial"/>
                <w:iCs/>
                <w:color w:val="auto"/>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58587938"/>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p>
          <w:p w14:paraId="3880F012" w14:textId="77777777" w:rsidR="008A18CA" w:rsidRPr="00531885" w:rsidRDefault="008A18CA" w:rsidP="001A1223">
            <w:pPr>
              <w:pStyle w:val="Normal1"/>
              <w:widowControl w:val="0"/>
              <w:jc w:val="both"/>
              <w:rPr>
                <w:rFonts w:ascii="Arial" w:eastAsiaTheme="minorHAnsi" w:hAnsi="Arial" w:cs="Arial"/>
                <w:iCs/>
                <w:color w:val="auto"/>
                <w:sz w:val="22"/>
                <w:szCs w:val="22"/>
              </w:rPr>
            </w:pPr>
          </w:p>
          <w:p w14:paraId="4586C2AC" w14:textId="77777777" w:rsidR="008A18CA" w:rsidRPr="00531885" w:rsidRDefault="008A18CA" w:rsidP="001A1223">
            <w:pPr>
              <w:spacing w:line="240" w:lineRule="auto"/>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1913839638"/>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5DE71C0C" w14:textId="77777777" w:rsidR="008A18CA" w:rsidRPr="00531885" w:rsidRDefault="008A18CA" w:rsidP="001A1223">
            <w:pPr>
              <w:pStyle w:val="Normal1"/>
              <w:widowControl w:val="0"/>
              <w:jc w:val="both"/>
              <w:rPr>
                <w:rFonts w:ascii="Arial" w:eastAsia="Arial" w:hAnsi="Arial" w:cs="Arial"/>
                <w:sz w:val="22"/>
                <w:szCs w:val="22"/>
              </w:rPr>
            </w:pPr>
            <w:r w:rsidRPr="00531885">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58555581"/>
                <w14:checkbox>
                  <w14:checked w14:val="0"/>
                  <w14:checkedState w14:val="2612" w14:font="MS Gothic"/>
                  <w14:uncheckedState w14:val="2610" w14:font="MS Gothic"/>
                </w14:checkbox>
              </w:sdtPr>
              <w:sdtEndPr/>
              <w:sdtContent>
                <w:r w:rsidRPr="00531885">
                  <w:rPr>
                    <w:rFonts w:ascii="Segoe UI Symbol" w:eastAsiaTheme="minorHAnsi" w:hAnsi="Segoe UI Symbol" w:cs="Segoe UI Symbol"/>
                    <w:iCs/>
                    <w:color w:val="auto"/>
                    <w:sz w:val="22"/>
                    <w:szCs w:val="22"/>
                  </w:rPr>
                  <w:t>☐</w:t>
                </w:r>
              </w:sdtContent>
            </w:sdt>
          </w:p>
        </w:tc>
      </w:tr>
      <w:tr w:rsidR="008A18CA" w:rsidRPr="00531885" w14:paraId="7C3E4AB0" w14:textId="77777777" w:rsidTr="001A1223">
        <w:tblPrEx>
          <w:tblLook w:val="0600" w:firstRow="0" w:lastRow="0" w:firstColumn="0" w:lastColumn="0" w:noHBand="1" w:noVBand="1"/>
        </w:tblPrEx>
        <w:trPr>
          <w:gridAfter w:val="1"/>
          <w:wAfter w:w="25" w:type="dxa"/>
        </w:trPr>
        <w:tc>
          <w:tcPr>
            <w:tcW w:w="1536" w:type="dxa"/>
          </w:tcPr>
          <w:p w14:paraId="59F80287" w14:textId="77777777" w:rsidR="008A18CA" w:rsidRPr="00531885" w:rsidRDefault="008A18CA" w:rsidP="001A1223">
            <w:pPr>
              <w:pStyle w:val="Normal1"/>
              <w:widowControl w:val="0"/>
              <w:jc w:val="both"/>
              <w:rPr>
                <w:rFonts w:ascii="Arial" w:hAnsi="Arial" w:cs="Arial"/>
                <w:sz w:val="22"/>
                <w:szCs w:val="22"/>
              </w:rPr>
            </w:pPr>
            <w:bookmarkStart w:id="53" w:name="_Hlk130453141"/>
            <w:r w:rsidRPr="00531885">
              <w:rPr>
                <w:rFonts w:ascii="Arial" w:hAnsi="Arial" w:cs="Arial"/>
                <w:sz w:val="22"/>
                <w:szCs w:val="22"/>
              </w:rPr>
              <w:t>7.2</w:t>
            </w:r>
          </w:p>
        </w:tc>
        <w:tc>
          <w:tcPr>
            <w:tcW w:w="8220" w:type="dxa"/>
            <w:gridSpan w:val="5"/>
          </w:tcPr>
          <w:p w14:paraId="1A85CBE3" w14:textId="77777777" w:rsidR="008A18CA" w:rsidRPr="00531885" w:rsidRDefault="008A18CA" w:rsidP="001A1223">
            <w:pPr>
              <w:pStyle w:val="Normal1"/>
              <w:widowControl w:val="0"/>
              <w:jc w:val="both"/>
              <w:rPr>
                <w:rFonts w:ascii="Arial" w:eastAsia="Arial" w:hAnsi="Arial" w:cs="Arial"/>
                <w:b/>
                <w:color w:val="222222"/>
                <w:sz w:val="22"/>
                <w:szCs w:val="22"/>
                <w:shd w:val="clear" w:color="auto" w:fill="FFFFFF"/>
              </w:rPr>
            </w:pPr>
            <w:r w:rsidRPr="00531885">
              <w:rPr>
                <w:rFonts w:ascii="Arial" w:eastAsia="Arial" w:hAnsi="Arial" w:cs="Arial"/>
                <w:b/>
                <w:color w:val="222222"/>
                <w:sz w:val="22"/>
                <w:szCs w:val="22"/>
                <w:shd w:val="clear" w:color="auto" w:fill="FFFFFF"/>
              </w:rPr>
              <w:t xml:space="preserve">Data protection </w:t>
            </w:r>
          </w:p>
          <w:p w14:paraId="19EB8AF3" w14:textId="77777777" w:rsidR="008A18CA" w:rsidRPr="00531885" w:rsidRDefault="008A18CA" w:rsidP="001A1223">
            <w:pPr>
              <w:pStyle w:val="Normal1"/>
              <w:widowControl w:val="0"/>
              <w:jc w:val="both"/>
              <w:rPr>
                <w:rFonts w:ascii="Arial" w:eastAsia="Arial" w:hAnsi="Arial" w:cs="Arial"/>
                <w:sz w:val="22"/>
                <w:szCs w:val="22"/>
              </w:rPr>
            </w:pPr>
          </w:p>
        </w:tc>
      </w:tr>
      <w:tr w:rsidR="008A18CA" w:rsidRPr="00531885" w14:paraId="021AF8DA" w14:textId="77777777" w:rsidTr="001A1223">
        <w:tblPrEx>
          <w:tblLook w:val="0600" w:firstRow="0" w:lastRow="0" w:firstColumn="0" w:lastColumn="0" w:noHBand="1" w:noVBand="1"/>
        </w:tblPrEx>
        <w:trPr>
          <w:gridAfter w:val="1"/>
          <w:wAfter w:w="25" w:type="dxa"/>
        </w:trPr>
        <w:tc>
          <w:tcPr>
            <w:tcW w:w="1536" w:type="dxa"/>
          </w:tcPr>
          <w:p w14:paraId="7CC44DE6" w14:textId="77777777" w:rsidR="008A18CA" w:rsidRPr="00531885" w:rsidRDefault="008A18CA" w:rsidP="001A1223">
            <w:pPr>
              <w:pStyle w:val="Normal1"/>
              <w:widowControl w:val="0"/>
              <w:jc w:val="both"/>
              <w:rPr>
                <w:rFonts w:ascii="Arial" w:hAnsi="Arial" w:cs="Arial"/>
                <w:sz w:val="22"/>
                <w:szCs w:val="22"/>
              </w:rPr>
            </w:pPr>
            <w:r w:rsidRPr="00531885">
              <w:rPr>
                <w:rFonts w:ascii="Arial" w:eastAsia="Arial" w:hAnsi="Arial" w:cs="Arial"/>
                <w:color w:val="222222"/>
                <w:sz w:val="22"/>
                <w:szCs w:val="22"/>
                <w:shd w:val="clear" w:color="auto" w:fill="FFFFFF"/>
              </w:rPr>
              <w:t>7.2 (a)</w:t>
            </w:r>
          </w:p>
        </w:tc>
        <w:tc>
          <w:tcPr>
            <w:tcW w:w="5977" w:type="dxa"/>
            <w:gridSpan w:val="3"/>
          </w:tcPr>
          <w:p w14:paraId="11ED7C73" w14:textId="77777777" w:rsidR="008A18CA" w:rsidRPr="00531885" w:rsidRDefault="008A18CA" w:rsidP="001A1223">
            <w:pPr>
              <w:pStyle w:val="Normal1"/>
              <w:widowControl w:val="0"/>
              <w:jc w:val="both"/>
              <w:rPr>
                <w:rFonts w:ascii="Arial" w:eastAsia="Arial" w:hAnsi="Arial" w:cs="Arial"/>
                <w:sz w:val="22"/>
                <w:szCs w:val="22"/>
              </w:rPr>
            </w:pPr>
            <w:r w:rsidRPr="00531885">
              <w:rPr>
                <w:rFonts w:ascii="Arial" w:eastAsia="Arial" w:hAnsi="Arial" w:cs="Arial"/>
                <w:color w:val="222222"/>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243" w:type="dxa"/>
            <w:gridSpan w:val="2"/>
          </w:tcPr>
          <w:p w14:paraId="5ECC000C"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Yes </w:t>
            </w:r>
            <w:sdt>
              <w:sdtPr>
                <w:rPr>
                  <w:rFonts w:eastAsia="Times New Roman" w:cs="Arial"/>
                  <w:iCs/>
                  <w:color w:val="000000"/>
                </w:rPr>
                <w:id w:val="1422300345"/>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532AB602" w14:textId="77777777" w:rsidR="008A18CA" w:rsidRPr="00531885" w:rsidRDefault="008A18CA" w:rsidP="001A1223">
            <w:pPr>
              <w:jc w:val="both"/>
              <w:rPr>
                <w:rFonts w:eastAsia="Times New Roman" w:cs="Arial"/>
                <w:color w:val="000000"/>
              </w:rPr>
            </w:pPr>
            <w:r w:rsidRPr="00531885">
              <w:rPr>
                <w:rFonts w:eastAsia="Times New Roman" w:cs="Arial"/>
                <w:color w:val="000000"/>
              </w:rPr>
              <w:t xml:space="preserve">No  </w:t>
            </w:r>
            <w:sdt>
              <w:sdtPr>
                <w:rPr>
                  <w:rFonts w:eastAsia="Times New Roman" w:cs="Arial"/>
                  <w:iCs/>
                  <w:color w:val="000000"/>
                </w:rPr>
                <w:id w:val="-628628988"/>
                <w14:checkbox>
                  <w14:checked w14:val="0"/>
                  <w14:checkedState w14:val="2612" w14:font="MS Gothic"/>
                  <w14:uncheckedState w14:val="2610" w14:font="MS Gothic"/>
                </w14:checkbox>
              </w:sdtPr>
              <w:sdtEndPr/>
              <w:sdtContent>
                <w:r w:rsidRPr="00531885">
                  <w:rPr>
                    <w:rFonts w:ascii="Segoe UI Symbol" w:eastAsia="MS Gothic" w:hAnsi="Segoe UI Symbol" w:cs="Segoe UI Symbol"/>
                    <w:iCs/>
                    <w:color w:val="000000"/>
                  </w:rPr>
                  <w:t>☐</w:t>
                </w:r>
              </w:sdtContent>
            </w:sdt>
            <w:r w:rsidRPr="00531885">
              <w:rPr>
                <w:rFonts w:eastAsia="Times New Roman" w:cs="Arial"/>
                <w:iCs/>
                <w:color w:val="000000"/>
              </w:rPr>
              <w:t xml:space="preserve">  </w:t>
            </w:r>
            <w:r w:rsidRPr="00531885">
              <w:rPr>
                <w:rFonts w:eastAsia="Times New Roman" w:cs="Arial"/>
                <w:color w:val="000000"/>
              </w:rPr>
              <w:t xml:space="preserve"> </w:t>
            </w:r>
          </w:p>
          <w:p w14:paraId="289548EA" w14:textId="77777777" w:rsidR="008A18CA" w:rsidRPr="00531885" w:rsidRDefault="008A18CA" w:rsidP="001A1223">
            <w:pPr>
              <w:pStyle w:val="Normal1"/>
              <w:widowControl w:val="0"/>
              <w:jc w:val="both"/>
              <w:rPr>
                <w:rFonts w:ascii="Arial" w:eastAsia="Arial" w:hAnsi="Arial" w:cs="Arial"/>
                <w:sz w:val="22"/>
                <w:szCs w:val="22"/>
              </w:rPr>
            </w:pPr>
          </w:p>
        </w:tc>
      </w:tr>
      <w:tr w:rsidR="008A18CA" w:rsidRPr="00531885" w14:paraId="43D8827B" w14:textId="77777777" w:rsidTr="001A1223">
        <w:tblPrEx>
          <w:tblLook w:val="0600" w:firstRow="0" w:lastRow="0" w:firstColumn="0" w:lastColumn="0" w:noHBand="1" w:noVBand="1"/>
        </w:tblPrEx>
        <w:trPr>
          <w:gridAfter w:val="1"/>
          <w:wAfter w:w="25" w:type="dxa"/>
        </w:trPr>
        <w:tc>
          <w:tcPr>
            <w:tcW w:w="1536" w:type="dxa"/>
          </w:tcPr>
          <w:p w14:paraId="5FC96D61" w14:textId="77777777" w:rsidR="008A18CA" w:rsidRPr="00531885" w:rsidRDefault="008A18CA" w:rsidP="001A1223">
            <w:pPr>
              <w:pStyle w:val="Normal1"/>
              <w:widowControl w:val="0"/>
              <w:jc w:val="both"/>
              <w:rPr>
                <w:rFonts w:ascii="Arial" w:eastAsia="Arial" w:hAnsi="Arial" w:cs="Arial"/>
                <w:color w:val="222222"/>
                <w:sz w:val="22"/>
                <w:szCs w:val="22"/>
                <w:shd w:val="clear" w:color="auto" w:fill="FFFFFF"/>
              </w:rPr>
            </w:pPr>
            <w:r w:rsidRPr="00531885">
              <w:rPr>
                <w:rFonts w:ascii="Arial" w:eastAsia="Arial" w:hAnsi="Arial" w:cs="Arial"/>
                <w:color w:val="222222"/>
                <w:sz w:val="22"/>
                <w:szCs w:val="22"/>
                <w:shd w:val="clear" w:color="auto" w:fill="FFFFFF"/>
              </w:rPr>
              <w:t>7.2 (b)</w:t>
            </w:r>
          </w:p>
        </w:tc>
        <w:tc>
          <w:tcPr>
            <w:tcW w:w="8220" w:type="dxa"/>
            <w:gridSpan w:val="5"/>
          </w:tcPr>
          <w:p w14:paraId="4D760632" w14:textId="51C950B2" w:rsidR="008A18CA" w:rsidRPr="00531885" w:rsidRDefault="008A18CA" w:rsidP="001A1223">
            <w:pPr>
              <w:pStyle w:val="Standard"/>
              <w:jc w:val="both"/>
              <w:rPr>
                <w:rFonts w:ascii="Arial" w:eastAsia="Arial" w:hAnsi="Arial" w:cs="Arial"/>
                <w:sz w:val="22"/>
                <w:szCs w:val="22"/>
              </w:rPr>
            </w:pPr>
            <w:r w:rsidRPr="00531885">
              <w:rPr>
                <w:rFonts w:ascii="Arial" w:eastAsia="Arial" w:hAnsi="Arial" w:cs="Arial"/>
                <w:sz w:val="22"/>
                <w:szCs w:val="22"/>
              </w:rPr>
              <w:t>N</w:t>
            </w:r>
            <w:r w:rsidR="00C0368F" w:rsidRPr="00531885">
              <w:rPr>
                <w:rFonts w:ascii="Arial" w:eastAsia="Arial" w:hAnsi="Arial" w:cs="Arial"/>
                <w:sz w:val="22"/>
                <w:szCs w:val="22"/>
              </w:rPr>
              <w:t>ot used</w:t>
            </w:r>
          </w:p>
        </w:tc>
      </w:tr>
      <w:bookmarkEnd w:id="53"/>
      <w:tr w:rsidR="008A18CA" w:rsidRPr="00531885" w14:paraId="1DACBB1B" w14:textId="77777777" w:rsidTr="001A1223">
        <w:tblPrEx>
          <w:tblLook w:val="0600" w:firstRow="0" w:lastRow="0" w:firstColumn="0" w:lastColumn="0" w:noHBand="1" w:noVBand="1"/>
        </w:tblPrEx>
        <w:trPr>
          <w:gridAfter w:val="1"/>
          <w:wAfter w:w="25" w:type="dxa"/>
        </w:trPr>
        <w:tc>
          <w:tcPr>
            <w:tcW w:w="1536" w:type="dxa"/>
          </w:tcPr>
          <w:p w14:paraId="3A207754" w14:textId="77777777" w:rsidR="008A18CA" w:rsidRPr="00531885" w:rsidRDefault="008A18CA" w:rsidP="001A1223">
            <w:pPr>
              <w:pStyle w:val="Normal1"/>
              <w:widowControl w:val="0"/>
              <w:jc w:val="both"/>
              <w:rPr>
                <w:rFonts w:ascii="Arial" w:eastAsia="Arial" w:hAnsi="Arial" w:cs="Arial"/>
                <w:color w:val="222222"/>
                <w:sz w:val="22"/>
                <w:szCs w:val="22"/>
                <w:shd w:val="clear" w:color="auto" w:fill="FFFFFF"/>
              </w:rPr>
            </w:pPr>
            <w:r w:rsidRPr="00531885">
              <w:rPr>
                <w:rFonts w:ascii="Arial" w:eastAsia="Arial" w:hAnsi="Arial" w:cs="Arial"/>
                <w:color w:val="222222"/>
                <w:sz w:val="22"/>
                <w:szCs w:val="22"/>
                <w:shd w:val="clear" w:color="auto" w:fill="FFFFFF"/>
              </w:rPr>
              <w:t>7.3</w:t>
            </w:r>
          </w:p>
        </w:tc>
        <w:tc>
          <w:tcPr>
            <w:tcW w:w="8220" w:type="dxa"/>
            <w:gridSpan w:val="5"/>
          </w:tcPr>
          <w:p w14:paraId="0A8EA716" w14:textId="32D5D69E" w:rsidR="008A18CA" w:rsidRPr="00531885" w:rsidRDefault="008A18CA" w:rsidP="001A1223">
            <w:pPr>
              <w:pStyle w:val="Standard"/>
              <w:spacing w:before="100" w:after="120"/>
              <w:jc w:val="both"/>
              <w:rPr>
                <w:rFonts w:ascii="Arial" w:eastAsia="Arial" w:hAnsi="Arial" w:cs="Arial"/>
                <w:sz w:val="22"/>
                <w:szCs w:val="22"/>
              </w:rPr>
            </w:pPr>
            <w:r w:rsidRPr="00531885">
              <w:rPr>
                <w:rFonts w:ascii="Arial" w:eastAsia="Arial" w:hAnsi="Arial" w:cs="Arial"/>
                <w:sz w:val="22"/>
                <w:szCs w:val="22"/>
              </w:rPr>
              <w:t>N</w:t>
            </w:r>
            <w:r w:rsidR="00C0368F" w:rsidRPr="00531885">
              <w:rPr>
                <w:rFonts w:ascii="Arial" w:eastAsia="Arial" w:hAnsi="Arial" w:cs="Arial"/>
                <w:sz w:val="22"/>
                <w:szCs w:val="22"/>
              </w:rPr>
              <w:t>ot used</w:t>
            </w:r>
          </w:p>
        </w:tc>
      </w:tr>
      <w:tr w:rsidR="008A18CA" w:rsidRPr="00531885" w14:paraId="187F0D3D" w14:textId="77777777" w:rsidTr="0037496D">
        <w:tblPrEx>
          <w:tblLook w:val="0600" w:firstRow="0" w:lastRow="0" w:firstColumn="0" w:lastColumn="0" w:noHBand="1" w:noVBand="1"/>
        </w:tblPrEx>
        <w:trPr>
          <w:gridAfter w:val="1"/>
          <w:wAfter w:w="25" w:type="dxa"/>
          <w:trHeight w:val="376"/>
        </w:trPr>
        <w:tc>
          <w:tcPr>
            <w:tcW w:w="1536" w:type="dxa"/>
          </w:tcPr>
          <w:p w14:paraId="2F02E321" w14:textId="77777777" w:rsidR="008A18CA" w:rsidRPr="00531885" w:rsidRDefault="008A18CA" w:rsidP="001A1223">
            <w:pPr>
              <w:pStyle w:val="Normal1"/>
              <w:widowControl w:val="0"/>
              <w:jc w:val="both"/>
              <w:rPr>
                <w:rFonts w:ascii="Arial" w:eastAsia="Arial" w:hAnsi="Arial" w:cs="Arial"/>
                <w:bCs/>
                <w:color w:val="222222"/>
                <w:sz w:val="22"/>
                <w:szCs w:val="22"/>
                <w:shd w:val="clear" w:color="auto" w:fill="FFFFFF"/>
              </w:rPr>
            </w:pPr>
            <w:r w:rsidRPr="00531885">
              <w:rPr>
                <w:rFonts w:ascii="Arial" w:eastAsia="Arial" w:hAnsi="Arial" w:cs="Arial"/>
                <w:bCs/>
                <w:color w:val="222222"/>
                <w:sz w:val="22"/>
                <w:szCs w:val="22"/>
                <w:shd w:val="clear" w:color="auto" w:fill="FFFFFF"/>
              </w:rPr>
              <w:t>7.4</w:t>
            </w:r>
          </w:p>
          <w:p w14:paraId="1CD03A23" w14:textId="77777777" w:rsidR="008A18CA" w:rsidRPr="00531885" w:rsidRDefault="008A18CA" w:rsidP="001A1223">
            <w:pPr>
              <w:pStyle w:val="Normal1"/>
              <w:widowControl w:val="0"/>
              <w:jc w:val="both"/>
              <w:rPr>
                <w:rFonts w:ascii="Arial" w:eastAsia="Arial" w:hAnsi="Arial" w:cs="Arial"/>
                <w:bCs/>
                <w:color w:val="222222"/>
                <w:sz w:val="22"/>
                <w:szCs w:val="22"/>
                <w:shd w:val="clear" w:color="auto" w:fill="FFFFFF"/>
              </w:rPr>
            </w:pPr>
          </w:p>
          <w:p w14:paraId="7B531FB0" w14:textId="77777777" w:rsidR="008A18CA" w:rsidRPr="00531885" w:rsidRDefault="008A18CA" w:rsidP="001A1223">
            <w:pPr>
              <w:pStyle w:val="Normal1"/>
              <w:widowControl w:val="0"/>
              <w:jc w:val="both"/>
              <w:rPr>
                <w:rFonts w:ascii="Arial" w:eastAsia="Arial" w:hAnsi="Arial" w:cs="Arial"/>
                <w:bCs/>
                <w:color w:val="222222"/>
                <w:sz w:val="22"/>
                <w:szCs w:val="22"/>
                <w:shd w:val="clear" w:color="auto" w:fill="FFFFFF"/>
              </w:rPr>
            </w:pPr>
          </w:p>
          <w:p w14:paraId="3EF38E03" w14:textId="77777777" w:rsidR="008A18CA" w:rsidRPr="00531885" w:rsidRDefault="008A18CA" w:rsidP="001A1223">
            <w:pPr>
              <w:pStyle w:val="Normal1"/>
              <w:widowControl w:val="0"/>
              <w:jc w:val="both"/>
              <w:rPr>
                <w:rFonts w:ascii="Arial" w:eastAsia="Arial" w:hAnsi="Arial" w:cs="Arial"/>
                <w:bCs/>
                <w:color w:val="222222"/>
                <w:sz w:val="22"/>
                <w:szCs w:val="22"/>
                <w:shd w:val="clear" w:color="auto" w:fill="FFFFFF"/>
              </w:rPr>
            </w:pPr>
          </w:p>
        </w:tc>
        <w:tc>
          <w:tcPr>
            <w:tcW w:w="8220" w:type="dxa"/>
            <w:gridSpan w:val="5"/>
          </w:tcPr>
          <w:p w14:paraId="5B459C03" w14:textId="105211BF" w:rsidR="0037496D" w:rsidRPr="00531885" w:rsidRDefault="0053054D" w:rsidP="0037496D">
            <w:pPr>
              <w:pStyle w:val="Standard"/>
              <w:jc w:val="both"/>
              <w:rPr>
                <w:rFonts w:ascii="Arial" w:eastAsia="Arial" w:hAnsi="Arial" w:cs="Arial"/>
                <w:bCs/>
                <w:sz w:val="22"/>
                <w:szCs w:val="22"/>
              </w:rPr>
            </w:pPr>
            <w:r w:rsidRPr="00531885">
              <w:rPr>
                <w:rFonts w:ascii="Arial" w:eastAsia="Arial" w:hAnsi="Arial" w:cs="Arial"/>
                <w:bCs/>
                <w:sz w:val="22"/>
                <w:szCs w:val="22"/>
              </w:rPr>
              <w:t xml:space="preserve">Not used </w:t>
            </w:r>
          </w:p>
        </w:tc>
      </w:tr>
      <w:tr w:rsidR="008A18CA" w:rsidRPr="00531885" w14:paraId="25A43CB0" w14:textId="77777777" w:rsidTr="001A1223">
        <w:tblPrEx>
          <w:tblBorders>
            <w:top w:val="single" w:sz="6" w:space="0" w:color="000000"/>
            <w:left w:val="single" w:sz="6" w:space="0" w:color="000000"/>
            <w:bottom w:val="single" w:sz="6" w:space="0" w:color="000000"/>
            <w:right w:val="single" w:sz="6" w:space="0" w:color="000000"/>
          </w:tblBorders>
        </w:tblPrEx>
        <w:trPr>
          <w:gridAfter w:val="1"/>
          <w:wAfter w:w="25" w:type="dxa"/>
        </w:trPr>
        <w:tc>
          <w:tcPr>
            <w:tcW w:w="1536" w:type="dxa"/>
            <w:tcMar>
              <w:left w:w="120" w:type="dxa"/>
              <w:right w:w="120" w:type="dxa"/>
            </w:tcMar>
          </w:tcPr>
          <w:p w14:paraId="5D2B9116" w14:textId="77777777" w:rsidR="008A18CA" w:rsidRPr="00531885" w:rsidRDefault="008A18CA" w:rsidP="001A1223">
            <w:pPr>
              <w:pStyle w:val="Normal1"/>
              <w:spacing w:line="259" w:lineRule="auto"/>
              <w:jc w:val="both"/>
              <w:rPr>
                <w:rFonts w:ascii="Arial" w:hAnsi="Arial" w:cs="Arial"/>
                <w:bCs/>
                <w:sz w:val="22"/>
                <w:szCs w:val="22"/>
              </w:rPr>
            </w:pPr>
            <w:r w:rsidRPr="00531885">
              <w:rPr>
                <w:rFonts w:ascii="Arial" w:eastAsia="Arial" w:hAnsi="Arial" w:cs="Arial"/>
                <w:bCs/>
                <w:sz w:val="22"/>
                <w:szCs w:val="22"/>
              </w:rPr>
              <w:t>7.4 (a)</w:t>
            </w:r>
          </w:p>
        </w:tc>
        <w:tc>
          <w:tcPr>
            <w:tcW w:w="5244" w:type="dxa"/>
            <w:gridSpan w:val="2"/>
            <w:tcMar>
              <w:left w:w="120" w:type="dxa"/>
              <w:right w:w="120" w:type="dxa"/>
            </w:tcMar>
          </w:tcPr>
          <w:p w14:paraId="6B69CE1C" w14:textId="4573DC14" w:rsidR="008A18CA" w:rsidRPr="00531885" w:rsidRDefault="0053054D" w:rsidP="001A1223">
            <w:pPr>
              <w:pStyle w:val="Standard"/>
              <w:rPr>
                <w:rFonts w:ascii="Arial" w:hAnsi="Arial" w:cs="Arial"/>
                <w:sz w:val="22"/>
                <w:szCs w:val="22"/>
              </w:rPr>
            </w:pPr>
            <w:r w:rsidRPr="00531885">
              <w:rPr>
                <w:rFonts w:ascii="Arial" w:eastAsia="Arial" w:hAnsi="Arial" w:cs="Arial"/>
                <w:sz w:val="22"/>
                <w:szCs w:val="22"/>
              </w:rPr>
              <w:t xml:space="preserve">Not used </w:t>
            </w:r>
          </w:p>
          <w:p w14:paraId="5514EF33" w14:textId="77777777" w:rsidR="008A18CA" w:rsidRPr="00531885" w:rsidRDefault="008A18CA" w:rsidP="001A1223">
            <w:pPr>
              <w:pStyle w:val="Normal1"/>
              <w:rPr>
                <w:rFonts w:ascii="Arial" w:hAnsi="Arial" w:cs="Arial"/>
                <w:sz w:val="22"/>
                <w:szCs w:val="22"/>
              </w:rPr>
            </w:pPr>
          </w:p>
        </w:tc>
        <w:tc>
          <w:tcPr>
            <w:tcW w:w="2976" w:type="dxa"/>
            <w:gridSpan w:val="3"/>
            <w:tcMar>
              <w:left w:w="120" w:type="dxa"/>
              <w:right w:w="120" w:type="dxa"/>
            </w:tcMar>
          </w:tcPr>
          <w:p w14:paraId="1910694C" w14:textId="08CED1B2" w:rsidR="008A18CA" w:rsidRPr="00531885" w:rsidRDefault="008A18CA" w:rsidP="001A1223">
            <w:pPr>
              <w:pStyle w:val="Normal1"/>
              <w:spacing w:after="240"/>
              <w:rPr>
                <w:rFonts w:ascii="Arial" w:hAnsi="Arial" w:cs="Arial"/>
                <w:sz w:val="22"/>
                <w:szCs w:val="22"/>
              </w:rPr>
            </w:pPr>
          </w:p>
        </w:tc>
      </w:tr>
      <w:tr w:rsidR="008A18CA" w:rsidRPr="00531885" w14:paraId="61C2C7A1" w14:textId="77777777" w:rsidTr="001A1223">
        <w:tblPrEx>
          <w:tblBorders>
            <w:top w:val="single" w:sz="6" w:space="0" w:color="000000"/>
            <w:left w:val="single" w:sz="6" w:space="0" w:color="000000"/>
            <w:bottom w:val="single" w:sz="6" w:space="0" w:color="000000"/>
            <w:right w:val="single" w:sz="6" w:space="0" w:color="000000"/>
          </w:tblBorders>
        </w:tblPrEx>
        <w:trPr>
          <w:gridAfter w:val="1"/>
          <w:wAfter w:w="25" w:type="dxa"/>
        </w:trPr>
        <w:tc>
          <w:tcPr>
            <w:tcW w:w="1536" w:type="dxa"/>
            <w:tcMar>
              <w:left w:w="120" w:type="dxa"/>
              <w:right w:w="120" w:type="dxa"/>
            </w:tcMar>
          </w:tcPr>
          <w:p w14:paraId="28B8E8A2" w14:textId="77777777" w:rsidR="008A18CA" w:rsidRPr="00531885" w:rsidRDefault="008A18CA" w:rsidP="001A1223">
            <w:pPr>
              <w:pStyle w:val="Normal1"/>
              <w:spacing w:line="259" w:lineRule="auto"/>
              <w:jc w:val="both"/>
              <w:rPr>
                <w:rFonts w:ascii="Arial" w:hAnsi="Arial" w:cs="Arial"/>
                <w:bCs/>
                <w:sz w:val="22"/>
                <w:szCs w:val="22"/>
              </w:rPr>
            </w:pPr>
            <w:r w:rsidRPr="00531885">
              <w:rPr>
                <w:rFonts w:ascii="Arial" w:eastAsia="Arial" w:hAnsi="Arial" w:cs="Arial"/>
                <w:bCs/>
                <w:sz w:val="22"/>
                <w:szCs w:val="22"/>
              </w:rPr>
              <w:t>7.4 (b)</w:t>
            </w:r>
          </w:p>
        </w:tc>
        <w:tc>
          <w:tcPr>
            <w:tcW w:w="5244" w:type="dxa"/>
            <w:gridSpan w:val="2"/>
            <w:tcMar>
              <w:left w:w="120" w:type="dxa"/>
              <w:right w:w="120" w:type="dxa"/>
            </w:tcMar>
          </w:tcPr>
          <w:p w14:paraId="58C14745" w14:textId="1A38AEC5" w:rsidR="008A18CA" w:rsidRPr="00531885" w:rsidRDefault="0053054D" w:rsidP="001A1223">
            <w:pPr>
              <w:pStyle w:val="Normal1"/>
              <w:rPr>
                <w:rFonts w:ascii="Arial" w:hAnsi="Arial" w:cs="Arial"/>
                <w:sz w:val="22"/>
                <w:szCs w:val="22"/>
              </w:rPr>
            </w:pPr>
            <w:r w:rsidRPr="00531885">
              <w:rPr>
                <w:rFonts w:ascii="Arial" w:eastAsia="Arial" w:hAnsi="Arial" w:cs="Arial"/>
                <w:sz w:val="22"/>
                <w:szCs w:val="22"/>
              </w:rPr>
              <w:t>Not used</w:t>
            </w:r>
          </w:p>
        </w:tc>
        <w:tc>
          <w:tcPr>
            <w:tcW w:w="2976" w:type="dxa"/>
            <w:gridSpan w:val="3"/>
            <w:tcMar>
              <w:left w:w="120" w:type="dxa"/>
              <w:right w:w="120" w:type="dxa"/>
            </w:tcMar>
          </w:tcPr>
          <w:p w14:paraId="02ADD4A1" w14:textId="014F58C2" w:rsidR="008A18CA" w:rsidRPr="00531885" w:rsidRDefault="008A18CA" w:rsidP="001A1223">
            <w:pPr>
              <w:pStyle w:val="Normal1"/>
              <w:spacing w:after="240"/>
              <w:rPr>
                <w:rFonts w:ascii="Arial" w:hAnsi="Arial" w:cs="Arial"/>
                <w:sz w:val="22"/>
                <w:szCs w:val="22"/>
              </w:rPr>
            </w:pPr>
          </w:p>
        </w:tc>
      </w:tr>
      <w:tr w:rsidR="008A18CA" w:rsidRPr="00531885" w14:paraId="22287CA7" w14:textId="77777777" w:rsidTr="001A1223">
        <w:tblPrEx>
          <w:tblBorders>
            <w:top w:val="single" w:sz="6" w:space="0" w:color="000000"/>
            <w:left w:val="single" w:sz="6" w:space="0" w:color="000000"/>
            <w:bottom w:val="single" w:sz="6" w:space="0" w:color="000000"/>
            <w:right w:val="single" w:sz="6" w:space="0" w:color="000000"/>
          </w:tblBorders>
        </w:tblPrEx>
        <w:trPr>
          <w:gridAfter w:val="1"/>
          <w:wAfter w:w="25" w:type="dxa"/>
        </w:trPr>
        <w:tc>
          <w:tcPr>
            <w:tcW w:w="1536" w:type="dxa"/>
            <w:tcMar>
              <w:left w:w="120" w:type="dxa"/>
              <w:right w:w="120" w:type="dxa"/>
            </w:tcMar>
          </w:tcPr>
          <w:p w14:paraId="08714C9A" w14:textId="77777777" w:rsidR="008A18CA" w:rsidRPr="00531885" w:rsidRDefault="008A18CA" w:rsidP="001A1223">
            <w:pPr>
              <w:pStyle w:val="Normal1"/>
              <w:spacing w:line="259" w:lineRule="auto"/>
              <w:jc w:val="both"/>
              <w:rPr>
                <w:rFonts w:ascii="Arial" w:hAnsi="Arial" w:cs="Arial"/>
                <w:bCs/>
                <w:sz w:val="22"/>
                <w:szCs w:val="22"/>
              </w:rPr>
            </w:pPr>
            <w:r w:rsidRPr="00531885">
              <w:rPr>
                <w:rFonts w:ascii="Arial" w:eastAsia="Arial" w:hAnsi="Arial" w:cs="Arial"/>
                <w:bCs/>
                <w:sz w:val="22"/>
                <w:szCs w:val="22"/>
              </w:rPr>
              <w:t>7.4 (c)</w:t>
            </w:r>
          </w:p>
        </w:tc>
        <w:tc>
          <w:tcPr>
            <w:tcW w:w="5244" w:type="dxa"/>
            <w:gridSpan w:val="2"/>
            <w:tcMar>
              <w:left w:w="120" w:type="dxa"/>
              <w:right w:w="120" w:type="dxa"/>
            </w:tcMar>
          </w:tcPr>
          <w:p w14:paraId="43AB5D30" w14:textId="645051C8" w:rsidR="008A18CA"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Not used</w:t>
            </w:r>
          </w:p>
          <w:p w14:paraId="74A668E9" w14:textId="77777777" w:rsidR="008A18CA" w:rsidRPr="00531885" w:rsidRDefault="008A18CA" w:rsidP="0053054D">
            <w:pPr>
              <w:pStyle w:val="Standard"/>
              <w:rPr>
                <w:rFonts w:ascii="Arial" w:hAnsi="Arial" w:cs="Arial"/>
                <w:sz w:val="22"/>
                <w:szCs w:val="22"/>
              </w:rPr>
            </w:pPr>
          </w:p>
        </w:tc>
        <w:tc>
          <w:tcPr>
            <w:tcW w:w="2976" w:type="dxa"/>
            <w:gridSpan w:val="3"/>
            <w:tcMar>
              <w:left w:w="120" w:type="dxa"/>
              <w:right w:w="120" w:type="dxa"/>
            </w:tcMar>
          </w:tcPr>
          <w:p w14:paraId="04FABCC5" w14:textId="6C35FF3D" w:rsidR="008A18CA" w:rsidRPr="00531885" w:rsidRDefault="008A18CA" w:rsidP="001A1223">
            <w:pPr>
              <w:pStyle w:val="Normal1"/>
              <w:spacing w:after="240"/>
              <w:rPr>
                <w:rFonts w:ascii="Arial" w:hAnsi="Arial" w:cs="Arial"/>
                <w:sz w:val="22"/>
                <w:szCs w:val="22"/>
              </w:rPr>
            </w:pPr>
          </w:p>
        </w:tc>
      </w:tr>
      <w:tr w:rsidR="008A18CA" w:rsidRPr="00531885" w14:paraId="6396561A" w14:textId="77777777" w:rsidTr="001A1223">
        <w:tblPrEx>
          <w:tblLook w:val="0600" w:firstRow="0" w:lastRow="0" w:firstColumn="0" w:lastColumn="0" w:noHBand="1" w:noVBand="1"/>
        </w:tblPrEx>
        <w:trPr>
          <w:gridAfter w:val="1"/>
          <w:wAfter w:w="25" w:type="dxa"/>
        </w:trPr>
        <w:tc>
          <w:tcPr>
            <w:tcW w:w="1536" w:type="dxa"/>
          </w:tcPr>
          <w:p w14:paraId="0642D728" w14:textId="77777777" w:rsidR="008A18CA" w:rsidRPr="00531885" w:rsidRDefault="008A18CA" w:rsidP="001A1223">
            <w:pPr>
              <w:pStyle w:val="Normal1"/>
              <w:widowControl w:val="0"/>
              <w:jc w:val="both"/>
              <w:rPr>
                <w:rFonts w:ascii="Arial" w:hAnsi="Arial" w:cs="Arial"/>
                <w:bCs/>
                <w:sz w:val="22"/>
                <w:szCs w:val="22"/>
              </w:rPr>
            </w:pPr>
            <w:r w:rsidRPr="00531885">
              <w:rPr>
                <w:rFonts w:ascii="Arial" w:hAnsi="Arial" w:cs="Arial"/>
                <w:bCs/>
                <w:sz w:val="22"/>
                <w:szCs w:val="22"/>
              </w:rPr>
              <w:t>7.5</w:t>
            </w:r>
          </w:p>
        </w:tc>
        <w:tc>
          <w:tcPr>
            <w:tcW w:w="8220" w:type="dxa"/>
            <w:gridSpan w:val="5"/>
          </w:tcPr>
          <w:p w14:paraId="4D44CDC1" w14:textId="7FF440B0" w:rsidR="008A18CA" w:rsidRPr="00531885" w:rsidRDefault="0053054D" w:rsidP="001A1223">
            <w:pPr>
              <w:pStyle w:val="Normal1"/>
              <w:widowControl w:val="0"/>
              <w:jc w:val="both"/>
              <w:rPr>
                <w:rFonts w:ascii="Arial" w:eastAsia="Arial" w:hAnsi="Arial" w:cs="Arial"/>
                <w:sz w:val="22"/>
                <w:szCs w:val="22"/>
              </w:rPr>
            </w:pPr>
            <w:r w:rsidRPr="00531885">
              <w:rPr>
                <w:rFonts w:ascii="Arial" w:eastAsia="Arial" w:hAnsi="Arial" w:cs="Arial"/>
                <w:sz w:val="22"/>
                <w:szCs w:val="22"/>
              </w:rPr>
              <w:t>Not used</w:t>
            </w:r>
          </w:p>
        </w:tc>
      </w:tr>
      <w:tr w:rsidR="008A18CA" w:rsidRPr="00531885" w14:paraId="70DF27CF" w14:textId="77777777" w:rsidTr="001A1223">
        <w:tblPrEx>
          <w:tblLook w:val="0600" w:firstRow="0" w:lastRow="0" w:firstColumn="0" w:lastColumn="0" w:noHBand="1" w:noVBand="1"/>
        </w:tblPrEx>
        <w:trPr>
          <w:gridAfter w:val="1"/>
          <w:wAfter w:w="25" w:type="dxa"/>
        </w:trPr>
        <w:tc>
          <w:tcPr>
            <w:tcW w:w="1536" w:type="dxa"/>
          </w:tcPr>
          <w:p w14:paraId="2B9B9B68" w14:textId="77777777" w:rsidR="008A18CA" w:rsidRPr="00531885" w:rsidRDefault="008A18CA" w:rsidP="001A1223">
            <w:pPr>
              <w:pStyle w:val="Normal1"/>
              <w:widowControl w:val="0"/>
              <w:jc w:val="both"/>
              <w:rPr>
                <w:rFonts w:ascii="Arial" w:hAnsi="Arial" w:cs="Arial"/>
                <w:bCs/>
                <w:sz w:val="22"/>
                <w:szCs w:val="22"/>
              </w:rPr>
            </w:pPr>
            <w:r w:rsidRPr="00531885">
              <w:rPr>
                <w:rFonts w:ascii="Arial" w:hAnsi="Arial" w:cs="Arial"/>
                <w:bCs/>
                <w:sz w:val="22"/>
                <w:szCs w:val="22"/>
              </w:rPr>
              <w:lastRenderedPageBreak/>
              <w:t>7.6</w:t>
            </w:r>
          </w:p>
        </w:tc>
        <w:tc>
          <w:tcPr>
            <w:tcW w:w="8220" w:type="dxa"/>
            <w:gridSpan w:val="5"/>
          </w:tcPr>
          <w:p w14:paraId="0BA5C0B9" w14:textId="64A45908" w:rsidR="008A18CA" w:rsidRPr="00531885" w:rsidRDefault="0053054D" w:rsidP="001A1223">
            <w:pPr>
              <w:pStyle w:val="Normal1"/>
              <w:widowControl w:val="0"/>
              <w:jc w:val="both"/>
              <w:rPr>
                <w:rFonts w:ascii="Arial" w:eastAsia="Arial" w:hAnsi="Arial" w:cs="Arial"/>
                <w:sz w:val="22"/>
                <w:szCs w:val="22"/>
              </w:rPr>
            </w:pPr>
            <w:r w:rsidRPr="00531885">
              <w:rPr>
                <w:rFonts w:ascii="Arial" w:eastAsia="Arial" w:hAnsi="Arial" w:cs="Arial"/>
                <w:sz w:val="22"/>
                <w:szCs w:val="22"/>
              </w:rPr>
              <w:t>Not used</w:t>
            </w:r>
          </w:p>
        </w:tc>
      </w:tr>
      <w:tr w:rsidR="008A18CA" w:rsidRPr="00531885" w14:paraId="52F07B19" w14:textId="77777777" w:rsidTr="001A1223">
        <w:tblPrEx>
          <w:tblLook w:val="0600" w:firstRow="0" w:lastRow="0" w:firstColumn="0" w:lastColumn="0" w:noHBand="1" w:noVBand="1"/>
        </w:tblPrEx>
        <w:trPr>
          <w:gridAfter w:val="1"/>
          <w:wAfter w:w="25" w:type="dxa"/>
        </w:trPr>
        <w:tc>
          <w:tcPr>
            <w:tcW w:w="1536" w:type="dxa"/>
          </w:tcPr>
          <w:p w14:paraId="3C072FA7" w14:textId="77777777" w:rsidR="008A18CA" w:rsidRPr="00531885" w:rsidRDefault="008A18CA" w:rsidP="001A1223">
            <w:pPr>
              <w:pStyle w:val="Normal1"/>
              <w:widowControl w:val="0"/>
              <w:jc w:val="both"/>
              <w:rPr>
                <w:rFonts w:ascii="Arial" w:hAnsi="Arial" w:cs="Arial"/>
                <w:sz w:val="22"/>
                <w:szCs w:val="22"/>
              </w:rPr>
            </w:pPr>
            <w:r w:rsidRPr="00531885">
              <w:rPr>
                <w:rFonts w:ascii="Arial" w:hAnsi="Arial" w:cs="Arial"/>
                <w:sz w:val="22"/>
                <w:szCs w:val="22"/>
              </w:rPr>
              <w:t>7.6 (a)</w:t>
            </w:r>
          </w:p>
          <w:p w14:paraId="7ABBF274" w14:textId="77777777" w:rsidR="008A18CA" w:rsidRPr="00531885" w:rsidRDefault="008A18CA" w:rsidP="001A1223">
            <w:pPr>
              <w:pStyle w:val="Normal1"/>
              <w:widowControl w:val="0"/>
              <w:jc w:val="both"/>
              <w:rPr>
                <w:rFonts w:ascii="Arial" w:hAnsi="Arial" w:cs="Arial"/>
                <w:sz w:val="22"/>
                <w:szCs w:val="22"/>
              </w:rPr>
            </w:pPr>
          </w:p>
          <w:p w14:paraId="7298D0CF" w14:textId="77777777" w:rsidR="008A18CA" w:rsidRPr="00531885" w:rsidRDefault="008A18CA" w:rsidP="001A1223">
            <w:pPr>
              <w:pStyle w:val="Normal1"/>
              <w:widowControl w:val="0"/>
              <w:jc w:val="both"/>
              <w:rPr>
                <w:rFonts w:ascii="Arial" w:hAnsi="Arial" w:cs="Arial"/>
                <w:sz w:val="22"/>
                <w:szCs w:val="22"/>
              </w:rPr>
            </w:pPr>
            <w:r w:rsidRPr="00531885">
              <w:rPr>
                <w:rFonts w:ascii="Arial" w:hAnsi="Arial" w:cs="Arial"/>
                <w:sz w:val="22"/>
                <w:szCs w:val="22"/>
              </w:rPr>
              <w:t>7.6 (b)</w:t>
            </w:r>
          </w:p>
          <w:p w14:paraId="6B8F971F" w14:textId="77777777" w:rsidR="008A18CA" w:rsidRPr="00531885" w:rsidRDefault="008A18CA" w:rsidP="001A1223">
            <w:pPr>
              <w:pStyle w:val="Normal1"/>
              <w:widowControl w:val="0"/>
              <w:jc w:val="both"/>
              <w:rPr>
                <w:rFonts w:ascii="Arial" w:hAnsi="Arial" w:cs="Arial"/>
                <w:sz w:val="22"/>
                <w:szCs w:val="22"/>
              </w:rPr>
            </w:pPr>
          </w:p>
          <w:p w14:paraId="3D038701" w14:textId="7D77997C" w:rsidR="008A18CA" w:rsidRPr="00531885" w:rsidRDefault="008A18CA" w:rsidP="001A1223">
            <w:pPr>
              <w:pStyle w:val="Normal1"/>
              <w:widowControl w:val="0"/>
              <w:jc w:val="both"/>
              <w:rPr>
                <w:rFonts w:ascii="Arial" w:hAnsi="Arial" w:cs="Arial"/>
                <w:sz w:val="22"/>
                <w:szCs w:val="22"/>
              </w:rPr>
            </w:pPr>
            <w:r w:rsidRPr="00531885">
              <w:rPr>
                <w:rFonts w:ascii="Arial" w:hAnsi="Arial" w:cs="Arial"/>
                <w:sz w:val="22"/>
                <w:szCs w:val="22"/>
              </w:rPr>
              <w:t>7.6 (c)</w:t>
            </w:r>
          </w:p>
          <w:p w14:paraId="4B5EFC71" w14:textId="77777777" w:rsidR="008A18CA" w:rsidRPr="00531885" w:rsidRDefault="008A18CA" w:rsidP="001A1223">
            <w:pPr>
              <w:pStyle w:val="Normal1"/>
              <w:widowControl w:val="0"/>
              <w:jc w:val="both"/>
              <w:rPr>
                <w:rFonts w:ascii="Arial" w:hAnsi="Arial" w:cs="Arial"/>
                <w:sz w:val="22"/>
                <w:szCs w:val="22"/>
              </w:rPr>
            </w:pPr>
          </w:p>
        </w:tc>
        <w:tc>
          <w:tcPr>
            <w:tcW w:w="5977" w:type="dxa"/>
            <w:gridSpan w:val="3"/>
          </w:tcPr>
          <w:p w14:paraId="599B8806" w14:textId="77777777" w:rsidR="008A18CA" w:rsidRPr="00531885" w:rsidRDefault="0053054D" w:rsidP="0053054D">
            <w:pPr>
              <w:pStyle w:val="Standard"/>
              <w:rPr>
                <w:rFonts w:ascii="Arial" w:eastAsia="Arial" w:hAnsi="Arial" w:cs="Arial"/>
                <w:sz w:val="22"/>
                <w:szCs w:val="22"/>
              </w:rPr>
            </w:pPr>
            <w:r w:rsidRPr="00531885">
              <w:rPr>
                <w:rFonts w:ascii="Arial" w:eastAsia="Arial" w:hAnsi="Arial" w:cs="Arial"/>
                <w:sz w:val="22"/>
                <w:szCs w:val="22"/>
              </w:rPr>
              <w:t>Not used</w:t>
            </w:r>
          </w:p>
          <w:p w14:paraId="24A124FC" w14:textId="77777777" w:rsidR="0053054D" w:rsidRPr="00531885" w:rsidRDefault="0053054D" w:rsidP="0053054D">
            <w:pPr>
              <w:rPr>
                <w:rFonts w:eastAsia="Arial" w:cs="Arial"/>
                <w:lang w:eastAsia="zh-CN" w:bidi="hi-IN"/>
              </w:rPr>
            </w:pPr>
          </w:p>
          <w:p w14:paraId="59E28D97" w14:textId="77777777" w:rsidR="0053054D" w:rsidRPr="00531885" w:rsidRDefault="0053054D" w:rsidP="0053054D">
            <w:pPr>
              <w:rPr>
                <w:rFonts w:eastAsia="Arial" w:cs="Arial"/>
              </w:rPr>
            </w:pPr>
            <w:r w:rsidRPr="00531885">
              <w:rPr>
                <w:rFonts w:eastAsia="Arial" w:cs="Arial"/>
              </w:rPr>
              <w:t>Not used</w:t>
            </w:r>
          </w:p>
          <w:p w14:paraId="466ABF71" w14:textId="77777777" w:rsidR="0053054D" w:rsidRPr="00531885" w:rsidRDefault="0053054D" w:rsidP="0053054D">
            <w:pPr>
              <w:rPr>
                <w:rFonts w:eastAsia="Arial" w:cs="Arial"/>
              </w:rPr>
            </w:pPr>
          </w:p>
          <w:p w14:paraId="0868DF5F" w14:textId="083F3F9A" w:rsidR="0053054D" w:rsidRPr="00531885" w:rsidRDefault="0053054D" w:rsidP="0053054D">
            <w:pPr>
              <w:rPr>
                <w:rFonts w:cs="Arial"/>
                <w:lang w:eastAsia="zh-CN" w:bidi="hi-IN"/>
              </w:rPr>
            </w:pPr>
            <w:r w:rsidRPr="00531885">
              <w:rPr>
                <w:rFonts w:eastAsia="Arial" w:cs="Arial"/>
              </w:rPr>
              <w:t>Not used</w:t>
            </w:r>
          </w:p>
        </w:tc>
        <w:tc>
          <w:tcPr>
            <w:tcW w:w="2243" w:type="dxa"/>
            <w:gridSpan w:val="2"/>
          </w:tcPr>
          <w:p w14:paraId="284AA6DF" w14:textId="77777777" w:rsidR="008A18CA" w:rsidRPr="00531885" w:rsidRDefault="008A18CA" w:rsidP="0053054D">
            <w:pPr>
              <w:pStyle w:val="Normal1"/>
              <w:spacing w:after="240"/>
              <w:rPr>
                <w:rFonts w:ascii="Arial" w:eastAsia="Arial" w:hAnsi="Arial" w:cs="Arial"/>
                <w:sz w:val="22"/>
                <w:szCs w:val="22"/>
              </w:rPr>
            </w:pPr>
          </w:p>
        </w:tc>
      </w:tr>
      <w:tr w:rsidR="008A18CA" w:rsidRPr="00531885" w14:paraId="398F3D4E" w14:textId="77777777" w:rsidTr="0053054D">
        <w:tblPrEx>
          <w:tblLook w:val="0600" w:firstRow="0" w:lastRow="0" w:firstColumn="0" w:lastColumn="0" w:noHBand="1" w:noVBand="1"/>
        </w:tblPrEx>
        <w:trPr>
          <w:gridAfter w:val="1"/>
          <w:wAfter w:w="25" w:type="dxa"/>
          <w:trHeight w:val="290"/>
        </w:trPr>
        <w:tc>
          <w:tcPr>
            <w:tcW w:w="1536" w:type="dxa"/>
          </w:tcPr>
          <w:p w14:paraId="57328E92" w14:textId="77777777" w:rsidR="008A18CA" w:rsidRPr="00531885" w:rsidRDefault="008A18CA" w:rsidP="001A1223">
            <w:pPr>
              <w:pStyle w:val="Standard"/>
              <w:rPr>
                <w:rFonts w:ascii="Arial" w:hAnsi="Arial" w:cs="Arial"/>
                <w:bCs/>
                <w:sz w:val="22"/>
                <w:szCs w:val="22"/>
              </w:rPr>
            </w:pPr>
            <w:r w:rsidRPr="00531885">
              <w:rPr>
                <w:rFonts w:ascii="Arial" w:eastAsia="Arial" w:hAnsi="Arial" w:cs="Arial"/>
                <w:bCs/>
                <w:sz w:val="22"/>
                <w:szCs w:val="22"/>
              </w:rPr>
              <w:t>7.7</w:t>
            </w:r>
          </w:p>
        </w:tc>
        <w:tc>
          <w:tcPr>
            <w:tcW w:w="5977" w:type="dxa"/>
            <w:gridSpan w:val="3"/>
          </w:tcPr>
          <w:p w14:paraId="49945EAA" w14:textId="179D33DF" w:rsidR="008A18CA" w:rsidRPr="00531885" w:rsidRDefault="008A18CA" w:rsidP="001A1223">
            <w:pPr>
              <w:pStyle w:val="Standard"/>
              <w:rPr>
                <w:rFonts w:ascii="Arial" w:eastAsia="Arial" w:hAnsi="Arial" w:cs="Arial"/>
                <w:bCs/>
                <w:sz w:val="22"/>
                <w:szCs w:val="22"/>
              </w:rPr>
            </w:pPr>
            <w:r w:rsidRPr="00531885">
              <w:rPr>
                <w:rFonts w:ascii="Arial" w:eastAsia="Arial" w:hAnsi="Arial" w:cs="Arial"/>
                <w:bCs/>
                <w:sz w:val="22"/>
                <w:szCs w:val="22"/>
              </w:rPr>
              <w:t>N</w:t>
            </w:r>
            <w:r w:rsidR="0037496D" w:rsidRPr="00531885">
              <w:rPr>
                <w:rFonts w:ascii="Arial" w:eastAsia="Arial" w:hAnsi="Arial" w:cs="Arial"/>
                <w:bCs/>
                <w:sz w:val="22"/>
                <w:szCs w:val="22"/>
              </w:rPr>
              <w:t>ot used</w:t>
            </w:r>
          </w:p>
        </w:tc>
        <w:tc>
          <w:tcPr>
            <w:tcW w:w="2243" w:type="dxa"/>
            <w:gridSpan w:val="2"/>
          </w:tcPr>
          <w:p w14:paraId="5C00819D" w14:textId="77777777" w:rsidR="008A18CA" w:rsidRPr="00531885" w:rsidRDefault="008A18CA" w:rsidP="001A1223">
            <w:pPr>
              <w:pStyle w:val="Standard"/>
              <w:rPr>
                <w:rFonts w:ascii="Arial" w:eastAsia="Arial" w:hAnsi="Arial" w:cs="Arial"/>
                <w:sz w:val="22"/>
                <w:szCs w:val="22"/>
              </w:rPr>
            </w:pPr>
          </w:p>
          <w:p w14:paraId="1A79466B" w14:textId="77777777" w:rsidR="008A18CA" w:rsidRPr="00531885" w:rsidRDefault="008A18CA" w:rsidP="001A1223">
            <w:pPr>
              <w:pStyle w:val="Standard"/>
              <w:rPr>
                <w:rFonts w:ascii="Arial" w:eastAsia="Arial" w:hAnsi="Arial" w:cs="Arial"/>
                <w:sz w:val="22"/>
                <w:szCs w:val="22"/>
              </w:rPr>
            </w:pPr>
          </w:p>
        </w:tc>
      </w:tr>
      <w:tr w:rsidR="008A18CA" w:rsidRPr="00531885" w14:paraId="3F19A428"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251AE5" w14:textId="77777777" w:rsidR="008A18CA" w:rsidRPr="00531885" w:rsidRDefault="008A18CA" w:rsidP="001A1223">
            <w:pPr>
              <w:pStyle w:val="Standard"/>
              <w:rPr>
                <w:rFonts w:ascii="Arial" w:hAnsi="Arial" w:cs="Arial"/>
                <w:bCs/>
                <w:sz w:val="22"/>
                <w:szCs w:val="22"/>
              </w:rPr>
            </w:pPr>
            <w:r w:rsidRPr="00531885">
              <w:rPr>
                <w:rFonts w:ascii="Arial" w:eastAsia="Arial" w:hAnsi="Arial" w:cs="Arial"/>
                <w:bCs/>
                <w:sz w:val="22"/>
                <w:szCs w:val="22"/>
              </w:rPr>
              <w:t>7.8</w:t>
            </w:r>
          </w:p>
          <w:p w14:paraId="03839E07" w14:textId="77777777" w:rsidR="008A18CA" w:rsidRPr="00531885" w:rsidRDefault="008A18CA" w:rsidP="001A1223">
            <w:pPr>
              <w:pStyle w:val="Standard"/>
              <w:rPr>
                <w:rFonts w:ascii="Arial" w:eastAsia="Arial" w:hAnsi="Arial" w:cs="Arial"/>
                <w:bCs/>
                <w:sz w:val="22"/>
                <w:szCs w:val="22"/>
              </w:rPr>
            </w:pPr>
          </w:p>
          <w:p w14:paraId="6B523201" w14:textId="77777777" w:rsidR="008A18CA" w:rsidRPr="00531885" w:rsidRDefault="008A18CA" w:rsidP="001A1223">
            <w:pPr>
              <w:pStyle w:val="Standard"/>
              <w:rPr>
                <w:rFonts w:ascii="Arial" w:hAnsi="Arial" w:cs="Arial"/>
                <w:bCs/>
                <w:sz w:val="22"/>
                <w:szCs w:val="22"/>
              </w:rPr>
            </w:pPr>
            <w:r w:rsidRPr="00531885">
              <w:rPr>
                <w:rFonts w:ascii="Arial" w:eastAsia="Arial" w:hAnsi="Arial" w:cs="Arial"/>
                <w:bCs/>
                <w:sz w:val="22"/>
                <w:szCs w:val="22"/>
              </w:rPr>
              <w:t>7.8 (a)</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B36407" w14:textId="77777777" w:rsidR="008A18CA"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Not used</w:t>
            </w:r>
            <w:r w:rsidRPr="00531885">
              <w:rPr>
                <w:rFonts w:ascii="Arial" w:eastAsia="Arial" w:hAnsi="Arial" w:cs="Arial"/>
                <w:b/>
                <w:sz w:val="22"/>
                <w:szCs w:val="22"/>
              </w:rPr>
              <w:t xml:space="preserve"> </w:t>
            </w:r>
          </w:p>
          <w:p w14:paraId="750697F5" w14:textId="77777777" w:rsidR="0053054D" w:rsidRPr="00531885" w:rsidRDefault="0053054D" w:rsidP="0053054D">
            <w:pPr>
              <w:rPr>
                <w:rFonts w:eastAsia="Arial" w:cs="Arial"/>
                <w:lang w:eastAsia="zh-CN" w:bidi="hi-IN"/>
              </w:rPr>
            </w:pPr>
          </w:p>
          <w:p w14:paraId="07E4CA9B" w14:textId="19009967" w:rsidR="0053054D" w:rsidRPr="00531885" w:rsidRDefault="0053054D" w:rsidP="0053054D">
            <w:pPr>
              <w:rPr>
                <w:rFonts w:cs="Arial"/>
                <w:lang w:eastAsia="zh-CN" w:bidi="hi-IN"/>
              </w:rPr>
            </w:pPr>
            <w:r w:rsidRPr="00531885">
              <w:rPr>
                <w:rFonts w:eastAsia="Arial" w:cs="Arial"/>
              </w:rPr>
              <w:t>Not used</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3D4511" w14:textId="77777777" w:rsidR="008A18CA" w:rsidRPr="00531885" w:rsidRDefault="008A18CA" w:rsidP="001A1223">
            <w:pPr>
              <w:pStyle w:val="Standard"/>
              <w:rPr>
                <w:rFonts w:ascii="Arial" w:eastAsia="Arial" w:hAnsi="Arial" w:cs="Arial"/>
                <w:sz w:val="22"/>
                <w:szCs w:val="22"/>
              </w:rPr>
            </w:pPr>
          </w:p>
          <w:p w14:paraId="35815EAB" w14:textId="77777777" w:rsidR="008A18CA" w:rsidRPr="00531885" w:rsidRDefault="008A18CA" w:rsidP="0053054D">
            <w:pPr>
              <w:jc w:val="both"/>
              <w:rPr>
                <w:rFonts w:eastAsia="Arial" w:cs="Arial"/>
              </w:rPr>
            </w:pPr>
          </w:p>
        </w:tc>
      </w:tr>
      <w:tr w:rsidR="008A18CA" w:rsidRPr="00531885" w14:paraId="708AFD32"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B6ACC" w14:textId="77777777" w:rsidR="008A18CA" w:rsidRPr="00531885" w:rsidRDefault="008A18CA" w:rsidP="001A1223">
            <w:pPr>
              <w:pStyle w:val="Standard"/>
              <w:rPr>
                <w:rFonts w:ascii="Arial" w:eastAsia="Arial" w:hAnsi="Arial" w:cs="Arial"/>
                <w:bCs/>
                <w:sz w:val="22"/>
                <w:szCs w:val="22"/>
              </w:rPr>
            </w:pPr>
            <w:r w:rsidRPr="00531885">
              <w:rPr>
                <w:rFonts w:ascii="Arial" w:eastAsia="Arial" w:hAnsi="Arial" w:cs="Arial"/>
                <w:bCs/>
                <w:sz w:val="22"/>
                <w:szCs w:val="22"/>
              </w:rPr>
              <w:t>7.8 (b)</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FCECE7" w14:textId="6DFCFBFD" w:rsidR="008A18CA" w:rsidRPr="00531885" w:rsidRDefault="0053054D" w:rsidP="001A1223">
            <w:pPr>
              <w:pStyle w:val="Standard"/>
              <w:rPr>
                <w:rFonts w:ascii="Arial" w:eastAsia="Arial" w:hAnsi="Arial" w:cs="Arial"/>
                <w:b/>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1916C3" w14:textId="77777777" w:rsidR="008A18CA" w:rsidRPr="00531885" w:rsidRDefault="008A18CA" w:rsidP="001A1223">
            <w:pPr>
              <w:pStyle w:val="Standard"/>
              <w:rPr>
                <w:rFonts w:ascii="Arial" w:eastAsia="Arial" w:hAnsi="Arial" w:cs="Arial"/>
                <w:sz w:val="22"/>
                <w:szCs w:val="22"/>
              </w:rPr>
            </w:pPr>
          </w:p>
        </w:tc>
      </w:tr>
      <w:tr w:rsidR="008A18CA" w:rsidRPr="00531885" w14:paraId="487248F6"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20"/>
        </w:trPr>
        <w:tc>
          <w:tcPr>
            <w:tcW w:w="15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5F237D" w14:textId="77777777" w:rsidR="008A18CA" w:rsidRPr="00531885" w:rsidRDefault="008A18CA" w:rsidP="001A1223">
            <w:pPr>
              <w:pStyle w:val="Standard"/>
              <w:rPr>
                <w:rFonts w:ascii="Arial" w:eastAsia="Arial" w:hAnsi="Arial" w:cs="Arial"/>
                <w:bCs/>
                <w:sz w:val="22"/>
                <w:szCs w:val="22"/>
              </w:rPr>
            </w:pPr>
            <w:r w:rsidRPr="00531885">
              <w:rPr>
                <w:rFonts w:ascii="Arial" w:eastAsia="Arial" w:hAnsi="Arial" w:cs="Arial"/>
                <w:bCs/>
                <w:sz w:val="22"/>
                <w:szCs w:val="22"/>
              </w:rPr>
              <w:t>7.9</w:t>
            </w:r>
          </w:p>
          <w:p w14:paraId="21E12EBB" w14:textId="77777777" w:rsidR="008A18CA" w:rsidRPr="00531885" w:rsidRDefault="008A18CA" w:rsidP="001A1223">
            <w:pPr>
              <w:pStyle w:val="Standard"/>
              <w:rPr>
                <w:rFonts w:ascii="Arial" w:hAnsi="Arial" w:cs="Arial"/>
                <w:bCs/>
                <w:sz w:val="22"/>
                <w:szCs w:val="22"/>
              </w:rPr>
            </w:pPr>
          </w:p>
        </w:tc>
        <w:tc>
          <w:tcPr>
            <w:tcW w:w="8222"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65B234" w14:textId="0D6D0D26" w:rsidR="008A18CA" w:rsidRPr="00531885" w:rsidRDefault="0037496D" w:rsidP="001A1223">
            <w:pPr>
              <w:pStyle w:val="Standard"/>
              <w:jc w:val="both"/>
              <w:rPr>
                <w:rFonts w:ascii="Arial" w:eastAsia="Arial" w:hAnsi="Arial" w:cs="Arial"/>
                <w:sz w:val="22"/>
                <w:szCs w:val="22"/>
              </w:rPr>
            </w:pPr>
            <w:r w:rsidRPr="00531885">
              <w:rPr>
                <w:rFonts w:ascii="Arial" w:eastAsia="Arial" w:hAnsi="Arial" w:cs="Arial"/>
                <w:bCs/>
                <w:sz w:val="22"/>
                <w:szCs w:val="22"/>
              </w:rPr>
              <w:t>Not used</w:t>
            </w:r>
            <w:r w:rsidRPr="00531885">
              <w:rPr>
                <w:rFonts w:ascii="Arial" w:eastAsia="Arial" w:hAnsi="Arial" w:cs="Arial"/>
                <w:sz w:val="22"/>
                <w:szCs w:val="22"/>
              </w:rPr>
              <w:t xml:space="preserve"> </w:t>
            </w:r>
          </w:p>
        </w:tc>
      </w:tr>
      <w:tr w:rsidR="008A18CA" w:rsidRPr="00531885" w14:paraId="01D30AF5"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20"/>
        </w:trPr>
        <w:tc>
          <w:tcPr>
            <w:tcW w:w="15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65D790" w14:textId="77777777" w:rsidR="008A18CA" w:rsidRPr="00531885" w:rsidRDefault="008A18CA" w:rsidP="001A1223">
            <w:pPr>
              <w:pStyle w:val="Standard"/>
              <w:rPr>
                <w:rFonts w:ascii="Arial" w:hAnsi="Arial" w:cs="Arial"/>
                <w:bCs/>
                <w:sz w:val="22"/>
                <w:szCs w:val="22"/>
              </w:rPr>
            </w:pPr>
            <w:r w:rsidRPr="00531885">
              <w:rPr>
                <w:rFonts w:ascii="Arial" w:eastAsia="Arial" w:hAnsi="Arial" w:cs="Arial"/>
                <w:bCs/>
                <w:sz w:val="22"/>
                <w:szCs w:val="22"/>
              </w:rPr>
              <w:t>7.10</w:t>
            </w:r>
          </w:p>
        </w:tc>
        <w:tc>
          <w:tcPr>
            <w:tcW w:w="8222"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17BDA4" w14:textId="2B9E1FC8" w:rsidR="008A18CA" w:rsidRPr="00531885" w:rsidRDefault="0037496D" w:rsidP="0037496D">
            <w:pPr>
              <w:pStyle w:val="Standard"/>
              <w:spacing w:line="276" w:lineRule="auto"/>
              <w:rPr>
                <w:rFonts w:ascii="Arial" w:hAnsi="Arial" w:cs="Arial"/>
                <w:sz w:val="22"/>
                <w:szCs w:val="22"/>
              </w:rPr>
            </w:pPr>
            <w:r w:rsidRPr="00531885">
              <w:rPr>
                <w:rFonts w:ascii="Arial" w:eastAsia="Arial" w:hAnsi="Arial" w:cs="Arial"/>
                <w:bCs/>
                <w:sz w:val="22"/>
                <w:szCs w:val="22"/>
              </w:rPr>
              <w:t>Not used</w:t>
            </w:r>
            <w:r w:rsidR="008A18CA" w:rsidRPr="00531885">
              <w:rPr>
                <w:rFonts w:ascii="Arial" w:eastAsia="Arial" w:hAnsi="Arial" w:cs="Arial"/>
                <w:sz w:val="22"/>
                <w:szCs w:val="22"/>
                <w:shd w:val="clear" w:color="auto" w:fill="FFFFFF"/>
              </w:rPr>
              <w:t xml:space="preserve"> </w:t>
            </w:r>
          </w:p>
        </w:tc>
      </w:tr>
      <w:tr w:rsidR="008A18CA" w:rsidRPr="00531885" w14:paraId="2FBA8FBC"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1C0FFD" w14:textId="77777777" w:rsidR="008A18CA" w:rsidRPr="00531885" w:rsidRDefault="008A18CA" w:rsidP="001A1223">
            <w:pPr>
              <w:pStyle w:val="Standard"/>
              <w:rPr>
                <w:rFonts w:ascii="Arial" w:eastAsia="Times New Roman" w:hAnsi="Arial" w:cs="Arial"/>
                <w:color w:val="000000"/>
                <w:sz w:val="22"/>
                <w:szCs w:val="22"/>
              </w:rPr>
            </w:pPr>
            <w:r w:rsidRPr="00531885">
              <w:rPr>
                <w:rFonts w:ascii="Arial" w:eastAsia="Times New Roman" w:hAnsi="Arial" w:cs="Arial"/>
                <w:color w:val="000000"/>
                <w:sz w:val="22"/>
                <w:szCs w:val="22"/>
              </w:rPr>
              <w:t>7.11</w:t>
            </w:r>
          </w:p>
          <w:p w14:paraId="799E231D" w14:textId="77777777" w:rsidR="008A18CA" w:rsidRPr="00531885" w:rsidRDefault="008A18CA" w:rsidP="001A1223">
            <w:pPr>
              <w:pStyle w:val="Standard"/>
              <w:rPr>
                <w:rFonts w:ascii="Arial" w:eastAsia="Times New Roman" w:hAnsi="Arial" w:cs="Arial"/>
                <w:color w:val="000000"/>
                <w:sz w:val="22"/>
                <w:szCs w:val="22"/>
              </w:rPr>
            </w:pPr>
          </w:p>
          <w:p w14:paraId="42B6174E" w14:textId="77777777" w:rsidR="008A18CA" w:rsidRPr="00531885" w:rsidRDefault="008A18CA" w:rsidP="001A1223">
            <w:pPr>
              <w:pStyle w:val="Standard"/>
              <w:rPr>
                <w:rFonts w:ascii="Arial" w:eastAsia="Arial" w:hAnsi="Arial" w:cs="Arial"/>
                <w:bCs/>
                <w:sz w:val="22"/>
                <w:szCs w:val="22"/>
              </w:rPr>
            </w:pPr>
            <w:r w:rsidRPr="00531885">
              <w:rPr>
                <w:rFonts w:ascii="Arial" w:eastAsia="Times New Roman" w:hAnsi="Arial" w:cs="Arial"/>
                <w:color w:val="000000"/>
                <w:sz w:val="22"/>
                <w:szCs w:val="22"/>
              </w:rPr>
              <w:t>7.11 (a)</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75D2EF" w14:textId="77777777" w:rsidR="008A18CA"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Not used</w:t>
            </w:r>
          </w:p>
          <w:p w14:paraId="543A0851" w14:textId="77777777" w:rsidR="0053054D" w:rsidRPr="00531885" w:rsidRDefault="0053054D" w:rsidP="0053054D">
            <w:pPr>
              <w:rPr>
                <w:rFonts w:eastAsia="Arial" w:cs="Arial"/>
                <w:lang w:eastAsia="zh-CN" w:bidi="hi-IN"/>
              </w:rPr>
            </w:pPr>
          </w:p>
          <w:p w14:paraId="01E9D6C6" w14:textId="515DE856" w:rsidR="0053054D" w:rsidRPr="00531885" w:rsidRDefault="0053054D" w:rsidP="0053054D">
            <w:pPr>
              <w:rPr>
                <w:rFonts w:cs="Arial"/>
                <w:lang w:eastAsia="zh-CN" w:bidi="hi-IN"/>
              </w:rPr>
            </w:pPr>
            <w:r w:rsidRPr="00531885">
              <w:rPr>
                <w:rFonts w:eastAsia="Arial" w:cs="Arial"/>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45DC4E74" w14:textId="1AA70E13" w:rsidR="008A18CA" w:rsidRPr="00531885" w:rsidRDefault="008A18CA" w:rsidP="001A1223">
            <w:pPr>
              <w:pStyle w:val="Standard"/>
              <w:rPr>
                <w:rFonts w:ascii="Arial" w:eastAsia="Arial" w:hAnsi="Arial" w:cs="Arial"/>
                <w:b/>
                <w:bCs/>
                <w:sz w:val="22"/>
                <w:szCs w:val="22"/>
              </w:rPr>
            </w:pPr>
          </w:p>
        </w:tc>
      </w:tr>
      <w:tr w:rsidR="008A18CA" w:rsidRPr="00531885" w14:paraId="07ED56ED"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vMerge w:val="restart"/>
            <w:tcBorders>
              <w:top w:val="single" w:sz="4" w:space="0" w:color="000000"/>
              <w:left w:val="single" w:sz="4" w:space="0" w:color="000000"/>
              <w:right w:val="single" w:sz="4" w:space="0" w:color="000000"/>
            </w:tcBorders>
            <w:tcMar>
              <w:top w:w="0" w:type="dxa"/>
              <w:left w:w="113" w:type="dxa"/>
              <w:bottom w:w="0" w:type="dxa"/>
              <w:right w:w="108" w:type="dxa"/>
            </w:tcMar>
          </w:tcPr>
          <w:p w14:paraId="2328DFBD" w14:textId="77777777" w:rsidR="008A18CA" w:rsidRPr="00531885" w:rsidRDefault="008A18CA" w:rsidP="001A1223">
            <w:pPr>
              <w:pStyle w:val="Standard"/>
              <w:rPr>
                <w:rFonts w:ascii="Arial" w:eastAsia="Times New Roman" w:hAnsi="Arial" w:cs="Arial"/>
                <w:color w:val="000000"/>
                <w:sz w:val="22"/>
                <w:szCs w:val="22"/>
              </w:rPr>
            </w:pPr>
            <w:r w:rsidRPr="00531885">
              <w:rPr>
                <w:rFonts w:ascii="Arial" w:eastAsia="Times New Roman" w:hAnsi="Arial" w:cs="Arial"/>
                <w:color w:val="000000"/>
                <w:sz w:val="22"/>
                <w:szCs w:val="22"/>
              </w:rPr>
              <w:t>7.11 (b)</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1C113A" w14:textId="7664AE3D" w:rsidR="008A18CA" w:rsidRPr="00531885" w:rsidRDefault="0053054D" w:rsidP="001A1223">
            <w:pPr>
              <w:pStyle w:val="Standard"/>
              <w:rPr>
                <w:rFonts w:ascii="Arial" w:eastAsia="Arial" w:hAnsi="Arial" w:cs="Arial"/>
                <w:color w:val="000000"/>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26683CB3" w14:textId="0F7D5558" w:rsidR="008A18CA" w:rsidRPr="00531885" w:rsidRDefault="008A18CA" w:rsidP="001A1223">
            <w:pPr>
              <w:spacing w:line="240" w:lineRule="auto"/>
              <w:jc w:val="both"/>
              <w:rPr>
                <w:rFonts w:eastAsia="Times New Roman" w:cs="Arial"/>
                <w:color w:val="000000"/>
              </w:rPr>
            </w:pPr>
          </w:p>
        </w:tc>
      </w:tr>
      <w:tr w:rsidR="008A18CA" w:rsidRPr="00531885" w14:paraId="44F833C9"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vMerge/>
            <w:tcBorders>
              <w:left w:val="single" w:sz="4" w:space="0" w:color="000000"/>
              <w:right w:val="single" w:sz="4" w:space="0" w:color="000000"/>
            </w:tcBorders>
            <w:tcMar>
              <w:top w:w="0" w:type="dxa"/>
              <w:left w:w="113" w:type="dxa"/>
              <w:bottom w:w="0" w:type="dxa"/>
              <w:right w:w="108" w:type="dxa"/>
            </w:tcMar>
          </w:tcPr>
          <w:p w14:paraId="372C88E8" w14:textId="77777777" w:rsidR="008A18CA" w:rsidRPr="00531885" w:rsidRDefault="008A18CA" w:rsidP="001A1223">
            <w:pPr>
              <w:pStyle w:val="Standard"/>
              <w:rPr>
                <w:rFonts w:ascii="Arial" w:eastAsia="Times New Roman" w:hAnsi="Arial" w:cs="Arial"/>
                <w:color w:val="000000"/>
                <w:sz w:val="22"/>
                <w:szCs w:val="22"/>
              </w:rPr>
            </w:pP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8CF8B5" w14:textId="6AEC7237" w:rsidR="008A18CA" w:rsidRPr="00531885" w:rsidRDefault="0053054D" w:rsidP="001A1223">
            <w:pPr>
              <w:pStyle w:val="Standard"/>
              <w:rPr>
                <w:rFonts w:ascii="Arial" w:eastAsia="Arial" w:hAnsi="Arial" w:cs="Arial"/>
                <w:bCs/>
                <w:color w:val="000000"/>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352E1C15" w14:textId="77777777" w:rsidR="008A18CA" w:rsidRPr="00531885" w:rsidRDefault="008A18CA" w:rsidP="001A1223">
            <w:pPr>
              <w:spacing w:line="240" w:lineRule="auto"/>
              <w:jc w:val="both"/>
              <w:rPr>
                <w:rFonts w:eastAsia="Times New Roman" w:cs="Arial"/>
                <w:color w:val="000000"/>
              </w:rPr>
            </w:pPr>
          </w:p>
        </w:tc>
      </w:tr>
      <w:tr w:rsidR="008A18CA" w:rsidRPr="00531885" w14:paraId="132A8118"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vMerge/>
            <w:tcBorders>
              <w:left w:val="single" w:sz="4" w:space="0" w:color="000000"/>
              <w:right w:val="single" w:sz="4" w:space="0" w:color="000000"/>
            </w:tcBorders>
            <w:tcMar>
              <w:top w:w="0" w:type="dxa"/>
              <w:left w:w="113" w:type="dxa"/>
              <w:bottom w:w="0" w:type="dxa"/>
              <w:right w:w="108" w:type="dxa"/>
            </w:tcMar>
          </w:tcPr>
          <w:p w14:paraId="00E77DEA" w14:textId="77777777" w:rsidR="008A18CA" w:rsidRPr="00531885" w:rsidRDefault="008A18CA" w:rsidP="001A1223">
            <w:pPr>
              <w:pStyle w:val="Standard"/>
              <w:rPr>
                <w:rFonts w:ascii="Arial" w:eastAsia="Times New Roman" w:hAnsi="Arial" w:cs="Arial"/>
                <w:color w:val="000000"/>
                <w:sz w:val="22"/>
                <w:szCs w:val="22"/>
              </w:rPr>
            </w:pP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D62FF5" w14:textId="7322B3C0" w:rsidR="008A18CA" w:rsidRPr="00531885" w:rsidRDefault="0053054D" w:rsidP="001A1223">
            <w:pPr>
              <w:pStyle w:val="Standard"/>
              <w:rPr>
                <w:rFonts w:ascii="Arial" w:eastAsia="Arial" w:hAnsi="Arial" w:cs="Arial"/>
                <w:bCs/>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72FA9B73" w14:textId="77777777" w:rsidR="008A18CA" w:rsidRPr="00531885" w:rsidRDefault="008A18CA" w:rsidP="001A1223">
            <w:pPr>
              <w:spacing w:line="240" w:lineRule="auto"/>
              <w:jc w:val="both"/>
              <w:rPr>
                <w:rFonts w:eastAsia="Times New Roman" w:cs="Arial"/>
                <w:color w:val="000000"/>
              </w:rPr>
            </w:pPr>
          </w:p>
        </w:tc>
      </w:tr>
      <w:tr w:rsidR="008A18CA" w:rsidRPr="00531885" w14:paraId="6138061C"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vMerge/>
            <w:tcBorders>
              <w:left w:val="single" w:sz="4" w:space="0" w:color="000000"/>
              <w:bottom w:val="single" w:sz="4" w:space="0" w:color="000000"/>
              <w:right w:val="single" w:sz="4" w:space="0" w:color="000000"/>
            </w:tcBorders>
            <w:tcMar>
              <w:top w:w="0" w:type="dxa"/>
              <w:left w:w="113" w:type="dxa"/>
              <w:bottom w:w="0" w:type="dxa"/>
              <w:right w:w="108" w:type="dxa"/>
            </w:tcMar>
          </w:tcPr>
          <w:p w14:paraId="60A72200" w14:textId="77777777" w:rsidR="008A18CA" w:rsidRPr="00531885" w:rsidRDefault="008A18CA" w:rsidP="001A1223">
            <w:pPr>
              <w:pStyle w:val="Standard"/>
              <w:rPr>
                <w:rFonts w:ascii="Arial" w:eastAsia="Times New Roman" w:hAnsi="Arial" w:cs="Arial"/>
                <w:color w:val="000000"/>
                <w:sz w:val="22"/>
                <w:szCs w:val="22"/>
              </w:rPr>
            </w:pP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D04141" w14:textId="2B0E21FA" w:rsidR="008A18CA" w:rsidRPr="00531885" w:rsidRDefault="0053054D" w:rsidP="001A1223">
            <w:pPr>
              <w:pStyle w:val="Standard"/>
              <w:rPr>
                <w:rFonts w:ascii="Arial" w:eastAsia="Arial" w:hAnsi="Arial" w:cs="Arial"/>
                <w:bCs/>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7E6419A0" w14:textId="77777777" w:rsidR="008A18CA" w:rsidRPr="00531885" w:rsidRDefault="008A18CA" w:rsidP="001A1223">
            <w:pPr>
              <w:spacing w:line="240" w:lineRule="auto"/>
              <w:jc w:val="both"/>
              <w:rPr>
                <w:rFonts w:eastAsia="Times New Roman" w:cs="Arial"/>
                <w:color w:val="000000"/>
              </w:rPr>
            </w:pPr>
          </w:p>
        </w:tc>
      </w:tr>
      <w:tr w:rsidR="008A18CA" w:rsidRPr="00531885" w14:paraId="7F79B046"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left w:val="single" w:sz="4" w:space="0" w:color="000000"/>
              <w:bottom w:val="single" w:sz="4" w:space="0" w:color="000000"/>
              <w:right w:val="single" w:sz="4" w:space="0" w:color="000000"/>
            </w:tcBorders>
            <w:tcMar>
              <w:top w:w="0" w:type="dxa"/>
              <w:left w:w="113" w:type="dxa"/>
              <w:bottom w:w="0" w:type="dxa"/>
              <w:right w:w="108" w:type="dxa"/>
            </w:tcMar>
          </w:tcPr>
          <w:p w14:paraId="3D4F4B18" w14:textId="77777777" w:rsidR="008A18CA" w:rsidRPr="00531885" w:rsidRDefault="008A18CA" w:rsidP="001A1223">
            <w:pPr>
              <w:pStyle w:val="Standard"/>
              <w:rPr>
                <w:rFonts w:ascii="Arial" w:eastAsia="Times New Roman" w:hAnsi="Arial" w:cs="Arial"/>
                <w:color w:val="000000"/>
                <w:sz w:val="22"/>
                <w:szCs w:val="22"/>
              </w:rPr>
            </w:pPr>
            <w:r w:rsidRPr="00531885">
              <w:rPr>
                <w:rFonts w:ascii="Arial" w:hAnsi="Arial" w:cs="Arial"/>
                <w:sz w:val="22"/>
                <w:szCs w:val="22"/>
              </w:rPr>
              <w:t>7.11 (c)</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00B947" w14:textId="4EA58ADE" w:rsidR="008A18CA" w:rsidRPr="00531885" w:rsidRDefault="0053054D" w:rsidP="001A1223">
            <w:pPr>
              <w:pStyle w:val="Standard"/>
              <w:rPr>
                <w:rFonts w:ascii="Arial" w:eastAsia="Arial" w:hAnsi="Arial" w:cs="Arial"/>
                <w:bCs/>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527C23E4" w14:textId="0EB016BA" w:rsidR="008A18CA" w:rsidRPr="00531885" w:rsidRDefault="008A18CA" w:rsidP="001A1223">
            <w:pPr>
              <w:spacing w:line="240" w:lineRule="auto"/>
              <w:jc w:val="both"/>
              <w:rPr>
                <w:rFonts w:eastAsia="Times New Roman" w:cs="Arial"/>
                <w:color w:val="000000"/>
              </w:rPr>
            </w:pPr>
          </w:p>
        </w:tc>
      </w:tr>
      <w:tr w:rsidR="008A18CA" w:rsidRPr="00531885" w14:paraId="384196D5"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left w:val="single" w:sz="4" w:space="0" w:color="000000"/>
              <w:bottom w:val="single" w:sz="4" w:space="0" w:color="000000"/>
              <w:right w:val="single" w:sz="4" w:space="0" w:color="000000"/>
            </w:tcBorders>
            <w:tcMar>
              <w:top w:w="0" w:type="dxa"/>
              <w:left w:w="113" w:type="dxa"/>
              <w:bottom w:w="0" w:type="dxa"/>
              <w:right w:w="108" w:type="dxa"/>
            </w:tcMar>
          </w:tcPr>
          <w:p w14:paraId="7A6C7472" w14:textId="77777777" w:rsidR="008A18CA" w:rsidRPr="00531885" w:rsidRDefault="008A18CA" w:rsidP="001A1223">
            <w:pPr>
              <w:pStyle w:val="Standard"/>
              <w:rPr>
                <w:rFonts w:ascii="Arial" w:eastAsia="Times New Roman" w:hAnsi="Arial" w:cs="Arial"/>
                <w:color w:val="000000"/>
                <w:sz w:val="22"/>
                <w:szCs w:val="22"/>
              </w:rPr>
            </w:pPr>
            <w:r w:rsidRPr="00531885">
              <w:rPr>
                <w:rFonts w:ascii="Arial" w:hAnsi="Arial" w:cs="Arial"/>
                <w:sz w:val="22"/>
                <w:szCs w:val="22"/>
              </w:rPr>
              <w:t>7.11 (d)</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BC45E8" w14:textId="43C4C3D4" w:rsidR="008A18CA" w:rsidRPr="00531885" w:rsidRDefault="0053054D" w:rsidP="001A1223">
            <w:pPr>
              <w:pStyle w:val="Standard"/>
              <w:rPr>
                <w:rFonts w:ascii="Arial" w:eastAsia="Arial" w:hAnsi="Arial" w:cs="Arial"/>
                <w:bCs/>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6D2825DE" w14:textId="6E996B23" w:rsidR="008A18CA" w:rsidRPr="00531885" w:rsidRDefault="008A18CA" w:rsidP="001A1223">
            <w:pPr>
              <w:spacing w:line="240" w:lineRule="auto"/>
              <w:jc w:val="both"/>
              <w:rPr>
                <w:rFonts w:eastAsia="Times New Roman" w:cs="Arial"/>
                <w:color w:val="000000"/>
              </w:rPr>
            </w:pPr>
          </w:p>
        </w:tc>
      </w:tr>
      <w:tr w:rsidR="008A18CA" w:rsidRPr="00531885" w14:paraId="2B39036B"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left w:val="single" w:sz="4" w:space="0" w:color="000000"/>
              <w:bottom w:val="single" w:sz="4" w:space="0" w:color="000000"/>
              <w:right w:val="single" w:sz="4" w:space="0" w:color="000000"/>
            </w:tcBorders>
            <w:tcMar>
              <w:top w:w="0" w:type="dxa"/>
              <w:left w:w="113" w:type="dxa"/>
              <w:bottom w:w="0" w:type="dxa"/>
              <w:right w:w="108" w:type="dxa"/>
            </w:tcMar>
          </w:tcPr>
          <w:p w14:paraId="09BA4C10" w14:textId="77777777" w:rsidR="008A18CA" w:rsidRPr="00531885" w:rsidRDefault="008A18CA" w:rsidP="001A1223">
            <w:pPr>
              <w:pStyle w:val="Standard"/>
              <w:rPr>
                <w:rFonts w:ascii="Arial" w:eastAsia="Calibri" w:hAnsi="Arial" w:cs="Arial"/>
                <w:color w:val="000000"/>
                <w:sz w:val="22"/>
                <w:szCs w:val="22"/>
                <w:lang w:eastAsia="en-GB"/>
              </w:rPr>
            </w:pPr>
            <w:r w:rsidRPr="00531885">
              <w:rPr>
                <w:rFonts w:ascii="Arial" w:eastAsia="Calibri" w:hAnsi="Arial" w:cs="Arial"/>
                <w:color w:val="000000"/>
                <w:sz w:val="22"/>
                <w:szCs w:val="22"/>
                <w:lang w:eastAsia="en-GB"/>
              </w:rPr>
              <w:t>7.12</w:t>
            </w:r>
          </w:p>
          <w:p w14:paraId="4B04BFA1" w14:textId="77777777" w:rsidR="008A18CA" w:rsidRPr="00531885" w:rsidRDefault="008A18CA" w:rsidP="001A1223">
            <w:pPr>
              <w:pStyle w:val="Standard"/>
              <w:rPr>
                <w:rFonts w:ascii="Arial" w:eastAsia="Calibri" w:hAnsi="Arial" w:cs="Arial"/>
                <w:color w:val="000000"/>
                <w:sz w:val="22"/>
                <w:szCs w:val="22"/>
                <w:lang w:eastAsia="en-GB"/>
              </w:rPr>
            </w:pPr>
          </w:p>
          <w:p w14:paraId="103857B6" w14:textId="77777777" w:rsidR="008A18CA" w:rsidRPr="00531885" w:rsidRDefault="008A18CA" w:rsidP="001A1223">
            <w:pPr>
              <w:pStyle w:val="Standard"/>
              <w:rPr>
                <w:rFonts w:ascii="Arial" w:hAnsi="Arial" w:cs="Arial"/>
                <w:sz w:val="22"/>
                <w:szCs w:val="22"/>
              </w:rPr>
            </w:pPr>
            <w:r w:rsidRPr="00531885">
              <w:rPr>
                <w:rFonts w:ascii="Arial" w:eastAsia="Calibri" w:hAnsi="Arial" w:cs="Arial"/>
                <w:color w:val="000000"/>
                <w:sz w:val="22"/>
                <w:szCs w:val="22"/>
                <w:lang w:eastAsia="en-GB"/>
              </w:rPr>
              <w:t>7.12 (a)</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9934EB" w14:textId="263600FE" w:rsidR="0053054D"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Not used</w:t>
            </w:r>
          </w:p>
          <w:p w14:paraId="3B7CCD44" w14:textId="77777777" w:rsidR="0053054D" w:rsidRPr="00531885" w:rsidRDefault="0053054D" w:rsidP="001A1223">
            <w:pPr>
              <w:pStyle w:val="Standard"/>
              <w:rPr>
                <w:rFonts w:ascii="Arial" w:eastAsia="Arial" w:hAnsi="Arial" w:cs="Arial"/>
                <w:sz w:val="22"/>
                <w:szCs w:val="22"/>
              </w:rPr>
            </w:pPr>
          </w:p>
          <w:p w14:paraId="15112F09" w14:textId="3DDB6ECA" w:rsidR="008A18CA"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 xml:space="preserve">Not used </w:t>
            </w:r>
          </w:p>
        </w:tc>
        <w:tc>
          <w:tcPr>
            <w:tcW w:w="2268" w:type="dxa"/>
            <w:gridSpan w:val="3"/>
            <w:tcBorders>
              <w:top w:val="single" w:sz="4" w:space="0" w:color="000000"/>
              <w:left w:val="single" w:sz="4" w:space="0" w:color="000000"/>
              <w:bottom w:val="single" w:sz="4" w:space="0" w:color="000000"/>
              <w:right w:val="single" w:sz="4" w:space="0" w:color="000000"/>
            </w:tcBorders>
          </w:tcPr>
          <w:p w14:paraId="4F46339A" w14:textId="77777777" w:rsidR="008A18CA" w:rsidRPr="00531885" w:rsidRDefault="008A18CA" w:rsidP="001A1223">
            <w:pPr>
              <w:jc w:val="both"/>
              <w:rPr>
                <w:rFonts w:eastAsia="Times New Roman" w:cs="Arial"/>
                <w:color w:val="000000"/>
              </w:rPr>
            </w:pPr>
          </w:p>
          <w:p w14:paraId="33C51811" w14:textId="00D0E04D" w:rsidR="008A18CA" w:rsidRPr="00531885" w:rsidRDefault="008A18CA" w:rsidP="001A1223">
            <w:pPr>
              <w:spacing w:line="240" w:lineRule="auto"/>
              <w:jc w:val="both"/>
              <w:rPr>
                <w:rFonts w:eastAsia="Times New Roman" w:cs="Arial"/>
                <w:color w:val="000000"/>
              </w:rPr>
            </w:pPr>
          </w:p>
        </w:tc>
      </w:tr>
      <w:tr w:rsidR="008A18CA" w:rsidRPr="00531885" w14:paraId="729A12C3"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left w:val="single" w:sz="4" w:space="0" w:color="000000"/>
              <w:bottom w:val="single" w:sz="4" w:space="0" w:color="000000"/>
              <w:right w:val="single" w:sz="4" w:space="0" w:color="000000"/>
            </w:tcBorders>
            <w:tcMar>
              <w:top w:w="0" w:type="dxa"/>
              <w:left w:w="113" w:type="dxa"/>
              <w:bottom w:w="0" w:type="dxa"/>
              <w:right w:w="108" w:type="dxa"/>
            </w:tcMar>
          </w:tcPr>
          <w:p w14:paraId="4544DF09" w14:textId="77777777" w:rsidR="008A18CA" w:rsidRPr="00531885" w:rsidRDefault="008A18CA" w:rsidP="001A1223">
            <w:pPr>
              <w:pStyle w:val="Standard"/>
              <w:rPr>
                <w:rFonts w:ascii="Arial" w:hAnsi="Arial" w:cs="Arial"/>
                <w:sz w:val="22"/>
                <w:szCs w:val="22"/>
              </w:rPr>
            </w:pPr>
            <w:r w:rsidRPr="00531885">
              <w:rPr>
                <w:rFonts w:ascii="Arial" w:eastAsia="Calibri" w:hAnsi="Arial" w:cs="Arial"/>
                <w:color w:val="000000"/>
                <w:sz w:val="22"/>
                <w:szCs w:val="22"/>
                <w:lang w:eastAsia="en-GB"/>
              </w:rPr>
              <w:t>7.12 (b)</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5E29B2" w14:textId="33027712" w:rsidR="008A18CA"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Not used</w:t>
            </w:r>
            <w:r w:rsidR="008A18CA" w:rsidRPr="00531885">
              <w:rPr>
                <w:rFonts w:ascii="Arial" w:eastAsia="Arial" w:hAnsi="Arial" w:cs="Arial"/>
                <w:color w:val="000000"/>
                <w:sz w:val="22"/>
                <w:szCs w:val="22"/>
                <w:lang w:eastAsia="en-GB"/>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14:paraId="777C3214" w14:textId="68399D26" w:rsidR="008A18CA" w:rsidRPr="00531885" w:rsidRDefault="008A18CA" w:rsidP="001A1223">
            <w:pPr>
              <w:spacing w:line="240" w:lineRule="auto"/>
              <w:jc w:val="both"/>
              <w:rPr>
                <w:rFonts w:eastAsia="Times New Roman" w:cs="Arial"/>
                <w:color w:val="000000"/>
              </w:rPr>
            </w:pPr>
            <w:r w:rsidRPr="00531885">
              <w:rPr>
                <w:rFonts w:eastAsia="Arial" w:cs="Arial"/>
                <w:color w:val="000000"/>
                <w:lang w:eastAsia="en-GB"/>
              </w:rPr>
              <w:t xml:space="preserve"> </w:t>
            </w:r>
          </w:p>
        </w:tc>
      </w:tr>
      <w:tr w:rsidR="008A18CA" w:rsidRPr="00531885" w14:paraId="22FBFD89" w14:textId="77777777" w:rsidTr="001A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left w:val="single" w:sz="4" w:space="0" w:color="000000"/>
              <w:bottom w:val="single" w:sz="4" w:space="0" w:color="000000"/>
              <w:right w:val="single" w:sz="4" w:space="0" w:color="000000"/>
            </w:tcBorders>
            <w:tcMar>
              <w:top w:w="0" w:type="dxa"/>
              <w:left w:w="113" w:type="dxa"/>
              <w:bottom w:w="0" w:type="dxa"/>
              <w:right w:w="108" w:type="dxa"/>
            </w:tcMar>
          </w:tcPr>
          <w:p w14:paraId="1BCEB974" w14:textId="77777777" w:rsidR="008A18CA" w:rsidRPr="00531885" w:rsidRDefault="008A18CA" w:rsidP="001A1223">
            <w:pPr>
              <w:pStyle w:val="Standard"/>
              <w:rPr>
                <w:rFonts w:ascii="Arial" w:hAnsi="Arial" w:cs="Arial"/>
                <w:sz w:val="22"/>
                <w:szCs w:val="22"/>
              </w:rPr>
            </w:pPr>
            <w:r w:rsidRPr="00531885">
              <w:rPr>
                <w:rFonts w:ascii="Arial" w:eastAsia="Calibri" w:hAnsi="Arial" w:cs="Arial"/>
                <w:color w:val="000000"/>
                <w:sz w:val="22"/>
                <w:szCs w:val="22"/>
                <w:lang w:eastAsia="en-GB"/>
              </w:rPr>
              <w:t>7.12 (c)</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D5F4B" w14:textId="63290A61" w:rsidR="008A18CA" w:rsidRPr="00531885" w:rsidRDefault="0053054D" w:rsidP="001A1223">
            <w:pPr>
              <w:pStyle w:val="Standard"/>
              <w:rPr>
                <w:rFonts w:ascii="Arial" w:eastAsia="Arial" w:hAnsi="Arial" w:cs="Arial"/>
                <w:sz w:val="22"/>
                <w:szCs w:val="22"/>
              </w:rPr>
            </w:pPr>
            <w:r w:rsidRPr="00531885">
              <w:rPr>
                <w:rFonts w:ascii="Arial" w:eastAsia="Arial" w:hAnsi="Arial" w:cs="Arial"/>
                <w:sz w:val="22"/>
                <w:szCs w:val="22"/>
              </w:rPr>
              <w:t>Not used</w:t>
            </w:r>
          </w:p>
        </w:tc>
        <w:tc>
          <w:tcPr>
            <w:tcW w:w="2268" w:type="dxa"/>
            <w:gridSpan w:val="3"/>
            <w:tcBorders>
              <w:top w:val="single" w:sz="4" w:space="0" w:color="000000"/>
              <w:left w:val="single" w:sz="4" w:space="0" w:color="000000"/>
              <w:bottom w:val="single" w:sz="4" w:space="0" w:color="000000"/>
              <w:right w:val="single" w:sz="4" w:space="0" w:color="000000"/>
            </w:tcBorders>
          </w:tcPr>
          <w:p w14:paraId="265B98A7" w14:textId="38800FDE" w:rsidR="008A18CA" w:rsidRPr="00531885" w:rsidRDefault="008A18CA" w:rsidP="001A1223">
            <w:pPr>
              <w:spacing w:line="240" w:lineRule="auto"/>
              <w:jc w:val="both"/>
              <w:rPr>
                <w:rFonts w:eastAsia="Times New Roman" w:cs="Arial"/>
                <w:color w:val="000000"/>
              </w:rPr>
            </w:pPr>
            <w:r w:rsidRPr="00531885">
              <w:rPr>
                <w:rFonts w:eastAsia="Calibri" w:cs="Arial"/>
                <w:color w:val="000000"/>
                <w:lang w:eastAsia="en-GB"/>
              </w:rPr>
              <w:t xml:space="preserve"> </w:t>
            </w:r>
          </w:p>
        </w:tc>
      </w:tr>
      <w:tr w:rsidR="008A18CA" w:rsidRPr="00531885" w14:paraId="359A395D"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9781" w:type="dxa"/>
            <w:gridSpan w:val="7"/>
            <w:tcBorders>
              <w:left w:val="single" w:sz="4" w:space="0" w:color="000000"/>
              <w:bottom w:val="single" w:sz="4" w:space="0" w:color="auto"/>
              <w:right w:val="single" w:sz="4" w:space="0" w:color="000000"/>
            </w:tcBorders>
            <w:shd w:val="clear" w:color="auto" w:fill="8DB3E2" w:themeFill="text2" w:themeFillTint="66"/>
            <w:tcMar>
              <w:top w:w="0" w:type="dxa"/>
              <w:left w:w="113" w:type="dxa"/>
              <w:bottom w:w="0" w:type="dxa"/>
              <w:right w:w="108" w:type="dxa"/>
            </w:tcMar>
          </w:tcPr>
          <w:p w14:paraId="092321C2" w14:textId="77777777" w:rsidR="008A18CA" w:rsidRPr="00531885" w:rsidRDefault="008A18CA" w:rsidP="001A1223">
            <w:pPr>
              <w:pStyle w:val="Normal1"/>
              <w:widowControl w:val="0"/>
              <w:jc w:val="both"/>
              <w:rPr>
                <w:rFonts w:ascii="Arial" w:eastAsia="Arial" w:hAnsi="Arial" w:cs="Arial"/>
                <w:b/>
                <w:sz w:val="22"/>
                <w:szCs w:val="22"/>
              </w:rPr>
            </w:pPr>
            <w:r w:rsidRPr="00531885">
              <w:rPr>
                <w:rFonts w:ascii="Arial" w:eastAsia="Arial" w:hAnsi="Arial" w:cs="Arial"/>
                <w:b/>
                <w:sz w:val="22"/>
                <w:szCs w:val="22"/>
              </w:rPr>
              <w:t>NOTE TO SUPPLIERS</w:t>
            </w:r>
          </w:p>
          <w:p w14:paraId="23D2B6F7" w14:textId="77777777" w:rsidR="008A18CA" w:rsidRPr="00531885" w:rsidRDefault="008A18CA" w:rsidP="001A1223">
            <w:pPr>
              <w:pStyle w:val="Normal1"/>
              <w:widowControl w:val="0"/>
              <w:jc w:val="both"/>
              <w:rPr>
                <w:rFonts w:ascii="Arial" w:eastAsia="Arial" w:hAnsi="Arial" w:cs="Arial"/>
                <w:b/>
                <w:sz w:val="22"/>
                <w:szCs w:val="22"/>
              </w:rPr>
            </w:pPr>
            <w:r w:rsidRPr="00531885">
              <w:rPr>
                <w:rFonts w:ascii="Arial" w:eastAsia="Arial" w:hAnsi="Arial" w:cs="Arial"/>
                <w:b/>
                <w:sz w:val="22"/>
                <w:szCs w:val="22"/>
              </w:rPr>
              <w:t>Safety Schemes in Procurement (SSIP)</w:t>
            </w:r>
          </w:p>
          <w:p w14:paraId="65C1F101" w14:textId="77777777" w:rsidR="008A18CA" w:rsidRPr="00531885" w:rsidRDefault="008A18CA" w:rsidP="001A1223">
            <w:pPr>
              <w:pStyle w:val="Normal1"/>
              <w:widowControl w:val="0"/>
              <w:jc w:val="both"/>
              <w:rPr>
                <w:rFonts w:ascii="Arial" w:eastAsia="Arial" w:hAnsi="Arial" w:cs="Arial"/>
                <w:sz w:val="22"/>
                <w:szCs w:val="22"/>
              </w:rPr>
            </w:pPr>
            <w:r w:rsidRPr="00531885">
              <w:rPr>
                <w:rFonts w:ascii="Arial" w:eastAsia="Arial" w:hAnsi="Arial" w:cs="Arial"/>
                <w:sz w:val="22"/>
                <w:szCs w:val="22"/>
              </w:rPr>
              <w:t xml:space="preserve">We operate a policy that an organisation which has a valid SSIP or equivalent certificate or in the case of CHAS a valid compliance letter need only complete questions 7.13 (1)-(3). An equivalent certificate could include BS OHSAS 45001issued by a conformity assessment body accredited to provide conformity assessment services to that standard </w:t>
            </w:r>
            <w:proofErr w:type="gramStart"/>
            <w:r w:rsidRPr="00531885">
              <w:rPr>
                <w:rFonts w:ascii="Arial" w:eastAsia="Arial" w:hAnsi="Arial" w:cs="Arial"/>
                <w:sz w:val="22"/>
                <w:szCs w:val="22"/>
              </w:rPr>
              <w:t>e.g.</w:t>
            </w:r>
            <w:proofErr w:type="gramEnd"/>
            <w:r w:rsidRPr="00531885">
              <w:rPr>
                <w:rFonts w:ascii="Arial" w:eastAsia="Arial" w:hAnsi="Arial" w:cs="Arial"/>
                <w:sz w:val="22"/>
                <w:szCs w:val="22"/>
              </w:rPr>
              <w:t xml:space="preserve"> accredited by UKAS.  (The certificate or compliance letter must apply to the office or site that will deliver the service).  If you do not participate in the </w:t>
            </w:r>
            <w:proofErr w:type="gramStart"/>
            <w:r w:rsidRPr="00531885">
              <w:rPr>
                <w:rFonts w:ascii="Arial" w:eastAsia="Arial" w:hAnsi="Arial" w:cs="Arial"/>
                <w:sz w:val="22"/>
                <w:szCs w:val="22"/>
              </w:rPr>
              <w:t>scheme</w:t>
            </w:r>
            <w:proofErr w:type="gramEnd"/>
            <w:r w:rsidRPr="00531885">
              <w:rPr>
                <w:rFonts w:ascii="Arial" w:eastAsia="Arial" w:hAnsi="Arial" w:cs="Arial"/>
                <w:sz w:val="22"/>
                <w:szCs w:val="22"/>
              </w:rPr>
              <w:t xml:space="preserve"> you must complete all questions. </w:t>
            </w:r>
          </w:p>
          <w:p w14:paraId="5C4793F2" w14:textId="77777777" w:rsidR="008A18CA" w:rsidRPr="00531885" w:rsidRDefault="008A18CA" w:rsidP="001A1223">
            <w:pPr>
              <w:pStyle w:val="Normal1"/>
              <w:widowControl w:val="0"/>
              <w:jc w:val="both"/>
              <w:rPr>
                <w:rFonts w:ascii="Arial" w:eastAsia="Arial" w:hAnsi="Arial" w:cs="Arial"/>
                <w:sz w:val="22"/>
                <w:szCs w:val="22"/>
              </w:rPr>
            </w:pPr>
          </w:p>
          <w:p w14:paraId="410389EC" w14:textId="77777777" w:rsidR="008A18CA" w:rsidRPr="00531885" w:rsidRDefault="008A18CA" w:rsidP="001A1223">
            <w:pPr>
              <w:pStyle w:val="Normal1"/>
              <w:widowControl w:val="0"/>
              <w:jc w:val="both"/>
              <w:rPr>
                <w:rFonts w:ascii="Arial" w:eastAsia="Arial" w:hAnsi="Arial" w:cs="Arial"/>
                <w:sz w:val="22"/>
                <w:szCs w:val="22"/>
              </w:rPr>
            </w:pPr>
            <w:r w:rsidRPr="00531885">
              <w:rPr>
                <w:rFonts w:ascii="Arial" w:eastAsia="Arial" w:hAnsi="Arial" w:cs="Arial"/>
                <w:sz w:val="22"/>
                <w:szCs w:val="22"/>
              </w:rPr>
              <w:t xml:space="preserve">Please note that a failure to participate in the scheme will not by itself constitute grounds for an organisation to be disqualified from this process.  The successful Supplier will be required to submit job / site specific Health and Safety information </w:t>
            </w:r>
            <w:proofErr w:type="gramStart"/>
            <w:r w:rsidRPr="00531885">
              <w:rPr>
                <w:rFonts w:ascii="Arial" w:eastAsia="Arial" w:hAnsi="Arial" w:cs="Arial"/>
                <w:sz w:val="22"/>
                <w:szCs w:val="22"/>
              </w:rPr>
              <w:t>e.g.</w:t>
            </w:r>
            <w:proofErr w:type="gramEnd"/>
            <w:r w:rsidRPr="00531885">
              <w:rPr>
                <w:rFonts w:ascii="Arial" w:eastAsia="Arial" w:hAnsi="Arial" w:cs="Arial"/>
                <w:sz w:val="22"/>
                <w:szCs w:val="22"/>
              </w:rPr>
              <w:t xml:space="preserve"> risk assessments, method statements, training certificates before commencing any works on site. </w:t>
            </w:r>
          </w:p>
          <w:p w14:paraId="3FCF08DD" w14:textId="77777777" w:rsidR="008A18CA" w:rsidRPr="00531885" w:rsidRDefault="008A18CA" w:rsidP="001A1223">
            <w:pPr>
              <w:pStyle w:val="Normal1"/>
              <w:widowControl w:val="0"/>
              <w:jc w:val="both"/>
              <w:rPr>
                <w:rFonts w:ascii="Arial" w:eastAsia="Arial" w:hAnsi="Arial" w:cs="Arial"/>
                <w:sz w:val="22"/>
                <w:szCs w:val="22"/>
              </w:rPr>
            </w:pPr>
          </w:p>
          <w:p w14:paraId="0493CFDE" w14:textId="77777777" w:rsidR="008A18CA" w:rsidRPr="00531885" w:rsidRDefault="008A18CA" w:rsidP="001A1223">
            <w:pPr>
              <w:spacing w:line="240" w:lineRule="auto"/>
              <w:jc w:val="both"/>
              <w:rPr>
                <w:rFonts w:eastAsia="Times New Roman" w:cs="Arial"/>
                <w:color w:val="000000"/>
              </w:rPr>
            </w:pPr>
            <w:r w:rsidRPr="00531885">
              <w:rPr>
                <w:rFonts w:eastAsia="Arial" w:cs="Arial"/>
              </w:rPr>
              <w:t>Please ensure all evidence submitted is clearly referenced with ‘Health and Safety and the Corresponding Question Number’ and submitted as a separate attachment.  If the evidence is contained within a policy/</w:t>
            </w:r>
            <w:proofErr w:type="gramStart"/>
            <w:r w:rsidRPr="00531885">
              <w:rPr>
                <w:rFonts w:eastAsia="Arial" w:cs="Arial"/>
              </w:rPr>
              <w:t>document</w:t>
            </w:r>
            <w:proofErr w:type="gramEnd"/>
            <w:r w:rsidRPr="00531885">
              <w:rPr>
                <w:rFonts w:eastAsia="Arial" w:cs="Arial"/>
              </w:rPr>
              <w:t xml:space="preserve"> please ensure you reference the specific page number and paragraph where the evidence is contained.  </w:t>
            </w:r>
          </w:p>
        </w:tc>
      </w:tr>
      <w:tr w:rsidR="008A18CA" w:rsidRPr="00531885" w14:paraId="49EE1BCD"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155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789763B9" w14:textId="77777777" w:rsidR="008A18CA" w:rsidRPr="00531885" w:rsidRDefault="008A18CA" w:rsidP="001A1223">
            <w:pPr>
              <w:pStyle w:val="Standard"/>
              <w:rPr>
                <w:rFonts w:ascii="Arial" w:hAnsi="Arial" w:cs="Arial"/>
                <w:sz w:val="22"/>
                <w:szCs w:val="22"/>
              </w:rPr>
            </w:pPr>
            <w:r w:rsidRPr="00531885">
              <w:rPr>
                <w:rFonts w:ascii="Arial" w:hAnsi="Arial" w:cs="Arial"/>
                <w:sz w:val="22"/>
                <w:szCs w:val="22"/>
              </w:rPr>
              <w:t>7.13</w:t>
            </w:r>
          </w:p>
        </w:tc>
        <w:tc>
          <w:tcPr>
            <w:tcW w:w="595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62D9A039" w14:textId="77777777" w:rsidR="008A18CA" w:rsidRPr="00531885" w:rsidRDefault="008A18CA" w:rsidP="001A1223">
            <w:pPr>
              <w:pStyle w:val="Standard"/>
              <w:rPr>
                <w:rFonts w:ascii="Arial" w:eastAsia="Arial" w:hAnsi="Arial" w:cs="Arial"/>
                <w:sz w:val="22"/>
                <w:szCs w:val="22"/>
              </w:rPr>
            </w:pPr>
            <w:r w:rsidRPr="00531885">
              <w:rPr>
                <w:rFonts w:ascii="Arial" w:eastAsia="Arial" w:hAnsi="Arial" w:cs="Arial"/>
                <w:b/>
                <w:sz w:val="22"/>
                <w:szCs w:val="22"/>
              </w:rPr>
              <w:t>High Risk Health and Safety</w:t>
            </w:r>
          </w:p>
        </w:tc>
        <w:tc>
          <w:tcPr>
            <w:tcW w:w="2268" w:type="dxa"/>
            <w:gridSpan w:val="3"/>
            <w:tcBorders>
              <w:top w:val="single" w:sz="4" w:space="0" w:color="auto"/>
              <w:left w:val="single" w:sz="4" w:space="0" w:color="auto"/>
              <w:bottom w:val="single" w:sz="4" w:space="0" w:color="auto"/>
              <w:right w:val="single" w:sz="4" w:space="0" w:color="auto"/>
            </w:tcBorders>
          </w:tcPr>
          <w:p w14:paraId="51E499D3" w14:textId="77777777" w:rsidR="008A18CA" w:rsidRPr="00531885" w:rsidRDefault="008A18CA" w:rsidP="001A1223">
            <w:pPr>
              <w:spacing w:line="240" w:lineRule="auto"/>
              <w:jc w:val="both"/>
              <w:rPr>
                <w:rFonts w:eastAsia="Times New Roman" w:cs="Arial"/>
                <w:color w:val="000000"/>
              </w:rPr>
            </w:pPr>
          </w:p>
        </w:tc>
      </w:tr>
      <w:tr w:rsidR="008A18CA" w:rsidRPr="00531885" w14:paraId="3F27C5CA"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513"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EAD73BE" w14:textId="77777777" w:rsidR="008A18CA" w:rsidRPr="00531885" w:rsidRDefault="008A18CA" w:rsidP="001A1223">
            <w:pPr>
              <w:pStyle w:val="Standard"/>
              <w:rPr>
                <w:rFonts w:ascii="Arial" w:eastAsia="Arial" w:hAnsi="Arial" w:cs="Arial"/>
                <w:sz w:val="22"/>
                <w:szCs w:val="22"/>
              </w:rPr>
            </w:pPr>
            <w:r w:rsidRPr="00531885">
              <w:rPr>
                <w:rFonts w:ascii="Arial" w:eastAsia="Times New Roman" w:hAnsi="Arial" w:cs="Arial"/>
                <w:b/>
                <w:sz w:val="22"/>
                <w:szCs w:val="22"/>
              </w:rPr>
              <w:t>Role identified</w:t>
            </w:r>
          </w:p>
        </w:tc>
        <w:tc>
          <w:tcPr>
            <w:tcW w:w="2268" w:type="dxa"/>
            <w:gridSpan w:val="3"/>
            <w:tcBorders>
              <w:top w:val="single" w:sz="4" w:space="0" w:color="auto"/>
              <w:left w:val="single" w:sz="4" w:space="0" w:color="auto"/>
              <w:bottom w:val="single" w:sz="4" w:space="0" w:color="auto"/>
              <w:right w:val="single" w:sz="4" w:space="0" w:color="auto"/>
            </w:tcBorders>
          </w:tcPr>
          <w:p w14:paraId="6F3E2BEB" w14:textId="77777777" w:rsidR="008A18CA" w:rsidRPr="00531885" w:rsidRDefault="008A18CA" w:rsidP="001A1223">
            <w:pPr>
              <w:spacing w:line="240" w:lineRule="auto"/>
              <w:jc w:val="both"/>
              <w:rPr>
                <w:rFonts w:eastAsia="Times New Roman" w:cs="Arial"/>
                <w:color w:val="000000"/>
              </w:rPr>
            </w:pPr>
            <w:r w:rsidRPr="00531885">
              <w:rPr>
                <w:rFonts w:eastAsia="Times New Roman" w:cs="Arial"/>
                <w:b/>
              </w:rPr>
              <w:t xml:space="preserve">Complete questions </w:t>
            </w:r>
          </w:p>
        </w:tc>
      </w:tr>
      <w:tr w:rsidR="008A18CA" w:rsidRPr="00531885" w14:paraId="7C408117"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513"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73DBB41E" w14:textId="77777777" w:rsidR="008A18CA" w:rsidRPr="00531885" w:rsidRDefault="008A18CA" w:rsidP="001A1223">
            <w:pPr>
              <w:pStyle w:val="Standard"/>
              <w:rPr>
                <w:rFonts w:ascii="Arial" w:eastAsia="Times New Roman" w:hAnsi="Arial" w:cs="Arial"/>
                <w:bCs/>
                <w:sz w:val="22"/>
                <w:szCs w:val="22"/>
              </w:rPr>
            </w:pPr>
            <w:r w:rsidRPr="00531885">
              <w:rPr>
                <w:rFonts w:ascii="Arial" w:eastAsia="Times New Roman" w:hAnsi="Arial" w:cs="Arial"/>
                <w:bCs/>
                <w:sz w:val="22"/>
                <w:szCs w:val="22"/>
              </w:rPr>
              <w:t>Questions for Organisations with more than 5 employees (except designers/principal designers)</w:t>
            </w:r>
          </w:p>
        </w:tc>
        <w:tc>
          <w:tcPr>
            <w:tcW w:w="2268" w:type="dxa"/>
            <w:gridSpan w:val="3"/>
            <w:tcBorders>
              <w:top w:val="single" w:sz="4" w:space="0" w:color="auto"/>
              <w:left w:val="single" w:sz="4" w:space="0" w:color="auto"/>
              <w:bottom w:val="single" w:sz="4" w:space="0" w:color="auto"/>
              <w:right w:val="single" w:sz="4" w:space="0" w:color="auto"/>
            </w:tcBorders>
          </w:tcPr>
          <w:p w14:paraId="4E99C5A7" w14:textId="77777777" w:rsidR="008A18CA" w:rsidRPr="00531885" w:rsidRDefault="008A18CA" w:rsidP="001A1223">
            <w:pPr>
              <w:spacing w:line="240" w:lineRule="auto"/>
              <w:jc w:val="both"/>
              <w:rPr>
                <w:rFonts w:eastAsia="Times New Roman" w:cs="Arial"/>
                <w:bCs/>
              </w:rPr>
            </w:pPr>
            <w:r w:rsidRPr="00531885">
              <w:rPr>
                <w:rFonts w:eastAsia="Times New Roman" w:cs="Arial"/>
                <w:bCs/>
              </w:rPr>
              <w:t>7.13 (1) – 7.13 (13)</w:t>
            </w:r>
          </w:p>
        </w:tc>
      </w:tr>
      <w:tr w:rsidR="008A18CA" w:rsidRPr="00531885" w14:paraId="7049ED0E"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513"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51A53EFF" w14:textId="77777777" w:rsidR="008A18CA" w:rsidRPr="00531885" w:rsidRDefault="008A18CA" w:rsidP="001A1223">
            <w:pPr>
              <w:pStyle w:val="Standard"/>
              <w:rPr>
                <w:rFonts w:ascii="Arial" w:eastAsia="Times New Roman" w:hAnsi="Arial" w:cs="Arial"/>
                <w:bCs/>
                <w:sz w:val="22"/>
                <w:szCs w:val="22"/>
              </w:rPr>
            </w:pPr>
            <w:r w:rsidRPr="00531885">
              <w:rPr>
                <w:rFonts w:ascii="Arial" w:eastAsia="Times New Roman" w:hAnsi="Arial" w:cs="Arial"/>
                <w:sz w:val="22"/>
                <w:szCs w:val="22"/>
              </w:rPr>
              <w:lastRenderedPageBreak/>
              <w:t>Questions for Organisations with less than 5 employees (except designers/principal designers)</w:t>
            </w:r>
          </w:p>
        </w:tc>
        <w:tc>
          <w:tcPr>
            <w:tcW w:w="2268" w:type="dxa"/>
            <w:gridSpan w:val="3"/>
            <w:tcBorders>
              <w:top w:val="single" w:sz="4" w:space="0" w:color="auto"/>
              <w:left w:val="single" w:sz="4" w:space="0" w:color="auto"/>
              <w:bottom w:val="single" w:sz="4" w:space="0" w:color="auto"/>
              <w:right w:val="single" w:sz="4" w:space="0" w:color="auto"/>
            </w:tcBorders>
          </w:tcPr>
          <w:p w14:paraId="4B6EAF5A" w14:textId="77777777" w:rsidR="008A18CA" w:rsidRPr="00531885" w:rsidRDefault="008A18CA" w:rsidP="001A1223">
            <w:pPr>
              <w:spacing w:line="240" w:lineRule="auto"/>
              <w:jc w:val="both"/>
              <w:rPr>
                <w:rFonts w:eastAsia="Times New Roman" w:cs="Arial"/>
                <w:bCs/>
              </w:rPr>
            </w:pPr>
            <w:r w:rsidRPr="00531885">
              <w:rPr>
                <w:rFonts w:eastAsia="Times New Roman" w:cs="Arial"/>
                <w:bCs/>
              </w:rPr>
              <w:t>7.13 (1) – 7.13 (3) and 7.13 (14) – 7.13 (17)</w:t>
            </w:r>
          </w:p>
        </w:tc>
      </w:tr>
      <w:tr w:rsidR="008A18CA" w:rsidRPr="00531885" w14:paraId="49026CAD"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513"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5F18185D" w14:textId="77777777" w:rsidR="008A18CA" w:rsidRPr="00531885" w:rsidRDefault="008A18CA" w:rsidP="001A1223">
            <w:pPr>
              <w:pStyle w:val="Standard"/>
              <w:rPr>
                <w:rFonts w:ascii="Arial" w:eastAsia="Times New Roman" w:hAnsi="Arial" w:cs="Arial"/>
                <w:bCs/>
                <w:sz w:val="22"/>
                <w:szCs w:val="22"/>
              </w:rPr>
            </w:pPr>
            <w:r w:rsidRPr="00531885">
              <w:rPr>
                <w:rFonts w:ascii="Arial" w:eastAsia="Times New Roman" w:hAnsi="Arial" w:cs="Arial"/>
                <w:sz w:val="22"/>
                <w:szCs w:val="22"/>
              </w:rPr>
              <w:t>Questions for Principal Designers &amp; Designers</w:t>
            </w:r>
          </w:p>
        </w:tc>
        <w:tc>
          <w:tcPr>
            <w:tcW w:w="2268" w:type="dxa"/>
            <w:gridSpan w:val="3"/>
            <w:tcBorders>
              <w:top w:val="single" w:sz="4" w:space="0" w:color="auto"/>
              <w:left w:val="single" w:sz="4" w:space="0" w:color="auto"/>
              <w:bottom w:val="single" w:sz="4" w:space="0" w:color="auto"/>
              <w:right w:val="single" w:sz="4" w:space="0" w:color="auto"/>
            </w:tcBorders>
          </w:tcPr>
          <w:p w14:paraId="3A6B7F61" w14:textId="77777777" w:rsidR="008A18CA" w:rsidRPr="00531885" w:rsidRDefault="008A18CA" w:rsidP="001A1223">
            <w:pPr>
              <w:spacing w:line="240" w:lineRule="auto"/>
              <w:jc w:val="both"/>
              <w:rPr>
                <w:rFonts w:eastAsia="Times New Roman" w:cs="Arial"/>
                <w:bCs/>
              </w:rPr>
            </w:pPr>
            <w:r w:rsidRPr="00531885">
              <w:rPr>
                <w:rFonts w:eastAsia="Times New Roman" w:cs="Arial"/>
                <w:bCs/>
              </w:rPr>
              <w:t>7.13 (18) – 7.13 (22)</w:t>
            </w:r>
          </w:p>
        </w:tc>
      </w:tr>
      <w:tr w:rsidR="008A18CA" w:rsidRPr="00531885" w14:paraId="50674567"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513"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7D100AC7" w14:textId="77777777" w:rsidR="008A18CA" w:rsidRPr="00531885" w:rsidRDefault="008A18CA" w:rsidP="001A1223">
            <w:pPr>
              <w:pStyle w:val="Standard"/>
              <w:rPr>
                <w:rFonts w:ascii="Arial" w:eastAsia="Times New Roman" w:hAnsi="Arial" w:cs="Arial"/>
                <w:bCs/>
                <w:sz w:val="22"/>
                <w:szCs w:val="22"/>
              </w:rPr>
            </w:pPr>
            <w:r w:rsidRPr="00531885">
              <w:rPr>
                <w:rFonts w:ascii="Arial" w:eastAsia="Times New Roman" w:hAnsi="Arial" w:cs="Arial"/>
                <w:sz w:val="22"/>
                <w:szCs w:val="22"/>
              </w:rPr>
              <w:t>Additional Question for Principal Contractors</w:t>
            </w:r>
          </w:p>
        </w:tc>
        <w:tc>
          <w:tcPr>
            <w:tcW w:w="2268" w:type="dxa"/>
            <w:gridSpan w:val="3"/>
            <w:tcBorders>
              <w:top w:val="single" w:sz="4" w:space="0" w:color="auto"/>
              <w:left w:val="single" w:sz="4" w:space="0" w:color="auto"/>
              <w:bottom w:val="single" w:sz="4" w:space="0" w:color="auto"/>
              <w:right w:val="single" w:sz="4" w:space="0" w:color="auto"/>
            </w:tcBorders>
          </w:tcPr>
          <w:p w14:paraId="6B7A5DA4" w14:textId="77777777" w:rsidR="008A18CA" w:rsidRPr="00531885" w:rsidRDefault="008A18CA" w:rsidP="001A1223">
            <w:pPr>
              <w:spacing w:line="240" w:lineRule="auto"/>
              <w:jc w:val="both"/>
              <w:rPr>
                <w:rFonts w:eastAsia="Times New Roman" w:cs="Arial"/>
                <w:bCs/>
              </w:rPr>
            </w:pPr>
            <w:r w:rsidRPr="00531885">
              <w:rPr>
                <w:rFonts w:eastAsia="Times New Roman" w:cs="Arial"/>
                <w:bCs/>
              </w:rPr>
              <w:t>7.13 (23)</w:t>
            </w:r>
          </w:p>
        </w:tc>
      </w:tr>
      <w:tr w:rsidR="008A18CA" w:rsidRPr="00531885" w14:paraId="6ACAF622" w14:textId="77777777" w:rsidTr="0063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7513"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24DE5EC1" w14:textId="77777777" w:rsidR="008A18CA" w:rsidRPr="00531885" w:rsidRDefault="008A18CA" w:rsidP="001A1223">
            <w:pPr>
              <w:pStyle w:val="Standard"/>
              <w:rPr>
                <w:rFonts w:ascii="Arial" w:eastAsia="Times New Roman" w:hAnsi="Arial" w:cs="Arial"/>
                <w:bCs/>
                <w:sz w:val="22"/>
                <w:szCs w:val="22"/>
              </w:rPr>
            </w:pPr>
            <w:r w:rsidRPr="00531885">
              <w:rPr>
                <w:rFonts w:ascii="Arial" w:eastAsia="Times New Roman" w:hAnsi="Arial" w:cs="Arial"/>
                <w:sz w:val="22"/>
                <w:szCs w:val="22"/>
              </w:rPr>
              <w:t>Additional Question for Care Services Providers</w:t>
            </w:r>
          </w:p>
        </w:tc>
        <w:tc>
          <w:tcPr>
            <w:tcW w:w="2268" w:type="dxa"/>
            <w:gridSpan w:val="3"/>
            <w:tcBorders>
              <w:top w:val="single" w:sz="4" w:space="0" w:color="auto"/>
              <w:left w:val="single" w:sz="4" w:space="0" w:color="auto"/>
              <w:bottom w:val="single" w:sz="4" w:space="0" w:color="auto"/>
              <w:right w:val="single" w:sz="4" w:space="0" w:color="auto"/>
            </w:tcBorders>
          </w:tcPr>
          <w:p w14:paraId="01E5DFE5" w14:textId="77777777" w:rsidR="008A18CA" w:rsidRPr="00531885" w:rsidRDefault="008A18CA" w:rsidP="001A1223">
            <w:pPr>
              <w:spacing w:line="240" w:lineRule="auto"/>
              <w:jc w:val="both"/>
              <w:rPr>
                <w:rFonts w:eastAsia="Times New Roman" w:cs="Arial"/>
                <w:bCs/>
              </w:rPr>
            </w:pPr>
            <w:r w:rsidRPr="00531885">
              <w:rPr>
                <w:rFonts w:eastAsia="Times New Roman" w:cs="Arial"/>
                <w:bCs/>
              </w:rPr>
              <w:t>7.13 (24)</w:t>
            </w:r>
          </w:p>
        </w:tc>
      </w:tr>
    </w:tbl>
    <w:tbl>
      <w:tblPr>
        <w:tblStyle w:val="TableGrid"/>
        <w:tblW w:w="147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3"/>
      </w:tblGrid>
      <w:tr w:rsidR="008A18CA" w:rsidRPr="00531885" w14:paraId="571F1DCC" w14:textId="77777777" w:rsidTr="001A1223">
        <w:tc>
          <w:tcPr>
            <w:tcW w:w="14743" w:type="dxa"/>
          </w:tcPr>
          <w:p w14:paraId="07515B10" w14:textId="77777777" w:rsidR="008A18CA" w:rsidRPr="00531885" w:rsidRDefault="008A18CA" w:rsidP="001A1223">
            <w:pPr>
              <w:spacing w:line="276" w:lineRule="auto"/>
              <w:jc w:val="both"/>
              <w:rPr>
                <w:rFonts w:cs="Arial"/>
                <w:b/>
              </w:rPr>
            </w:pPr>
          </w:p>
        </w:tc>
      </w:tr>
    </w:tbl>
    <w:tbl>
      <w:tblPr>
        <w:tblStyle w:val="TableGrid6"/>
        <w:tblW w:w="9781" w:type="dxa"/>
        <w:tblInd w:w="-147" w:type="dxa"/>
        <w:tblLayout w:type="fixed"/>
        <w:tblLook w:val="04A0" w:firstRow="1" w:lastRow="0" w:firstColumn="1" w:lastColumn="0" w:noHBand="0" w:noVBand="1"/>
      </w:tblPr>
      <w:tblGrid>
        <w:gridCol w:w="568"/>
        <w:gridCol w:w="3785"/>
        <w:gridCol w:w="13"/>
        <w:gridCol w:w="696"/>
        <w:gridCol w:w="13"/>
        <w:gridCol w:w="709"/>
        <w:gridCol w:w="3997"/>
      </w:tblGrid>
      <w:tr w:rsidR="008A18CA" w:rsidRPr="00531885" w14:paraId="7B2A029C" w14:textId="77777777" w:rsidTr="001A1223">
        <w:tc>
          <w:tcPr>
            <w:tcW w:w="568" w:type="dxa"/>
          </w:tcPr>
          <w:p w14:paraId="5FC702A9" w14:textId="77777777" w:rsidR="008A18CA" w:rsidRPr="00531885" w:rsidRDefault="008A18CA" w:rsidP="001A1223">
            <w:pPr>
              <w:rPr>
                <w:rFonts w:cs="Arial"/>
              </w:rPr>
            </w:pPr>
          </w:p>
        </w:tc>
        <w:tc>
          <w:tcPr>
            <w:tcW w:w="3785" w:type="dxa"/>
          </w:tcPr>
          <w:p w14:paraId="70BDE848" w14:textId="77777777" w:rsidR="008A18CA" w:rsidRPr="00531885" w:rsidRDefault="008A18CA" w:rsidP="001A1223">
            <w:pPr>
              <w:rPr>
                <w:rFonts w:cs="Arial"/>
                <w:b/>
              </w:rPr>
            </w:pPr>
            <w:r w:rsidRPr="00531885">
              <w:rPr>
                <w:rFonts w:cs="Arial"/>
                <w:b/>
              </w:rPr>
              <w:t>Question 7.13</w:t>
            </w:r>
          </w:p>
        </w:tc>
        <w:tc>
          <w:tcPr>
            <w:tcW w:w="1431" w:type="dxa"/>
            <w:gridSpan w:val="4"/>
          </w:tcPr>
          <w:p w14:paraId="4084F8A9" w14:textId="77777777" w:rsidR="008A18CA" w:rsidRPr="00531885" w:rsidRDefault="008A18CA" w:rsidP="001A1223">
            <w:pPr>
              <w:jc w:val="center"/>
              <w:rPr>
                <w:rFonts w:cs="Arial"/>
                <w:b/>
              </w:rPr>
            </w:pPr>
            <w:r w:rsidRPr="00531885">
              <w:rPr>
                <w:rFonts w:cs="Arial"/>
                <w:b/>
              </w:rPr>
              <w:t>Response</w:t>
            </w:r>
          </w:p>
        </w:tc>
        <w:tc>
          <w:tcPr>
            <w:tcW w:w="3997" w:type="dxa"/>
          </w:tcPr>
          <w:p w14:paraId="48443174" w14:textId="77777777" w:rsidR="008A18CA" w:rsidRPr="00531885" w:rsidRDefault="008A18CA" w:rsidP="001A1223">
            <w:pPr>
              <w:rPr>
                <w:rFonts w:cs="Arial"/>
                <w:b/>
              </w:rPr>
            </w:pPr>
            <w:r w:rsidRPr="00531885">
              <w:rPr>
                <w:rFonts w:cs="Arial"/>
                <w:b/>
              </w:rPr>
              <w:t>Evidence you must supply to support your bid for this work.</w:t>
            </w:r>
          </w:p>
        </w:tc>
      </w:tr>
      <w:tr w:rsidR="008A18CA" w:rsidRPr="00531885" w14:paraId="32B0283B" w14:textId="77777777" w:rsidTr="001A1223">
        <w:tc>
          <w:tcPr>
            <w:tcW w:w="568" w:type="dxa"/>
          </w:tcPr>
          <w:p w14:paraId="15B301DA" w14:textId="77777777" w:rsidR="008A18CA" w:rsidRPr="00531885" w:rsidRDefault="008A18CA" w:rsidP="001A1223">
            <w:pPr>
              <w:rPr>
                <w:rFonts w:cs="Arial"/>
              </w:rPr>
            </w:pPr>
            <w:bookmarkStart w:id="54" w:name="_Hlk523298034"/>
            <w:r w:rsidRPr="00531885">
              <w:rPr>
                <w:rFonts w:cs="Arial"/>
              </w:rPr>
              <w:t>1</w:t>
            </w:r>
          </w:p>
        </w:tc>
        <w:tc>
          <w:tcPr>
            <w:tcW w:w="3785" w:type="dxa"/>
          </w:tcPr>
          <w:p w14:paraId="0F5AC052" w14:textId="77777777" w:rsidR="008A18CA" w:rsidRPr="00531885" w:rsidRDefault="008A18CA" w:rsidP="001A1223">
            <w:pPr>
              <w:rPr>
                <w:rFonts w:cs="Arial"/>
                <w:bCs/>
                <w:iCs/>
              </w:rPr>
            </w:pPr>
            <w:r w:rsidRPr="00531885">
              <w:rPr>
                <w:rFonts w:cs="Arial"/>
              </w:rPr>
              <w:t>Has</w:t>
            </w:r>
            <w:r w:rsidRPr="00531885">
              <w:rPr>
                <w:rFonts w:cs="Arial"/>
                <w:bCs/>
                <w:iCs/>
              </w:rPr>
              <w:t xml:space="preserve"> your organisation been </w:t>
            </w:r>
            <w:r w:rsidRPr="00531885">
              <w:rPr>
                <w:rFonts w:cs="Arial"/>
              </w:rPr>
              <w:t xml:space="preserve">successfully assessed by a member of the Safety Schemes in Procurement Forum (SSIP, or equivalent) for health and safety in the last 12 months </w:t>
            </w:r>
            <w:r w:rsidRPr="00531885">
              <w:rPr>
                <w:rFonts w:cs="Arial"/>
                <w:b/>
                <w:bCs/>
                <w:iCs/>
              </w:rPr>
              <w:t>Tick yes or no.</w:t>
            </w:r>
            <w:r w:rsidRPr="00531885">
              <w:rPr>
                <w:rFonts w:cs="Arial"/>
                <w:bCs/>
                <w:iCs/>
              </w:rPr>
              <w:t xml:space="preserve">  </w:t>
            </w:r>
          </w:p>
        </w:tc>
        <w:tc>
          <w:tcPr>
            <w:tcW w:w="709" w:type="dxa"/>
            <w:gridSpan w:val="2"/>
          </w:tcPr>
          <w:p w14:paraId="2790BF24" w14:textId="77777777" w:rsidR="008A18CA" w:rsidRPr="00531885" w:rsidRDefault="008A18CA" w:rsidP="001A1223">
            <w:pPr>
              <w:jc w:val="center"/>
              <w:rPr>
                <w:rFonts w:cs="Arial"/>
                <w:iCs/>
              </w:rPr>
            </w:pPr>
          </w:p>
          <w:p w14:paraId="77018824" w14:textId="77777777" w:rsidR="008A18CA" w:rsidRPr="00531885" w:rsidRDefault="00871DEB" w:rsidP="001A1223">
            <w:pPr>
              <w:jc w:val="center"/>
              <w:rPr>
                <w:rFonts w:cs="Arial"/>
              </w:rPr>
            </w:pPr>
            <w:sdt>
              <w:sdtPr>
                <w:rPr>
                  <w:rFonts w:eastAsia="Times New Roman" w:cs="Arial"/>
                  <w:iCs/>
                  <w:color w:val="000000"/>
                </w:rPr>
                <w:id w:val="49745918"/>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22" w:type="dxa"/>
            <w:gridSpan w:val="2"/>
          </w:tcPr>
          <w:p w14:paraId="10D0B289" w14:textId="77777777" w:rsidR="008A18CA" w:rsidRPr="00531885" w:rsidRDefault="008A18CA" w:rsidP="001A1223">
            <w:pPr>
              <w:jc w:val="center"/>
              <w:rPr>
                <w:rFonts w:cs="Arial"/>
              </w:rPr>
            </w:pPr>
          </w:p>
          <w:p w14:paraId="315DE326" w14:textId="77777777" w:rsidR="008A18CA" w:rsidRPr="00531885" w:rsidRDefault="00871DEB" w:rsidP="001A1223">
            <w:pPr>
              <w:jc w:val="center"/>
              <w:rPr>
                <w:rFonts w:cs="Arial"/>
              </w:rPr>
            </w:pPr>
            <w:sdt>
              <w:sdtPr>
                <w:rPr>
                  <w:rFonts w:eastAsia="Times New Roman" w:cs="Arial"/>
                  <w:iCs/>
                  <w:color w:val="000000"/>
                </w:rPr>
                <w:id w:val="667907418"/>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79DFF72D" w14:textId="77777777" w:rsidR="008A18CA" w:rsidRPr="00531885" w:rsidRDefault="008A18CA" w:rsidP="001A1223">
            <w:pPr>
              <w:rPr>
                <w:rFonts w:cs="Arial"/>
                <w:color w:val="0000FF" w:themeColor="hyperlink"/>
                <w:u w:val="single"/>
              </w:rPr>
            </w:pPr>
            <w:r w:rsidRPr="00531885">
              <w:rPr>
                <w:rFonts w:cs="Arial"/>
              </w:rPr>
              <w:t xml:space="preserve">You must provide a copy of the SSIP or equivalent certificate </w:t>
            </w:r>
            <w:hyperlink r:id="rId33" w:history="1">
              <w:r w:rsidRPr="00531885">
                <w:rPr>
                  <w:rFonts w:cs="Arial"/>
                  <w:color w:val="0000FF" w:themeColor="hyperlink"/>
                  <w:u w:val="single"/>
                </w:rPr>
                <w:t>http://www.ssip.org.uk/</w:t>
              </w:r>
            </w:hyperlink>
          </w:p>
          <w:p w14:paraId="201A7967" w14:textId="77777777" w:rsidR="008A18CA" w:rsidRPr="00531885" w:rsidRDefault="008A18CA" w:rsidP="001A1223">
            <w:pPr>
              <w:rPr>
                <w:rFonts w:cs="Arial"/>
              </w:rPr>
            </w:pPr>
          </w:p>
        </w:tc>
      </w:tr>
      <w:bookmarkEnd w:id="54"/>
      <w:tr w:rsidR="008A18CA" w:rsidRPr="00531885" w14:paraId="531DB5B0" w14:textId="77777777" w:rsidTr="001A1223">
        <w:tc>
          <w:tcPr>
            <w:tcW w:w="568" w:type="dxa"/>
          </w:tcPr>
          <w:p w14:paraId="2B0421AC" w14:textId="77777777" w:rsidR="008A18CA" w:rsidRPr="00531885" w:rsidRDefault="008A18CA" w:rsidP="001A1223">
            <w:pPr>
              <w:rPr>
                <w:rFonts w:cs="Arial"/>
              </w:rPr>
            </w:pPr>
            <w:r w:rsidRPr="00531885">
              <w:rPr>
                <w:rFonts w:cs="Arial"/>
              </w:rPr>
              <w:t>2</w:t>
            </w:r>
          </w:p>
        </w:tc>
        <w:tc>
          <w:tcPr>
            <w:tcW w:w="3785" w:type="dxa"/>
          </w:tcPr>
          <w:p w14:paraId="588C8CD7" w14:textId="77777777" w:rsidR="008A18CA" w:rsidRPr="00531885" w:rsidRDefault="008A18CA" w:rsidP="001A1223">
            <w:pPr>
              <w:rPr>
                <w:rFonts w:cs="Arial"/>
              </w:rPr>
            </w:pPr>
            <w:r w:rsidRPr="00531885">
              <w:rPr>
                <w:rFonts w:cs="Arial"/>
              </w:rPr>
              <w:t xml:space="preserve">Can you confirm that neither your organisation nor any of its </w:t>
            </w:r>
            <w:proofErr w:type="gramStart"/>
            <w:r w:rsidRPr="00531885">
              <w:rPr>
                <w:rFonts w:cs="Arial"/>
              </w:rPr>
              <w:t>Directors</w:t>
            </w:r>
            <w:proofErr w:type="gramEnd"/>
            <w:r w:rsidRPr="00531885">
              <w:rPr>
                <w:rFonts w:cs="Arial"/>
              </w:rPr>
              <w:t xml:space="preserve"> or Executive Officers has been in receipt of enforcement/remedial orders in relation to the Health and Safety Executive (or equivalent body) in the last 3 years? </w:t>
            </w:r>
          </w:p>
          <w:p w14:paraId="2303E747" w14:textId="77777777" w:rsidR="008A18CA" w:rsidRPr="00531885" w:rsidRDefault="008A18CA" w:rsidP="001A1223">
            <w:pPr>
              <w:rPr>
                <w:rFonts w:cs="Arial"/>
              </w:rPr>
            </w:pPr>
          </w:p>
          <w:p w14:paraId="67CC5A18" w14:textId="77777777" w:rsidR="008A18CA" w:rsidRPr="00531885" w:rsidRDefault="008A18CA" w:rsidP="001A1223">
            <w:pPr>
              <w:rPr>
                <w:rFonts w:cs="Arial"/>
              </w:rPr>
            </w:pPr>
            <w:r w:rsidRPr="00531885">
              <w:rPr>
                <w:rFonts w:cs="Arial"/>
              </w:rPr>
              <w:t>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709" w:type="dxa"/>
            <w:gridSpan w:val="2"/>
          </w:tcPr>
          <w:p w14:paraId="25A9399D" w14:textId="77777777" w:rsidR="008A18CA" w:rsidRPr="00531885" w:rsidRDefault="008A18CA" w:rsidP="001A1223">
            <w:pPr>
              <w:jc w:val="center"/>
              <w:rPr>
                <w:rFonts w:cs="Arial"/>
                <w:iCs/>
              </w:rPr>
            </w:pPr>
          </w:p>
          <w:p w14:paraId="68140F47" w14:textId="77777777" w:rsidR="008A18CA" w:rsidRPr="00531885" w:rsidRDefault="00871DEB" w:rsidP="001A1223">
            <w:pPr>
              <w:jc w:val="center"/>
              <w:rPr>
                <w:rFonts w:cs="Arial"/>
                <w:iCs/>
              </w:rPr>
            </w:pPr>
            <w:sdt>
              <w:sdtPr>
                <w:rPr>
                  <w:rFonts w:eastAsia="Times New Roman" w:cs="Arial"/>
                  <w:iCs/>
                  <w:color w:val="000000"/>
                </w:rPr>
                <w:id w:val="-720592810"/>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22" w:type="dxa"/>
            <w:gridSpan w:val="2"/>
          </w:tcPr>
          <w:p w14:paraId="649B0F6D" w14:textId="77777777" w:rsidR="008A18CA" w:rsidRPr="00531885" w:rsidRDefault="008A18CA" w:rsidP="001A1223">
            <w:pPr>
              <w:jc w:val="center"/>
              <w:rPr>
                <w:rFonts w:cs="Arial"/>
              </w:rPr>
            </w:pPr>
          </w:p>
          <w:p w14:paraId="2BABB35F" w14:textId="77777777" w:rsidR="008A18CA" w:rsidRPr="00531885" w:rsidRDefault="00871DEB" w:rsidP="001A1223">
            <w:pPr>
              <w:jc w:val="center"/>
              <w:rPr>
                <w:rFonts w:cs="Arial"/>
              </w:rPr>
            </w:pPr>
            <w:sdt>
              <w:sdtPr>
                <w:rPr>
                  <w:rFonts w:eastAsia="Times New Roman" w:cs="Arial"/>
                  <w:iCs/>
                  <w:color w:val="000000"/>
                </w:rPr>
                <w:id w:val="182245458"/>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750D1721" w14:textId="77777777" w:rsidR="008A18CA" w:rsidRPr="00531885" w:rsidRDefault="008A18CA" w:rsidP="001A1223">
            <w:pPr>
              <w:rPr>
                <w:rFonts w:cs="Arial"/>
              </w:rPr>
            </w:pPr>
            <w:r w:rsidRPr="00531885">
              <w:rPr>
                <w:rFonts w:cs="Arial"/>
              </w:rPr>
              <w:t xml:space="preserve">If you have answered no, </w:t>
            </w:r>
            <w:r w:rsidRPr="00531885">
              <w:rPr>
                <w:rFonts w:cs="Arial"/>
                <w:b/>
              </w:rPr>
              <w:t xml:space="preserve">you must provide details in a separate Appendix </w:t>
            </w:r>
            <w:r w:rsidRPr="00531885">
              <w:rPr>
                <w:rFonts w:cs="Arial"/>
              </w:rPr>
              <w:t>of any enforcement/remedial orders served and give details of any remedial action or changes to procedures you have made as a result.</w:t>
            </w:r>
          </w:p>
          <w:p w14:paraId="123D421B" w14:textId="77777777" w:rsidR="008A18CA" w:rsidRPr="00531885" w:rsidRDefault="008A18CA" w:rsidP="001A1223">
            <w:pPr>
              <w:rPr>
                <w:rFonts w:cs="Arial"/>
              </w:rPr>
            </w:pPr>
          </w:p>
        </w:tc>
      </w:tr>
      <w:tr w:rsidR="008A18CA" w:rsidRPr="00531885" w14:paraId="6DB018FF" w14:textId="77777777" w:rsidTr="001A1223">
        <w:tc>
          <w:tcPr>
            <w:tcW w:w="568" w:type="dxa"/>
          </w:tcPr>
          <w:p w14:paraId="35CFFD66" w14:textId="77777777" w:rsidR="008A18CA" w:rsidRPr="00531885" w:rsidRDefault="008A18CA" w:rsidP="001A1223">
            <w:pPr>
              <w:rPr>
                <w:rFonts w:cs="Arial"/>
              </w:rPr>
            </w:pPr>
            <w:r w:rsidRPr="00531885">
              <w:rPr>
                <w:rFonts w:cs="Arial"/>
              </w:rPr>
              <w:t>3</w:t>
            </w:r>
          </w:p>
        </w:tc>
        <w:tc>
          <w:tcPr>
            <w:tcW w:w="3785" w:type="dxa"/>
          </w:tcPr>
          <w:p w14:paraId="07391171" w14:textId="77777777" w:rsidR="008A18CA" w:rsidRPr="00531885" w:rsidRDefault="008A18CA" w:rsidP="001A1223">
            <w:pPr>
              <w:tabs>
                <w:tab w:val="num" w:pos="1440"/>
              </w:tabs>
              <w:rPr>
                <w:rFonts w:cs="Arial"/>
                <w:bCs/>
                <w:iCs/>
              </w:rPr>
            </w:pPr>
            <w:r w:rsidRPr="00531885">
              <w:rPr>
                <w:rFonts w:eastAsia="Times New Roman" w:cs="Arial"/>
              </w:rPr>
              <w:t xml:space="preserve">Do you use subcontractors for the activity for which you are being engaged? </w:t>
            </w:r>
            <w:r w:rsidRPr="00531885">
              <w:rPr>
                <w:rFonts w:cs="Arial"/>
                <w:b/>
                <w:bCs/>
                <w:iCs/>
              </w:rPr>
              <w:t>Tick yes or no.</w:t>
            </w:r>
            <w:r w:rsidRPr="00531885">
              <w:rPr>
                <w:rFonts w:cs="Arial"/>
                <w:bCs/>
                <w:iCs/>
              </w:rPr>
              <w:t xml:space="preserve">  </w:t>
            </w:r>
          </w:p>
          <w:p w14:paraId="335ED84B" w14:textId="77777777" w:rsidR="008A18CA" w:rsidRPr="00531885" w:rsidRDefault="008A18CA" w:rsidP="001A1223">
            <w:pPr>
              <w:tabs>
                <w:tab w:val="num" w:pos="1440"/>
              </w:tabs>
              <w:rPr>
                <w:rFonts w:cs="Arial"/>
                <w:bCs/>
                <w:iCs/>
              </w:rPr>
            </w:pPr>
          </w:p>
          <w:p w14:paraId="589C9095" w14:textId="77777777" w:rsidR="008A18CA" w:rsidRPr="00531885" w:rsidRDefault="008A18CA" w:rsidP="001A1223">
            <w:pPr>
              <w:tabs>
                <w:tab w:val="num" w:pos="1440"/>
              </w:tabs>
              <w:rPr>
                <w:rFonts w:eastAsia="Times New Roman" w:cs="Arial"/>
              </w:rPr>
            </w:pPr>
            <w:r w:rsidRPr="00531885">
              <w:rPr>
                <w:rFonts w:cs="Arial"/>
                <w:bCs/>
                <w:iCs/>
              </w:rPr>
              <w:t>The Council will exclude supplier(s) who use subcontractors but do not provide the requested information to demonstrate to the Council’s satisfaction that appropriate processes and arrangements are in place.</w:t>
            </w:r>
          </w:p>
        </w:tc>
        <w:tc>
          <w:tcPr>
            <w:tcW w:w="709" w:type="dxa"/>
            <w:gridSpan w:val="2"/>
          </w:tcPr>
          <w:p w14:paraId="09638E15" w14:textId="77777777" w:rsidR="008A18CA" w:rsidRPr="00531885" w:rsidRDefault="008A18CA" w:rsidP="001A1223">
            <w:pPr>
              <w:jc w:val="center"/>
              <w:rPr>
                <w:rFonts w:cs="Arial"/>
                <w:iCs/>
                <w:kern w:val="2"/>
              </w:rPr>
            </w:pPr>
          </w:p>
          <w:p w14:paraId="4B4E68F6" w14:textId="77777777" w:rsidR="008A18CA" w:rsidRPr="00531885" w:rsidRDefault="00871DEB" w:rsidP="001A1223">
            <w:pPr>
              <w:jc w:val="center"/>
              <w:rPr>
                <w:rFonts w:cs="Arial"/>
                <w:iCs/>
                <w:kern w:val="2"/>
              </w:rPr>
            </w:pPr>
            <w:sdt>
              <w:sdtPr>
                <w:rPr>
                  <w:rFonts w:eastAsia="Times New Roman" w:cs="Arial"/>
                  <w:iCs/>
                  <w:color w:val="000000"/>
                </w:rPr>
                <w:id w:val="95449096"/>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22" w:type="dxa"/>
            <w:gridSpan w:val="2"/>
          </w:tcPr>
          <w:p w14:paraId="1A1D7B16" w14:textId="77777777" w:rsidR="008A18CA" w:rsidRPr="00531885" w:rsidRDefault="008A18CA" w:rsidP="001A1223">
            <w:pPr>
              <w:jc w:val="center"/>
              <w:rPr>
                <w:rFonts w:cs="Arial"/>
              </w:rPr>
            </w:pPr>
          </w:p>
          <w:p w14:paraId="7807CD09" w14:textId="77777777" w:rsidR="008A18CA" w:rsidRPr="00531885" w:rsidRDefault="00871DEB" w:rsidP="001A1223">
            <w:pPr>
              <w:jc w:val="center"/>
              <w:rPr>
                <w:rFonts w:cs="Arial"/>
              </w:rPr>
            </w:pPr>
            <w:sdt>
              <w:sdtPr>
                <w:rPr>
                  <w:rFonts w:eastAsia="Times New Roman" w:cs="Arial"/>
                  <w:iCs/>
                  <w:color w:val="000000"/>
                </w:rPr>
                <w:id w:val="-120177968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5E51CE80" w14:textId="77777777" w:rsidR="008A18CA" w:rsidRPr="00531885" w:rsidRDefault="008A18CA" w:rsidP="001A1223">
            <w:pPr>
              <w:rPr>
                <w:rFonts w:cs="Arial"/>
                <w:color w:val="000000"/>
                <w:lang w:eastAsia="en-GB"/>
              </w:rPr>
            </w:pPr>
            <w:r w:rsidRPr="00531885">
              <w:rPr>
                <w:rFonts w:cs="Arial"/>
              </w:rPr>
              <w:t xml:space="preserve">You must provide details of the processes you have in place to check whether your </w:t>
            </w:r>
            <w:r w:rsidRPr="00531885">
              <w:rPr>
                <w:rFonts w:cs="Arial"/>
                <w:color w:val="000000"/>
                <w:lang w:eastAsia="en-GB"/>
              </w:rPr>
              <w:t xml:space="preserve">subcontractors or any of its </w:t>
            </w:r>
            <w:proofErr w:type="gramStart"/>
            <w:r w:rsidRPr="00531885">
              <w:rPr>
                <w:rFonts w:cs="Arial"/>
                <w:color w:val="000000"/>
                <w:lang w:eastAsia="en-GB"/>
              </w:rPr>
              <w:t>Directors</w:t>
            </w:r>
            <w:proofErr w:type="gramEnd"/>
            <w:r w:rsidRPr="00531885">
              <w:rPr>
                <w:rFonts w:cs="Arial"/>
                <w:color w:val="000000"/>
                <w:lang w:eastAsia="en-GB"/>
              </w:rPr>
              <w:t xml:space="preserve"> or Executive Officers has been in receipt of enforcement/remedial orders in relation to the Health and Safety Executive (or equivalent body) in the last 3 years.</w:t>
            </w:r>
          </w:p>
          <w:p w14:paraId="036BE4A3" w14:textId="77777777" w:rsidR="008A18CA" w:rsidRPr="00531885" w:rsidRDefault="008A18CA" w:rsidP="001A1223">
            <w:pPr>
              <w:rPr>
                <w:rFonts w:cs="Arial"/>
                <w:color w:val="000000"/>
                <w:lang w:eastAsia="en-GB"/>
              </w:rPr>
            </w:pPr>
          </w:p>
          <w:p w14:paraId="5D2EF66A" w14:textId="77777777" w:rsidR="008A18CA" w:rsidRPr="00531885" w:rsidRDefault="008A18CA" w:rsidP="001A1223">
            <w:pPr>
              <w:rPr>
                <w:rFonts w:cs="Arial"/>
                <w:color w:val="000000"/>
                <w:lang w:eastAsia="en-GB"/>
              </w:rPr>
            </w:pPr>
            <w:r w:rsidRPr="00531885">
              <w:rPr>
                <w:rFonts w:cs="Arial"/>
              </w:rPr>
              <w:t xml:space="preserve">If you use </w:t>
            </w:r>
            <w:proofErr w:type="gramStart"/>
            <w:r w:rsidRPr="00531885">
              <w:rPr>
                <w:rFonts w:cs="Arial"/>
              </w:rPr>
              <w:t>subcontractors</w:t>
            </w:r>
            <w:proofErr w:type="gramEnd"/>
            <w:r w:rsidRPr="00531885">
              <w:rPr>
                <w:rFonts w:cs="Arial"/>
              </w:rPr>
              <w:t xml:space="preserve"> you must also provide a description of your </w:t>
            </w:r>
            <w:r w:rsidRPr="00531885">
              <w:rPr>
                <w:rFonts w:eastAsia="Times New Roman" w:cs="Arial"/>
              </w:rPr>
              <w:t>arrangements for assessing health and safety performance relevant to the work activity you will be undertaking.</w:t>
            </w:r>
          </w:p>
        </w:tc>
      </w:tr>
      <w:tr w:rsidR="008A18CA" w:rsidRPr="00531885" w14:paraId="3730A3B1" w14:textId="77777777" w:rsidTr="001A1223">
        <w:tc>
          <w:tcPr>
            <w:tcW w:w="9781" w:type="dxa"/>
            <w:gridSpan w:val="7"/>
          </w:tcPr>
          <w:p w14:paraId="17BBDC56" w14:textId="77777777" w:rsidR="008A18CA" w:rsidRPr="00531885" w:rsidRDefault="008A18CA" w:rsidP="001A1223">
            <w:pPr>
              <w:rPr>
                <w:rFonts w:cs="Arial"/>
                <w:b/>
              </w:rPr>
            </w:pPr>
            <w:r w:rsidRPr="00531885">
              <w:rPr>
                <w:rFonts w:cs="Arial"/>
                <w:b/>
              </w:rPr>
              <w:t xml:space="preserve">Questions for Organisations with more than 5 employees (except designers / principal designers) </w:t>
            </w:r>
          </w:p>
          <w:p w14:paraId="1D007FB9" w14:textId="77777777" w:rsidR="008A18CA" w:rsidRPr="00531885" w:rsidRDefault="008A18CA" w:rsidP="001A1223">
            <w:pPr>
              <w:rPr>
                <w:rFonts w:eastAsia="Times New Roman" w:cs="Arial"/>
                <w:lang w:eastAsia="en-GB"/>
              </w:rPr>
            </w:pPr>
            <w:r w:rsidRPr="00531885">
              <w:rPr>
                <w:rFonts w:cs="Arial"/>
              </w:rPr>
              <w:t xml:space="preserve">It is important that the person filling in this questionnaire understands the health and safety management processes and procedures that operate within the Organisation.  When completing the </w:t>
            </w:r>
            <w:proofErr w:type="gramStart"/>
            <w:r w:rsidRPr="00531885">
              <w:rPr>
                <w:rFonts w:cs="Arial"/>
              </w:rPr>
              <w:t>questionnaire</w:t>
            </w:r>
            <w:proofErr w:type="gramEnd"/>
            <w:r w:rsidRPr="00531885">
              <w:rPr>
                <w:rFonts w:cs="Arial"/>
              </w:rPr>
              <w:t xml:space="preserve"> it is strongly recommended that Organisations refer to the Health &amp; Safety Executive website through the links provided which will help to understand and complete this application.</w:t>
            </w:r>
          </w:p>
        </w:tc>
      </w:tr>
      <w:tr w:rsidR="008A18CA" w:rsidRPr="00531885" w14:paraId="016904DF" w14:textId="77777777" w:rsidTr="001A1223">
        <w:tc>
          <w:tcPr>
            <w:tcW w:w="568" w:type="dxa"/>
          </w:tcPr>
          <w:p w14:paraId="60047BB7" w14:textId="77777777" w:rsidR="008A18CA" w:rsidRPr="00531885" w:rsidRDefault="008A18CA" w:rsidP="001A1223">
            <w:pPr>
              <w:rPr>
                <w:rFonts w:cs="Arial"/>
              </w:rPr>
            </w:pPr>
            <w:r w:rsidRPr="00531885">
              <w:rPr>
                <w:rFonts w:cs="Arial"/>
              </w:rPr>
              <w:lastRenderedPageBreak/>
              <w:t>4</w:t>
            </w:r>
          </w:p>
        </w:tc>
        <w:tc>
          <w:tcPr>
            <w:tcW w:w="3798" w:type="dxa"/>
            <w:gridSpan w:val="2"/>
          </w:tcPr>
          <w:p w14:paraId="270B0116" w14:textId="77777777" w:rsidR="008A18CA" w:rsidRPr="00531885" w:rsidRDefault="008A18CA" w:rsidP="001A1223">
            <w:pPr>
              <w:rPr>
                <w:rFonts w:cs="Arial"/>
              </w:rPr>
            </w:pPr>
            <w:r w:rsidRPr="00531885">
              <w:rPr>
                <w:rFonts w:cs="Arial"/>
              </w:rPr>
              <w:t xml:space="preserve">Do you have a health and safety policy (that complies with current legislative requirements) and organisation for health and safety (H&amp;S) management? </w:t>
            </w:r>
            <w:r w:rsidRPr="00531885">
              <w:rPr>
                <w:rFonts w:cs="Arial"/>
                <w:b/>
                <w:bCs/>
                <w:iCs/>
              </w:rPr>
              <w:t>Tick yes or no.</w:t>
            </w:r>
            <w:r w:rsidRPr="00531885">
              <w:rPr>
                <w:rFonts w:cs="Arial"/>
                <w:bCs/>
                <w:iCs/>
              </w:rPr>
              <w:t xml:space="preserve">  </w:t>
            </w:r>
            <w:r w:rsidRPr="00531885">
              <w:rPr>
                <w:rFonts w:cs="Arial"/>
              </w:rPr>
              <w:t xml:space="preserve"> </w:t>
            </w:r>
          </w:p>
        </w:tc>
        <w:tc>
          <w:tcPr>
            <w:tcW w:w="709" w:type="dxa"/>
            <w:gridSpan w:val="2"/>
          </w:tcPr>
          <w:p w14:paraId="6C356828" w14:textId="77777777" w:rsidR="008A18CA" w:rsidRPr="00531885" w:rsidRDefault="008A18CA" w:rsidP="001A1223">
            <w:pPr>
              <w:jc w:val="center"/>
              <w:rPr>
                <w:rFonts w:cs="Arial"/>
                <w:iCs/>
              </w:rPr>
            </w:pPr>
          </w:p>
          <w:p w14:paraId="57E9A517" w14:textId="77777777" w:rsidR="008A18CA" w:rsidRPr="00531885" w:rsidRDefault="00871DEB" w:rsidP="001A1223">
            <w:pPr>
              <w:jc w:val="center"/>
              <w:rPr>
                <w:rFonts w:cs="Arial"/>
              </w:rPr>
            </w:pPr>
            <w:sdt>
              <w:sdtPr>
                <w:rPr>
                  <w:rFonts w:eastAsia="Times New Roman" w:cs="Arial"/>
                  <w:iCs/>
                  <w:color w:val="000000"/>
                </w:rPr>
                <w:id w:val="-303084540"/>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396F4630" w14:textId="77777777" w:rsidR="008A18CA" w:rsidRPr="00531885" w:rsidRDefault="008A18CA" w:rsidP="001A1223">
            <w:pPr>
              <w:jc w:val="center"/>
              <w:rPr>
                <w:rFonts w:cs="Arial"/>
              </w:rPr>
            </w:pPr>
          </w:p>
          <w:p w14:paraId="7CE46950" w14:textId="77777777" w:rsidR="008A18CA" w:rsidRPr="00531885" w:rsidRDefault="00871DEB" w:rsidP="001A1223">
            <w:pPr>
              <w:jc w:val="center"/>
              <w:rPr>
                <w:rFonts w:cs="Arial"/>
              </w:rPr>
            </w:pPr>
            <w:sdt>
              <w:sdtPr>
                <w:rPr>
                  <w:rFonts w:eastAsia="Times New Roman" w:cs="Arial"/>
                  <w:iCs/>
                  <w:color w:val="000000"/>
                </w:rPr>
                <w:id w:val="-171226425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61A92602" w14:textId="77777777" w:rsidR="008A18CA" w:rsidRPr="00531885" w:rsidRDefault="008A18CA" w:rsidP="001A1223">
            <w:pPr>
              <w:rPr>
                <w:rFonts w:eastAsia="Times New Roman" w:cs="Arial"/>
                <w:lang w:eastAsia="en-GB"/>
              </w:rPr>
            </w:pPr>
            <w:r w:rsidRPr="00531885">
              <w:rPr>
                <w:rFonts w:eastAsia="Times New Roman" w:cs="Arial"/>
                <w:lang w:eastAsia="en-GB"/>
              </w:rPr>
              <w:t xml:space="preserve">You must provide a copy of the current policy statement (sometimes called the Statement of Intent) – it is important that it is signed by the most senior person within the organisation and dated as this indicates when it was last reviewed.   </w:t>
            </w:r>
            <w:r w:rsidRPr="00531885">
              <w:rPr>
                <w:rFonts w:cs="Arial"/>
              </w:rPr>
              <w:t>The policy should be relevant to the anticipated nature and scale of activity to be undertaken and set out responsibilities for health and safety management at all levels in the organisation.</w:t>
            </w:r>
          </w:p>
          <w:p w14:paraId="312415FC" w14:textId="77777777" w:rsidR="008A18CA" w:rsidRPr="00531885" w:rsidRDefault="008A18CA" w:rsidP="001A1223">
            <w:pPr>
              <w:rPr>
                <w:rFonts w:eastAsia="Times New Roman" w:cs="Arial"/>
                <w:lang w:eastAsia="en-GB"/>
              </w:rPr>
            </w:pPr>
          </w:p>
          <w:p w14:paraId="506C36AB" w14:textId="77777777" w:rsidR="008A18CA" w:rsidRPr="00531885" w:rsidRDefault="008A18CA" w:rsidP="001A1223">
            <w:pPr>
              <w:rPr>
                <w:rFonts w:eastAsia="Times New Roman" w:cs="Arial"/>
                <w:lang w:eastAsia="en-GB"/>
              </w:rPr>
            </w:pPr>
            <w:r w:rsidRPr="00531885">
              <w:rPr>
                <w:rFonts w:eastAsia="Times New Roman" w:cs="Arial"/>
                <w:lang w:eastAsia="en-GB"/>
              </w:rPr>
              <w:t>You must also provide a description of how employees are told about the policy.</w:t>
            </w:r>
          </w:p>
          <w:p w14:paraId="627A1AF5" w14:textId="77777777" w:rsidR="008A18CA" w:rsidRPr="00531885" w:rsidRDefault="00871DEB" w:rsidP="001A1223">
            <w:pPr>
              <w:rPr>
                <w:rFonts w:cs="Arial"/>
              </w:rPr>
            </w:pPr>
            <w:hyperlink r:id="rId34" w:history="1">
              <w:r w:rsidR="008A18CA" w:rsidRPr="00531885">
                <w:rPr>
                  <w:rFonts w:cs="Arial"/>
                  <w:color w:val="0000FF" w:themeColor="hyperlink"/>
                  <w:u w:val="single"/>
                </w:rPr>
                <w:t>Writing a health and safety policy</w:t>
              </w:r>
            </w:hyperlink>
          </w:p>
        </w:tc>
      </w:tr>
      <w:tr w:rsidR="008A18CA" w:rsidRPr="00531885" w14:paraId="19111F0F" w14:textId="77777777" w:rsidTr="001A1223">
        <w:tc>
          <w:tcPr>
            <w:tcW w:w="568" w:type="dxa"/>
          </w:tcPr>
          <w:p w14:paraId="34EC86A6" w14:textId="77777777" w:rsidR="008A18CA" w:rsidRPr="00531885" w:rsidRDefault="008A18CA" w:rsidP="001A1223">
            <w:pPr>
              <w:rPr>
                <w:rFonts w:cs="Arial"/>
              </w:rPr>
            </w:pPr>
            <w:r w:rsidRPr="00531885">
              <w:rPr>
                <w:rFonts w:cs="Arial"/>
              </w:rPr>
              <w:t>5</w:t>
            </w:r>
          </w:p>
        </w:tc>
        <w:tc>
          <w:tcPr>
            <w:tcW w:w="3798" w:type="dxa"/>
            <w:gridSpan w:val="2"/>
          </w:tcPr>
          <w:p w14:paraId="70F66B84" w14:textId="77777777" w:rsidR="008A18CA" w:rsidRPr="00531885" w:rsidRDefault="008A18CA" w:rsidP="001A1223">
            <w:pPr>
              <w:rPr>
                <w:rFonts w:cs="Arial"/>
              </w:rPr>
            </w:pPr>
            <w:r w:rsidRPr="00531885">
              <w:rPr>
                <w:rFonts w:cs="Arial"/>
                <w:bCs/>
              </w:rPr>
              <w:t xml:space="preserve">Do you have arrangements for ensuring that your health and safety measures are effective in reducing / preventing incidents, occupational </w:t>
            </w:r>
            <w:proofErr w:type="gramStart"/>
            <w:r w:rsidRPr="00531885">
              <w:rPr>
                <w:rFonts w:cs="Arial"/>
                <w:bCs/>
              </w:rPr>
              <w:t>ill-health</w:t>
            </w:r>
            <w:proofErr w:type="gramEnd"/>
            <w:r w:rsidRPr="00531885">
              <w:rPr>
                <w:rFonts w:cs="Arial"/>
                <w:bCs/>
              </w:rPr>
              <w:t xml:space="preserve"> and accidents? </w:t>
            </w:r>
            <w:r w:rsidRPr="00531885">
              <w:rPr>
                <w:rFonts w:cs="Arial"/>
                <w:b/>
                <w:bCs/>
                <w:iCs/>
              </w:rPr>
              <w:t>Tick yes or no.</w:t>
            </w:r>
            <w:r w:rsidRPr="00531885">
              <w:rPr>
                <w:rFonts w:cs="Arial"/>
                <w:bCs/>
                <w:iCs/>
              </w:rPr>
              <w:t xml:space="preserve">  </w:t>
            </w:r>
            <w:r w:rsidRPr="00531885">
              <w:rPr>
                <w:rFonts w:cs="Arial"/>
                <w:bCs/>
              </w:rPr>
              <w:t xml:space="preserve">  </w:t>
            </w:r>
          </w:p>
        </w:tc>
        <w:tc>
          <w:tcPr>
            <w:tcW w:w="709" w:type="dxa"/>
            <w:gridSpan w:val="2"/>
          </w:tcPr>
          <w:p w14:paraId="38878ACC" w14:textId="77777777" w:rsidR="008A18CA" w:rsidRPr="00531885" w:rsidRDefault="008A18CA" w:rsidP="001A1223">
            <w:pPr>
              <w:jc w:val="center"/>
              <w:rPr>
                <w:rFonts w:cs="Arial"/>
                <w:iCs/>
              </w:rPr>
            </w:pPr>
          </w:p>
          <w:p w14:paraId="42E47C44" w14:textId="77777777" w:rsidR="008A18CA" w:rsidRPr="00531885" w:rsidRDefault="00871DEB" w:rsidP="001A1223">
            <w:pPr>
              <w:jc w:val="center"/>
              <w:rPr>
                <w:rFonts w:cs="Arial"/>
              </w:rPr>
            </w:pPr>
            <w:sdt>
              <w:sdtPr>
                <w:rPr>
                  <w:rFonts w:eastAsia="Times New Roman" w:cs="Arial"/>
                  <w:iCs/>
                  <w:color w:val="000000"/>
                </w:rPr>
                <w:id w:val="-648900918"/>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52801378" w14:textId="77777777" w:rsidR="008A18CA" w:rsidRPr="00531885" w:rsidRDefault="008A18CA" w:rsidP="001A1223">
            <w:pPr>
              <w:jc w:val="center"/>
              <w:rPr>
                <w:rFonts w:cs="Arial"/>
              </w:rPr>
            </w:pPr>
          </w:p>
          <w:p w14:paraId="1677C979" w14:textId="77777777" w:rsidR="008A18CA" w:rsidRPr="00531885" w:rsidRDefault="00871DEB" w:rsidP="001A1223">
            <w:pPr>
              <w:jc w:val="center"/>
              <w:rPr>
                <w:rFonts w:cs="Arial"/>
              </w:rPr>
            </w:pPr>
            <w:sdt>
              <w:sdtPr>
                <w:rPr>
                  <w:rFonts w:eastAsia="Times New Roman" w:cs="Arial"/>
                  <w:iCs/>
                  <w:color w:val="000000"/>
                </w:rPr>
                <w:id w:val="83610693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0C78E97F" w14:textId="77777777" w:rsidR="008A18CA" w:rsidRPr="00531885" w:rsidRDefault="008A18CA" w:rsidP="001A1223">
            <w:pPr>
              <w:rPr>
                <w:rFonts w:eastAsia="Times New Roman" w:cs="Arial"/>
                <w:lang w:eastAsia="en-GB"/>
              </w:rPr>
            </w:pPr>
            <w:r w:rsidRPr="00531885">
              <w:rPr>
                <w:rFonts w:cs="Arial"/>
              </w:rPr>
              <w:t>You must provide a selection of your arrangements for health and safety management that are relevant to the nature of the contract and a</w:t>
            </w:r>
            <w:r w:rsidRPr="00531885">
              <w:rPr>
                <w:rFonts w:eastAsia="Times New Roman" w:cs="Arial"/>
                <w:lang w:eastAsia="en-GB"/>
              </w:rPr>
              <w:t xml:space="preserve"> description of how employees are told about your arrangements.</w:t>
            </w:r>
          </w:p>
          <w:p w14:paraId="15A26C01" w14:textId="77777777" w:rsidR="008A18CA" w:rsidRPr="00531885" w:rsidRDefault="008A18CA" w:rsidP="001A1223">
            <w:pPr>
              <w:rPr>
                <w:rFonts w:eastAsia="Times New Roman" w:cs="Arial"/>
                <w:lang w:eastAsia="en-GB"/>
              </w:rPr>
            </w:pPr>
          </w:p>
          <w:p w14:paraId="04804A50" w14:textId="77777777" w:rsidR="0053054D" w:rsidRPr="00531885" w:rsidRDefault="0053054D" w:rsidP="0053054D">
            <w:pPr>
              <w:rPr>
                <w:rFonts w:cs="Arial"/>
              </w:rPr>
            </w:pPr>
            <w:r w:rsidRPr="00531885">
              <w:rPr>
                <w:rFonts w:cs="Arial"/>
              </w:rPr>
              <w:t>First Aid</w:t>
            </w:r>
          </w:p>
          <w:p w14:paraId="48AF9011" w14:textId="77777777" w:rsidR="0053054D" w:rsidRPr="00531885" w:rsidRDefault="0053054D" w:rsidP="0053054D">
            <w:pPr>
              <w:rPr>
                <w:rFonts w:cs="Arial"/>
              </w:rPr>
            </w:pPr>
            <w:r w:rsidRPr="00531885">
              <w:rPr>
                <w:rFonts w:cs="Arial"/>
              </w:rPr>
              <w:t xml:space="preserve">H&amp;S Training </w:t>
            </w:r>
          </w:p>
          <w:p w14:paraId="1236AE13" w14:textId="77777777" w:rsidR="0053054D" w:rsidRPr="00531885" w:rsidRDefault="0053054D" w:rsidP="0053054D">
            <w:pPr>
              <w:rPr>
                <w:rFonts w:cs="Arial"/>
              </w:rPr>
            </w:pPr>
            <w:r w:rsidRPr="00531885">
              <w:rPr>
                <w:rFonts w:cs="Arial"/>
              </w:rPr>
              <w:t xml:space="preserve">Welfare </w:t>
            </w:r>
          </w:p>
          <w:p w14:paraId="286439F6" w14:textId="77777777" w:rsidR="008A18CA" w:rsidRPr="00531885" w:rsidRDefault="008A18CA" w:rsidP="001A1223">
            <w:pPr>
              <w:rPr>
                <w:rFonts w:eastAsia="Times New Roman" w:cs="Arial"/>
                <w:lang w:eastAsia="en-GB"/>
              </w:rPr>
            </w:pPr>
          </w:p>
          <w:p w14:paraId="28106C22" w14:textId="77777777" w:rsidR="008A18CA" w:rsidRPr="00531885" w:rsidRDefault="00871DEB" w:rsidP="001A1223">
            <w:pPr>
              <w:rPr>
                <w:rFonts w:cs="Arial"/>
              </w:rPr>
            </w:pPr>
            <w:hyperlink r:id="rId35" w:history="1">
              <w:r w:rsidR="008A18CA" w:rsidRPr="00531885">
                <w:rPr>
                  <w:rFonts w:cs="Arial"/>
                  <w:color w:val="0000FF" w:themeColor="hyperlink"/>
                  <w:u w:val="single"/>
                </w:rPr>
                <w:t>Writing a health and safety policy</w:t>
              </w:r>
            </w:hyperlink>
          </w:p>
        </w:tc>
      </w:tr>
      <w:tr w:rsidR="008A18CA" w:rsidRPr="00531885" w14:paraId="5EC4B734" w14:textId="77777777" w:rsidTr="001A1223">
        <w:tc>
          <w:tcPr>
            <w:tcW w:w="568" w:type="dxa"/>
          </w:tcPr>
          <w:p w14:paraId="40E13999" w14:textId="77777777" w:rsidR="008A18CA" w:rsidRPr="00531885" w:rsidRDefault="008A18CA" w:rsidP="001A1223">
            <w:pPr>
              <w:rPr>
                <w:rFonts w:cs="Arial"/>
              </w:rPr>
            </w:pPr>
            <w:r w:rsidRPr="00531885">
              <w:rPr>
                <w:rFonts w:cs="Arial"/>
              </w:rPr>
              <w:t>6</w:t>
            </w:r>
          </w:p>
        </w:tc>
        <w:tc>
          <w:tcPr>
            <w:tcW w:w="3798" w:type="dxa"/>
            <w:gridSpan w:val="2"/>
          </w:tcPr>
          <w:p w14:paraId="1B6B706F" w14:textId="77777777" w:rsidR="008A18CA" w:rsidRPr="00531885" w:rsidRDefault="008A18CA" w:rsidP="001A1223">
            <w:pPr>
              <w:rPr>
                <w:rFonts w:cs="Arial"/>
              </w:rPr>
            </w:pPr>
            <w:r w:rsidRPr="00531885">
              <w:rPr>
                <w:rFonts w:cs="Arial"/>
              </w:rPr>
              <w:t xml:space="preserve">Do you have access to competent health and safety advice / assistance as required by Regulation 7 of the Management of Health &amp; Safety Work Regulations 1999?  </w:t>
            </w:r>
            <w:r w:rsidRPr="00531885">
              <w:rPr>
                <w:rFonts w:cs="Arial"/>
                <w:b/>
                <w:bCs/>
                <w:iCs/>
              </w:rPr>
              <w:t>Tick yes or no.</w:t>
            </w:r>
            <w:r w:rsidRPr="00531885">
              <w:rPr>
                <w:rFonts w:cs="Arial"/>
                <w:bCs/>
                <w:iCs/>
              </w:rPr>
              <w:t xml:space="preserve">  </w:t>
            </w:r>
          </w:p>
          <w:p w14:paraId="03C5219A" w14:textId="77777777" w:rsidR="008A18CA" w:rsidRPr="00531885" w:rsidRDefault="008A18CA" w:rsidP="001A1223">
            <w:pPr>
              <w:rPr>
                <w:rFonts w:cs="Arial"/>
              </w:rPr>
            </w:pPr>
          </w:p>
          <w:p w14:paraId="3CA6CB2A" w14:textId="77777777" w:rsidR="008A18CA" w:rsidRPr="00531885" w:rsidRDefault="008A18CA" w:rsidP="001A1223">
            <w:pPr>
              <w:rPr>
                <w:rFonts w:cs="Arial"/>
              </w:rPr>
            </w:pPr>
            <w:r w:rsidRPr="00531885">
              <w:rPr>
                <w:rFonts w:cs="Arial"/>
              </w:rPr>
              <w:t xml:space="preserve">This may be an employee of the company or a </w:t>
            </w:r>
            <w:proofErr w:type="gramStart"/>
            <w:r w:rsidRPr="00531885">
              <w:rPr>
                <w:rFonts w:cs="Arial"/>
              </w:rPr>
              <w:t>Consultant</w:t>
            </w:r>
            <w:proofErr w:type="gramEnd"/>
            <w:r w:rsidRPr="00531885">
              <w:rPr>
                <w:rFonts w:cs="Arial"/>
              </w:rPr>
              <w:t xml:space="preserve"> acting on the Company’s behalf.  </w:t>
            </w:r>
          </w:p>
        </w:tc>
        <w:tc>
          <w:tcPr>
            <w:tcW w:w="709" w:type="dxa"/>
            <w:gridSpan w:val="2"/>
          </w:tcPr>
          <w:p w14:paraId="65CCE944" w14:textId="77777777" w:rsidR="008A18CA" w:rsidRPr="00531885" w:rsidRDefault="008A18CA" w:rsidP="001A1223">
            <w:pPr>
              <w:jc w:val="center"/>
              <w:rPr>
                <w:rFonts w:cs="Arial"/>
                <w:iCs/>
              </w:rPr>
            </w:pPr>
          </w:p>
          <w:p w14:paraId="011DBBD6" w14:textId="77777777" w:rsidR="008A18CA" w:rsidRPr="00531885" w:rsidRDefault="00871DEB" w:rsidP="001A1223">
            <w:pPr>
              <w:jc w:val="center"/>
              <w:rPr>
                <w:rFonts w:cs="Arial"/>
              </w:rPr>
            </w:pPr>
            <w:sdt>
              <w:sdtPr>
                <w:rPr>
                  <w:rFonts w:eastAsia="Times New Roman" w:cs="Arial"/>
                  <w:iCs/>
                  <w:color w:val="000000"/>
                </w:rPr>
                <w:id w:val="1512794089"/>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6CBBA3F5" w14:textId="77777777" w:rsidR="008A18CA" w:rsidRPr="00531885" w:rsidRDefault="008A18CA" w:rsidP="001A1223">
            <w:pPr>
              <w:jc w:val="center"/>
              <w:rPr>
                <w:rFonts w:cs="Arial"/>
              </w:rPr>
            </w:pPr>
          </w:p>
          <w:p w14:paraId="758DD614" w14:textId="77777777" w:rsidR="008A18CA" w:rsidRPr="00531885" w:rsidRDefault="00871DEB" w:rsidP="001A1223">
            <w:pPr>
              <w:jc w:val="center"/>
              <w:rPr>
                <w:rFonts w:cs="Arial"/>
              </w:rPr>
            </w:pPr>
            <w:sdt>
              <w:sdtPr>
                <w:rPr>
                  <w:rFonts w:eastAsia="Times New Roman" w:cs="Arial"/>
                  <w:iCs/>
                  <w:color w:val="000000"/>
                </w:rPr>
                <w:id w:val="-1201314159"/>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5D5AAE2E" w14:textId="77777777" w:rsidR="008A18CA" w:rsidRPr="00531885" w:rsidRDefault="008A18CA" w:rsidP="001A1223">
            <w:pPr>
              <w:rPr>
                <w:rFonts w:cs="Arial"/>
              </w:rPr>
            </w:pPr>
            <w:r w:rsidRPr="00531885">
              <w:rPr>
                <w:rFonts w:cs="Arial"/>
              </w:rPr>
              <w:t>You must provide a description of how your organisation obtains access to competent health and safety advice and copies of CVs of named health and safety Advisers.</w:t>
            </w:r>
          </w:p>
          <w:p w14:paraId="7AD910B8" w14:textId="77777777" w:rsidR="008A18CA" w:rsidRPr="00531885" w:rsidRDefault="008A18CA" w:rsidP="001A1223">
            <w:pPr>
              <w:rPr>
                <w:rFonts w:cs="Arial"/>
              </w:rPr>
            </w:pPr>
          </w:p>
          <w:p w14:paraId="74636644" w14:textId="77777777" w:rsidR="008A18CA" w:rsidRPr="00531885" w:rsidRDefault="008A18CA" w:rsidP="001A1223">
            <w:pPr>
              <w:rPr>
                <w:rFonts w:cs="Arial"/>
              </w:rPr>
            </w:pPr>
            <w:r w:rsidRPr="00531885">
              <w:rPr>
                <w:rFonts w:cs="Arial"/>
              </w:rPr>
              <w:t xml:space="preserve">If competent advice comes from an external consultant a description of the </w:t>
            </w:r>
            <w:proofErr w:type="gramStart"/>
            <w:r w:rsidRPr="00531885">
              <w:rPr>
                <w:rFonts w:cs="Arial"/>
              </w:rPr>
              <w:t>role</w:t>
            </w:r>
            <w:proofErr w:type="gramEnd"/>
            <w:r w:rsidRPr="00531885">
              <w:rPr>
                <w:rFonts w:cs="Arial"/>
              </w:rPr>
              <w:t xml:space="preserve"> they play in managing health and safety within your organisation must be provided.</w:t>
            </w:r>
          </w:p>
          <w:p w14:paraId="24572F9F" w14:textId="77777777" w:rsidR="008A18CA" w:rsidRPr="00531885" w:rsidRDefault="008A18CA" w:rsidP="001A1223">
            <w:pPr>
              <w:rPr>
                <w:rFonts w:cs="Arial"/>
              </w:rPr>
            </w:pPr>
          </w:p>
          <w:p w14:paraId="3FCAB669" w14:textId="77777777" w:rsidR="008A18CA" w:rsidRPr="00531885" w:rsidRDefault="00871DEB" w:rsidP="001A1223">
            <w:pPr>
              <w:rPr>
                <w:rFonts w:cs="Arial"/>
              </w:rPr>
            </w:pPr>
            <w:hyperlink r:id="rId36" w:history="1">
              <w:r w:rsidR="008A18CA" w:rsidRPr="00531885">
                <w:rPr>
                  <w:rFonts w:cs="Arial"/>
                  <w:color w:val="0000FF" w:themeColor="hyperlink"/>
                  <w:u w:val="single"/>
                </w:rPr>
                <w:t>http://www.hse.gov.uk/managing/competence.htm</w:t>
              </w:r>
            </w:hyperlink>
          </w:p>
        </w:tc>
      </w:tr>
      <w:tr w:rsidR="008A18CA" w:rsidRPr="00531885" w14:paraId="41D98D8C" w14:textId="77777777" w:rsidTr="001A1223">
        <w:tc>
          <w:tcPr>
            <w:tcW w:w="568" w:type="dxa"/>
          </w:tcPr>
          <w:p w14:paraId="3BB536A9" w14:textId="77777777" w:rsidR="008A18CA" w:rsidRPr="00531885" w:rsidRDefault="008A18CA" w:rsidP="001A1223">
            <w:pPr>
              <w:rPr>
                <w:rFonts w:cs="Arial"/>
              </w:rPr>
            </w:pPr>
            <w:r w:rsidRPr="00531885">
              <w:rPr>
                <w:rFonts w:cs="Arial"/>
              </w:rPr>
              <w:t>7</w:t>
            </w:r>
          </w:p>
        </w:tc>
        <w:tc>
          <w:tcPr>
            <w:tcW w:w="3798" w:type="dxa"/>
            <w:gridSpan w:val="2"/>
          </w:tcPr>
          <w:p w14:paraId="31FEB308" w14:textId="77777777" w:rsidR="008A18CA" w:rsidRPr="00531885" w:rsidRDefault="008A18CA" w:rsidP="001A1223">
            <w:pPr>
              <w:rPr>
                <w:rFonts w:cs="Arial"/>
                <w:b/>
              </w:rPr>
            </w:pPr>
            <w:r w:rsidRPr="00531885">
              <w:rPr>
                <w:rFonts w:eastAsia="Times New Roman" w:cs="Arial"/>
              </w:rPr>
              <w:t xml:space="preserve">Do you provide employees with appropriate training and information regarding the hazards, risks and controls associated with your work activity?  </w:t>
            </w:r>
            <w:r w:rsidRPr="00531885">
              <w:rPr>
                <w:rFonts w:cs="Arial"/>
                <w:b/>
                <w:bCs/>
                <w:iCs/>
              </w:rPr>
              <w:t>Tick yes or no.</w:t>
            </w:r>
            <w:r w:rsidRPr="00531885">
              <w:rPr>
                <w:rFonts w:cs="Arial"/>
                <w:bCs/>
                <w:iCs/>
              </w:rPr>
              <w:t xml:space="preserve">  </w:t>
            </w:r>
          </w:p>
        </w:tc>
        <w:tc>
          <w:tcPr>
            <w:tcW w:w="709" w:type="dxa"/>
            <w:gridSpan w:val="2"/>
          </w:tcPr>
          <w:p w14:paraId="1327183E" w14:textId="77777777" w:rsidR="008A18CA" w:rsidRPr="00531885" w:rsidRDefault="008A18CA" w:rsidP="001A1223">
            <w:pPr>
              <w:jc w:val="center"/>
              <w:rPr>
                <w:rFonts w:cs="Arial"/>
                <w:iCs/>
              </w:rPr>
            </w:pPr>
          </w:p>
          <w:p w14:paraId="5DD9D04C" w14:textId="77777777" w:rsidR="008A18CA" w:rsidRPr="00531885" w:rsidRDefault="00871DEB" w:rsidP="001A1223">
            <w:pPr>
              <w:jc w:val="center"/>
              <w:rPr>
                <w:rFonts w:cs="Arial"/>
              </w:rPr>
            </w:pPr>
            <w:sdt>
              <w:sdtPr>
                <w:rPr>
                  <w:rFonts w:eastAsia="Times New Roman" w:cs="Arial"/>
                  <w:iCs/>
                  <w:color w:val="000000"/>
                </w:rPr>
                <w:id w:val="451136419"/>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0818E248" w14:textId="77777777" w:rsidR="008A18CA" w:rsidRPr="00531885" w:rsidRDefault="008A18CA" w:rsidP="001A1223">
            <w:pPr>
              <w:jc w:val="center"/>
              <w:rPr>
                <w:rFonts w:cs="Arial"/>
              </w:rPr>
            </w:pPr>
          </w:p>
          <w:p w14:paraId="3DADA27F" w14:textId="77777777" w:rsidR="008A18CA" w:rsidRPr="00531885" w:rsidRDefault="00871DEB" w:rsidP="001A1223">
            <w:pPr>
              <w:jc w:val="center"/>
              <w:rPr>
                <w:rFonts w:cs="Arial"/>
              </w:rPr>
            </w:pPr>
            <w:sdt>
              <w:sdtPr>
                <w:rPr>
                  <w:rFonts w:eastAsia="Times New Roman" w:cs="Arial"/>
                  <w:iCs/>
                  <w:color w:val="000000"/>
                </w:rPr>
                <w:id w:val="-196765981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493FC0C5" w14:textId="77777777" w:rsidR="008A18CA" w:rsidRPr="00531885" w:rsidRDefault="008A18CA" w:rsidP="001A1223">
            <w:pPr>
              <w:rPr>
                <w:rFonts w:cs="Arial"/>
              </w:rPr>
            </w:pPr>
            <w:r w:rsidRPr="00531885">
              <w:rPr>
                <w:rFonts w:cs="Arial"/>
              </w:rPr>
              <w:t xml:space="preserve">There should be a competent workforce throughout all levels of the organisation (including senior management). </w:t>
            </w:r>
          </w:p>
          <w:p w14:paraId="2DD32F37" w14:textId="77777777" w:rsidR="008A18CA" w:rsidRPr="00531885" w:rsidRDefault="008A18CA" w:rsidP="001A1223">
            <w:pPr>
              <w:rPr>
                <w:rFonts w:cs="Arial"/>
              </w:rPr>
            </w:pPr>
          </w:p>
          <w:p w14:paraId="19C72F2B" w14:textId="77777777" w:rsidR="008A18CA" w:rsidRPr="00531885" w:rsidRDefault="008A18CA" w:rsidP="001A1223">
            <w:pPr>
              <w:rPr>
                <w:rFonts w:cs="Arial"/>
              </w:rPr>
            </w:pPr>
            <w:r w:rsidRPr="00531885">
              <w:rPr>
                <w:rFonts w:cs="Arial"/>
              </w:rPr>
              <w:t xml:space="preserve">You must demonstrate and provide evidence that your organisation has in place and implements, training arrangements to ensure that its staff / workforce has sufficient skills and understanding to discharge their </w:t>
            </w:r>
            <w:r w:rsidRPr="00531885">
              <w:rPr>
                <w:rFonts w:cs="Arial"/>
              </w:rPr>
              <w:lastRenderedPageBreak/>
              <w:t xml:space="preserve">various duties. Copies of relevant training records must be provided to demonstrate this and support the application for example: induction training records, training certificates, CPD certificates, suitable professional </w:t>
            </w:r>
            <w:proofErr w:type="gramStart"/>
            <w:r w:rsidRPr="00531885">
              <w:rPr>
                <w:rFonts w:cs="Arial"/>
              </w:rPr>
              <w:t>qualifications</w:t>
            </w:r>
            <w:proofErr w:type="gramEnd"/>
            <w:r w:rsidRPr="00531885">
              <w:rPr>
                <w:rFonts w:cs="Arial"/>
              </w:rPr>
              <w:t xml:space="preserve"> and sample toolbox talks.  </w:t>
            </w:r>
          </w:p>
          <w:p w14:paraId="09694477" w14:textId="77777777" w:rsidR="008A18CA" w:rsidRPr="00531885" w:rsidRDefault="008A18CA" w:rsidP="001A1223">
            <w:pPr>
              <w:rPr>
                <w:rFonts w:cs="Arial"/>
              </w:rPr>
            </w:pPr>
          </w:p>
          <w:p w14:paraId="2674336B" w14:textId="77777777" w:rsidR="008A18CA" w:rsidRPr="00531885" w:rsidRDefault="008A18CA" w:rsidP="001A1223">
            <w:pPr>
              <w:rPr>
                <w:rFonts w:cs="Arial"/>
              </w:rPr>
            </w:pPr>
            <w:r w:rsidRPr="00531885">
              <w:rPr>
                <w:rFonts w:cs="Arial"/>
              </w:rPr>
              <w:t>Examples of training should be recent and relevant to the organisations work activities.  Blank record forms will not be considered.</w:t>
            </w:r>
          </w:p>
          <w:p w14:paraId="52E54D76" w14:textId="77777777" w:rsidR="008A18CA" w:rsidRPr="00531885" w:rsidRDefault="00871DEB" w:rsidP="001A1223">
            <w:pPr>
              <w:rPr>
                <w:rFonts w:cs="Arial"/>
              </w:rPr>
            </w:pPr>
            <w:hyperlink r:id="rId37" w:history="1">
              <w:r w:rsidR="008A18CA" w:rsidRPr="00531885">
                <w:rPr>
                  <w:rFonts w:cs="Arial"/>
                  <w:color w:val="0000FF" w:themeColor="hyperlink"/>
                  <w:u w:val="single"/>
                </w:rPr>
                <w:t>http://www.hse.gov.uk/simple-health-safety/provide.htm</w:t>
              </w:r>
            </w:hyperlink>
          </w:p>
        </w:tc>
      </w:tr>
      <w:tr w:rsidR="008A18CA" w:rsidRPr="00531885" w14:paraId="40405B83" w14:textId="77777777" w:rsidTr="001A1223">
        <w:tc>
          <w:tcPr>
            <w:tcW w:w="568" w:type="dxa"/>
          </w:tcPr>
          <w:p w14:paraId="5217F9FE" w14:textId="77777777" w:rsidR="008A18CA" w:rsidRPr="00531885" w:rsidRDefault="008A18CA" w:rsidP="001A1223">
            <w:pPr>
              <w:rPr>
                <w:rFonts w:cs="Arial"/>
              </w:rPr>
            </w:pPr>
            <w:r w:rsidRPr="00531885">
              <w:rPr>
                <w:rFonts w:cs="Arial"/>
              </w:rPr>
              <w:lastRenderedPageBreak/>
              <w:t>8</w:t>
            </w:r>
          </w:p>
        </w:tc>
        <w:tc>
          <w:tcPr>
            <w:tcW w:w="3798" w:type="dxa"/>
            <w:gridSpan w:val="2"/>
          </w:tcPr>
          <w:p w14:paraId="7CDE5FB5" w14:textId="77777777" w:rsidR="008A18CA" w:rsidRPr="00531885" w:rsidRDefault="008A18CA" w:rsidP="001A1223">
            <w:pPr>
              <w:rPr>
                <w:rFonts w:cs="Arial"/>
                <w:b/>
              </w:rPr>
            </w:pPr>
            <w:r w:rsidRPr="00531885">
              <w:rPr>
                <w:rFonts w:eastAsia="Times New Roman" w:cs="Arial"/>
              </w:rPr>
              <w:t xml:space="preserve">Do you check, review and where necessary improve your health and safety performance?  </w:t>
            </w:r>
            <w:r w:rsidRPr="00531885">
              <w:rPr>
                <w:rFonts w:cs="Arial"/>
                <w:b/>
                <w:bCs/>
                <w:iCs/>
              </w:rPr>
              <w:t>Tick yes or no.</w:t>
            </w:r>
            <w:r w:rsidRPr="00531885">
              <w:rPr>
                <w:rFonts w:cs="Arial"/>
                <w:bCs/>
                <w:iCs/>
              </w:rPr>
              <w:t xml:space="preserve">  </w:t>
            </w:r>
          </w:p>
        </w:tc>
        <w:tc>
          <w:tcPr>
            <w:tcW w:w="709" w:type="dxa"/>
            <w:gridSpan w:val="2"/>
          </w:tcPr>
          <w:p w14:paraId="7A0AAC2B" w14:textId="77777777" w:rsidR="008A18CA" w:rsidRPr="00531885" w:rsidRDefault="008A18CA" w:rsidP="001A1223">
            <w:pPr>
              <w:jc w:val="center"/>
              <w:rPr>
                <w:rFonts w:cs="Arial"/>
                <w:iCs/>
              </w:rPr>
            </w:pPr>
          </w:p>
          <w:p w14:paraId="067BF2EC" w14:textId="77777777" w:rsidR="008A18CA" w:rsidRPr="00531885" w:rsidRDefault="00871DEB" w:rsidP="001A1223">
            <w:pPr>
              <w:jc w:val="center"/>
              <w:rPr>
                <w:rFonts w:cs="Arial"/>
              </w:rPr>
            </w:pPr>
            <w:sdt>
              <w:sdtPr>
                <w:rPr>
                  <w:rFonts w:eastAsia="Times New Roman" w:cs="Arial"/>
                  <w:iCs/>
                  <w:color w:val="000000"/>
                </w:rPr>
                <w:id w:val="-1152982011"/>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5C23009B" w14:textId="77777777" w:rsidR="008A18CA" w:rsidRPr="00531885" w:rsidRDefault="008A18CA" w:rsidP="001A1223">
            <w:pPr>
              <w:jc w:val="center"/>
              <w:rPr>
                <w:rFonts w:cs="Arial"/>
              </w:rPr>
            </w:pPr>
          </w:p>
          <w:p w14:paraId="45DB0EFA" w14:textId="77777777" w:rsidR="008A18CA" w:rsidRPr="00531885" w:rsidRDefault="00871DEB" w:rsidP="001A1223">
            <w:pPr>
              <w:jc w:val="center"/>
              <w:rPr>
                <w:rFonts w:cs="Arial"/>
              </w:rPr>
            </w:pPr>
            <w:sdt>
              <w:sdtPr>
                <w:rPr>
                  <w:rFonts w:eastAsia="Times New Roman" w:cs="Arial"/>
                  <w:iCs/>
                  <w:color w:val="000000"/>
                </w:rPr>
                <w:id w:val="-21065782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7FDA7065" w14:textId="77777777" w:rsidR="008A18CA" w:rsidRPr="00531885" w:rsidRDefault="008A18CA" w:rsidP="001A1223">
            <w:pPr>
              <w:rPr>
                <w:rFonts w:cs="Arial"/>
              </w:rPr>
            </w:pPr>
            <w:r w:rsidRPr="00531885">
              <w:rPr>
                <w:rFonts w:cs="Arial"/>
              </w:rPr>
              <w:t xml:space="preserve">You must demonstrate and provide evidence that routine monitoring of health and safety procedures and performance by managers is implemented such as: audits, inspections, safety tours, </w:t>
            </w:r>
            <w:proofErr w:type="gramStart"/>
            <w:r w:rsidRPr="00531885">
              <w:rPr>
                <w:rFonts w:cs="Arial"/>
              </w:rPr>
              <w:t>investigations</w:t>
            </w:r>
            <w:proofErr w:type="gramEnd"/>
            <w:r w:rsidRPr="00531885">
              <w:rPr>
                <w:rFonts w:cs="Arial"/>
              </w:rPr>
              <w:t xml:space="preserve"> and evidence of periodic review of health and safety performance at a board level.</w:t>
            </w:r>
          </w:p>
          <w:p w14:paraId="7A16E240" w14:textId="77777777" w:rsidR="008A18CA" w:rsidRPr="00531885" w:rsidRDefault="00871DEB" w:rsidP="001A1223">
            <w:pPr>
              <w:rPr>
                <w:rFonts w:cs="Arial"/>
              </w:rPr>
            </w:pPr>
            <w:hyperlink r:id="rId38" w:history="1">
              <w:r w:rsidR="008A18CA" w:rsidRPr="00531885">
                <w:rPr>
                  <w:rFonts w:cs="Arial"/>
                  <w:color w:val="0000FF" w:themeColor="hyperlink"/>
                  <w:u w:val="single"/>
                </w:rPr>
                <w:t>http://www.hse.gov.uk/managing/delivering/check/index.htm</w:t>
              </w:r>
            </w:hyperlink>
          </w:p>
          <w:p w14:paraId="5AF2B25A" w14:textId="77777777" w:rsidR="008A18CA" w:rsidRPr="00531885" w:rsidRDefault="008A18CA" w:rsidP="001A1223">
            <w:pPr>
              <w:rPr>
                <w:rFonts w:cs="Arial"/>
              </w:rPr>
            </w:pPr>
          </w:p>
          <w:p w14:paraId="2BB0FF56" w14:textId="77777777" w:rsidR="008A18CA" w:rsidRPr="00531885" w:rsidRDefault="00871DEB" w:rsidP="001A1223">
            <w:pPr>
              <w:rPr>
                <w:rFonts w:cs="Arial"/>
              </w:rPr>
            </w:pPr>
            <w:hyperlink r:id="rId39" w:history="1">
              <w:r w:rsidR="008A18CA" w:rsidRPr="00531885">
                <w:rPr>
                  <w:rFonts w:cs="Arial"/>
                  <w:color w:val="0000FF" w:themeColor="hyperlink"/>
                  <w:u w:val="single"/>
                </w:rPr>
                <w:t>http://www.hse.gov.uk/managing/delivering/act/review-performance.htm</w:t>
              </w:r>
            </w:hyperlink>
          </w:p>
        </w:tc>
      </w:tr>
      <w:tr w:rsidR="008A18CA" w:rsidRPr="00531885" w14:paraId="49E4A1DA" w14:textId="77777777" w:rsidTr="001A1223">
        <w:tc>
          <w:tcPr>
            <w:tcW w:w="568" w:type="dxa"/>
          </w:tcPr>
          <w:p w14:paraId="00037F32" w14:textId="77777777" w:rsidR="008A18CA" w:rsidRPr="00531885" w:rsidRDefault="008A18CA" w:rsidP="001A1223">
            <w:pPr>
              <w:rPr>
                <w:rFonts w:cs="Arial"/>
              </w:rPr>
            </w:pPr>
            <w:r w:rsidRPr="00531885">
              <w:rPr>
                <w:rFonts w:cs="Arial"/>
              </w:rPr>
              <w:t>9</w:t>
            </w:r>
          </w:p>
        </w:tc>
        <w:tc>
          <w:tcPr>
            <w:tcW w:w="3798" w:type="dxa"/>
            <w:gridSpan w:val="2"/>
          </w:tcPr>
          <w:p w14:paraId="21334309" w14:textId="77777777" w:rsidR="008A18CA" w:rsidRPr="00531885" w:rsidRDefault="008A18CA" w:rsidP="001A1223">
            <w:pPr>
              <w:rPr>
                <w:rFonts w:cs="Arial"/>
                <w:b/>
              </w:rPr>
            </w:pPr>
            <w:r w:rsidRPr="00531885">
              <w:rPr>
                <w:rFonts w:eastAsia="Times New Roman" w:cs="Arial"/>
              </w:rPr>
              <w:t xml:space="preserve">Do you have procedures in place to involve the workforce in planning and implementation of health &amp; safety measures?  </w:t>
            </w:r>
            <w:r w:rsidRPr="00531885">
              <w:rPr>
                <w:rFonts w:cs="Arial"/>
                <w:b/>
                <w:bCs/>
                <w:iCs/>
              </w:rPr>
              <w:t>Tick yes or no.</w:t>
            </w:r>
            <w:r w:rsidRPr="00531885">
              <w:rPr>
                <w:rFonts w:cs="Arial"/>
                <w:bCs/>
                <w:iCs/>
              </w:rPr>
              <w:t xml:space="preserve">  </w:t>
            </w:r>
          </w:p>
        </w:tc>
        <w:tc>
          <w:tcPr>
            <w:tcW w:w="709" w:type="dxa"/>
            <w:gridSpan w:val="2"/>
          </w:tcPr>
          <w:p w14:paraId="469F67A5" w14:textId="77777777" w:rsidR="008A18CA" w:rsidRPr="00531885" w:rsidRDefault="008A18CA" w:rsidP="001A1223">
            <w:pPr>
              <w:jc w:val="center"/>
              <w:rPr>
                <w:rFonts w:cs="Arial"/>
                <w:iCs/>
              </w:rPr>
            </w:pPr>
          </w:p>
          <w:p w14:paraId="6C57EF28" w14:textId="77777777" w:rsidR="008A18CA" w:rsidRPr="00531885" w:rsidRDefault="00871DEB" w:rsidP="001A1223">
            <w:pPr>
              <w:jc w:val="center"/>
              <w:rPr>
                <w:rFonts w:cs="Arial"/>
              </w:rPr>
            </w:pPr>
            <w:sdt>
              <w:sdtPr>
                <w:rPr>
                  <w:rFonts w:eastAsia="Times New Roman" w:cs="Arial"/>
                  <w:iCs/>
                  <w:color w:val="000000"/>
                </w:rPr>
                <w:id w:val="-1609955239"/>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047EBB55" w14:textId="77777777" w:rsidR="008A18CA" w:rsidRPr="00531885" w:rsidRDefault="008A18CA" w:rsidP="001A1223">
            <w:pPr>
              <w:jc w:val="center"/>
              <w:rPr>
                <w:rFonts w:cs="Arial"/>
              </w:rPr>
            </w:pPr>
          </w:p>
          <w:p w14:paraId="0CE571A4" w14:textId="77777777" w:rsidR="008A18CA" w:rsidRPr="00531885" w:rsidRDefault="00871DEB" w:rsidP="001A1223">
            <w:pPr>
              <w:jc w:val="center"/>
              <w:rPr>
                <w:rFonts w:cs="Arial"/>
              </w:rPr>
            </w:pPr>
            <w:sdt>
              <w:sdtPr>
                <w:rPr>
                  <w:rFonts w:eastAsia="Times New Roman" w:cs="Arial"/>
                  <w:iCs/>
                  <w:color w:val="000000"/>
                </w:rPr>
                <w:id w:val="-1686980800"/>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5945582C" w14:textId="77777777" w:rsidR="008A18CA" w:rsidRPr="00531885" w:rsidRDefault="008A18CA" w:rsidP="001A1223">
            <w:pPr>
              <w:rPr>
                <w:rFonts w:cs="Arial"/>
              </w:rPr>
            </w:pPr>
            <w:r w:rsidRPr="00531885">
              <w:rPr>
                <w:rFonts w:cs="Arial"/>
              </w:rPr>
              <w:t xml:space="preserve">You must demonstrate and provide evidence of how you consult with the workforce on health and safety matters and include evidence that their comments / complaints have been appropriately considered and where appropriate taken on board. For </w:t>
            </w:r>
            <w:proofErr w:type="gramStart"/>
            <w:r w:rsidRPr="00531885">
              <w:rPr>
                <w:rFonts w:cs="Arial"/>
              </w:rPr>
              <w:t>example</w:t>
            </w:r>
            <w:proofErr w:type="gramEnd"/>
            <w:r w:rsidRPr="00531885">
              <w:rPr>
                <w:rFonts w:cs="Arial"/>
              </w:rPr>
              <w:t xml:space="preserve"> records of safety meetings or committees’</w:t>
            </w:r>
          </w:p>
          <w:p w14:paraId="545487A5" w14:textId="77777777" w:rsidR="008A18CA" w:rsidRPr="00531885" w:rsidRDefault="00871DEB" w:rsidP="001A1223">
            <w:pPr>
              <w:rPr>
                <w:rFonts w:cs="Arial"/>
              </w:rPr>
            </w:pPr>
            <w:hyperlink r:id="rId40" w:history="1">
              <w:r w:rsidR="008A18CA" w:rsidRPr="00531885">
                <w:rPr>
                  <w:rFonts w:cs="Arial"/>
                  <w:color w:val="0000FF" w:themeColor="hyperlink"/>
                  <w:u w:val="single"/>
                </w:rPr>
                <w:t>http://www.hse.gov.uk/involvement/</w:t>
              </w:r>
            </w:hyperlink>
          </w:p>
        </w:tc>
      </w:tr>
      <w:tr w:rsidR="008A18CA" w:rsidRPr="00531885" w14:paraId="20F57E8B" w14:textId="77777777" w:rsidTr="001A1223">
        <w:tc>
          <w:tcPr>
            <w:tcW w:w="568" w:type="dxa"/>
          </w:tcPr>
          <w:p w14:paraId="63220B06" w14:textId="77777777" w:rsidR="008A18CA" w:rsidRPr="00531885" w:rsidRDefault="008A18CA" w:rsidP="001A1223">
            <w:pPr>
              <w:rPr>
                <w:rFonts w:cs="Arial"/>
              </w:rPr>
            </w:pPr>
            <w:r w:rsidRPr="00531885">
              <w:rPr>
                <w:rFonts w:cs="Arial"/>
              </w:rPr>
              <w:t>10</w:t>
            </w:r>
          </w:p>
        </w:tc>
        <w:tc>
          <w:tcPr>
            <w:tcW w:w="3798" w:type="dxa"/>
            <w:gridSpan w:val="2"/>
          </w:tcPr>
          <w:p w14:paraId="2C0DD56C" w14:textId="77777777" w:rsidR="008A18CA" w:rsidRPr="00531885" w:rsidRDefault="008A18CA" w:rsidP="001A1223">
            <w:pPr>
              <w:rPr>
                <w:rFonts w:cs="Arial"/>
                <w:b/>
              </w:rPr>
            </w:pPr>
            <w:r w:rsidRPr="00531885">
              <w:rPr>
                <w:rFonts w:eastAsia="Times New Roman" w:cs="Arial"/>
              </w:rPr>
              <w:t xml:space="preserve">Do you routinely record and review accidents/incidents and undertake follow up action?  </w:t>
            </w:r>
            <w:r w:rsidRPr="00531885">
              <w:rPr>
                <w:rFonts w:cs="Arial"/>
                <w:b/>
                <w:bCs/>
                <w:iCs/>
              </w:rPr>
              <w:t>Tick yes or no.</w:t>
            </w:r>
            <w:r w:rsidRPr="00531885">
              <w:rPr>
                <w:rFonts w:cs="Arial"/>
                <w:bCs/>
                <w:iCs/>
              </w:rPr>
              <w:t xml:space="preserve">  </w:t>
            </w:r>
          </w:p>
        </w:tc>
        <w:tc>
          <w:tcPr>
            <w:tcW w:w="709" w:type="dxa"/>
            <w:gridSpan w:val="2"/>
          </w:tcPr>
          <w:p w14:paraId="29C16DD2" w14:textId="77777777" w:rsidR="008A18CA" w:rsidRPr="00531885" w:rsidRDefault="008A18CA" w:rsidP="001A1223">
            <w:pPr>
              <w:jc w:val="center"/>
              <w:rPr>
                <w:rFonts w:cs="Arial"/>
                <w:iCs/>
              </w:rPr>
            </w:pPr>
          </w:p>
          <w:p w14:paraId="7C9EE61B" w14:textId="77777777" w:rsidR="008A18CA" w:rsidRPr="00531885" w:rsidRDefault="00871DEB" w:rsidP="001A1223">
            <w:pPr>
              <w:jc w:val="center"/>
              <w:rPr>
                <w:rFonts w:cs="Arial"/>
              </w:rPr>
            </w:pPr>
            <w:sdt>
              <w:sdtPr>
                <w:rPr>
                  <w:rFonts w:eastAsia="Times New Roman" w:cs="Arial"/>
                  <w:iCs/>
                  <w:color w:val="000000"/>
                </w:rPr>
                <w:id w:val="-145926014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76EE8B52" w14:textId="77777777" w:rsidR="008A18CA" w:rsidRPr="00531885" w:rsidRDefault="008A18CA" w:rsidP="001A1223">
            <w:pPr>
              <w:jc w:val="center"/>
              <w:rPr>
                <w:rFonts w:cs="Arial"/>
              </w:rPr>
            </w:pPr>
          </w:p>
          <w:p w14:paraId="3863D02F" w14:textId="77777777" w:rsidR="008A18CA" w:rsidRPr="00531885" w:rsidRDefault="00871DEB" w:rsidP="001A1223">
            <w:pPr>
              <w:jc w:val="center"/>
              <w:rPr>
                <w:rFonts w:cs="Arial"/>
              </w:rPr>
            </w:pPr>
            <w:sdt>
              <w:sdtPr>
                <w:rPr>
                  <w:rFonts w:eastAsia="Times New Roman" w:cs="Arial"/>
                  <w:iCs/>
                  <w:color w:val="000000"/>
                </w:rPr>
                <w:id w:val="-211350075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68367D9A" w14:textId="77777777" w:rsidR="008A18CA" w:rsidRPr="00531885" w:rsidRDefault="008A18CA" w:rsidP="001A1223">
            <w:pPr>
              <w:tabs>
                <w:tab w:val="num" w:pos="1440"/>
              </w:tabs>
              <w:rPr>
                <w:rFonts w:cs="Arial"/>
              </w:rPr>
            </w:pPr>
            <w:r w:rsidRPr="00531885">
              <w:rPr>
                <w:rFonts w:cs="Arial"/>
              </w:rPr>
              <w:t xml:space="preserve">You must provide a copy of your procedure for accident reporting, recording and </w:t>
            </w:r>
            <w:proofErr w:type="gramStart"/>
            <w:r w:rsidRPr="00531885">
              <w:rPr>
                <w:rFonts w:cs="Arial"/>
              </w:rPr>
              <w:t>investigation</w:t>
            </w:r>
            <w:proofErr w:type="gramEnd"/>
            <w:r w:rsidRPr="00531885">
              <w:rPr>
                <w:rFonts w:cs="Arial"/>
              </w:rPr>
              <w:t xml:space="preserve"> </w:t>
            </w:r>
          </w:p>
          <w:p w14:paraId="0D7D77AE" w14:textId="77777777" w:rsidR="008A18CA" w:rsidRPr="00531885" w:rsidRDefault="008A18CA" w:rsidP="001A1223">
            <w:pPr>
              <w:tabs>
                <w:tab w:val="num" w:pos="1440"/>
              </w:tabs>
              <w:rPr>
                <w:rFonts w:cs="Arial"/>
              </w:rPr>
            </w:pPr>
          </w:p>
          <w:p w14:paraId="216515EB" w14:textId="77777777" w:rsidR="008A18CA" w:rsidRPr="00531885" w:rsidRDefault="008A18CA" w:rsidP="001A1223">
            <w:pPr>
              <w:tabs>
                <w:tab w:val="num" w:pos="1440"/>
              </w:tabs>
              <w:rPr>
                <w:rFonts w:eastAsia="Times New Roman" w:cs="Arial"/>
              </w:rPr>
            </w:pPr>
            <w:r w:rsidRPr="00531885">
              <w:rPr>
                <w:rFonts w:eastAsia="Times New Roman" w:cs="Arial"/>
              </w:rPr>
              <w:t>You must also provide details of any enforcement action currently pending.</w:t>
            </w:r>
          </w:p>
          <w:p w14:paraId="3E06ABB1" w14:textId="77777777" w:rsidR="008A18CA" w:rsidRPr="00531885" w:rsidRDefault="00871DEB" w:rsidP="001A1223">
            <w:pPr>
              <w:tabs>
                <w:tab w:val="num" w:pos="1440"/>
              </w:tabs>
              <w:rPr>
                <w:rFonts w:cs="Arial"/>
              </w:rPr>
            </w:pPr>
            <w:hyperlink r:id="rId41" w:history="1">
              <w:r w:rsidR="008A18CA" w:rsidRPr="00531885">
                <w:rPr>
                  <w:rFonts w:eastAsia="Times New Roman" w:cs="Arial"/>
                  <w:color w:val="0000FF" w:themeColor="hyperlink"/>
                  <w:u w:val="single"/>
                </w:rPr>
                <w:t>http://www.hse.gov.uk/riddor/</w:t>
              </w:r>
            </w:hyperlink>
          </w:p>
        </w:tc>
      </w:tr>
      <w:tr w:rsidR="008A18CA" w:rsidRPr="00531885" w14:paraId="53713C9A" w14:textId="77777777" w:rsidTr="001A1223">
        <w:tc>
          <w:tcPr>
            <w:tcW w:w="568" w:type="dxa"/>
          </w:tcPr>
          <w:p w14:paraId="05045ACA" w14:textId="77777777" w:rsidR="008A18CA" w:rsidRPr="00531885" w:rsidRDefault="008A18CA" w:rsidP="001A1223">
            <w:pPr>
              <w:rPr>
                <w:rFonts w:cs="Arial"/>
              </w:rPr>
            </w:pPr>
            <w:r w:rsidRPr="00531885">
              <w:rPr>
                <w:rFonts w:cs="Arial"/>
              </w:rPr>
              <w:t>11</w:t>
            </w:r>
          </w:p>
        </w:tc>
        <w:tc>
          <w:tcPr>
            <w:tcW w:w="3798" w:type="dxa"/>
            <w:gridSpan w:val="2"/>
          </w:tcPr>
          <w:p w14:paraId="131BA504" w14:textId="77777777" w:rsidR="008A18CA" w:rsidRPr="00531885" w:rsidRDefault="008A18CA" w:rsidP="001A1223">
            <w:pPr>
              <w:rPr>
                <w:rFonts w:cs="Arial"/>
                <w:b/>
              </w:rPr>
            </w:pPr>
            <w:r w:rsidRPr="00531885">
              <w:rPr>
                <w:rFonts w:eastAsia="Times New Roman" w:cs="Arial"/>
              </w:rPr>
              <w:t xml:space="preserve">Do you operate a process of risk assessment capable of supporting safe methods of work and reliable project delivery where necessary?  </w:t>
            </w:r>
            <w:r w:rsidRPr="00531885">
              <w:rPr>
                <w:rFonts w:cs="Arial"/>
                <w:b/>
                <w:bCs/>
                <w:iCs/>
              </w:rPr>
              <w:t>Tick yes or no.</w:t>
            </w:r>
            <w:r w:rsidRPr="00531885">
              <w:rPr>
                <w:rFonts w:cs="Arial"/>
                <w:bCs/>
                <w:iCs/>
              </w:rPr>
              <w:t xml:space="preserve">  </w:t>
            </w:r>
          </w:p>
        </w:tc>
        <w:tc>
          <w:tcPr>
            <w:tcW w:w="709" w:type="dxa"/>
            <w:gridSpan w:val="2"/>
          </w:tcPr>
          <w:p w14:paraId="269655AF" w14:textId="77777777" w:rsidR="008A18CA" w:rsidRPr="00531885" w:rsidRDefault="008A18CA" w:rsidP="001A1223">
            <w:pPr>
              <w:jc w:val="center"/>
              <w:rPr>
                <w:rFonts w:cs="Arial"/>
                <w:iCs/>
              </w:rPr>
            </w:pPr>
          </w:p>
          <w:p w14:paraId="7061DC22" w14:textId="77777777" w:rsidR="008A18CA" w:rsidRPr="00531885" w:rsidRDefault="00871DEB" w:rsidP="001A1223">
            <w:pPr>
              <w:jc w:val="center"/>
              <w:rPr>
                <w:rFonts w:cs="Arial"/>
              </w:rPr>
            </w:pPr>
            <w:sdt>
              <w:sdtPr>
                <w:rPr>
                  <w:rFonts w:eastAsia="Times New Roman" w:cs="Arial"/>
                  <w:iCs/>
                  <w:color w:val="000000"/>
                </w:rPr>
                <w:id w:val="-1420012730"/>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75470214" w14:textId="77777777" w:rsidR="008A18CA" w:rsidRPr="00531885" w:rsidRDefault="008A18CA" w:rsidP="001A1223">
            <w:pPr>
              <w:jc w:val="center"/>
              <w:rPr>
                <w:rFonts w:cs="Arial"/>
              </w:rPr>
            </w:pPr>
          </w:p>
          <w:p w14:paraId="4027B1AD" w14:textId="77777777" w:rsidR="008A18CA" w:rsidRPr="00531885" w:rsidRDefault="00871DEB" w:rsidP="001A1223">
            <w:pPr>
              <w:jc w:val="center"/>
              <w:rPr>
                <w:rFonts w:cs="Arial"/>
              </w:rPr>
            </w:pPr>
            <w:sdt>
              <w:sdtPr>
                <w:rPr>
                  <w:rFonts w:eastAsia="Times New Roman" w:cs="Arial"/>
                  <w:iCs/>
                  <w:color w:val="000000"/>
                </w:rPr>
                <w:id w:val="-40707959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4DD80FCA" w14:textId="77777777" w:rsidR="008A18CA" w:rsidRPr="00531885" w:rsidRDefault="008A18CA" w:rsidP="001A1223">
            <w:pPr>
              <w:tabs>
                <w:tab w:val="num" w:pos="1440"/>
              </w:tabs>
              <w:rPr>
                <w:rFonts w:eastAsia="Times New Roman" w:cs="Arial"/>
              </w:rPr>
            </w:pPr>
            <w:r w:rsidRPr="00531885">
              <w:rPr>
                <w:rFonts w:cs="Arial"/>
              </w:rPr>
              <w:t>You must provide three completed risk assessments (and where applicable the resultant safe system of work or method statements) which are relevant to the main work activities as below</w:t>
            </w:r>
            <w:r w:rsidRPr="00531885">
              <w:rPr>
                <w:rFonts w:eastAsia="Times New Roman" w:cs="Arial"/>
              </w:rPr>
              <w:t>.</w:t>
            </w:r>
          </w:p>
          <w:p w14:paraId="74E29F55" w14:textId="77777777" w:rsidR="008A18CA" w:rsidRPr="00531885" w:rsidRDefault="00871DEB" w:rsidP="001A1223">
            <w:pPr>
              <w:tabs>
                <w:tab w:val="num" w:pos="1440"/>
              </w:tabs>
              <w:rPr>
                <w:rFonts w:eastAsia="Times New Roman" w:cs="Arial"/>
              </w:rPr>
            </w:pPr>
            <w:hyperlink r:id="rId42" w:history="1">
              <w:r w:rsidR="008A18CA" w:rsidRPr="00531885">
                <w:rPr>
                  <w:rFonts w:eastAsia="Times New Roman" w:cs="Arial"/>
                  <w:color w:val="0000FF" w:themeColor="hyperlink"/>
                  <w:u w:val="single"/>
                </w:rPr>
                <w:t>http://www.hse.gov.uk/risk/</w:t>
              </w:r>
            </w:hyperlink>
          </w:p>
          <w:p w14:paraId="35076FBF" w14:textId="77777777" w:rsidR="008A18CA" w:rsidRPr="00531885" w:rsidRDefault="008A18CA" w:rsidP="001A1223">
            <w:pPr>
              <w:rPr>
                <w:rFonts w:cs="Arial"/>
              </w:rPr>
            </w:pPr>
          </w:p>
          <w:p w14:paraId="270DB05F" w14:textId="77777777" w:rsidR="0053054D" w:rsidRPr="00531885" w:rsidRDefault="0053054D" w:rsidP="0053054D">
            <w:pPr>
              <w:rPr>
                <w:rFonts w:cs="Arial"/>
              </w:rPr>
            </w:pPr>
            <w:r w:rsidRPr="00531885">
              <w:rPr>
                <w:rFonts w:cs="Arial"/>
              </w:rPr>
              <w:lastRenderedPageBreak/>
              <w:t>Manual Handling</w:t>
            </w:r>
          </w:p>
          <w:p w14:paraId="533402E8" w14:textId="77777777" w:rsidR="0053054D" w:rsidRPr="00531885" w:rsidRDefault="0053054D" w:rsidP="0053054D">
            <w:pPr>
              <w:rPr>
                <w:rFonts w:cs="Arial"/>
              </w:rPr>
            </w:pPr>
            <w:r w:rsidRPr="00531885">
              <w:rPr>
                <w:rFonts w:cs="Arial"/>
              </w:rPr>
              <w:t xml:space="preserve">Checking for </w:t>
            </w:r>
            <w:proofErr w:type="spellStart"/>
            <w:r w:rsidRPr="00531885">
              <w:rPr>
                <w:rFonts w:cs="Arial"/>
              </w:rPr>
              <w:t>Under ground</w:t>
            </w:r>
            <w:proofErr w:type="spellEnd"/>
            <w:r w:rsidRPr="00531885">
              <w:rPr>
                <w:rFonts w:cs="Arial"/>
              </w:rPr>
              <w:t xml:space="preserve"> services (cat and genny)</w:t>
            </w:r>
          </w:p>
          <w:p w14:paraId="67FC41B2" w14:textId="3B29D471" w:rsidR="008A18CA" w:rsidRPr="00531885" w:rsidRDefault="0053054D" w:rsidP="0053054D">
            <w:pPr>
              <w:spacing w:line="276" w:lineRule="auto"/>
              <w:rPr>
                <w:rFonts w:cs="Arial"/>
              </w:rPr>
            </w:pPr>
            <w:r w:rsidRPr="00531885">
              <w:rPr>
                <w:rFonts w:cs="Arial"/>
              </w:rPr>
              <w:t>Use of hand tools.</w:t>
            </w:r>
            <w:r w:rsidR="008A18CA" w:rsidRPr="00531885">
              <w:rPr>
                <w:rFonts w:eastAsia="Times New Roman" w:cs="Arial"/>
              </w:rPr>
              <w:t xml:space="preserve"> </w:t>
            </w:r>
          </w:p>
        </w:tc>
      </w:tr>
      <w:tr w:rsidR="008A18CA" w:rsidRPr="00531885" w14:paraId="23544C9E" w14:textId="77777777" w:rsidTr="001A1223">
        <w:tc>
          <w:tcPr>
            <w:tcW w:w="568" w:type="dxa"/>
          </w:tcPr>
          <w:p w14:paraId="3A2ED236" w14:textId="77777777" w:rsidR="008A18CA" w:rsidRPr="00531885" w:rsidRDefault="008A18CA" w:rsidP="001A1223">
            <w:pPr>
              <w:rPr>
                <w:rFonts w:cs="Arial"/>
              </w:rPr>
            </w:pPr>
            <w:r w:rsidRPr="00531885">
              <w:rPr>
                <w:rFonts w:cs="Arial"/>
              </w:rPr>
              <w:lastRenderedPageBreak/>
              <w:t>12</w:t>
            </w:r>
          </w:p>
        </w:tc>
        <w:tc>
          <w:tcPr>
            <w:tcW w:w="3798" w:type="dxa"/>
            <w:gridSpan w:val="2"/>
          </w:tcPr>
          <w:p w14:paraId="31433B88" w14:textId="77777777" w:rsidR="008A18CA" w:rsidRPr="00531885" w:rsidRDefault="008A18CA" w:rsidP="001A1223">
            <w:pPr>
              <w:tabs>
                <w:tab w:val="num" w:pos="1440"/>
              </w:tabs>
              <w:rPr>
                <w:rFonts w:eastAsia="Times New Roman" w:cs="Arial"/>
              </w:rPr>
            </w:pPr>
            <w:r w:rsidRPr="00531885">
              <w:rPr>
                <w:rFonts w:eastAsia="Times New Roman" w:cs="Arial"/>
              </w:rPr>
              <w:t xml:space="preserve">Do you have arrangements for co-operating and co-ordinating your work with others (for example clients, contractors)?  </w:t>
            </w:r>
            <w:r w:rsidRPr="00531885">
              <w:rPr>
                <w:rFonts w:cs="Arial"/>
                <w:b/>
                <w:bCs/>
                <w:iCs/>
              </w:rPr>
              <w:t>Tick yes or no.</w:t>
            </w:r>
            <w:r w:rsidRPr="00531885">
              <w:rPr>
                <w:rFonts w:cs="Arial"/>
                <w:bCs/>
                <w:iCs/>
              </w:rPr>
              <w:t xml:space="preserve">  </w:t>
            </w:r>
          </w:p>
          <w:p w14:paraId="7B4FA90B" w14:textId="77777777" w:rsidR="008A18CA" w:rsidRPr="00531885" w:rsidRDefault="008A18CA" w:rsidP="001A1223">
            <w:pPr>
              <w:rPr>
                <w:rFonts w:cs="Arial"/>
                <w:b/>
              </w:rPr>
            </w:pPr>
          </w:p>
        </w:tc>
        <w:tc>
          <w:tcPr>
            <w:tcW w:w="709" w:type="dxa"/>
            <w:gridSpan w:val="2"/>
          </w:tcPr>
          <w:p w14:paraId="3A1506A1" w14:textId="77777777" w:rsidR="008A18CA" w:rsidRPr="00531885" w:rsidRDefault="008A18CA" w:rsidP="001A1223">
            <w:pPr>
              <w:jc w:val="center"/>
              <w:rPr>
                <w:rFonts w:cs="Arial"/>
                <w:iCs/>
              </w:rPr>
            </w:pPr>
          </w:p>
          <w:p w14:paraId="53AC1D3D" w14:textId="77777777" w:rsidR="008A18CA" w:rsidRPr="00531885" w:rsidRDefault="00871DEB" w:rsidP="001A1223">
            <w:pPr>
              <w:jc w:val="center"/>
              <w:rPr>
                <w:rFonts w:cs="Arial"/>
              </w:rPr>
            </w:pPr>
            <w:sdt>
              <w:sdtPr>
                <w:rPr>
                  <w:rFonts w:eastAsia="Times New Roman" w:cs="Arial"/>
                  <w:iCs/>
                  <w:color w:val="000000"/>
                </w:rPr>
                <w:id w:val="1280142876"/>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0CEA8355" w14:textId="77777777" w:rsidR="008A18CA" w:rsidRPr="00531885" w:rsidRDefault="008A18CA" w:rsidP="001A1223">
            <w:pPr>
              <w:jc w:val="center"/>
              <w:rPr>
                <w:rFonts w:cs="Arial"/>
              </w:rPr>
            </w:pPr>
          </w:p>
          <w:p w14:paraId="1BBD0303" w14:textId="77777777" w:rsidR="008A18CA" w:rsidRPr="00531885" w:rsidRDefault="00871DEB" w:rsidP="001A1223">
            <w:pPr>
              <w:jc w:val="center"/>
              <w:rPr>
                <w:rFonts w:cs="Arial"/>
              </w:rPr>
            </w:pPr>
            <w:sdt>
              <w:sdtPr>
                <w:rPr>
                  <w:rFonts w:eastAsia="Times New Roman" w:cs="Arial"/>
                  <w:iCs/>
                  <w:color w:val="000000"/>
                </w:rPr>
                <w:id w:val="2096200080"/>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3D29473B" w14:textId="77777777" w:rsidR="008A18CA" w:rsidRPr="00531885" w:rsidRDefault="008A18CA" w:rsidP="001A1223">
            <w:pPr>
              <w:rPr>
                <w:rFonts w:cs="Arial"/>
              </w:rPr>
            </w:pPr>
            <w:r w:rsidRPr="00531885">
              <w:rPr>
                <w:rFonts w:cs="Arial"/>
              </w:rPr>
              <w:t xml:space="preserve">You must provide a statement describing your arrangements </w:t>
            </w:r>
            <w:r w:rsidRPr="00531885">
              <w:rPr>
                <w:rFonts w:eastAsia="Times New Roman" w:cs="Arial"/>
              </w:rPr>
              <w:t>for co-operating and co-ordinating your work with others</w:t>
            </w:r>
            <w:r w:rsidRPr="00531885">
              <w:rPr>
                <w:rFonts w:cs="Arial"/>
              </w:rPr>
              <w:t>.</w:t>
            </w:r>
          </w:p>
          <w:p w14:paraId="739E84A9" w14:textId="77777777" w:rsidR="008A18CA" w:rsidRPr="00531885" w:rsidRDefault="00871DEB" w:rsidP="001A1223">
            <w:pPr>
              <w:rPr>
                <w:rFonts w:cs="Arial"/>
                <w:color w:val="0000FF" w:themeColor="hyperlink"/>
                <w:u w:val="single"/>
              </w:rPr>
            </w:pPr>
            <w:hyperlink r:id="rId43" w:history="1">
              <w:r w:rsidR="008A18CA" w:rsidRPr="00531885">
                <w:rPr>
                  <w:rFonts w:cs="Arial"/>
                  <w:color w:val="0000FF" w:themeColor="hyperlink"/>
                  <w:u w:val="single"/>
                </w:rPr>
                <w:t>http://www.hse.gov.uk/managing/delivering/do/organising/co-operation.htm</w:t>
              </w:r>
            </w:hyperlink>
          </w:p>
        </w:tc>
      </w:tr>
      <w:tr w:rsidR="008A18CA" w:rsidRPr="00531885" w14:paraId="5984F224" w14:textId="77777777" w:rsidTr="001A1223">
        <w:tc>
          <w:tcPr>
            <w:tcW w:w="568" w:type="dxa"/>
          </w:tcPr>
          <w:p w14:paraId="740C21BC" w14:textId="77777777" w:rsidR="008A18CA" w:rsidRPr="00531885" w:rsidRDefault="008A18CA" w:rsidP="001A1223">
            <w:pPr>
              <w:rPr>
                <w:rFonts w:cs="Arial"/>
              </w:rPr>
            </w:pPr>
            <w:r w:rsidRPr="00531885">
              <w:rPr>
                <w:rFonts w:cs="Arial"/>
              </w:rPr>
              <w:t>13</w:t>
            </w:r>
          </w:p>
        </w:tc>
        <w:tc>
          <w:tcPr>
            <w:tcW w:w="3798" w:type="dxa"/>
            <w:gridSpan w:val="2"/>
          </w:tcPr>
          <w:p w14:paraId="10772F6C" w14:textId="77777777" w:rsidR="008A18CA" w:rsidRPr="00531885" w:rsidRDefault="008A18CA" w:rsidP="001A1223">
            <w:pPr>
              <w:tabs>
                <w:tab w:val="num" w:pos="1440"/>
              </w:tabs>
              <w:rPr>
                <w:rFonts w:cs="Arial"/>
                <w:b/>
              </w:rPr>
            </w:pPr>
            <w:r w:rsidRPr="00531885">
              <w:rPr>
                <w:rFonts w:eastAsia="Times New Roman" w:cs="Arial"/>
              </w:rPr>
              <w:t xml:space="preserve">Do you have arrangements in place for ensuring appropriate welfare is in place for your workforce including those who travel in the community or work at temporary sites?  </w:t>
            </w:r>
            <w:r w:rsidRPr="00531885">
              <w:rPr>
                <w:rFonts w:cs="Arial"/>
                <w:b/>
                <w:bCs/>
                <w:iCs/>
              </w:rPr>
              <w:t>Tick yes or no.</w:t>
            </w:r>
            <w:r w:rsidRPr="00531885">
              <w:rPr>
                <w:rFonts w:cs="Arial"/>
                <w:bCs/>
                <w:iCs/>
              </w:rPr>
              <w:t xml:space="preserve">  </w:t>
            </w:r>
            <w:r w:rsidRPr="00531885">
              <w:rPr>
                <w:rFonts w:cs="Arial"/>
                <w:b/>
              </w:rPr>
              <w:t xml:space="preserve"> </w:t>
            </w:r>
          </w:p>
        </w:tc>
        <w:tc>
          <w:tcPr>
            <w:tcW w:w="709" w:type="dxa"/>
            <w:gridSpan w:val="2"/>
          </w:tcPr>
          <w:p w14:paraId="4762FB1B" w14:textId="77777777" w:rsidR="008A18CA" w:rsidRPr="00531885" w:rsidRDefault="008A18CA" w:rsidP="001A1223">
            <w:pPr>
              <w:jc w:val="center"/>
              <w:rPr>
                <w:rFonts w:cs="Arial"/>
                <w:iCs/>
              </w:rPr>
            </w:pPr>
          </w:p>
          <w:p w14:paraId="3B480F7A" w14:textId="77777777" w:rsidR="008A18CA" w:rsidRPr="00531885" w:rsidRDefault="00871DEB" w:rsidP="001A1223">
            <w:pPr>
              <w:jc w:val="center"/>
              <w:rPr>
                <w:rFonts w:cs="Arial"/>
              </w:rPr>
            </w:pPr>
            <w:sdt>
              <w:sdtPr>
                <w:rPr>
                  <w:rFonts w:eastAsia="Times New Roman" w:cs="Arial"/>
                  <w:iCs/>
                  <w:color w:val="000000"/>
                </w:rPr>
                <w:id w:val="-2118437803"/>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56869EE6" w14:textId="77777777" w:rsidR="008A18CA" w:rsidRPr="00531885" w:rsidRDefault="008A18CA" w:rsidP="001A1223">
            <w:pPr>
              <w:jc w:val="center"/>
              <w:rPr>
                <w:rFonts w:cs="Arial"/>
              </w:rPr>
            </w:pPr>
          </w:p>
          <w:p w14:paraId="058AC6C2" w14:textId="77777777" w:rsidR="008A18CA" w:rsidRPr="00531885" w:rsidRDefault="00871DEB" w:rsidP="001A1223">
            <w:pPr>
              <w:jc w:val="center"/>
              <w:rPr>
                <w:rFonts w:cs="Arial"/>
              </w:rPr>
            </w:pPr>
            <w:sdt>
              <w:sdtPr>
                <w:rPr>
                  <w:rFonts w:eastAsia="Times New Roman" w:cs="Arial"/>
                  <w:iCs/>
                  <w:color w:val="000000"/>
                </w:rPr>
                <w:id w:val="79267406"/>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37F7B4DA" w14:textId="77777777" w:rsidR="008A18CA" w:rsidRPr="00531885" w:rsidRDefault="008A18CA" w:rsidP="001A1223">
            <w:pPr>
              <w:rPr>
                <w:rFonts w:cs="Arial"/>
              </w:rPr>
            </w:pPr>
            <w:r w:rsidRPr="00531885">
              <w:rPr>
                <w:rFonts w:cs="Arial"/>
              </w:rPr>
              <w:t>You must provide your arrangements for ensuring appropriate welfare facilities are in place.</w:t>
            </w:r>
          </w:p>
          <w:p w14:paraId="34E1E7C3" w14:textId="77777777" w:rsidR="008A18CA" w:rsidRPr="00531885" w:rsidRDefault="00871DEB" w:rsidP="001A1223">
            <w:pPr>
              <w:rPr>
                <w:rFonts w:cs="Arial"/>
                <w:color w:val="0000FF" w:themeColor="hyperlink"/>
                <w:u w:val="single"/>
              </w:rPr>
            </w:pPr>
            <w:hyperlink r:id="rId44" w:history="1">
              <w:r w:rsidR="008A18CA" w:rsidRPr="00531885">
                <w:rPr>
                  <w:rFonts w:cs="Arial"/>
                  <w:color w:val="0000FF" w:themeColor="hyperlink"/>
                  <w:u w:val="single"/>
                </w:rPr>
                <w:t>http://www.hse.gov.uk/simple-health-safety/workplace.htm</w:t>
              </w:r>
            </w:hyperlink>
          </w:p>
        </w:tc>
      </w:tr>
      <w:tr w:rsidR="008A18CA" w:rsidRPr="00531885" w14:paraId="3E77E0C6" w14:textId="77777777" w:rsidTr="001A1223">
        <w:tc>
          <w:tcPr>
            <w:tcW w:w="9781" w:type="dxa"/>
            <w:gridSpan w:val="7"/>
          </w:tcPr>
          <w:p w14:paraId="5C4A21CC" w14:textId="77777777" w:rsidR="008A18CA" w:rsidRPr="00531885" w:rsidRDefault="008A18CA" w:rsidP="001A1223">
            <w:pPr>
              <w:rPr>
                <w:rFonts w:cs="Arial"/>
                <w:b/>
              </w:rPr>
            </w:pPr>
            <w:r w:rsidRPr="00531885">
              <w:rPr>
                <w:rFonts w:cs="Arial"/>
                <w:b/>
              </w:rPr>
              <w:t>Questions for Organisations with less than 5 employees (except designers / principal designers)</w:t>
            </w:r>
          </w:p>
          <w:p w14:paraId="22FF7D55" w14:textId="77777777" w:rsidR="008A18CA" w:rsidRPr="00531885" w:rsidRDefault="008A18CA" w:rsidP="001A1223">
            <w:pPr>
              <w:tabs>
                <w:tab w:val="num" w:pos="1440"/>
              </w:tabs>
              <w:rPr>
                <w:rFonts w:cs="Arial"/>
              </w:rPr>
            </w:pPr>
            <w:r w:rsidRPr="00531885">
              <w:rPr>
                <w:rFonts w:cs="Arial"/>
              </w:rPr>
              <w:t xml:space="preserve">It is important that the person filling in this questionnaire understands the health and safety management processes and procedures that operate within the Organisation.  When completing the </w:t>
            </w:r>
            <w:proofErr w:type="gramStart"/>
            <w:r w:rsidRPr="00531885">
              <w:rPr>
                <w:rFonts w:cs="Arial"/>
              </w:rPr>
              <w:t>questionnaire</w:t>
            </w:r>
            <w:proofErr w:type="gramEnd"/>
            <w:r w:rsidRPr="00531885">
              <w:rPr>
                <w:rFonts w:cs="Arial"/>
              </w:rPr>
              <w:t xml:space="preserve"> it is strongly recommended that Organisations refer to the Health &amp; Safety Executive website through the links provided which will help to understand and complete this application.</w:t>
            </w:r>
          </w:p>
        </w:tc>
      </w:tr>
      <w:tr w:rsidR="008A18CA" w:rsidRPr="00531885" w14:paraId="7E14FDEB" w14:textId="77777777" w:rsidTr="001A1223">
        <w:tc>
          <w:tcPr>
            <w:tcW w:w="568" w:type="dxa"/>
          </w:tcPr>
          <w:p w14:paraId="17F6DCEE" w14:textId="77777777" w:rsidR="008A18CA" w:rsidRPr="00531885" w:rsidRDefault="008A18CA" w:rsidP="001A1223">
            <w:pPr>
              <w:rPr>
                <w:rFonts w:cs="Arial"/>
              </w:rPr>
            </w:pPr>
            <w:r w:rsidRPr="00531885">
              <w:rPr>
                <w:rFonts w:cs="Arial"/>
              </w:rPr>
              <w:t>14</w:t>
            </w:r>
          </w:p>
        </w:tc>
        <w:tc>
          <w:tcPr>
            <w:tcW w:w="3798" w:type="dxa"/>
            <w:gridSpan w:val="2"/>
          </w:tcPr>
          <w:p w14:paraId="7486577F" w14:textId="77777777" w:rsidR="008A18CA" w:rsidRPr="00531885" w:rsidRDefault="008A18CA" w:rsidP="001A1223">
            <w:pPr>
              <w:tabs>
                <w:tab w:val="num" w:pos="1440"/>
              </w:tabs>
              <w:rPr>
                <w:rFonts w:eastAsia="Times New Roman" w:cs="Arial"/>
              </w:rPr>
            </w:pPr>
            <w:r w:rsidRPr="00531885">
              <w:rPr>
                <w:rFonts w:eastAsia="Times New Roman" w:cs="Arial"/>
              </w:rPr>
              <w:t xml:space="preserve">Do you have arrangements in place for identifying and controlling health and safety risks?  </w:t>
            </w:r>
            <w:r w:rsidRPr="00531885">
              <w:rPr>
                <w:rFonts w:cs="Arial"/>
                <w:b/>
                <w:bCs/>
                <w:iCs/>
              </w:rPr>
              <w:t>Tick yes or no.</w:t>
            </w:r>
            <w:r w:rsidRPr="00531885">
              <w:rPr>
                <w:rFonts w:cs="Arial"/>
                <w:bCs/>
                <w:iCs/>
              </w:rPr>
              <w:t xml:space="preserve">  </w:t>
            </w:r>
          </w:p>
          <w:p w14:paraId="60D79673" w14:textId="77777777" w:rsidR="008A18CA" w:rsidRPr="00531885" w:rsidRDefault="008A18CA" w:rsidP="001A1223">
            <w:pPr>
              <w:rPr>
                <w:rFonts w:cs="Arial"/>
                <w:b/>
              </w:rPr>
            </w:pPr>
          </w:p>
        </w:tc>
        <w:tc>
          <w:tcPr>
            <w:tcW w:w="709" w:type="dxa"/>
            <w:gridSpan w:val="2"/>
          </w:tcPr>
          <w:p w14:paraId="49B3A899" w14:textId="77777777" w:rsidR="008A18CA" w:rsidRPr="00531885" w:rsidRDefault="008A18CA" w:rsidP="001A1223">
            <w:pPr>
              <w:jc w:val="center"/>
              <w:rPr>
                <w:rFonts w:cs="Arial"/>
                <w:iCs/>
              </w:rPr>
            </w:pPr>
          </w:p>
          <w:p w14:paraId="0C57C1DD" w14:textId="77777777" w:rsidR="008A18CA" w:rsidRPr="00531885" w:rsidRDefault="00871DEB" w:rsidP="001A1223">
            <w:pPr>
              <w:jc w:val="center"/>
              <w:rPr>
                <w:rFonts w:cs="Arial"/>
              </w:rPr>
            </w:pPr>
            <w:sdt>
              <w:sdtPr>
                <w:rPr>
                  <w:rFonts w:eastAsia="Times New Roman" w:cs="Arial"/>
                  <w:iCs/>
                  <w:color w:val="000000"/>
                </w:rPr>
                <w:id w:val="-71573520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1DB4EB51" w14:textId="77777777" w:rsidR="008A18CA" w:rsidRPr="00531885" w:rsidRDefault="008A18CA" w:rsidP="001A1223">
            <w:pPr>
              <w:jc w:val="center"/>
              <w:rPr>
                <w:rFonts w:cs="Arial"/>
              </w:rPr>
            </w:pPr>
          </w:p>
          <w:p w14:paraId="40B44676" w14:textId="77777777" w:rsidR="008A18CA" w:rsidRPr="00531885" w:rsidRDefault="00871DEB" w:rsidP="001A1223">
            <w:pPr>
              <w:jc w:val="center"/>
              <w:rPr>
                <w:rFonts w:cs="Arial"/>
              </w:rPr>
            </w:pPr>
            <w:sdt>
              <w:sdtPr>
                <w:rPr>
                  <w:rFonts w:eastAsia="Times New Roman" w:cs="Arial"/>
                  <w:iCs/>
                  <w:color w:val="000000"/>
                </w:rPr>
                <w:id w:val="-198715732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5EFFF402" w14:textId="77777777" w:rsidR="008A18CA" w:rsidRPr="00531885" w:rsidRDefault="008A18CA" w:rsidP="001A1223">
            <w:pPr>
              <w:tabs>
                <w:tab w:val="num" w:pos="1440"/>
              </w:tabs>
              <w:rPr>
                <w:rFonts w:eastAsia="Times New Roman" w:cs="Arial"/>
              </w:rPr>
            </w:pPr>
            <w:r w:rsidRPr="00531885">
              <w:rPr>
                <w:rFonts w:cs="Arial"/>
              </w:rPr>
              <w:t xml:space="preserve">You must provide </w:t>
            </w:r>
            <w:r w:rsidRPr="00531885">
              <w:rPr>
                <w:rFonts w:eastAsia="Times New Roman" w:cs="Arial"/>
              </w:rPr>
              <w:t xml:space="preserve">a statement outlining how you identify and control health and safety risks and include details of the hazards, </w:t>
            </w:r>
            <w:proofErr w:type="gramStart"/>
            <w:r w:rsidRPr="00531885">
              <w:rPr>
                <w:rFonts w:eastAsia="Times New Roman" w:cs="Arial"/>
              </w:rPr>
              <w:t>risks</w:t>
            </w:r>
            <w:proofErr w:type="gramEnd"/>
            <w:r w:rsidRPr="00531885">
              <w:rPr>
                <w:rFonts w:eastAsia="Times New Roman" w:cs="Arial"/>
              </w:rPr>
              <w:t xml:space="preserve"> and controls you have identified and have in place relevant to the work activities you will be undertaking.</w:t>
            </w:r>
          </w:p>
          <w:p w14:paraId="1C40D415" w14:textId="77777777" w:rsidR="008A18CA" w:rsidRPr="00531885" w:rsidRDefault="00871DEB" w:rsidP="001A1223">
            <w:pPr>
              <w:tabs>
                <w:tab w:val="num" w:pos="1440"/>
              </w:tabs>
              <w:rPr>
                <w:rFonts w:eastAsia="Times New Roman" w:cs="Arial"/>
                <w:color w:val="0000FF" w:themeColor="hyperlink"/>
                <w:u w:val="single"/>
              </w:rPr>
            </w:pPr>
            <w:hyperlink r:id="rId45" w:history="1">
              <w:r w:rsidR="008A18CA" w:rsidRPr="00531885">
                <w:rPr>
                  <w:rFonts w:eastAsia="Times New Roman" w:cs="Arial"/>
                  <w:color w:val="0000FF" w:themeColor="hyperlink"/>
                  <w:u w:val="single"/>
                </w:rPr>
                <w:t>http://www.hse.gov.uk/risk/</w:t>
              </w:r>
            </w:hyperlink>
          </w:p>
        </w:tc>
      </w:tr>
      <w:tr w:rsidR="008A18CA" w:rsidRPr="00531885" w14:paraId="0B46F48C" w14:textId="77777777" w:rsidTr="001A1223">
        <w:tc>
          <w:tcPr>
            <w:tcW w:w="568" w:type="dxa"/>
          </w:tcPr>
          <w:p w14:paraId="065E2DD7" w14:textId="77777777" w:rsidR="008A18CA" w:rsidRPr="00531885" w:rsidRDefault="008A18CA" w:rsidP="001A1223">
            <w:pPr>
              <w:rPr>
                <w:rFonts w:cs="Arial"/>
              </w:rPr>
            </w:pPr>
            <w:r w:rsidRPr="00531885">
              <w:rPr>
                <w:rFonts w:cs="Arial"/>
              </w:rPr>
              <w:t>15</w:t>
            </w:r>
          </w:p>
        </w:tc>
        <w:tc>
          <w:tcPr>
            <w:tcW w:w="3798" w:type="dxa"/>
            <w:gridSpan w:val="2"/>
          </w:tcPr>
          <w:p w14:paraId="6611422E" w14:textId="77777777" w:rsidR="008A18CA" w:rsidRPr="00531885" w:rsidRDefault="008A18CA" w:rsidP="001A1223">
            <w:pPr>
              <w:tabs>
                <w:tab w:val="num" w:pos="1440"/>
              </w:tabs>
              <w:rPr>
                <w:rFonts w:eastAsia="Times New Roman" w:cs="Arial"/>
              </w:rPr>
            </w:pPr>
            <w:r w:rsidRPr="00531885">
              <w:rPr>
                <w:rFonts w:eastAsia="Times New Roman" w:cs="Arial"/>
              </w:rPr>
              <w:t xml:space="preserve">Do you have arrangements in place to obtain appropriate health and safety advice?  </w:t>
            </w:r>
            <w:r w:rsidRPr="00531885">
              <w:rPr>
                <w:rFonts w:cs="Arial"/>
                <w:b/>
                <w:bCs/>
                <w:iCs/>
              </w:rPr>
              <w:t>Tick yes or no.</w:t>
            </w:r>
            <w:r w:rsidRPr="00531885">
              <w:rPr>
                <w:rFonts w:cs="Arial"/>
                <w:bCs/>
                <w:iCs/>
              </w:rPr>
              <w:t xml:space="preserve">  </w:t>
            </w:r>
          </w:p>
          <w:p w14:paraId="3F24DDF1" w14:textId="77777777" w:rsidR="008A18CA" w:rsidRPr="00531885" w:rsidRDefault="008A18CA" w:rsidP="001A1223">
            <w:pPr>
              <w:rPr>
                <w:rFonts w:cs="Arial"/>
                <w:b/>
              </w:rPr>
            </w:pPr>
          </w:p>
        </w:tc>
        <w:tc>
          <w:tcPr>
            <w:tcW w:w="709" w:type="dxa"/>
            <w:gridSpan w:val="2"/>
          </w:tcPr>
          <w:p w14:paraId="04632A5D" w14:textId="77777777" w:rsidR="008A18CA" w:rsidRPr="00531885" w:rsidRDefault="008A18CA" w:rsidP="001A1223">
            <w:pPr>
              <w:jc w:val="center"/>
              <w:rPr>
                <w:rFonts w:cs="Arial"/>
                <w:iCs/>
              </w:rPr>
            </w:pPr>
          </w:p>
          <w:p w14:paraId="6B5CF405" w14:textId="77777777" w:rsidR="008A18CA" w:rsidRPr="00531885" w:rsidRDefault="00871DEB" w:rsidP="001A1223">
            <w:pPr>
              <w:jc w:val="center"/>
              <w:rPr>
                <w:rFonts w:cs="Arial"/>
              </w:rPr>
            </w:pPr>
            <w:sdt>
              <w:sdtPr>
                <w:rPr>
                  <w:rFonts w:eastAsia="Times New Roman" w:cs="Arial"/>
                  <w:iCs/>
                  <w:color w:val="000000"/>
                </w:rPr>
                <w:id w:val="1088434546"/>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680A5388" w14:textId="77777777" w:rsidR="008A18CA" w:rsidRPr="00531885" w:rsidRDefault="008A18CA" w:rsidP="001A1223">
            <w:pPr>
              <w:jc w:val="center"/>
              <w:rPr>
                <w:rFonts w:cs="Arial"/>
              </w:rPr>
            </w:pPr>
          </w:p>
          <w:p w14:paraId="6F338203" w14:textId="77777777" w:rsidR="008A18CA" w:rsidRPr="00531885" w:rsidRDefault="00871DEB" w:rsidP="001A1223">
            <w:pPr>
              <w:jc w:val="center"/>
              <w:rPr>
                <w:rFonts w:cs="Arial"/>
              </w:rPr>
            </w:pPr>
            <w:sdt>
              <w:sdtPr>
                <w:rPr>
                  <w:rFonts w:eastAsia="Times New Roman" w:cs="Arial"/>
                  <w:iCs/>
                  <w:color w:val="000000"/>
                </w:rPr>
                <w:id w:val="77999559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260FA5BA" w14:textId="77777777" w:rsidR="008A18CA" w:rsidRPr="00531885" w:rsidRDefault="008A18CA" w:rsidP="001A1223">
            <w:pPr>
              <w:tabs>
                <w:tab w:val="num" w:pos="1440"/>
              </w:tabs>
              <w:rPr>
                <w:rFonts w:eastAsia="Times New Roman" w:cs="Arial"/>
              </w:rPr>
            </w:pPr>
            <w:r w:rsidRPr="00531885">
              <w:rPr>
                <w:rFonts w:cs="Arial"/>
              </w:rPr>
              <w:t xml:space="preserve">You must provide a description of </w:t>
            </w:r>
            <w:r w:rsidRPr="00531885">
              <w:rPr>
                <w:rFonts w:eastAsia="Times New Roman" w:cs="Arial"/>
              </w:rPr>
              <w:t>how you obtain advice relevant to your company activities. (Please note this does not have to be from an external consultant – it may be internal with reference to freely available advice &amp; guidance on the HSE website).</w:t>
            </w:r>
          </w:p>
          <w:p w14:paraId="41559521" w14:textId="77777777" w:rsidR="008A18CA" w:rsidRPr="00531885" w:rsidRDefault="00871DEB" w:rsidP="001A1223">
            <w:pPr>
              <w:rPr>
                <w:rFonts w:cs="Arial"/>
                <w:color w:val="0000FF" w:themeColor="hyperlink"/>
                <w:u w:val="single"/>
              </w:rPr>
            </w:pPr>
            <w:hyperlink r:id="rId46" w:history="1">
              <w:r w:rsidR="008A18CA" w:rsidRPr="00531885">
                <w:rPr>
                  <w:rFonts w:cs="Arial"/>
                  <w:color w:val="0000FF" w:themeColor="hyperlink"/>
                  <w:u w:val="single"/>
                </w:rPr>
                <w:t>http://www.hse.gov.uk/managing/competence.htm</w:t>
              </w:r>
            </w:hyperlink>
          </w:p>
        </w:tc>
      </w:tr>
      <w:tr w:rsidR="008A18CA" w:rsidRPr="00531885" w14:paraId="567DD69A" w14:textId="77777777" w:rsidTr="001A1223">
        <w:tc>
          <w:tcPr>
            <w:tcW w:w="568" w:type="dxa"/>
          </w:tcPr>
          <w:p w14:paraId="3C20655E" w14:textId="77777777" w:rsidR="008A18CA" w:rsidRPr="00531885" w:rsidRDefault="008A18CA" w:rsidP="001A1223">
            <w:pPr>
              <w:rPr>
                <w:rFonts w:cs="Arial"/>
              </w:rPr>
            </w:pPr>
            <w:r w:rsidRPr="00531885">
              <w:rPr>
                <w:rFonts w:cs="Arial"/>
              </w:rPr>
              <w:t>16</w:t>
            </w:r>
          </w:p>
        </w:tc>
        <w:tc>
          <w:tcPr>
            <w:tcW w:w="3798" w:type="dxa"/>
            <w:gridSpan w:val="2"/>
          </w:tcPr>
          <w:p w14:paraId="41DD9E11" w14:textId="77777777" w:rsidR="008A18CA" w:rsidRPr="00531885" w:rsidRDefault="008A18CA" w:rsidP="001A1223">
            <w:pPr>
              <w:tabs>
                <w:tab w:val="num" w:pos="1440"/>
              </w:tabs>
              <w:rPr>
                <w:rFonts w:eastAsia="Times New Roman" w:cs="Arial"/>
              </w:rPr>
            </w:pPr>
            <w:r w:rsidRPr="00531885">
              <w:rPr>
                <w:rFonts w:eastAsia="Times New Roman" w:cs="Arial"/>
              </w:rPr>
              <w:t xml:space="preserve">Do you ensure your workforce has the skills, </w:t>
            </w:r>
            <w:proofErr w:type="gramStart"/>
            <w:r w:rsidRPr="00531885">
              <w:rPr>
                <w:rFonts w:eastAsia="Times New Roman" w:cs="Arial"/>
              </w:rPr>
              <w:t>knowledge</w:t>
            </w:r>
            <w:proofErr w:type="gramEnd"/>
            <w:r w:rsidRPr="00531885">
              <w:rPr>
                <w:rFonts w:eastAsia="Times New Roman" w:cs="Arial"/>
              </w:rPr>
              <w:t xml:space="preserve"> and experience to work safely?  </w:t>
            </w:r>
            <w:r w:rsidRPr="00531885">
              <w:rPr>
                <w:rFonts w:cs="Arial"/>
                <w:b/>
                <w:bCs/>
                <w:iCs/>
              </w:rPr>
              <w:t>Tick yes or no.</w:t>
            </w:r>
            <w:r w:rsidRPr="00531885">
              <w:rPr>
                <w:rFonts w:cs="Arial"/>
                <w:bCs/>
                <w:iCs/>
              </w:rPr>
              <w:t xml:space="preserve">  </w:t>
            </w:r>
          </w:p>
          <w:p w14:paraId="6E05C0A0" w14:textId="77777777" w:rsidR="008A18CA" w:rsidRPr="00531885" w:rsidRDefault="008A18CA" w:rsidP="001A1223">
            <w:pPr>
              <w:rPr>
                <w:rFonts w:cs="Arial"/>
                <w:b/>
              </w:rPr>
            </w:pPr>
          </w:p>
        </w:tc>
        <w:tc>
          <w:tcPr>
            <w:tcW w:w="709" w:type="dxa"/>
            <w:gridSpan w:val="2"/>
          </w:tcPr>
          <w:p w14:paraId="6DBB9AC8" w14:textId="77777777" w:rsidR="008A18CA" w:rsidRPr="00531885" w:rsidRDefault="008A18CA" w:rsidP="001A1223">
            <w:pPr>
              <w:jc w:val="center"/>
              <w:rPr>
                <w:rFonts w:cs="Arial"/>
                <w:iCs/>
              </w:rPr>
            </w:pPr>
          </w:p>
          <w:p w14:paraId="512DD0C8" w14:textId="77777777" w:rsidR="008A18CA" w:rsidRPr="00531885" w:rsidRDefault="00871DEB" w:rsidP="001A1223">
            <w:pPr>
              <w:jc w:val="center"/>
              <w:rPr>
                <w:rFonts w:cs="Arial"/>
              </w:rPr>
            </w:pPr>
            <w:sdt>
              <w:sdtPr>
                <w:rPr>
                  <w:rFonts w:eastAsia="Times New Roman" w:cs="Arial"/>
                  <w:iCs/>
                  <w:color w:val="000000"/>
                </w:rPr>
                <w:id w:val="1444496263"/>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65AF78AC" w14:textId="77777777" w:rsidR="008A18CA" w:rsidRPr="00531885" w:rsidRDefault="008A18CA" w:rsidP="001A1223">
            <w:pPr>
              <w:jc w:val="center"/>
              <w:rPr>
                <w:rFonts w:cs="Arial"/>
              </w:rPr>
            </w:pPr>
          </w:p>
          <w:p w14:paraId="17B54D88" w14:textId="77777777" w:rsidR="008A18CA" w:rsidRPr="00531885" w:rsidRDefault="00871DEB" w:rsidP="001A1223">
            <w:pPr>
              <w:jc w:val="center"/>
              <w:rPr>
                <w:rFonts w:cs="Arial"/>
              </w:rPr>
            </w:pPr>
            <w:sdt>
              <w:sdtPr>
                <w:rPr>
                  <w:rFonts w:eastAsia="Times New Roman" w:cs="Arial"/>
                  <w:iCs/>
                  <w:color w:val="000000"/>
                </w:rPr>
                <w:id w:val="-38603432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216C153A" w14:textId="77777777" w:rsidR="008A18CA" w:rsidRPr="00531885" w:rsidRDefault="008A18CA" w:rsidP="001A1223">
            <w:pPr>
              <w:tabs>
                <w:tab w:val="num" w:pos="1440"/>
              </w:tabs>
              <w:rPr>
                <w:rFonts w:eastAsia="Times New Roman" w:cs="Arial"/>
              </w:rPr>
            </w:pPr>
            <w:r w:rsidRPr="00531885">
              <w:rPr>
                <w:rFonts w:cs="Arial"/>
              </w:rPr>
              <w:t xml:space="preserve">You must provide a description of </w:t>
            </w:r>
            <w:r w:rsidRPr="00531885">
              <w:rPr>
                <w:rFonts w:eastAsia="Times New Roman" w:cs="Arial"/>
              </w:rPr>
              <w:t xml:space="preserve">your arrangements and supply evidence to support your statement (for example this could be training records, </w:t>
            </w:r>
            <w:proofErr w:type="gramStart"/>
            <w:r w:rsidRPr="00531885">
              <w:rPr>
                <w:rFonts w:eastAsia="Times New Roman" w:cs="Arial"/>
              </w:rPr>
              <w:t>tool box</w:t>
            </w:r>
            <w:proofErr w:type="gramEnd"/>
            <w:r w:rsidRPr="00531885">
              <w:rPr>
                <w:rFonts w:eastAsia="Times New Roman" w:cs="Arial"/>
              </w:rPr>
              <w:t xml:space="preserve"> talk records and/or competence cards).</w:t>
            </w:r>
          </w:p>
          <w:p w14:paraId="4A771C19" w14:textId="77777777" w:rsidR="008A18CA" w:rsidRPr="00531885" w:rsidRDefault="00871DEB" w:rsidP="001A1223">
            <w:pPr>
              <w:rPr>
                <w:rFonts w:cs="Arial"/>
                <w:color w:val="0000FF" w:themeColor="hyperlink"/>
                <w:u w:val="single"/>
              </w:rPr>
            </w:pPr>
            <w:hyperlink r:id="rId47" w:history="1">
              <w:r w:rsidR="008A18CA" w:rsidRPr="00531885">
                <w:rPr>
                  <w:rFonts w:cs="Arial"/>
                  <w:color w:val="0000FF" w:themeColor="hyperlink"/>
                  <w:u w:val="single"/>
                </w:rPr>
                <w:t>http://www.hse.gov.uk/simple-health-safety/provide.htm</w:t>
              </w:r>
            </w:hyperlink>
          </w:p>
        </w:tc>
      </w:tr>
      <w:tr w:rsidR="008A18CA" w:rsidRPr="00531885" w14:paraId="7B9B213B" w14:textId="77777777" w:rsidTr="001A1223">
        <w:tc>
          <w:tcPr>
            <w:tcW w:w="568" w:type="dxa"/>
          </w:tcPr>
          <w:p w14:paraId="349EC4E3" w14:textId="77777777" w:rsidR="008A18CA" w:rsidRPr="00531885" w:rsidRDefault="008A18CA" w:rsidP="001A1223">
            <w:pPr>
              <w:rPr>
                <w:rFonts w:cs="Arial"/>
              </w:rPr>
            </w:pPr>
            <w:r w:rsidRPr="00531885">
              <w:rPr>
                <w:rFonts w:cs="Arial"/>
              </w:rPr>
              <w:t>17</w:t>
            </w:r>
          </w:p>
        </w:tc>
        <w:tc>
          <w:tcPr>
            <w:tcW w:w="3798" w:type="dxa"/>
            <w:gridSpan w:val="2"/>
          </w:tcPr>
          <w:p w14:paraId="49F4045E" w14:textId="77777777" w:rsidR="008A18CA" w:rsidRPr="00531885" w:rsidRDefault="008A18CA" w:rsidP="001A1223">
            <w:pPr>
              <w:tabs>
                <w:tab w:val="num" w:pos="1440"/>
              </w:tabs>
              <w:rPr>
                <w:rFonts w:cs="Arial"/>
                <w:bCs/>
                <w:iCs/>
              </w:rPr>
            </w:pPr>
            <w:r w:rsidRPr="00531885">
              <w:rPr>
                <w:rFonts w:eastAsia="Times New Roman" w:cs="Arial"/>
              </w:rPr>
              <w:t xml:space="preserve">Do you have arrangements in place for recording and investigating accidents and incidents?  </w:t>
            </w:r>
            <w:r w:rsidRPr="00531885">
              <w:rPr>
                <w:rFonts w:cs="Arial"/>
                <w:b/>
                <w:bCs/>
                <w:iCs/>
              </w:rPr>
              <w:t>Tick yes or no.</w:t>
            </w:r>
            <w:r w:rsidRPr="00531885">
              <w:rPr>
                <w:rFonts w:cs="Arial"/>
                <w:bCs/>
                <w:iCs/>
              </w:rPr>
              <w:t xml:space="preserve">  </w:t>
            </w:r>
          </w:p>
          <w:p w14:paraId="31586410" w14:textId="77777777" w:rsidR="008A18CA" w:rsidRPr="00531885" w:rsidRDefault="008A18CA" w:rsidP="001A1223">
            <w:pPr>
              <w:tabs>
                <w:tab w:val="num" w:pos="1440"/>
              </w:tabs>
              <w:rPr>
                <w:rFonts w:eastAsia="Times New Roman" w:cs="Arial"/>
              </w:rPr>
            </w:pPr>
          </w:p>
        </w:tc>
        <w:tc>
          <w:tcPr>
            <w:tcW w:w="709" w:type="dxa"/>
            <w:gridSpan w:val="2"/>
          </w:tcPr>
          <w:p w14:paraId="27039274" w14:textId="77777777" w:rsidR="008A18CA" w:rsidRPr="00531885" w:rsidRDefault="008A18CA" w:rsidP="001A1223">
            <w:pPr>
              <w:jc w:val="center"/>
              <w:rPr>
                <w:rFonts w:cs="Arial"/>
                <w:iCs/>
              </w:rPr>
            </w:pPr>
          </w:p>
          <w:p w14:paraId="4F164169" w14:textId="77777777" w:rsidR="008A18CA" w:rsidRPr="00531885" w:rsidRDefault="00871DEB" w:rsidP="001A1223">
            <w:pPr>
              <w:jc w:val="center"/>
              <w:rPr>
                <w:rFonts w:cs="Arial"/>
              </w:rPr>
            </w:pPr>
            <w:sdt>
              <w:sdtPr>
                <w:rPr>
                  <w:rFonts w:eastAsia="Times New Roman" w:cs="Arial"/>
                  <w:iCs/>
                  <w:color w:val="000000"/>
                </w:rPr>
                <w:id w:val="125548157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23D827BF" w14:textId="77777777" w:rsidR="008A18CA" w:rsidRPr="00531885" w:rsidRDefault="008A18CA" w:rsidP="001A1223">
            <w:pPr>
              <w:jc w:val="center"/>
              <w:rPr>
                <w:rFonts w:cs="Arial"/>
              </w:rPr>
            </w:pPr>
          </w:p>
          <w:p w14:paraId="3679929E" w14:textId="77777777" w:rsidR="008A18CA" w:rsidRPr="00531885" w:rsidRDefault="00871DEB" w:rsidP="001A1223">
            <w:pPr>
              <w:jc w:val="center"/>
              <w:rPr>
                <w:rFonts w:cs="Arial"/>
              </w:rPr>
            </w:pPr>
            <w:sdt>
              <w:sdtPr>
                <w:rPr>
                  <w:rFonts w:eastAsia="Times New Roman" w:cs="Arial"/>
                  <w:iCs/>
                  <w:color w:val="000000"/>
                </w:rPr>
                <w:id w:val="43025097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70FA9522" w14:textId="77777777" w:rsidR="008A18CA" w:rsidRPr="00531885" w:rsidRDefault="008A18CA" w:rsidP="001A1223">
            <w:pPr>
              <w:tabs>
                <w:tab w:val="num" w:pos="1440"/>
              </w:tabs>
              <w:rPr>
                <w:rFonts w:eastAsia="Times New Roman" w:cs="Arial"/>
              </w:rPr>
            </w:pPr>
            <w:r w:rsidRPr="00531885">
              <w:rPr>
                <w:rFonts w:cs="Arial"/>
              </w:rPr>
              <w:t>You must provide details of your procedure for accident reporting, recording and investigation</w:t>
            </w:r>
            <w:r w:rsidRPr="00531885">
              <w:rPr>
                <w:rFonts w:eastAsia="Times New Roman" w:cs="Arial"/>
              </w:rPr>
              <w:t>. You must also provide details of any enforcement action currently pending.</w:t>
            </w:r>
          </w:p>
          <w:p w14:paraId="58381C1B" w14:textId="77777777" w:rsidR="008A18CA" w:rsidRPr="00531885" w:rsidRDefault="00871DEB" w:rsidP="001A1223">
            <w:pPr>
              <w:tabs>
                <w:tab w:val="num" w:pos="1440"/>
              </w:tabs>
              <w:rPr>
                <w:rFonts w:eastAsia="Times New Roman" w:cs="Arial"/>
                <w:color w:val="0000FF" w:themeColor="hyperlink"/>
                <w:u w:val="single"/>
              </w:rPr>
            </w:pPr>
            <w:hyperlink r:id="rId48" w:history="1">
              <w:r w:rsidR="008A18CA" w:rsidRPr="00531885">
                <w:rPr>
                  <w:rFonts w:eastAsia="Times New Roman" w:cs="Arial"/>
                  <w:color w:val="0000FF" w:themeColor="hyperlink"/>
                  <w:u w:val="single"/>
                </w:rPr>
                <w:t>http://www.hse.gov.uk/riddor/</w:t>
              </w:r>
            </w:hyperlink>
          </w:p>
        </w:tc>
      </w:tr>
      <w:tr w:rsidR="008A18CA" w:rsidRPr="00531885" w14:paraId="60ACFF9E" w14:textId="77777777" w:rsidTr="001A1223">
        <w:trPr>
          <w:trHeight w:val="558"/>
        </w:trPr>
        <w:tc>
          <w:tcPr>
            <w:tcW w:w="9781" w:type="dxa"/>
            <w:gridSpan w:val="7"/>
          </w:tcPr>
          <w:p w14:paraId="0956C415" w14:textId="77777777" w:rsidR="008A18CA" w:rsidRPr="00531885" w:rsidRDefault="008A18CA" w:rsidP="001A1223">
            <w:pPr>
              <w:tabs>
                <w:tab w:val="num" w:pos="1440"/>
              </w:tabs>
              <w:rPr>
                <w:rFonts w:cs="Arial"/>
              </w:rPr>
            </w:pPr>
            <w:r w:rsidRPr="00531885">
              <w:rPr>
                <w:rFonts w:eastAsia="Times New Roman" w:cs="Arial"/>
                <w:b/>
              </w:rPr>
              <w:lastRenderedPageBreak/>
              <w:t>Questions for Principal Designers &amp; Designers</w:t>
            </w:r>
          </w:p>
        </w:tc>
      </w:tr>
      <w:tr w:rsidR="008A18CA" w:rsidRPr="00531885" w14:paraId="700036CB" w14:textId="77777777" w:rsidTr="001A1223">
        <w:tc>
          <w:tcPr>
            <w:tcW w:w="568" w:type="dxa"/>
          </w:tcPr>
          <w:p w14:paraId="67D72DC2" w14:textId="77777777" w:rsidR="008A18CA" w:rsidRPr="00531885" w:rsidRDefault="008A18CA" w:rsidP="001A1223">
            <w:pPr>
              <w:rPr>
                <w:rFonts w:cs="Arial"/>
              </w:rPr>
            </w:pPr>
            <w:r w:rsidRPr="00531885">
              <w:rPr>
                <w:rFonts w:cs="Arial"/>
              </w:rPr>
              <w:t>18</w:t>
            </w:r>
          </w:p>
        </w:tc>
        <w:tc>
          <w:tcPr>
            <w:tcW w:w="3798" w:type="dxa"/>
            <w:gridSpan w:val="2"/>
          </w:tcPr>
          <w:p w14:paraId="450351C1" w14:textId="77777777" w:rsidR="008A18CA" w:rsidRPr="00531885" w:rsidRDefault="008A18CA" w:rsidP="001A1223">
            <w:pPr>
              <w:tabs>
                <w:tab w:val="num" w:pos="1440"/>
              </w:tabs>
              <w:rPr>
                <w:rFonts w:eastAsia="Times New Roman" w:cs="Arial"/>
              </w:rPr>
            </w:pPr>
            <w:r w:rsidRPr="00531885">
              <w:rPr>
                <w:rFonts w:eastAsia="Times New Roman" w:cs="Arial"/>
              </w:rPr>
              <w:t xml:space="preserve">Does your organisation have a Health and Safety Policy that complies with current legislative requirements?  </w:t>
            </w:r>
            <w:r w:rsidRPr="00531885">
              <w:rPr>
                <w:rFonts w:cs="Arial"/>
                <w:b/>
                <w:bCs/>
                <w:iCs/>
              </w:rPr>
              <w:t>Tick yes or no.</w:t>
            </w:r>
            <w:r w:rsidRPr="00531885">
              <w:rPr>
                <w:rFonts w:cs="Arial"/>
                <w:bCs/>
                <w:iCs/>
              </w:rPr>
              <w:t xml:space="preserve">  </w:t>
            </w:r>
          </w:p>
        </w:tc>
        <w:tc>
          <w:tcPr>
            <w:tcW w:w="709" w:type="dxa"/>
            <w:gridSpan w:val="2"/>
          </w:tcPr>
          <w:p w14:paraId="2B6430A2" w14:textId="77777777" w:rsidR="008A18CA" w:rsidRPr="00531885" w:rsidRDefault="008A18CA" w:rsidP="001A1223">
            <w:pPr>
              <w:jc w:val="center"/>
              <w:rPr>
                <w:rFonts w:cs="Arial"/>
                <w:iCs/>
              </w:rPr>
            </w:pPr>
          </w:p>
          <w:p w14:paraId="3DAA7052" w14:textId="77777777" w:rsidR="008A18CA" w:rsidRPr="00531885" w:rsidRDefault="00871DEB" w:rsidP="001A1223">
            <w:pPr>
              <w:jc w:val="center"/>
              <w:rPr>
                <w:rFonts w:cs="Arial"/>
              </w:rPr>
            </w:pPr>
            <w:sdt>
              <w:sdtPr>
                <w:rPr>
                  <w:rFonts w:eastAsia="Times New Roman" w:cs="Arial"/>
                  <w:iCs/>
                  <w:color w:val="000000"/>
                </w:rPr>
                <w:id w:val="-1097409383"/>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4EA3DFD7" w14:textId="77777777" w:rsidR="008A18CA" w:rsidRPr="00531885" w:rsidRDefault="008A18CA" w:rsidP="001A1223">
            <w:pPr>
              <w:jc w:val="center"/>
              <w:rPr>
                <w:rFonts w:cs="Arial"/>
              </w:rPr>
            </w:pPr>
          </w:p>
          <w:p w14:paraId="7FCF2414" w14:textId="77777777" w:rsidR="008A18CA" w:rsidRPr="00531885" w:rsidRDefault="00871DEB" w:rsidP="001A1223">
            <w:pPr>
              <w:jc w:val="center"/>
              <w:rPr>
                <w:rFonts w:cs="Arial"/>
              </w:rPr>
            </w:pPr>
            <w:sdt>
              <w:sdtPr>
                <w:rPr>
                  <w:rFonts w:eastAsia="Times New Roman" w:cs="Arial"/>
                  <w:iCs/>
                  <w:color w:val="000000"/>
                </w:rPr>
                <w:id w:val="130650422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48A7FF76" w14:textId="77777777" w:rsidR="008A18CA" w:rsidRPr="00531885" w:rsidRDefault="008A18CA" w:rsidP="001A1223">
            <w:pPr>
              <w:rPr>
                <w:rFonts w:cs="Arial"/>
              </w:rPr>
            </w:pPr>
            <w:r w:rsidRPr="00531885">
              <w:rPr>
                <w:rFonts w:cs="Arial"/>
              </w:rPr>
              <w:t>None required.</w:t>
            </w:r>
          </w:p>
        </w:tc>
      </w:tr>
      <w:tr w:rsidR="008A18CA" w:rsidRPr="00531885" w14:paraId="3EDFB443" w14:textId="77777777" w:rsidTr="001A1223">
        <w:tc>
          <w:tcPr>
            <w:tcW w:w="568" w:type="dxa"/>
          </w:tcPr>
          <w:p w14:paraId="5342FD49" w14:textId="77777777" w:rsidR="008A18CA" w:rsidRPr="00531885" w:rsidRDefault="008A18CA" w:rsidP="001A1223">
            <w:pPr>
              <w:rPr>
                <w:rFonts w:cs="Arial"/>
              </w:rPr>
            </w:pPr>
            <w:r w:rsidRPr="00531885">
              <w:rPr>
                <w:rFonts w:cs="Arial"/>
              </w:rPr>
              <w:t>19</w:t>
            </w:r>
          </w:p>
        </w:tc>
        <w:tc>
          <w:tcPr>
            <w:tcW w:w="3798" w:type="dxa"/>
            <w:gridSpan w:val="2"/>
          </w:tcPr>
          <w:p w14:paraId="4BFBB6F4" w14:textId="77777777" w:rsidR="008A18CA" w:rsidRPr="00531885" w:rsidRDefault="008A18CA" w:rsidP="001A1223">
            <w:pPr>
              <w:rPr>
                <w:rFonts w:cs="Arial"/>
                <w:b/>
              </w:rPr>
            </w:pPr>
            <w:r w:rsidRPr="00531885">
              <w:rPr>
                <w:rFonts w:eastAsia="Times New Roman" w:cs="Arial"/>
              </w:rPr>
              <w:t xml:space="preserve">Do you ensure that you and your workforce have the appropriate capabilities to enable you and them to discharge your / their legal duties under health and safety legislation?  </w:t>
            </w:r>
            <w:r w:rsidRPr="00531885">
              <w:rPr>
                <w:rFonts w:cs="Arial"/>
                <w:b/>
                <w:bCs/>
                <w:iCs/>
              </w:rPr>
              <w:t>Tick yes or no.</w:t>
            </w:r>
            <w:r w:rsidRPr="00531885">
              <w:rPr>
                <w:rFonts w:cs="Arial"/>
                <w:bCs/>
                <w:iCs/>
              </w:rPr>
              <w:t xml:space="preserve">  </w:t>
            </w:r>
          </w:p>
        </w:tc>
        <w:tc>
          <w:tcPr>
            <w:tcW w:w="709" w:type="dxa"/>
            <w:gridSpan w:val="2"/>
          </w:tcPr>
          <w:p w14:paraId="12A69BE4" w14:textId="77777777" w:rsidR="008A18CA" w:rsidRPr="00531885" w:rsidRDefault="008A18CA" w:rsidP="001A1223">
            <w:pPr>
              <w:jc w:val="center"/>
              <w:rPr>
                <w:rFonts w:cs="Arial"/>
                <w:iCs/>
              </w:rPr>
            </w:pPr>
          </w:p>
          <w:p w14:paraId="1CB726DD" w14:textId="77777777" w:rsidR="008A18CA" w:rsidRPr="00531885" w:rsidRDefault="00871DEB" w:rsidP="001A1223">
            <w:pPr>
              <w:jc w:val="center"/>
              <w:rPr>
                <w:rFonts w:cs="Arial"/>
              </w:rPr>
            </w:pPr>
            <w:sdt>
              <w:sdtPr>
                <w:rPr>
                  <w:rFonts w:eastAsia="Times New Roman" w:cs="Arial"/>
                  <w:iCs/>
                  <w:color w:val="000000"/>
                </w:rPr>
                <w:id w:val="1836344428"/>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395AA621" w14:textId="77777777" w:rsidR="008A18CA" w:rsidRPr="00531885" w:rsidRDefault="008A18CA" w:rsidP="001A1223">
            <w:pPr>
              <w:jc w:val="center"/>
              <w:rPr>
                <w:rFonts w:cs="Arial"/>
              </w:rPr>
            </w:pPr>
          </w:p>
          <w:p w14:paraId="65A42284" w14:textId="77777777" w:rsidR="008A18CA" w:rsidRPr="00531885" w:rsidRDefault="00871DEB" w:rsidP="001A1223">
            <w:pPr>
              <w:jc w:val="center"/>
              <w:rPr>
                <w:rFonts w:cs="Arial"/>
              </w:rPr>
            </w:pPr>
            <w:sdt>
              <w:sdtPr>
                <w:rPr>
                  <w:rFonts w:eastAsia="Times New Roman" w:cs="Arial"/>
                  <w:iCs/>
                  <w:color w:val="000000"/>
                </w:rPr>
                <w:id w:val="-485248903"/>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64CD1CAF" w14:textId="77777777" w:rsidR="008A18CA" w:rsidRPr="00531885" w:rsidRDefault="008A18CA" w:rsidP="001A1223">
            <w:pPr>
              <w:rPr>
                <w:rFonts w:cs="Arial"/>
              </w:rPr>
            </w:pPr>
            <w:r w:rsidRPr="00531885">
              <w:rPr>
                <w:rFonts w:cs="Arial"/>
              </w:rPr>
              <w:t xml:space="preserve">You must provide evidence of your CPD programme and / or examples of training and development plans and details of how your organisation obtains health and safety information, including technical knowledge and understanding developments in construction. You must also describe how you match individual capabilities with the work </w:t>
            </w:r>
            <w:proofErr w:type="gramStart"/>
            <w:r w:rsidRPr="00531885">
              <w:rPr>
                <w:rFonts w:cs="Arial"/>
              </w:rPr>
              <w:t>undertaken</w:t>
            </w:r>
            <w:proofErr w:type="gramEnd"/>
          </w:p>
          <w:p w14:paraId="2BD253A5" w14:textId="77777777" w:rsidR="008A18CA" w:rsidRPr="00531885" w:rsidRDefault="00871DEB" w:rsidP="001A1223">
            <w:pPr>
              <w:rPr>
                <w:rFonts w:cs="Arial"/>
                <w:color w:val="0000FF" w:themeColor="hyperlink"/>
                <w:u w:val="single"/>
              </w:rPr>
            </w:pPr>
            <w:hyperlink r:id="rId49" w:history="1">
              <w:r w:rsidR="008A18CA" w:rsidRPr="00531885">
                <w:rPr>
                  <w:rFonts w:cs="Arial"/>
                  <w:color w:val="0000FF" w:themeColor="hyperlink"/>
                  <w:u w:val="single"/>
                </w:rPr>
                <w:t>http://www.hse.gov.uk/construction/areyou/designer.htm</w:t>
              </w:r>
            </w:hyperlink>
          </w:p>
        </w:tc>
      </w:tr>
      <w:tr w:rsidR="008A18CA" w:rsidRPr="00531885" w14:paraId="2EE20729" w14:textId="77777777" w:rsidTr="001A1223">
        <w:tc>
          <w:tcPr>
            <w:tcW w:w="568" w:type="dxa"/>
          </w:tcPr>
          <w:p w14:paraId="27134795" w14:textId="77777777" w:rsidR="008A18CA" w:rsidRPr="00531885" w:rsidRDefault="008A18CA" w:rsidP="001A1223">
            <w:pPr>
              <w:rPr>
                <w:rFonts w:cs="Arial"/>
              </w:rPr>
            </w:pPr>
            <w:r w:rsidRPr="00531885">
              <w:rPr>
                <w:rFonts w:cs="Arial"/>
              </w:rPr>
              <w:t>20</w:t>
            </w:r>
          </w:p>
        </w:tc>
        <w:tc>
          <w:tcPr>
            <w:tcW w:w="3798" w:type="dxa"/>
            <w:gridSpan w:val="2"/>
          </w:tcPr>
          <w:p w14:paraId="29ADDF6B" w14:textId="77777777" w:rsidR="008A18CA" w:rsidRPr="00531885" w:rsidRDefault="008A18CA" w:rsidP="001A1223">
            <w:pPr>
              <w:rPr>
                <w:rFonts w:eastAsia="Times New Roman" w:cs="Arial"/>
              </w:rPr>
            </w:pPr>
            <w:r w:rsidRPr="00531885">
              <w:rPr>
                <w:rFonts w:eastAsia="Times New Roman" w:cs="Arial"/>
              </w:rPr>
              <w:t xml:space="preserve">Do you implement arrangements for meeting the designer duties under the Construction Design and Management Regulations?  </w:t>
            </w:r>
            <w:r w:rsidRPr="00531885">
              <w:rPr>
                <w:rFonts w:cs="Arial"/>
                <w:b/>
                <w:bCs/>
                <w:iCs/>
              </w:rPr>
              <w:t>Tick yes or no.</w:t>
            </w:r>
            <w:r w:rsidRPr="00531885">
              <w:rPr>
                <w:rFonts w:cs="Arial"/>
                <w:bCs/>
                <w:iCs/>
              </w:rPr>
              <w:t xml:space="preserve">  </w:t>
            </w:r>
          </w:p>
        </w:tc>
        <w:tc>
          <w:tcPr>
            <w:tcW w:w="709" w:type="dxa"/>
            <w:gridSpan w:val="2"/>
          </w:tcPr>
          <w:p w14:paraId="0E60DFDE" w14:textId="77777777" w:rsidR="008A18CA" w:rsidRPr="00531885" w:rsidRDefault="008A18CA" w:rsidP="001A1223">
            <w:pPr>
              <w:jc w:val="center"/>
              <w:rPr>
                <w:rFonts w:cs="Arial"/>
                <w:iCs/>
              </w:rPr>
            </w:pPr>
          </w:p>
          <w:p w14:paraId="357912E1" w14:textId="77777777" w:rsidR="008A18CA" w:rsidRPr="00531885" w:rsidRDefault="00871DEB" w:rsidP="001A1223">
            <w:pPr>
              <w:jc w:val="center"/>
              <w:rPr>
                <w:rFonts w:cs="Arial"/>
              </w:rPr>
            </w:pPr>
            <w:sdt>
              <w:sdtPr>
                <w:rPr>
                  <w:rFonts w:eastAsia="Times New Roman" w:cs="Arial"/>
                  <w:iCs/>
                  <w:color w:val="000000"/>
                </w:rPr>
                <w:id w:val="1224641443"/>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00D6034E" w14:textId="77777777" w:rsidR="008A18CA" w:rsidRPr="00531885" w:rsidRDefault="008A18CA" w:rsidP="001A1223">
            <w:pPr>
              <w:jc w:val="center"/>
              <w:rPr>
                <w:rFonts w:cs="Arial"/>
              </w:rPr>
            </w:pPr>
          </w:p>
          <w:p w14:paraId="2D497857" w14:textId="77777777" w:rsidR="008A18CA" w:rsidRPr="00531885" w:rsidRDefault="00871DEB" w:rsidP="001A1223">
            <w:pPr>
              <w:jc w:val="center"/>
              <w:rPr>
                <w:rFonts w:cs="Arial"/>
              </w:rPr>
            </w:pPr>
            <w:sdt>
              <w:sdtPr>
                <w:rPr>
                  <w:rFonts w:eastAsia="Times New Roman" w:cs="Arial"/>
                  <w:iCs/>
                  <w:color w:val="000000"/>
                </w:rPr>
                <w:id w:val="146076237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769A7380" w14:textId="77777777" w:rsidR="008A18CA" w:rsidRPr="00531885" w:rsidRDefault="008A18CA" w:rsidP="001A1223">
            <w:pPr>
              <w:tabs>
                <w:tab w:val="num" w:pos="1440"/>
              </w:tabs>
              <w:rPr>
                <w:rFonts w:eastAsia="Times New Roman" w:cs="Arial"/>
              </w:rPr>
            </w:pPr>
            <w:r w:rsidRPr="00531885">
              <w:rPr>
                <w:rFonts w:cs="Arial"/>
              </w:rPr>
              <w:t xml:space="preserve">You must provide evidence </w:t>
            </w:r>
            <w:r w:rsidRPr="00531885">
              <w:rPr>
                <w:rFonts w:eastAsia="Times New Roman" w:cs="Arial"/>
              </w:rPr>
              <w:t>of how risk is reduced through design by: describing how you ensure co-operation and co-ordination of design work within the design team and other contractors; describing how the remaining risks after the design process are managed (with reference to build ability, maintainability and use); describing how any structure that will be used as a workplace meet relevant requirements of the Workplace (Health, Safety &amp; Welfare) Regulations and describing how you manage design changes.</w:t>
            </w:r>
          </w:p>
          <w:p w14:paraId="1E4DEF4C" w14:textId="77777777" w:rsidR="008A18CA" w:rsidRPr="00531885" w:rsidRDefault="00871DEB" w:rsidP="001A1223">
            <w:pPr>
              <w:tabs>
                <w:tab w:val="num" w:pos="1440"/>
              </w:tabs>
              <w:rPr>
                <w:rFonts w:eastAsia="Times New Roman" w:cs="Arial"/>
                <w:color w:val="0000FF" w:themeColor="hyperlink"/>
                <w:u w:val="single"/>
              </w:rPr>
            </w:pPr>
            <w:hyperlink r:id="rId50" w:history="1">
              <w:r w:rsidR="008A18CA" w:rsidRPr="00531885">
                <w:rPr>
                  <w:rFonts w:eastAsia="Times New Roman" w:cs="Arial"/>
                  <w:color w:val="0000FF" w:themeColor="hyperlink"/>
                  <w:u w:val="single"/>
                </w:rPr>
                <w:t>http://www.hse.gov.uk/construction/areyou/designer.htm</w:t>
              </w:r>
            </w:hyperlink>
          </w:p>
        </w:tc>
      </w:tr>
      <w:tr w:rsidR="008A18CA" w:rsidRPr="00531885" w14:paraId="0013D5D2" w14:textId="77777777" w:rsidTr="001A1223">
        <w:tc>
          <w:tcPr>
            <w:tcW w:w="568" w:type="dxa"/>
          </w:tcPr>
          <w:p w14:paraId="30396D7D" w14:textId="77777777" w:rsidR="008A18CA" w:rsidRPr="00531885" w:rsidRDefault="008A18CA" w:rsidP="001A1223">
            <w:pPr>
              <w:rPr>
                <w:rFonts w:cs="Arial"/>
              </w:rPr>
            </w:pPr>
            <w:r w:rsidRPr="00531885">
              <w:rPr>
                <w:rFonts w:cs="Arial"/>
              </w:rPr>
              <w:t>21</w:t>
            </w:r>
          </w:p>
        </w:tc>
        <w:tc>
          <w:tcPr>
            <w:tcW w:w="3798" w:type="dxa"/>
            <w:gridSpan w:val="2"/>
          </w:tcPr>
          <w:p w14:paraId="262A13BA" w14:textId="77777777" w:rsidR="008A18CA" w:rsidRPr="00531885" w:rsidRDefault="008A18CA" w:rsidP="001A1223">
            <w:pPr>
              <w:rPr>
                <w:rFonts w:eastAsia="Times New Roman" w:cs="Arial"/>
              </w:rPr>
            </w:pPr>
            <w:r w:rsidRPr="00531885">
              <w:rPr>
                <w:rFonts w:eastAsia="Times New Roman" w:cs="Arial"/>
              </w:rPr>
              <w:t xml:space="preserve">Do you check, review and where necessary improve your health and safety performance?   </w:t>
            </w:r>
            <w:r w:rsidRPr="00531885">
              <w:rPr>
                <w:rFonts w:cs="Arial"/>
                <w:b/>
                <w:bCs/>
                <w:iCs/>
              </w:rPr>
              <w:t>Tick yes or no.</w:t>
            </w:r>
            <w:r w:rsidRPr="00531885">
              <w:rPr>
                <w:rFonts w:cs="Arial"/>
                <w:bCs/>
                <w:iCs/>
              </w:rPr>
              <w:t xml:space="preserve">  </w:t>
            </w:r>
          </w:p>
        </w:tc>
        <w:tc>
          <w:tcPr>
            <w:tcW w:w="709" w:type="dxa"/>
            <w:gridSpan w:val="2"/>
          </w:tcPr>
          <w:p w14:paraId="37438CB4" w14:textId="77777777" w:rsidR="008A18CA" w:rsidRPr="00531885" w:rsidRDefault="008A18CA" w:rsidP="001A1223">
            <w:pPr>
              <w:jc w:val="center"/>
              <w:rPr>
                <w:rFonts w:cs="Arial"/>
                <w:iCs/>
              </w:rPr>
            </w:pPr>
          </w:p>
          <w:p w14:paraId="3579AFD4" w14:textId="77777777" w:rsidR="008A18CA" w:rsidRPr="00531885" w:rsidRDefault="00871DEB" w:rsidP="001A1223">
            <w:pPr>
              <w:jc w:val="center"/>
              <w:rPr>
                <w:rFonts w:cs="Arial"/>
              </w:rPr>
            </w:pPr>
            <w:sdt>
              <w:sdtPr>
                <w:rPr>
                  <w:rFonts w:eastAsia="Times New Roman" w:cs="Arial"/>
                  <w:iCs/>
                  <w:color w:val="000000"/>
                </w:rPr>
                <w:id w:val="-174972621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185B3B13" w14:textId="77777777" w:rsidR="008A18CA" w:rsidRPr="00531885" w:rsidRDefault="008A18CA" w:rsidP="001A1223">
            <w:pPr>
              <w:jc w:val="center"/>
              <w:rPr>
                <w:rFonts w:cs="Arial"/>
              </w:rPr>
            </w:pPr>
          </w:p>
          <w:p w14:paraId="7EF60052" w14:textId="77777777" w:rsidR="008A18CA" w:rsidRPr="00531885" w:rsidRDefault="00871DEB" w:rsidP="001A1223">
            <w:pPr>
              <w:jc w:val="center"/>
              <w:rPr>
                <w:rFonts w:cs="Arial"/>
              </w:rPr>
            </w:pPr>
            <w:sdt>
              <w:sdtPr>
                <w:rPr>
                  <w:rFonts w:eastAsia="Times New Roman" w:cs="Arial"/>
                  <w:iCs/>
                  <w:color w:val="000000"/>
                </w:rPr>
                <w:id w:val="173064850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3E774160" w14:textId="77777777" w:rsidR="008A18CA" w:rsidRPr="00531885" w:rsidRDefault="008A18CA" w:rsidP="001A1223">
            <w:pPr>
              <w:tabs>
                <w:tab w:val="num" w:pos="1440"/>
              </w:tabs>
              <w:rPr>
                <w:rFonts w:eastAsia="Times New Roman" w:cs="Arial"/>
              </w:rPr>
            </w:pPr>
            <w:r w:rsidRPr="00531885">
              <w:rPr>
                <w:rFonts w:cs="Arial"/>
              </w:rPr>
              <w:t xml:space="preserve">You must provide evidence </w:t>
            </w:r>
            <w:r w:rsidRPr="00531885">
              <w:rPr>
                <w:rFonts w:eastAsia="Times New Roman" w:cs="Arial"/>
              </w:rPr>
              <w:t>of your ongoing system of monitoring health and safety performance, including reviewing and updating the system as necessary for example through project design review.</w:t>
            </w:r>
          </w:p>
        </w:tc>
      </w:tr>
      <w:tr w:rsidR="008A18CA" w:rsidRPr="00531885" w14:paraId="67E0CF76" w14:textId="77777777" w:rsidTr="001A1223">
        <w:tc>
          <w:tcPr>
            <w:tcW w:w="568" w:type="dxa"/>
            <w:tcBorders>
              <w:bottom w:val="single" w:sz="4" w:space="0" w:color="auto"/>
            </w:tcBorders>
          </w:tcPr>
          <w:p w14:paraId="13FE99E1" w14:textId="77777777" w:rsidR="008A18CA" w:rsidRPr="00531885" w:rsidRDefault="008A18CA" w:rsidP="001A1223">
            <w:pPr>
              <w:rPr>
                <w:rFonts w:cs="Arial"/>
              </w:rPr>
            </w:pPr>
            <w:r w:rsidRPr="00531885">
              <w:rPr>
                <w:rFonts w:cs="Arial"/>
              </w:rPr>
              <w:t>22</w:t>
            </w:r>
          </w:p>
        </w:tc>
        <w:tc>
          <w:tcPr>
            <w:tcW w:w="3798" w:type="dxa"/>
            <w:gridSpan w:val="2"/>
            <w:tcBorders>
              <w:bottom w:val="single" w:sz="4" w:space="0" w:color="auto"/>
            </w:tcBorders>
          </w:tcPr>
          <w:p w14:paraId="2962163F" w14:textId="77777777" w:rsidR="008A18CA" w:rsidRPr="00531885" w:rsidRDefault="008A18CA" w:rsidP="001A1223">
            <w:pPr>
              <w:tabs>
                <w:tab w:val="num" w:pos="1440"/>
              </w:tabs>
              <w:rPr>
                <w:rFonts w:eastAsia="Times New Roman" w:cs="Arial"/>
                <w:b/>
              </w:rPr>
            </w:pPr>
            <w:r w:rsidRPr="00531885">
              <w:rPr>
                <w:rFonts w:eastAsia="Times New Roman" w:cs="Arial"/>
                <w:b/>
              </w:rPr>
              <w:t>Principal designers only</w:t>
            </w:r>
          </w:p>
          <w:p w14:paraId="32FC374A" w14:textId="77777777" w:rsidR="008A18CA" w:rsidRPr="00531885" w:rsidRDefault="008A18CA" w:rsidP="001A1223">
            <w:pPr>
              <w:rPr>
                <w:rFonts w:eastAsia="Times New Roman" w:cs="Arial"/>
              </w:rPr>
            </w:pPr>
          </w:p>
          <w:p w14:paraId="10E1CF54" w14:textId="77777777" w:rsidR="008A18CA" w:rsidRPr="00531885" w:rsidRDefault="008A18CA" w:rsidP="001A1223">
            <w:pPr>
              <w:rPr>
                <w:rFonts w:eastAsia="Times New Roman" w:cs="Arial"/>
              </w:rPr>
            </w:pPr>
            <w:r w:rsidRPr="00531885">
              <w:rPr>
                <w:rFonts w:eastAsia="Times New Roman" w:cs="Arial"/>
              </w:rPr>
              <w:t xml:space="preserve">Do you plan, </w:t>
            </w:r>
            <w:proofErr w:type="gramStart"/>
            <w:r w:rsidRPr="00531885">
              <w:rPr>
                <w:rFonts w:eastAsia="Times New Roman" w:cs="Arial"/>
              </w:rPr>
              <w:t>manage</w:t>
            </w:r>
            <w:proofErr w:type="gramEnd"/>
            <w:r w:rsidRPr="00531885">
              <w:rPr>
                <w:rFonts w:eastAsia="Times New Roman" w:cs="Arial"/>
              </w:rPr>
              <w:t xml:space="preserve"> and monitor the pre-construction phase, including any preparatory work carried out for projects?  </w:t>
            </w:r>
            <w:r w:rsidRPr="00531885">
              <w:rPr>
                <w:rFonts w:cs="Arial"/>
                <w:b/>
                <w:bCs/>
                <w:iCs/>
              </w:rPr>
              <w:t>Tick yes or no.</w:t>
            </w:r>
            <w:r w:rsidRPr="00531885">
              <w:rPr>
                <w:rFonts w:cs="Arial"/>
                <w:bCs/>
                <w:iCs/>
              </w:rPr>
              <w:t xml:space="preserve">  </w:t>
            </w:r>
          </w:p>
          <w:p w14:paraId="41DB7AE5" w14:textId="77777777" w:rsidR="008A18CA" w:rsidRPr="00531885" w:rsidRDefault="008A18CA" w:rsidP="001A1223">
            <w:pPr>
              <w:rPr>
                <w:rFonts w:eastAsia="Times New Roman" w:cs="Arial"/>
              </w:rPr>
            </w:pPr>
          </w:p>
        </w:tc>
        <w:tc>
          <w:tcPr>
            <w:tcW w:w="709" w:type="dxa"/>
            <w:gridSpan w:val="2"/>
            <w:tcBorders>
              <w:bottom w:val="single" w:sz="4" w:space="0" w:color="auto"/>
            </w:tcBorders>
          </w:tcPr>
          <w:p w14:paraId="1C067192" w14:textId="77777777" w:rsidR="008A18CA" w:rsidRPr="00531885" w:rsidRDefault="008A18CA" w:rsidP="001A1223">
            <w:pPr>
              <w:jc w:val="center"/>
              <w:rPr>
                <w:rFonts w:cs="Arial"/>
                <w:iCs/>
              </w:rPr>
            </w:pPr>
          </w:p>
          <w:p w14:paraId="3E3FA15E" w14:textId="77777777" w:rsidR="008A18CA" w:rsidRPr="00531885" w:rsidRDefault="00871DEB" w:rsidP="001A1223">
            <w:pPr>
              <w:jc w:val="center"/>
              <w:rPr>
                <w:rFonts w:cs="Arial"/>
              </w:rPr>
            </w:pPr>
            <w:sdt>
              <w:sdtPr>
                <w:rPr>
                  <w:rFonts w:eastAsia="Times New Roman" w:cs="Arial"/>
                  <w:iCs/>
                  <w:color w:val="000000"/>
                </w:rPr>
                <w:id w:val="-1184202561"/>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Borders>
              <w:bottom w:val="single" w:sz="4" w:space="0" w:color="auto"/>
            </w:tcBorders>
          </w:tcPr>
          <w:p w14:paraId="2A1E56E3" w14:textId="77777777" w:rsidR="008A18CA" w:rsidRPr="00531885" w:rsidRDefault="008A18CA" w:rsidP="001A1223">
            <w:pPr>
              <w:jc w:val="center"/>
              <w:rPr>
                <w:rFonts w:cs="Arial"/>
              </w:rPr>
            </w:pPr>
          </w:p>
          <w:p w14:paraId="68F7FDBB" w14:textId="77777777" w:rsidR="008A18CA" w:rsidRPr="00531885" w:rsidRDefault="00871DEB" w:rsidP="001A1223">
            <w:pPr>
              <w:jc w:val="center"/>
              <w:rPr>
                <w:rFonts w:cs="Arial"/>
              </w:rPr>
            </w:pPr>
            <w:sdt>
              <w:sdtPr>
                <w:rPr>
                  <w:rFonts w:eastAsia="Times New Roman" w:cs="Arial"/>
                  <w:iCs/>
                  <w:color w:val="000000"/>
                </w:rPr>
                <w:id w:val="-196511432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Borders>
              <w:bottom w:val="single" w:sz="4" w:space="0" w:color="auto"/>
            </w:tcBorders>
          </w:tcPr>
          <w:p w14:paraId="0CCDE2C7" w14:textId="77777777" w:rsidR="008A18CA" w:rsidRPr="00531885" w:rsidRDefault="008A18CA" w:rsidP="001A1223">
            <w:pPr>
              <w:tabs>
                <w:tab w:val="num" w:pos="1440"/>
              </w:tabs>
              <w:rPr>
                <w:rFonts w:eastAsia="Times New Roman" w:cs="Arial"/>
              </w:rPr>
            </w:pPr>
            <w:r w:rsidRPr="00531885">
              <w:rPr>
                <w:rFonts w:cs="Arial"/>
              </w:rPr>
              <w:t xml:space="preserve">You must provide a description of </w:t>
            </w:r>
            <w:r w:rsidRPr="00531885">
              <w:rPr>
                <w:rFonts w:eastAsia="Times New Roman" w:cs="Arial"/>
              </w:rPr>
              <w:t xml:space="preserve">how you ensure the client is aware of their duties; assist the client in obtaining, </w:t>
            </w:r>
            <w:proofErr w:type="gramStart"/>
            <w:r w:rsidRPr="00531885">
              <w:rPr>
                <w:rFonts w:eastAsia="Times New Roman" w:cs="Arial"/>
              </w:rPr>
              <w:t>preparing</w:t>
            </w:r>
            <w:proofErr w:type="gramEnd"/>
            <w:r w:rsidRPr="00531885">
              <w:rPr>
                <w:rFonts w:eastAsia="Times New Roman" w:cs="Arial"/>
              </w:rPr>
              <w:t xml:space="preserve"> and collating pre-construction information; supplying pre-construction information to others; ensure other designers co-ordinate &amp; co-operate; liaise with the principal contractor; and prepare the health and safety file for the client. </w:t>
            </w:r>
          </w:p>
          <w:p w14:paraId="518198BA" w14:textId="77777777" w:rsidR="008A18CA" w:rsidRPr="00531885" w:rsidRDefault="008A18CA" w:rsidP="001A1223">
            <w:pPr>
              <w:tabs>
                <w:tab w:val="num" w:pos="1440"/>
              </w:tabs>
              <w:rPr>
                <w:rFonts w:eastAsia="Times New Roman" w:cs="Arial"/>
              </w:rPr>
            </w:pPr>
          </w:p>
          <w:p w14:paraId="73CCE664" w14:textId="77777777" w:rsidR="008A18CA" w:rsidRPr="00531885" w:rsidRDefault="008A18CA" w:rsidP="001A1223">
            <w:pPr>
              <w:tabs>
                <w:tab w:val="num" w:pos="1440"/>
              </w:tabs>
              <w:rPr>
                <w:rFonts w:eastAsia="Times New Roman" w:cs="Arial"/>
              </w:rPr>
            </w:pPr>
            <w:r w:rsidRPr="00531885">
              <w:rPr>
                <w:rFonts w:eastAsia="Times New Roman" w:cs="Arial"/>
              </w:rPr>
              <w:lastRenderedPageBreak/>
              <w:t>You must also provide an example of pre-construction information and a completed health and safety file.</w:t>
            </w:r>
          </w:p>
          <w:p w14:paraId="16AF8DD5" w14:textId="77777777" w:rsidR="008A18CA" w:rsidRPr="00531885" w:rsidRDefault="00871DEB" w:rsidP="001A1223">
            <w:pPr>
              <w:tabs>
                <w:tab w:val="num" w:pos="1440"/>
              </w:tabs>
              <w:rPr>
                <w:rFonts w:eastAsia="Times New Roman" w:cs="Arial"/>
                <w:color w:val="0000FF" w:themeColor="hyperlink"/>
                <w:u w:val="single"/>
              </w:rPr>
            </w:pPr>
            <w:hyperlink r:id="rId51" w:history="1">
              <w:r w:rsidR="008A18CA" w:rsidRPr="00531885">
                <w:rPr>
                  <w:rFonts w:eastAsia="Times New Roman" w:cs="Arial"/>
                  <w:color w:val="0000FF" w:themeColor="hyperlink"/>
                  <w:u w:val="single"/>
                </w:rPr>
                <w:t>http://www.hse.gov.uk/construction/cdm/2015/principal-designers.htm</w:t>
              </w:r>
            </w:hyperlink>
          </w:p>
        </w:tc>
      </w:tr>
      <w:tr w:rsidR="008A18CA" w:rsidRPr="00531885" w14:paraId="5BEAF32C" w14:textId="77777777" w:rsidTr="001A1223">
        <w:tc>
          <w:tcPr>
            <w:tcW w:w="568" w:type="dxa"/>
          </w:tcPr>
          <w:p w14:paraId="3683CCB7" w14:textId="77777777" w:rsidR="008A18CA" w:rsidRPr="00531885" w:rsidRDefault="008A18CA" w:rsidP="001A1223">
            <w:pPr>
              <w:rPr>
                <w:rFonts w:cs="Arial"/>
              </w:rPr>
            </w:pPr>
            <w:r w:rsidRPr="00531885">
              <w:rPr>
                <w:rFonts w:cs="Arial"/>
              </w:rPr>
              <w:lastRenderedPageBreak/>
              <w:t>23</w:t>
            </w:r>
          </w:p>
        </w:tc>
        <w:tc>
          <w:tcPr>
            <w:tcW w:w="3798" w:type="dxa"/>
            <w:gridSpan w:val="2"/>
          </w:tcPr>
          <w:p w14:paraId="79516311" w14:textId="77777777" w:rsidR="008A18CA" w:rsidRPr="00531885" w:rsidRDefault="008A18CA" w:rsidP="001A1223">
            <w:pPr>
              <w:rPr>
                <w:rFonts w:eastAsia="Times New Roman" w:cs="Arial"/>
                <w:b/>
              </w:rPr>
            </w:pPr>
            <w:r w:rsidRPr="00531885">
              <w:rPr>
                <w:rFonts w:eastAsia="Times New Roman" w:cs="Arial"/>
                <w:b/>
              </w:rPr>
              <w:t>Principal Contractors only</w:t>
            </w:r>
          </w:p>
          <w:p w14:paraId="4252742B" w14:textId="77777777" w:rsidR="008A18CA" w:rsidRPr="00531885" w:rsidRDefault="008A18CA" w:rsidP="001A1223">
            <w:pPr>
              <w:rPr>
                <w:rFonts w:eastAsia="Times New Roman" w:cs="Arial"/>
                <w:b/>
              </w:rPr>
            </w:pPr>
          </w:p>
          <w:p w14:paraId="703F6C29" w14:textId="77777777" w:rsidR="008A18CA" w:rsidRPr="00531885" w:rsidRDefault="008A18CA" w:rsidP="001A1223">
            <w:pPr>
              <w:rPr>
                <w:rFonts w:eastAsia="Times New Roman" w:cs="Arial"/>
                <w:b/>
              </w:rPr>
            </w:pPr>
            <w:r w:rsidRPr="00531885">
              <w:rPr>
                <w:rFonts w:eastAsia="Times New Roman" w:cs="Arial"/>
              </w:rPr>
              <w:t xml:space="preserve">Do you plan, manage and co-ordinate the construction phase of projects?  </w:t>
            </w:r>
            <w:r w:rsidRPr="00531885">
              <w:rPr>
                <w:rFonts w:cs="Arial"/>
                <w:b/>
                <w:bCs/>
                <w:iCs/>
              </w:rPr>
              <w:t>Tick yes or no.</w:t>
            </w:r>
            <w:r w:rsidRPr="00531885">
              <w:rPr>
                <w:rFonts w:cs="Arial"/>
                <w:bCs/>
                <w:iCs/>
              </w:rPr>
              <w:t xml:space="preserve">  </w:t>
            </w:r>
          </w:p>
        </w:tc>
        <w:tc>
          <w:tcPr>
            <w:tcW w:w="709" w:type="dxa"/>
            <w:gridSpan w:val="2"/>
          </w:tcPr>
          <w:p w14:paraId="4C25593B" w14:textId="77777777" w:rsidR="008A18CA" w:rsidRPr="00531885" w:rsidRDefault="008A18CA" w:rsidP="001A1223">
            <w:pPr>
              <w:jc w:val="center"/>
              <w:rPr>
                <w:rFonts w:cs="Arial"/>
                <w:iCs/>
              </w:rPr>
            </w:pPr>
          </w:p>
          <w:p w14:paraId="4FDCFB7B" w14:textId="77777777" w:rsidR="008A18CA" w:rsidRPr="00531885" w:rsidRDefault="00871DEB" w:rsidP="001A1223">
            <w:pPr>
              <w:jc w:val="center"/>
              <w:rPr>
                <w:rFonts w:cs="Arial"/>
              </w:rPr>
            </w:pPr>
            <w:sdt>
              <w:sdtPr>
                <w:rPr>
                  <w:rFonts w:eastAsia="Times New Roman" w:cs="Arial"/>
                  <w:iCs/>
                  <w:color w:val="000000"/>
                </w:rPr>
                <w:id w:val="-1544353077"/>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6BA88FB9" w14:textId="77777777" w:rsidR="008A18CA" w:rsidRPr="00531885" w:rsidRDefault="008A18CA" w:rsidP="001A1223">
            <w:pPr>
              <w:jc w:val="center"/>
              <w:rPr>
                <w:rFonts w:cs="Arial"/>
              </w:rPr>
            </w:pPr>
          </w:p>
          <w:p w14:paraId="3C9E9794" w14:textId="77777777" w:rsidR="008A18CA" w:rsidRPr="00531885" w:rsidRDefault="00871DEB" w:rsidP="001A1223">
            <w:pPr>
              <w:jc w:val="center"/>
              <w:rPr>
                <w:rFonts w:cs="Arial"/>
              </w:rPr>
            </w:pPr>
            <w:sdt>
              <w:sdtPr>
                <w:rPr>
                  <w:rFonts w:eastAsia="Times New Roman" w:cs="Arial"/>
                  <w:iCs/>
                  <w:color w:val="000000"/>
                </w:rPr>
                <w:id w:val="1253090024"/>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2B29EDD8" w14:textId="77777777" w:rsidR="008A18CA" w:rsidRPr="00531885" w:rsidRDefault="008A18CA" w:rsidP="001A1223">
            <w:pPr>
              <w:tabs>
                <w:tab w:val="num" w:pos="1440"/>
              </w:tabs>
              <w:rPr>
                <w:rFonts w:eastAsia="Times New Roman" w:cs="Arial"/>
              </w:rPr>
            </w:pPr>
            <w:r w:rsidRPr="00531885">
              <w:rPr>
                <w:rFonts w:cs="Arial"/>
              </w:rPr>
              <w:t xml:space="preserve">You must describe </w:t>
            </w:r>
            <w:r w:rsidRPr="00531885">
              <w:rPr>
                <w:rFonts w:eastAsia="Times New Roman" w:cs="Arial"/>
              </w:rPr>
              <w:t>your arrangements for developing the construction phase plan and include an example of a developed construction phase plan.</w:t>
            </w:r>
          </w:p>
          <w:p w14:paraId="02965296" w14:textId="77777777" w:rsidR="008A18CA" w:rsidRPr="00531885" w:rsidRDefault="00871DEB" w:rsidP="001A1223">
            <w:pPr>
              <w:tabs>
                <w:tab w:val="num" w:pos="1440"/>
              </w:tabs>
              <w:rPr>
                <w:rFonts w:cs="Arial"/>
                <w:color w:val="0000FF" w:themeColor="hyperlink"/>
                <w:u w:val="single"/>
              </w:rPr>
            </w:pPr>
            <w:hyperlink r:id="rId52" w:history="1">
              <w:r w:rsidR="008A18CA" w:rsidRPr="00531885">
                <w:rPr>
                  <w:rFonts w:cs="Arial"/>
                  <w:color w:val="0000FF" w:themeColor="hyperlink"/>
                  <w:u w:val="single"/>
                </w:rPr>
                <w:t>http://www.hse.gov.uk/construction/areyou/principalcontractor.htm</w:t>
              </w:r>
            </w:hyperlink>
          </w:p>
        </w:tc>
      </w:tr>
      <w:tr w:rsidR="008A18CA" w:rsidRPr="00531885" w14:paraId="103FA67A" w14:textId="77777777" w:rsidTr="001A1223">
        <w:tc>
          <w:tcPr>
            <w:tcW w:w="568" w:type="dxa"/>
          </w:tcPr>
          <w:p w14:paraId="5F7FBF0B" w14:textId="77777777" w:rsidR="008A18CA" w:rsidRPr="00531885" w:rsidRDefault="008A18CA" w:rsidP="001A1223">
            <w:pPr>
              <w:rPr>
                <w:rFonts w:cs="Arial"/>
              </w:rPr>
            </w:pPr>
            <w:r w:rsidRPr="00531885">
              <w:rPr>
                <w:rFonts w:cs="Arial"/>
              </w:rPr>
              <w:t>24</w:t>
            </w:r>
          </w:p>
        </w:tc>
        <w:tc>
          <w:tcPr>
            <w:tcW w:w="3798" w:type="dxa"/>
            <w:gridSpan w:val="2"/>
          </w:tcPr>
          <w:p w14:paraId="42D0F498" w14:textId="77777777" w:rsidR="008A18CA" w:rsidRPr="00531885" w:rsidRDefault="008A18CA" w:rsidP="001A1223">
            <w:pPr>
              <w:rPr>
                <w:rFonts w:eastAsia="Times New Roman" w:cs="Arial"/>
                <w:b/>
              </w:rPr>
            </w:pPr>
            <w:r w:rsidRPr="00531885">
              <w:rPr>
                <w:rFonts w:eastAsia="Times New Roman" w:cs="Arial"/>
                <w:b/>
              </w:rPr>
              <w:t xml:space="preserve">Social Care Providers only </w:t>
            </w:r>
          </w:p>
          <w:p w14:paraId="65443EC3" w14:textId="77777777" w:rsidR="008A18CA" w:rsidRPr="00531885" w:rsidRDefault="008A18CA" w:rsidP="001A1223">
            <w:pPr>
              <w:rPr>
                <w:rFonts w:eastAsia="Times New Roman" w:cs="Arial"/>
                <w:b/>
              </w:rPr>
            </w:pPr>
          </w:p>
          <w:p w14:paraId="0628ACFD" w14:textId="77777777" w:rsidR="008A18CA" w:rsidRPr="00531885" w:rsidRDefault="008A18CA" w:rsidP="001A1223">
            <w:pPr>
              <w:rPr>
                <w:rFonts w:cs="Arial"/>
                <w:bCs/>
                <w:iCs/>
              </w:rPr>
            </w:pPr>
            <w:r w:rsidRPr="00531885">
              <w:rPr>
                <w:rFonts w:eastAsia="Times New Roman" w:cs="Arial"/>
              </w:rPr>
              <w:t xml:space="preserve">Do you have arrangements in place to ensure risks related specifically to service users are identified and incorporated into care plans?  </w:t>
            </w:r>
            <w:r w:rsidRPr="00531885">
              <w:rPr>
                <w:rFonts w:cs="Arial"/>
                <w:b/>
                <w:bCs/>
                <w:iCs/>
              </w:rPr>
              <w:t>Tick yes or no.</w:t>
            </w:r>
            <w:r w:rsidRPr="00531885">
              <w:rPr>
                <w:rFonts w:cs="Arial"/>
                <w:bCs/>
                <w:iCs/>
              </w:rPr>
              <w:t xml:space="preserve">  </w:t>
            </w:r>
          </w:p>
          <w:p w14:paraId="618119D5" w14:textId="77777777" w:rsidR="008A18CA" w:rsidRPr="00531885" w:rsidRDefault="008A18CA" w:rsidP="001A1223">
            <w:pPr>
              <w:rPr>
                <w:rFonts w:eastAsia="Times New Roman" w:cs="Arial"/>
                <w:b/>
              </w:rPr>
            </w:pPr>
          </w:p>
        </w:tc>
        <w:tc>
          <w:tcPr>
            <w:tcW w:w="709" w:type="dxa"/>
            <w:gridSpan w:val="2"/>
          </w:tcPr>
          <w:p w14:paraId="30C8FBDD" w14:textId="77777777" w:rsidR="008A18CA" w:rsidRPr="00531885" w:rsidRDefault="008A18CA" w:rsidP="001A1223">
            <w:pPr>
              <w:jc w:val="center"/>
              <w:rPr>
                <w:rFonts w:cs="Arial"/>
                <w:iCs/>
              </w:rPr>
            </w:pPr>
          </w:p>
          <w:p w14:paraId="29730DF3" w14:textId="77777777" w:rsidR="008A18CA" w:rsidRPr="00531885" w:rsidRDefault="00871DEB" w:rsidP="001A1223">
            <w:pPr>
              <w:jc w:val="center"/>
              <w:rPr>
                <w:rFonts w:cs="Arial"/>
              </w:rPr>
            </w:pPr>
            <w:sdt>
              <w:sdtPr>
                <w:rPr>
                  <w:rFonts w:eastAsia="Times New Roman" w:cs="Arial"/>
                  <w:iCs/>
                  <w:color w:val="000000"/>
                </w:rPr>
                <w:id w:val="1932775783"/>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Yes</w:t>
            </w:r>
          </w:p>
        </w:tc>
        <w:tc>
          <w:tcPr>
            <w:tcW w:w="709" w:type="dxa"/>
          </w:tcPr>
          <w:p w14:paraId="3DEAF3C0" w14:textId="77777777" w:rsidR="008A18CA" w:rsidRPr="00531885" w:rsidRDefault="008A18CA" w:rsidP="001A1223">
            <w:pPr>
              <w:jc w:val="center"/>
              <w:rPr>
                <w:rFonts w:cs="Arial"/>
              </w:rPr>
            </w:pPr>
          </w:p>
          <w:p w14:paraId="7995E9BC" w14:textId="77777777" w:rsidR="008A18CA" w:rsidRPr="00531885" w:rsidRDefault="00871DEB" w:rsidP="001A1223">
            <w:pPr>
              <w:jc w:val="center"/>
              <w:rPr>
                <w:rFonts w:cs="Arial"/>
              </w:rPr>
            </w:pPr>
            <w:sdt>
              <w:sdtPr>
                <w:rPr>
                  <w:rFonts w:eastAsia="Times New Roman" w:cs="Arial"/>
                  <w:iCs/>
                  <w:color w:val="000000"/>
                </w:rPr>
                <w:id w:val="-1042049102"/>
                <w14:checkbox>
                  <w14:checked w14:val="0"/>
                  <w14:checkedState w14:val="2612" w14:font="MS Gothic"/>
                  <w14:uncheckedState w14:val="2610" w14:font="MS Gothic"/>
                </w14:checkbox>
              </w:sdtPr>
              <w:sdtEndPr/>
              <w:sdtContent>
                <w:r w:rsidR="008A18CA" w:rsidRPr="00531885">
                  <w:rPr>
                    <w:rFonts w:ascii="Segoe UI Symbol" w:eastAsia="MS Gothic" w:hAnsi="Segoe UI Symbol" w:cs="Segoe UI Symbol"/>
                    <w:iCs/>
                    <w:color w:val="000000"/>
                  </w:rPr>
                  <w:t>☐</w:t>
                </w:r>
              </w:sdtContent>
            </w:sdt>
            <w:r w:rsidR="008A18CA" w:rsidRPr="00531885">
              <w:rPr>
                <w:rFonts w:cs="Arial"/>
              </w:rPr>
              <w:t xml:space="preserve"> No</w:t>
            </w:r>
          </w:p>
        </w:tc>
        <w:tc>
          <w:tcPr>
            <w:tcW w:w="3997" w:type="dxa"/>
          </w:tcPr>
          <w:p w14:paraId="0734BB19" w14:textId="77777777" w:rsidR="008A18CA" w:rsidRPr="00531885" w:rsidRDefault="008A18CA" w:rsidP="001A1223">
            <w:pPr>
              <w:tabs>
                <w:tab w:val="num" w:pos="1440"/>
              </w:tabs>
              <w:rPr>
                <w:rFonts w:eastAsia="Times New Roman" w:cs="Arial"/>
              </w:rPr>
            </w:pPr>
            <w:r w:rsidRPr="00531885">
              <w:rPr>
                <w:rFonts w:cs="Arial"/>
              </w:rPr>
              <w:t xml:space="preserve">You must describe </w:t>
            </w:r>
            <w:r w:rsidRPr="00531885">
              <w:rPr>
                <w:rFonts w:eastAsia="Times New Roman" w:cs="Arial"/>
              </w:rPr>
              <w:t xml:space="preserve">how relevant risks are identified, </w:t>
            </w:r>
            <w:proofErr w:type="gramStart"/>
            <w:r w:rsidRPr="00531885">
              <w:rPr>
                <w:rFonts w:eastAsia="Times New Roman" w:cs="Arial"/>
              </w:rPr>
              <w:t>recorded</w:t>
            </w:r>
            <w:proofErr w:type="gramEnd"/>
            <w:r w:rsidRPr="00531885">
              <w:rPr>
                <w:rFonts w:eastAsia="Times New Roman" w:cs="Arial"/>
              </w:rPr>
              <w:t xml:space="preserve"> and communicated to employees and an example of this (all personal information relating to service users should be removed if a completed example is submitted rather than a template form).</w:t>
            </w:r>
          </w:p>
          <w:p w14:paraId="0CFA73D8" w14:textId="77777777" w:rsidR="008A18CA" w:rsidRPr="00531885" w:rsidRDefault="008A18CA" w:rsidP="001A1223">
            <w:pPr>
              <w:tabs>
                <w:tab w:val="num" w:pos="1440"/>
              </w:tabs>
              <w:rPr>
                <w:rFonts w:cs="Arial"/>
                <w:color w:val="0000FF" w:themeColor="hyperlink"/>
                <w:u w:val="single"/>
              </w:rPr>
            </w:pPr>
            <w:r w:rsidRPr="00531885">
              <w:rPr>
                <w:rFonts w:cs="Arial"/>
              </w:rPr>
              <w:fldChar w:fldCharType="begin"/>
            </w:r>
            <w:r w:rsidRPr="00531885">
              <w:rPr>
                <w:rFonts w:cs="Arial"/>
              </w:rPr>
              <w:instrText xml:space="preserve"> HYPERLINK "http://www.hse.gov.uk/healthservices/" </w:instrText>
            </w:r>
            <w:r w:rsidRPr="00531885">
              <w:rPr>
                <w:rFonts w:cs="Arial"/>
              </w:rPr>
            </w:r>
            <w:r w:rsidRPr="00531885">
              <w:rPr>
                <w:rFonts w:cs="Arial"/>
              </w:rPr>
              <w:fldChar w:fldCharType="separate"/>
            </w:r>
            <w:r w:rsidRPr="00531885">
              <w:rPr>
                <w:rFonts w:cs="Arial"/>
                <w:color w:val="0000FF" w:themeColor="hyperlink"/>
                <w:u w:val="single"/>
              </w:rPr>
              <w:t>http://www.hse.gov.uk/healthservices/</w:t>
            </w:r>
          </w:p>
          <w:p w14:paraId="7F3ADD10" w14:textId="77777777" w:rsidR="008A18CA" w:rsidRPr="00531885" w:rsidRDefault="008A18CA" w:rsidP="001A1223">
            <w:pPr>
              <w:tabs>
                <w:tab w:val="num" w:pos="1440"/>
              </w:tabs>
              <w:rPr>
                <w:rFonts w:cs="Arial"/>
              </w:rPr>
            </w:pPr>
            <w:r w:rsidRPr="00531885">
              <w:rPr>
                <w:rFonts w:cs="Arial"/>
              </w:rPr>
              <w:fldChar w:fldCharType="end"/>
            </w:r>
          </w:p>
        </w:tc>
      </w:tr>
    </w:tbl>
    <w:tbl>
      <w:tblPr>
        <w:tblStyle w:val="TableGrid16"/>
        <w:tblW w:w="9753" w:type="dxa"/>
        <w:tblInd w:w="-147" w:type="dxa"/>
        <w:shd w:val="clear" w:color="auto" w:fill="D99594" w:themeFill="accent2" w:themeFillTint="99"/>
        <w:tblLook w:val="04A0" w:firstRow="1" w:lastRow="0" w:firstColumn="1" w:lastColumn="0" w:noHBand="0" w:noVBand="1"/>
      </w:tblPr>
      <w:tblGrid>
        <w:gridCol w:w="964"/>
        <w:gridCol w:w="8789"/>
      </w:tblGrid>
      <w:tr w:rsidR="005E4A07" w:rsidRPr="00531885" w14:paraId="47748068" w14:textId="77777777" w:rsidTr="00BC51D1">
        <w:trPr>
          <w:trHeight w:val="403"/>
        </w:trPr>
        <w:tc>
          <w:tcPr>
            <w:tcW w:w="964" w:type="dxa"/>
            <w:shd w:val="clear" w:color="auto" w:fill="FFFFFF" w:themeFill="background1"/>
          </w:tcPr>
          <w:p w14:paraId="3E318B51" w14:textId="77777777" w:rsidR="005E4A07" w:rsidRPr="00531885" w:rsidRDefault="005E4A07" w:rsidP="00BC51D1">
            <w:pPr>
              <w:spacing w:before="100"/>
              <w:rPr>
                <w:rFonts w:eastAsia="Arial" w:cs="Arial"/>
                <w:b/>
                <w:color w:val="000000"/>
                <w:lang w:eastAsia="en-GB"/>
              </w:rPr>
            </w:pPr>
            <w:r w:rsidRPr="00531885">
              <w:rPr>
                <w:rFonts w:eastAsia="Arial" w:cs="Arial"/>
                <w:b/>
                <w:color w:val="000000"/>
                <w:lang w:eastAsia="en-GB"/>
              </w:rPr>
              <w:t>7.14A</w:t>
            </w:r>
          </w:p>
        </w:tc>
        <w:tc>
          <w:tcPr>
            <w:tcW w:w="8789" w:type="dxa"/>
            <w:shd w:val="clear" w:color="auto" w:fill="FFFFFF" w:themeFill="background1"/>
          </w:tcPr>
          <w:p w14:paraId="0DBA845C" w14:textId="7BEA0FEC" w:rsidR="005E4A07" w:rsidRPr="00531885" w:rsidRDefault="005E4A07" w:rsidP="00BC51D1">
            <w:pPr>
              <w:spacing w:before="100"/>
              <w:rPr>
                <w:rFonts w:cs="Arial"/>
                <w:b/>
                <w:iCs/>
                <w:kern w:val="2"/>
              </w:rPr>
            </w:pPr>
            <w:r w:rsidRPr="00531885">
              <w:rPr>
                <w:rFonts w:cs="Arial"/>
                <w:b/>
                <w:iCs/>
                <w:kern w:val="2"/>
              </w:rPr>
              <w:t>Safeguarding</w:t>
            </w:r>
            <w:r w:rsidR="00871DEB">
              <w:rPr>
                <w:rFonts w:cs="Arial"/>
                <w:b/>
                <w:iCs/>
                <w:kern w:val="2"/>
              </w:rPr>
              <w:t xml:space="preserve"> Not used</w:t>
            </w:r>
          </w:p>
        </w:tc>
      </w:tr>
    </w:tbl>
    <w:tbl>
      <w:tblPr>
        <w:tblStyle w:val="TableGrid7"/>
        <w:tblW w:w="9753" w:type="dxa"/>
        <w:tblInd w:w="-147" w:type="dxa"/>
        <w:tblLayout w:type="fixed"/>
        <w:tblLook w:val="04A0" w:firstRow="1" w:lastRow="0" w:firstColumn="1" w:lastColumn="0" w:noHBand="0" w:noVBand="1"/>
      </w:tblPr>
      <w:tblGrid>
        <w:gridCol w:w="9753"/>
      </w:tblGrid>
      <w:tr w:rsidR="005E4A07" w:rsidRPr="00531885" w14:paraId="0802F3BD" w14:textId="77777777" w:rsidTr="00BC51D1">
        <w:trPr>
          <w:trHeight w:val="425"/>
        </w:trPr>
        <w:tc>
          <w:tcPr>
            <w:tcW w:w="9753" w:type="dxa"/>
            <w:vAlign w:val="center"/>
          </w:tcPr>
          <w:p w14:paraId="38CF692F" w14:textId="3DFCBACF" w:rsidR="005E4A07" w:rsidRPr="00531885" w:rsidRDefault="005E4A07" w:rsidP="00BC51D1">
            <w:pPr>
              <w:rPr>
                <w:rFonts w:cs="Arial"/>
                <w:b/>
              </w:rPr>
            </w:pPr>
            <w:r w:rsidRPr="00531885">
              <w:rPr>
                <w:rFonts w:cs="Arial"/>
                <w:b/>
              </w:rPr>
              <w:t>7.14B Safeguarding Children</w:t>
            </w:r>
            <w:r w:rsidR="00871DEB">
              <w:rPr>
                <w:rFonts w:cs="Arial"/>
                <w:b/>
              </w:rPr>
              <w:t xml:space="preserve"> Not used</w:t>
            </w:r>
          </w:p>
        </w:tc>
      </w:tr>
    </w:tbl>
    <w:p w14:paraId="79D350C6" w14:textId="585EF516" w:rsidR="008A18CA" w:rsidRDefault="008A18CA" w:rsidP="008A18CA">
      <w:pPr>
        <w:rPr>
          <w:rFonts w:cs="Arial"/>
        </w:rPr>
      </w:pPr>
    </w:p>
    <w:p w14:paraId="057EEB4C" w14:textId="77777777" w:rsidR="00871DEB" w:rsidRDefault="00871DEB" w:rsidP="008A18CA">
      <w:pPr>
        <w:rPr>
          <w:rFonts w:cs="Arial"/>
        </w:rPr>
      </w:pPr>
    </w:p>
    <w:p w14:paraId="60824E9A" w14:textId="77777777" w:rsidR="00871DEB" w:rsidRDefault="00871DEB" w:rsidP="008A18CA">
      <w:pPr>
        <w:rPr>
          <w:rFonts w:cs="Arial"/>
        </w:rPr>
      </w:pPr>
    </w:p>
    <w:p w14:paraId="791A3E60" w14:textId="77777777" w:rsidR="00871DEB" w:rsidRDefault="00871DEB" w:rsidP="008A18CA">
      <w:pPr>
        <w:rPr>
          <w:rFonts w:cs="Arial"/>
        </w:rPr>
      </w:pPr>
    </w:p>
    <w:p w14:paraId="3D8B3C21" w14:textId="77777777" w:rsidR="00871DEB" w:rsidRDefault="00871DEB" w:rsidP="008A18CA">
      <w:pPr>
        <w:rPr>
          <w:rFonts w:cs="Arial"/>
        </w:rPr>
      </w:pPr>
    </w:p>
    <w:p w14:paraId="752CFFA7" w14:textId="77777777" w:rsidR="00871DEB" w:rsidRDefault="00871DEB" w:rsidP="008A18CA">
      <w:pPr>
        <w:rPr>
          <w:rFonts w:cs="Arial"/>
        </w:rPr>
      </w:pPr>
    </w:p>
    <w:p w14:paraId="141DFCEC" w14:textId="77777777" w:rsidR="00871DEB" w:rsidRDefault="00871DEB" w:rsidP="008A18CA">
      <w:pPr>
        <w:rPr>
          <w:rFonts w:cs="Arial"/>
        </w:rPr>
      </w:pPr>
    </w:p>
    <w:p w14:paraId="0F186445" w14:textId="77777777" w:rsidR="00871DEB" w:rsidRDefault="00871DEB" w:rsidP="008A18CA">
      <w:pPr>
        <w:rPr>
          <w:rFonts w:cs="Arial"/>
        </w:rPr>
      </w:pPr>
    </w:p>
    <w:p w14:paraId="5580F178" w14:textId="77777777" w:rsidR="00871DEB" w:rsidRDefault="00871DEB" w:rsidP="008A18CA">
      <w:pPr>
        <w:rPr>
          <w:rFonts w:cs="Arial"/>
        </w:rPr>
      </w:pPr>
    </w:p>
    <w:p w14:paraId="2E5AD401" w14:textId="77777777" w:rsidR="00871DEB" w:rsidRDefault="00871DEB" w:rsidP="008A18CA">
      <w:pPr>
        <w:rPr>
          <w:rFonts w:cs="Arial"/>
        </w:rPr>
      </w:pPr>
    </w:p>
    <w:p w14:paraId="7929D885" w14:textId="77777777" w:rsidR="00871DEB" w:rsidRDefault="00871DEB" w:rsidP="008A18CA">
      <w:pPr>
        <w:rPr>
          <w:rFonts w:cs="Arial"/>
        </w:rPr>
      </w:pPr>
    </w:p>
    <w:p w14:paraId="08CC01E9" w14:textId="77777777" w:rsidR="00871DEB" w:rsidRDefault="00871DEB" w:rsidP="008A18CA">
      <w:pPr>
        <w:rPr>
          <w:rFonts w:cs="Arial"/>
        </w:rPr>
      </w:pPr>
    </w:p>
    <w:p w14:paraId="51260126" w14:textId="77777777" w:rsidR="00871DEB" w:rsidRDefault="00871DEB" w:rsidP="008A18CA">
      <w:pPr>
        <w:rPr>
          <w:rFonts w:cs="Arial"/>
        </w:rPr>
      </w:pPr>
    </w:p>
    <w:p w14:paraId="362BF2B5" w14:textId="77777777" w:rsidR="00871DEB" w:rsidRPr="00531885" w:rsidRDefault="00871DEB" w:rsidP="008A18CA">
      <w:pPr>
        <w:rPr>
          <w:rFonts w:cs="Arial"/>
        </w:rPr>
      </w:pPr>
    </w:p>
    <w:p w14:paraId="636AA893" w14:textId="4DED4062" w:rsidR="000F32E0" w:rsidRPr="00531885" w:rsidRDefault="00635A4E" w:rsidP="000F32E0">
      <w:pPr>
        <w:rPr>
          <w:rFonts w:cs="Arial"/>
        </w:rPr>
      </w:pPr>
      <w:r w:rsidRPr="00531885">
        <w:rPr>
          <w:rFonts w:cs="Arial"/>
          <w:noProof/>
        </w:rPr>
        <w:lastRenderedPageBreak/>
        <mc:AlternateContent>
          <mc:Choice Requires="wps">
            <w:drawing>
              <wp:anchor distT="0" distB="0" distL="114300" distR="114300" simplePos="0" relativeHeight="251660288" behindDoc="0" locked="0" layoutInCell="1" allowOverlap="1" wp14:anchorId="6C8BD309" wp14:editId="2C6CF81F">
                <wp:simplePos x="0" y="0"/>
                <wp:positionH relativeFrom="margin">
                  <wp:align>left</wp:align>
                </wp:positionH>
                <wp:positionV relativeFrom="paragraph">
                  <wp:posOffset>178435</wp:posOffset>
                </wp:positionV>
                <wp:extent cx="5981700" cy="33985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81700" cy="3398520"/>
                        </a:xfrm>
                        <a:prstGeom prst="rect">
                          <a:avLst/>
                        </a:prstGeom>
                        <a:noFill/>
                        <a:ln w="6350">
                          <a:solidFill>
                            <a:prstClr val="black">
                              <a:alpha val="0"/>
                            </a:prstClr>
                          </a:solidFill>
                        </a:ln>
                      </wps:spPr>
                      <wps:txbx>
                        <w:txbxContent>
                          <w:p w14:paraId="6C0B7466" w14:textId="77777777" w:rsidR="00635A4E" w:rsidRPr="00635A4E" w:rsidDel="000F32E0" w:rsidRDefault="00635A4E" w:rsidP="00635A4E">
                            <w:pPr>
                              <w:rPr>
                                <w:rFonts w:cs="Arial"/>
                              </w:rPr>
                            </w:pPr>
                            <w:r w:rsidRPr="00635A4E" w:rsidDel="000F32E0">
                              <w:rPr>
                                <w:rFonts w:cs="Arial"/>
                                <w:b/>
                              </w:rPr>
                              <w:t xml:space="preserve">Contact details and </w:t>
                            </w:r>
                            <w:proofErr w:type="gramStart"/>
                            <w:r w:rsidRPr="00635A4E" w:rsidDel="000F32E0">
                              <w:rPr>
                                <w:rFonts w:cs="Arial"/>
                                <w:b/>
                              </w:rPr>
                              <w:t>declaration</w:t>
                            </w:r>
                            <w:proofErr w:type="gramEnd"/>
                          </w:p>
                          <w:p w14:paraId="0E7D5150" w14:textId="77777777" w:rsidR="00635A4E" w:rsidRPr="00635A4E" w:rsidDel="000F32E0" w:rsidRDefault="00635A4E" w:rsidP="00635A4E">
                            <w:pPr>
                              <w:rPr>
                                <w:rFonts w:cs="Arial"/>
                              </w:rPr>
                            </w:pPr>
                            <w:r w:rsidRPr="00635A4E" w:rsidDel="000F32E0">
                              <w:rPr>
                                <w:rFonts w:cs="Arial"/>
                              </w:rPr>
                              <w:t xml:space="preserve">I declare that to the best of my knowledge the answers </w:t>
                            </w:r>
                            <w:proofErr w:type="gramStart"/>
                            <w:r w:rsidRPr="00635A4E" w:rsidDel="000F32E0">
                              <w:rPr>
                                <w:rFonts w:cs="Arial"/>
                              </w:rPr>
                              <w:t>submitted</w:t>
                            </w:r>
                            <w:proofErr w:type="gramEnd"/>
                            <w:r w:rsidRPr="00635A4E" w:rsidDel="000F32E0">
                              <w:rPr>
                                <w:rFonts w:cs="Arial"/>
                              </w:rPr>
                              <w:t xml:space="preserve"> and information contained in this complete document are correct and accurate, including parts 1, 2 and part 3.</w:t>
                            </w:r>
                          </w:p>
                          <w:p w14:paraId="78A51F09" w14:textId="77777777" w:rsidR="00635A4E" w:rsidRPr="00635A4E" w:rsidDel="000F32E0" w:rsidRDefault="00635A4E" w:rsidP="00635A4E">
                            <w:pPr>
                              <w:rPr>
                                <w:rFonts w:cs="Arial"/>
                              </w:rPr>
                            </w:pPr>
                            <w:r w:rsidRPr="00635A4E" w:rsidDel="000F32E0">
                              <w:rPr>
                                <w:rFonts w:cs="Arial"/>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71A48637" w14:textId="77777777" w:rsidR="00635A4E" w:rsidRPr="00635A4E" w:rsidDel="000F32E0" w:rsidRDefault="00635A4E" w:rsidP="00635A4E">
                            <w:pPr>
                              <w:rPr>
                                <w:rFonts w:cs="Arial"/>
                              </w:rPr>
                            </w:pPr>
                            <w:r w:rsidRPr="00635A4E" w:rsidDel="000F32E0">
                              <w:rPr>
                                <w:rFonts w:cs="Arial"/>
                              </w:rPr>
                              <w:t>I understand that the information will be used in the selection process to assess my suitability to participate further in this procurement.</w:t>
                            </w:r>
                          </w:p>
                          <w:p w14:paraId="4FBDE630" w14:textId="77777777" w:rsidR="00635A4E" w:rsidRPr="00635A4E" w:rsidDel="000F32E0" w:rsidRDefault="00635A4E" w:rsidP="00635A4E">
                            <w:pPr>
                              <w:rPr>
                                <w:rFonts w:cs="Arial"/>
                              </w:rPr>
                            </w:pPr>
                            <w:r w:rsidRPr="00635A4E" w:rsidDel="000F32E0">
                              <w:rPr>
                                <w:rFonts w:cs="Arial"/>
                              </w:rPr>
                              <w:t>I understand that the authority may reject this submission in its entirety if there is a failure to answer all the relevant questions fully, or if false/misleading information or content is provided in any section.</w:t>
                            </w:r>
                          </w:p>
                          <w:p w14:paraId="4334A32B" w14:textId="77777777" w:rsidR="00635A4E" w:rsidRPr="00635A4E" w:rsidDel="000F32E0" w:rsidRDefault="00635A4E" w:rsidP="00635A4E">
                            <w:pPr>
                              <w:rPr>
                                <w:rFonts w:cs="Arial"/>
                              </w:rPr>
                            </w:pPr>
                            <w:r w:rsidRPr="00635A4E" w:rsidDel="000F32E0">
                              <w:rPr>
                                <w:rFonts w:cs="Arial"/>
                              </w:rPr>
                              <w:t>I am aware of the consequences of serious misrepresentation.</w:t>
                            </w:r>
                          </w:p>
                          <w:p w14:paraId="55647965" w14:textId="77777777" w:rsidR="00635A4E" w:rsidRPr="00635A4E" w:rsidDel="000F32E0" w:rsidRDefault="00635A4E" w:rsidP="00635A4E">
                            <w:pPr>
                              <w:rPr>
                                <w:rFonts w:cs="Arial"/>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635A4E" w:rsidRPr="00635A4E" w:rsidDel="000F32E0" w14:paraId="07400F60" w14:textId="77777777" w:rsidTr="00316F34">
                              <w:tc>
                                <w:tcPr>
                                  <w:tcW w:w="3749" w:type="dxa"/>
                                  <w:tcMar>
                                    <w:top w:w="0" w:type="dxa"/>
                                    <w:left w:w="108" w:type="dxa"/>
                                    <w:bottom w:w="0" w:type="dxa"/>
                                    <w:right w:w="108" w:type="dxa"/>
                                  </w:tcMar>
                                </w:tcPr>
                                <w:p w14:paraId="0A91EA31" w14:textId="77777777" w:rsidR="00635A4E" w:rsidRPr="00635A4E" w:rsidDel="000F32E0" w:rsidRDefault="00635A4E" w:rsidP="00635A4E">
                                  <w:pPr>
                                    <w:rPr>
                                      <w:rFonts w:cs="Arial"/>
                                    </w:rPr>
                                  </w:pPr>
                                  <w:r w:rsidRPr="00635A4E" w:rsidDel="000F32E0">
                                    <w:rPr>
                                      <w:rFonts w:cs="Arial"/>
                                    </w:rPr>
                                    <w:t>Signature (electronic is acceptable)</w:t>
                                  </w:r>
                                </w:p>
                              </w:tc>
                              <w:tc>
                                <w:tcPr>
                                  <w:tcW w:w="4755" w:type="dxa"/>
                                  <w:tcMar>
                                    <w:top w:w="0" w:type="dxa"/>
                                    <w:left w:w="108" w:type="dxa"/>
                                    <w:bottom w:w="0" w:type="dxa"/>
                                    <w:right w:w="108" w:type="dxa"/>
                                  </w:tcMar>
                                </w:tcPr>
                                <w:p w14:paraId="1AD20CC1" w14:textId="77777777" w:rsidR="00635A4E" w:rsidRPr="00635A4E" w:rsidDel="000F32E0" w:rsidRDefault="00635A4E" w:rsidP="00635A4E">
                                  <w:pPr>
                                    <w:rPr>
                                      <w:rFonts w:cs="Arial"/>
                                    </w:rPr>
                                  </w:pPr>
                                </w:p>
                              </w:tc>
                            </w:tr>
                            <w:tr w:rsidR="00635A4E" w:rsidRPr="00635A4E" w:rsidDel="000F32E0" w14:paraId="4F22D314" w14:textId="77777777" w:rsidTr="00316F34">
                              <w:tc>
                                <w:tcPr>
                                  <w:tcW w:w="3749" w:type="dxa"/>
                                  <w:tcMar>
                                    <w:top w:w="0" w:type="dxa"/>
                                    <w:left w:w="108" w:type="dxa"/>
                                    <w:bottom w:w="0" w:type="dxa"/>
                                    <w:right w:w="108" w:type="dxa"/>
                                  </w:tcMar>
                                </w:tcPr>
                                <w:p w14:paraId="3F9A7F63" w14:textId="77777777" w:rsidR="00635A4E" w:rsidRPr="00635A4E" w:rsidDel="000F32E0" w:rsidRDefault="00635A4E" w:rsidP="00635A4E">
                                  <w:pPr>
                                    <w:rPr>
                                      <w:rFonts w:cs="Arial"/>
                                    </w:rPr>
                                  </w:pPr>
                                  <w:r w:rsidRPr="00635A4E" w:rsidDel="000F32E0">
                                    <w:rPr>
                                      <w:rFonts w:cs="Arial"/>
                                    </w:rPr>
                                    <w:t>Date</w:t>
                                  </w:r>
                                </w:p>
                              </w:tc>
                              <w:tc>
                                <w:tcPr>
                                  <w:tcW w:w="4755" w:type="dxa"/>
                                  <w:tcMar>
                                    <w:top w:w="0" w:type="dxa"/>
                                    <w:left w:w="108" w:type="dxa"/>
                                    <w:bottom w:w="0" w:type="dxa"/>
                                    <w:right w:w="108" w:type="dxa"/>
                                  </w:tcMar>
                                </w:tcPr>
                                <w:p w14:paraId="2515C492" w14:textId="77777777" w:rsidR="00635A4E" w:rsidRPr="00635A4E" w:rsidDel="000F32E0" w:rsidRDefault="00635A4E" w:rsidP="00635A4E">
                                  <w:pPr>
                                    <w:rPr>
                                      <w:rFonts w:cs="Arial"/>
                                    </w:rPr>
                                  </w:pPr>
                                </w:p>
                              </w:tc>
                            </w:tr>
                          </w:tbl>
                          <w:p w14:paraId="06088F65" w14:textId="77777777" w:rsidR="00635A4E" w:rsidRPr="00635A4E" w:rsidDel="000F32E0" w:rsidRDefault="00635A4E" w:rsidP="00635A4E">
                            <w:pPr>
                              <w:rPr>
                                <w:rFonts w:cs="Arial"/>
                              </w:rPr>
                            </w:pPr>
                          </w:p>
                          <w:tbl>
                            <w:tblPr>
                              <w:tblW w:w="9613" w:type="dxa"/>
                              <w:tblInd w:w="-115" w:type="dxa"/>
                              <w:tblLayout w:type="fixed"/>
                              <w:tblCellMar>
                                <w:left w:w="10" w:type="dxa"/>
                                <w:right w:w="10" w:type="dxa"/>
                              </w:tblCellMar>
                              <w:tblLook w:val="04A0" w:firstRow="1" w:lastRow="0" w:firstColumn="1" w:lastColumn="0" w:noHBand="0" w:noVBand="1"/>
                            </w:tblPr>
                            <w:tblGrid>
                              <w:gridCol w:w="9613"/>
                            </w:tblGrid>
                            <w:tr w:rsidR="00635A4E" w:rsidRPr="00635A4E" w:rsidDel="000F32E0" w14:paraId="545672C4" w14:textId="77777777" w:rsidTr="00316F34">
                              <w:trPr>
                                <w:trHeight w:val="1020"/>
                              </w:trPr>
                              <w:tc>
                                <w:tcPr>
                                  <w:tcW w:w="9613" w:type="dxa"/>
                                  <w:tcBorders>
                                    <w:bottom w:val="single" w:sz="4" w:space="0" w:color="000000"/>
                                  </w:tcBorders>
                                  <w:tcMar>
                                    <w:top w:w="0" w:type="dxa"/>
                                    <w:left w:w="108" w:type="dxa"/>
                                    <w:bottom w:w="0" w:type="dxa"/>
                                    <w:right w:w="108" w:type="dxa"/>
                                  </w:tcMar>
                                </w:tcPr>
                                <w:p w14:paraId="1171C31A" w14:textId="77777777" w:rsidR="00635A4E" w:rsidRPr="00635A4E" w:rsidDel="000F32E0" w:rsidRDefault="00635A4E" w:rsidP="00635A4E">
                                  <w:pPr>
                                    <w:rPr>
                                      <w:rFonts w:cs="Arial"/>
                                    </w:rPr>
                                  </w:pPr>
                                  <w:r w:rsidRPr="00635A4E" w:rsidDel="000F32E0">
                                    <w:rPr>
                                      <w:rFonts w:cs="Arial"/>
                                      <w:b/>
                                    </w:rPr>
                                    <w:t>Contact details of those making the declaration</w:t>
                                  </w:r>
                                </w:p>
                              </w:tc>
                            </w:tr>
                          </w:tbl>
                          <w:p w14:paraId="297D3C19" w14:textId="77777777" w:rsidR="00635A4E" w:rsidRPr="005C35B9" w:rsidRDefault="00635A4E" w:rsidP="005C35B9">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BD309" id="_x0000_t202" coordsize="21600,21600" o:spt="202" path="m,l,21600r21600,l21600,xe">
                <v:stroke joinstyle="miter"/>
                <v:path gradientshapeok="t" o:connecttype="rect"/>
              </v:shapetype>
              <v:shape id="Text Box 1" o:spid="_x0000_s1027" type="#_x0000_t202" style="position:absolute;margin-left:0;margin-top:14.05pt;width:471pt;height:26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" filled="f" strokeweight=".5pt">
                <v:stroke opacity="0"/>
                <v:textbox>
                  <w:txbxContent>
                    <w:p w14:paraId="6C0B7466" w14:textId="77777777" w:rsidR="00635A4E" w:rsidRPr="00635A4E" w:rsidDel="000F32E0" w:rsidRDefault="00635A4E" w:rsidP="00635A4E">
                      <w:pPr>
                        <w:rPr>
                          <w:rFonts w:cs="Arial"/>
                        </w:rPr>
                      </w:pPr>
                      <w:r w:rsidRPr="00635A4E" w:rsidDel="000F32E0">
                        <w:rPr>
                          <w:rFonts w:cs="Arial"/>
                          <w:b/>
                        </w:rPr>
                        <w:t xml:space="preserve">Contact details and </w:t>
                      </w:r>
                      <w:proofErr w:type="gramStart"/>
                      <w:r w:rsidRPr="00635A4E" w:rsidDel="000F32E0">
                        <w:rPr>
                          <w:rFonts w:cs="Arial"/>
                          <w:b/>
                        </w:rPr>
                        <w:t>declaration</w:t>
                      </w:r>
                      <w:proofErr w:type="gramEnd"/>
                    </w:p>
                    <w:p w14:paraId="0E7D5150" w14:textId="77777777" w:rsidR="00635A4E" w:rsidRPr="00635A4E" w:rsidDel="000F32E0" w:rsidRDefault="00635A4E" w:rsidP="00635A4E">
                      <w:pPr>
                        <w:rPr>
                          <w:rFonts w:cs="Arial"/>
                        </w:rPr>
                      </w:pPr>
                      <w:r w:rsidRPr="00635A4E" w:rsidDel="000F32E0">
                        <w:rPr>
                          <w:rFonts w:cs="Arial"/>
                        </w:rPr>
                        <w:t xml:space="preserve">I declare that to the best of my knowledge the answers </w:t>
                      </w:r>
                      <w:proofErr w:type="gramStart"/>
                      <w:r w:rsidRPr="00635A4E" w:rsidDel="000F32E0">
                        <w:rPr>
                          <w:rFonts w:cs="Arial"/>
                        </w:rPr>
                        <w:t>submitted</w:t>
                      </w:r>
                      <w:proofErr w:type="gramEnd"/>
                      <w:r w:rsidRPr="00635A4E" w:rsidDel="000F32E0">
                        <w:rPr>
                          <w:rFonts w:cs="Arial"/>
                        </w:rPr>
                        <w:t xml:space="preserve"> and information contained in this complete document are correct and accurate, including parts 1, 2 and part 3.</w:t>
                      </w:r>
                    </w:p>
                    <w:p w14:paraId="78A51F09" w14:textId="77777777" w:rsidR="00635A4E" w:rsidRPr="00635A4E" w:rsidDel="000F32E0" w:rsidRDefault="00635A4E" w:rsidP="00635A4E">
                      <w:pPr>
                        <w:rPr>
                          <w:rFonts w:cs="Arial"/>
                        </w:rPr>
                      </w:pPr>
                      <w:r w:rsidRPr="00635A4E" w:rsidDel="000F32E0">
                        <w:rPr>
                          <w:rFonts w:cs="Arial"/>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71A48637" w14:textId="77777777" w:rsidR="00635A4E" w:rsidRPr="00635A4E" w:rsidDel="000F32E0" w:rsidRDefault="00635A4E" w:rsidP="00635A4E">
                      <w:pPr>
                        <w:rPr>
                          <w:rFonts w:cs="Arial"/>
                        </w:rPr>
                      </w:pPr>
                      <w:r w:rsidRPr="00635A4E" w:rsidDel="000F32E0">
                        <w:rPr>
                          <w:rFonts w:cs="Arial"/>
                        </w:rPr>
                        <w:t>I understand that the information will be used in the selection process to assess my suitability to participate further in this procurement.</w:t>
                      </w:r>
                    </w:p>
                    <w:p w14:paraId="4FBDE630" w14:textId="77777777" w:rsidR="00635A4E" w:rsidRPr="00635A4E" w:rsidDel="000F32E0" w:rsidRDefault="00635A4E" w:rsidP="00635A4E">
                      <w:pPr>
                        <w:rPr>
                          <w:rFonts w:cs="Arial"/>
                        </w:rPr>
                      </w:pPr>
                      <w:r w:rsidRPr="00635A4E" w:rsidDel="000F32E0">
                        <w:rPr>
                          <w:rFonts w:cs="Arial"/>
                        </w:rPr>
                        <w:t>I understand that the authority may reject this submission in its entirety if there is a failure to answer all the relevant questions fully, or if false/misleading information or content is provided in any section.</w:t>
                      </w:r>
                    </w:p>
                    <w:p w14:paraId="4334A32B" w14:textId="77777777" w:rsidR="00635A4E" w:rsidRPr="00635A4E" w:rsidDel="000F32E0" w:rsidRDefault="00635A4E" w:rsidP="00635A4E">
                      <w:pPr>
                        <w:rPr>
                          <w:rFonts w:cs="Arial"/>
                        </w:rPr>
                      </w:pPr>
                      <w:r w:rsidRPr="00635A4E" w:rsidDel="000F32E0">
                        <w:rPr>
                          <w:rFonts w:cs="Arial"/>
                        </w:rPr>
                        <w:t>I am aware of the consequences of serious misrepresentation.</w:t>
                      </w:r>
                    </w:p>
                    <w:p w14:paraId="55647965" w14:textId="77777777" w:rsidR="00635A4E" w:rsidRPr="00635A4E" w:rsidDel="000F32E0" w:rsidRDefault="00635A4E" w:rsidP="00635A4E">
                      <w:pPr>
                        <w:rPr>
                          <w:rFonts w:cs="Arial"/>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635A4E" w:rsidRPr="00635A4E" w:rsidDel="000F32E0" w14:paraId="07400F60" w14:textId="77777777" w:rsidTr="00316F34">
                        <w:tc>
                          <w:tcPr>
                            <w:tcW w:w="3749" w:type="dxa"/>
                            <w:tcMar>
                              <w:top w:w="0" w:type="dxa"/>
                              <w:left w:w="108" w:type="dxa"/>
                              <w:bottom w:w="0" w:type="dxa"/>
                              <w:right w:w="108" w:type="dxa"/>
                            </w:tcMar>
                          </w:tcPr>
                          <w:p w14:paraId="0A91EA31" w14:textId="77777777" w:rsidR="00635A4E" w:rsidRPr="00635A4E" w:rsidDel="000F32E0" w:rsidRDefault="00635A4E" w:rsidP="00635A4E">
                            <w:pPr>
                              <w:rPr>
                                <w:rFonts w:cs="Arial"/>
                              </w:rPr>
                            </w:pPr>
                            <w:r w:rsidRPr="00635A4E" w:rsidDel="000F32E0">
                              <w:rPr>
                                <w:rFonts w:cs="Arial"/>
                              </w:rPr>
                              <w:t>Signature (electronic is acceptable)</w:t>
                            </w:r>
                          </w:p>
                        </w:tc>
                        <w:tc>
                          <w:tcPr>
                            <w:tcW w:w="4755" w:type="dxa"/>
                            <w:tcMar>
                              <w:top w:w="0" w:type="dxa"/>
                              <w:left w:w="108" w:type="dxa"/>
                              <w:bottom w:w="0" w:type="dxa"/>
                              <w:right w:w="108" w:type="dxa"/>
                            </w:tcMar>
                          </w:tcPr>
                          <w:p w14:paraId="1AD20CC1" w14:textId="77777777" w:rsidR="00635A4E" w:rsidRPr="00635A4E" w:rsidDel="000F32E0" w:rsidRDefault="00635A4E" w:rsidP="00635A4E">
                            <w:pPr>
                              <w:rPr>
                                <w:rFonts w:cs="Arial"/>
                              </w:rPr>
                            </w:pPr>
                          </w:p>
                        </w:tc>
                      </w:tr>
                      <w:tr w:rsidR="00635A4E" w:rsidRPr="00635A4E" w:rsidDel="000F32E0" w14:paraId="4F22D314" w14:textId="77777777" w:rsidTr="00316F34">
                        <w:tc>
                          <w:tcPr>
                            <w:tcW w:w="3749" w:type="dxa"/>
                            <w:tcMar>
                              <w:top w:w="0" w:type="dxa"/>
                              <w:left w:w="108" w:type="dxa"/>
                              <w:bottom w:w="0" w:type="dxa"/>
                              <w:right w:w="108" w:type="dxa"/>
                            </w:tcMar>
                          </w:tcPr>
                          <w:p w14:paraId="3F9A7F63" w14:textId="77777777" w:rsidR="00635A4E" w:rsidRPr="00635A4E" w:rsidDel="000F32E0" w:rsidRDefault="00635A4E" w:rsidP="00635A4E">
                            <w:pPr>
                              <w:rPr>
                                <w:rFonts w:cs="Arial"/>
                              </w:rPr>
                            </w:pPr>
                            <w:r w:rsidRPr="00635A4E" w:rsidDel="000F32E0">
                              <w:rPr>
                                <w:rFonts w:cs="Arial"/>
                              </w:rPr>
                              <w:t>Date</w:t>
                            </w:r>
                          </w:p>
                        </w:tc>
                        <w:tc>
                          <w:tcPr>
                            <w:tcW w:w="4755" w:type="dxa"/>
                            <w:tcMar>
                              <w:top w:w="0" w:type="dxa"/>
                              <w:left w:w="108" w:type="dxa"/>
                              <w:bottom w:w="0" w:type="dxa"/>
                              <w:right w:w="108" w:type="dxa"/>
                            </w:tcMar>
                          </w:tcPr>
                          <w:p w14:paraId="2515C492" w14:textId="77777777" w:rsidR="00635A4E" w:rsidRPr="00635A4E" w:rsidDel="000F32E0" w:rsidRDefault="00635A4E" w:rsidP="00635A4E">
                            <w:pPr>
                              <w:rPr>
                                <w:rFonts w:cs="Arial"/>
                              </w:rPr>
                            </w:pPr>
                          </w:p>
                        </w:tc>
                      </w:tr>
                    </w:tbl>
                    <w:p w14:paraId="06088F65" w14:textId="77777777" w:rsidR="00635A4E" w:rsidRPr="00635A4E" w:rsidDel="000F32E0" w:rsidRDefault="00635A4E" w:rsidP="00635A4E">
                      <w:pPr>
                        <w:rPr>
                          <w:rFonts w:cs="Arial"/>
                        </w:rPr>
                      </w:pPr>
                    </w:p>
                    <w:tbl>
                      <w:tblPr>
                        <w:tblW w:w="9613" w:type="dxa"/>
                        <w:tblInd w:w="-115" w:type="dxa"/>
                        <w:tblLayout w:type="fixed"/>
                        <w:tblCellMar>
                          <w:left w:w="10" w:type="dxa"/>
                          <w:right w:w="10" w:type="dxa"/>
                        </w:tblCellMar>
                        <w:tblLook w:val="04A0" w:firstRow="1" w:lastRow="0" w:firstColumn="1" w:lastColumn="0" w:noHBand="0" w:noVBand="1"/>
                      </w:tblPr>
                      <w:tblGrid>
                        <w:gridCol w:w="9613"/>
                      </w:tblGrid>
                      <w:tr w:rsidR="00635A4E" w:rsidRPr="00635A4E" w:rsidDel="000F32E0" w14:paraId="545672C4" w14:textId="77777777" w:rsidTr="00316F34">
                        <w:trPr>
                          <w:trHeight w:val="1020"/>
                        </w:trPr>
                        <w:tc>
                          <w:tcPr>
                            <w:tcW w:w="9613" w:type="dxa"/>
                            <w:tcBorders>
                              <w:bottom w:val="single" w:sz="4" w:space="0" w:color="000000"/>
                            </w:tcBorders>
                            <w:tcMar>
                              <w:top w:w="0" w:type="dxa"/>
                              <w:left w:w="108" w:type="dxa"/>
                              <w:bottom w:w="0" w:type="dxa"/>
                              <w:right w:w="108" w:type="dxa"/>
                            </w:tcMar>
                          </w:tcPr>
                          <w:p w14:paraId="1171C31A" w14:textId="77777777" w:rsidR="00635A4E" w:rsidRPr="00635A4E" w:rsidDel="000F32E0" w:rsidRDefault="00635A4E" w:rsidP="00635A4E">
                            <w:pPr>
                              <w:rPr>
                                <w:rFonts w:cs="Arial"/>
                              </w:rPr>
                            </w:pPr>
                            <w:r w:rsidRPr="00635A4E" w:rsidDel="000F32E0">
                              <w:rPr>
                                <w:rFonts w:cs="Arial"/>
                                <w:b/>
                              </w:rPr>
                              <w:t>Contact details of those making the declaration</w:t>
                            </w:r>
                          </w:p>
                        </w:tc>
                      </w:tr>
                    </w:tbl>
                    <w:p w14:paraId="297D3C19" w14:textId="77777777" w:rsidR="00635A4E" w:rsidRPr="005C35B9" w:rsidRDefault="00635A4E" w:rsidP="005C35B9">
                      <w:pPr>
                        <w:rPr>
                          <w:rFonts w:cs="Arial"/>
                        </w:rPr>
                      </w:pPr>
                    </w:p>
                  </w:txbxContent>
                </v:textbox>
                <w10:wrap type="square" anchorx="margin"/>
              </v:shape>
            </w:pict>
          </mc:Fallback>
        </mc:AlternateContent>
      </w:r>
    </w:p>
    <w:p w14:paraId="584A6989" w14:textId="3354F732" w:rsidR="00635A4E" w:rsidRPr="00531885" w:rsidRDefault="00635A4E" w:rsidP="000F32E0">
      <w:pPr>
        <w:rPr>
          <w:rFonts w:cs="Arial"/>
        </w:rPr>
      </w:pPr>
    </w:p>
    <w:tbl>
      <w:tblPr>
        <w:tblpPr w:leftFromText="180" w:rightFromText="180" w:vertAnchor="text" w:horzAnchor="margin" w:tblpY="65"/>
        <w:tblW w:w="9613" w:type="dxa"/>
        <w:tblLayout w:type="fixed"/>
        <w:tblCellMar>
          <w:left w:w="10" w:type="dxa"/>
          <w:right w:w="10" w:type="dxa"/>
        </w:tblCellMar>
        <w:tblLook w:val="04A0" w:firstRow="1" w:lastRow="0" w:firstColumn="1" w:lastColumn="0" w:noHBand="0" w:noVBand="1"/>
      </w:tblPr>
      <w:tblGrid>
        <w:gridCol w:w="1964"/>
        <w:gridCol w:w="7649"/>
      </w:tblGrid>
      <w:tr w:rsidR="00635A4E" w:rsidRPr="00531885" w:rsidDel="000F32E0" w14:paraId="4AFF4276" w14:textId="77777777" w:rsidTr="00635A4E">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34F80" w14:textId="77777777" w:rsidR="00635A4E" w:rsidRPr="00531885" w:rsidDel="000F32E0" w:rsidRDefault="00635A4E" w:rsidP="00635A4E">
            <w:pPr>
              <w:spacing w:after="200"/>
              <w:rPr>
                <w:rFonts w:eastAsia="Arial" w:cs="Arial"/>
                <w:color w:val="000000"/>
              </w:rPr>
            </w:pP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DAD53" w14:textId="77777777" w:rsidR="00635A4E" w:rsidRPr="00531885" w:rsidDel="000F32E0" w:rsidRDefault="00635A4E" w:rsidP="00635A4E">
            <w:pPr>
              <w:pStyle w:val="Standard"/>
              <w:spacing w:before="100" w:after="120"/>
              <w:jc w:val="both"/>
              <w:rPr>
                <w:rFonts w:ascii="Arial" w:hAnsi="Arial" w:cs="Arial"/>
                <w:sz w:val="22"/>
                <w:szCs w:val="22"/>
              </w:rPr>
            </w:pPr>
            <w:r w:rsidRPr="00531885" w:rsidDel="000F32E0">
              <w:rPr>
                <w:rFonts w:ascii="Arial" w:eastAsia="Arial" w:hAnsi="Arial" w:cs="Arial"/>
                <w:color w:val="000000"/>
                <w:sz w:val="22"/>
                <w:szCs w:val="22"/>
              </w:rPr>
              <w:t>Response</w:t>
            </w:r>
          </w:p>
        </w:tc>
      </w:tr>
      <w:tr w:rsidR="00635A4E" w:rsidRPr="00531885" w:rsidDel="000F32E0" w14:paraId="3753599D" w14:textId="77777777" w:rsidTr="00635A4E">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585B4" w14:textId="77777777" w:rsidR="00635A4E" w:rsidRPr="00531885" w:rsidDel="000F32E0" w:rsidRDefault="00635A4E" w:rsidP="00635A4E">
            <w:pPr>
              <w:pStyle w:val="Standard"/>
              <w:spacing w:before="100" w:after="120"/>
              <w:rPr>
                <w:rFonts w:ascii="Arial" w:hAnsi="Arial" w:cs="Arial"/>
                <w:sz w:val="22"/>
                <w:szCs w:val="22"/>
              </w:rPr>
            </w:pPr>
            <w:r w:rsidRPr="00531885" w:rsidDel="000F32E0">
              <w:rPr>
                <w:rFonts w:ascii="Arial" w:eastAsia="Arial" w:hAnsi="Arial" w:cs="Arial"/>
                <w:color w:val="000000"/>
                <w:sz w:val="22"/>
                <w:szCs w:val="22"/>
              </w:rPr>
              <w:t>Contact name</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2641" w14:textId="77777777" w:rsidR="00635A4E" w:rsidRPr="00531885" w:rsidDel="000F32E0" w:rsidRDefault="00635A4E" w:rsidP="00635A4E">
            <w:pPr>
              <w:pStyle w:val="Standard"/>
              <w:spacing w:before="100" w:after="120"/>
              <w:jc w:val="both"/>
              <w:rPr>
                <w:rFonts w:ascii="Arial" w:eastAsia="Arial" w:hAnsi="Arial" w:cs="Arial"/>
                <w:color w:val="000000"/>
                <w:sz w:val="22"/>
                <w:szCs w:val="22"/>
              </w:rPr>
            </w:pPr>
          </w:p>
        </w:tc>
      </w:tr>
      <w:tr w:rsidR="00635A4E" w:rsidRPr="00531885" w:rsidDel="000F32E0" w14:paraId="179356D5" w14:textId="77777777" w:rsidTr="00635A4E">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1B940" w14:textId="77777777" w:rsidR="00635A4E" w:rsidRPr="00531885" w:rsidDel="000F32E0" w:rsidRDefault="00635A4E" w:rsidP="00635A4E">
            <w:pPr>
              <w:pStyle w:val="Standard"/>
              <w:spacing w:before="100" w:after="120"/>
              <w:rPr>
                <w:rFonts w:ascii="Arial" w:hAnsi="Arial" w:cs="Arial"/>
                <w:sz w:val="22"/>
                <w:szCs w:val="22"/>
              </w:rPr>
            </w:pPr>
            <w:r w:rsidRPr="00531885" w:rsidDel="000F32E0">
              <w:rPr>
                <w:rFonts w:ascii="Arial" w:eastAsia="Arial" w:hAnsi="Arial" w:cs="Arial"/>
                <w:color w:val="000000"/>
                <w:sz w:val="22"/>
                <w:szCs w:val="22"/>
              </w:rPr>
              <w:t>Name of organisation</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C7E3A" w14:textId="77777777" w:rsidR="00635A4E" w:rsidRPr="00531885" w:rsidDel="000F32E0" w:rsidRDefault="00635A4E" w:rsidP="00635A4E">
            <w:pPr>
              <w:pStyle w:val="Standard"/>
              <w:spacing w:before="100" w:after="120"/>
              <w:jc w:val="both"/>
              <w:rPr>
                <w:rFonts w:ascii="Arial" w:eastAsia="Arial" w:hAnsi="Arial" w:cs="Arial"/>
                <w:color w:val="000000"/>
                <w:sz w:val="22"/>
                <w:szCs w:val="22"/>
              </w:rPr>
            </w:pPr>
          </w:p>
        </w:tc>
      </w:tr>
      <w:tr w:rsidR="00635A4E" w:rsidRPr="00531885" w:rsidDel="000F32E0" w14:paraId="03DB982C" w14:textId="77777777" w:rsidTr="00635A4E">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6E21A" w14:textId="77777777" w:rsidR="00635A4E" w:rsidRPr="00531885" w:rsidDel="000F32E0" w:rsidRDefault="00635A4E" w:rsidP="00635A4E">
            <w:pPr>
              <w:pStyle w:val="Standard"/>
              <w:spacing w:before="100" w:after="120"/>
              <w:rPr>
                <w:rFonts w:ascii="Arial" w:hAnsi="Arial" w:cs="Arial"/>
                <w:sz w:val="22"/>
                <w:szCs w:val="22"/>
              </w:rPr>
            </w:pPr>
            <w:r w:rsidRPr="00531885" w:rsidDel="000F32E0">
              <w:rPr>
                <w:rFonts w:ascii="Arial" w:eastAsia="Arial" w:hAnsi="Arial" w:cs="Arial"/>
                <w:color w:val="000000"/>
                <w:sz w:val="22"/>
                <w:szCs w:val="22"/>
              </w:rPr>
              <w:t>Role in organisation</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CC62E" w14:textId="77777777" w:rsidR="00635A4E" w:rsidRPr="00531885" w:rsidDel="000F32E0" w:rsidRDefault="00635A4E" w:rsidP="00635A4E">
            <w:pPr>
              <w:pStyle w:val="Standard"/>
              <w:spacing w:before="100" w:after="120"/>
              <w:jc w:val="both"/>
              <w:rPr>
                <w:rFonts w:ascii="Arial" w:eastAsia="Arial" w:hAnsi="Arial" w:cs="Arial"/>
                <w:color w:val="000000"/>
                <w:sz w:val="22"/>
                <w:szCs w:val="22"/>
              </w:rPr>
            </w:pPr>
          </w:p>
        </w:tc>
      </w:tr>
      <w:tr w:rsidR="00635A4E" w:rsidRPr="00531885" w:rsidDel="000F32E0" w14:paraId="5B678B33" w14:textId="77777777" w:rsidTr="00635A4E">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9213" w14:textId="77777777" w:rsidR="00635A4E" w:rsidRPr="00531885" w:rsidDel="000F32E0" w:rsidRDefault="00635A4E" w:rsidP="00635A4E">
            <w:pPr>
              <w:pStyle w:val="Standard"/>
              <w:spacing w:before="100" w:after="120"/>
              <w:rPr>
                <w:rFonts w:ascii="Arial" w:hAnsi="Arial" w:cs="Arial"/>
                <w:sz w:val="22"/>
                <w:szCs w:val="22"/>
              </w:rPr>
            </w:pPr>
            <w:r w:rsidRPr="00531885" w:rsidDel="000F32E0">
              <w:rPr>
                <w:rFonts w:ascii="Arial" w:eastAsia="Arial" w:hAnsi="Arial" w:cs="Arial"/>
                <w:color w:val="000000"/>
                <w:sz w:val="22"/>
                <w:szCs w:val="22"/>
              </w:rPr>
              <w:t>Phone number</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59E52" w14:textId="77777777" w:rsidR="00635A4E" w:rsidRPr="00531885" w:rsidDel="000F32E0" w:rsidRDefault="00635A4E" w:rsidP="00635A4E">
            <w:pPr>
              <w:pStyle w:val="Standard"/>
              <w:spacing w:before="100" w:after="120"/>
              <w:jc w:val="both"/>
              <w:rPr>
                <w:rFonts w:ascii="Arial" w:eastAsia="Arial" w:hAnsi="Arial" w:cs="Arial"/>
                <w:color w:val="000000"/>
                <w:sz w:val="22"/>
                <w:szCs w:val="22"/>
              </w:rPr>
            </w:pPr>
          </w:p>
        </w:tc>
      </w:tr>
      <w:tr w:rsidR="00635A4E" w:rsidRPr="00531885" w:rsidDel="000F32E0" w14:paraId="43AE4801" w14:textId="77777777" w:rsidTr="00635A4E">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41472" w14:textId="77777777" w:rsidR="00635A4E" w:rsidRPr="00531885" w:rsidDel="000F32E0" w:rsidRDefault="00635A4E" w:rsidP="00635A4E">
            <w:pPr>
              <w:pStyle w:val="Standard"/>
              <w:spacing w:before="100" w:after="120"/>
              <w:rPr>
                <w:rFonts w:ascii="Arial" w:hAnsi="Arial" w:cs="Arial"/>
                <w:sz w:val="22"/>
                <w:szCs w:val="22"/>
              </w:rPr>
            </w:pPr>
            <w:r w:rsidRPr="00531885" w:rsidDel="000F32E0">
              <w:rPr>
                <w:rFonts w:ascii="Arial" w:eastAsia="Arial" w:hAnsi="Arial" w:cs="Arial"/>
                <w:color w:val="000000"/>
                <w:sz w:val="22"/>
                <w:szCs w:val="22"/>
              </w:rPr>
              <w:t>E-mail address</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8FC" w14:textId="77777777" w:rsidR="00635A4E" w:rsidRPr="00531885" w:rsidDel="000F32E0" w:rsidRDefault="00635A4E" w:rsidP="00635A4E">
            <w:pPr>
              <w:pStyle w:val="Standard"/>
              <w:spacing w:before="100" w:after="120"/>
              <w:jc w:val="both"/>
              <w:rPr>
                <w:rFonts w:ascii="Arial" w:eastAsia="Arial" w:hAnsi="Arial" w:cs="Arial"/>
                <w:color w:val="000000"/>
                <w:sz w:val="22"/>
                <w:szCs w:val="22"/>
              </w:rPr>
            </w:pPr>
          </w:p>
        </w:tc>
      </w:tr>
      <w:tr w:rsidR="00635A4E" w:rsidRPr="00531885" w:rsidDel="000F32E0" w14:paraId="1E1B0C37" w14:textId="77777777" w:rsidTr="00635A4E">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D1CE4" w14:textId="77777777" w:rsidR="00635A4E" w:rsidRPr="00531885" w:rsidDel="000F32E0" w:rsidRDefault="00635A4E" w:rsidP="00635A4E">
            <w:pPr>
              <w:pStyle w:val="Standard"/>
              <w:spacing w:before="100" w:after="120"/>
              <w:rPr>
                <w:rFonts w:ascii="Arial" w:hAnsi="Arial" w:cs="Arial"/>
                <w:sz w:val="22"/>
                <w:szCs w:val="22"/>
              </w:rPr>
            </w:pPr>
            <w:r w:rsidRPr="00531885" w:rsidDel="000F32E0">
              <w:rPr>
                <w:rFonts w:ascii="Arial" w:eastAsia="Arial" w:hAnsi="Arial" w:cs="Arial"/>
                <w:color w:val="000000"/>
                <w:sz w:val="22"/>
                <w:szCs w:val="22"/>
              </w:rPr>
              <w:t>Postal address</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1817" w14:textId="77777777" w:rsidR="00635A4E" w:rsidRPr="00531885" w:rsidDel="000F32E0" w:rsidRDefault="00635A4E" w:rsidP="00635A4E">
            <w:pPr>
              <w:pStyle w:val="Standard"/>
              <w:spacing w:before="100" w:after="120"/>
              <w:jc w:val="both"/>
              <w:rPr>
                <w:rFonts w:ascii="Arial" w:eastAsia="Arial" w:hAnsi="Arial" w:cs="Arial"/>
                <w:color w:val="000000"/>
                <w:sz w:val="22"/>
                <w:szCs w:val="22"/>
              </w:rPr>
            </w:pPr>
          </w:p>
        </w:tc>
      </w:tr>
    </w:tbl>
    <w:p w14:paraId="0598A975" w14:textId="4CA9A001" w:rsidR="00635A4E" w:rsidRPr="00531885" w:rsidRDefault="00635A4E" w:rsidP="000F32E0">
      <w:pPr>
        <w:rPr>
          <w:rFonts w:cs="Arial"/>
        </w:rPr>
      </w:pPr>
    </w:p>
    <w:p w14:paraId="3B09CE9D" w14:textId="6B77954D" w:rsidR="000F32E0" w:rsidRDefault="000F32E0" w:rsidP="000F32E0">
      <w:pPr>
        <w:rPr>
          <w:rFonts w:cs="Arial"/>
        </w:rPr>
      </w:pPr>
    </w:p>
    <w:p w14:paraId="65A79538" w14:textId="6914750F" w:rsidR="00A618E7" w:rsidRDefault="00A618E7" w:rsidP="000F32E0">
      <w:pPr>
        <w:rPr>
          <w:rFonts w:cs="Arial"/>
        </w:rPr>
      </w:pPr>
    </w:p>
    <w:p w14:paraId="50DBB9FB" w14:textId="187AC3DA" w:rsidR="00A618E7" w:rsidRDefault="00A618E7" w:rsidP="000F32E0">
      <w:pPr>
        <w:rPr>
          <w:rFonts w:cs="Arial"/>
        </w:rPr>
      </w:pPr>
    </w:p>
    <w:p w14:paraId="7125E03D" w14:textId="77777777" w:rsidR="00871DEB" w:rsidRDefault="00871DEB" w:rsidP="000F32E0">
      <w:pPr>
        <w:rPr>
          <w:rFonts w:cs="Arial"/>
        </w:rPr>
      </w:pPr>
    </w:p>
    <w:p w14:paraId="288C5641" w14:textId="77777777" w:rsidR="00871DEB" w:rsidRDefault="00871DEB" w:rsidP="000F32E0">
      <w:pPr>
        <w:rPr>
          <w:rFonts w:cs="Arial"/>
        </w:rPr>
      </w:pPr>
    </w:p>
    <w:p w14:paraId="67C6BC2F" w14:textId="77777777" w:rsidR="00871DEB" w:rsidRDefault="00871DEB" w:rsidP="000F32E0">
      <w:pPr>
        <w:rPr>
          <w:rFonts w:cs="Arial"/>
        </w:rPr>
      </w:pPr>
    </w:p>
    <w:p w14:paraId="5DBB2B4E" w14:textId="77777777" w:rsidR="00871DEB" w:rsidRDefault="00871DEB" w:rsidP="000F32E0">
      <w:pPr>
        <w:rPr>
          <w:rFonts w:cs="Arial"/>
        </w:rPr>
      </w:pPr>
    </w:p>
    <w:p w14:paraId="7826DBBA" w14:textId="77777777" w:rsidR="00871DEB" w:rsidRDefault="00871DEB" w:rsidP="000F32E0">
      <w:pPr>
        <w:rPr>
          <w:rFonts w:cs="Arial"/>
        </w:rPr>
      </w:pPr>
    </w:p>
    <w:p w14:paraId="38B84ABA" w14:textId="111794D2" w:rsidR="00A618E7" w:rsidRDefault="00A618E7" w:rsidP="000F32E0">
      <w:pPr>
        <w:rPr>
          <w:rFonts w:cs="Arial"/>
        </w:rPr>
      </w:pPr>
    </w:p>
    <w:p w14:paraId="50B4E832" w14:textId="473CB0F0" w:rsidR="00A618E7" w:rsidRDefault="00A618E7" w:rsidP="000F32E0">
      <w:pPr>
        <w:rPr>
          <w:rFonts w:cs="Arial"/>
        </w:rPr>
      </w:pPr>
    </w:p>
    <w:p w14:paraId="7E5CBACE" w14:textId="77777777" w:rsidR="00A618E7" w:rsidRPr="00531885" w:rsidRDefault="00A618E7" w:rsidP="000F32E0">
      <w:pPr>
        <w:rPr>
          <w:rFonts w:cs="Arial"/>
        </w:rPr>
      </w:pPr>
    </w:p>
    <w:p w14:paraId="1DE0046F" w14:textId="77777777" w:rsidR="00635A4E" w:rsidRPr="00531885" w:rsidRDefault="00635A4E" w:rsidP="000F32E0">
      <w:pPr>
        <w:rPr>
          <w:rFonts w:cs="Arial"/>
        </w:rPr>
      </w:pPr>
    </w:p>
    <w:p w14:paraId="087273A9" w14:textId="26E09614" w:rsidR="00370829" w:rsidRPr="00531885" w:rsidRDefault="007212CD" w:rsidP="0043289D">
      <w:pPr>
        <w:spacing w:after="200"/>
        <w:rPr>
          <w:rFonts w:cs="Arial"/>
          <w:b/>
        </w:rPr>
      </w:pPr>
      <w:r w:rsidRPr="00531885">
        <w:rPr>
          <w:rFonts w:cs="Arial"/>
          <w:b/>
        </w:rPr>
        <w:lastRenderedPageBreak/>
        <w:t xml:space="preserve">II. </w:t>
      </w:r>
      <w:r w:rsidR="00711AE0" w:rsidRPr="00531885">
        <w:rPr>
          <w:rFonts w:cs="Arial"/>
          <w:b/>
        </w:rPr>
        <w:t>AWARD QUESTIONNAIRE</w:t>
      </w:r>
    </w:p>
    <w:p w14:paraId="29CBCA47" w14:textId="77777777" w:rsidR="00370829" w:rsidRPr="00531885" w:rsidRDefault="00370829" w:rsidP="00EE5127">
      <w:pPr>
        <w:rPr>
          <w:rFonts w:cs="Arial"/>
        </w:rPr>
      </w:pPr>
    </w:p>
    <w:p w14:paraId="4AED476D" w14:textId="77777777" w:rsidR="00EF2BAD" w:rsidRPr="00531885" w:rsidRDefault="00EF2BAD" w:rsidP="00EE5127">
      <w:pPr>
        <w:rPr>
          <w:rFonts w:cs="Arial"/>
        </w:rPr>
      </w:pPr>
    </w:p>
    <w:tbl>
      <w:tblPr>
        <w:tblStyle w:val="TableGrid"/>
        <w:tblW w:w="9634" w:type="dxa"/>
        <w:shd w:val="clear" w:color="auto" w:fill="95B3D7" w:themeFill="accent1" w:themeFillTint="99"/>
        <w:tblLook w:val="04A0" w:firstRow="1" w:lastRow="0" w:firstColumn="1" w:lastColumn="0" w:noHBand="0" w:noVBand="1"/>
      </w:tblPr>
      <w:tblGrid>
        <w:gridCol w:w="9634"/>
      </w:tblGrid>
      <w:tr w:rsidR="009D1947" w:rsidRPr="00531885" w14:paraId="34E02E55" w14:textId="77777777" w:rsidTr="008A18CA">
        <w:tc>
          <w:tcPr>
            <w:tcW w:w="9634" w:type="dxa"/>
            <w:shd w:val="clear" w:color="auto" w:fill="95B3D7" w:themeFill="accent1" w:themeFillTint="99"/>
          </w:tcPr>
          <w:p w14:paraId="0BDA0D8D" w14:textId="0175FE79" w:rsidR="009D1947" w:rsidRPr="00531885" w:rsidRDefault="009D1947" w:rsidP="00766985">
            <w:pPr>
              <w:rPr>
                <w:rFonts w:cs="Arial"/>
                <w:b/>
              </w:rPr>
            </w:pPr>
            <w:r w:rsidRPr="00531885">
              <w:rPr>
                <w:rFonts w:cs="Arial"/>
                <w:b/>
              </w:rPr>
              <w:t xml:space="preserve">NOTE TO </w:t>
            </w:r>
            <w:r w:rsidR="00DC55E7" w:rsidRPr="00531885">
              <w:rPr>
                <w:rFonts w:cs="Arial"/>
                <w:b/>
              </w:rPr>
              <w:t>SUPPLIERS</w:t>
            </w:r>
          </w:p>
          <w:p w14:paraId="26B01F55" w14:textId="6EDD065C" w:rsidR="00CD0756" w:rsidRPr="00531885" w:rsidRDefault="00CD0756" w:rsidP="00CD0756">
            <w:pPr>
              <w:rPr>
                <w:rFonts w:cs="Arial"/>
                <w:bCs/>
              </w:rPr>
            </w:pPr>
            <w:r w:rsidRPr="00531885">
              <w:rPr>
                <w:rFonts w:cs="Arial"/>
              </w:rPr>
              <w:t xml:space="preserve">This section carries an overall weighting of </w:t>
            </w:r>
            <w:r w:rsidR="003477F8" w:rsidRPr="00531885">
              <w:rPr>
                <w:rFonts w:cs="Arial"/>
              </w:rPr>
              <w:t>PASS/FAIL</w:t>
            </w:r>
            <w:r w:rsidRPr="00531885">
              <w:rPr>
                <w:rFonts w:cs="Arial"/>
              </w:rPr>
              <w:t>.  Each question carries a weighting as set out below.</w:t>
            </w:r>
            <w:r w:rsidR="00162C5E" w:rsidRPr="00531885">
              <w:rPr>
                <w:rFonts w:cs="Arial"/>
              </w:rPr>
              <w:t xml:space="preserve">  </w:t>
            </w:r>
            <w:r w:rsidRPr="00531885">
              <w:rPr>
                <w:rFonts w:cs="Arial"/>
                <w:bCs/>
              </w:rPr>
              <w:t>The evaluation methodology is set out in the attached Scoring Matrix.</w:t>
            </w:r>
          </w:p>
          <w:p w14:paraId="7D27C1F8" w14:textId="77777777" w:rsidR="00CD0756" w:rsidRPr="00531885" w:rsidRDefault="00CD0756" w:rsidP="00CD0756">
            <w:pPr>
              <w:rPr>
                <w:rFonts w:cs="Arial"/>
                <w:b/>
              </w:rPr>
            </w:pPr>
          </w:p>
          <w:p w14:paraId="0EDB7FEE" w14:textId="387CDE75" w:rsidR="009D1947" w:rsidRPr="00531885" w:rsidRDefault="009D1947" w:rsidP="00766985">
            <w:pPr>
              <w:rPr>
                <w:rFonts w:cs="Arial"/>
              </w:rPr>
            </w:pPr>
            <w:r w:rsidRPr="00531885">
              <w:rPr>
                <w:rFonts w:cs="Arial"/>
              </w:rPr>
              <w:t>If you</w:t>
            </w:r>
            <w:r w:rsidR="00FC4D9D" w:rsidRPr="00531885">
              <w:rPr>
                <w:rFonts w:cs="Arial"/>
              </w:rPr>
              <w:t>r</w:t>
            </w:r>
            <w:r w:rsidRPr="00531885">
              <w:rPr>
                <w:rFonts w:cs="Arial"/>
              </w:rPr>
              <w:t xml:space="preserve"> organisation is a Consortium this section only needs to be completed by the lead member on behalf of all members of the Consortium.</w:t>
            </w:r>
            <w:r w:rsidR="00162C5E" w:rsidRPr="00531885">
              <w:rPr>
                <w:rFonts w:cs="Arial"/>
              </w:rPr>
              <w:t xml:space="preserve">  </w:t>
            </w:r>
            <w:r w:rsidRPr="00531885">
              <w:rPr>
                <w:rFonts w:cs="Arial"/>
              </w:rPr>
              <w:t>Where a question requires information in respect of an organisation the question should be interpreted as meaning “any of the consortia organisations” and the lead member must ensure that the question is responded to dealing with all members of the consortium.</w:t>
            </w:r>
          </w:p>
          <w:p w14:paraId="15C789A2" w14:textId="77777777" w:rsidR="009D1947" w:rsidRPr="00531885" w:rsidRDefault="009D1947" w:rsidP="00766985">
            <w:pPr>
              <w:rPr>
                <w:rFonts w:cs="Arial"/>
                <w:bCs/>
              </w:rPr>
            </w:pPr>
          </w:p>
          <w:p w14:paraId="22F7B9DC" w14:textId="77777777" w:rsidR="009D1947" w:rsidRPr="00531885" w:rsidRDefault="00247B16" w:rsidP="00766985">
            <w:pPr>
              <w:rPr>
                <w:rFonts w:cs="Arial"/>
                <w:bCs/>
              </w:rPr>
            </w:pPr>
            <w:r w:rsidRPr="00531885">
              <w:rPr>
                <w:rFonts w:cs="Arial"/>
                <w:bCs/>
              </w:rPr>
              <w:t>Responses to the questions below should be clearly referenced with the question number and submitted as a separate attachment entitled award questionnaire.</w:t>
            </w:r>
            <w:r w:rsidR="008E3CE3" w:rsidRPr="00531885">
              <w:rPr>
                <w:rFonts w:cs="Arial"/>
                <w:bCs/>
              </w:rPr>
              <w:t xml:space="preserve">  </w:t>
            </w:r>
            <w:r w:rsidRPr="00531885">
              <w:rPr>
                <w:rFonts w:cs="Arial"/>
                <w:bCs/>
              </w:rPr>
              <w:t>All questions require a response.</w:t>
            </w:r>
          </w:p>
          <w:p w14:paraId="14A1F4A2" w14:textId="77777777" w:rsidR="008E3CE3" w:rsidRPr="00531885" w:rsidRDefault="008E3CE3" w:rsidP="00766985">
            <w:pPr>
              <w:rPr>
                <w:rFonts w:cs="Arial"/>
                <w:bCs/>
              </w:rPr>
            </w:pPr>
          </w:p>
          <w:p w14:paraId="6B34E456" w14:textId="296EEE1F" w:rsidR="009D1947" w:rsidRPr="00531885" w:rsidRDefault="00247B16" w:rsidP="00766985">
            <w:pPr>
              <w:rPr>
                <w:rFonts w:cs="Arial"/>
                <w:bCs/>
              </w:rPr>
            </w:pPr>
            <w:r w:rsidRPr="00531885">
              <w:rPr>
                <w:rFonts w:cs="Arial"/>
                <w:bCs/>
              </w:rPr>
              <w:t xml:space="preserve">You must address each bullet point within the question, failure to do so will result in a </w:t>
            </w:r>
            <w:r w:rsidR="00D27174" w:rsidRPr="00531885">
              <w:rPr>
                <w:rFonts w:cs="Arial"/>
                <w:bCs/>
              </w:rPr>
              <w:t xml:space="preserve">lower </w:t>
            </w:r>
            <w:r w:rsidRPr="00531885">
              <w:rPr>
                <w:rFonts w:cs="Arial"/>
                <w:bCs/>
              </w:rPr>
              <w:t>score being</w:t>
            </w:r>
            <w:r w:rsidR="00D27174" w:rsidRPr="00531885">
              <w:rPr>
                <w:rFonts w:cs="Arial"/>
                <w:bCs/>
              </w:rPr>
              <w:t xml:space="preserve"> allocated in line with the scoring descriptors</w:t>
            </w:r>
            <w:r w:rsidRPr="00531885">
              <w:rPr>
                <w:rFonts w:cs="Arial"/>
                <w:bCs/>
              </w:rPr>
              <w:t>. Your organisation</w:t>
            </w:r>
            <w:r w:rsidR="001B615C" w:rsidRPr="00531885">
              <w:rPr>
                <w:rFonts w:cs="Arial"/>
                <w:bCs/>
              </w:rPr>
              <w:t>’</w:t>
            </w:r>
            <w:r w:rsidRPr="00531885">
              <w:rPr>
                <w:rFonts w:cs="Arial"/>
                <w:bCs/>
              </w:rPr>
              <w:t xml:space="preserve">s response </w:t>
            </w:r>
            <w:proofErr w:type="gramStart"/>
            <w:r w:rsidRPr="00531885">
              <w:rPr>
                <w:rFonts w:cs="Arial"/>
                <w:bCs/>
              </w:rPr>
              <w:t>in regard to</w:t>
            </w:r>
            <w:proofErr w:type="gramEnd"/>
            <w:r w:rsidRPr="00531885">
              <w:rPr>
                <w:rFonts w:cs="Arial"/>
                <w:bCs/>
              </w:rPr>
              <w:t xml:space="preserve"> each separate evaluation criterion is to be set out as a standalone item.  Each separate evaluation criterion response will be evaluated in its entirety, clearly separate from any other evaluation criterion response that the supplier elects to submit for evaluation.  Failure to provide a response will result in your organisation scoring no marks for that question.</w:t>
            </w:r>
          </w:p>
          <w:p w14:paraId="6728B199" w14:textId="77777777" w:rsidR="00DC55E7" w:rsidRPr="00531885" w:rsidRDefault="00DC55E7" w:rsidP="00766985">
            <w:pPr>
              <w:rPr>
                <w:rFonts w:cs="Arial"/>
                <w:bCs/>
              </w:rPr>
            </w:pPr>
          </w:p>
          <w:p w14:paraId="140592DF" w14:textId="1FB1D6E8" w:rsidR="00187BA7" w:rsidRPr="00531885" w:rsidRDefault="00162C5E" w:rsidP="00766985">
            <w:pPr>
              <w:rPr>
                <w:rFonts w:cs="Arial"/>
                <w:bCs/>
              </w:rPr>
            </w:pPr>
            <w:r w:rsidRPr="00531885">
              <w:rPr>
                <w:rFonts w:cs="Arial"/>
                <w:bCs/>
              </w:rPr>
              <w:t>E</w:t>
            </w:r>
            <w:r w:rsidR="00247B16" w:rsidRPr="00531885">
              <w:rPr>
                <w:rFonts w:cs="Arial"/>
                <w:bCs/>
              </w:rPr>
              <w:t>valuators will not cross reference information from one question to another question regardless of its relevance or quality.</w:t>
            </w:r>
            <w:r w:rsidRPr="00531885">
              <w:rPr>
                <w:rFonts w:cs="Arial"/>
                <w:bCs/>
              </w:rPr>
              <w:t xml:space="preserve">  </w:t>
            </w:r>
            <w:r w:rsidR="00247B16" w:rsidRPr="00531885">
              <w:rPr>
                <w:rFonts w:cs="Arial"/>
                <w:bCs/>
              </w:rPr>
              <w:t xml:space="preserve">Any information provided which is not referenced or exceeds any specified word </w:t>
            </w:r>
            <w:r w:rsidR="009B5187" w:rsidRPr="00531885">
              <w:rPr>
                <w:rFonts w:cs="Arial"/>
                <w:bCs/>
              </w:rPr>
              <w:t>count</w:t>
            </w:r>
            <w:r w:rsidR="00247B16" w:rsidRPr="00531885">
              <w:rPr>
                <w:rFonts w:cs="Arial"/>
                <w:bCs/>
              </w:rPr>
              <w:t xml:space="preserve"> will not be evaluated.</w:t>
            </w:r>
            <w:r w:rsidR="00DC6AB8" w:rsidRPr="00531885">
              <w:rPr>
                <w:rFonts w:cs="Arial"/>
                <w:bCs/>
              </w:rPr>
              <w:t xml:space="preserve">  This will include the content of any appendices which cause an answer to exceed any relevant word </w:t>
            </w:r>
            <w:r w:rsidR="009B5187" w:rsidRPr="00531885">
              <w:rPr>
                <w:rFonts w:cs="Arial"/>
                <w:bCs/>
              </w:rPr>
              <w:t>count</w:t>
            </w:r>
            <w:r w:rsidR="00DC6AB8" w:rsidRPr="00531885">
              <w:rPr>
                <w:rFonts w:cs="Arial"/>
                <w:bCs/>
              </w:rPr>
              <w:t>.</w:t>
            </w:r>
            <w:r w:rsidR="00CD0756" w:rsidRPr="00531885">
              <w:rPr>
                <w:rFonts w:cs="Arial"/>
                <w:bCs/>
              </w:rPr>
              <w:t xml:space="preserve">  </w:t>
            </w:r>
            <w:r w:rsidR="00247B16" w:rsidRPr="00531885">
              <w:rPr>
                <w:rFonts w:cs="Arial"/>
                <w:bCs/>
              </w:rPr>
              <w:t>Hyperlinks and embedded documents will not be considered</w:t>
            </w:r>
            <w:r w:rsidR="009B0508" w:rsidRPr="00531885">
              <w:rPr>
                <w:rFonts w:cs="Arial"/>
                <w:bCs/>
              </w:rPr>
              <w:t xml:space="preserve"> </w:t>
            </w:r>
          </w:p>
        </w:tc>
      </w:tr>
    </w:tbl>
    <w:p w14:paraId="3A771DDC" w14:textId="77777777" w:rsidR="00A92090" w:rsidRPr="00531885" w:rsidRDefault="00A92090" w:rsidP="00A92090">
      <w:pPr>
        <w:rPr>
          <w:rFonts w:cs="Arial"/>
        </w:rPr>
      </w:pPr>
    </w:p>
    <w:tbl>
      <w:tblPr>
        <w:tblStyle w:val="TableGrid8"/>
        <w:tblW w:w="9634" w:type="dxa"/>
        <w:tblLayout w:type="fixed"/>
        <w:tblLook w:val="04A0" w:firstRow="1" w:lastRow="0" w:firstColumn="1" w:lastColumn="0" w:noHBand="0" w:noVBand="1"/>
      </w:tblPr>
      <w:tblGrid>
        <w:gridCol w:w="534"/>
        <w:gridCol w:w="6974"/>
        <w:gridCol w:w="2126"/>
      </w:tblGrid>
      <w:tr w:rsidR="00393D06" w:rsidRPr="00531885" w14:paraId="74B39EDD" w14:textId="77777777" w:rsidTr="008A18CA">
        <w:trPr>
          <w:trHeight w:val="584"/>
        </w:trPr>
        <w:tc>
          <w:tcPr>
            <w:tcW w:w="534" w:type="dxa"/>
          </w:tcPr>
          <w:p w14:paraId="06C14689" w14:textId="77777777" w:rsidR="00393D06" w:rsidRPr="00531885" w:rsidRDefault="00393D06" w:rsidP="00A92090">
            <w:pPr>
              <w:keepNext/>
              <w:suppressAutoHyphens/>
              <w:autoSpaceDN w:val="0"/>
              <w:jc w:val="both"/>
              <w:textAlignment w:val="baseline"/>
              <w:rPr>
                <w:rFonts w:eastAsia="Calibri" w:cs="Arial"/>
                <w:color w:val="000000"/>
                <w:lang w:eastAsia="en-GB"/>
              </w:rPr>
            </w:pPr>
            <w:r w:rsidRPr="00531885">
              <w:rPr>
                <w:rFonts w:eastAsia="Calibri" w:cs="Arial"/>
                <w:color w:val="000000"/>
                <w:lang w:eastAsia="en-GB"/>
              </w:rPr>
              <w:t xml:space="preserve">No </w:t>
            </w:r>
          </w:p>
          <w:p w14:paraId="3FBB9F6E" w14:textId="77777777" w:rsidR="00393D06" w:rsidRPr="00531885" w:rsidRDefault="00393D06" w:rsidP="00A92090">
            <w:pPr>
              <w:keepNext/>
              <w:suppressAutoHyphens/>
              <w:autoSpaceDN w:val="0"/>
              <w:jc w:val="both"/>
              <w:textAlignment w:val="baseline"/>
              <w:rPr>
                <w:rFonts w:eastAsia="Calibri" w:cs="Arial"/>
                <w:color w:val="000000"/>
                <w:lang w:eastAsia="en-GB"/>
              </w:rPr>
            </w:pPr>
          </w:p>
        </w:tc>
        <w:tc>
          <w:tcPr>
            <w:tcW w:w="6974" w:type="dxa"/>
          </w:tcPr>
          <w:p w14:paraId="1BE01881" w14:textId="77777777" w:rsidR="00393D06" w:rsidRPr="00531885" w:rsidRDefault="00393D06" w:rsidP="00A92090">
            <w:pPr>
              <w:keepNext/>
              <w:suppressAutoHyphens/>
              <w:autoSpaceDN w:val="0"/>
              <w:jc w:val="both"/>
              <w:textAlignment w:val="baseline"/>
              <w:rPr>
                <w:rFonts w:eastAsia="Calibri" w:cs="Arial"/>
                <w:color w:val="000000"/>
                <w:lang w:eastAsia="en-GB"/>
              </w:rPr>
            </w:pPr>
            <w:r w:rsidRPr="00531885">
              <w:rPr>
                <w:rFonts w:eastAsia="Calibri" w:cs="Arial"/>
                <w:color w:val="000000"/>
                <w:lang w:eastAsia="en-GB"/>
              </w:rPr>
              <w:t>Question</w:t>
            </w:r>
          </w:p>
        </w:tc>
        <w:tc>
          <w:tcPr>
            <w:tcW w:w="2126" w:type="dxa"/>
          </w:tcPr>
          <w:p w14:paraId="7F18C2A9" w14:textId="2B554D89" w:rsidR="00393D06" w:rsidRPr="00531885" w:rsidRDefault="00393D06" w:rsidP="00A92090">
            <w:pPr>
              <w:keepNext/>
              <w:suppressAutoHyphens/>
              <w:autoSpaceDN w:val="0"/>
              <w:textAlignment w:val="baseline"/>
              <w:rPr>
                <w:rFonts w:eastAsia="Calibri" w:cs="Arial"/>
                <w:color w:val="000000"/>
                <w:lang w:eastAsia="en-GB"/>
              </w:rPr>
            </w:pPr>
            <w:r w:rsidRPr="00531885">
              <w:rPr>
                <w:rFonts w:eastAsia="Calibri" w:cs="Arial"/>
                <w:color w:val="000000"/>
                <w:lang w:eastAsia="en-GB"/>
              </w:rPr>
              <w:t>Weighting (</w:t>
            </w:r>
            <w:r w:rsidR="00F70FEA" w:rsidRPr="00531885">
              <w:rPr>
                <w:rFonts w:eastAsia="Calibri" w:cs="Arial"/>
                <w:color w:val="000000"/>
                <w:lang w:eastAsia="en-GB"/>
              </w:rPr>
              <w:t>%/</w:t>
            </w:r>
            <w:r w:rsidRPr="00531885">
              <w:rPr>
                <w:rFonts w:eastAsia="Calibri" w:cs="Arial"/>
                <w:color w:val="000000"/>
                <w:lang w:eastAsia="en-GB"/>
              </w:rPr>
              <w:t>FIO/PF)</w:t>
            </w:r>
          </w:p>
        </w:tc>
      </w:tr>
      <w:tr w:rsidR="00393D06" w:rsidRPr="00531885" w14:paraId="6E0C28A2" w14:textId="77777777" w:rsidTr="008A18CA">
        <w:tc>
          <w:tcPr>
            <w:tcW w:w="534" w:type="dxa"/>
          </w:tcPr>
          <w:p w14:paraId="29E28B88" w14:textId="77777777" w:rsidR="00393D06" w:rsidRPr="00531885" w:rsidRDefault="00393D06" w:rsidP="00A92090">
            <w:pPr>
              <w:rPr>
                <w:rFonts w:cs="Arial"/>
              </w:rPr>
            </w:pPr>
            <w:r w:rsidRPr="00531885">
              <w:rPr>
                <w:rFonts w:cs="Arial"/>
              </w:rPr>
              <w:t>1</w:t>
            </w:r>
          </w:p>
        </w:tc>
        <w:tc>
          <w:tcPr>
            <w:tcW w:w="6974" w:type="dxa"/>
          </w:tcPr>
          <w:p w14:paraId="7E2D337C" w14:textId="176E8734" w:rsidR="00393D06" w:rsidRPr="00531885" w:rsidRDefault="00D9699B" w:rsidP="00A92090">
            <w:pPr>
              <w:rPr>
                <w:rFonts w:cs="Arial"/>
                <w:color w:val="000000"/>
              </w:rPr>
            </w:pPr>
            <w:r w:rsidRPr="00531885">
              <w:rPr>
                <w:rFonts w:cs="Arial"/>
                <w:color w:val="000000"/>
              </w:rPr>
              <w:t xml:space="preserve">Please confirm </w:t>
            </w:r>
            <w:r w:rsidR="000F32E0" w:rsidRPr="00531885">
              <w:rPr>
                <w:rFonts w:cs="Arial"/>
                <w:color w:val="000000"/>
              </w:rPr>
              <w:t>all tree’s</w:t>
            </w:r>
            <w:r w:rsidRPr="00531885">
              <w:rPr>
                <w:rFonts w:cs="Arial"/>
                <w:color w:val="000000"/>
              </w:rPr>
              <w:t xml:space="preserve"> </w:t>
            </w:r>
            <w:r w:rsidR="000F32E0" w:rsidRPr="00531885">
              <w:rPr>
                <w:rFonts w:cs="Arial"/>
                <w:color w:val="000000"/>
              </w:rPr>
              <w:t xml:space="preserve">provided will comply with the </w:t>
            </w:r>
            <w:r w:rsidRPr="00531885">
              <w:rPr>
                <w:rFonts w:cs="Arial"/>
                <w:color w:val="000000"/>
              </w:rPr>
              <w:t xml:space="preserve">Plant Healthy Certification Scheme </w:t>
            </w:r>
            <w:r w:rsidR="000F32E0" w:rsidRPr="00531885">
              <w:rPr>
                <w:rFonts w:cs="Arial"/>
                <w:color w:val="000000"/>
              </w:rPr>
              <w:t>a</w:t>
            </w:r>
            <w:r w:rsidRPr="00531885">
              <w:rPr>
                <w:rFonts w:cs="Arial"/>
                <w:color w:val="000000"/>
              </w:rPr>
              <w:t xml:space="preserve">nd </w:t>
            </w:r>
            <w:r w:rsidR="000F32E0" w:rsidRPr="00531885">
              <w:rPr>
                <w:rFonts w:cs="Arial"/>
                <w:color w:val="000000"/>
              </w:rPr>
              <w:t xml:space="preserve">will come with a certificate to prove this. </w:t>
            </w:r>
          </w:p>
          <w:p w14:paraId="730FB4FF" w14:textId="7EAAEC03" w:rsidR="00D9699B" w:rsidRPr="00531885" w:rsidRDefault="00D9699B" w:rsidP="00A92090">
            <w:pPr>
              <w:rPr>
                <w:rFonts w:cs="Arial"/>
              </w:rPr>
            </w:pPr>
          </w:p>
        </w:tc>
        <w:tc>
          <w:tcPr>
            <w:tcW w:w="2126" w:type="dxa"/>
          </w:tcPr>
          <w:p w14:paraId="6647EB58" w14:textId="77777777" w:rsidR="003A1F22" w:rsidRPr="00531885" w:rsidRDefault="003A1F22" w:rsidP="00A92090">
            <w:pPr>
              <w:rPr>
                <w:rFonts w:cs="Arial"/>
              </w:rPr>
            </w:pPr>
          </w:p>
          <w:p w14:paraId="3C9F9D9D" w14:textId="65D374D5" w:rsidR="003A1F22" w:rsidRPr="00531885" w:rsidRDefault="00D9699B" w:rsidP="00A92090">
            <w:pPr>
              <w:rPr>
                <w:rFonts w:cs="Arial"/>
              </w:rPr>
            </w:pPr>
            <w:r w:rsidRPr="00531885">
              <w:rPr>
                <w:rFonts w:cs="Arial"/>
              </w:rPr>
              <w:t>PASS/FAIL</w:t>
            </w:r>
          </w:p>
        </w:tc>
      </w:tr>
      <w:tr w:rsidR="00FB1789" w:rsidRPr="00531885" w14:paraId="416B590E" w14:textId="77777777" w:rsidTr="00FB1789">
        <w:trPr>
          <w:trHeight w:val="474"/>
        </w:trPr>
        <w:tc>
          <w:tcPr>
            <w:tcW w:w="534" w:type="dxa"/>
          </w:tcPr>
          <w:p w14:paraId="27B24C1F" w14:textId="4E44465A" w:rsidR="00FB1789" w:rsidRPr="00531885" w:rsidRDefault="00FB1789" w:rsidP="00A92090">
            <w:pPr>
              <w:rPr>
                <w:rFonts w:cs="Arial"/>
              </w:rPr>
            </w:pPr>
            <w:r w:rsidRPr="00531885">
              <w:rPr>
                <w:rFonts w:cs="Arial"/>
              </w:rPr>
              <w:t>2</w:t>
            </w:r>
          </w:p>
        </w:tc>
        <w:tc>
          <w:tcPr>
            <w:tcW w:w="6974" w:type="dxa"/>
          </w:tcPr>
          <w:p w14:paraId="7E1F04B2" w14:textId="48A1B485" w:rsidR="00FB1789" w:rsidRPr="00531885" w:rsidRDefault="00FB1789" w:rsidP="007F3080">
            <w:pPr>
              <w:rPr>
                <w:rFonts w:cs="Arial"/>
              </w:rPr>
            </w:pPr>
            <w:r w:rsidRPr="00531885">
              <w:rPr>
                <w:rFonts w:cs="Arial"/>
              </w:rPr>
              <w:t xml:space="preserve">Please provide </w:t>
            </w:r>
            <w:r w:rsidR="00481A95" w:rsidRPr="00531885">
              <w:rPr>
                <w:rFonts w:cs="Arial"/>
              </w:rPr>
              <w:t>an</w:t>
            </w:r>
            <w:r w:rsidRPr="00531885">
              <w:rPr>
                <w:rFonts w:cs="Arial"/>
              </w:rPr>
              <w:t xml:space="preserve"> Environmental Policy </w:t>
            </w:r>
          </w:p>
        </w:tc>
        <w:tc>
          <w:tcPr>
            <w:tcW w:w="2126" w:type="dxa"/>
          </w:tcPr>
          <w:p w14:paraId="07040CCA" w14:textId="5DA4E2DF" w:rsidR="00FB1789" w:rsidRPr="00531885" w:rsidRDefault="00FB1789" w:rsidP="007F3080">
            <w:pPr>
              <w:rPr>
                <w:rFonts w:cs="Arial"/>
              </w:rPr>
            </w:pPr>
            <w:r w:rsidRPr="00531885">
              <w:rPr>
                <w:rFonts w:cs="Arial"/>
              </w:rPr>
              <w:t>PASS/FAIL</w:t>
            </w:r>
          </w:p>
        </w:tc>
      </w:tr>
      <w:tr w:rsidR="00481A95" w:rsidRPr="00531885" w14:paraId="080880FB" w14:textId="77777777" w:rsidTr="008A18CA">
        <w:tc>
          <w:tcPr>
            <w:tcW w:w="534" w:type="dxa"/>
          </w:tcPr>
          <w:p w14:paraId="234A9F2B" w14:textId="4948C75E" w:rsidR="00481A95" w:rsidRPr="00531885" w:rsidRDefault="00481A95" w:rsidP="00A92090">
            <w:pPr>
              <w:rPr>
                <w:rFonts w:cs="Arial"/>
              </w:rPr>
            </w:pPr>
            <w:r w:rsidRPr="00531885">
              <w:rPr>
                <w:rFonts w:cs="Arial"/>
              </w:rPr>
              <w:t>3</w:t>
            </w:r>
          </w:p>
        </w:tc>
        <w:tc>
          <w:tcPr>
            <w:tcW w:w="6974" w:type="dxa"/>
          </w:tcPr>
          <w:p w14:paraId="3606A171" w14:textId="69EC4ADA" w:rsidR="00481A95" w:rsidRPr="00531885" w:rsidRDefault="000206B2" w:rsidP="007F3080">
            <w:pPr>
              <w:rPr>
                <w:rStyle w:val="ui-provider"/>
                <w:rFonts w:cs="Arial"/>
              </w:rPr>
            </w:pPr>
            <w:r w:rsidRPr="00531885">
              <w:rPr>
                <w:rStyle w:val="ui-provider"/>
                <w:rFonts w:cs="Arial"/>
              </w:rPr>
              <w:t xml:space="preserve">Contractors must </w:t>
            </w:r>
            <w:r w:rsidR="003477F8" w:rsidRPr="00531885">
              <w:rPr>
                <w:rStyle w:val="ui-provider"/>
                <w:rFonts w:cs="Arial"/>
              </w:rPr>
              <w:t xml:space="preserve">confirm they </w:t>
            </w:r>
            <w:r w:rsidRPr="00531885">
              <w:rPr>
                <w:rStyle w:val="ui-provider"/>
                <w:rFonts w:cs="Arial"/>
              </w:rPr>
              <w:t>pay their staff the minimum wage relative to their age and employment status</w:t>
            </w:r>
            <w:r w:rsidR="003477F8" w:rsidRPr="00531885">
              <w:rPr>
                <w:rStyle w:val="ui-provider"/>
                <w:rFonts w:cs="Arial"/>
              </w:rPr>
              <w:t xml:space="preserve"> as detailed in government guidance in 5.2 in the specification. </w:t>
            </w:r>
          </w:p>
          <w:p w14:paraId="48D2DEC5" w14:textId="77777777" w:rsidR="00837D4D" w:rsidRPr="00531885" w:rsidRDefault="00837D4D" w:rsidP="003477F8">
            <w:pPr>
              <w:rPr>
                <w:rFonts w:cs="Arial"/>
                <w:b/>
                <w:bCs/>
              </w:rPr>
            </w:pPr>
          </w:p>
          <w:p w14:paraId="2BDC7E95" w14:textId="77777777" w:rsidR="00315A49" w:rsidRPr="00531885" w:rsidRDefault="00315A49" w:rsidP="003477F8">
            <w:pPr>
              <w:rPr>
                <w:rFonts w:cs="Arial"/>
              </w:rPr>
            </w:pPr>
            <w:r w:rsidRPr="00531885">
              <w:rPr>
                <w:rFonts w:cs="Arial"/>
              </w:rPr>
              <w:t xml:space="preserve">Contractors must provide employment/equal opportunities </w:t>
            </w:r>
            <w:proofErr w:type="gramStart"/>
            <w:r w:rsidRPr="00531885">
              <w:rPr>
                <w:rFonts w:cs="Arial"/>
              </w:rPr>
              <w:t>policy</w:t>
            </w:r>
            <w:proofErr w:type="gramEnd"/>
          </w:p>
          <w:p w14:paraId="00C8EDF2" w14:textId="73CD73B3" w:rsidR="00315A49" w:rsidRPr="00531885" w:rsidRDefault="00315A49" w:rsidP="003477F8">
            <w:pPr>
              <w:rPr>
                <w:rFonts w:cs="Arial"/>
                <w:b/>
                <w:bCs/>
              </w:rPr>
            </w:pPr>
          </w:p>
        </w:tc>
        <w:tc>
          <w:tcPr>
            <w:tcW w:w="2126" w:type="dxa"/>
          </w:tcPr>
          <w:p w14:paraId="375D0EAB" w14:textId="0F39FAFA" w:rsidR="00481A95" w:rsidRPr="00531885" w:rsidRDefault="00837D4D" w:rsidP="007F3080">
            <w:pPr>
              <w:rPr>
                <w:rFonts w:cs="Arial"/>
              </w:rPr>
            </w:pPr>
            <w:r w:rsidRPr="00531885">
              <w:rPr>
                <w:rFonts w:cs="Arial"/>
              </w:rPr>
              <w:t>PASS/FAIL</w:t>
            </w:r>
          </w:p>
        </w:tc>
      </w:tr>
      <w:tr w:rsidR="00393D06" w:rsidRPr="00531885" w14:paraId="1F28C90B" w14:textId="77777777" w:rsidTr="008A18CA">
        <w:tc>
          <w:tcPr>
            <w:tcW w:w="534" w:type="dxa"/>
          </w:tcPr>
          <w:p w14:paraId="26DE7C65" w14:textId="3308DC20" w:rsidR="00393D06" w:rsidRPr="00531885" w:rsidRDefault="00481A95" w:rsidP="00A92090">
            <w:pPr>
              <w:rPr>
                <w:rFonts w:cs="Arial"/>
              </w:rPr>
            </w:pPr>
            <w:r w:rsidRPr="00531885">
              <w:rPr>
                <w:rFonts w:cs="Arial"/>
              </w:rPr>
              <w:t>4</w:t>
            </w:r>
          </w:p>
        </w:tc>
        <w:tc>
          <w:tcPr>
            <w:tcW w:w="6974" w:type="dxa"/>
          </w:tcPr>
          <w:p w14:paraId="7D463953" w14:textId="6C7C28A5" w:rsidR="007F3080" w:rsidRPr="00531885" w:rsidRDefault="007F3080" w:rsidP="007F3080">
            <w:pPr>
              <w:spacing w:line="276" w:lineRule="auto"/>
              <w:rPr>
                <w:rFonts w:cs="Arial"/>
                <w:b/>
                <w:bCs/>
              </w:rPr>
            </w:pPr>
            <w:r w:rsidRPr="00531885">
              <w:rPr>
                <w:rFonts w:cs="Arial"/>
                <w:b/>
                <w:bCs/>
              </w:rPr>
              <w:t>Urban Site</w:t>
            </w:r>
          </w:p>
          <w:p w14:paraId="7685F67D" w14:textId="77777777" w:rsidR="007F3080" w:rsidRPr="00531885" w:rsidRDefault="007F3080" w:rsidP="007F3080">
            <w:pPr>
              <w:spacing w:line="276" w:lineRule="auto"/>
              <w:rPr>
                <w:rFonts w:cs="Arial"/>
              </w:rPr>
            </w:pPr>
          </w:p>
          <w:p w14:paraId="79A50E48" w14:textId="77777777" w:rsidR="007F3080" w:rsidRPr="00531885" w:rsidRDefault="007F3080" w:rsidP="007F3080">
            <w:pPr>
              <w:spacing w:line="276" w:lineRule="auto"/>
              <w:rPr>
                <w:rFonts w:cs="Arial"/>
              </w:rPr>
            </w:pPr>
            <w:r w:rsidRPr="00531885">
              <w:rPr>
                <w:rFonts w:cs="Arial"/>
              </w:rPr>
              <w:t xml:space="preserve">Please describe the approach you would take to promote a tree planting site in an urban area with the local community.  The site is a former open area used for informal play.  The site is less than 1 ha in size and surrounded on 3 sides by </w:t>
            </w:r>
            <w:proofErr w:type="gramStart"/>
            <w:r w:rsidRPr="00531885">
              <w:rPr>
                <w:rFonts w:cs="Arial"/>
              </w:rPr>
              <w:t>housing  and</w:t>
            </w:r>
            <w:proofErr w:type="gramEnd"/>
            <w:r w:rsidRPr="00531885">
              <w:rPr>
                <w:rFonts w:cs="Arial"/>
              </w:rPr>
              <w:t xml:space="preserve"> the one side by a busy road with a bus route.  </w:t>
            </w:r>
          </w:p>
          <w:p w14:paraId="49E583F6" w14:textId="66601BAD" w:rsidR="007F3080" w:rsidRDefault="007F3080" w:rsidP="007F3080">
            <w:pPr>
              <w:spacing w:line="276" w:lineRule="auto"/>
              <w:rPr>
                <w:rFonts w:cs="Arial"/>
              </w:rPr>
            </w:pPr>
          </w:p>
          <w:p w14:paraId="1012B05D" w14:textId="705EA4EA" w:rsidR="00823D0C" w:rsidRPr="00531885" w:rsidRDefault="00823D0C" w:rsidP="007F3080">
            <w:pPr>
              <w:spacing w:line="276" w:lineRule="auto"/>
              <w:rPr>
                <w:rFonts w:cs="Arial"/>
              </w:rPr>
            </w:pPr>
            <w:r>
              <w:rPr>
                <w:rFonts w:cs="Arial"/>
              </w:rPr>
              <w:lastRenderedPageBreak/>
              <w:t xml:space="preserve">Your response should </w:t>
            </w:r>
            <w:proofErr w:type="gramStart"/>
            <w:r>
              <w:rPr>
                <w:rFonts w:cs="Arial"/>
              </w:rPr>
              <w:t>give consideration to</w:t>
            </w:r>
            <w:proofErr w:type="gramEnd"/>
            <w:r>
              <w:rPr>
                <w:rFonts w:cs="Arial"/>
              </w:rPr>
              <w:t xml:space="preserve"> the following:</w:t>
            </w:r>
          </w:p>
          <w:p w14:paraId="181BE9A3" w14:textId="77777777" w:rsidR="007F3080" w:rsidRPr="00823D0C" w:rsidRDefault="007F3080" w:rsidP="00823D0C">
            <w:pPr>
              <w:pStyle w:val="ListParagraph"/>
              <w:numPr>
                <w:ilvl w:val="0"/>
                <w:numId w:val="36"/>
              </w:numPr>
              <w:rPr>
                <w:rFonts w:cs="Arial"/>
              </w:rPr>
            </w:pPr>
            <w:r w:rsidRPr="00823D0C">
              <w:rPr>
                <w:rFonts w:cs="Arial"/>
              </w:rPr>
              <w:t xml:space="preserve">What steps would you take to engage with the local community prior to the planting and during the planting session? </w:t>
            </w:r>
          </w:p>
          <w:p w14:paraId="5E779940" w14:textId="77777777" w:rsidR="007F3080" w:rsidRPr="00531885" w:rsidRDefault="007F3080" w:rsidP="007F3080">
            <w:pPr>
              <w:spacing w:line="276" w:lineRule="auto"/>
              <w:rPr>
                <w:rFonts w:cs="Arial"/>
              </w:rPr>
            </w:pPr>
          </w:p>
          <w:p w14:paraId="192BC0FA" w14:textId="01DEE158" w:rsidR="00393D06" w:rsidRPr="00823D0C" w:rsidRDefault="007F3080" w:rsidP="00823D0C">
            <w:pPr>
              <w:pStyle w:val="ListParagraph"/>
              <w:numPr>
                <w:ilvl w:val="0"/>
                <w:numId w:val="36"/>
              </w:numPr>
              <w:rPr>
                <w:rFonts w:cs="Arial"/>
              </w:rPr>
            </w:pPr>
            <w:r w:rsidRPr="00823D0C">
              <w:rPr>
                <w:rFonts w:cs="Arial"/>
              </w:rPr>
              <w:t xml:space="preserve">Do you have any suggestions to provide added social / biodiversity value.   </w:t>
            </w:r>
          </w:p>
          <w:p w14:paraId="434A61DF" w14:textId="77777777" w:rsidR="007F3080" w:rsidRPr="00531885" w:rsidRDefault="007F3080" w:rsidP="007F3080">
            <w:pPr>
              <w:spacing w:line="276" w:lineRule="auto"/>
              <w:rPr>
                <w:rFonts w:cs="Arial"/>
              </w:rPr>
            </w:pPr>
          </w:p>
          <w:p w14:paraId="41663D26" w14:textId="2D926CF1" w:rsidR="003477F8" w:rsidRPr="00531885" w:rsidRDefault="007F3080" w:rsidP="003477F8">
            <w:pPr>
              <w:rPr>
                <w:rFonts w:cs="Arial"/>
              </w:rPr>
            </w:pPr>
            <w:r w:rsidRPr="00531885">
              <w:rPr>
                <w:rFonts w:cs="Arial"/>
              </w:rPr>
              <w:t>(</w:t>
            </w:r>
            <w:r w:rsidR="003477F8" w:rsidRPr="00531885">
              <w:rPr>
                <w:rFonts w:cs="Arial"/>
              </w:rPr>
              <w:t xml:space="preserve">Response to be no more than 1 page (max 500 words) (Font size 11 and single line spacing)  </w:t>
            </w:r>
          </w:p>
          <w:p w14:paraId="656A2B5F" w14:textId="350EC2D7" w:rsidR="003477F8" w:rsidRPr="00531885" w:rsidRDefault="003477F8" w:rsidP="003477F8">
            <w:pPr>
              <w:rPr>
                <w:rFonts w:cs="Arial"/>
              </w:rPr>
            </w:pPr>
          </w:p>
          <w:p w14:paraId="12557817" w14:textId="1107B54B" w:rsidR="003477F8" w:rsidRPr="00531885" w:rsidRDefault="003477F8" w:rsidP="003477F8">
            <w:pPr>
              <w:rPr>
                <w:rFonts w:cs="Arial"/>
              </w:rPr>
            </w:pPr>
            <w:r w:rsidRPr="00531885">
              <w:rPr>
                <w:rFonts w:cs="Arial"/>
              </w:rPr>
              <w:t xml:space="preserve">Please clearly label your answer ‘Award Question 4 Urban Site’ </w:t>
            </w:r>
          </w:p>
          <w:p w14:paraId="4056F7D2" w14:textId="74111916" w:rsidR="007F3080" w:rsidRPr="00531885" w:rsidRDefault="007F3080" w:rsidP="007F3080">
            <w:pPr>
              <w:spacing w:line="276" w:lineRule="auto"/>
              <w:rPr>
                <w:rFonts w:cs="Arial"/>
              </w:rPr>
            </w:pPr>
          </w:p>
        </w:tc>
        <w:tc>
          <w:tcPr>
            <w:tcW w:w="2126" w:type="dxa"/>
          </w:tcPr>
          <w:p w14:paraId="62B921AA" w14:textId="18583C15" w:rsidR="00D9699B" w:rsidRPr="00531885" w:rsidRDefault="00D9699B" w:rsidP="00D9699B">
            <w:pPr>
              <w:rPr>
                <w:rFonts w:cs="Arial"/>
              </w:rPr>
            </w:pPr>
            <w:r w:rsidRPr="00531885">
              <w:rPr>
                <w:rFonts w:cs="Arial"/>
              </w:rPr>
              <w:lastRenderedPageBreak/>
              <w:t xml:space="preserve">This question is marked pass/fail on a threshold of </w:t>
            </w:r>
            <w:r w:rsidR="00245E57">
              <w:rPr>
                <w:rFonts w:cs="Arial"/>
              </w:rPr>
              <w:t xml:space="preserve">4 </w:t>
            </w:r>
            <w:r w:rsidRPr="00531885">
              <w:rPr>
                <w:rFonts w:cs="Arial"/>
              </w:rPr>
              <w:t>marks.</w:t>
            </w:r>
          </w:p>
          <w:p w14:paraId="734D6AD2" w14:textId="77777777" w:rsidR="00D9699B" w:rsidRPr="00531885" w:rsidRDefault="00D9699B" w:rsidP="00D9699B">
            <w:pPr>
              <w:rPr>
                <w:rFonts w:cs="Arial"/>
                <w:highlight w:val="yellow"/>
              </w:rPr>
            </w:pPr>
          </w:p>
          <w:p w14:paraId="7C07E1FD" w14:textId="78788E07" w:rsidR="00D9699B" w:rsidRPr="00531885" w:rsidRDefault="00D9699B" w:rsidP="00D9699B">
            <w:pPr>
              <w:rPr>
                <w:rFonts w:cs="Arial"/>
              </w:rPr>
            </w:pPr>
            <w:r w:rsidRPr="00531885">
              <w:rPr>
                <w:rFonts w:cs="Arial"/>
              </w:rPr>
              <w:t xml:space="preserve">Suppliers must achieve a score of “fair” </w:t>
            </w:r>
            <w:r w:rsidR="00245E57">
              <w:rPr>
                <w:rFonts w:cs="Arial"/>
              </w:rPr>
              <w:t>4</w:t>
            </w:r>
            <w:r w:rsidRPr="00531885">
              <w:rPr>
                <w:rFonts w:cs="Arial"/>
              </w:rPr>
              <w:t xml:space="preserve"> in to pass this question.</w:t>
            </w:r>
          </w:p>
          <w:p w14:paraId="55758FBC" w14:textId="77777777" w:rsidR="00D9699B" w:rsidRPr="00531885" w:rsidRDefault="00D9699B" w:rsidP="00D9699B">
            <w:pPr>
              <w:rPr>
                <w:rFonts w:cs="Arial"/>
              </w:rPr>
            </w:pPr>
          </w:p>
          <w:p w14:paraId="1A17FDA2" w14:textId="77777777" w:rsidR="00D9699B" w:rsidRPr="00531885" w:rsidRDefault="00D9699B" w:rsidP="00D9699B">
            <w:pPr>
              <w:rPr>
                <w:rFonts w:cs="Arial"/>
              </w:rPr>
            </w:pPr>
            <w:r w:rsidRPr="00531885">
              <w:rPr>
                <w:rFonts w:cs="Arial"/>
              </w:rPr>
              <w:lastRenderedPageBreak/>
              <w:t>Please see the scoring matrix for information on how questions are scored.</w:t>
            </w:r>
          </w:p>
          <w:p w14:paraId="6787E06A" w14:textId="77777777" w:rsidR="00D9699B" w:rsidRPr="00531885" w:rsidRDefault="00D9699B" w:rsidP="007F3080">
            <w:pPr>
              <w:rPr>
                <w:rFonts w:cs="Arial"/>
              </w:rPr>
            </w:pPr>
          </w:p>
          <w:p w14:paraId="636E17EA" w14:textId="77777777" w:rsidR="00393D06" w:rsidRPr="00531885" w:rsidRDefault="00393D06" w:rsidP="00A92090">
            <w:pPr>
              <w:rPr>
                <w:rFonts w:cs="Arial"/>
              </w:rPr>
            </w:pPr>
          </w:p>
        </w:tc>
      </w:tr>
      <w:tr w:rsidR="00393D06" w:rsidRPr="00531885" w14:paraId="1FA9C822" w14:textId="77777777" w:rsidTr="008A18CA">
        <w:tc>
          <w:tcPr>
            <w:tcW w:w="534" w:type="dxa"/>
          </w:tcPr>
          <w:p w14:paraId="7AB56271" w14:textId="4C7255EA" w:rsidR="00393D06" w:rsidRPr="00531885" w:rsidRDefault="00481A95" w:rsidP="00A92090">
            <w:pPr>
              <w:rPr>
                <w:rFonts w:cs="Arial"/>
              </w:rPr>
            </w:pPr>
            <w:r w:rsidRPr="00531885">
              <w:rPr>
                <w:rFonts w:cs="Arial"/>
              </w:rPr>
              <w:lastRenderedPageBreak/>
              <w:t>5</w:t>
            </w:r>
          </w:p>
        </w:tc>
        <w:tc>
          <w:tcPr>
            <w:tcW w:w="6974" w:type="dxa"/>
          </w:tcPr>
          <w:p w14:paraId="78F6B888" w14:textId="77777777" w:rsidR="00393D06" w:rsidRPr="00531885" w:rsidRDefault="007F3080" w:rsidP="007F3080">
            <w:pPr>
              <w:rPr>
                <w:rFonts w:cs="Arial"/>
                <w:b/>
                <w:bCs/>
              </w:rPr>
            </w:pPr>
            <w:r w:rsidRPr="00531885">
              <w:rPr>
                <w:rFonts w:cs="Arial"/>
                <w:b/>
                <w:bCs/>
              </w:rPr>
              <w:t xml:space="preserve">Rural Site </w:t>
            </w:r>
          </w:p>
          <w:p w14:paraId="52AEC20A" w14:textId="77777777" w:rsidR="007F3080" w:rsidRPr="00531885" w:rsidRDefault="007F3080" w:rsidP="007F3080">
            <w:pPr>
              <w:rPr>
                <w:rFonts w:cs="Arial"/>
                <w:b/>
                <w:bCs/>
              </w:rPr>
            </w:pPr>
          </w:p>
          <w:p w14:paraId="392EDD9A" w14:textId="43633FAF" w:rsidR="007F3080" w:rsidRDefault="007F3080" w:rsidP="007F3080">
            <w:pPr>
              <w:rPr>
                <w:rFonts w:cs="Arial"/>
              </w:rPr>
            </w:pPr>
            <w:r w:rsidRPr="00531885">
              <w:rPr>
                <w:rFonts w:cs="Arial"/>
              </w:rPr>
              <w:t xml:space="preserve">Please describe the actions you would take in advance of planting at a rural site in the west of the borough.  The site is 2.2 ha and located on the edge of an ex-mining village.  It is known that a stream has been diverted and now runs through a culvert in the middle of the site.  The Council has provided the utilities drawings and confirmation from the service providers. </w:t>
            </w:r>
          </w:p>
          <w:p w14:paraId="518EFCB5" w14:textId="6138EF6E" w:rsidR="00823D0C" w:rsidRPr="00531885" w:rsidRDefault="00823D0C" w:rsidP="007F3080">
            <w:pPr>
              <w:rPr>
                <w:rFonts w:cs="Arial"/>
              </w:rPr>
            </w:pPr>
            <w:r>
              <w:rPr>
                <w:rFonts w:cs="Arial"/>
              </w:rPr>
              <w:t xml:space="preserve">Your response should </w:t>
            </w:r>
            <w:proofErr w:type="gramStart"/>
            <w:r>
              <w:rPr>
                <w:rFonts w:cs="Arial"/>
              </w:rPr>
              <w:t>give consideration to</w:t>
            </w:r>
            <w:proofErr w:type="gramEnd"/>
            <w:r>
              <w:rPr>
                <w:rFonts w:cs="Arial"/>
              </w:rPr>
              <w:t xml:space="preserve"> the following:</w:t>
            </w:r>
          </w:p>
          <w:p w14:paraId="2B0A94D8" w14:textId="77777777" w:rsidR="007F3080" w:rsidRPr="00531885" w:rsidRDefault="007F3080" w:rsidP="007F3080">
            <w:pPr>
              <w:rPr>
                <w:rFonts w:cs="Arial"/>
              </w:rPr>
            </w:pPr>
          </w:p>
          <w:p w14:paraId="204BB9F2" w14:textId="77777777" w:rsidR="007F3080" w:rsidRPr="00823D0C" w:rsidRDefault="007F3080" w:rsidP="00823D0C">
            <w:pPr>
              <w:pStyle w:val="ListParagraph"/>
              <w:numPr>
                <w:ilvl w:val="0"/>
                <w:numId w:val="37"/>
              </w:numPr>
              <w:rPr>
                <w:rFonts w:cs="Arial"/>
              </w:rPr>
            </w:pPr>
            <w:r w:rsidRPr="00823D0C">
              <w:rPr>
                <w:rFonts w:cs="Arial"/>
              </w:rPr>
              <w:t xml:space="preserve">Are there any risks that may be associated with the scheme?  </w:t>
            </w:r>
          </w:p>
          <w:p w14:paraId="0B174450" w14:textId="77777777" w:rsidR="007F3080" w:rsidRPr="00531885" w:rsidRDefault="007F3080" w:rsidP="007F3080">
            <w:pPr>
              <w:rPr>
                <w:rFonts w:cs="Arial"/>
              </w:rPr>
            </w:pPr>
          </w:p>
          <w:p w14:paraId="52B5663A" w14:textId="77777777" w:rsidR="007F3080" w:rsidRPr="00823D0C" w:rsidRDefault="007F3080" w:rsidP="00823D0C">
            <w:pPr>
              <w:pStyle w:val="ListParagraph"/>
              <w:numPr>
                <w:ilvl w:val="0"/>
                <w:numId w:val="37"/>
              </w:numPr>
              <w:rPr>
                <w:rFonts w:cs="Arial"/>
              </w:rPr>
            </w:pPr>
            <w:r w:rsidRPr="00823D0C">
              <w:rPr>
                <w:rFonts w:cs="Arial"/>
              </w:rPr>
              <w:t>What mitigation would you propose?</w:t>
            </w:r>
          </w:p>
          <w:p w14:paraId="19A7866D" w14:textId="77777777" w:rsidR="007F3080" w:rsidRPr="00531885" w:rsidRDefault="007F3080" w:rsidP="007F3080">
            <w:pPr>
              <w:rPr>
                <w:rFonts w:cs="Arial"/>
              </w:rPr>
            </w:pPr>
          </w:p>
          <w:p w14:paraId="109063C4" w14:textId="77777777" w:rsidR="007F3080" w:rsidRPr="00823D0C" w:rsidRDefault="007F3080" w:rsidP="00823D0C">
            <w:pPr>
              <w:pStyle w:val="ListParagraph"/>
              <w:numPr>
                <w:ilvl w:val="0"/>
                <w:numId w:val="37"/>
              </w:numPr>
              <w:rPr>
                <w:rFonts w:cs="Arial"/>
              </w:rPr>
            </w:pPr>
            <w:r w:rsidRPr="00823D0C">
              <w:rPr>
                <w:rFonts w:cs="Arial"/>
              </w:rPr>
              <w:t xml:space="preserve">What steps would you take to plan the planting event?  </w:t>
            </w:r>
          </w:p>
          <w:p w14:paraId="325909D0" w14:textId="77777777" w:rsidR="007F3080" w:rsidRPr="00531885" w:rsidRDefault="007F3080" w:rsidP="007F3080">
            <w:pPr>
              <w:rPr>
                <w:rFonts w:cs="Arial"/>
              </w:rPr>
            </w:pPr>
          </w:p>
          <w:p w14:paraId="1556E9E1" w14:textId="0E501C44" w:rsidR="007F3080" w:rsidRPr="00823D0C" w:rsidRDefault="007F3080" w:rsidP="00823D0C">
            <w:pPr>
              <w:pStyle w:val="ListParagraph"/>
              <w:numPr>
                <w:ilvl w:val="0"/>
                <w:numId w:val="37"/>
              </w:numPr>
              <w:rPr>
                <w:rFonts w:cs="Arial"/>
              </w:rPr>
            </w:pPr>
            <w:r w:rsidRPr="00823D0C">
              <w:rPr>
                <w:rFonts w:cs="Arial"/>
              </w:rPr>
              <w:t xml:space="preserve">Do you have any suggestions to provide added social / biodiversity value.   </w:t>
            </w:r>
          </w:p>
          <w:p w14:paraId="4CA05D4F" w14:textId="77777777" w:rsidR="007F3080" w:rsidRPr="00531885" w:rsidRDefault="007F3080" w:rsidP="007F3080">
            <w:pPr>
              <w:rPr>
                <w:rFonts w:cs="Arial"/>
                <w:b/>
                <w:bCs/>
              </w:rPr>
            </w:pPr>
          </w:p>
          <w:p w14:paraId="0BDDB1C7" w14:textId="1E817158" w:rsidR="003477F8" w:rsidRPr="00531885" w:rsidRDefault="007F3080" w:rsidP="003477F8">
            <w:pPr>
              <w:rPr>
                <w:rFonts w:cs="Arial"/>
              </w:rPr>
            </w:pPr>
            <w:r w:rsidRPr="00531885">
              <w:rPr>
                <w:rFonts w:cs="Arial"/>
              </w:rPr>
              <w:t>(</w:t>
            </w:r>
            <w:r w:rsidR="003477F8" w:rsidRPr="00531885">
              <w:rPr>
                <w:rFonts w:cs="Arial"/>
              </w:rPr>
              <w:t xml:space="preserve">Response to be no more than 1 page (max 500 words) (Font size 11 and single line spacing)  </w:t>
            </w:r>
          </w:p>
          <w:p w14:paraId="66E5EF8B" w14:textId="77777777" w:rsidR="003477F8" w:rsidRPr="00531885" w:rsidRDefault="003477F8" w:rsidP="003477F8">
            <w:pPr>
              <w:rPr>
                <w:rFonts w:cs="Arial"/>
              </w:rPr>
            </w:pPr>
          </w:p>
          <w:p w14:paraId="33E7777F" w14:textId="4D816157" w:rsidR="003477F8" w:rsidRPr="00531885" w:rsidRDefault="003477F8" w:rsidP="003477F8">
            <w:pPr>
              <w:rPr>
                <w:rFonts w:cs="Arial"/>
              </w:rPr>
            </w:pPr>
            <w:r w:rsidRPr="00531885">
              <w:rPr>
                <w:rFonts w:cs="Arial"/>
              </w:rPr>
              <w:t xml:space="preserve">Please clearly label your answer ‘Award Question 5 Rural Site’ </w:t>
            </w:r>
          </w:p>
          <w:p w14:paraId="273299F7" w14:textId="51E00333" w:rsidR="007F3080" w:rsidRPr="00531885" w:rsidRDefault="007F3080" w:rsidP="007F3080">
            <w:pPr>
              <w:rPr>
                <w:rFonts w:cs="Arial"/>
              </w:rPr>
            </w:pPr>
          </w:p>
        </w:tc>
        <w:tc>
          <w:tcPr>
            <w:tcW w:w="2126" w:type="dxa"/>
          </w:tcPr>
          <w:p w14:paraId="5144FCCB" w14:textId="71C4C417" w:rsidR="00D9699B" w:rsidRPr="00531885" w:rsidRDefault="00D9699B" w:rsidP="00D9699B">
            <w:pPr>
              <w:rPr>
                <w:rFonts w:cs="Arial"/>
              </w:rPr>
            </w:pPr>
            <w:r w:rsidRPr="00531885">
              <w:rPr>
                <w:rFonts w:cs="Arial"/>
              </w:rPr>
              <w:t xml:space="preserve">This question is marked pass/fail on a threshold of </w:t>
            </w:r>
            <w:r w:rsidR="00EF64D3" w:rsidRPr="00531885">
              <w:rPr>
                <w:rFonts w:cs="Arial"/>
              </w:rPr>
              <w:t xml:space="preserve">4 </w:t>
            </w:r>
            <w:r w:rsidRPr="00531885">
              <w:rPr>
                <w:rFonts w:cs="Arial"/>
              </w:rPr>
              <w:t>marks.</w:t>
            </w:r>
          </w:p>
          <w:p w14:paraId="5EA2D5EE" w14:textId="77777777" w:rsidR="00D9699B" w:rsidRPr="00531885" w:rsidRDefault="00D9699B" w:rsidP="00D9699B">
            <w:pPr>
              <w:rPr>
                <w:rFonts w:cs="Arial"/>
              </w:rPr>
            </w:pPr>
          </w:p>
          <w:p w14:paraId="27F5F1AA" w14:textId="06BE12DC" w:rsidR="00D9699B" w:rsidRPr="00531885" w:rsidRDefault="00D9699B" w:rsidP="00D9699B">
            <w:pPr>
              <w:rPr>
                <w:rFonts w:cs="Arial"/>
              </w:rPr>
            </w:pPr>
            <w:r w:rsidRPr="00531885">
              <w:rPr>
                <w:rFonts w:cs="Arial"/>
              </w:rPr>
              <w:t xml:space="preserve">Suppliers must achieve a score of “fair” </w:t>
            </w:r>
            <w:r w:rsidR="00EF64D3" w:rsidRPr="00531885">
              <w:rPr>
                <w:rFonts w:cs="Arial"/>
              </w:rPr>
              <w:t>4</w:t>
            </w:r>
            <w:r w:rsidRPr="00531885">
              <w:rPr>
                <w:rFonts w:cs="Arial"/>
              </w:rPr>
              <w:t xml:space="preserve"> in to pass this question.</w:t>
            </w:r>
          </w:p>
          <w:p w14:paraId="2144D74F" w14:textId="77777777" w:rsidR="00D9699B" w:rsidRPr="00531885" w:rsidRDefault="00D9699B" w:rsidP="00D9699B">
            <w:pPr>
              <w:rPr>
                <w:rFonts w:cs="Arial"/>
              </w:rPr>
            </w:pPr>
          </w:p>
          <w:p w14:paraId="6904AF4A" w14:textId="77777777" w:rsidR="00D9699B" w:rsidRPr="00531885" w:rsidRDefault="00D9699B" w:rsidP="00D9699B">
            <w:pPr>
              <w:rPr>
                <w:rFonts w:cs="Arial"/>
              </w:rPr>
            </w:pPr>
            <w:r w:rsidRPr="00531885">
              <w:rPr>
                <w:rFonts w:cs="Arial"/>
              </w:rPr>
              <w:t>Please see the scoring matrix for information on how questions are scored.</w:t>
            </w:r>
          </w:p>
          <w:p w14:paraId="1EB6436A" w14:textId="77777777" w:rsidR="00D9699B" w:rsidRPr="00531885" w:rsidRDefault="00D9699B" w:rsidP="007F3080">
            <w:pPr>
              <w:rPr>
                <w:rFonts w:cs="Arial"/>
              </w:rPr>
            </w:pPr>
          </w:p>
          <w:p w14:paraId="5B494FE0" w14:textId="77777777" w:rsidR="00393D06" w:rsidRPr="00531885" w:rsidRDefault="00393D06" w:rsidP="00A92090">
            <w:pPr>
              <w:rPr>
                <w:rFonts w:cs="Arial"/>
              </w:rPr>
            </w:pPr>
          </w:p>
        </w:tc>
      </w:tr>
    </w:tbl>
    <w:tbl>
      <w:tblPr>
        <w:tblW w:w="9639" w:type="dxa"/>
        <w:tblInd w:w="-10" w:type="dxa"/>
        <w:tblCellMar>
          <w:left w:w="0" w:type="dxa"/>
          <w:right w:w="0" w:type="dxa"/>
        </w:tblCellMar>
        <w:tblLook w:val="04A0" w:firstRow="1" w:lastRow="0" w:firstColumn="1" w:lastColumn="0" w:noHBand="0" w:noVBand="1"/>
      </w:tblPr>
      <w:tblGrid>
        <w:gridCol w:w="458"/>
        <w:gridCol w:w="7055"/>
        <w:gridCol w:w="2126"/>
      </w:tblGrid>
      <w:tr w:rsidR="00393D06" w:rsidRPr="00531885" w14:paraId="4617DE26" w14:textId="436E2FE1" w:rsidTr="008A18CA">
        <w:tc>
          <w:tcPr>
            <w:tcW w:w="45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066850FF" w14:textId="733B8577" w:rsidR="00393D06" w:rsidRPr="00531885" w:rsidRDefault="00481A95">
            <w:pPr>
              <w:rPr>
                <w:rFonts w:cs="Arial"/>
                <w:b/>
                <w:bCs/>
              </w:rPr>
            </w:pPr>
            <w:r w:rsidRPr="00531885">
              <w:rPr>
                <w:rFonts w:cs="Arial"/>
                <w:b/>
                <w:bCs/>
              </w:rPr>
              <w:t>6</w:t>
            </w:r>
          </w:p>
        </w:tc>
        <w:tc>
          <w:tcPr>
            <w:tcW w:w="705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AF7F8FC" w14:textId="363D5984" w:rsidR="00393D06" w:rsidRPr="00531885" w:rsidRDefault="00393D06">
            <w:pPr>
              <w:rPr>
                <w:rFonts w:cs="Arial"/>
                <w:b/>
                <w:bCs/>
              </w:rPr>
            </w:pPr>
            <w:r w:rsidRPr="00531885">
              <w:rPr>
                <w:rFonts w:cs="Arial"/>
                <w:b/>
                <w:bCs/>
                <w:color w:val="000000"/>
              </w:rPr>
              <w:t xml:space="preserve">Social Value </w:t>
            </w:r>
          </w:p>
        </w:tc>
        <w:tc>
          <w:tcPr>
            <w:tcW w:w="2126" w:type="dxa"/>
            <w:tcBorders>
              <w:top w:val="single" w:sz="8" w:space="0" w:color="auto"/>
              <w:left w:val="nil"/>
              <w:bottom w:val="single" w:sz="8" w:space="0" w:color="auto"/>
              <w:right w:val="single" w:sz="8" w:space="0" w:color="auto"/>
            </w:tcBorders>
            <w:shd w:val="clear" w:color="auto" w:fill="D5DCE4"/>
          </w:tcPr>
          <w:p w14:paraId="752FB176" w14:textId="77777777" w:rsidR="00393D06" w:rsidRPr="00531885" w:rsidRDefault="00393D06">
            <w:pPr>
              <w:rPr>
                <w:rFonts w:cs="Arial"/>
                <w:b/>
                <w:bCs/>
                <w:color w:val="000000"/>
              </w:rPr>
            </w:pPr>
          </w:p>
        </w:tc>
      </w:tr>
      <w:tr w:rsidR="00393D06" w:rsidRPr="00531885" w14:paraId="146F956F" w14:textId="41B7FD32" w:rsidTr="008A18CA">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2225C" w14:textId="28FBB12B" w:rsidR="00393D06" w:rsidRPr="00531885" w:rsidRDefault="00393D06">
            <w:pPr>
              <w:rPr>
                <w:rFonts w:cs="Arial"/>
              </w:rPr>
            </w:pPr>
          </w:p>
        </w:tc>
        <w:tc>
          <w:tcPr>
            <w:tcW w:w="7055" w:type="dxa"/>
            <w:tcBorders>
              <w:top w:val="nil"/>
              <w:left w:val="nil"/>
              <w:bottom w:val="single" w:sz="8" w:space="0" w:color="auto"/>
              <w:right w:val="single" w:sz="8" w:space="0" w:color="auto"/>
            </w:tcBorders>
            <w:tcMar>
              <w:top w:w="0" w:type="dxa"/>
              <w:left w:w="108" w:type="dxa"/>
              <w:bottom w:w="0" w:type="dxa"/>
              <w:right w:w="108" w:type="dxa"/>
            </w:tcMar>
          </w:tcPr>
          <w:p w14:paraId="79B34EDE" w14:textId="7F1EDFBC" w:rsidR="00393D06" w:rsidRPr="00531885" w:rsidRDefault="00393D06">
            <w:pPr>
              <w:pStyle w:val="NoSpacing"/>
              <w:rPr>
                <w:rFonts w:ascii="Arial" w:hAnsi="Arial" w:cs="Arial"/>
                <w:b/>
                <w:bCs/>
                <w:color w:val="000000"/>
              </w:rPr>
            </w:pPr>
            <w:r w:rsidRPr="00531885">
              <w:rPr>
                <w:rFonts w:ascii="Arial" w:hAnsi="Arial" w:cs="Arial"/>
                <w:b/>
                <w:bCs/>
                <w:color w:val="000000"/>
              </w:rPr>
              <w:t>Stage 1</w:t>
            </w:r>
            <w:r w:rsidRPr="00531885">
              <w:rPr>
                <w:rFonts w:ascii="Arial" w:hAnsi="Arial" w:cs="Arial"/>
                <w:color w:val="000000"/>
              </w:rPr>
              <w:t xml:space="preserve"> </w:t>
            </w:r>
            <w:r w:rsidR="00F32F8F" w:rsidRPr="00531885">
              <w:rPr>
                <w:rFonts w:ascii="Arial" w:hAnsi="Arial" w:cs="Arial"/>
                <w:color w:val="000000"/>
              </w:rPr>
              <w:t>–</w:t>
            </w:r>
            <w:r w:rsidRPr="00531885">
              <w:rPr>
                <w:rFonts w:ascii="Arial" w:hAnsi="Arial" w:cs="Arial"/>
                <w:color w:val="000000"/>
              </w:rPr>
              <w:t xml:space="preserve"> </w:t>
            </w:r>
            <w:r w:rsidRPr="00531885">
              <w:rPr>
                <w:rFonts w:ascii="Arial" w:hAnsi="Arial" w:cs="Arial"/>
                <w:b/>
                <w:bCs/>
                <w:color w:val="000000"/>
              </w:rPr>
              <w:t>Toolkit</w:t>
            </w:r>
          </w:p>
          <w:p w14:paraId="6276ED4C" w14:textId="77777777" w:rsidR="00F32F8F" w:rsidRPr="00531885" w:rsidRDefault="00F32F8F">
            <w:pPr>
              <w:pStyle w:val="NoSpacing"/>
              <w:rPr>
                <w:rFonts w:ascii="Arial" w:hAnsi="Arial" w:cs="Arial"/>
                <w:color w:val="000000"/>
              </w:rPr>
            </w:pPr>
          </w:p>
          <w:p w14:paraId="2F095787" w14:textId="0B3A02B1" w:rsidR="00393D06" w:rsidRPr="00531885" w:rsidRDefault="00F32F8F" w:rsidP="00F32F8F">
            <w:pPr>
              <w:rPr>
                <w:rFonts w:cs="Arial"/>
                <w:bCs/>
              </w:rPr>
            </w:pPr>
            <w:r w:rsidRPr="00531885">
              <w:rPr>
                <w:rStyle w:val="ui-provider"/>
                <w:rFonts w:cs="Arial"/>
              </w:rPr>
              <w:t>Please confirm you agree to work with the Council to deliver social value measures should your organisation be successful in winning business through the DPS.</w:t>
            </w:r>
          </w:p>
        </w:tc>
        <w:tc>
          <w:tcPr>
            <w:tcW w:w="2126" w:type="dxa"/>
            <w:tcBorders>
              <w:top w:val="nil"/>
              <w:left w:val="nil"/>
              <w:bottom w:val="single" w:sz="8" w:space="0" w:color="auto"/>
              <w:right w:val="single" w:sz="8" w:space="0" w:color="auto"/>
            </w:tcBorders>
          </w:tcPr>
          <w:p w14:paraId="4A792E6C" w14:textId="0A80CC91" w:rsidR="00C8608C" w:rsidRPr="00531885" w:rsidRDefault="00EF64D3" w:rsidP="00F32F8F">
            <w:pPr>
              <w:pStyle w:val="NoSpacing"/>
              <w:rPr>
                <w:rFonts w:ascii="Arial" w:hAnsi="Arial" w:cs="Arial"/>
                <w:b/>
                <w:bCs/>
                <w:color w:val="000000"/>
              </w:rPr>
            </w:pPr>
            <w:r w:rsidRPr="00531885">
              <w:rPr>
                <w:rFonts w:ascii="Arial" w:hAnsi="Arial" w:cs="Arial"/>
              </w:rPr>
              <w:t xml:space="preserve">To be delivered once </w:t>
            </w:r>
            <w:r w:rsidR="000F32E0" w:rsidRPr="00531885">
              <w:rPr>
                <w:rFonts w:ascii="Arial" w:hAnsi="Arial" w:cs="Arial"/>
              </w:rPr>
              <w:t>£</w:t>
            </w:r>
            <w:r w:rsidRPr="00531885">
              <w:rPr>
                <w:rFonts w:ascii="Arial" w:hAnsi="Arial" w:cs="Arial"/>
              </w:rPr>
              <w:t>100,000 value has been achieved</w:t>
            </w:r>
          </w:p>
        </w:tc>
      </w:tr>
      <w:tr w:rsidR="003E17AB" w:rsidRPr="00531885" w14:paraId="1913D1CE" w14:textId="77777777" w:rsidTr="008A18CA">
        <w:tc>
          <w:tcPr>
            <w:tcW w:w="75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9AC2735" w14:textId="77777777" w:rsidR="003E17AB" w:rsidRPr="00531885" w:rsidRDefault="003E17AB" w:rsidP="003E17AB">
            <w:pPr>
              <w:rPr>
                <w:rFonts w:cs="Arial"/>
                <w:b/>
                <w:bCs/>
              </w:rPr>
            </w:pPr>
            <w:r w:rsidRPr="00531885">
              <w:rPr>
                <w:rFonts w:cs="Arial"/>
                <w:b/>
                <w:bCs/>
              </w:rPr>
              <w:t>Supplier’s Response:</w:t>
            </w:r>
          </w:p>
          <w:p w14:paraId="29BBD5AE" w14:textId="0C69144B" w:rsidR="003E17AB" w:rsidRPr="00531885" w:rsidRDefault="003E17AB" w:rsidP="003E17AB">
            <w:pPr>
              <w:pStyle w:val="NoSpacing"/>
              <w:rPr>
                <w:rFonts w:ascii="Arial" w:hAnsi="Arial" w:cs="Arial"/>
                <w:b/>
              </w:rPr>
            </w:pPr>
            <w:r w:rsidRPr="00531885">
              <w:rPr>
                <w:rFonts w:ascii="Arial" w:hAnsi="Arial" w:cs="Arial"/>
                <w:lang w:val="en-US"/>
              </w:rPr>
              <w:t xml:space="preserve">Tenderer to confirm they have completed and returned Stage 1 Social Value Toolkit </w:t>
            </w:r>
            <w:r w:rsidRPr="00531885">
              <w:rPr>
                <w:rFonts w:ascii="Arial" w:hAnsi="Arial" w:cs="Arial"/>
              </w:rPr>
              <w:t xml:space="preserve">(Appendix 4) </w:t>
            </w:r>
            <w:r w:rsidRPr="00531885">
              <w:rPr>
                <w:rFonts w:ascii="Arial" w:hAnsi="Arial" w:cs="Arial"/>
                <w:lang w:val="en-US"/>
              </w:rPr>
              <w:t xml:space="preserve">within their tender submission: Yes / No </w:t>
            </w:r>
          </w:p>
        </w:tc>
        <w:tc>
          <w:tcPr>
            <w:tcW w:w="2126" w:type="dxa"/>
            <w:tcBorders>
              <w:top w:val="nil"/>
              <w:left w:val="single" w:sz="8" w:space="0" w:color="auto"/>
              <w:bottom w:val="single" w:sz="8" w:space="0" w:color="auto"/>
              <w:right w:val="single" w:sz="8" w:space="0" w:color="auto"/>
            </w:tcBorders>
          </w:tcPr>
          <w:p w14:paraId="2601407D" w14:textId="76A03859" w:rsidR="003E17AB" w:rsidRPr="00531885" w:rsidRDefault="003E17AB" w:rsidP="003E17AB">
            <w:pPr>
              <w:pStyle w:val="ListParagraph"/>
              <w:ind w:hanging="720"/>
              <w:jc w:val="center"/>
              <w:rPr>
                <w:rFonts w:cs="Arial"/>
                <w:bCs/>
                <w:highlight w:val="yellow"/>
              </w:rPr>
            </w:pPr>
            <w:r w:rsidRPr="00531885">
              <w:rPr>
                <w:rFonts w:cs="Arial"/>
                <w:b/>
                <w:bCs/>
              </w:rPr>
              <w:t>Yes/No</w:t>
            </w:r>
          </w:p>
        </w:tc>
      </w:tr>
      <w:tr w:rsidR="003E17AB" w:rsidRPr="00531885" w14:paraId="52910656" w14:textId="25F6B51C" w:rsidTr="008A18CA">
        <w:tc>
          <w:tcPr>
            <w:tcW w:w="75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853941" w14:textId="56F8BFB3" w:rsidR="003E17AB" w:rsidRPr="00531885" w:rsidRDefault="003E17AB" w:rsidP="003E17AB">
            <w:pPr>
              <w:pStyle w:val="NoSpacing"/>
              <w:rPr>
                <w:rFonts w:ascii="Arial" w:hAnsi="Arial" w:cs="Arial"/>
                <w:bCs/>
              </w:rPr>
            </w:pPr>
            <w:r w:rsidRPr="00531885">
              <w:rPr>
                <w:rFonts w:ascii="Arial" w:hAnsi="Arial" w:cs="Arial"/>
                <w:b/>
              </w:rPr>
              <w:t>Stage 2 – Method Statement</w:t>
            </w:r>
            <w:r w:rsidRPr="00531885">
              <w:rPr>
                <w:rFonts w:ascii="Arial" w:hAnsi="Arial" w:cs="Arial"/>
                <w:bCs/>
              </w:rPr>
              <w:t xml:space="preserve"> </w:t>
            </w:r>
          </w:p>
          <w:p w14:paraId="5A963EC5" w14:textId="028C4A21" w:rsidR="003E17AB" w:rsidRPr="00531885" w:rsidRDefault="003E17AB" w:rsidP="003E17AB">
            <w:pPr>
              <w:pStyle w:val="NoSpacing"/>
              <w:rPr>
                <w:rFonts w:ascii="Arial" w:hAnsi="Arial" w:cs="Arial"/>
                <w:bCs/>
              </w:rPr>
            </w:pPr>
            <w:r w:rsidRPr="00531885">
              <w:rPr>
                <w:rFonts w:ascii="Arial" w:hAnsi="Arial" w:cs="Arial"/>
                <w:bCs/>
              </w:rPr>
              <w:t xml:space="preserve">ONLY the successful Tenderer(s) will be required to submit a separate Method Statement.  Tenderers will be informed if they are required to submit a method statement at the Intention to Award stage.  Tenderers should NOT submit a method statement with their Tender (they will not be </w:t>
            </w:r>
            <w:r w:rsidRPr="00531885">
              <w:rPr>
                <w:rFonts w:ascii="Arial" w:hAnsi="Arial" w:cs="Arial"/>
                <w:bCs/>
              </w:rPr>
              <w:lastRenderedPageBreak/>
              <w:t xml:space="preserve">evaluated at this stage).  </w:t>
            </w:r>
            <w:r w:rsidRPr="00531885">
              <w:rPr>
                <w:rFonts w:ascii="Arial" w:hAnsi="Arial" w:cs="Arial"/>
              </w:rPr>
              <w:t>The successful Tenderer(s) method statement response must include the following:</w:t>
            </w:r>
          </w:p>
          <w:p w14:paraId="1542CB52" w14:textId="77777777" w:rsidR="003E17AB" w:rsidRPr="00531885" w:rsidRDefault="003E17AB">
            <w:pPr>
              <w:pStyle w:val="NoSpacing"/>
              <w:numPr>
                <w:ilvl w:val="0"/>
                <w:numId w:val="15"/>
              </w:numPr>
              <w:ind w:left="885" w:hanging="567"/>
              <w:rPr>
                <w:rFonts w:ascii="Arial" w:hAnsi="Arial" w:cs="Arial"/>
              </w:rPr>
            </w:pPr>
            <w:r w:rsidRPr="00531885">
              <w:rPr>
                <w:rFonts w:ascii="Arial" w:hAnsi="Arial" w:cs="Arial"/>
              </w:rPr>
              <w:t xml:space="preserve">Tenderers must clearly set out how each social value measure they have committed to within the Social Value Toolkit will be delivered and monitored to ensure it is achieved including clear timescales for each measure. </w:t>
            </w:r>
          </w:p>
          <w:p w14:paraId="3E7ECF5F" w14:textId="77777777" w:rsidR="003E17AB" w:rsidRPr="00531885" w:rsidRDefault="003E17AB">
            <w:pPr>
              <w:pStyle w:val="NoSpacing"/>
              <w:numPr>
                <w:ilvl w:val="0"/>
                <w:numId w:val="15"/>
              </w:numPr>
              <w:ind w:left="885" w:hanging="567"/>
              <w:rPr>
                <w:rFonts w:ascii="Arial" w:hAnsi="Arial" w:cs="Arial"/>
              </w:rPr>
            </w:pPr>
            <w:r w:rsidRPr="00531885">
              <w:rPr>
                <w:rFonts w:ascii="Arial" w:hAnsi="Arial" w:cs="Arial"/>
              </w:rPr>
              <w:t>Tenderers must also evidence that each social value measure will be introduced as a specific result of being awarded this contract.</w:t>
            </w:r>
          </w:p>
          <w:p w14:paraId="21E64D66" w14:textId="77777777" w:rsidR="003E17AB" w:rsidRPr="00531885" w:rsidRDefault="003E17AB" w:rsidP="003E17AB">
            <w:pPr>
              <w:pStyle w:val="NoSpacing"/>
              <w:ind w:left="885"/>
              <w:rPr>
                <w:rFonts w:ascii="Arial" w:hAnsi="Arial" w:cs="Arial"/>
              </w:rPr>
            </w:pPr>
          </w:p>
          <w:p w14:paraId="4841E54F" w14:textId="0B6FF34D" w:rsidR="003E17AB" w:rsidRPr="00531885" w:rsidRDefault="003E17AB" w:rsidP="003E17AB">
            <w:pPr>
              <w:pStyle w:val="NoSpacing"/>
              <w:rPr>
                <w:rFonts w:ascii="Arial" w:hAnsi="Arial" w:cs="Arial"/>
              </w:rPr>
            </w:pPr>
            <w:r w:rsidRPr="00531885">
              <w:rPr>
                <w:rFonts w:ascii="Arial" w:hAnsi="Arial" w:cs="Arial"/>
                <w:bCs/>
              </w:rPr>
              <w:t xml:space="preserve">The Council will ONLY consider and evaluate within the Method Statement what the tenderer plans to deliver under this contract.  The Council will NOT consider the following: 1) what the Tenderer is doing generally for social value, 2) what the Tenderer is doing under any other contract, 3) what the Tenderer has done previously, 4) Any other historical achievements.  Failure to evidence how your organisation will deliver the measures may result in the contract not being awarded.  </w:t>
            </w:r>
            <w:r w:rsidRPr="00531885">
              <w:rPr>
                <w:rFonts w:ascii="Arial" w:hAnsi="Arial" w:cs="Arial"/>
                <w:lang w:val="en-US"/>
              </w:rPr>
              <w:t xml:space="preserve">Tenderers must review </w:t>
            </w:r>
            <w:r w:rsidRPr="00531885">
              <w:rPr>
                <w:rFonts w:ascii="Arial" w:hAnsi="Arial" w:cs="Arial"/>
              </w:rPr>
              <w:t>the guidance in the Social Value Toolkit (Appendix 4) when preparing their response.</w:t>
            </w:r>
          </w:p>
          <w:p w14:paraId="2306D51A" w14:textId="77777777" w:rsidR="003E17AB" w:rsidRPr="00531885" w:rsidRDefault="003E17AB" w:rsidP="003E17AB">
            <w:pPr>
              <w:jc w:val="both"/>
              <w:rPr>
                <w:rFonts w:cs="Arial"/>
              </w:rPr>
            </w:pPr>
          </w:p>
          <w:p w14:paraId="1EC571A3" w14:textId="77777777" w:rsidR="003E17AB" w:rsidRPr="00531885" w:rsidRDefault="003E17AB" w:rsidP="003E17AB">
            <w:pPr>
              <w:pStyle w:val="TableNum"/>
              <w:spacing w:after="0"/>
              <w:ind w:left="0" w:firstLine="0"/>
              <w:rPr>
                <w:rFonts w:ascii="Arial" w:hAnsi="Arial" w:cs="Arial"/>
                <w:sz w:val="22"/>
                <w:szCs w:val="22"/>
                <w:lang w:eastAsia="en-US"/>
              </w:rPr>
            </w:pPr>
            <w:r w:rsidRPr="00531885">
              <w:rPr>
                <w:rFonts w:ascii="Arial" w:hAnsi="Arial" w:cs="Arial"/>
                <w:b/>
                <w:bCs/>
                <w:i/>
                <w:iCs/>
                <w:sz w:val="22"/>
                <w:szCs w:val="22"/>
                <w:lang w:eastAsia="en-US"/>
              </w:rPr>
              <w:t>Accepted </w:t>
            </w:r>
            <w:r w:rsidRPr="00531885">
              <w:rPr>
                <w:rFonts w:ascii="Arial" w:hAnsi="Arial" w:cs="Arial"/>
                <w:i/>
                <w:iCs/>
                <w:sz w:val="22"/>
                <w:szCs w:val="22"/>
                <w:lang w:eastAsia="en-US"/>
              </w:rPr>
              <w:t>– The response demonstrates how the tendered social value measures will be delivered as a direct result of being awarded this contract and provides evaluators with confidence that they will be monitored to ensure they are achieved and delivered within the timescales stated.</w:t>
            </w:r>
          </w:p>
          <w:p w14:paraId="17A54F1D" w14:textId="77777777" w:rsidR="003E17AB" w:rsidRPr="00531885" w:rsidRDefault="003E17AB" w:rsidP="003E17AB">
            <w:pPr>
              <w:pStyle w:val="TableNum"/>
              <w:spacing w:after="0"/>
              <w:ind w:left="0" w:firstLine="0"/>
              <w:rPr>
                <w:rFonts w:ascii="Arial" w:hAnsi="Arial" w:cs="Arial"/>
                <w:i/>
                <w:iCs/>
                <w:sz w:val="22"/>
                <w:szCs w:val="22"/>
                <w:lang w:eastAsia="en-US"/>
              </w:rPr>
            </w:pPr>
          </w:p>
          <w:p w14:paraId="3BD8B74B" w14:textId="1BE7FCDD" w:rsidR="003E17AB" w:rsidRPr="00531885" w:rsidRDefault="003E17AB" w:rsidP="003E17AB">
            <w:pPr>
              <w:pStyle w:val="TableStd"/>
              <w:spacing w:after="0"/>
              <w:rPr>
                <w:rFonts w:ascii="Arial" w:hAnsi="Arial" w:cs="Arial"/>
                <w:sz w:val="22"/>
                <w:szCs w:val="22"/>
                <w:lang w:eastAsia="en-US"/>
              </w:rPr>
            </w:pPr>
            <w:r w:rsidRPr="00531885">
              <w:rPr>
                <w:rFonts w:ascii="Arial" w:hAnsi="Arial" w:cs="Arial"/>
                <w:b/>
                <w:bCs/>
                <w:i/>
                <w:iCs/>
                <w:sz w:val="22"/>
                <w:szCs w:val="22"/>
                <w:lang w:eastAsia="en-US"/>
              </w:rPr>
              <w:t xml:space="preserve">Rejected </w:t>
            </w:r>
            <w:r w:rsidRPr="00531885">
              <w:rPr>
                <w:rFonts w:ascii="Arial" w:hAnsi="Arial" w:cs="Arial"/>
                <w:i/>
                <w:iCs/>
                <w:sz w:val="22"/>
                <w:szCs w:val="22"/>
                <w:lang w:eastAsia="en-US"/>
              </w:rPr>
              <w:t xml:space="preserve">– The response does not demonstrate how the tendered social value measures will be delivered as a direct result of being awarded this contract, but it does not provide evaluators with confidence that they will be monitored to ensure they are achieved and delivered within the timescales stated. </w:t>
            </w:r>
          </w:p>
          <w:p w14:paraId="03FC9516" w14:textId="77777777" w:rsidR="003E17AB" w:rsidRPr="00531885" w:rsidRDefault="003E17AB" w:rsidP="003E17AB">
            <w:pPr>
              <w:pStyle w:val="TableStd"/>
              <w:spacing w:after="0"/>
              <w:rPr>
                <w:rFonts w:ascii="Arial" w:hAnsi="Arial" w:cs="Arial"/>
                <w:sz w:val="22"/>
                <w:szCs w:val="22"/>
                <w:lang w:eastAsia="en-US"/>
              </w:rPr>
            </w:pPr>
          </w:p>
          <w:p w14:paraId="3C9245EA" w14:textId="7B9E9787" w:rsidR="003E17AB" w:rsidRPr="00531885" w:rsidRDefault="003E17AB" w:rsidP="003E17AB">
            <w:pPr>
              <w:pStyle w:val="TableStd"/>
              <w:spacing w:after="0"/>
              <w:rPr>
                <w:rFonts w:ascii="Arial" w:hAnsi="Arial" w:cs="Arial"/>
                <w:sz w:val="22"/>
                <w:szCs w:val="22"/>
                <w:lang w:eastAsia="en-US"/>
              </w:rPr>
            </w:pPr>
            <w:r w:rsidRPr="00531885">
              <w:rPr>
                <w:rFonts w:ascii="Arial" w:hAnsi="Arial" w:cs="Arial"/>
                <w:sz w:val="22"/>
                <w:szCs w:val="22"/>
                <w:lang w:eastAsia="en-US"/>
              </w:rPr>
              <w:t xml:space="preserve">Method statements that are deemed as quality ‘Accepted’ will have the associated social value monetary score retained within their total Social Value Price Score.  Method statements that are deemed as quality ‘Rejected’ will not have the associated social value monetary score retained within their total Social Value Price Score and may result in their bid not being successful.  The Council reserves the right to go to the next highest scoring tenderer to request a method statement, should this be required. </w:t>
            </w:r>
          </w:p>
        </w:tc>
        <w:tc>
          <w:tcPr>
            <w:tcW w:w="2126" w:type="dxa"/>
            <w:tcBorders>
              <w:top w:val="nil"/>
              <w:left w:val="single" w:sz="8" w:space="0" w:color="auto"/>
              <w:bottom w:val="single" w:sz="8" w:space="0" w:color="auto"/>
              <w:right w:val="single" w:sz="8" w:space="0" w:color="auto"/>
            </w:tcBorders>
          </w:tcPr>
          <w:p w14:paraId="7A697FE5" w14:textId="77777777" w:rsidR="003E17AB" w:rsidRPr="00531885" w:rsidRDefault="003E17AB" w:rsidP="003E17AB">
            <w:pPr>
              <w:pStyle w:val="ListParagraph"/>
              <w:rPr>
                <w:rFonts w:cs="Arial"/>
                <w:bCs/>
                <w:highlight w:val="yellow"/>
              </w:rPr>
            </w:pPr>
          </w:p>
          <w:p w14:paraId="402F6C5B" w14:textId="77777777" w:rsidR="003E17AB" w:rsidRPr="00531885" w:rsidRDefault="003E17AB" w:rsidP="003E17AB">
            <w:pPr>
              <w:pStyle w:val="ListParagraph"/>
              <w:rPr>
                <w:rFonts w:cs="Arial"/>
                <w:bCs/>
              </w:rPr>
            </w:pPr>
          </w:p>
          <w:p w14:paraId="048EBEC7" w14:textId="743857DE" w:rsidR="003E17AB" w:rsidRPr="00531885" w:rsidRDefault="003E17AB" w:rsidP="003E17AB">
            <w:pPr>
              <w:pStyle w:val="ListParagraph"/>
              <w:ind w:left="149"/>
              <w:rPr>
                <w:rFonts w:cs="Arial"/>
                <w:bCs/>
                <w:highlight w:val="yellow"/>
              </w:rPr>
            </w:pPr>
            <w:r w:rsidRPr="00531885">
              <w:rPr>
                <w:rFonts w:cs="Arial"/>
                <w:bCs/>
              </w:rPr>
              <w:t xml:space="preserve">Accepted / Rejected </w:t>
            </w:r>
          </w:p>
        </w:tc>
      </w:tr>
    </w:tbl>
    <w:p w14:paraId="6E144074" w14:textId="77777777" w:rsidR="00D64E11" w:rsidRPr="00531885" w:rsidRDefault="00D64E11" w:rsidP="005F4D59">
      <w:pPr>
        <w:rPr>
          <w:rFonts w:cs="Arial"/>
          <w:b/>
          <w:bCs/>
        </w:rPr>
      </w:pPr>
      <w:bookmarkStart w:id="55" w:name="_Hlk95915981"/>
    </w:p>
    <w:p w14:paraId="061C3190" w14:textId="069DC827" w:rsidR="005F4D59" w:rsidRPr="00531885" w:rsidRDefault="005F4D59" w:rsidP="005F4D59">
      <w:pPr>
        <w:rPr>
          <w:rFonts w:cs="Arial"/>
          <w:b/>
          <w:bCs/>
        </w:rPr>
      </w:pPr>
      <w:bookmarkStart w:id="56" w:name="_Hlk99985320"/>
      <w:r w:rsidRPr="00531885">
        <w:rPr>
          <w:rFonts w:cs="Arial"/>
          <w:b/>
          <w:bCs/>
        </w:rPr>
        <w:t xml:space="preserve">Climate Change </w:t>
      </w:r>
    </w:p>
    <w:bookmarkEnd w:id="55"/>
    <w:bookmarkEnd w:id="56"/>
    <w:p w14:paraId="541E696F" w14:textId="77777777" w:rsidR="000744CE" w:rsidRPr="00531885" w:rsidRDefault="000744CE" w:rsidP="000744CE">
      <w:pPr>
        <w:rPr>
          <w:rFonts w:cs="Arial"/>
        </w:rPr>
      </w:pPr>
    </w:p>
    <w:p w14:paraId="2DBFAF67" w14:textId="77777777" w:rsidR="000744CE" w:rsidRPr="00531885" w:rsidRDefault="000744CE" w:rsidP="000744CE">
      <w:pPr>
        <w:rPr>
          <w:rFonts w:cs="Arial"/>
        </w:rPr>
      </w:pPr>
      <w:r w:rsidRPr="00531885">
        <w:rPr>
          <w:rFonts w:cs="Arial"/>
        </w:rPr>
        <w:t>In response to the climate change emergency declared in 2019, the Council are committed to:</w:t>
      </w:r>
    </w:p>
    <w:p w14:paraId="2DB8C15C" w14:textId="77777777" w:rsidR="000744CE" w:rsidRPr="00531885" w:rsidRDefault="000744CE">
      <w:pPr>
        <w:numPr>
          <w:ilvl w:val="0"/>
          <w:numId w:val="30"/>
        </w:numPr>
        <w:spacing w:line="240" w:lineRule="auto"/>
        <w:rPr>
          <w:rFonts w:eastAsia="Times New Roman" w:cs="Arial"/>
        </w:rPr>
      </w:pPr>
      <w:r w:rsidRPr="00531885">
        <w:rPr>
          <w:rFonts w:eastAsia="Times New Roman" w:cs="Arial"/>
        </w:rPr>
        <w:t>making our activities carbon neutral by 2030</w:t>
      </w:r>
    </w:p>
    <w:p w14:paraId="23DEB014" w14:textId="77777777" w:rsidR="000744CE" w:rsidRPr="00531885" w:rsidRDefault="000744CE">
      <w:pPr>
        <w:numPr>
          <w:ilvl w:val="0"/>
          <w:numId w:val="30"/>
        </w:numPr>
        <w:spacing w:line="240" w:lineRule="auto"/>
        <w:rPr>
          <w:rFonts w:eastAsia="Times New Roman" w:cs="Arial"/>
        </w:rPr>
      </w:pPr>
      <w:r w:rsidRPr="00531885">
        <w:rPr>
          <w:rFonts w:eastAsia="Times New Roman" w:cs="Arial"/>
        </w:rPr>
        <w:t>achieving 100% clean energy across our full range of functions by 2030</w:t>
      </w:r>
    </w:p>
    <w:p w14:paraId="3115B7F3" w14:textId="77777777" w:rsidR="000744CE" w:rsidRPr="00531885" w:rsidRDefault="000744CE">
      <w:pPr>
        <w:numPr>
          <w:ilvl w:val="0"/>
          <w:numId w:val="30"/>
        </w:numPr>
        <w:spacing w:line="240" w:lineRule="auto"/>
        <w:rPr>
          <w:rFonts w:eastAsia="Times New Roman" w:cs="Arial"/>
        </w:rPr>
      </w:pPr>
      <w:r w:rsidRPr="00531885">
        <w:rPr>
          <w:rFonts w:eastAsia="Times New Roman" w:cs="Arial"/>
        </w:rPr>
        <w:t xml:space="preserve">ensuring that all strategic decision, budgets and approaches to planning decisions are in line with a shift to zero carbon by </w:t>
      </w:r>
      <w:proofErr w:type="gramStart"/>
      <w:r w:rsidRPr="00531885">
        <w:rPr>
          <w:rFonts w:eastAsia="Times New Roman" w:cs="Arial"/>
        </w:rPr>
        <w:t>2030</w:t>
      </w:r>
      <w:proofErr w:type="gramEnd"/>
    </w:p>
    <w:p w14:paraId="293EA019" w14:textId="77777777" w:rsidR="000744CE" w:rsidRPr="00531885" w:rsidRDefault="000744CE">
      <w:pPr>
        <w:numPr>
          <w:ilvl w:val="0"/>
          <w:numId w:val="30"/>
        </w:numPr>
        <w:spacing w:line="240" w:lineRule="auto"/>
        <w:rPr>
          <w:rFonts w:eastAsia="Times New Roman" w:cs="Arial"/>
        </w:rPr>
      </w:pPr>
      <w:r w:rsidRPr="00531885">
        <w:rPr>
          <w:rFonts w:eastAsia="Times New Roman" w:cs="Arial"/>
        </w:rPr>
        <w:t>supporting and working with all relevant bodies towards making the entire area carbon neutral within the same timescale</w:t>
      </w:r>
    </w:p>
    <w:p w14:paraId="6290A91C" w14:textId="77777777" w:rsidR="000744CE" w:rsidRPr="00531885" w:rsidRDefault="000744CE" w:rsidP="000744CE">
      <w:pPr>
        <w:ind w:left="720"/>
        <w:rPr>
          <w:rFonts w:cs="Arial"/>
        </w:rPr>
      </w:pPr>
    </w:p>
    <w:p w14:paraId="4206B33E" w14:textId="50D4C25F" w:rsidR="000744CE" w:rsidRPr="00531885" w:rsidRDefault="000744CE" w:rsidP="000744CE">
      <w:pPr>
        <w:rPr>
          <w:rFonts w:cs="Arial"/>
        </w:rPr>
      </w:pPr>
      <w:r w:rsidRPr="00531885">
        <w:rPr>
          <w:rFonts w:cs="Arial"/>
        </w:rPr>
        <w:t>The Council published a </w:t>
      </w:r>
      <w:r w:rsidRPr="00531885">
        <w:rPr>
          <w:rFonts w:cs="Arial"/>
          <w:noProof/>
        </w:rPr>
        <w:drawing>
          <wp:inline distT="0" distB="0" distL="0" distR="0" wp14:anchorId="21EA55DD" wp14:editId="4BD84B17">
            <wp:extent cx="152400" cy="152400"/>
            <wp:effectExtent l="0" t="0" r="0" b="0"/>
            <wp:docPr id="3" name="Picture 3"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or pdf"/>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1885">
        <w:rPr>
          <w:rFonts w:cs="Arial"/>
        </w:rPr>
        <w:t> </w:t>
      </w:r>
      <w:hyperlink r:id="rId55" w:tgtFrame="_blank" w:tooltip="Climate Emergency Action Plan : opens on new browser window or tab" w:history="1">
        <w:r w:rsidRPr="00531885">
          <w:rPr>
            <w:rStyle w:val="Hyperlink"/>
            <w:rFonts w:cs="Arial"/>
          </w:rPr>
          <w:t>Climate Emergency Action Plan [7.06MB]</w:t>
        </w:r>
      </w:hyperlink>
      <w:r w:rsidRPr="00531885">
        <w:rPr>
          <w:rFonts w:cs="Arial"/>
        </w:rPr>
        <w:t xml:space="preserve"> in February 2021. It's a road map to show how Gateshead Council can become carbon neutral by 2030. The plan ensures the environmental impact of strategic decisions, budgets and planning decisions will be considered as part of our aim reduce carbon use by 2030. Gateshead Council adopted </w:t>
      </w:r>
      <w:r w:rsidRPr="00531885">
        <w:rPr>
          <w:rFonts w:cs="Arial"/>
        </w:rPr>
        <w:lastRenderedPageBreak/>
        <w:t xml:space="preserve">the Climate Strategy in 2022 </w:t>
      </w:r>
      <w:hyperlink r:id="rId56" w:history="1">
        <w:r w:rsidRPr="00531885">
          <w:rPr>
            <w:rStyle w:val="Hyperlink"/>
            <w:rFonts w:cs="Arial"/>
          </w:rPr>
          <w:t>Climate Change Strategy 2022 - Gateshead Council</w:t>
        </w:r>
      </w:hyperlink>
      <w:r w:rsidRPr="00531885">
        <w:rPr>
          <w:rFonts w:cs="Arial"/>
        </w:rPr>
        <w:t xml:space="preserve"> which recognises that the Council's own activities account for only around 2.5% of Gateshead's total emissions. Clearly, achieving a significant reduction in total emissions from Gateshead requires action from everybody - from our communities, from Gateshead businesses, and from our partners.</w:t>
      </w:r>
    </w:p>
    <w:p w14:paraId="16171D6E" w14:textId="77777777" w:rsidR="000744CE" w:rsidRPr="00531885" w:rsidRDefault="000744CE" w:rsidP="000744CE">
      <w:pPr>
        <w:rPr>
          <w:rFonts w:cs="Arial"/>
        </w:rPr>
      </w:pPr>
    </w:p>
    <w:p w14:paraId="0FD0B884" w14:textId="6CBE96B1" w:rsidR="000744CE" w:rsidRPr="00531885" w:rsidRDefault="000744CE" w:rsidP="000744CE">
      <w:pPr>
        <w:rPr>
          <w:rFonts w:cs="Arial"/>
        </w:rPr>
      </w:pPr>
      <w:r w:rsidRPr="00531885">
        <w:rPr>
          <w:rFonts w:cs="Arial"/>
        </w:rPr>
        <w:t>The Council is starting to work with businesses and our supply chain to ensure that the boroughs carbon emissions are reduced as well as the Council’s scope 3 carbon emissions, which we are beginning to monitor.  The Council would like to ask the following questions, at present these questions are for information only however, this may change in the future:</w:t>
      </w:r>
    </w:p>
    <w:p w14:paraId="66A80507" w14:textId="77777777" w:rsidR="00937DB1" w:rsidRPr="00531885" w:rsidRDefault="00937DB1" w:rsidP="000744CE">
      <w:pPr>
        <w:rPr>
          <w:rFonts w:cs="Arial"/>
        </w:rPr>
      </w:pPr>
    </w:p>
    <w:tbl>
      <w:tblPr>
        <w:tblW w:w="9493" w:type="dxa"/>
        <w:tblCellMar>
          <w:left w:w="0" w:type="dxa"/>
          <w:right w:w="0" w:type="dxa"/>
        </w:tblCellMar>
        <w:tblLook w:val="04A0" w:firstRow="1" w:lastRow="0" w:firstColumn="1" w:lastColumn="0" w:noHBand="0" w:noVBand="1"/>
      </w:tblPr>
      <w:tblGrid>
        <w:gridCol w:w="4508"/>
        <w:gridCol w:w="4985"/>
      </w:tblGrid>
      <w:tr w:rsidR="000744CE" w:rsidRPr="00531885" w14:paraId="7CF4A5FD" w14:textId="77777777" w:rsidTr="000744CE">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43523B" w14:textId="77777777" w:rsidR="000744CE" w:rsidRPr="00531885" w:rsidRDefault="000744CE">
            <w:pPr>
              <w:rPr>
                <w:rFonts w:cs="Arial"/>
              </w:rPr>
            </w:pPr>
            <w:r w:rsidRPr="00531885">
              <w:rPr>
                <w:rFonts w:cs="Arial"/>
              </w:rPr>
              <w:t>Question</w:t>
            </w:r>
          </w:p>
        </w:tc>
        <w:tc>
          <w:tcPr>
            <w:tcW w:w="4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676B5" w14:textId="77777777" w:rsidR="000744CE" w:rsidRPr="00531885" w:rsidRDefault="000744CE">
            <w:pPr>
              <w:rPr>
                <w:rFonts w:cs="Arial"/>
              </w:rPr>
            </w:pPr>
            <w:r w:rsidRPr="00531885">
              <w:rPr>
                <w:rFonts w:cs="Arial"/>
              </w:rPr>
              <w:t>Response</w:t>
            </w:r>
          </w:p>
        </w:tc>
      </w:tr>
      <w:tr w:rsidR="000744CE" w:rsidRPr="00531885" w14:paraId="5A54CB56" w14:textId="77777777" w:rsidTr="000744C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0C981" w14:textId="77777777" w:rsidR="000744CE" w:rsidRPr="00531885" w:rsidRDefault="000744CE">
            <w:pPr>
              <w:rPr>
                <w:rFonts w:cs="Arial"/>
              </w:rPr>
            </w:pPr>
            <w:r w:rsidRPr="00531885">
              <w:rPr>
                <w:rFonts w:cs="Arial"/>
              </w:rPr>
              <w:t>1. Do you monitor your scope 1/2/3 carbon emissions? Can you provide your latest report?</w:t>
            </w:r>
          </w:p>
        </w:tc>
        <w:tc>
          <w:tcPr>
            <w:tcW w:w="4985" w:type="dxa"/>
            <w:tcBorders>
              <w:top w:val="nil"/>
              <w:left w:val="nil"/>
              <w:bottom w:val="single" w:sz="8" w:space="0" w:color="auto"/>
              <w:right w:val="single" w:sz="8" w:space="0" w:color="auto"/>
            </w:tcBorders>
            <w:tcMar>
              <w:top w:w="0" w:type="dxa"/>
              <w:left w:w="108" w:type="dxa"/>
              <w:bottom w:w="0" w:type="dxa"/>
              <w:right w:w="108" w:type="dxa"/>
            </w:tcMar>
          </w:tcPr>
          <w:p w14:paraId="5D8F3799" w14:textId="77777777" w:rsidR="000744CE" w:rsidRPr="00531885" w:rsidRDefault="000744CE">
            <w:pPr>
              <w:rPr>
                <w:rFonts w:cs="Arial"/>
              </w:rPr>
            </w:pPr>
          </w:p>
        </w:tc>
      </w:tr>
      <w:tr w:rsidR="000744CE" w:rsidRPr="00531885" w14:paraId="2936AFD8" w14:textId="77777777" w:rsidTr="000744C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98B85" w14:textId="77777777" w:rsidR="000744CE" w:rsidRPr="00531885" w:rsidRDefault="000744CE">
            <w:pPr>
              <w:rPr>
                <w:rFonts w:cs="Arial"/>
              </w:rPr>
            </w:pPr>
            <w:r w:rsidRPr="00531885">
              <w:rPr>
                <w:rFonts w:cs="Arial"/>
              </w:rPr>
              <w:t>2. Do you have a net zero carbon target for your organisation or equivalent? What is the target date?</w:t>
            </w:r>
          </w:p>
        </w:tc>
        <w:tc>
          <w:tcPr>
            <w:tcW w:w="4985" w:type="dxa"/>
            <w:tcBorders>
              <w:top w:val="nil"/>
              <w:left w:val="nil"/>
              <w:bottom w:val="single" w:sz="8" w:space="0" w:color="auto"/>
              <w:right w:val="single" w:sz="8" w:space="0" w:color="auto"/>
            </w:tcBorders>
            <w:tcMar>
              <w:top w:w="0" w:type="dxa"/>
              <w:left w:w="108" w:type="dxa"/>
              <w:bottom w:w="0" w:type="dxa"/>
              <w:right w:w="108" w:type="dxa"/>
            </w:tcMar>
          </w:tcPr>
          <w:p w14:paraId="433A28A9" w14:textId="77777777" w:rsidR="000744CE" w:rsidRPr="00531885" w:rsidRDefault="000744CE">
            <w:pPr>
              <w:rPr>
                <w:rFonts w:cs="Arial"/>
              </w:rPr>
            </w:pPr>
          </w:p>
        </w:tc>
      </w:tr>
      <w:tr w:rsidR="000744CE" w:rsidRPr="00531885" w14:paraId="6344139B" w14:textId="77777777" w:rsidTr="000744C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4B0C9" w14:textId="77777777" w:rsidR="000744CE" w:rsidRPr="00531885" w:rsidRDefault="000744CE">
            <w:pPr>
              <w:rPr>
                <w:rFonts w:cs="Arial"/>
              </w:rPr>
            </w:pPr>
            <w:r w:rsidRPr="00531885">
              <w:rPr>
                <w:rFonts w:cs="Arial"/>
              </w:rPr>
              <w:t>3. Do you have a Climate Action Plan/Strategy? If so, please provide a copy or a link</w:t>
            </w:r>
          </w:p>
        </w:tc>
        <w:tc>
          <w:tcPr>
            <w:tcW w:w="4985" w:type="dxa"/>
            <w:tcBorders>
              <w:top w:val="nil"/>
              <w:left w:val="nil"/>
              <w:bottom w:val="single" w:sz="8" w:space="0" w:color="auto"/>
              <w:right w:val="single" w:sz="8" w:space="0" w:color="auto"/>
            </w:tcBorders>
            <w:tcMar>
              <w:top w:w="0" w:type="dxa"/>
              <w:left w:w="108" w:type="dxa"/>
              <w:bottom w:w="0" w:type="dxa"/>
              <w:right w:w="108" w:type="dxa"/>
            </w:tcMar>
          </w:tcPr>
          <w:p w14:paraId="78FED526" w14:textId="77777777" w:rsidR="000744CE" w:rsidRPr="00531885" w:rsidRDefault="000744CE">
            <w:pPr>
              <w:rPr>
                <w:rFonts w:cs="Arial"/>
              </w:rPr>
            </w:pPr>
          </w:p>
        </w:tc>
      </w:tr>
      <w:tr w:rsidR="000744CE" w:rsidRPr="00531885" w14:paraId="40AA1627" w14:textId="77777777" w:rsidTr="000744C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10470" w14:textId="77777777" w:rsidR="000744CE" w:rsidRPr="00531885" w:rsidRDefault="000744CE">
            <w:pPr>
              <w:rPr>
                <w:rFonts w:cs="Arial"/>
              </w:rPr>
            </w:pPr>
            <w:r w:rsidRPr="00531885">
              <w:rPr>
                <w:rFonts w:cs="Arial"/>
              </w:rPr>
              <w:t xml:space="preserve">4. Have you declared a Climate emergency? </w:t>
            </w:r>
          </w:p>
        </w:tc>
        <w:tc>
          <w:tcPr>
            <w:tcW w:w="4985" w:type="dxa"/>
            <w:tcBorders>
              <w:top w:val="nil"/>
              <w:left w:val="nil"/>
              <w:bottom w:val="single" w:sz="8" w:space="0" w:color="auto"/>
              <w:right w:val="single" w:sz="8" w:space="0" w:color="auto"/>
            </w:tcBorders>
            <w:tcMar>
              <w:top w:w="0" w:type="dxa"/>
              <w:left w:w="108" w:type="dxa"/>
              <w:bottom w:w="0" w:type="dxa"/>
              <w:right w:w="108" w:type="dxa"/>
            </w:tcMar>
          </w:tcPr>
          <w:p w14:paraId="33042271" w14:textId="77777777" w:rsidR="000744CE" w:rsidRPr="00531885" w:rsidRDefault="000744CE">
            <w:pPr>
              <w:rPr>
                <w:rFonts w:cs="Arial"/>
              </w:rPr>
            </w:pPr>
          </w:p>
        </w:tc>
      </w:tr>
      <w:tr w:rsidR="000744CE" w:rsidRPr="00531885" w14:paraId="4600C795" w14:textId="77777777" w:rsidTr="000744C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0AC7C" w14:textId="77777777" w:rsidR="000744CE" w:rsidRPr="00531885" w:rsidRDefault="000744CE">
            <w:pPr>
              <w:pStyle w:val="ListParagraph"/>
              <w:numPr>
                <w:ilvl w:val="0"/>
                <w:numId w:val="31"/>
              </w:numPr>
              <w:spacing w:line="240" w:lineRule="auto"/>
              <w:ind w:left="176" w:hanging="284"/>
              <w:rPr>
                <w:rFonts w:cs="Arial"/>
              </w:rPr>
            </w:pPr>
            <w:r w:rsidRPr="00531885">
              <w:rPr>
                <w:rFonts w:cs="Arial"/>
              </w:rPr>
              <w:t xml:space="preserve">Do you have an Environmental Policy? If so, please provide a copy or a link </w:t>
            </w:r>
          </w:p>
        </w:tc>
        <w:tc>
          <w:tcPr>
            <w:tcW w:w="4985" w:type="dxa"/>
            <w:tcBorders>
              <w:top w:val="nil"/>
              <w:left w:val="nil"/>
              <w:bottom w:val="single" w:sz="8" w:space="0" w:color="auto"/>
              <w:right w:val="single" w:sz="8" w:space="0" w:color="auto"/>
            </w:tcBorders>
            <w:tcMar>
              <w:top w:w="0" w:type="dxa"/>
              <w:left w:w="108" w:type="dxa"/>
              <w:bottom w:w="0" w:type="dxa"/>
              <w:right w:w="108" w:type="dxa"/>
            </w:tcMar>
          </w:tcPr>
          <w:p w14:paraId="7885F479" w14:textId="77777777" w:rsidR="000744CE" w:rsidRPr="00531885" w:rsidRDefault="000744CE">
            <w:pPr>
              <w:rPr>
                <w:rFonts w:cs="Arial"/>
              </w:rPr>
            </w:pPr>
          </w:p>
        </w:tc>
      </w:tr>
    </w:tbl>
    <w:p w14:paraId="26F58243" w14:textId="77777777" w:rsidR="000744CE" w:rsidRPr="00531885" w:rsidRDefault="000744CE" w:rsidP="000744CE">
      <w:pPr>
        <w:spacing w:after="200"/>
        <w:rPr>
          <w:rFonts w:cs="Arial"/>
        </w:rPr>
      </w:pPr>
    </w:p>
    <w:p w14:paraId="30BD93B9" w14:textId="6423255E" w:rsidR="00937DB1" w:rsidRPr="00531885" w:rsidRDefault="00937DB1" w:rsidP="000744CE">
      <w:pPr>
        <w:spacing w:after="200"/>
        <w:rPr>
          <w:rFonts w:cs="Arial"/>
          <w:b/>
          <w:bCs/>
        </w:rPr>
      </w:pPr>
      <w:r w:rsidRPr="00531885">
        <w:rPr>
          <w:rFonts w:cs="Arial"/>
          <w:b/>
          <w:bCs/>
        </w:rPr>
        <w:t>Climate Pledge</w:t>
      </w:r>
    </w:p>
    <w:p w14:paraId="0C502089" w14:textId="470F4B03" w:rsidR="00811A37" w:rsidRPr="00531885" w:rsidRDefault="000744CE" w:rsidP="000744CE">
      <w:pPr>
        <w:spacing w:after="200"/>
        <w:rPr>
          <w:rFonts w:cs="Arial"/>
        </w:rPr>
      </w:pPr>
      <w:r w:rsidRPr="00531885">
        <w:rPr>
          <w:rFonts w:cs="Arial"/>
        </w:rPr>
        <w:t>E</w:t>
      </w:r>
      <w:r w:rsidR="00811A37" w:rsidRPr="00531885">
        <w:rPr>
          <w:rFonts w:cs="Arial"/>
        </w:rPr>
        <w:t xml:space="preserve">ach </w:t>
      </w:r>
      <w:r w:rsidRPr="00531885">
        <w:rPr>
          <w:rFonts w:cs="Arial"/>
        </w:rPr>
        <w:t xml:space="preserve">organisation is different, with a different budget and different demands - but we can all do something to help tackle the climate crisis. Some changes are cost free, some very cheap, but some might require investment to make a longer-term saving. </w:t>
      </w:r>
    </w:p>
    <w:p w14:paraId="339303BB" w14:textId="6B9141E1" w:rsidR="000744CE" w:rsidRPr="00531885" w:rsidRDefault="00811A37" w:rsidP="000744CE">
      <w:pPr>
        <w:spacing w:after="200"/>
        <w:rPr>
          <w:rFonts w:cs="Arial"/>
        </w:rPr>
      </w:pPr>
      <w:r w:rsidRPr="00531885">
        <w:rPr>
          <w:rFonts w:cs="Arial"/>
        </w:rPr>
        <w:t xml:space="preserve">Gateshead Council </w:t>
      </w:r>
      <w:r w:rsidR="00937DB1" w:rsidRPr="00531885">
        <w:rPr>
          <w:rFonts w:cs="Arial"/>
        </w:rPr>
        <w:t xml:space="preserve">are asking households and </w:t>
      </w:r>
      <w:r w:rsidR="000744CE" w:rsidRPr="00531885">
        <w:rPr>
          <w:rFonts w:cs="Arial"/>
        </w:rPr>
        <w:t xml:space="preserve">businesses across Gateshead to choose their own ways they pledge to help us be carbon neutral by 2030. Our supply chain has a unique and significant role to play in reducing the Council’s emissions, the emissions of Gateshead and industry emissions. </w:t>
      </w:r>
    </w:p>
    <w:p w14:paraId="248A4AFE" w14:textId="47256B5E" w:rsidR="00811A37" w:rsidRPr="00531885" w:rsidRDefault="000744CE" w:rsidP="00811A37">
      <w:pPr>
        <w:spacing w:after="200"/>
        <w:rPr>
          <w:rFonts w:cs="Arial"/>
        </w:rPr>
      </w:pPr>
      <w:r w:rsidRPr="00531885">
        <w:rPr>
          <w:rFonts w:cs="Arial"/>
        </w:rPr>
        <w:t xml:space="preserve">We </w:t>
      </w:r>
      <w:r w:rsidR="00811A37" w:rsidRPr="00531885">
        <w:rPr>
          <w:rFonts w:cs="Arial"/>
        </w:rPr>
        <w:t xml:space="preserve">are </w:t>
      </w:r>
      <w:r w:rsidRPr="00531885">
        <w:rPr>
          <w:rFonts w:cs="Arial"/>
        </w:rPr>
        <w:t>encourag</w:t>
      </w:r>
      <w:r w:rsidR="00811A37" w:rsidRPr="00531885">
        <w:rPr>
          <w:rFonts w:cs="Arial"/>
        </w:rPr>
        <w:t>ing</w:t>
      </w:r>
      <w:r w:rsidRPr="00531885">
        <w:rPr>
          <w:rFonts w:cs="Arial"/>
        </w:rPr>
        <w:t xml:space="preserve"> our suppliers to sign the</w:t>
      </w:r>
      <w:r w:rsidR="00811A37" w:rsidRPr="00531885">
        <w:rPr>
          <w:rFonts w:cs="Arial"/>
        </w:rPr>
        <w:t xml:space="preserve"> Cl</w:t>
      </w:r>
      <w:r w:rsidRPr="00531885">
        <w:rPr>
          <w:rFonts w:cs="Arial"/>
        </w:rPr>
        <w:t xml:space="preserve">imate </w:t>
      </w:r>
      <w:r w:rsidR="00811A37" w:rsidRPr="00531885">
        <w:rPr>
          <w:rFonts w:cs="Arial"/>
        </w:rPr>
        <w:t>Pl</w:t>
      </w:r>
      <w:r w:rsidRPr="00531885">
        <w:rPr>
          <w:rFonts w:cs="Arial"/>
        </w:rPr>
        <w:t xml:space="preserve">edge and consider how you </w:t>
      </w:r>
      <w:proofErr w:type="gramStart"/>
      <w:r w:rsidRPr="00531885">
        <w:rPr>
          <w:rFonts w:cs="Arial"/>
        </w:rPr>
        <w:t>are able to</w:t>
      </w:r>
      <w:proofErr w:type="gramEnd"/>
      <w:r w:rsidRPr="00531885">
        <w:rPr>
          <w:rFonts w:cs="Arial"/>
        </w:rPr>
        <w:t xml:space="preserve"> contribute to tackling climate change, whilst also benefiting from some of the win wins. </w:t>
      </w:r>
    </w:p>
    <w:p w14:paraId="1AA0FF60" w14:textId="29AD25CF" w:rsidR="00937DB1" w:rsidRPr="00531885" w:rsidRDefault="00871DEB" w:rsidP="00C0368F">
      <w:pPr>
        <w:spacing w:after="200"/>
        <w:rPr>
          <w:rStyle w:val="Hyperlink"/>
          <w:rFonts w:cs="Arial"/>
        </w:rPr>
      </w:pPr>
      <w:hyperlink r:id="rId57" w:history="1">
        <w:r w:rsidR="00811A37" w:rsidRPr="00531885">
          <w:rPr>
            <w:rStyle w:val="Hyperlink"/>
            <w:rFonts w:cs="Arial"/>
          </w:rPr>
          <w:t>Climate pledge - Gateshead Council</w:t>
        </w:r>
      </w:hyperlink>
    </w:p>
    <w:p w14:paraId="7290385C" w14:textId="21CF0A2C" w:rsidR="00FC0021" w:rsidRPr="00531885" w:rsidRDefault="00FC0021" w:rsidP="00C0368F">
      <w:pPr>
        <w:spacing w:after="200"/>
        <w:rPr>
          <w:rStyle w:val="Hyperlink"/>
          <w:rFonts w:cs="Arial"/>
        </w:rPr>
      </w:pPr>
    </w:p>
    <w:p w14:paraId="37CDF043" w14:textId="752E9862" w:rsidR="00A618E7" w:rsidRDefault="00A618E7" w:rsidP="00C0368F">
      <w:pPr>
        <w:spacing w:after="200"/>
        <w:rPr>
          <w:rStyle w:val="Hyperlink"/>
          <w:rFonts w:cs="Arial"/>
        </w:rPr>
      </w:pPr>
    </w:p>
    <w:p w14:paraId="1798EC61" w14:textId="77777777" w:rsidR="00781AB0" w:rsidRPr="00531885" w:rsidRDefault="00781AB0" w:rsidP="00C0368F">
      <w:pPr>
        <w:spacing w:after="200"/>
        <w:rPr>
          <w:rStyle w:val="Hyperlink"/>
          <w:rFonts w:cs="Arial"/>
        </w:rPr>
      </w:pPr>
    </w:p>
    <w:p w14:paraId="5C9CA80A" w14:textId="77777777" w:rsidR="00FC0021" w:rsidRPr="00531885" w:rsidRDefault="00FC0021" w:rsidP="00C0368F">
      <w:pPr>
        <w:spacing w:after="200"/>
        <w:rPr>
          <w:rFonts w:cs="Arial"/>
        </w:rPr>
      </w:pPr>
    </w:p>
    <w:p w14:paraId="55E60E9A" w14:textId="70E4F53C" w:rsidR="00711AE0" w:rsidRPr="00531885" w:rsidRDefault="00A15C26" w:rsidP="00A32DAE">
      <w:pPr>
        <w:jc w:val="center"/>
        <w:rPr>
          <w:rFonts w:cs="Arial"/>
          <w:b/>
        </w:rPr>
      </w:pPr>
      <w:r w:rsidRPr="00531885">
        <w:rPr>
          <w:rFonts w:cs="Arial"/>
          <w:b/>
        </w:rPr>
        <w:lastRenderedPageBreak/>
        <w:t>ITT SCHEDULE 2</w:t>
      </w:r>
    </w:p>
    <w:p w14:paraId="09EF7597" w14:textId="184DE61E" w:rsidR="0017531C" w:rsidRPr="00531885" w:rsidRDefault="00A15C26" w:rsidP="007A6D08">
      <w:pPr>
        <w:jc w:val="center"/>
        <w:rPr>
          <w:rFonts w:cs="Arial"/>
          <w:b/>
        </w:rPr>
      </w:pPr>
      <w:r w:rsidRPr="00531885">
        <w:rPr>
          <w:rFonts w:cs="Arial"/>
          <w:b/>
        </w:rPr>
        <w:t>PRICING SCHEDULE</w:t>
      </w:r>
    </w:p>
    <w:p w14:paraId="2F82CBC5" w14:textId="77777777" w:rsidR="00A15C26" w:rsidRPr="00531885" w:rsidRDefault="00A15C26" w:rsidP="00A15C26">
      <w:pPr>
        <w:rPr>
          <w:rFonts w:cs="Arial"/>
        </w:rPr>
      </w:pPr>
    </w:p>
    <w:tbl>
      <w:tblPr>
        <w:tblStyle w:val="TableGrid"/>
        <w:tblW w:w="9322" w:type="dxa"/>
        <w:shd w:val="clear" w:color="auto" w:fill="95B3D7" w:themeFill="accent1" w:themeFillTint="99"/>
        <w:tblLook w:val="04A0" w:firstRow="1" w:lastRow="0" w:firstColumn="1" w:lastColumn="0" w:noHBand="0" w:noVBand="1"/>
      </w:tblPr>
      <w:tblGrid>
        <w:gridCol w:w="9322"/>
      </w:tblGrid>
      <w:tr w:rsidR="00DC55E7" w:rsidRPr="00531885" w14:paraId="3F0A1260" w14:textId="77777777" w:rsidTr="00F83258">
        <w:tc>
          <w:tcPr>
            <w:tcW w:w="9322" w:type="dxa"/>
            <w:shd w:val="clear" w:color="auto" w:fill="95B3D7" w:themeFill="accent1" w:themeFillTint="99"/>
          </w:tcPr>
          <w:p w14:paraId="47D021B4" w14:textId="77777777" w:rsidR="00DC55E7" w:rsidRPr="00531885" w:rsidRDefault="00DC55E7" w:rsidP="003D27A3">
            <w:pPr>
              <w:rPr>
                <w:rFonts w:cs="Arial"/>
                <w:b/>
              </w:rPr>
            </w:pPr>
            <w:r w:rsidRPr="00531885">
              <w:rPr>
                <w:rFonts w:cs="Arial"/>
                <w:b/>
              </w:rPr>
              <w:t>NOTE TO SUPPLIER</w:t>
            </w:r>
          </w:p>
          <w:p w14:paraId="16A9C7C4" w14:textId="77777777" w:rsidR="003E1F84" w:rsidRPr="00531885" w:rsidRDefault="003E1F84">
            <w:pPr>
              <w:pStyle w:val="ListParagraph"/>
              <w:numPr>
                <w:ilvl w:val="0"/>
                <w:numId w:val="2"/>
              </w:numPr>
              <w:ind w:left="360"/>
              <w:rPr>
                <w:rFonts w:cs="Arial"/>
              </w:rPr>
            </w:pPr>
            <w:r w:rsidRPr="00531885">
              <w:rPr>
                <w:rFonts w:cs="Arial"/>
              </w:rPr>
              <w:t xml:space="preserve">The Council’s standard settlement terms are 30 days </w:t>
            </w:r>
            <w:proofErr w:type="gramStart"/>
            <w:r w:rsidR="00782CB8" w:rsidRPr="00531885">
              <w:rPr>
                <w:rFonts w:cs="Arial"/>
              </w:rPr>
              <w:t>n</w:t>
            </w:r>
            <w:r w:rsidRPr="00531885">
              <w:rPr>
                <w:rFonts w:cs="Arial"/>
              </w:rPr>
              <w:t>et</w:t>
            </w:r>
            <w:proofErr w:type="gramEnd"/>
          </w:p>
          <w:p w14:paraId="55D4DC8D" w14:textId="77777777" w:rsidR="00DC55E7" w:rsidRPr="00531885" w:rsidRDefault="00DC55E7">
            <w:pPr>
              <w:pStyle w:val="ListParagraph"/>
              <w:numPr>
                <w:ilvl w:val="0"/>
                <w:numId w:val="2"/>
              </w:numPr>
              <w:ind w:left="360"/>
              <w:rPr>
                <w:rFonts w:cs="Arial"/>
              </w:rPr>
            </w:pPr>
            <w:r w:rsidRPr="00531885">
              <w:rPr>
                <w:rFonts w:cs="Arial"/>
              </w:rPr>
              <w:t xml:space="preserve">All prices shall be stated in pounds sterling and exclusive of </w:t>
            </w:r>
            <w:proofErr w:type="gramStart"/>
            <w:r w:rsidRPr="00531885">
              <w:rPr>
                <w:rFonts w:cs="Arial"/>
              </w:rPr>
              <w:t>VAT</w:t>
            </w:r>
            <w:proofErr w:type="gramEnd"/>
          </w:p>
          <w:p w14:paraId="5592024D" w14:textId="77777777" w:rsidR="00DC55E7" w:rsidRDefault="00DC55E7">
            <w:pPr>
              <w:pStyle w:val="ListParagraph"/>
              <w:numPr>
                <w:ilvl w:val="0"/>
                <w:numId w:val="2"/>
              </w:numPr>
              <w:ind w:left="360"/>
              <w:rPr>
                <w:rFonts w:cs="Arial"/>
              </w:rPr>
            </w:pPr>
            <w:r w:rsidRPr="00531885">
              <w:rPr>
                <w:rFonts w:cs="Arial"/>
              </w:rPr>
              <w:t xml:space="preserve">Suppliers must also indicate all other costs that will be associated with the contract </w:t>
            </w:r>
            <w:proofErr w:type="gramStart"/>
            <w:r w:rsidRPr="00531885">
              <w:rPr>
                <w:rFonts w:cs="Arial"/>
              </w:rPr>
              <w:t>e.g.</w:t>
            </w:r>
            <w:proofErr w:type="gramEnd"/>
            <w:r w:rsidRPr="00531885">
              <w:rPr>
                <w:rFonts w:cs="Arial"/>
              </w:rPr>
              <w:t xml:space="preserve"> rates, expenses etc</w:t>
            </w:r>
            <w:r w:rsidR="007C778A" w:rsidRPr="00531885">
              <w:rPr>
                <w:rFonts w:cs="Arial"/>
              </w:rPr>
              <w:t xml:space="preserve"> within their price</w:t>
            </w:r>
            <w:r w:rsidRPr="00531885">
              <w:rPr>
                <w:rFonts w:cs="Arial"/>
              </w:rPr>
              <w:t>.  No claim for additional payment will be considered for items that have not been specified.</w:t>
            </w:r>
          </w:p>
          <w:p w14:paraId="0BB522F0" w14:textId="08BDC0CF" w:rsidR="0039652F" w:rsidRPr="00531885" w:rsidRDefault="0039652F">
            <w:pPr>
              <w:pStyle w:val="ListParagraph"/>
              <w:numPr>
                <w:ilvl w:val="0"/>
                <w:numId w:val="2"/>
              </w:numPr>
              <w:ind w:left="360"/>
              <w:rPr>
                <w:rFonts w:cs="Arial"/>
              </w:rPr>
            </w:pPr>
            <w:r>
              <w:rPr>
                <w:rFonts w:cs="Arial"/>
              </w:rPr>
              <w:t>Pricing will be requested at further competition stage.</w:t>
            </w:r>
          </w:p>
        </w:tc>
      </w:tr>
    </w:tbl>
    <w:p w14:paraId="006FC7C4" w14:textId="77777777" w:rsidR="00DC55E7" w:rsidRPr="00531885" w:rsidRDefault="00DC55E7" w:rsidP="00A15C26">
      <w:pPr>
        <w:rPr>
          <w:rFonts w:cs="Arial"/>
        </w:rPr>
      </w:pPr>
    </w:p>
    <w:p w14:paraId="044FF92D" w14:textId="310C003C" w:rsidR="008819F2" w:rsidRPr="00531885" w:rsidRDefault="008819F2" w:rsidP="004674FD">
      <w:pPr>
        <w:jc w:val="center"/>
        <w:rPr>
          <w:rFonts w:cs="Arial"/>
          <w:b/>
        </w:rPr>
      </w:pPr>
      <w:r w:rsidRPr="00531885">
        <w:rPr>
          <w:rFonts w:cs="Arial"/>
          <w:b/>
        </w:rPr>
        <w:t>ITT SCHEDULE 3</w:t>
      </w:r>
    </w:p>
    <w:p w14:paraId="0B16DFEF" w14:textId="77777777" w:rsidR="008819F2" w:rsidRPr="00531885" w:rsidRDefault="008819F2" w:rsidP="008819F2">
      <w:pPr>
        <w:jc w:val="center"/>
        <w:rPr>
          <w:rFonts w:cs="Arial"/>
          <w:b/>
        </w:rPr>
      </w:pPr>
      <w:r w:rsidRPr="00531885">
        <w:rPr>
          <w:rFonts w:cs="Arial"/>
          <w:b/>
        </w:rPr>
        <w:t>FORM OF TENDER</w:t>
      </w:r>
    </w:p>
    <w:tbl>
      <w:tblPr>
        <w:tblStyle w:val="TableGrid"/>
        <w:tblW w:w="9322" w:type="dxa"/>
        <w:shd w:val="clear" w:color="auto" w:fill="95B3D7" w:themeFill="accent1" w:themeFillTint="99"/>
        <w:tblLook w:val="04A0" w:firstRow="1" w:lastRow="0" w:firstColumn="1" w:lastColumn="0" w:noHBand="0" w:noVBand="1"/>
      </w:tblPr>
      <w:tblGrid>
        <w:gridCol w:w="9322"/>
      </w:tblGrid>
      <w:tr w:rsidR="00B63AC5" w:rsidRPr="00531885" w14:paraId="6670C311" w14:textId="77777777" w:rsidTr="00F83258">
        <w:tc>
          <w:tcPr>
            <w:tcW w:w="9322" w:type="dxa"/>
            <w:shd w:val="clear" w:color="auto" w:fill="95B3D7" w:themeFill="accent1" w:themeFillTint="99"/>
          </w:tcPr>
          <w:p w14:paraId="07998A3A" w14:textId="77777777" w:rsidR="00B63AC5" w:rsidRPr="00531885" w:rsidRDefault="00B63AC5" w:rsidP="003D27A3">
            <w:pPr>
              <w:rPr>
                <w:rFonts w:cs="Arial"/>
                <w:b/>
              </w:rPr>
            </w:pPr>
            <w:r w:rsidRPr="00531885">
              <w:rPr>
                <w:rFonts w:cs="Arial"/>
                <w:b/>
              </w:rPr>
              <w:t xml:space="preserve">NOTE TO </w:t>
            </w:r>
            <w:r w:rsidR="00DC55E7" w:rsidRPr="00531885">
              <w:rPr>
                <w:rFonts w:cs="Arial"/>
                <w:b/>
              </w:rPr>
              <w:t>SUPPLIER</w:t>
            </w:r>
          </w:p>
          <w:p w14:paraId="2858819A" w14:textId="77777777" w:rsidR="00B63AC5" w:rsidRPr="00531885" w:rsidRDefault="00B63AC5" w:rsidP="003D27A3">
            <w:pPr>
              <w:rPr>
                <w:rFonts w:cs="Arial"/>
              </w:rPr>
            </w:pPr>
            <w:r w:rsidRPr="00531885">
              <w:rPr>
                <w:rFonts w:cs="Arial"/>
              </w:rPr>
              <w:t>If you are a Consortium, the Form of Tender must be signed by each member of the Consortium and the lead member must be identified.</w:t>
            </w:r>
          </w:p>
        </w:tc>
      </w:tr>
    </w:tbl>
    <w:p w14:paraId="0EF84004" w14:textId="77777777" w:rsidR="00B63AC5" w:rsidRPr="00531885" w:rsidRDefault="00B63AC5" w:rsidP="003D27A3">
      <w:pPr>
        <w:rPr>
          <w:rFonts w:cs="Arial"/>
        </w:rPr>
      </w:pPr>
    </w:p>
    <w:p w14:paraId="64BC8EF3" w14:textId="05525907" w:rsidR="009B4490" w:rsidRPr="00531885" w:rsidRDefault="0037496D" w:rsidP="003D27A3">
      <w:pPr>
        <w:rPr>
          <w:rFonts w:cs="Arial"/>
        </w:rPr>
      </w:pPr>
      <w:r w:rsidRPr="00531885">
        <w:rPr>
          <w:rFonts w:cs="Arial"/>
        </w:rPr>
        <w:t>Supply, Planting and Maintenance of Tree’s</w:t>
      </w:r>
      <w:r w:rsidR="009B4490" w:rsidRPr="00531885">
        <w:rPr>
          <w:rFonts w:cs="Arial"/>
        </w:rPr>
        <w:t xml:space="preserve"> (the ‘Contract’)</w:t>
      </w:r>
    </w:p>
    <w:p w14:paraId="30C4F4A4" w14:textId="77777777" w:rsidR="009B4490" w:rsidRPr="00531885" w:rsidRDefault="009B4490" w:rsidP="003D27A3">
      <w:pPr>
        <w:rPr>
          <w:rFonts w:cs="Arial"/>
        </w:rPr>
      </w:pPr>
    </w:p>
    <w:p w14:paraId="0EEA14CB" w14:textId="77777777" w:rsidR="009B4490" w:rsidRPr="00531885" w:rsidRDefault="009B4490" w:rsidP="003D27A3">
      <w:pPr>
        <w:rPr>
          <w:rFonts w:cs="Arial"/>
          <w:u w:val="single"/>
        </w:rPr>
      </w:pPr>
      <w:r w:rsidRPr="00531885">
        <w:rPr>
          <w:rFonts w:cs="Arial"/>
          <w:u w:val="single"/>
        </w:rPr>
        <w:t>Form of Tender</w:t>
      </w:r>
    </w:p>
    <w:p w14:paraId="452C61B9" w14:textId="77777777" w:rsidR="009B4490" w:rsidRPr="00531885" w:rsidRDefault="009B4490" w:rsidP="003D27A3">
      <w:pPr>
        <w:rPr>
          <w:rFonts w:cs="Arial"/>
        </w:rPr>
      </w:pPr>
      <w:r w:rsidRPr="00531885">
        <w:rPr>
          <w:rFonts w:cs="Arial"/>
        </w:rPr>
        <w:t>To: Gateshead Council, Corporate</w:t>
      </w:r>
      <w:r w:rsidR="00BD222E" w:rsidRPr="00531885">
        <w:rPr>
          <w:rFonts w:cs="Arial"/>
        </w:rPr>
        <w:t xml:space="preserve"> Commissioning and</w:t>
      </w:r>
      <w:r w:rsidRPr="00531885">
        <w:rPr>
          <w:rFonts w:cs="Arial"/>
        </w:rPr>
        <w:t xml:space="preserve"> Procurement, Civic Centre, Regent Street, Gateshead, NE8 1HH</w:t>
      </w:r>
    </w:p>
    <w:p w14:paraId="52ADD5F7" w14:textId="5D96A380" w:rsidR="009B4490" w:rsidRPr="00531885" w:rsidRDefault="009B4490" w:rsidP="003D27A3">
      <w:pPr>
        <w:rPr>
          <w:rFonts w:cs="Arial"/>
        </w:rPr>
      </w:pPr>
      <w:r w:rsidRPr="00531885">
        <w:rPr>
          <w:rFonts w:cs="Arial"/>
        </w:rPr>
        <w:t>Procuring Officer Name</w:t>
      </w:r>
      <w:r w:rsidR="00350C77" w:rsidRPr="00531885">
        <w:rPr>
          <w:rFonts w:cs="Arial"/>
        </w:rPr>
        <w:t>:</w:t>
      </w:r>
      <w:r w:rsidR="00C0368F" w:rsidRPr="00531885">
        <w:rPr>
          <w:rFonts w:cs="Arial"/>
        </w:rPr>
        <w:t xml:space="preserve"> </w:t>
      </w:r>
      <w:r w:rsidR="0037496D" w:rsidRPr="00531885">
        <w:rPr>
          <w:rFonts w:cs="Arial"/>
        </w:rPr>
        <w:t>Ashleigh Billingham</w:t>
      </w:r>
    </w:p>
    <w:p w14:paraId="71F643D0" w14:textId="77777777" w:rsidR="009B4490" w:rsidRPr="00531885" w:rsidRDefault="009B4490" w:rsidP="003D27A3">
      <w:pPr>
        <w:rPr>
          <w:rFonts w:cs="Arial"/>
        </w:rPr>
      </w:pPr>
      <w:r w:rsidRPr="00531885">
        <w:rPr>
          <w:rFonts w:cs="Arial"/>
        </w:rPr>
        <w:t>Date: ________________</w:t>
      </w:r>
    </w:p>
    <w:p w14:paraId="0F946FA9" w14:textId="77777777" w:rsidR="009B4490" w:rsidRPr="00531885" w:rsidRDefault="009B4490" w:rsidP="003D27A3">
      <w:pPr>
        <w:rPr>
          <w:rFonts w:cs="Arial"/>
        </w:rPr>
      </w:pPr>
    </w:p>
    <w:p w14:paraId="4C8C6BDA" w14:textId="77777777" w:rsidR="009B4490" w:rsidRPr="00531885" w:rsidRDefault="009B4490" w:rsidP="003D27A3">
      <w:pPr>
        <w:rPr>
          <w:rFonts w:cs="Arial"/>
        </w:rPr>
      </w:pPr>
      <w:r w:rsidRPr="00531885">
        <w:rPr>
          <w:rFonts w:cs="Arial"/>
        </w:rPr>
        <w:t>Dear Sir/Madam</w:t>
      </w:r>
    </w:p>
    <w:p w14:paraId="421272A5" w14:textId="77777777" w:rsidR="009B4490" w:rsidRPr="00531885" w:rsidRDefault="009B4490" w:rsidP="003D27A3">
      <w:pPr>
        <w:rPr>
          <w:rFonts w:cs="Arial"/>
          <w:u w:val="single"/>
        </w:rPr>
      </w:pPr>
      <w:r w:rsidRPr="00531885">
        <w:rPr>
          <w:rFonts w:cs="Arial"/>
          <w:u w:val="single"/>
        </w:rPr>
        <w:t>Tender for the Contract</w:t>
      </w:r>
    </w:p>
    <w:p w14:paraId="58C505B9" w14:textId="77777777" w:rsidR="009B4490" w:rsidRPr="00531885" w:rsidRDefault="009B4490" w:rsidP="003D27A3">
      <w:pPr>
        <w:rPr>
          <w:rFonts w:cs="Arial"/>
        </w:rPr>
      </w:pPr>
      <w:r w:rsidRPr="00531885">
        <w:rPr>
          <w:rFonts w:cs="Arial"/>
        </w:rPr>
        <w:t>I/We the undersigned</w:t>
      </w:r>
      <w:r w:rsidR="00EB1BA9" w:rsidRPr="00531885">
        <w:rPr>
          <w:rFonts w:cs="Arial"/>
        </w:rPr>
        <w:t>,</w:t>
      </w:r>
      <w:r w:rsidRPr="00531885">
        <w:rPr>
          <w:rFonts w:cs="Arial"/>
        </w:rPr>
        <w:t xml:space="preserve"> tender and offer to provide the Contract as listed below </w:t>
      </w:r>
      <w:r w:rsidR="00EB1BA9" w:rsidRPr="00531885">
        <w:rPr>
          <w:rFonts w:cs="Arial"/>
        </w:rPr>
        <w:t xml:space="preserve">which </w:t>
      </w:r>
      <w:r w:rsidRPr="00531885">
        <w:rPr>
          <w:rFonts w:cs="Arial"/>
        </w:rPr>
        <w:t>is more particularly referred to in the Invitation to Tender supplied to me/us for the purpose of tendering for the provision of the Contract and upon the terms of the Contract.</w:t>
      </w:r>
    </w:p>
    <w:p w14:paraId="1979659F" w14:textId="77777777" w:rsidR="009B4490" w:rsidRPr="00531885" w:rsidRDefault="009B4490" w:rsidP="003D27A3">
      <w:pPr>
        <w:rPr>
          <w:rFonts w:cs="Arial"/>
        </w:rPr>
      </w:pPr>
    </w:p>
    <w:p w14:paraId="6F676D94" w14:textId="2F5D864E" w:rsidR="002A21D9" w:rsidRPr="00531885" w:rsidRDefault="002A21D9" w:rsidP="003D27A3">
      <w:pPr>
        <w:rPr>
          <w:rFonts w:cs="Arial"/>
        </w:rPr>
      </w:pPr>
      <w:r w:rsidRPr="00531885">
        <w:rPr>
          <w:rFonts w:cs="Arial"/>
        </w:rPr>
        <w:t>I/We confirm that I/We can supply the Contract as specifie</w:t>
      </w:r>
      <w:r w:rsidR="00EB1BA9" w:rsidRPr="00531885">
        <w:rPr>
          <w:rFonts w:cs="Arial"/>
        </w:rPr>
        <w:t>d in the Invitation to Tender</w:t>
      </w:r>
      <w:r w:rsidR="000F32E0" w:rsidRPr="00531885">
        <w:rPr>
          <w:rFonts w:cs="Arial"/>
        </w:rPr>
        <w:t xml:space="preserve">. </w:t>
      </w:r>
    </w:p>
    <w:p w14:paraId="6DE3C4CB" w14:textId="77777777" w:rsidR="002A21D9" w:rsidRPr="00531885" w:rsidRDefault="002A21D9" w:rsidP="003D27A3">
      <w:pPr>
        <w:rPr>
          <w:rFonts w:cs="Arial"/>
        </w:rPr>
      </w:pPr>
    </w:p>
    <w:p w14:paraId="56018DAA" w14:textId="77777777" w:rsidR="002A21D9" w:rsidRPr="00531885" w:rsidRDefault="002A21D9" w:rsidP="003D27A3">
      <w:pPr>
        <w:rPr>
          <w:rFonts w:cs="Arial"/>
        </w:rPr>
      </w:pPr>
      <w:r w:rsidRPr="00531885">
        <w:rPr>
          <w:rFonts w:cs="Arial"/>
        </w:rPr>
        <w:t>I/We confirm that:</w:t>
      </w:r>
    </w:p>
    <w:p w14:paraId="14A49E95" w14:textId="68A5EA18" w:rsidR="002A21D9" w:rsidRPr="00531885" w:rsidRDefault="00B63AC5">
      <w:pPr>
        <w:pStyle w:val="ListParagraph"/>
        <w:numPr>
          <w:ilvl w:val="0"/>
          <w:numId w:val="3"/>
        </w:numPr>
        <w:ind w:left="360"/>
        <w:rPr>
          <w:rFonts w:cs="Arial"/>
        </w:rPr>
      </w:pPr>
      <w:r w:rsidRPr="00531885">
        <w:rPr>
          <w:rFonts w:cs="Arial"/>
        </w:rPr>
        <w:t xml:space="preserve">We accept the Contract as issued with the Invitation to Tender </w:t>
      </w:r>
    </w:p>
    <w:p w14:paraId="0A647C38" w14:textId="179B0042" w:rsidR="00B63AC5" w:rsidRPr="00531885" w:rsidRDefault="00B63AC5">
      <w:pPr>
        <w:pStyle w:val="ListParagraph"/>
        <w:numPr>
          <w:ilvl w:val="0"/>
          <w:numId w:val="3"/>
        </w:numPr>
        <w:ind w:left="360"/>
        <w:rPr>
          <w:rFonts w:cs="Arial"/>
        </w:rPr>
      </w:pPr>
      <w:r w:rsidRPr="00531885">
        <w:rPr>
          <w:rFonts w:cs="Arial"/>
        </w:rPr>
        <w:t>In the event of acceptance of our Tender</w:t>
      </w:r>
      <w:r w:rsidR="000318DF" w:rsidRPr="00531885">
        <w:rPr>
          <w:rFonts w:cs="Arial"/>
        </w:rPr>
        <w:t xml:space="preserve"> we</w:t>
      </w:r>
      <w:r w:rsidR="007A6D08" w:rsidRPr="00531885">
        <w:rPr>
          <w:rFonts w:cs="Arial"/>
        </w:rPr>
        <w:t xml:space="preserve"> </w:t>
      </w:r>
      <w:r w:rsidRPr="00531885">
        <w:rPr>
          <w:rFonts w:cs="Arial"/>
        </w:rPr>
        <w:t xml:space="preserve">to execute the within 15 business days of acceptance (or otherwise agreed by the Council), and in the interim, provide the Contract in accordance with the Contract if </w:t>
      </w:r>
      <w:proofErr w:type="gramStart"/>
      <w:r w:rsidRPr="00531885">
        <w:rPr>
          <w:rFonts w:cs="Arial"/>
        </w:rPr>
        <w:t>necessary</w:t>
      </w:r>
      <w:proofErr w:type="gramEnd"/>
    </w:p>
    <w:p w14:paraId="4BFE2BC3" w14:textId="77777777" w:rsidR="00B63AC5" w:rsidRPr="00531885" w:rsidRDefault="00B63AC5">
      <w:pPr>
        <w:pStyle w:val="ListParagraph"/>
        <w:numPr>
          <w:ilvl w:val="0"/>
          <w:numId w:val="3"/>
        </w:numPr>
        <w:ind w:left="360"/>
        <w:rPr>
          <w:rFonts w:cs="Arial"/>
        </w:rPr>
      </w:pPr>
      <w:r w:rsidRPr="00531885">
        <w:rPr>
          <w:rFonts w:cs="Arial"/>
        </w:rPr>
        <w:t>The information supplied to you forming part of this Tender; and</w:t>
      </w:r>
    </w:p>
    <w:p w14:paraId="70E1B340" w14:textId="77777777" w:rsidR="00B63AC5" w:rsidRPr="00531885" w:rsidRDefault="00B63AC5" w:rsidP="003D27A3">
      <w:pPr>
        <w:pStyle w:val="ListParagraph"/>
        <w:ind w:left="360"/>
        <w:rPr>
          <w:rFonts w:cs="Arial"/>
        </w:rPr>
      </w:pPr>
      <w:r w:rsidRPr="00531885">
        <w:rPr>
          <w:rFonts w:cs="Arial"/>
        </w:rPr>
        <w:t>(</w:t>
      </w:r>
      <w:proofErr w:type="gramStart"/>
      <w:r w:rsidRPr="00531885">
        <w:rPr>
          <w:rFonts w:cs="Arial"/>
        </w:rPr>
        <w:t>to</w:t>
      </w:r>
      <w:proofErr w:type="gramEnd"/>
      <w:r w:rsidRPr="00531885">
        <w:rPr>
          <w:rFonts w:cs="Arial"/>
        </w:rPr>
        <w:t xml:space="preserve"> avoid doubt) any information that I/We supplied to you as part of my/our initial expression of interest in tendering, was true when made and remains true and accurate in all respects.</w:t>
      </w:r>
    </w:p>
    <w:p w14:paraId="1DA68F2B" w14:textId="4AE8069F" w:rsidR="00B63AC5" w:rsidRPr="00531885" w:rsidRDefault="00B63AC5">
      <w:pPr>
        <w:pStyle w:val="ListParagraph"/>
        <w:numPr>
          <w:ilvl w:val="0"/>
          <w:numId w:val="3"/>
        </w:numPr>
        <w:ind w:left="360"/>
        <w:rPr>
          <w:rFonts w:cs="Arial"/>
        </w:rPr>
      </w:pPr>
      <w:r w:rsidRPr="00531885">
        <w:rPr>
          <w:rFonts w:cs="Arial"/>
        </w:rPr>
        <w:t xml:space="preserve">This tender will remain valid for </w:t>
      </w:r>
      <w:r w:rsidRPr="00531885">
        <w:rPr>
          <w:rFonts w:cs="Arial"/>
          <w:highlight w:val="yellow"/>
        </w:rPr>
        <w:t>[XX</w:t>
      </w:r>
      <w:r w:rsidRPr="00531885">
        <w:rPr>
          <w:rFonts w:cs="Arial"/>
        </w:rPr>
        <w:t>] days from the date of this Form of Tender.</w:t>
      </w:r>
    </w:p>
    <w:p w14:paraId="19CF3446" w14:textId="77777777" w:rsidR="00B63AC5" w:rsidRPr="00531885" w:rsidRDefault="00B63AC5" w:rsidP="003D27A3">
      <w:pPr>
        <w:pStyle w:val="ListParagraph"/>
        <w:ind w:left="360"/>
        <w:rPr>
          <w:rFonts w:cs="Arial"/>
        </w:rPr>
      </w:pPr>
    </w:p>
    <w:p w14:paraId="3D151821" w14:textId="77777777" w:rsidR="00B63AC5" w:rsidRPr="00531885" w:rsidRDefault="00B63AC5" w:rsidP="003D27A3">
      <w:pPr>
        <w:rPr>
          <w:rFonts w:cs="Arial"/>
        </w:rPr>
      </w:pPr>
      <w:r w:rsidRPr="00531885">
        <w:rPr>
          <w:rFonts w:cs="Arial"/>
        </w:rPr>
        <w:t>I/We confirm and undertake that if any such information becomes untrue or misleading that I/We shall notify you immediately and update such information as needed.</w:t>
      </w:r>
    </w:p>
    <w:p w14:paraId="6D4B7464" w14:textId="77777777" w:rsidR="00B63AC5" w:rsidRPr="00531885" w:rsidRDefault="00B63AC5" w:rsidP="003D27A3">
      <w:pPr>
        <w:rPr>
          <w:rFonts w:cs="Arial"/>
        </w:rPr>
      </w:pPr>
    </w:p>
    <w:p w14:paraId="02BD0855" w14:textId="77777777" w:rsidR="00B63AC5" w:rsidRPr="00531885" w:rsidRDefault="00DE2966" w:rsidP="003D27A3">
      <w:pPr>
        <w:rPr>
          <w:rFonts w:cs="Arial"/>
        </w:rPr>
      </w:pPr>
      <w:r w:rsidRPr="00531885">
        <w:rPr>
          <w:rFonts w:cs="Arial"/>
        </w:rPr>
        <w:lastRenderedPageBreak/>
        <w:t>I/We</w:t>
      </w:r>
      <w:r w:rsidR="00B3706A" w:rsidRPr="00531885">
        <w:rPr>
          <w:rFonts w:cs="Arial"/>
        </w:rPr>
        <w:t xml:space="preserve"> confirm that I/We are authorised to commit the </w:t>
      </w:r>
      <w:r w:rsidR="00D73A4B" w:rsidRPr="00531885">
        <w:rPr>
          <w:rFonts w:cs="Arial"/>
        </w:rPr>
        <w:t xml:space="preserve">supplier </w:t>
      </w:r>
      <w:r w:rsidR="00B3706A" w:rsidRPr="00531885">
        <w:rPr>
          <w:rFonts w:cs="Arial"/>
        </w:rPr>
        <w:t>to the Contractual obligations contained in the Invitati</w:t>
      </w:r>
      <w:r w:rsidR="008D4592" w:rsidRPr="00531885">
        <w:rPr>
          <w:rFonts w:cs="Arial"/>
        </w:rPr>
        <w:t>on to Tender and the Contract.</w:t>
      </w:r>
    </w:p>
    <w:p w14:paraId="28F55CDA" w14:textId="77777777" w:rsidR="00B3706A" w:rsidRPr="00531885" w:rsidRDefault="00B3706A" w:rsidP="003D27A3">
      <w:pPr>
        <w:rPr>
          <w:rFonts w:cs="Arial"/>
        </w:rPr>
      </w:pPr>
    </w:p>
    <w:p w14:paraId="67F7E4F9" w14:textId="77777777" w:rsidR="00B3706A" w:rsidRPr="00531885" w:rsidRDefault="00B3706A" w:rsidP="003D27A3">
      <w:pPr>
        <w:rPr>
          <w:rFonts w:cs="Arial"/>
        </w:rPr>
      </w:pPr>
      <w:r w:rsidRPr="00531885">
        <w:rPr>
          <w:rFonts w:cs="Arial"/>
        </w:rPr>
        <w:t>I/We understand that the Council reserves the right to accept or refuse this Tender whether it is the lower, the same, or higher than any other Tender.</w:t>
      </w:r>
    </w:p>
    <w:tbl>
      <w:tblPr>
        <w:tblStyle w:val="TableGrid"/>
        <w:tblW w:w="0" w:type="auto"/>
        <w:tblLook w:val="04A0" w:firstRow="1" w:lastRow="0" w:firstColumn="1" w:lastColumn="0" w:noHBand="0" w:noVBand="1"/>
      </w:tblPr>
      <w:tblGrid>
        <w:gridCol w:w="4501"/>
        <w:gridCol w:w="4515"/>
      </w:tblGrid>
      <w:tr w:rsidR="00B3706A" w:rsidRPr="00531885" w14:paraId="0AB771E4" w14:textId="77777777" w:rsidTr="00F70FEA">
        <w:tc>
          <w:tcPr>
            <w:tcW w:w="4501" w:type="dxa"/>
          </w:tcPr>
          <w:p w14:paraId="305551D7" w14:textId="77777777" w:rsidR="00B3706A" w:rsidRPr="00531885" w:rsidRDefault="00B3706A" w:rsidP="003D27A3">
            <w:pPr>
              <w:rPr>
                <w:rFonts w:cs="Arial"/>
              </w:rPr>
            </w:pPr>
            <w:r w:rsidRPr="00531885">
              <w:rPr>
                <w:rFonts w:cs="Arial"/>
              </w:rPr>
              <w:t>Signed By</w:t>
            </w:r>
          </w:p>
        </w:tc>
        <w:tc>
          <w:tcPr>
            <w:tcW w:w="4515" w:type="dxa"/>
          </w:tcPr>
          <w:p w14:paraId="54318490" w14:textId="77777777" w:rsidR="00B3706A" w:rsidRPr="00531885" w:rsidRDefault="00B3706A" w:rsidP="003D27A3">
            <w:pPr>
              <w:rPr>
                <w:rFonts w:cs="Arial"/>
              </w:rPr>
            </w:pPr>
          </w:p>
        </w:tc>
      </w:tr>
      <w:tr w:rsidR="00B3706A" w:rsidRPr="00531885" w14:paraId="3F2F68F1" w14:textId="77777777" w:rsidTr="00F70FEA">
        <w:tc>
          <w:tcPr>
            <w:tcW w:w="4501" w:type="dxa"/>
          </w:tcPr>
          <w:p w14:paraId="3A98E8AF" w14:textId="77777777" w:rsidR="00B3706A" w:rsidRPr="00531885" w:rsidRDefault="00B3706A" w:rsidP="003D27A3">
            <w:pPr>
              <w:rPr>
                <w:rFonts w:cs="Arial"/>
              </w:rPr>
            </w:pPr>
            <w:r w:rsidRPr="00531885">
              <w:rPr>
                <w:rFonts w:cs="Arial"/>
              </w:rPr>
              <w:t>Name(s)</w:t>
            </w:r>
          </w:p>
        </w:tc>
        <w:tc>
          <w:tcPr>
            <w:tcW w:w="4515" w:type="dxa"/>
          </w:tcPr>
          <w:p w14:paraId="17234589" w14:textId="77777777" w:rsidR="00B3706A" w:rsidRPr="00531885" w:rsidRDefault="00B3706A" w:rsidP="003D27A3">
            <w:pPr>
              <w:rPr>
                <w:rFonts w:cs="Arial"/>
              </w:rPr>
            </w:pPr>
          </w:p>
        </w:tc>
      </w:tr>
      <w:tr w:rsidR="00B3706A" w:rsidRPr="00531885" w14:paraId="40C3EE7E" w14:textId="77777777" w:rsidTr="00F70FEA">
        <w:tc>
          <w:tcPr>
            <w:tcW w:w="4501" w:type="dxa"/>
          </w:tcPr>
          <w:p w14:paraId="18D9CD08" w14:textId="77777777" w:rsidR="00B3706A" w:rsidRPr="00531885" w:rsidRDefault="00B3706A" w:rsidP="003D27A3">
            <w:pPr>
              <w:rPr>
                <w:rFonts w:cs="Arial"/>
              </w:rPr>
            </w:pPr>
            <w:r w:rsidRPr="00531885">
              <w:rPr>
                <w:rFonts w:cs="Arial"/>
              </w:rPr>
              <w:t>Position</w:t>
            </w:r>
          </w:p>
        </w:tc>
        <w:tc>
          <w:tcPr>
            <w:tcW w:w="4515" w:type="dxa"/>
          </w:tcPr>
          <w:p w14:paraId="769B5976" w14:textId="77777777" w:rsidR="00B3706A" w:rsidRPr="00531885" w:rsidRDefault="00B3706A" w:rsidP="003D27A3">
            <w:pPr>
              <w:rPr>
                <w:rFonts w:cs="Arial"/>
              </w:rPr>
            </w:pPr>
          </w:p>
        </w:tc>
      </w:tr>
      <w:tr w:rsidR="00B3706A" w:rsidRPr="00531885" w14:paraId="28718F73" w14:textId="77777777" w:rsidTr="00F70FEA">
        <w:tc>
          <w:tcPr>
            <w:tcW w:w="4501" w:type="dxa"/>
          </w:tcPr>
          <w:p w14:paraId="37A11D88" w14:textId="77777777" w:rsidR="00B3706A" w:rsidRPr="00531885" w:rsidRDefault="00B3706A" w:rsidP="003D27A3">
            <w:pPr>
              <w:rPr>
                <w:rFonts w:cs="Arial"/>
              </w:rPr>
            </w:pPr>
            <w:r w:rsidRPr="00531885">
              <w:rPr>
                <w:rFonts w:cs="Arial"/>
              </w:rPr>
              <w:t xml:space="preserve">For and on Behalf of </w:t>
            </w:r>
          </w:p>
        </w:tc>
        <w:tc>
          <w:tcPr>
            <w:tcW w:w="4515" w:type="dxa"/>
          </w:tcPr>
          <w:p w14:paraId="3AF6C85E" w14:textId="77777777" w:rsidR="00B3706A" w:rsidRPr="00531885" w:rsidRDefault="00B3706A" w:rsidP="003D27A3">
            <w:pPr>
              <w:rPr>
                <w:rFonts w:cs="Arial"/>
              </w:rPr>
            </w:pPr>
            <w:r w:rsidRPr="00531885">
              <w:rPr>
                <w:rFonts w:cs="Arial"/>
              </w:rPr>
              <w:t>[Insert Organisation Name]</w:t>
            </w:r>
          </w:p>
        </w:tc>
      </w:tr>
      <w:tr w:rsidR="00B3706A" w:rsidRPr="00531885" w14:paraId="08AE246E" w14:textId="77777777" w:rsidTr="00F70FEA">
        <w:tc>
          <w:tcPr>
            <w:tcW w:w="4501" w:type="dxa"/>
          </w:tcPr>
          <w:p w14:paraId="2798E554" w14:textId="77777777" w:rsidR="00B3706A" w:rsidRPr="00531885" w:rsidRDefault="00B3706A" w:rsidP="003D27A3">
            <w:pPr>
              <w:rPr>
                <w:rFonts w:cs="Arial"/>
              </w:rPr>
            </w:pPr>
            <w:r w:rsidRPr="00531885">
              <w:rPr>
                <w:rFonts w:cs="Arial"/>
              </w:rPr>
              <w:t>Name(s)</w:t>
            </w:r>
          </w:p>
        </w:tc>
        <w:tc>
          <w:tcPr>
            <w:tcW w:w="4515" w:type="dxa"/>
          </w:tcPr>
          <w:p w14:paraId="2FA283FC" w14:textId="77777777" w:rsidR="00B3706A" w:rsidRPr="00531885" w:rsidRDefault="00B3706A" w:rsidP="003D27A3">
            <w:pPr>
              <w:rPr>
                <w:rFonts w:cs="Arial"/>
              </w:rPr>
            </w:pPr>
          </w:p>
        </w:tc>
      </w:tr>
      <w:tr w:rsidR="00B3706A" w:rsidRPr="00531885" w14:paraId="2D9BDE59" w14:textId="77777777" w:rsidTr="00F70FEA">
        <w:tc>
          <w:tcPr>
            <w:tcW w:w="4501" w:type="dxa"/>
          </w:tcPr>
          <w:p w14:paraId="1BB84730" w14:textId="77777777" w:rsidR="00B3706A" w:rsidRPr="00531885" w:rsidRDefault="00B3706A" w:rsidP="003D27A3">
            <w:pPr>
              <w:rPr>
                <w:rFonts w:cs="Arial"/>
              </w:rPr>
            </w:pPr>
            <w:r w:rsidRPr="00531885">
              <w:rPr>
                <w:rFonts w:cs="Arial"/>
              </w:rPr>
              <w:t>Position</w:t>
            </w:r>
          </w:p>
        </w:tc>
        <w:tc>
          <w:tcPr>
            <w:tcW w:w="4515" w:type="dxa"/>
          </w:tcPr>
          <w:p w14:paraId="078FAAE6" w14:textId="77777777" w:rsidR="00B3706A" w:rsidRPr="00531885" w:rsidRDefault="00B3706A" w:rsidP="003D27A3">
            <w:pPr>
              <w:rPr>
                <w:rFonts w:cs="Arial"/>
              </w:rPr>
            </w:pPr>
          </w:p>
        </w:tc>
      </w:tr>
      <w:tr w:rsidR="00B3706A" w:rsidRPr="00531885" w14:paraId="4291B504" w14:textId="77777777" w:rsidTr="00F70FEA">
        <w:tc>
          <w:tcPr>
            <w:tcW w:w="4501" w:type="dxa"/>
          </w:tcPr>
          <w:p w14:paraId="4FADB6ED" w14:textId="77777777" w:rsidR="00B3706A" w:rsidRPr="00531885" w:rsidRDefault="00B3706A" w:rsidP="003D27A3">
            <w:pPr>
              <w:rPr>
                <w:rFonts w:cs="Arial"/>
              </w:rPr>
            </w:pPr>
            <w:r w:rsidRPr="00531885">
              <w:rPr>
                <w:rFonts w:cs="Arial"/>
              </w:rPr>
              <w:t xml:space="preserve">For and on Behalf of </w:t>
            </w:r>
          </w:p>
        </w:tc>
        <w:tc>
          <w:tcPr>
            <w:tcW w:w="4515" w:type="dxa"/>
          </w:tcPr>
          <w:p w14:paraId="564F7D96" w14:textId="77777777" w:rsidR="00B3706A" w:rsidRPr="00531885" w:rsidRDefault="00B3706A" w:rsidP="003D27A3">
            <w:pPr>
              <w:rPr>
                <w:rFonts w:cs="Arial"/>
              </w:rPr>
            </w:pPr>
            <w:r w:rsidRPr="00531885">
              <w:rPr>
                <w:rFonts w:cs="Arial"/>
              </w:rPr>
              <w:t>[Insert Organisation Name]</w:t>
            </w:r>
          </w:p>
        </w:tc>
      </w:tr>
    </w:tbl>
    <w:p w14:paraId="4DED0BBF" w14:textId="70B838B2" w:rsidR="008819F2" w:rsidRPr="00531885" w:rsidRDefault="008819F2">
      <w:pPr>
        <w:rPr>
          <w:rFonts w:cs="Arial"/>
        </w:rPr>
      </w:pPr>
    </w:p>
    <w:p w14:paraId="19E88FE8" w14:textId="77777777" w:rsidR="008819F2" w:rsidRPr="00531885" w:rsidRDefault="008819F2" w:rsidP="003D27A3">
      <w:pPr>
        <w:jc w:val="center"/>
        <w:rPr>
          <w:rFonts w:cs="Arial"/>
          <w:b/>
        </w:rPr>
      </w:pPr>
      <w:r w:rsidRPr="00531885">
        <w:rPr>
          <w:rFonts w:cs="Arial"/>
          <w:b/>
        </w:rPr>
        <w:t xml:space="preserve">ITT SCHEDULE </w:t>
      </w:r>
      <w:r w:rsidR="004674FD" w:rsidRPr="00531885">
        <w:rPr>
          <w:rFonts w:cs="Arial"/>
          <w:b/>
        </w:rPr>
        <w:t>4</w:t>
      </w:r>
    </w:p>
    <w:p w14:paraId="09E571E1" w14:textId="77777777" w:rsidR="008819F2" w:rsidRPr="00531885" w:rsidDel="006C3851" w:rsidRDefault="002A44EC" w:rsidP="003D27A3">
      <w:pPr>
        <w:jc w:val="center"/>
        <w:rPr>
          <w:rFonts w:cs="Arial"/>
          <w:b/>
        </w:rPr>
      </w:pPr>
      <w:r w:rsidRPr="00531885" w:rsidDel="006C3851">
        <w:rPr>
          <w:rFonts w:cs="Arial"/>
          <w:b/>
        </w:rPr>
        <w:t>CERTIFICATE OF NON-COLLUSION AND NON-</w:t>
      </w:r>
      <w:r w:rsidR="004674FD" w:rsidRPr="00531885" w:rsidDel="006C3851">
        <w:rPr>
          <w:rFonts w:cs="Arial"/>
          <w:b/>
        </w:rPr>
        <w:t>CANVASSING</w:t>
      </w:r>
    </w:p>
    <w:p w14:paraId="424E79DD" w14:textId="77777777" w:rsidR="008819F2" w:rsidRPr="00531885" w:rsidRDefault="008819F2" w:rsidP="003D27A3">
      <w:pPr>
        <w:rPr>
          <w:rFonts w:cs="Arial"/>
        </w:rPr>
      </w:pPr>
    </w:p>
    <w:p w14:paraId="57A5E4CE" w14:textId="50D33094" w:rsidR="004674FD" w:rsidRPr="00531885" w:rsidRDefault="0037496D" w:rsidP="003D27A3">
      <w:pPr>
        <w:rPr>
          <w:rFonts w:cs="Arial"/>
        </w:rPr>
      </w:pPr>
      <w:r w:rsidRPr="00531885">
        <w:rPr>
          <w:rFonts w:cs="Arial"/>
        </w:rPr>
        <w:t>Supply, Planting and Maintenance of Tree’s</w:t>
      </w:r>
      <w:r w:rsidR="004674FD" w:rsidRPr="00531885">
        <w:rPr>
          <w:rFonts w:cs="Arial"/>
        </w:rPr>
        <w:t xml:space="preserve"> (the ‘Contract’)</w:t>
      </w:r>
    </w:p>
    <w:p w14:paraId="30F516B8" w14:textId="77777777" w:rsidR="004674FD" w:rsidRPr="00531885" w:rsidRDefault="004674FD" w:rsidP="003D27A3">
      <w:pPr>
        <w:rPr>
          <w:rFonts w:cs="Arial"/>
        </w:rPr>
      </w:pPr>
      <w:r w:rsidRPr="00531885">
        <w:rPr>
          <w:rFonts w:cs="Arial"/>
        </w:rPr>
        <w:t>To: Gateshead Council, Corporate</w:t>
      </w:r>
      <w:r w:rsidR="00BD222E" w:rsidRPr="00531885">
        <w:rPr>
          <w:rFonts w:cs="Arial"/>
        </w:rPr>
        <w:t xml:space="preserve"> Commissioning and </w:t>
      </w:r>
      <w:r w:rsidRPr="00531885">
        <w:rPr>
          <w:rFonts w:cs="Arial"/>
        </w:rPr>
        <w:t>Procurement, Civic Centre, Regent Street, Gateshead, NE8 1HH</w:t>
      </w:r>
    </w:p>
    <w:p w14:paraId="457563DD" w14:textId="2BDBA97A" w:rsidR="004674FD" w:rsidRPr="00531885" w:rsidRDefault="004674FD" w:rsidP="003D27A3">
      <w:pPr>
        <w:rPr>
          <w:rFonts w:cs="Arial"/>
        </w:rPr>
      </w:pPr>
      <w:r w:rsidRPr="00531885">
        <w:rPr>
          <w:rFonts w:cs="Arial"/>
        </w:rPr>
        <w:t>Procuring Officer Name</w:t>
      </w:r>
      <w:r w:rsidR="0037496D" w:rsidRPr="00531885">
        <w:rPr>
          <w:rFonts w:cs="Arial"/>
        </w:rPr>
        <w:t>: Ashleigh Billingham</w:t>
      </w:r>
    </w:p>
    <w:p w14:paraId="4384F904" w14:textId="77777777" w:rsidR="004674FD" w:rsidRPr="00531885" w:rsidRDefault="004674FD" w:rsidP="003D27A3">
      <w:pPr>
        <w:rPr>
          <w:rFonts w:cs="Arial"/>
        </w:rPr>
      </w:pPr>
      <w:r w:rsidRPr="00531885">
        <w:rPr>
          <w:rFonts w:cs="Arial"/>
        </w:rPr>
        <w:t>Date: ________________</w:t>
      </w:r>
    </w:p>
    <w:p w14:paraId="5F51DF39" w14:textId="77777777" w:rsidR="004674FD" w:rsidRPr="00531885" w:rsidRDefault="004674FD" w:rsidP="003D27A3">
      <w:pPr>
        <w:rPr>
          <w:rFonts w:cs="Arial"/>
        </w:rPr>
      </w:pPr>
    </w:p>
    <w:p w14:paraId="62ED8691" w14:textId="77777777" w:rsidR="008819F2" w:rsidRPr="00531885" w:rsidRDefault="004674FD" w:rsidP="003D27A3">
      <w:pPr>
        <w:rPr>
          <w:rFonts w:cs="Arial"/>
        </w:rPr>
      </w:pPr>
      <w:r w:rsidRPr="00531885">
        <w:rPr>
          <w:rFonts w:cs="Arial"/>
        </w:rPr>
        <w:t xml:space="preserve">As a public body it is imperative that the Council receives genuine competitive offers from </w:t>
      </w:r>
      <w:r w:rsidR="00D73A4B" w:rsidRPr="00531885">
        <w:rPr>
          <w:rFonts w:cs="Arial"/>
        </w:rPr>
        <w:t>suppliers</w:t>
      </w:r>
      <w:r w:rsidRPr="00531885">
        <w:rPr>
          <w:rFonts w:cs="Arial"/>
        </w:rPr>
        <w:t xml:space="preserve">, and that all </w:t>
      </w:r>
      <w:r w:rsidR="00D73A4B" w:rsidRPr="00531885">
        <w:rPr>
          <w:rFonts w:cs="Arial"/>
        </w:rPr>
        <w:t xml:space="preserve">suppliers </w:t>
      </w:r>
      <w:r w:rsidRPr="00531885">
        <w:rPr>
          <w:rFonts w:cs="Arial"/>
        </w:rPr>
        <w:t xml:space="preserve">act in a manner that is honest and reflects best practice.  </w:t>
      </w:r>
      <w:r w:rsidR="00D73A4B" w:rsidRPr="00531885">
        <w:rPr>
          <w:rFonts w:cs="Arial"/>
        </w:rPr>
        <w:t>Suppliers</w:t>
      </w:r>
      <w:r w:rsidRPr="00531885">
        <w:rPr>
          <w:rFonts w:cs="Arial"/>
        </w:rPr>
        <w:t xml:space="preserve"> are therefore required to sign this document to certify that they have </w:t>
      </w:r>
      <w:proofErr w:type="gramStart"/>
      <w:r w:rsidRPr="00531885">
        <w:rPr>
          <w:rFonts w:cs="Arial"/>
        </w:rPr>
        <w:t>not, and</w:t>
      </w:r>
      <w:proofErr w:type="gramEnd"/>
      <w:r w:rsidRPr="00531885">
        <w:rPr>
          <w:rFonts w:cs="Arial"/>
        </w:rPr>
        <w:t xml:space="preserve"> will not undertake any acts of canvassing or collusion.</w:t>
      </w:r>
    </w:p>
    <w:p w14:paraId="4D5041FD" w14:textId="77777777" w:rsidR="004674FD" w:rsidRPr="00531885" w:rsidRDefault="004674FD" w:rsidP="003D27A3">
      <w:pPr>
        <w:rPr>
          <w:rFonts w:cs="Arial"/>
        </w:rPr>
      </w:pPr>
    </w:p>
    <w:p w14:paraId="1B007488" w14:textId="77777777" w:rsidR="004674FD" w:rsidRPr="00531885" w:rsidRDefault="002A44EC" w:rsidP="003D27A3">
      <w:pPr>
        <w:rPr>
          <w:rFonts w:cs="Arial"/>
          <w:b/>
        </w:rPr>
      </w:pPr>
      <w:r w:rsidRPr="00531885">
        <w:rPr>
          <w:rFonts w:cs="Arial"/>
          <w:b/>
        </w:rPr>
        <w:t>Statement of Non-</w:t>
      </w:r>
      <w:r w:rsidR="004674FD" w:rsidRPr="00531885">
        <w:rPr>
          <w:rFonts w:cs="Arial"/>
          <w:b/>
        </w:rPr>
        <w:t>Canvassing</w:t>
      </w:r>
    </w:p>
    <w:p w14:paraId="7B835547" w14:textId="77777777" w:rsidR="008819F2" w:rsidRPr="00531885" w:rsidRDefault="004674FD" w:rsidP="003D27A3">
      <w:pPr>
        <w:rPr>
          <w:rFonts w:cs="Arial"/>
        </w:rPr>
      </w:pPr>
      <w:r w:rsidRPr="00531885">
        <w:rPr>
          <w:rFonts w:cs="Arial"/>
        </w:rPr>
        <w:t>We hereby certify that we have not canvassed any member, officer, representative or adviser of the Council in connection with this Tender, and that no such person employed by us, or acting/advising on our behalf has committed such an act.</w:t>
      </w:r>
    </w:p>
    <w:p w14:paraId="786B76C1" w14:textId="77777777" w:rsidR="004674FD" w:rsidRPr="00531885" w:rsidRDefault="004674FD" w:rsidP="003D27A3">
      <w:pPr>
        <w:rPr>
          <w:rFonts w:cs="Arial"/>
        </w:rPr>
      </w:pPr>
      <w:r w:rsidRPr="00531885">
        <w:rPr>
          <w:rFonts w:cs="Arial"/>
        </w:rPr>
        <w:t>We further undertake that we will not canvass any member, officer, representative or advisor of the Council in connection with this Tender or the proposed award of the Contract, and that no person employed by us, or acting/advising on our behalf will do so.</w:t>
      </w:r>
    </w:p>
    <w:p w14:paraId="4DB7D4F4" w14:textId="77777777" w:rsidR="004674FD" w:rsidRPr="00531885" w:rsidRDefault="004674FD" w:rsidP="003D27A3">
      <w:pPr>
        <w:rPr>
          <w:rFonts w:cs="Arial"/>
        </w:rPr>
      </w:pPr>
    </w:p>
    <w:p w14:paraId="207184CF" w14:textId="77777777" w:rsidR="004674FD" w:rsidRPr="00531885" w:rsidRDefault="002A44EC" w:rsidP="003D27A3">
      <w:pPr>
        <w:rPr>
          <w:rFonts w:cs="Arial"/>
          <w:b/>
        </w:rPr>
      </w:pPr>
      <w:r w:rsidRPr="00531885">
        <w:rPr>
          <w:rFonts w:cs="Arial"/>
          <w:b/>
        </w:rPr>
        <w:t>Statement of Non-</w:t>
      </w:r>
      <w:r w:rsidR="004674FD" w:rsidRPr="00531885">
        <w:rPr>
          <w:rFonts w:cs="Arial"/>
          <w:b/>
        </w:rPr>
        <w:t>Collusion</w:t>
      </w:r>
    </w:p>
    <w:p w14:paraId="3E00CFD1" w14:textId="77777777" w:rsidR="004674FD" w:rsidRPr="00531885" w:rsidRDefault="00A53A69" w:rsidP="003D27A3">
      <w:pPr>
        <w:rPr>
          <w:rFonts w:cs="Arial"/>
        </w:rPr>
      </w:pPr>
      <w:r w:rsidRPr="00531885">
        <w:rPr>
          <w:rFonts w:cs="Arial"/>
        </w:rPr>
        <w:t>We certify that this is a bona fide offer, intended to be competitive, and that we have not fixed or adjusted the amount of the offer in accordance with any agreement or arrangement with any other person (except any subcontractor identified in this offer)</w:t>
      </w:r>
    </w:p>
    <w:p w14:paraId="40315DDE" w14:textId="77777777" w:rsidR="00A53A69" w:rsidRPr="00531885" w:rsidRDefault="00A53A69" w:rsidP="003D27A3">
      <w:pPr>
        <w:rPr>
          <w:rFonts w:cs="Arial"/>
        </w:rPr>
      </w:pPr>
      <w:r w:rsidRPr="00531885">
        <w:rPr>
          <w:rFonts w:cs="Arial"/>
        </w:rPr>
        <w:t>We also undertake that at any time during the tender process, and (in the event of our Tender being successful) while the resulting Contract is in force, we have not, and will not:</w:t>
      </w:r>
    </w:p>
    <w:p w14:paraId="40EAD86D" w14:textId="77777777" w:rsidR="00A53A69" w:rsidRPr="00531885" w:rsidRDefault="00A53A69">
      <w:pPr>
        <w:pStyle w:val="ListParagraph"/>
        <w:numPr>
          <w:ilvl w:val="0"/>
          <w:numId w:val="4"/>
        </w:numPr>
        <w:ind w:left="360"/>
        <w:rPr>
          <w:rFonts w:cs="Arial"/>
        </w:rPr>
      </w:pPr>
      <w:r w:rsidRPr="00531885">
        <w:rPr>
          <w:rFonts w:cs="Arial"/>
        </w:rPr>
        <w:t xml:space="preserve">Enter into an agreement with any other person to the effect that they shall refrain from tendering to the Council, or seeking to fix the amount of any offer submitted by </w:t>
      </w:r>
      <w:proofErr w:type="gramStart"/>
      <w:r w:rsidRPr="00531885">
        <w:rPr>
          <w:rFonts w:cs="Arial"/>
        </w:rPr>
        <w:t>them;</w:t>
      </w:r>
      <w:proofErr w:type="gramEnd"/>
    </w:p>
    <w:p w14:paraId="0C7DB214" w14:textId="77777777" w:rsidR="00A53A69" w:rsidRPr="00531885" w:rsidRDefault="00A53A69">
      <w:pPr>
        <w:pStyle w:val="ListParagraph"/>
        <w:numPr>
          <w:ilvl w:val="0"/>
          <w:numId w:val="4"/>
        </w:numPr>
        <w:ind w:left="360"/>
        <w:rPr>
          <w:rFonts w:cs="Arial"/>
        </w:rPr>
      </w:pPr>
      <w:r w:rsidRPr="00531885">
        <w:rPr>
          <w:rFonts w:cs="Arial"/>
        </w:rPr>
        <w:t xml:space="preserve">Inform any other person than the Council of the details of the submitted Tender, except where such disclosure is essential for insurance purposes, or for any other legitimate legal or regulatory </w:t>
      </w:r>
      <w:proofErr w:type="gramStart"/>
      <w:r w:rsidRPr="00531885">
        <w:rPr>
          <w:rFonts w:cs="Arial"/>
        </w:rPr>
        <w:t>requirements;</w:t>
      </w:r>
      <w:proofErr w:type="gramEnd"/>
    </w:p>
    <w:p w14:paraId="4D2572FF" w14:textId="77777777" w:rsidR="00A53A69" w:rsidRPr="00531885" w:rsidRDefault="00A53A69">
      <w:pPr>
        <w:pStyle w:val="ListParagraph"/>
        <w:numPr>
          <w:ilvl w:val="0"/>
          <w:numId w:val="4"/>
        </w:numPr>
        <w:ind w:left="360"/>
        <w:rPr>
          <w:rFonts w:cs="Arial"/>
        </w:rPr>
      </w:pPr>
      <w:r w:rsidRPr="00531885">
        <w:rPr>
          <w:rFonts w:cs="Arial"/>
        </w:rPr>
        <w:t>Cause or induce any other person to enter into such agreement as described in paragraph 1 above; and</w:t>
      </w:r>
    </w:p>
    <w:p w14:paraId="30B97049" w14:textId="77777777" w:rsidR="00A53A69" w:rsidRPr="00531885" w:rsidRDefault="00A53A69">
      <w:pPr>
        <w:pStyle w:val="ListParagraph"/>
        <w:numPr>
          <w:ilvl w:val="0"/>
          <w:numId w:val="4"/>
        </w:numPr>
        <w:ind w:left="360"/>
        <w:rPr>
          <w:rFonts w:cs="Arial"/>
        </w:rPr>
      </w:pPr>
      <w:r w:rsidRPr="00531885">
        <w:rPr>
          <w:rFonts w:cs="Arial"/>
        </w:rPr>
        <w:lastRenderedPageBreak/>
        <w:t>Commit any offence under either the Competition Act 1998, the Enterprise Act 2002, the Bribery Act 2010, or s117 of the Local Government Act 1972.</w:t>
      </w:r>
    </w:p>
    <w:p w14:paraId="55157D94" w14:textId="77777777" w:rsidR="00A53A69" w:rsidRPr="00531885" w:rsidRDefault="00A53A69" w:rsidP="003D27A3">
      <w:pPr>
        <w:rPr>
          <w:rFonts w:cs="Arial"/>
        </w:rPr>
      </w:pPr>
    </w:p>
    <w:p w14:paraId="347F8789" w14:textId="77777777" w:rsidR="00A53A69" w:rsidRPr="00531885" w:rsidRDefault="00A53A69" w:rsidP="003D27A3">
      <w:pPr>
        <w:rPr>
          <w:rFonts w:cs="Arial"/>
          <w:i/>
        </w:rPr>
      </w:pPr>
      <w:r w:rsidRPr="00531885">
        <w:rPr>
          <w:rFonts w:cs="Arial"/>
          <w:i/>
        </w:rPr>
        <w:t>In this certificate, references to a ‘person’ include any person, body, association, or corporate entity, and reference to any ‘agreement’ include any arrangement whether legally binding or not.  Words in the singular shall include the plural and vice versa.</w:t>
      </w:r>
    </w:p>
    <w:p w14:paraId="1B7F5469" w14:textId="77777777" w:rsidR="00A53A69" w:rsidRPr="00531885" w:rsidRDefault="00A53A69" w:rsidP="003D27A3">
      <w:pPr>
        <w:rPr>
          <w:rFonts w:cs="Arial"/>
        </w:rPr>
      </w:pPr>
    </w:p>
    <w:p w14:paraId="7ED5F81D" w14:textId="77777777" w:rsidR="00A53A69" w:rsidRPr="00531885" w:rsidRDefault="00A53A69" w:rsidP="003D27A3">
      <w:pPr>
        <w:rPr>
          <w:rFonts w:cs="Arial"/>
        </w:rPr>
      </w:pPr>
      <w:r w:rsidRPr="00531885">
        <w:rPr>
          <w:rFonts w:cs="Arial"/>
        </w:rPr>
        <w:t>We agree that the Council may rely upon</w:t>
      </w:r>
      <w:r w:rsidR="005A5F55" w:rsidRPr="00531885">
        <w:rPr>
          <w:rFonts w:cs="Arial"/>
        </w:rPr>
        <w:t xml:space="preserve"> the</w:t>
      </w:r>
      <w:r w:rsidRPr="00531885">
        <w:rPr>
          <w:rFonts w:cs="Arial"/>
        </w:rPr>
        <w:t xml:space="preserve"> statements made in this Certificate.</w:t>
      </w:r>
    </w:p>
    <w:tbl>
      <w:tblPr>
        <w:tblStyle w:val="TableGrid"/>
        <w:tblW w:w="0" w:type="auto"/>
        <w:tblLook w:val="04A0" w:firstRow="1" w:lastRow="0" w:firstColumn="1" w:lastColumn="0" w:noHBand="0" w:noVBand="1"/>
      </w:tblPr>
      <w:tblGrid>
        <w:gridCol w:w="4501"/>
        <w:gridCol w:w="4515"/>
      </w:tblGrid>
      <w:tr w:rsidR="00A53A69" w:rsidRPr="00531885" w14:paraId="57A75A4C" w14:textId="77777777" w:rsidTr="00F70FEA">
        <w:tc>
          <w:tcPr>
            <w:tcW w:w="4501" w:type="dxa"/>
          </w:tcPr>
          <w:p w14:paraId="17CF094E" w14:textId="77777777" w:rsidR="00A53A69" w:rsidRPr="00531885" w:rsidRDefault="00A53A69" w:rsidP="003D27A3">
            <w:pPr>
              <w:rPr>
                <w:rFonts w:cs="Arial"/>
              </w:rPr>
            </w:pPr>
            <w:r w:rsidRPr="00531885">
              <w:rPr>
                <w:rFonts w:cs="Arial"/>
              </w:rPr>
              <w:t>Signed By</w:t>
            </w:r>
          </w:p>
        </w:tc>
        <w:tc>
          <w:tcPr>
            <w:tcW w:w="4515" w:type="dxa"/>
          </w:tcPr>
          <w:p w14:paraId="7CA4C1AF" w14:textId="77777777" w:rsidR="00A53A69" w:rsidRPr="00531885" w:rsidRDefault="00A53A69" w:rsidP="003D27A3">
            <w:pPr>
              <w:rPr>
                <w:rFonts w:cs="Arial"/>
              </w:rPr>
            </w:pPr>
          </w:p>
        </w:tc>
      </w:tr>
      <w:tr w:rsidR="00A53A69" w:rsidRPr="00531885" w14:paraId="19D1F2CD" w14:textId="77777777" w:rsidTr="00F70FEA">
        <w:tc>
          <w:tcPr>
            <w:tcW w:w="4501" w:type="dxa"/>
          </w:tcPr>
          <w:p w14:paraId="4A3FFC09" w14:textId="77777777" w:rsidR="00A53A69" w:rsidRPr="00531885" w:rsidRDefault="00A53A69" w:rsidP="003D27A3">
            <w:pPr>
              <w:rPr>
                <w:rFonts w:cs="Arial"/>
              </w:rPr>
            </w:pPr>
            <w:r w:rsidRPr="00531885">
              <w:rPr>
                <w:rFonts w:cs="Arial"/>
              </w:rPr>
              <w:t>Name(s)</w:t>
            </w:r>
          </w:p>
        </w:tc>
        <w:tc>
          <w:tcPr>
            <w:tcW w:w="4515" w:type="dxa"/>
          </w:tcPr>
          <w:p w14:paraId="13B4CABA" w14:textId="77777777" w:rsidR="00A53A69" w:rsidRPr="00531885" w:rsidRDefault="00A53A69" w:rsidP="003D27A3">
            <w:pPr>
              <w:rPr>
                <w:rFonts w:cs="Arial"/>
              </w:rPr>
            </w:pPr>
          </w:p>
        </w:tc>
      </w:tr>
      <w:tr w:rsidR="00A53A69" w:rsidRPr="00531885" w14:paraId="04AAFEC1" w14:textId="77777777" w:rsidTr="00F70FEA">
        <w:tc>
          <w:tcPr>
            <w:tcW w:w="4501" w:type="dxa"/>
          </w:tcPr>
          <w:p w14:paraId="265C62EA" w14:textId="77777777" w:rsidR="00A53A69" w:rsidRPr="00531885" w:rsidRDefault="00A53A69" w:rsidP="003D27A3">
            <w:pPr>
              <w:rPr>
                <w:rFonts w:cs="Arial"/>
              </w:rPr>
            </w:pPr>
            <w:r w:rsidRPr="00531885">
              <w:rPr>
                <w:rFonts w:cs="Arial"/>
              </w:rPr>
              <w:t>Position</w:t>
            </w:r>
          </w:p>
        </w:tc>
        <w:tc>
          <w:tcPr>
            <w:tcW w:w="4515" w:type="dxa"/>
          </w:tcPr>
          <w:p w14:paraId="414B6693" w14:textId="77777777" w:rsidR="00A53A69" w:rsidRPr="00531885" w:rsidRDefault="00A53A69" w:rsidP="003D27A3">
            <w:pPr>
              <w:rPr>
                <w:rFonts w:cs="Arial"/>
              </w:rPr>
            </w:pPr>
          </w:p>
        </w:tc>
      </w:tr>
      <w:tr w:rsidR="00A53A69" w:rsidRPr="00531885" w14:paraId="3B3B31C9" w14:textId="77777777" w:rsidTr="00F70FEA">
        <w:tc>
          <w:tcPr>
            <w:tcW w:w="4501" w:type="dxa"/>
          </w:tcPr>
          <w:p w14:paraId="2EFBF46D" w14:textId="77777777" w:rsidR="00A53A69" w:rsidRPr="00531885" w:rsidRDefault="00A53A69" w:rsidP="003D27A3">
            <w:pPr>
              <w:rPr>
                <w:rFonts w:cs="Arial"/>
              </w:rPr>
            </w:pPr>
            <w:r w:rsidRPr="00531885">
              <w:rPr>
                <w:rFonts w:cs="Arial"/>
              </w:rPr>
              <w:t xml:space="preserve">For and on Behalf of </w:t>
            </w:r>
          </w:p>
        </w:tc>
        <w:tc>
          <w:tcPr>
            <w:tcW w:w="4515" w:type="dxa"/>
          </w:tcPr>
          <w:p w14:paraId="12DCC9ED" w14:textId="77777777" w:rsidR="00A53A69" w:rsidRPr="00531885" w:rsidRDefault="00A53A69" w:rsidP="003D27A3">
            <w:pPr>
              <w:rPr>
                <w:rFonts w:cs="Arial"/>
              </w:rPr>
            </w:pPr>
            <w:r w:rsidRPr="00531885">
              <w:rPr>
                <w:rFonts w:cs="Arial"/>
              </w:rPr>
              <w:t>[Insert Organisation Name]</w:t>
            </w:r>
          </w:p>
        </w:tc>
      </w:tr>
    </w:tbl>
    <w:p w14:paraId="68F1B7B2" w14:textId="77777777" w:rsidR="00A53A69" w:rsidRPr="00531885" w:rsidRDefault="00A53A69" w:rsidP="00A53A69">
      <w:pPr>
        <w:rPr>
          <w:rFonts w:cs="Arial"/>
        </w:rPr>
      </w:pPr>
    </w:p>
    <w:p w14:paraId="3BE42546" w14:textId="121787F4" w:rsidR="00DD4D14" w:rsidRPr="00531885" w:rsidRDefault="00DD4D14" w:rsidP="00D64E11">
      <w:pPr>
        <w:jc w:val="center"/>
        <w:rPr>
          <w:rFonts w:cs="Arial"/>
          <w:b/>
        </w:rPr>
      </w:pPr>
      <w:r w:rsidRPr="00531885">
        <w:rPr>
          <w:rFonts w:cs="Arial"/>
          <w:b/>
        </w:rPr>
        <w:t>ITT SCHEDULE 5</w:t>
      </w:r>
    </w:p>
    <w:p w14:paraId="3A76C293" w14:textId="77777777" w:rsidR="00DD4D14" w:rsidRPr="00531885" w:rsidRDefault="00CE246D" w:rsidP="00DD4D14">
      <w:pPr>
        <w:jc w:val="center"/>
        <w:rPr>
          <w:rFonts w:cs="Arial"/>
          <w:b/>
        </w:rPr>
      </w:pPr>
      <w:r w:rsidRPr="00531885">
        <w:rPr>
          <w:rFonts w:cs="Arial"/>
          <w:b/>
        </w:rPr>
        <w:t>MANAGEMENT FEE</w:t>
      </w:r>
      <w:r w:rsidR="00DD4D14" w:rsidRPr="00531885">
        <w:rPr>
          <w:rFonts w:cs="Arial"/>
          <w:b/>
        </w:rPr>
        <w:t xml:space="preserve"> FORM</w:t>
      </w:r>
    </w:p>
    <w:p w14:paraId="7A28D175" w14:textId="77777777" w:rsidR="00A53A69" w:rsidRPr="00531885" w:rsidRDefault="00A53A69" w:rsidP="003D27A3">
      <w:pPr>
        <w:rPr>
          <w:rFonts w:cs="Arial"/>
        </w:rPr>
      </w:pPr>
    </w:p>
    <w:p w14:paraId="7652EEBF" w14:textId="064775BF" w:rsidR="00DD4D14" w:rsidRPr="00531885" w:rsidRDefault="00DD4D14">
      <w:pPr>
        <w:pStyle w:val="ListParagraph"/>
        <w:numPr>
          <w:ilvl w:val="0"/>
          <w:numId w:val="5"/>
        </w:numPr>
        <w:ind w:left="360"/>
        <w:rPr>
          <w:rFonts w:cs="Arial"/>
        </w:rPr>
      </w:pPr>
      <w:r w:rsidRPr="00531885">
        <w:rPr>
          <w:rFonts w:cs="Arial"/>
        </w:rPr>
        <w:t xml:space="preserve">It is a condition of this Contract that the successful </w:t>
      </w:r>
      <w:r w:rsidR="00D73A4B" w:rsidRPr="00531885">
        <w:rPr>
          <w:rFonts w:cs="Arial"/>
        </w:rPr>
        <w:t>supplier</w:t>
      </w:r>
      <w:r w:rsidRPr="00531885">
        <w:rPr>
          <w:rFonts w:cs="Arial"/>
        </w:rPr>
        <w:t xml:space="preserve"> must pay the Council </w:t>
      </w:r>
      <w:r w:rsidR="00C0368F" w:rsidRPr="00531885">
        <w:rPr>
          <w:rFonts w:cs="Arial"/>
        </w:rPr>
        <w:t>1</w:t>
      </w:r>
      <w:r w:rsidRPr="00531885">
        <w:rPr>
          <w:rFonts w:cs="Arial"/>
        </w:rPr>
        <w:t xml:space="preserve">% </w:t>
      </w:r>
      <w:r w:rsidR="00CE246D" w:rsidRPr="00531885">
        <w:rPr>
          <w:rFonts w:cs="Arial"/>
        </w:rPr>
        <w:t>management fee</w:t>
      </w:r>
      <w:r w:rsidRPr="00531885">
        <w:rPr>
          <w:rFonts w:cs="Arial"/>
        </w:rPr>
        <w:t>.</w:t>
      </w:r>
      <w:r w:rsidR="00F70FEA" w:rsidRPr="00531885">
        <w:rPr>
          <w:rFonts w:cs="Arial"/>
        </w:rPr>
        <w:t xml:space="preserve">  </w:t>
      </w:r>
      <w:r w:rsidRPr="00531885">
        <w:rPr>
          <w:rFonts w:cs="Arial"/>
        </w:rPr>
        <w:t>This will:</w:t>
      </w:r>
    </w:p>
    <w:p w14:paraId="669E02EE" w14:textId="77777777" w:rsidR="00CE246D" w:rsidRPr="00531885" w:rsidRDefault="00CE246D">
      <w:pPr>
        <w:pStyle w:val="ListParagraph"/>
        <w:numPr>
          <w:ilvl w:val="0"/>
          <w:numId w:val="6"/>
        </w:numPr>
        <w:ind w:left="757"/>
        <w:rPr>
          <w:rFonts w:cs="Arial"/>
        </w:rPr>
      </w:pPr>
      <w:r w:rsidRPr="00531885">
        <w:rPr>
          <w:rFonts w:cs="Arial"/>
        </w:rPr>
        <w:t>Cover services in respect of the establishment and management of the Contract.</w:t>
      </w:r>
    </w:p>
    <w:p w14:paraId="56E353E1" w14:textId="77777777" w:rsidR="00DD4D14" w:rsidRPr="00531885" w:rsidRDefault="00DD4D14">
      <w:pPr>
        <w:pStyle w:val="ListParagraph"/>
        <w:numPr>
          <w:ilvl w:val="0"/>
          <w:numId w:val="6"/>
        </w:numPr>
        <w:ind w:left="757"/>
        <w:rPr>
          <w:rFonts w:cs="Arial"/>
        </w:rPr>
      </w:pPr>
      <w:r w:rsidRPr="00531885">
        <w:rPr>
          <w:rFonts w:cs="Arial"/>
        </w:rPr>
        <w:t xml:space="preserve">Be based upon invoices paid through the Councils purchase ledger for all business received </w:t>
      </w:r>
      <w:r w:rsidR="000D2E64" w:rsidRPr="00531885">
        <w:rPr>
          <w:rFonts w:cs="Arial"/>
        </w:rPr>
        <w:t>from the Council</w:t>
      </w:r>
      <w:r w:rsidR="00C474A4" w:rsidRPr="00531885">
        <w:rPr>
          <w:rFonts w:cs="Arial"/>
        </w:rPr>
        <w:t>, including any public or private entity in which the Council has a shareholding or interest, maintained schools or Academy schools as defined in the Academies Act 2010</w:t>
      </w:r>
      <w:r w:rsidRPr="00531885">
        <w:rPr>
          <w:rFonts w:cs="Arial"/>
        </w:rPr>
        <w:t>.</w:t>
      </w:r>
    </w:p>
    <w:p w14:paraId="6A15BC65" w14:textId="611E5B90" w:rsidR="00DD4D14" w:rsidRPr="00531885" w:rsidRDefault="00DD4D14">
      <w:pPr>
        <w:pStyle w:val="ListParagraph"/>
        <w:numPr>
          <w:ilvl w:val="0"/>
          <w:numId w:val="6"/>
        </w:numPr>
        <w:ind w:left="757"/>
        <w:rPr>
          <w:rFonts w:cs="Arial"/>
        </w:rPr>
      </w:pPr>
      <w:r w:rsidRPr="00531885">
        <w:rPr>
          <w:rFonts w:cs="Arial"/>
        </w:rPr>
        <w:t xml:space="preserve">Include items of goods or services not listed within the Pricing Schedule of this ITT which may be provided </w:t>
      </w:r>
      <w:r w:rsidR="00232ACB" w:rsidRPr="00531885">
        <w:rPr>
          <w:rFonts w:cs="Arial"/>
        </w:rPr>
        <w:t xml:space="preserve">by the Supplier to the Council </w:t>
      </w:r>
      <w:r w:rsidRPr="00531885">
        <w:rPr>
          <w:rFonts w:cs="Arial"/>
        </w:rPr>
        <w:t>during the term of this Contract.</w:t>
      </w:r>
    </w:p>
    <w:p w14:paraId="7BFBDA3F" w14:textId="5ECB92AA" w:rsidR="002918BE" w:rsidRPr="00531885" w:rsidRDefault="00DC17F8">
      <w:pPr>
        <w:pStyle w:val="ListParagraph"/>
        <w:numPr>
          <w:ilvl w:val="0"/>
          <w:numId w:val="6"/>
        </w:numPr>
        <w:ind w:left="757"/>
        <w:rPr>
          <w:rFonts w:cs="Arial"/>
        </w:rPr>
      </w:pPr>
      <w:r w:rsidRPr="00531885">
        <w:rPr>
          <w:rFonts w:cs="Arial"/>
        </w:rPr>
        <w:t>Include postage and any other ‘pass through’ costs charged to the Council by the Supplier.</w:t>
      </w:r>
    </w:p>
    <w:p w14:paraId="07F09694" w14:textId="77777777" w:rsidR="002918BE" w:rsidRPr="00531885" w:rsidRDefault="002918BE" w:rsidP="002918BE">
      <w:pPr>
        <w:rPr>
          <w:rFonts w:cs="Arial"/>
        </w:rPr>
      </w:pPr>
    </w:p>
    <w:p w14:paraId="6B668130" w14:textId="403480FE" w:rsidR="00CE246D" w:rsidRPr="00531885" w:rsidRDefault="00CE246D" w:rsidP="007A6D08">
      <w:pPr>
        <w:rPr>
          <w:rFonts w:cs="Arial"/>
        </w:rPr>
      </w:pPr>
      <w:r w:rsidRPr="00531885">
        <w:rPr>
          <w:rFonts w:cs="Arial"/>
        </w:rPr>
        <w:t xml:space="preserve">A one-off management fee of </w:t>
      </w:r>
      <w:r w:rsidR="00AF372B" w:rsidRPr="00531885">
        <w:rPr>
          <w:rFonts w:cs="Arial"/>
        </w:rPr>
        <w:t xml:space="preserve">1% </w:t>
      </w:r>
      <w:r w:rsidR="007A6D08" w:rsidRPr="00531885">
        <w:rPr>
          <w:rFonts w:cs="Arial"/>
        </w:rPr>
        <w:t xml:space="preserve">paid annually 12 months </w:t>
      </w:r>
      <w:r w:rsidRPr="00531885">
        <w:rPr>
          <w:rFonts w:cs="Arial"/>
        </w:rPr>
        <w:t>after the Commencement Date. An invoice shall be sent by the Authorised Officer to the Supplier and payment should preferably be made by BACS transfer.</w:t>
      </w:r>
    </w:p>
    <w:p w14:paraId="56771130" w14:textId="77777777" w:rsidR="00424E0F" w:rsidRPr="00531885" w:rsidRDefault="00424E0F" w:rsidP="00CE246D">
      <w:pPr>
        <w:pStyle w:val="ListParagraph"/>
        <w:ind w:left="417"/>
        <w:rPr>
          <w:rFonts w:cs="Arial"/>
        </w:rPr>
      </w:pPr>
    </w:p>
    <w:p w14:paraId="30DB36EE" w14:textId="77777777" w:rsidR="00DD4D14" w:rsidRPr="00531885" w:rsidRDefault="00DD4D14">
      <w:pPr>
        <w:pStyle w:val="ListParagraph"/>
        <w:numPr>
          <w:ilvl w:val="0"/>
          <w:numId w:val="5"/>
        </w:numPr>
        <w:ind w:left="417"/>
        <w:rPr>
          <w:rFonts w:cs="Arial"/>
        </w:rPr>
      </w:pPr>
      <w:r w:rsidRPr="00531885">
        <w:rPr>
          <w:rFonts w:cs="Arial"/>
        </w:rPr>
        <w:t xml:space="preserve">Non-payment of the </w:t>
      </w:r>
      <w:r w:rsidR="00CE246D" w:rsidRPr="00531885">
        <w:rPr>
          <w:rFonts w:cs="Arial"/>
        </w:rPr>
        <w:t>management fee</w:t>
      </w:r>
      <w:r w:rsidRPr="00531885">
        <w:rPr>
          <w:rFonts w:cs="Arial"/>
        </w:rPr>
        <w:t xml:space="preserve"> will be deemed as breach of this Contract.  The Council will commence debt recovery action </w:t>
      </w:r>
      <w:proofErr w:type="gramStart"/>
      <w:r w:rsidRPr="00531885">
        <w:rPr>
          <w:rFonts w:cs="Arial"/>
        </w:rPr>
        <w:t>in order to</w:t>
      </w:r>
      <w:proofErr w:type="gramEnd"/>
      <w:r w:rsidRPr="00531885">
        <w:rPr>
          <w:rFonts w:cs="Arial"/>
        </w:rPr>
        <w:t xml:space="preserve"> recover the </w:t>
      </w:r>
      <w:r w:rsidR="00CE246D" w:rsidRPr="00531885">
        <w:rPr>
          <w:rFonts w:cs="Arial"/>
        </w:rPr>
        <w:t>management fee</w:t>
      </w:r>
      <w:r w:rsidRPr="00531885">
        <w:rPr>
          <w:rFonts w:cs="Arial"/>
        </w:rPr>
        <w:t xml:space="preserve"> and the Contract may be terminated for breach of Contract.</w:t>
      </w:r>
    </w:p>
    <w:p w14:paraId="64D70FCA" w14:textId="77777777" w:rsidR="00DD4D14" w:rsidRPr="00531885" w:rsidRDefault="00DD4D14">
      <w:pPr>
        <w:pStyle w:val="ListParagraph"/>
        <w:numPr>
          <w:ilvl w:val="0"/>
          <w:numId w:val="5"/>
        </w:numPr>
        <w:ind w:left="417"/>
        <w:rPr>
          <w:rFonts w:cs="Arial"/>
        </w:rPr>
      </w:pPr>
      <w:r w:rsidRPr="00531885">
        <w:rPr>
          <w:rFonts w:cs="Arial"/>
        </w:rPr>
        <w:t xml:space="preserve">This agreement for a </w:t>
      </w:r>
      <w:r w:rsidR="00CE246D" w:rsidRPr="00531885">
        <w:rPr>
          <w:rFonts w:cs="Arial"/>
        </w:rPr>
        <w:t>management fee</w:t>
      </w:r>
      <w:r w:rsidRPr="00531885">
        <w:rPr>
          <w:rFonts w:cs="Arial"/>
        </w:rPr>
        <w:t xml:space="preserve"> shall be considered confidential and must not be discussed with or disclosed to any other parties.</w:t>
      </w:r>
    </w:p>
    <w:p w14:paraId="2985B597" w14:textId="77777777" w:rsidR="00DD4D14" w:rsidRPr="00531885" w:rsidRDefault="00DD4D14">
      <w:pPr>
        <w:pStyle w:val="ListParagraph"/>
        <w:numPr>
          <w:ilvl w:val="0"/>
          <w:numId w:val="5"/>
        </w:numPr>
        <w:ind w:left="417"/>
        <w:rPr>
          <w:rFonts w:cs="Arial"/>
        </w:rPr>
      </w:pPr>
      <w:r w:rsidRPr="00531885">
        <w:rPr>
          <w:rFonts w:cs="Arial"/>
        </w:rPr>
        <w:t xml:space="preserve">Please provide details of the person who is responsible for the administration of the </w:t>
      </w:r>
      <w:r w:rsidR="00CE246D" w:rsidRPr="00531885">
        <w:rPr>
          <w:rFonts w:cs="Arial"/>
        </w:rPr>
        <w:t>management fee</w:t>
      </w:r>
      <w:r w:rsidRPr="00531885">
        <w:rPr>
          <w:rFonts w:cs="Arial"/>
        </w:rPr>
        <w:t>:</w:t>
      </w:r>
    </w:p>
    <w:tbl>
      <w:tblPr>
        <w:tblStyle w:val="TableGrid"/>
        <w:tblW w:w="0" w:type="auto"/>
        <w:tblInd w:w="108" w:type="dxa"/>
        <w:tblLook w:val="04A0" w:firstRow="1" w:lastRow="0" w:firstColumn="1" w:lastColumn="0" w:noHBand="0" w:noVBand="1"/>
      </w:tblPr>
      <w:tblGrid>
        <w:gridCol w:w="4395"/>
        <w:gridCol w:w="26"/>
        <w:gridCol w:w="28"/>
        <w:gridCol w:w="4459"/>
      </w:tblGrid>
      <w:tr w:rsidR="00DD4D14" w:rsidRPr="00531885" w14:paraId="3862B466" w14:textId="77777777" w:rsidTr="00F70FEA">
        <w:tc>
          <w:tcPr>
            <w:tcW w:w="4449" w:type="dxa"/>
            <w:gridSpan w:val="3"/>
          </w:tcPr>
          <w:p w14:paraId="1402AD06" w14:textId="77777777" w:rsidR="00DD4D14" w:rsidRPr="00531885" w:rsidRDefault="00DD4D14" w:rsidP="003D27A3">
            <w:pPr>
              <w:rPr>
                <w:rFonts w:cs="Arial"/>
              </w:rPr>
            </w:pPr>
            <w:r w:rsidRPr="00531885">
              <w:rPr>
                <w:rFonts w:cs="Arial"/>
              </w:rPr>
              <w:t>Name</w:t>
            </w:r>
          </w:p>
        </w:tc>
        <w:tc>
          <w:tcPr>
            <w:tcW w:w="4459" w:type="dxa"/>
          </w:tcPr>
          <w:p w14:paraId="45B47E6B" w14:textId="77777777" w:rsidR="00DD4D14" w:rsidRPr="00531885" w:rsidRDefault="00DD4D14" w:rsidP="003D27A3">
            <w:pPr>
              <w:rPr>
                <w:rFonts w:cs="Arial"/>
              </w:rPr>
            </w:pPr>
          </w:p>
        </w:tc>
      </w:tr>
      <w:tr w:rsidR="00DD4D14" w:rsidRPr="00531885" w14:paraId="1C6B96CA" w14:textId="77777777" w:rsidTr="00F70FEA">
        <w:tc>
          <w:tcPr>
            <w:tcW w:w="4449" w:type="dxa"/>
            <w:gridSpan w:val="3"/>
          </w:tcPr>
          <w:p w14:paraId="3DAF8B9D" w14:textId="77777777" w:rsidR="00DD4D14" w:rsidRPr="00531885" w:rsidRDefault="00DD4D14" w:rsidP="003D27A3">
            <w:pPr>
              <w:rPr>
                <w:rFonts w:cs="Arial"/>
              </w:rPr>
            </w:pPr>
            <w:r w:rsidRPr="00531885">
              <w:rPr>
                <w:rFonts w:cs="Arial"/>
              </w:rPr>
              <w:t>Position</w:t>
            </w:r>
          </w:p>
        </w:tc>
        <w:tc>
          <w:tcPr>
            <w:tcW w:w="4459" w:type="dxa"/>
          </w:tcPr>
          <w:p w14:paraId="128BE8B8" w14:textId="77777777" w:rsidR="00DD4D14" w:rsidRPr="00531885" w:rsidRDefault="00DD4D14" w:rsidP="003D27A3">
            <w:pPr>
              <w:rPr>
                <w:rFonts w:cs="Arial"/>
              </w:rPr>
            </w:pPr>
          </w:p>
        </w:tc>
      </w:tr>
      <w:tr w:rsidR="00DD4D14" w:rsidRPr="00531885" w14:paraId="05BC7A1E" w14:textId="77777777" w:rsidTr="00F70FEA">
        <w:tc>
          <w:tcPr>
            <w:tcW w:w="4449" w:type="dxa"/>
            <w:gridSpan w:val="3"/>
          </w:tcPr>
          <w:p w14:paraId="668482D8" w14:textId="77777777" w:rsidR="00DD4D14" w:rsidRPr="00531885" w:rsidRDefault="00DD4D14" w:rsidP="003D27A3">
            <w:pPr>
              <w:rPr>
                <w:rFonts w:cs="Arial"/>
              </w:rPr>
            </w:pPr>
            <w:r w:rsidRPr="00531885">
              <w:rPr>
                <w:rFonts w:cs="Arial"/>
              </w:rPr>
              <w:t>Telephone No &amp; Ext</w:t>
            </w:r>
          </w:p>
        </w:tc>
        <w:tc>
          <w:tcPr>
            <w:tcW w:w="4459" w:type="dxa"/>
          </w:tcPr>
          <w:p w14:paraId="049C92E8" w14:textId="77777777" w:rsidR="00DD4D14" w:rsidRPr="00531885" w:rsidRDefault="00DD4D14" w:rsidP="003D27A3">
            <w:pPr>
              <w:rPr>
                <w:rFonts w:cs="Arial"/>
              </w:rPr>
            </w:pPr>
          </w:p>
        </w:tc>
      </w:tr>
      <w:tr w:rsidR="00DD4D14" w:rsidRPr="00531885" w14:paraId="72B95FB4" w14:textId="77777777" w:rsidTr="00F70FEA">
        <w:tc>
          <w:tcPr>
            <w:tcW w:w="4449" w:type="dxa"/>
            <w:gridSpan w:val="3"/>
          </w:tcPr>
          <w:p w14:paraId="2AA58E57" w14:textId="77777777" w:rsidR="00DD4D14" w:rsidRPr="00531885" w:rsidRDefault="00DD4D14" w:rsidP="003D27A3">
            <w:pPr>
              <w:rPr>
                <w:rFonts w:cs="Arial"/>
              </w:rPr>
            </w:pPr>
            <w:r w:rsidRPr="00531885">
              <w:rPr>
                <w:rFonts w:cs="Arial"/>
              </w:rPr>
              <w:t>Email Address</w:t>
            </w:r>
          </w:p>
        </w:tc>
        <w:tc>
          <w:tcPr>
            <w:tcW w:w="4459" w:type="dxa"/>
          </w:tcPr>
          <w:p w14:paraId="2C527759" w14:textId="77777777" w:rsidR="00DD4D14" w:rsidRPr="00531885" w:rsidRDefault="00DD4D14" w:rsidP="003D27A3">
            <w:pPr>
              <w:rPr>
                <w:rFonts w:cs="Arial"/>
              </w:rPr>
            </w:pPr>
          </w:p>
        </w:tc>
      </w:tr>
      <w:tr w:rsidR="00207562" w:rsidRPr="00531885" w14:paraId="5C31A44E" w14:textId="77777777" w:rsidTr="00F70FEA">
        <w:tc>
          <w:tcPr>
            <w:tcW w:w="8908" w:type="dxa"/>
            <w:gridSpan w:val="4"/>
          </w:tcPr>
          <w:p w14:paraId="3747E53A" w14:textId="1571C504" w:rsidR="00207562" w:rsidRPr="00531885" w:rsidRDefault="00207562" w:rsidP="00CE246D">
            <w:pPr>
              <w:rPr>
                <w:rFonts w:cs="Arial"/>
              </w:rPr>
            </w:pPr>
            <w:r w:rsidRPr="00531885">
              <w:rPr>
                <w:rFonts w:cs="Arial"/>
              </w:rPr>
              <w:t xml:space="preserve">Please give the name and the address </w:t>
            </w:r>
            <w:r w:rsidR="00F70FEA" w:rsidRPr="00531885">
              <w:rPr>
                <w:rFonts w:cs="Arial"/>
              </w:rPr>
              <w:t xml:space="preserve">for </w:t>
            </w:r>
            <w:r w:rsidR="00CE246D" w:rsidRPr="00531885">
              <w:rPr>
                <w:rFonts w:cs="Arial"/>
              </w:rPr>
              <w:t>Management Fee</w:t>
            </w:r>
            <w:r w:rsidRPr="00531885">
              <w:rPr>
                <w:rFonts w:cs="Arial"/>
              </w:rPr>
              <w:t xml:space="preserve"> correspondence</w:t>
            </w:r>
            <w:r w:rsidR="00E109C3" w:rsidRPr="00531885">
              <w:rPr>
                <w:rFonts w:cs="Arial"/>
              </w:rPr>
              <w:t xml:space="preserve"> (please note that the name given must be the same as the person, organisation or legal entity submitting the tender).</w:t>
            </w:r>
          </w:p>
        </w:tc>
      </w:tr>
      <w:tr w:rsidR="00E109C3" w:rsidRPr="00531885" w14:paraId="3C183F6E" w14:textId="77777777" w:rsidTr="00F70FEA">
        <w:tc>
          <w:tcPr>
            <w:tcW w:w="4421" w:type="dxa"/>
            <w:gridSpan w:val="2"/>
          </w:tcPr>
          <w:p w14:paraId="7779340D" w14:textId="77777777" w:rsidR="00E109C3" w:rsidRPr="00531885" w:rsidRDefault="00E109C3" w:rsidP="00F83258">
            <w:pPr>
              <w:rPr>
                <w:rFonts w:cs="Arial"/>
              </w:rPr>
            </w:pPr>
            <w:r w:rsidRPr="00531885">
              <w:rPr>
                <w:rFonts w:cs="Arial"/>
              </w:rPr>
              <w:t>Name of Organisation</w:t>
            </w:r>
          </w:p>
        </w:tc>
        <w:tc>
          <w:tcPr>
            <w:tcW w:w="4487" w:type="dxa"/>
            <w:gridSpan w:val="2"/>
          </w:tcPr>
          <w:p w14:paraId="7FCED041" w14:textId="77777777" w:rsidR="00E109C3" w:rsidRPr="00531885" w:rsidRDefault="00E109C3" w:rsidP="00F83258">
            <w:pPr>
              <w:rPr>
                <w:rFonts w:cs="Arial"/>
              </w:rPr>
            </w:pPr>
          </w:p>
        </w:tc>
      </w:tr>
      <w:tr w:rsidR="00207562" w:rsidRPr="00531885" w14:paraId="63BF4BA4" w14:textId="77777777" w:rsidTr="00F70FEA">
        <w:tc>
          <w:tcPr>
            <w:tcW w:w="4421" w:type="dxa"/>
            <w:gridSpan w:val="2"/>
          </w:tcPr>
          <w:p w14:paraId="09463582" w14:textId="77777777" w:rsidR="00207562" w:rsidRPr="00531885" w:rsidRDefault="00207562" w:rsidP="003D27A3">
            <w:pPr>
              <w:rPr>
                <w:rFonts w:cs="Arial"/>
              </w:rPr>
            </w:pPr>
            <w:r w:rsidRPr="00531885">
              <w:rPr>
                <w:rFonts w:cs="Arial"/>
              </w:rPr>
              <w:t>Address</w:t>
            </w:r>
          </w:p>
        </w:tc>
        <w:tc>
          <w:tcPr>
            <w:tcW w:w="4487" w:type="dxa"/>
            <w:gridSpan w:val="2"/>
          </w:tcPr>
          <w:p w14:paraId="657F67D5" w14:textId="77777777" w:rsidR="00207562" w:rsidRPr="00531885" w:rsidRDefault="00207562" w:rsidP="003D27A3">
            <w:pPr>
              <w:rPr>
                <w:rFonts w:cs="Arial"/>
              </w:rPr>
            </w:pPr>
          </w:p>
        </w:tc>
      </w:tr>
      <w:tr w:rsidR="00207562" w:rsidRPr="00531885" w14:paraId="3BD796E8" w14:textId="77777777" w:rsidTr="00F70FEA">
        <w:tc>
          <w:tcPr>
            <w:tcW w:w="4421" w:type="dxa"/>
            <w:gridSpan w:val="2"/>
          </w:tcPr>
          <w:p w14:paraId="3CC5B6AF" w14:textId="77777777" w:rsidR="00207562" w:rsidRPr="00531885" w:rsidRDefault="00207562" w:rsidP="003D27A3">
            <w:pPr>
              <w:rPr>
                <w:rFonts w:cs="Arial"/>
              </w:rPr>
            </w:pPr>
            <w:r w:rsidRPr="00531885">
              <w:rPr>
                <w:rFonts w:cs="Arial"/>
              </w:rPr>
              <w:lastRenderedPageBreak/>
              <w:t>Position</w:t>
            </w:r>
          </w:p>
        </w:tc>
        <w:tc>
          <w:tcPr>
            <w:tcW w:w="4487" w:type="dxa"/>
            <w:gridSpan w:val="2"/>
          </w:tcPr>
          <w:p w14:paraId="07FE24D4" w14:textId="77777777" w:rsidR="00207562" w:rsidRPr="00531885" w:rsidRDefault="00207562" w:rsidP="003D27A3">
            <w:pPr>
              <w:rPr>
                <w:rFonts w:cs="Arial"/>
              </w:rPr>
            </w:pPr>
          </w:p>
        </w:tc>
      </w:tr>
      <w:tr w:rsidR="00207562" w:rsidRPr="00531885" w14:paraId="656EF63E" w14:textId="77777777" w:rsidTr="00F70FEA">
        <w:tc>
          <w:tcPr>
            <w:tcW w:w="4421" w:type="dxa"/>
            <w:gridSpan w:val="2"/>
          </w:tcPr>
          <w:p w14:paraId="58C51D78" w14:textId="77777777" w:rsidR="00207562" w:rsidRPr="00531885" w:rsidRDefault="00207562" w:rsidP="003D27A3">
            <w:pPr>
              <w:rPr>
                <w:rFonts w:cs="Arial"/>
              </w:rPr>
            </w:pPr>
            <w:r w:rsidRPr="00531885">
              <w:rPr>
                <w:rFonts w:cs="Arial"/>
              </w:rPr>
              <w:t xml:space="preserve">Telephone No </w:t>
            </w:r>
          </w:p>
        </w:tc>
        <w:tc>
          <w:tcPr>
            <w:tcW w:w="4487" w:type="dxa"/>
            <w:gridSpan w:val="2"/>
          </w:tcPr>
          <w:p w14:paraId="1D08609C" w14:textId="77777777" w:rsidR="00207562" w:rsidRPr="00531885" w:rsidRDefault="00207562" w:rsidP="003D27A3">
            <w:pPr>
              <w:rPr>
                <w:rFonts w:cs="Arial"/>
              </w:rPr>
            </w:pPr>
          </w:p>
        </w:tc>
      </w:tr>
      <w:tr w:rsidR="00207562" w:rsidRPr="00531885" w14:paraId="5FC07618" w14:textId="77777777" w:rsidTr="00F70FEA">
        <w:tc>
          <w:tcPr>
            <w:tcW w:w="4421" w:type="dxa"/>
            <w:gridSpan w:val="2"/>
          </w:tcPr>
          <w:p w14:paraId="6CE9A3DA" w14:textId="77777777" w:rsidR="00207562" w:rsidRPr="00531885" w:rsidRDefault="00207562" w:rsidP="003D27A3">
            <w:pPr>
              <w:rPr>
                <w:rFonts w:cs="Arial"/>
              </w:rPr>
            </w:pPr>
            <w:r w:rsidRPr="00531885">
              <w:rPr>
                <w:rFonts w:cs="Arial"/>
              </w:rPr>
              <w:t>Fax No</w:t>
            </w:r>
          </w:p>
        </w:tc>
        <w:tc>
          <w:tcPr>
            <w:tcW w:w="4487" w:type="dxa"/>
            <w:gridSpan w:val="2"/>
          </w:tcPr>
          <w:p w14:paraId="5A3FE1A6" w14:textId="77777777" w:rsidR="00207562" w:rsidRPr="00531885" w:rsidRDefault="00207562" w:rsidP="003D27A3">
            <w:pPr>
              <w:rPr>
                <w:rFonts w:cs="Arial"/>
              </w:rPr>
            </w:pPr>
          </w:p>
        </w:tc>
      </w:tr>
      <w:tr w:rsidR="00207562" w:rsidRPr="00531885" w14:paraId="5357148F" w14:textId="77777777" w:rsidTr="00F70FEA">
        <w:tc>
          <w:tcPr>
            <w:tcW w:w="4421" w:type="dxa"/>
            <w:gridSpan w:val="2"/>
          </w:tcPr>
          <w:p w14:paraId="757F59EC" w14:textId="77777777" w:rsidR="00207562" w:rsidRPr="00531885" w:rsidRDefault="00207562" w:rsidP="003D27A3">
            <w:pPr>
              <w:rPr>
                <w:rFonts w:cs="Arial"/>
              </w:rPr>
            </w:pPr>
            <w:r w:rsidRPr="00531885">
              <w:rPr>
                <w:rFonts w:cs="Arial"/>
              </w:rPr>
              <w:t>Email</w:t>
            </w:r>
          </w:p>
        </w:tc>
        <w:tc>
          <w:tcPr>
            <w:tcW w:w="4487" w:type="dxa"/>
            <w:gridSpan w:val="2"/>
          </w:tcPr>
          <w:p w14:paraId="31A99F75" w14:textId="77777777" w:rsidR="00207562" w:rsidRPr="00531885" w:rsidRDefault="00207562" w:rsidP="003D27A3">
            <w:pPr>
              <w:rPr>
                <w:rFonts w:cs="Arial"/>
              </w:rPr>
            </w:pPr>
          </w:p>
        </w:tc>
      </w:tr>
      <w:tr w:rsidR="00AD104C" w:rsidRPr="00531885" w14:paraId="04C3C0E4" w14:textId="77777777" w:rsidTr="00F70FEA">
        <w:tc>
          <w:tcPr>
            <w:tcW w:w="8908" w:type="dxa"/>
            <w:gridSpan w:val="4"/>
          </w:tcPr>
          <w:p w14:paraId="32DE2F76" w14:textId="77777777" w:rsidR="00AD104C" w:rsidRPr="00531885" w:rsidRDefault="00AD104C" w:rsidP="003D27A3">
            <w:pPr>
              <w:rPr>
                <w:rFonts w:cs="Arial"/>
              </w:rPr>
            </w:pPr>
            <w:r w:rsidRPr="00531885">
              <w:rPr>
                <w:rFonts w:cs="Arial"/>
              </w:rPr>
              <w:t>Contractor Declaration</w:t>
            </w:r>
          </w:p>
          <w:p w14:paraId="10CF88E7" w14:textId="77777777" w:rsidR="00AD104C" w:rsidRPr="00531885" w:rsidRDefault="00AD104C" w:rsidP="003D27A3">
            <w:pPr>
              <w:rPr>
                <w:rFonts w:cs="Arial"/>
              </w:rPr>
            </w:pPr>
            <w:r w:rsidRPr="00531885">
              <w:rPr>
                <w:rFonts w:cs="Arial"/>
              </w:rPr>
              <w:t>I confirm that I have read and understand the contractual clauses above and that if my/our Tender is successful then I/We shall comply in all respects</w:t>
            </w:r>
          </w:p>
        </w:tc>
      </w:tr>
      <w:tr w:rsidR="00AD104C" w:rsidRPr="00531885" w14:paraId="2AE516DA" w14:textId="77777777" w:rsidTr="00F70FEA">
        <w:tc>
          <w:tcPr>
            <w:tcW w:w="4395" w:type="dxa"/>
          </w:tcPr>
          <w:p w14:paraId="64CB9C6E" w14:textId="77777777" w:rsidR="00AD104C" w:rsidRPr="00531885" w:rsidRDefault="00AD104C" w:rsidP="003D27A3">
            <w:pPr>
              <w:rPr>
                <w:rFonts w:cs="Arial"/>
              </w:rPr>
            </w:pPr>
            <w:r w:rsidRPr="00531885">
              <w:rPr>
                <w:rFonts w:cs="Arial"/>
              </w:rPr>
              <w:t>Signed By</w:t>
            </w:r>
          </w:p>
        </w:tc>
        <w:tc>
          <w:tcPr>
            <w:tcW w:w="4513" w:type="dxa"/>
            <w:gridSpan w:val="3"/>
          </w:tcPr>
          <w:p w14:paraId="723D0B3D" w14:textId="77777777" w:rsidR="00AD104C" w:rsidRPr="00531885" w:rsidRDefault="00AD104C" w:rsidP="003D27A3">
            <w:pPr>
              <w:rPr>
                <w:rFonts w:cs="Arial"/>
              </w:rPr>
            </w:pPr>
          </w:p>
        </w:tc>
      </w:tr>
      <w:tr w:rsidR="00AD104C" w:rsidRPr="00531885" w14:paraId="0B26428F" w14:textId="77777777" w:rsidTr="00F70FEA">
        <w:tc>
          <w:tcPr>
            <w:tcW w:w="4395" w:type="dxa"/>
          </w:tcPr>
          <w:p w14:paraId="31AA6E0E" w14:textId="77777777" w:rsidR="00AD104C" w:rsidRPr="00531885" w:rsidRDefault="00AD104C" w:rsidP="003D27A3">
            <w:pPr>
              <w:rPr>
                <w:rFonts w:cs="Arial"/>
              </w:rPr>
            </w:pPr>
            <w:r w:rsidRPr="00531885">
              <w:rPr>
                <w:rFonts w:cs="Arial"/>
              </w:rPr>
              <w:t>Name(s)</w:t>
            </w:r>
          </w:p>
        </w:tc>
        <w:tc>
          <w:tcPr>
            <w:tcW w:w="4513" w:type="dxa"/>
            <w:gridSpan w:val="3"/>
          </w:tcPr>
          <w:p w14:paraId="724CE626" w14:textId="77777777" w:rsidR="00AD104C" w:rsidRPr="00531885" w:rsidRDefault="00AD104C" w:rsidP="003D27A3">
            <w:pPr>
              <w:rPr>
                <w:rFonts w:cs="Arial"/>
              </w:rPr>
            </w:pPr>
          </w:p>
        </w:tc>
      </w:tr>
      <w:tr w:rsidR="00AD104C" w:rsidRPr="00531885" w14:paraId="27FD1C6D" w14:textId="77777777" w:rsidTr="00F70FEA">
        <w:tc>
          <w:tcPr>
            <w:tcW w:w="4395" w:type="dxa"/>
          </w:tcPr>
          <w:p w14:paraId="55D41A13" w14:textId="77777777" w:rsidR="00AD104C" w:rsidRPr="00531885" w:rsidRDefault="00AD104C" w:rsidP="003D27A3">
            <w:pPr>
              <w:rPr>
                <w:rFonts w:cs="Arial"/>
              </w:rPr>
            </w:pPr>
            <w:r w:rsidRPr="00531885">
              <w:rPr>
                <w:rFonts w:cs="Arial"/>
              </w:rPr>
              <w:t>Position</w:t>
            </w:r>
          </w:p>
        </w:tc>
        <w:tc>
          <w:tcPr>
            <w:tcW w:w="4513" w:type="dxa"/>
            <w:gridSpan w:val="3"/>
          </w:tcPr>
          <w:p w14:paraId="44F93899" w14:textId="77777777" w:rsidR="00AD104C" w:rsidRPr="00531885" w:rsidRDefault="00AD104C" w:rsidP="003D27A3">
            <w:pPr>
              <w:rPr>
                <w:rFonts w:cs="Arial"/>
              </w:rPr>
            </w:pPr>
          </w:p>
        </w:tc>
      </w:tr>
      <w:tr w:rsidR="00AD104C" w:rsidRPr="00531885" w14:paraId="50C2B099" w14:textId="77777777" w:rsidTr="00F70FEA">
        <w:tc>
          <w:tcPr>
            <w:tcW w:w="4395" w:type="dxa"/>
          </w:tcPr>
          <w:p w14:paraId="34384915" w14:textId="77777777" w:rsidR="00AD104C" w:rsidRPr="00531885" w:rsidRDefault="00AD104C" w:rsidP="003D27A3">
            <w:pPr>
              <w:rPr>
                <w:rFonts w:cs="Arial"/>
              </w:rPr>
            </w:pPr>
            <w:r w:rsidRPr="00531885">
              <w:rPr>
                <w:rFonts w:cs="Arial"/>
              </w:rPr>
              <w:t xml:space="preserve">For and on Behalf of </w:t>
            </w:r>
          </w:p>
        </w:tc>
        <w:tc>
          <w:tcPr>
            <w:tcW w:w="4513" w:type="dxa"/>
            <w:gridSpan w:val="3"/>
          </w:tcPr>
          <w:p w14:paraId="6E58690B" w14:textId="77777777" w:rsidR="00AD104C" w:rsidRPr="00531885" w:rsidRDefault="00AD104C" w:rsidP="003D27A3">
            <w:pPr>
              <w:rPr>
                <w:rFonts w:cs="Arial"/>
              </w:rPr>
            </w:pPr>
            <w:r w:rsidRPr="00531885">
              <w:rPr>
                <w:rFonts w:cs="Arial"/>
              </w:rPr>
              <w:t>[Insert Organisation Name]</w:t>
            </w:r>
          </w:p>
        </w:tc>
      </w:tr>
    </w:tbl>
    <w:p w14:paraId="3D32E7BB" w14:textId="03BF3C00" w:rsidR="00AE4E8F" w:rsidRPr="00531885" w:rsidRDefault="00AE4E8F" w:rsidP="003D27A3">
      <w:pPr>
        <w:rPr>
          <w:rFonts w:cs="Arial"/>
        </w:rPr>
      </w:pPr>
    </w:p>
    <w:p w14:paraId="64F0D39D" w14:textId="77777777" w:rsidR="00EA4D10" w:rsidRPr="00531885" w:rsidRDefault="00EA4D10" w:rsidP="00EA4D10">
      <w:pPr>
        <w:jc w:val="center"/>
        <w:rPr>
          <w:rFonts w:cs="Arial"/>
          <w:b/>
        </w:rPr>
      </w:pPr>
      <w:r w:rsidRPr="00531885">
        <w:rPr>
          <w:rFonts w:cs="Arial"/>
          <w:b/>
        </w:rPr>
        <w:t xml:space="preserve">ITT SCHEDULE </w:t>
      </w:r>
      <w:r w:rsidR="00C523EF" w:rsidRPr="00531885">
        <w:rPr>
          <w:rFonts w:cs="Arial"/>
          <w:b/>
        </w:rPr>
        <w:t>6</w:t>
      </w:r>
    </w:p>
    <w:p w14:paraId="05F31058" w14:textId="77777777" w:rsidR="00EA4D10" w:rsidRPr="00531885" w:rsidRDefault="00EA4D10" w:rsidP="00EA4D10">
      <w:pPr>
        <w:jc w:val="center"/>
        <w:rPr>
          <w:rFonts w:cs="Arial"/>
          <w:b/>
        </w:rPr>
      </w:pPr>
      <w:r w:rsidRPr="00531885" w:rsidDel="006C3851">
        <w:rPr>
          <w:rFonts w:cs="Arial"/>
          <w:b/>
        </w:rPr>
        <w:t>TERMS AND CONDITIONS</w:t>
      </w:r>
    </w:p>
    <w:p w14:paraId="0E2A1914" w14:textId="77777777" w:rsidR="000004B1" w:rsidRPr="00531885" w:rsidRDefault="000004B1" w:rsidP="00EA4D10">
      <w:pPr>
        <w:rPr>
          <w:rFonts w:cs="Arial"/>
        </w:rPr>
      </w:pPr>
    </w:p>
    <w:p w14:paraId="58692774" w14:textId="292F144A" w:rsidR="00EA4D10" w:rsidRPr="00531885" w:rsidRDefault="00EA4D10" w:rsidP="00EA4D10">
      <w:pPr>
        <w:rPr>
          <w:rFonts w:cs="Arial"/>
        </w:rPr>
      </w:pPr>
      <w:r w:rsidRPr="00531885">
        <w:rPr>
          <w:rFonts w:cs="Arial"/>
        </w:rPr>
        <w:t>PART 1</w:t>
      </w:r>
      <w:r w:rsidRPr="00531885">
        <w:rPr>
          <w:rFonts w:cs="Arial"/>
        </w:rPr>
        <w:tab/>
        <w:t>Contract Particulars (attached as a separate document)</w:t>
      </w:r>
    </w:p>
    <w:p w14:paraId="4687D14C" w14:textId="33E142D9" w:rsidR="00EC6070" w:rsidRPr="00531885" w:rsidRDefault="003E17AB" w:rsidP="00A53A69">
      <w:pPr>
        <w:rPr>
          <w:rFonts w:cs="Arial"/>
        </w:rPr>
      </w:pPr>
      <w:r w:rsidRPr="00531885">
        <w:rPr>
          <w:rFonts w:cs="Arial"/>
        </w:rPr>
        <w:t>PART 2</w:t>
      </w:r>
      <w:r w:rsidRPr="00531885">
        <w:rPr>
          <w:rFonts w:cs="Arial"/>
        </w:rPr>
        <w:tab/>
      </w:r>
      <w:r w:rsidR="00DF28EF" w:rsidRPr="00531885">
        <w:rPr>
          <w:rFonts w:cs="Arial"/>
        </w:rPr>
        <w:t>Dynamic Purchasing Systems Agreement</w:t>
      </w:r>
      <w:r w:rsidRPr="00531885">
        <w:rPr>
          <w:rFonts w:cs="Arial"/>
        </w:rPr>
        <w:t xml:space="preserve"> (attached as a separate document)</w:t>
      </w:r>
    </w:p>
    <w:p w14:paraId="3C59AEE5" w14:textId="77777777" w:rsidR="00AF372B" w:rsidRPr="00531885" w:rsidRDefault="00AF372B" w:rsidP="00A53A69">
      <w:pPr>
        <w:rPr>
          <w:rFonts w:cs="Arial"/>
          <w:highlight w:val="yellow"/>
        </w:rPr>
      </w:pPr>
    </w:p>
    <w:p w14:paraId="577B70D8" w14:textId="0EE4C8A2" w:rsidR="0091189C" w:rsidRPr="00531885" w:rsidRDefault="0091189C" w:rsidP="007A5371">
      <w:pPr>
        <w:jc w:val="center"/>
        <w:rPr>
          <w:rFonts w:cs="Arial"/>
        </w:rPr>
      </w:pPr>
      <w:r w:rsidRPr="00531885">
        <w:rPr>
          <w:rFonts w:cs="Arial"/>
          <w:b/>
        </w:rPr>
        <w:t xml:space="preserve">ITT SCHEDULE </w:t>
      </w:r>
      <w:r w:rsidR="00C523EF" w:rsidRPr="00531885">
        <w:rPr>
          <w:rFonts w:cs="Arial"/>
          <w:b/>
        </w:rPr>
        <w:t>7</w:t>
      </w:r>
      <w:r w:rsidR="006C3851" w:rsidRPr="00531885" w:rsidDel="006C3851">
        <w:rPr>
          <w:rFonts w:cs="Arial"/>
          <w:b/>
        </w:rPr>
        <w:t xml:space="preserve"> </w:t>
      </w:r>
    </w:p>
    <w:p w14:paraId="35A4E2FD" w14:textId="77777777" w:rsidR="0091189C" w:rsidRPr="00531885" w:rsidDel="006C3851" w:rsidRDefault="0091189C" w:rsidP="007A5371">
      <w:pPr>
        <w:jc w:val="center"/>
        <w:rPr>
          <w:rFonts w:cs="Arial"/>
          <w:b/>
        </w:rPr>
      </w:pPr>
      <w:r w:rsidRPr="00531885" w:rsidDel="006C3851">
        <w:rPr>
          <w:rFonts w:cs="Arial"/>
          <w:b/>
        </w:rPr>
        <w:t>FREEDOM OF INFORMATION SCHEDULE</w:t>
      </w:r>
    </w:p>
    <w:p w14:paraId="11A4D98E" w14:textId="77777777" w:rsidR="0091189C" w:rsidRPr="00531885" w:rsidRDefault="0091189C" w:rsidP="007A5371">
      <w:pPr>
        <w:jc w:val="center"/>
        <w:rPr>
          <w:rFonts w:cs="Arial"/>
          <w:b/>
        </w:rPr>
      </w:pPr>
    </w:p>
    <w:tbl>
      <w:tblPr>
        <w:tblStyle w:val="TableGrid"/>
        <w:tblW w:w="0" w:type="auto"/>
        <w:shd w:val="clear" w:color="auto" w:fill="95B3D7" w:themeFill="accent1" w:themeFillTint="99"/>
        <w:tblLook w:val="04A0" w:firstRow="1" w:lastRow="0" w:firstColumn="1" w:lastColumn="0" w:noHBand="0" w:noVBand="1"/>
      </w:tblPr>
      <w:tblGrid>
        <w:gridCol w:w="4390"/>
        <w:gridCol w:w="4626"/>
      </w:tblGrid>
      <w:tr w:rsidR="0091189C" w:rsidRPr="00531885" w14:paraId="08320513" w14:textId="77777777" w:rsidTr="0077632F">
        <w:tc>
          <w:tcPr>
            <w:tcW w:w="9016" w:type="dxa"/>
            <w:gridSpan w:val="2"/>
            <w:shd w:val="clear" w:color="auto" w:fill="95B3D7" w:themeFill="accent1" w:themeFillTint="99"/>
          </w:tcPr>
          <w:p w14:paraId="7C3AE7A9" w14:textId="77777777" w:rsidR="0091189C" w:rsidRPr="00531885" w:rsidRDefault="0091189C" w:rsidP="007A5371">
            <w:pPr>
              <w:rPr>
                <w:rFonts w:cs="Arial"/>
                <w:b/>
              </w:rPr>
            </w:pPr>
            <w:r w:rsidRPr="00531885">
              <w:rPr>
                <w:rFonts w:cs="Arial"/>
                <w:b/>
              </w:rPr>
              <w:t xml:space="preserve">NOTE TO </w:t>
            </w:r>
            <w:r w:rsidR="00DC55E7" w:rsidRPr="00531885">
              <w:rPr>
                <w:rFonts w:cs="Arial"/>
                <w:b/>
              </w:rPr>
              <w:t>SUPPLIERS</w:t>
            </w:r>
          </w:p>
          <w:p w14:paraId="7AD63EBE" w14:textId="77777777" w:rsidR="0091189C" w:rsidRPr="00531885" w:rsidRDefault="0091189C" w:rsidP="007A5371">
            <w:pPr>
              <w:rPr>
                <w:rFonts w:cs="Arial"/>
              </w:rPr>
            </w:pPr>
            <w:r w:rsidRPr="00531885">
              <w:rPr>
                <w:rFonts w:cs="Arial"/>
              </w:rPr>
              <w:t xml:space="preserve">Please ensure you fully document on the table below any information submitted as part of this </w:t>
            </w:r>
            <w:r w:rsidR="00BD222E" w:rsidRPr="00531885">
              <w:rPr>
                <w:rFonts w:cs="Arial"/>
              </w:rPr>
              <w:t xml:space="preserve">ITT </w:t>
            </w:r>
            <w:r w:rsidRPr="00531885">
              <w:rPr>
                <w:rFonts w:cs="Arial"/>
              </w:rPr>
              <w:t xml:space="preserve">which is considered by the </w:t>
            </w:r>
            <w:r w:rsidR="00D73A4B" w:rsidRPr="00531885">
              <w:rPr>
                <w:rFonts w:cs="Arial"/>
              </w:rPr>
              <w:t xml:space="preserve">supplier </w:t>
            </w:r>
            <w:r w:rsidRPr="00531885">
              <w:rPr>
                <w:rFonts w:cs="Arial"/>
              </w:rPr>
              <w:t>as confidential/commercially sensitive under the Freedom of Information Act 2000</w:t>
            </w:r>
          </w:p>
        </w:tc>
      </w:tr>
      <w:tr w:rsidR="0091189C" w:rsidRPr="00531885" w14:paraId="77BB8811" w14:textId="77777777" w:rsidTr="00654419">
        <w:tblPrEx>
          <w:shd w:val="clear" w:color="auto" w:fill="auto"/>
        </w:tblPrEx>
        <w:tc>
          <w:tcPr>
            <w:tcW w:w="4390" w:type="dxa"/>
          </w:tcPr>
          <w:p w14:paraId="12E16172" w14:textId="77777777" w:rsidR="0091189C" w:rsidRPr="00531885" w:rsidRDefault="0091189C" w:rsidP="007A5371">
            <w:pPr>
              <w:rPr>
                <w:rFonts w:cs="Arial"/>
              </w:rPr>
            </w:pPr>
          </w:p>
        </w:tc>
        <w:tc>
          <w:tcPr>
            <w:tcW w:w="4626" w:type="dxa"/>
          </w:tcPr>
          <w:p w14:paraId="6B640909" w14:textId="77777777" w:rsidR="0091189C" w:rsidRPr="00531885" w:rsidRDefault="0091189C" w:rsidP="007A5371">
            <w:pPr>
              <w:rPr>
                <w:rFonts w:cs="Arial"/>
              </w:rPr>
            </w:pPr>
            <w:r w:rsidRPr="00531885">
              <w:rPr>
                <w:rFonts w:cs="Arial"/>
              </w:rPr>
              <w:t>To be completed by all Organisations</w:t>
            </w:r>
          </w:p>
        </w:tc>
      </w:tr>
      <w:tr w:rsidR="0091189C" w:rsidRPr="00531885" w14:paraId="57758B86" w14:textId="77777777" w:rsidTr="00654419">
        <w:tblPrEx>
          <w:shd w:val="clear" w:color="auto" w:fill="auto"/>
        </w:tblPrEx>
        <w:tc>
          <w:tcPr>
            <w:tcW w:w="4390" w:type="dxa"/>
          </w:tcPr>
          <w:p w14:paraId="705FE04B" w14:textId="77777777" w:rsidR="0091189C" w:rsidRPr="00531885" w:rsidRDefault="0091189C">
            <w:pPr>
              <w:pStyle w:val="ListParagraph"/>
              <w:numPr>
                <w:ilvl w:val="0"/>
                <w:numId w:val="7"/>
              </w:numPr>
              <w:ind w:left="425" w:hanging="425"/>
              <w:rPr>
                <w:rFonts w:cs="Arial"/>
              </w:rPr>
            </w:pPr>
            <w:r w:rsidRPr="00531885">
              <w:rPr>
                <w:rFonts w:cs="Arial"/>
              </w:rPr>
              <w:t>Document Submitted:</w:t>
            </w:r>
          </w:p>
        </w:tc>
        <w:tc>
          <w:tcPr>
            <w:tcW w:w="4626" w:type="dxa"/>
          </w:tcPr>
          <w:p w14:paraId="292CA1A5" w14:textId="77777777" w:rsidR="0091189C" w:rsidRPr="00531885" w:rsidRDefault="0091189C" w:rsidP="007A5371">
            <w:pPr>
              <w:rPr>
                <w:rFonts w:cs="Arial"/>
              </w:rPr>
            </w:pPr>
          </w:p>
          <w:p w14:paraId="4FCF1C17" w14:textId="77777777" w:rsidR="0091189C" w:rsidRPr="00531885" w:rsidRDefault="0091189C" w:rsidP="007A5371">
            <w:pPr>
              <w:rPr>
                <w:rFonts w:cs="Arial"/>
              </w:rPr>
            </w:pPr>
          </w:p>
        </w:tc>
      </w:tr>
      <w:tr w:rsidR="0091189C" w:rsidRPr="00531885" w14:paraId="4BEB7B2C" w14:textId="77777777" w:rsidTr="00654419">
        <w:tblPrEx>
          <w:shd w:val="clear" w:color="auto" w:fill="auto"/>
        </w:tblPrEx>
        <w:tc>
          <w:tcPr>
            <w:tcW w:w="4390" w:type="dxa"/>
          </w:tcPr>
          <w:p w14:paraId="53768678" w14:textId="77777777" w:rsidR="0091189C" w:rsidRPr="00531885" w:rsidRDefault="0091189C">
            <w:pPr>
              <w:pStyle w:val="ListParagraph"/>
              <w:numPr>
                <w:ilvl w:val="0"/>
                <w:numId w:val="7"/>
              </w:numPr>
              <w:ind w:left="425" w:hanging="425"/>
              <w:rPr>
                <w:rFonts w:cs="Arial"/>
              </w:rPr>
            </w:pPr>
            <w:r w:rsidRPr="00531885">
              <w:rPr>
                <w:rFonts w:cs="Arial"/>
              </w:rPr>
              <w:t>Section/Paragraph of document</w:t>
            </w:r>
          </w:p>
        </w:tc>
        <w:tc>
          <w:tcPr>
            <w:tcW w:w="4626" w:type="dxa"/>
          </w:tcPr>
          <w:p w14:paraId="254B1182" w14:textId="77777777" w:rsidR="0091189C" w:rsidRPr="00531885" w:rsidRDefault="0091189C" w:rsidP="007A5371">
            <w:pPr>
              <w:rPr>
                <w:rFonts w:cs="Arial"/>
              </w:rPr>
            </w:pPr>
          </w:p>
        </w:tc>
      </w:tr>
      <w:tr w:rsidR="0091189C" w:rsidRPr="00531885" w14:paraId="5755CA3E" w14:textId="77777777" w:rsidTr="00654419">
        <w:tblPrEx>
          <w:shd w:val="clear" w:color="auto" w:fill="auto"/>
        </w:tblPrEx>
        <w:tc>
          <w:tcPr>
            <w:tcW w:w="4390" w:type="dxa"/>
          </w:tcPr>
          <w:p w14:paraId="23E123BF" w14:textId="44C54E87" w:rsidR="0091189C" w:rsidRPr="00531885" w:rsidRDefault="0091189C">
            <w:pPr>
              <w:pStyle w:val="ListParagraph"/>
              <w:numPr>
                <w:ilvl w:val="0"/>
                <w:numId w:val="7"/>
              </w:numPr>
              <w:ind w:left="425" w:hanging="425"/>
              <w:rPr>
                <w:rFonts w:cs="Arial"/>
              </w:rPr>
            </w:pPr>
            <w:r w:rsidRPr="00531885">
              <w:rPr>
                <w:rFonts w:cs="Arial"/>
              </w:rPr>
              <w:t>Specify the information/wording considered to be confidential/</w:t>
            </w:r>
            <w:r w:rsidR="00654419" w:rsidRPr="00531885">
              <w:rPr>
                <w:rFonts w:cs="Arial"/>
              </w:rPr>
              <w:t xml:space="preserve"> </w:t>
            </w:r>
            <w:r w:rsidRPr="00531885">
              <w:rPr>
                <w:rFonts w:cs="Arial"/>
              </w:rPr>
              <w:t>commercially sensitive</w:t>
            </w:r>
          </w:p>
        </w:tc>
        <w:tc>
          <w:tcPr>
            <w:tcW w:w="4626" w:type="dxa"/>
          </w:tcPr>
          <w:p w14:paraId="5DC0EFA1" w14:textId="77777777" w:rsidR="0091189C" w:rsidRPr="00531885" w:rsidRDefault="0091189C" w:rsidP="007A5371">
            <w:pPr>
              <w:rPr>
                <w:rFonts w:cs="Arial"/>
              </w:rPr>
            </w:pPr>
          </w:p>
          <w:p w14:paraId="4DB5CF5A" w14:textId="77777777" w:rsidR="0091189C" w:rsidRPr="00531885" w:rsidRDefault="0091189C" w:rsidP="007A5371">
            <w:pPr>
              <w:rPr>
                <w:rFonts w:cs="Arial"/>
              </w:rPr>
            </w:pPr>
          </w:p>
          <w:p w14:paraId="1ED4733E" w14:textId="77777777" w:rsidR="0091189C" w:rsidRPr="00531885" w:rsidRDefault="0091189C" w:rsidP="007A5371">
            <w:pPr>
              <w:rPr>
                <w:rFonts w:cs="Arial"/>
              </w:rPr>
            </w:pPr>
          </w:p>
        </w:tc>
      </w:tr>
      <w:tr w:rsidR="0091189C" w:rsidRPr="00531885" w14:paraId="5F9A7F45" w14:textId="77777777" w:rsidTr="00654419">
        <w:tblPrEx>
          <w:shd w:val="clear" w:color="auto" w:fill="auto"/>
        </w:tblPrEx>
        <w:tc>
          <w:tcPr>
            <w:tcW w:w="4390" w:type="dxa"/>
          </w:tcPr>
          <w:p w14:paraId="113C999F" w14:textId="77777777" w:rsidR="0091189C" w:rsidRPr="00531885" w:rsidRDefault="0091189C">
            <w:pPr>
              <w:pStyle w:val="ListParagraph"/>
              <w:numPr>
                <w:ilvl w:val="0"/>
                <w:numId w:val="7"/>
              </w:numPr>
              <w:ind w:left="425" w:hanging="425"/>
              <w:rPr>
                <w:rFonts w:cs="Arial"/>
              </w:rPr>
            </w:pPr>
            <w:r w:rsidRPr="00531885">
              <w:rPr>
                <w:rFonts w:cs="Arial"/>
              </w:rPr>
              <w:t>Reasons/justifications for information being confidential/commercially sensitive</w:t>
            </w:r>
          </w:p>
        </w:tc>
        <w:tc>
          <w:tcPr>
            <w:tcW w:w="4626" w:type="dxa"/>
          </w:tcPr>
          <w:p w14:paraId="5CDE2E38" w14:textId="77777777" w:rsidR="0091189C" w:rsidRPr="00531885" w:rsidRDefault="0091189C" w:rsidP="007A5371">
            <w:pPr>
              <w:rPr>
                <w:rFonts w:cs="Arial"/>
              </w:rPr>
            </w:pPr>
          </w:p>
          <w:p w14:paraId="52A002CB" w14:textId="77777777" w:rsidR="0091189C" w:rsidRPr="00531885" w:rsidRDefault="0091189C" w:rsidP="007A5371">
            <w:pPr>
              <w:rPr>
                <w:rFonts w:cs="Arial"/>
              </w:rPr>
            </w:pPr>
          </w:p>
          <w:p w14:paraId="020D9F07" w14:textId="3ADC0F93" w:rsidR="0091189C" w:rsidRPr="00531885" w:rsidRDefault="0091189C" w:rsidP="00654419">
            <w:pPr>
              <w:tabs>
                <w:tab w:val="left" w:pos="1035"/>
              </w:tabs>
              <w:rPr>
                <w:rFonts w:cs="Arial"/>
              </w:rPr>
            </w:pPr>
          </w:p>
        </w:tc>
      </w:tr>
      <w:tr w:rsidR="0091189C" w:rsidRPr="00531885" w14:paraId="5C90664F" w14:textId="77777777" w:rsidTr="00654419">
        <w:tblPrEx>
          <w:shd w:val="clear" w:color="auto" w:fill="auto"/>
        </w:tblPrEx>
        <w:tc>
          <w:tcPr>
            <w:tcW w:w="4390" w:type="dxa"/>
          </w:tcPr>
          <w:p w14:paraId="45116EF5" w14:textId="77777777" w:rsidR="0091189C" w:rsidRPr="00531885" w:rsidRDefault="0091189C">
            <w:pPr>
              <w:pStyle w:val="ListParagraph"/>
              <w:numPr>
                <w:ilvl w:val="0"/>
                <w:numId w:val="7"/>
              </w:numPr>
              <w:ind w:left="425" w:hanging="425"/>
              <w:rPr>
                <w:rFonts w:cs="Arial"/>
              </w:rPr>
            </w:pPr>
            <w:r w:rsidRPr="00531885">
              <w:rPr>
                <w:rFonts w:cs="Arial"/>
              </w:rPr>
              <w:t>Timescale which information under (3) shall be confidential</w:t>
            </w:r>
          </w:p>
        </w:tc>
        <w:tc>
          <w:tcPr>
            <w:tcW w:w="4626" w:type="dxa"/>
          </w:tcPr>
          <w:p w14:paraId="023780DC" w14:textId="77777777" w:rsidR="0091189C" w:rsidRPr="00531885" w:rsidRDefault="0091189C" w:rsidP="007A5371">
            <w:pPr>
              <w:rPr>
                <w:rFonts w:cs="Arial"/>
              </w:rPr>
            </w:pPr>
          </w:p>
          <w:p w14:paraId="265734C4" w14:textId="77777777" w:rsidR="0091189C" w:rsidRPr="00531885" w:rsidRDefault="0091189C" w:rsidP="007A5371">
            <w:pPr>
              <w:rPr>
                <w:rFonts w:cs="Arial"/>
              </w:rPr>
            </w:pPr>
          </w:p>
          <w:p w14:paraId="02CBB94D" w14:textId="77777777" w:rsidR="0091189C" w:rsidRPr="00531885" w:rsidRDefault="0091189C" w:rsidP="007A5371">
            <w:pPr>
              <w:rPr>
                <w:rFonts w:cs="Arial"/>
              </w:rPr>
            </w:pPr>
          </w:p>
        </w:tc>
      </w:tr>
      <w:tr w:rsidR="0091189C" w:rsidRPr="00531885" w14:paraId="3AC2D902" w14:textId="77777777" w:rsidTr="00654419">
        <w:tblPrEx>
          <w:shd w:val="clear" w:color="auto" w:fill="auto"/>
        </w:tblPrEx>
        <w:tc>
          <w:tcPr>
            <w:tcW w:w="4390" w:type="dxa"/>
          </w:tcPr>
          <w:p w14:paraId="2AB1CC67" w14:textId="77777777" w:rsidR="0091189C" w:rsidRPr="00531885" w:rsidRDefault="0091189C">
            <w:pPr>
              <w:pStyle w:val="ListParagraph"/>
              <w:numPr>
                <w:ilvl w:val="0"/>
                <w:numId w:val="7"/>
              </w:numPr>
              <w:ind w:left="425" w:hanging="425"/>
              <w:rPr>
                <w:rFonts w:cs="Arial"/>
              </w:rPr>
            </w:pPr>
            <w:r w:rsidRPr="00531885">
              <w:rPr>
                <w:rFonts w:cs="Arial"/>
              </w:rPr>
              <w:t>Specify Exemption Confidential or Commercially Sensitive</w:t>
            </w:r>
          </w:p>
        </w:tc>
        <w:tc>
          <w:tcPr>
            <w:tcW w:w="4626" w:type="dxa"/>
          </w:tcPr>
          <w:p w14:paraId="01FB64E3" w14:textId="77777777" w:rsidR="0091189C" w:rsidRPr="00531885" w:rsidRDefault="0091189C" w:rsidP="007A5371">
            <w:pPr>
              <w:rPr>
                <w:rFonts w:cs="Arial"/>
              </w:rPr>
            </w:pPr>
          </w:p>
          <w:p w14:paraId="3FDDCB08" w14:textId="77777777" w:rsidR="0091189C" w:rsidRPr="00531885" w:rsidRDefault="0091189C" w:rsidP="007A5371">
            <w:pPr>
              <w:rPr>
                <w:rFonts w:cs="Arial"/>
              </w:rPr>
            </w:pPr>
          </w:p>
        </w:tc>
      </w:tr>
    </w:tbl>
    <w:p w14:paraId="1CB49C56" w14:textId="77777777" w:rsidR="0077632F" w:rsidRPr="00531885" w:rsidRDefault="0077632F" w:rsidP="007A5371">
      <w:pPr>
        <w:jc w:val="center"/>
        <w:rPr>
          <w:rFonts w:cs="Arial"/>
          <w:b/>
        </w:rPr>
      </w:pPr>
    </w:p>
    <w:p w14:paraId="4662BF7C" w14:textId="3D59812F" w:rsidR="00C523EF" w:rsidRPr="00531885" w:rsidRDefault="00C523EF" w:rsidP="007A5371">
      <w:pPr>
        <w:jc w:val="center"/>
        <w:rPr>
          <w:rFonts w:cs="Arial"/>
          <w:b/>
        </w:rPr>
      </w:pPr>
      <w:r w:rsidRPr="00531885">
        <w:rPr>
          <w:rFonts w:cs="Arial"/>
          <w:b/>
        </w:rPr>
        <w:t>ITT SCHEDULE 8</w:t>
      </w:r>
      <w:r w:rsidR="007A6D08" w:rsidRPr="00531885">
        <w:rPr>
          <w:rFonts w:cs="Arial"/>
          <w:b/>
        </w:rPr>
        <w:t xml:space="preserve"> </w:t>
      </w:r>
    </w:p>
    <w:p w14:paraId="20702649" w14:textId="60B0F39E" w:rsidR="00C523EF" w:rsidRPr="00781AB0" w:rsidRDefault="007A6D08" w:rsidP="00781AB0">
      <w:pPr>
        <w:jc w:val="center"/>
        <w:rPr>
          <w:rFonts w:cs="Arial"/>
          <w:b/>
        </w:rPr>
      </w:pPr>
      <w:r w:rsidRPr="00531885">
        <w:rPr>
          <w:rFonts w:cs="Arial"/>
          <w:b/>
        </w:rPr>
        <w:t xml:space="preserve">Not </w:t>
      </w:r>
      <w:r w:rsidR="007B118B" w:rsidRPr="00531885">
        <w:rPr>
          <w:rFonts w:cs="Arial"/>
          <w:b/>
        </w:rPr>
        <w:t>u</w:t>
      </w:r>
      <w:r w:rsidRPr="00531885">
        <w:rPr>
          <w:rFonts w:cs="Arial"/>
          <w:b/>
        </w:rPr>
        <w:t xml:space="preserve">sed </w:t>
      </w:r>
    </w:p>
    <w:p w14:paraId="16CBB905" w14:textId="3BDD98EA" w:rsidR="00B12F43" w:rsidRPr="00531885" w:rsidRDefault="00B12F43" w:rsidP="00D64E11">
      <w:pPr>
        <w:jc w:val="center"/>
        <w:rPr>
          <w:rFonts w:cs="Arial"/>
          <w:b/>
        </w:rPr>
      </w:pPr>
      <w:r w:rsidRPr="00531885">
        <w:rPr>
          <w:rFonts w:cs="Arial"/>
          <w:b/>
        </w:rPr>
        <w:t>ITT SCHEDULE 9</w:t>
      </w:r>
    </w:p>
    <w:p w14:paraId="50ECE657" w14:textId="77777777" w:rsidR="00FC0021" w:rsidRPr="00531885" w:rsidRDefault="00AF372B" w:rsidP="00FC0021">
      <w:pPr>
        <w:jc w:val="center"/>
        <w:rPr>
          <w:rFonts w:cs="Arial"/>
          <w:b/>
        </w:rPr>
      </w:pPr>
      <w:r w:rsidRPr="00531885">
        <w:rPr>
          <w:rFonts w:cs="Arial"/>
          <w:b/>
        </w:rPr>
        <w:t xml:space="preserve">Not used </w:t>
      </w:r>
    </w:p>
    <w:p w14:paraId="6B9C53D4" w14:textId="51999EAC" w:rsidR="00D710CE" w:rsidRPr="00531885" w:rsidRDefault="00D710CE" w:rsidP="00FC0021">
      <w:pPr>
        <w:jc w:val="center"/>
        <w:rPr>
          <w:rFonts w:cs="Arial"/>
          <w:b/>
        </w:rPr>
      </w:pPr>
      <w:r w:rsidRPr="00531885">
        <w:rPr>
          <w:rFonts w:cs="Arial"/>
          <w:b/>
        </w:rPr>
        <w:t>ITT SCHEDULE 10</w:t>
      </w:r>
    </w:p>
    <w:p w14:paraId="6748EDA4" w14:textId="235EC9D4" w:rsidR="00D710CE" w:rsidRPr="00531885" w:rsidRDefault="007A6D08" w:rsidP="00D710CE">
      <w:pPr>
        <w:jc w:val="center"/>
        <w:rPr>
          <w:rFonts w:cs="Arial"/>
          <w:b/>
        </w:rPr>
      </w:pPr>
      <w:r w:rsidRPr="00531885">
        <w:rPr>
          <w:rFonts w:cs="Arial"/>
          <w:b/>
        </w:rPr>
        <w:t xml:space="preserve">Not </w:t>
      </w:r>
      <w:r w:rsidR="007B118B" w:rsidRPr="00531885">
        <w:rPr>
          <w:rFonts w:cs="Arial"/>
          <w:b/>
        </w:rPr>
        <w:t>u</w:t>
      </w:r>
      <w:r w:rsidRPr="00531885">
        <w:rPr>
          <w:rFonts w:cs="Arial"/>
          <w:b/>
        </w:rPr>
        <w:t xml:space="preserve">sed </w:t>
      </w:r>
    </w:p>
    <w:p w14:paraId="43D00517" w14:textId="7F7EDEF1" w:rsidR="007A6D08" w:rsidRDefault="007A6D08" w:rsidP="00D710CE">
      <w:pPr>
        <w:jc w:val="center"/>
        <w:rPr>
          <w:rFonts w:cs="Arial"/>
          <w:b/>
        </w:rPr>
      </w:pPr>
    </w:p>
    <w:p w14:paraId="413BCEFE" w14:textId="2E80C176" w:rsidR="00781AB0" w:rsidRDefault="00781AB0" w:rsidP="00D710CE">
      <w:pPr>
        <w:jc w:val="center"/>
        <w:rPr>
          <w:rFonts w:cs="Arial"/>
          <w:b/>
        </w:rPr>
      </w:pPr>
    </w:p>
    <w:p w14:paraId="1C8AA7E2" w14:textId="0E573EAE" w:rsidR="00781AB0" w:rsidRDefault="00781AB0" w:rsidP="00D710CE">
      <w:pPr>
        <w:jc w:val="center"/>
        <w:rPr>
          <w:rFonts w:cs="Arial"/>
          <w:b/>
        </w:rPr>
      </w:pPr>
    </w:p>
    <w:p w14:paraId="440C47D1" w14:textId="77777777" w:rsidR="00781AB0" w:rsidRPr="00531885" w:rsidRDefault="00781AB0" w:rsidP="00D710CE">
      <w:pPr>
        <w:jc w:val="center"/>
        <w:rPr>
          <w:rFonts w:cs="Arial"/>
          <w:b/>
        </w:rPr>
      </w:pPr>
    </w:p>
    <w:p w14:paraId="3D1C8AA2" w14:textId="6BB77E89" w:rsidR="002B72C8" w:rsidRPr="00531885" w:rsidRDefault="002B72C8" w:rsidP="002B72C8">
      <w:pPr>
        <w:jc w:val="center"/>
        <w:rPr>
          <w:rFonts w:cs="Arial"/>
          <w:b/>
        </w:rPr>
      </w:pPr>
      <w:r w:rsidRPr="00531885">
        <w:rPr>
          <w:rFonts w:cs="Arial"/>
          <w:b/>
        </w:rPr>
        <w:lastRenderedPageBreak/>
        <w:t>ITT SCHEDULE 11</w:t>
      </w:r>
    </w:p>
    <w:p w14:paraId="0AFF447E" w14:textId="77777777" w:rsidR="00C97F1D" w:rsidRPr="00531885" w:rsidRDefault="00A74C69" w:rsidP="00C97F1D">
      <w:pPr>
        <w:jc w:val="center"/>
        <w:rPr>
          <w:rFonts w:cs="Arial"/>
          <w:b/>
          <w:bCs/>
          <w:caps/>
        </w:rPr>
      </w:pPr>
      <w:r w:rsidRPr="00531885">
        <w:rPr>
          <w:rFonts w:cs="Arial"/>
          <w:b/>
          <w:bCs/>
          <w:caps/>
        </w:rPr>
        <w:t xml:space="preserve">International </w:t>
      </w:r>
      <w:r w:rsidR="00C97F1D" w:rsidRPr="00531885">
        <w:rPr>
          <w:rFonts w:cs="Arial"/>
          <w:b/>
          <w:bCs/>
          <w:caps/>
        </w:rPr>
        <w:t xml:space="preserve">Financial </w:t>
      </w:r>
      <w:r w:rsidRPr="00531885">
        <w:rPr>
          <w:rFonts w:cs="Arial"/>
          <w:b/>
          <w:bCs/>
          <w:caps/>
        </w:rPr>
        <w:t xml:space="preserve">Reporting </w:t>
      </w:r>
      <w:r w:rsidR="00C97F1D" w:rsidRPr="00531885">
        <w:rPr>
          <w:rFonts w:cs="Arial"/>
          <w:b/>
          <w:bCs/>
          <w:caps/>
        </w:rPr>
        <w:t>Standard Leases</w:t>
      </w:r>
    </w:p>
    <w:p w14:paraId="4B5AA2BA" w14:textId="77777777" w:rsidR="00C97F1D" w:rsidRPr="00531885" w:rsidRDefault="00C97F1D" w:rsidP="00C97F1D">
      <w:pPr>
        <w:rPr>
          <w:rFonts w:cs="Arial"/>
          <w:b/>
        </w:rPr>
      </w:pPr>
    </w:p>
    <w:p w14:paraId="6F219308" w14:textId="77777777" w:rsidR="00A74C69" w:rsidRPr="00531885" w:rsidRDefault="00A74C69" w:rsidP="00C97F1D">
      <w:pPr>
        <w:jc w:val="both"/>
        <w:rPr>
          <w:rFonts w:cs="Arial"/>
        </w:rPr>
      </w:pPr>
      <w:r w:rsidRPr="00531885">
        <w:rPr>
          <w:rFonts w:cs="Arial"/>
        </w:rPr>
        <w:t>I</w:t>
      </w:r>
      <w:r w:rsidR="002B72C8" w:rsidRPr="00531885">
        <w:rPr>
          <w:rFonts w:cs="Arial"/>
        </w:rPr>
        <w:t xml:space="preserve">nternational </w:t>
      </w:r>
      <w:r w:rsidRPr="00531885">
        <w:rPr>
          <w:rFonts w:cs="Arial"/>
        </w:rPr>
        <w:t>F</w:t>
      </w:r>
      <w:r w:rsidR="002B72C8" w:rsidRPr="00531885">
        <w:rPr>
          <w:rFonts w:cs="Arial"/>
        </w:rPr>
        <w:t xml:space="preserve">inancial </w:t>
      </w:r>
      <w:r w:rsidRPr="00531885">
        <w:rPr>
          <w:rFonts w:cs="Arial"/>
        </w:rPr>
        <w:t>R</w:t>
      </w:r>
      <w:r w:rsidR="002B72C8" w:rsidRPr="00531885">
        <w:rPr>
          <w:rFonts w:cs="Arial"/>
        </w:rPr>
        <w:t xml:space="preserve">eporting </w:t>
      </w:r>
      <w:r w:rsidRPr="00531885">
        <w:rPr>
          <w:rFonts w:cs="Arial"/>
        </w:rPr>
        <w:t>S</w:t>
      </w:r>
      <w:r w:rsidR="002B72C8" w:rsidRPr="00531885">
        <w:rPr>
          <w:rFonts w:cs="Arial"/>
        </w:rPr>
        <w:t>tandard</w:t>
      </w:r>
      <w:r w:rsidRPr="00531885">
        <w:rPr>
          <w:rFonts w:cs="Arial"/>
        </w:rPr>
        <w:t xml:space="preserve"> 16 </w:t>
      </w:r>
      <w:r w:rsidR="002B72C8" w:rsidRPr="00531885">
        <w:rPr>
          <w:rFonts w:cs="Arial"/>
        </w:rPr>
        <w:t xml:space="preserve">(IFRS 16) </w:t>
      </w:r>
      <w:r w:rsidRPr="00531885">
        <w:rPr>
          <w:rFonts w:cs="Arial"/>
        </w:rPr>
        <w:t xml:space="preserve">introduces a single lessee accounting model, </w:t>
      </w:r>
      <w:proofErr w:type="gramStart"/>
      <w:r w:rsidRPr="00531885">
        <w:rPr>
          <w:rFonts w:cs="Arial"/>
        </w:rPr>
        <w:t>i</w:t>
      </w:r>
      <w:r w:rsidR="00C97F1D" w:rsidRPr="00531885">
        <w:rPr>
          <w:rFonts w:cs="Arial"/>
        </w:rPr>
        <w:t>n order to</w:t>
      </w:r>
      <w:proofErr w:type="gramEnd"/>
      <w:r w:rsidR="00C97F1D" w:rsidRPr="00531885">
        <w:rPr>
          <w:rFonts w:cs="Arial"/>
        </w:rPr>
        <w:t xml:space="preserve"> comply with IFRS 16</w:t>
      </w:r>
      <w:r w:rsidRPr="00531885">
        <w:rPr>
          <w:rFonts w:cs="Arial"/>
        </w:rPr>
        <w:t xml:space="preserve"> the Council is required to record all lease information.</w:t>
      </w:r>
    </w:p>
    <w:p w14:paraId="41FCBDF0" w14:textId="2225A121" w:rsidR="00C97F1D" w:rsidRPr="00531885" w:rsidRDefault="00A74C69" w:rsidP="00C97F1D">
      <w:pPr>
        <w:jc w:val="both"/>
        <w:rPr>
          <w:rFonts w:cs="Arial"/>
        </w:rPr>
      </w:pPr>
      <w:r w:rsidRPr="00531885">
        <w:rPr>
          <w:rFonts w:cs="Arial"/>
        </w:rPr>
        <w:t>Y</w:t>
      </w:r>
      <w:r w:rsidR="00C97F1D" w:rsidRPr="00531885">
        <w:rPr>
          <w:rFonts w:cs="Arial"/>
        </w:rPr>
        <w:t xml:space="preserve">ou are required to answer Yes or No to the following two questions at this stage.  </w:t>
      </w:r>
      <w:r w:rsidR="00F5033D" w:rsidRPr="00531885">
        <w:rPr>
          <w:rFonts w:cs="Arial"/>
        </w:rPr>
        <w:t>If you are the successful supplier and have answered yes to either of these questions t</w:t>
      </w:r>
      <w:r w:rsidR="00C97F1D" w:rsidRPr="00531885">
        <w:rPr>
          <w:rFonts w:cs="Arial"/>
        </w:rPr>
        <w:t>he Council will seek further information</w:t>
      </w:r>
      <w:r w:rsidR="00F5033D" w:rsidRPr="00531885">
        <w:rPr>
          <w:rFonts w:cs="Arial"/>
        </w:rPr>
        <w:t xml:space="preserve"> </w:t>
      </w:r>
      <w:r w:rsidR="002B72C8" w:rsidRPr="00531885">
        <w:rPr>
          <w:rFonts w:cs="Arial"/>
        </w:rPr>
        <w:t>a</w:t>
      </w:r>
      <w:r w:rsidR="00F5033D" w:rsidRPr="00531885">
        <w:rPr>
          <w:rFonts w:cs="Arial"/>
        </w:rPr>
        <w:t>t the point of contract award.</w:t>
      </w:r>
      <w:r w:rsidR="00C97F1D" w:rsidRPr="00531885">
        <w:rPr>
          <w:rFonts w:cs="Arial"/>
        </w:rPr>
        <w:t xml:space="preserve"> These questions are for information only and do not form any part of the tender evaluation. </w:t>
      </w:r>
      <w:bookmarkStart w:id="57" w:name="_Hlk100162161"/>
    </w:p>
    <w:p w14:paraId="11DEBDCD" w14:textId="77777777" w:rsidR="00546A64" w:rsidRPr="00531885" w:rsidRDefault="00546A64" w:rsidP="00546A64">
      <w:pPr>
        <w:rPr>
          <w:rFonts w:cs="Arial"/>
        </w:rPr>
      </w:pPr>
    </w:p>
    <w:tbl>
      <w:tblPr>
        <w:tblW w:w="8925" w:type="dxa"/>
        <w:tblInd w:w="108" w:type="dxa"/>
        <w:tblCellMar>
          <w:left w:w="0" w:type="dxa"/>
          <w:right w:w="0" w:type="dxa"/>
        </w:tblCellMar>
        <w:tblLook w:val="04A0" w:firstRow="1" w:lastRow="0" w:firstColumn="1" w:lastColumn="0" w:noHBand="0" w:noVBand="1"/>
      </w:tblPr>
      <w:tblGrid>
        <w:gridCol w:w="567"/>
        <w:gridCol w:w="6940"/>
        <w:gridCol w:w="1418"/>
      </w:tblGrid>
      <w:tr w:rsidR="00546A64" w:rsidRPr="00531885" w14:paraId="381B5AF4" w14:textId="77777777" w:rsidTr="00546A64">
        <w:trPr>
          <w:trHeight w:val="46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24182C" w14:textId="77777777" w:rsidR="00546A64" w:rsidRPr="00531885" w:rsidRDefault="00546A64">
            <w:pPr>
              <w:keepNext/>
              <w:autoSpaceDN w:val="0"/>
              <w:jc w:val="both"/>
              <w:textAlignment w:val="baseline"/>
              <w:rPr>
                <w:rFonts w:cs="Arial"/>
                <w:b/>
                <w:bCs/>
                <w:color w:val="000000"/>
                <w:lang w:eastAsia="en-GB"/>
              </w:rPr>
            </w:pPr>
            <w:r w:rsidRPr="00531885">
              <w:rPr>
                <w:rFonts w:cs="Arial"/>
                <w:b/>
                <w:bCs/>
                <w:color w:val="000000"/>
                <w:lang w:eastAsia="en-GB"/>
              </w:rPr>
              <w:t xml:space="preserve">No </w:t>
            </w:r>
          </w:p>
          <w:p w14:paraId="68C01A63" w14:textId="77777777" w:rsidR="00546A64" w:rsidRPr="00531885" w:rsidRDefault="00546A64">
            <w:pPr>
              <w:keepNext/>
              <w:autoSpaceDN w:val="0"/>
              <w:jc w:val="both"/>
              <w:textAlignment w:val="baseline"/>
              <w:rPr>
                <w:rFonts w:cs="Arial"/>
                <w:b/>
                <w:bCs/>
                <w:color w:val="000000"/>
                <w:lang w:eastAsia="en-GB"/>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12FF8" w14:textId="77777777" w:rsidR="00546A64" w:rsidRPr="00531885" w:rsidRDefault="00546A64">
            <w:pPr>
              <w:keepNext/>
              <w:autoSpaceDN w:val="0"/>
              <w:textAlignment w:val="baseline"/>
              <w:rPr>
                <w:rFonts w:cs="Arial"/>
                <w:b/>
                <w:bCs/>
                <w:color w:val="000000"/>
                <w:lang w:eastAsia="en-GB"/>
              </w:rPr>
            </w:pPr>
            <w:r w:rsidRPr="00531885">
              <w:rPr>
                <w:rFonts w:cs="Arial"/>
                <w:b/>
                <w:bCs/>
                <w:color w:val="000000"/>
                <w:lang w:eastAsia="en-GB"/>
              </w:rPr>
              <w:t>Question</w:t>
            </w:r>
          </w:p>
        </w:tc>
        <w:tc>
          <w:tcPr>
            <w:tcW w:w="1418"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0A59F512" w14:textId="77777777" w:rsidR="00546A64" w:rsidRPr="00531885" w:rsidRDefault="00546A64">
            <w:pPr>
              <w:keepNext/>
              <w:autoSpaceDN w:val="0"/>
              <w:textAlignment w:val="baseline"/>
              <w:rPr>
                <w:rFonts w:cs="Arial"/>
                <w:color w:val="000000"/>
                <w:lang w:eastAsia="en-GB"/>
              </w:rPr>
            </w:pPr>
            <w:r w:rsidRPr="00531885">
              <w:rPr>
                <w:rFonts w:cs="Arial"/>
                <w:b/>
                <w:bCs/>
                <w:color w:val="000000"/>
              </w:rPr>
              <w:t>Response</w:t>
            </w:r>
          </w:p>
        </w:tc>
      </w:tr>
      <w:tr w:rsidR="00546A64" w:rsidRPr="00531885" w14:paraId="373A7EC5" w14:textId="77777777" w:rsidTr="00546A6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0AF3" w14:textId="77777777" w:rsidR="00546A64" w:rsidRPr="00531885" w:rsidRDefault="00546A64">
            <w:pPr>
              <w:rPr>
                <w:rFonts w:cs="Arial"/>
              </w:rPr>
            </w:pPr>
            <w:r w:rsidRPr="00531885">
              <w:rPr>
                <w:rFonts w:cs="Arial"/>
              </w:rP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14:paraId="3419CA9E" w14:textId="77777777" w:rsidR="00546A64" w:rsidRPr="00531885" w:rsidRDefault="00546A64">
            <w:pPr>
              <w:rPr>
                <w:rFonts w:cs="Arial"/>
              </w:rPr>
            </w:pPr>
            <w:proofErr w:type="gramStart"/>
            <w:r w:rsidRPr="00531885">
              <w:rPr>
                <w:rFonts w:cs="Arial"/>
              </w:rPr>
              <w:t>In order to</w:t>
            </w:r>
            <w:proofErr w:type="gramEnd"/>
            <w:r w:rsidRPr="00531885">
              <w:rPr>
                <w:rFonts w:cs="Arial"/>
              </w:rPr>
              <w:t xml:space="preserve"> fulfil this contract do you envisage your organisation will be required to use any physical assets (whether leased or owned).</w:t>
            </w:r>
          </w:p>
          <w:p w14:paraId="5C7EEE08" w14:textId="77777777" w:rsidR="00546A64" w:rsidRPr="00531885" w:rsidRDefault="00546A64">
            <w:pPr>
              <w:rPr>
                <w:rFonts w:cs="Arial"/>
              </w:rPr>
            </w:pPr>
          </w:p>
        </w:tc>
        <w:tc>
          <w:tcPr>
            <w:tcW w:w="1418" w:type="dxa"/>
            <w:tcBorders>
              <w:top w:val="nil"/>
              <w:left w:val="nil"/>
              <w:bottom w:val="single" w:sz="8" w:space="0" w:color="000000"/>
              <w:right w:val="single" w:sz="8" w:space="0" w:color="auto"/>
            </w:tcBorders>
            <w:tcMar>
              <w:top w:w="0" w:type="dxa"/>
              <w:left w:w="108" w:type="dxa"/>
              <w:bottom w:w="0" w:type="dxa"/>
              <w:right w:w="108" w:type="dxa"/>
            </w:tcMar>
            <w:hideMark/>
          </w:tcPr>
          <w:p w14:paraId="0C7E928F" w14:textId="77777777" w:rsidR="00546A64" w:rsidRPr="00531885" w:rsidRDefault="00546A64">
            <w:pPr>
              <w:jc w:val="both"/>
              <w:rPr>
                <w:rFonts w:cs="Arial"/>
                <w:color w:val="000000"/>
              </w:rPr>
            </w:pPr>
            <w:r w:rsidRPr="00531885">
              <w:rPr>
                <w:rFonts w:cs="Arial"/>
                <w:color w:val="000000"/>
              </w:rPr>
              <w:t xml:space="preserve">Yes </w:t>
            </w:r>
            <w:sdt>
              <w:sdtPr>
                <w:rPr>
                  <w:rFonts w:cs="Arial"/>
                  <w:color w:val="000000"/>
                </w:rPr>
                <w:id w:val="495612405"/>
                <w14:checkbox>
                  <w14:checked w14:val="0"/>
                  <w14:checkedState w14:val="2612" w14:font="MS Gothic"/>
                  <w14:uncheckedState w14:val="2610" w14:font="MS Gothic"/>
                </w14:checkbox>
              </w:sdtPr>
              <w:sdtEndPr/>
              <w:sdtContent>
                <w:r w:rsidRPr="00531885">
                  <w:rPr>
                    <w:rFonts w:ascii="Segoe UI Symbol" w:eastAsia="MS Gothic" w:hAnsi="Segoe UI Symbol" w:cs="Segoe UI Symbol"/>
                    <w:color w:val="000000"/>
                    <w:lang w:val="en-US"/>
                  </w:rPr>
                  <w:t>☐</w:t>
                </w:r>
              </w:sdtContent>
            </w:sdt>
            <w:r w:rsidRPr="00531885">
              <w:rPr>
                <w:rFonts w:cs="Arial"/>
                <w:color w:val="000000"/>
              </w:rPr>
              <w:t>   </w:t>
            </w:r>
          </w:p>
          <w:p w14:paraId="6EC92FC5" w14:textId="77777777" w:rsidR="00546A64" w:rsidRPr="00531885" w:rsidRDefault="00546A64">
            <w:pPr>
              <w:rPr>
                <w:rFonts w:cs="Arial"/>
              </w:rPr>
            </w:pPr>
            <w:r w:rsidRPr="00531885">
              <w:rPr>
                <w:rFonts w:cs="Arial"/>
              </w:rPr>
              <w:t xml:space="preserve">No   </w:t>
            </w:r>
            <w:sdt>
              <w:sdtPr>
                <w:rPr>
                  <w:rFonts w:cs="Arial"/>
                </w:rPr>
                <w:id w:val="-1138181035"/>
                <w14:checkbox>
                  <w14:checked w14:val="0"/>
                  <w14:checkedState w14:val="2612" w14:font="MS Gothic"/>
                  <w14:uncheckedState w14:val="2610" w14:font="MS Gothic"/>
                </w14:checkbox>
              </w:sdtPr>
              <w:sdtEndPr/>
              <w:sdtContent>
                <w:r w:rsidRPr="00531885">
                  <w:rPr>
                    <w:rFonts w:ascii="Segoe UI Symbol" w:hAnsi="Segoe UI Symbol" w:cs="Segoe UI Symbol"/>
                    <w:lang w:val="en-US"/>
                  </w:rPr>
                  <w:t>☐</w:t>
                </w:r>
              </w:sdtContent>
            </w:sdt>
          </w:p>
        </w:tc>
      </w:tr>
      <w:tr w:rsidR="00546A64" w:rsidRPr="00531885" w14:paraId="31E48DE3" w14:textId="77777777" w:rsidTr="00546A6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E1C1D" w14:textId="77777777" w:rsidR="00546A64" w:rsidRPr="00531885" w:rsidRDefault="00546A64">
            <w:pPr>
              <w:rPr>
                <w:rFonts w:cs="Arial"/>
              </w:rPr>
            </w:pPr>
            <w:r w:rsidRPr="00531885">
              <w:rPr>
                <w:rFonts w:cs="Arial"/>
              </w:rP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14:paraId="5029687D" w14:textId="77777777" w:rsidR="00546A64" w:rsidRPr="00531885" w:rsidRDefault="00546A64">
            <w:pPr>
              <w:rPr>
                <w:rFonts w:cs="Arial"/>
              </w:rPr>
            </w:pPr>
            <w:r w:rsidRPr="00531885">
              <w:rPr>
                <w:rFonts w:cs="Arial"/>
              </w:rPr>
              <w:t>If yes, would the asset(s) be for the sole use of the Council i.e.  the Council have full control and decision-making power over the use of the asset(s)?</w:t>
            </w:r>
          </w:p>
          <w:p w14:paraId="5F9A6916" w14:textId="77777777" w:rsidR="00546A64" w:rsidRPr="00531885" w:rsidRDefault="00546A64">
            <w:pPr>
              <w:rPr>
                <w:rFonts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1BE5D7D" w14:textId="77777777" w:rsidR="00546A64" w:rsidRPr="00531885" w:rsidRDefault="00546A64">
            <w:pPr>
              <w:rPr>
                <w:rFonts w:cs="Arial"/>
              </w:rPr>
            </w:pPr>
            <w:r w:rsidRPr="00531885">
              <w:rPr>
                <w:rFonts w:cs="Arial"/>
              </w:rPr>
              <w:t xml:space="preserve">Yes </w:t>
            </w:r>
            <w:sdt>
              <w:sdtPr>
                <w:rPr>
                  <w:rFonts w:cs="Arial"/>
                </w:rPr>
                <w:id w:val="2024364109"/>
                <w14:checkbox>
                  <w14:checked w14:val="0"/>
                  <w14:checkedState w14:val="2612" w14:font="MS Gothic"/>
                  <w14:uncheckedState w14:val="2610" w14:font="MS Gothic"/>
                </w14:checkbox>
              </w:sdtPr>
              <w:sdtEndPr/>
              <w:sdtContent>
                <w:r w:rsidRPr="00531885">
                  <w:rPr>
                    <w:rFonts w:ascii="Segoe UI Symbol" w:hAnsi="Segoe UI Symbol" w:cs="Segoe UI Symbol"/>
                  </w:rPr>
                  <w:t>☐</w:t>
                </w:r>
              </w:sdtContent>
            </w:sdt>
            <w:r w:rsidRPr="00531885">
              <w:rPr>
                <w:rFonts w:cs="Arial"/>
              </w:rPr>
              <w:t>   </w:t>
            </w:r>
          </w:p>
          <w:p w14:paraId="3F155ED9" w14:textId="77777777" w:rsidR="00546A64" w:rsidRPr="00531885" w:rsidRDefault="00546A64">
            <w:pPr>
              <w:rPr>
                <w:rFonts w:cs="Arial"/>
              </w:rPr>
            </w:pPr>
            <w:r w:rsidRPr="00531885">
              <w:rPr>
                <w:rFonts w:cs="Arial"/>
              </w:rPr>
              <w:t xml:space="preserve">No   </w:t>
            </w:r>
            <w:sdt>
              <w:sdtPr>
                <w:rPr>
                  <w:rFonts w:cs="Arial"/>
                </w:rPr>
                <w:id w:val="-1376999019"/>
                <w14:checkbox>
                  <w14:checked w14:val="0"/>
                  <w14:checkedState w14:val="2612" w14:font="MS Gothic"/>
                  <w14:uncheckedState w14:val="2610" w14:font="MS Gothic"/>
                </w14:checkbox>
              </w:sdtPr>
              <w:sdtEndPr/>
              <w:sdtContent>
                <w:r w:rsidRPr="00531885">
                  <w:rPr>
                    <w:rFonts w:ascii="Segoe UI Symbol" w:hAnsi="Segoe UI Symbol" w:cs="Segoe UI Symbol"/>
                  </w:rPr>
                  <w:t>☐</w:t>
                </w:r>
              </w:sdtContent>
            </w:sdt>
          </w:p>
        </w:tc>
      </w:tr>
      <w:tr w:rsidR="00546A64" w:rsidRPr="00531885" w14:paraId="01633DBC" w14:textId="77777777" w:rsidTr="00546A6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41C40" w14:textId="77777777" w:rsidR="00546A64" w:rsidRPr="00531885" w:rsidRDefault="00546A64">
            <w:pPr>
              <w:rPr>
                <w:rFonts w:cs="Arial"/>
              </w:rPr>
            </w:pPr>
            <w:r w:rsidRPr="00531885">
              <w:rPr>
                <w:rFonts w:cs="Arial"/>
              </w:rPr>
              <w:t>3</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C5C947A" w14:textId="77777777" w:rsidR="00546A64" w:rsidRPr="00531885" w:rsidRDefault="00546A64">
            <w:pPr>
              <w:rPr>
                <w:rFonts w:cs="Arial"/>
              </w:rPr>
            </w:pPr>
            <w:r w:rsidRPr="00531885">
              <w:rPr>
                <w:rFonts w:cs="Arial"/>
              </w:rPr>
              <w:t xml:space="preserve">If yes to question 2, are you able to substitute the asset(s) easily in order to carry out the contract </w:t>
            </w:r>
            <w:proofErr w:type="gramStart"/>
            <w:r w:rsidRPr="00531885">
              <w:rPr>
                <w:rFonts w:cs="Arial"/>
              </w:rPr>
              <w:t>e.g.</w:t>
            </w:r>
            <w:proofErr w:type="gramEnd"/>
            <w:r w:rsidRPr="00531885">
              <w:rPr>
                <w:rFonts w:cs="Arial"/>
              </w:rPr>
              <w:t xml:space="preserve"> if the asset was broken?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B8BBE6" w14:textId="77777777" w:rsidR="00546A64" w:rsidRPr="00531885" w:rsidRDefault="00546A64">
            <w:pPr>
              <w:rPr>
                <w:rFonts w:cs="Arial"/>
              </w:rPr>
            </w:pPr>
            <w:r w:rsidRPr="00531885">
              <w:rPr>
                <w:rFonts w:cs="Arial"/>
              </w:rPr>
              <w:t xml:space="preserve">Yes </w:t>
            </w:r>
            <w:sdt>
              <w:sdtPr>
                <w:rPr>
                  <w:rFonts w:cs="Arial"/>
                </w:rPr>
                <w:id w:val="1619413834"/>
                <w14:checkbox>
                  <w14:checked w14:val="0"/>
                  <w14:checkedState w14:val="2612" w14:font="MS Gothic"/>
                  <w14:uncheckedState w14:val="2610" w14:font="MS Gothic"/>
                </w14:checkbox>
              </w:sdtPr>
              <w:sdtEndPr/>
              <w:sdtContent>
                <w:r w:rsidRPr="00531885">
                  <w:rPr>
                    <w:rFonts w:ascii="Segoe UI Symbol" w:hAnsi="Segoe UI Symbol" w:cs="Segoe UI Symbol"/>
                  </w:rPr>
                  <w:t>☐</w:t>
                </w:r>
              </w:sdtContent>
            </w:sdt>
            <w:r w:rsidRPr="00531885">
              <w:rPr>
                <w:rFonts w:cs="Arial"/>
              </w:rPr>
              <w:t>   </w:t>
            </w:r>
          </w:p>
          <w:p w14:paraId="080D4D83" w14:textId="77777777" w:rsidR="00546A64" w:rsidRPr="00531885" w:rsidRDefault="00546A64">
            <w:pPr>
              <w:rPr>
                <w:rFonts w:cs="Arial"/>
              </w:rPr>
            </w:pPr>
            <w:r w:rsidRPr="00531885">
              <w:rPr>
                <w:rFonts w:cs="Arial"/>
              </w:rPr>
              <w:t xml:space="preserve">No   </w:t>
            </w:r>
            <w:sdt>
              <w:sdtPr>
                <w:rPr>
                  <w:rFonts w:cs="Arial"/>
                </w:rPr>
                <w:id w:val="644779602"/>
                <w14:checkbox>
                  <w14:checked w14:val="0"/>
                  <w14:checkedState w14:val="2612" w14:font="MS Gothic"/>
                  <w14:uncheckedState w14:val="2610" w14:font="MS Gothic"/>
                </w14:checkbox>
              </w:sdtPr>
              <w:sdtEndPr/>
              <w:sdtContent>
                <w:r w:rsidRPr="00531885">
                  <w:rPr>
                    <w:rFonts w:ascii="Segoe UI Symbol" w:hAnsi="Segoe UI Symbol" w:cs="Segoe UI Symbol"/>
                  </w:rPr>
                  <w:t>☐</w:t>
                </w:r>
              </w:sdtContent>
            </w:sdt>
          </w:p>
        </w:tc>
      </w:tr>
    </w:tbl>
    <w:p w14:paraId="5744100A" w14:textId="417BBEFE" w:rsidR="00546A64" w:rsidRPr="00531885" w:rsidRDefault="00546A64" w:rsidP="00546A64">
      <w:pPr>
        <w:rPr>
          <w:rFonts w:cs="Arial"/>
        </w:rPr>
      </w:pPr>
    </w:p>
    <w:p w14:paraId="091E6833" w14:textId="77777777" w:rsidR="005252B0" w:rsidRPr="00531885" w:rsidRDefault="005252B0" w:rsidP="005252B0">
      <w:pPr>
        <w:rPr>
          <w:rFonts w:cs="Arial"/>
        </w:rPr>
      </w:pPr>
      <w:r w:rsidRPr="00531885">
        <w:rPr>
          <w:rFonts w:cs="Arial"/>
        </w:rPr>
        <w:t xml:space="preserve">Please refer to the link below for further </w:t>
      </w:r>
      <w:proofErr w:type="gramStart"/>
      <w:r w:rsidRPr="00531885">
        <w:rPr>
          <w:rFonts w:cs="Arial"/>
        </w:rPr>
        <w:t>information :</w:t>
      </w:r>
      <w:proofErr w:type="gramEnd"/>
      <w:r w:rsidRPr="00531885">
        <w:rPr>
          <w:rFonts w:cs="Arial"/>
        </w:rPr>
        <w:t>-</w:t>
      </w:r>
    </w:p>
    <w:p w14:paraId="280390BD" w14:textId="77777777" w:rsidR="005252B0" w:rsidRPr="00531885" w:rsidRDefault="005252B0" w:rsidP="005252B0">
      <w:pPr>
        <w:rPr>
          <w:rFonts w:cs="Arial"/>
        </w:rPr>
      </w:pPr>
    </w:p>
    <w:p w14:paraId="0E607ED1" w14:textId="6E9011B0" w:rsidR="005252B0" w:rsidRPr="00531885" w:rsidRDefault="00871DEB" w:rsidP="005252B0">
      <w:pPr>
        <w:rPr>
          <w:rFonts w:cs="Arial"/>
        </w:rPr>
      </w:pPr>
      <w:hyperlink r:id="rId58" w:history="1">
        <w:r w:rsidR="005252B0" w:rsidRPr="00531885">
          <w:rPr>
            <w:rStyle w:val="Hyperlink"/>
            <w:rFonts w:cs="Arial"/>
          </w:rPr>
          <w:t>IFRS_16_Application_Guidance_December_2020.pdf (publishing.service.gov.uk)</w:t>
        </w:r>
      </w:hyperlink>
    </w:p>
    <w:p w14:paraId="435AFD4D" w14:textId="77777777" w:rsidR="005252B0" w:rsidRPr="00531885" w:rsidRDefault="005252B0" w:rsidP="00546A64">
      <w:pPr>
        <w:rPr>
          <w:rFonts w:cs="Arial"/>
        </w:rPr>
      </w:pPr>
    </w:p>
    <w:bookmarkEnd w:id="57"/>
    <w:p w14:paraId="7736D30A" w14:textId="77777777" w:rsidR="00C97F1D" w:rsidRPr="00531885" w:rsidRDefault="00C97F1D" w:rsidP="00C97F1D">
      <w:pPr>
        <w:rPr>
          <w:rFonts w:cs="Arial"/>
          <w:b/>
        </w:rPr>
      </w:pPr>
      <w:r w:rsidRPr="00531885">
        <w:rPr>
          <w:rFonts w:cs="Arial"/>
          <w:b/>
        </w:rPr>
        <w:t>Declaration</w:t>
      </w:r>
    </w:p>
    <w:p w14:paraId="0D4B1408" w14:textId="77777777" w:rsidR="00C97F1D" w:rsidRPr="00531885" w:rsidRDefault="00C97F1D" w:rsidP="00C97F1D">
      <w:pPr>
        <w:rPr>
          <w:rFonts w:cs="Arial"/>
        </w:rPr>
      </w:pPr>
    </w:p>
    <w:p w14:paraId="144C31E1" w14:textId="77777777" w:rsidR="00C97F1D" w:rsidRPr="00531885" w:rsidRDefault="00C97F1D" w:rsidP="00C97F1D">
      <w:pPr>
        <w:rPr>
          <w:rFonts w:cs="Arial"/>
        </w:rPr>
      </w:pPr>
      <w:r w:rsidRPr="00531885">
        <w:rPr>
          <w:rFonts w:cs="Arial"/>
        </w:rPr>
        <w:t xml:space="preserve">I/We confirm that the above information is correct and </w:t>
      </w:r>
      <w:proofErr w:type="gramStart"/>
      <w:r w:rsidRPr="00531885">
        <w:rPr>
          <w:rFonts w:cs="Arial"/>
        </w:rPr>
        <w:t>accurate</w:t>
      </w:r>
      <w:proofErr w:type="gramEnd"/>
    </w:p>
    <w:tbl>
      <w:tblPr>
        <w:tblStyle w:val="TableGrid17"/>
        <w:tblW w:w="9606" w:type="dxa"/>
        <w:tblLook w:val="04A0" w:firstRow="1" w:lastRow="0" w:firstColumn="1" w:lastColumn="0" w:noHBand="0" w:noVBand="1"/>
      </w:tblPr>
      <w:tblGrid>
        <w:gridCol w:w="4621"/>
        <w:gridCol w:w="4985"/>
      </w:tblGrid>
      <w:tr w:rsidR="00C97F1D" w:rsidRPr="00531885" w14:paraId="1BA4779C" w14:textId="77777777" w:rsidTr="00C97F1D">
        <w:tc>
          <w:tcPr>
            <w:tcW w:w="4621" w:type="dxa"/>
          </w:tcPr>
          <w:p w14:paraId="1D8B8AE3" w14:textId="77777777" w:rsidR="00C97F1D" w:rsidRPr="00531885" w:rsidRDefault="00C97F1D" w:rsidP="00C97F1D">
            <w:pPr>
              <w:rPr>
                <w:rFonts w:cs="Arial"/>
              </w:rPr>
            </w:pPr>
            <w:r w:rsidRPr="00531885">
              <w:rPr>
                <w:rFonts w:cs="Arial"/>
              </w:rPr>
              <w:t>Signed By</w:t>
            </w:r>
          </w:p>
        </w:tc>
        <w:tc>
          <w:tcPr>
            <w:tcW w:w="4985" w:type="dxa"/>
          </w:tcPr>
          <w:p w14:paraId="0D5BF3CB" w14:textId="77777777" w:rsidR="00C97F1D" w:rsidRPr="00531885" w:rsidRDefault="00C97F1D" w:rsidP="00C97F1D">
            <w:pPr>
              <w:rPr>
                <w:rFonts w:cs="Arial"/>
              </w:rPr>
            </w:pPr>
          </w:p>
        </w:tc>
      </w:tr>
      <w:tr w:rsidR="00C97F1D" w:rsidRPr="00531885" w14:paraId="3A6371C2" w14:textId="77777777" w:rsidTr="00C97F1D">
        <w:tc>
          <w:tcPr>
            <w:tcW w:w="4621" w:type="dxa"/>
          </w:tcPr>
          <w:p w14:paraId="0F8D4C61" w14:textId="77777777" w:rsidR="00C97F1D" w:rsidRPr="00531885" w:rsidRDefault="00C97F1D" w:rsidP="00C97F1D">
            <w:pPr>
              <w:rPr>
                <w:rFonts w:cs="Arial"/>
              </w:rPr>
            </w:pPr>
            <w:r w:rsidRPr="00531885">
              <w:rPr>
                <w:rFonts w:cs="Arial"/>
              </w:rPr>
              <w:t>Name(s)</w:t>
            </w:r>
          </w:p>
        </w:tc>
        <w:tc>
          <w:tcPr>
            <w:tcW w:w="4985" w:type="dxa"/>
          </w:tcPr>
          <w:p w14:paraId="3AB7DB43" w14:textId="77777777" w:rsidR="00C97F1D" w:rsidRPr="00531885" w:rsidRDefault="00C97F1D" w:rsidP="00C97F1D">
            <w:pPr>
              <w:rPr>
                <w:rFonts w:cs="Arial"/>
              </w:rPr>
            </w:pPr>
          </w:p>
        </w:tc>
      </w:tr>
      <w:tr w:rsidR="00C97F1D" w:rsidRPr="00531885" w14:paraId="045A77A6" w14:textId="77777777" w:rsidTr="00C97F1D">
        <w:tc>
          <w:tcPr>
            <w:tcW w:w="4621" w:type="dxa"/>
          </w:tcPr>
          <w:p w14:paraId="140FDFD8" w14:textId="77777777" w:rsidR="00C97F1D" w:rsidRPr="00531885" w:rsidRDefault="00C97F1D" w:rsidP="00C97F1D">
            <w:pPr>
              <w:rPr>
                <w:rFonts w:cs="Arial"/>
              </w:rPr>
            </w:pPr>
            <w:r w:rsidRPr="00531885">
              <w:rPr>
                <w:rFonts w:cs="Arial"/>
              </w:rPr>
              <w:t>Position</w:t>
            </w:r>
          </w:p>
        </w:tc>
        <w:tc>
          <w:tcPr>
            <w:tcW w:w="4985" w:type="dxa"/>
          </w:tcPr>
          <w:p w14:paraId="400B1612" w14:textId="77777777" w:rsidR="00C97F1D" w:rsidRPr="00531885" w:rsidRDefault="00C97F1D" w:rsidP="00C97F1D">
            <w:pPr>
              <w:rPr>
                <w:rFonts w:cs="Arial"/>
              </w:rPr>
            </w:pPr>
          </w:p>
        </w:tc>
      </w:tr>
      <w:tr w:rsidR="00C97F1D" w:rsidRPr="00531885" w14:paraId="097A64CF" w14:textId="77777777" w:rsidTr="00C97F1D">
        <w:tc>
          <w:tcPr>
            <w:tcW w:w="4621" w:type="dxa"/>
          </w:tcPr>
          <w:p w14:paraId="1DACDD3E" w14:textId="77777777" w:rsidR="00C97F1D" w:rsidRPr="00531885" w:rsidRDefault="00C97F1D" w:rsidP="00C97F1D">
            <w:pPr>
              <w:rPr>
                <w:rFonts w:cs="Arial"/>
              </w:rPr>
            </w:pPr>
            <w:r w:rsidRPr="00531885">
              <w:rPr>
                <w:rFonts w:cs="Arial"/>
              </w:rPr>
              <w:t xml:space="preserve">For and on Behalf of </w:t>
            </w:r>
          </w:p>
        </w:tc>
        <w:tc>
          <w:tcPr>
            <w:tcW w:w="4985" w:type="dxa"/>
          </w:tcPr>
          <w:p w14:paraId="0BB0675F" w14:textId="77777777" w:rsidR="00C97F1D" w:rsidRPr="00531885" w:rsidRDefault="00C97F1D" w:rsidP="00C97F1D">
            <w:pPr>
              <w:rPr>
                <w:rFonts w:cs="Arial"/>
              </w:rPr>
            </w:pPr>
            <w:r w:rsidRPr="00531885">
              <w:rPr>
                <w:rFonts w:cs="Arial"/>
              </w:rPr>
              <w:t>[Insert Organisation Name]</w:t>
            </w:r>
          </w:p>
        </w:tc>
      </w:tr>
    </w:tbl>
    <w:p w14:paraId="4F933416" w14:textId="77777777" w:rsidR="006028CB" w:rsidRPr="00531885" w:rsidRDefault="006028CB">
      <w:pPr>
        <w:spacing w:after="200"/>
        <w:rPr>
          <w:rFonts w:cs="Arial"/>
          <w:b/>
        </w:rPr>
      </w:pPr>
    </w:p>
    <w:p w14:paraId="49FB9C7D" w14:textId="77777777" w:rsidR="006028CB" w:rsidRPr="00531885" w:rsidRDefault="006028CB" w:rsidP="007F4343">
      <w:pPr>
        <w:ind w:firstLine="720"/>
        <w:jc w:val="center"/>
        <w:rPr>
          <w:rFonts w:cs="Arial"/>
          <w:b/>
          <w:bCs/>
        </w:rPr>
      </w:pPr>
      <w:r w:rsidRPr="00531885">
        <w:rPr>
          <w:rFonts w:cs="Arial"/>
          <w:b/>
          <w:bCs/>
        </w:rPr>
        <w:t>ITT SCHEDULE 12</w:t>
      </w:r>
    </w:p>
    <w:p w14:paraId="0B678834" w14:textId="77777777" w:rsidR="00E36A43" w:rsidRPr="00531885" w:rsidRDefault="00E36A43" w:rsidP="00E36A43">
      <w:pPr>
        <w:ind w:firstLine="720"/>
        <w:jc w:val="center"/>
        <w:rPr>
          <w:rFonts w:cs="Arial"/>
        </w:rPr>
      </w:pPr>
      <w:r w:rsidRPr="00531885">
        <w:rPr>
          <w:rFonts w:cs="Arial"/>
          <w:b/>
          <w:bCs/>
        </w:rPr>
        <w:t>SUPPLIER INCENTIVE PROGRAMME</w:t>
      </w:r>
    </w:p>
    <w:p w14:paraId="1DE0F0A2" w14:textId="77777777" w:rsidR="00E36A43" w:rsidRPr="00531885" w:rsidRDefault="00E36A43" w:rsidP="00E36A43">
      <w:pPr>
        <w:rPr>
          <w:rFonts w:cs="Arial"/>
        </w:rPr>
      </w:pPr>
    </w:p>
    <w:p w14:paraId="597C441A" w14:textId="77777777" w:rsidR="00E36A43" w:rsidRPr="00531885" w:rsidRDefault="00E36A43" w:rsidP="00E36A43">
      <w:pPr>
        <w:rPr>
          <w:rFonts w:cs="Arial"/>
        </w:rPr>
      </w:pPr>
      <w:r w:rsidRPr="00531885">
        <w:rPr>
          <w:rFonts w:cs="Arial"/>
        </w:rPr>
        <w:t xml:space="preserve">Please note: The Supplier Incentive Programme is </w:t>
      </w:r>
      <w:proofErr w:type="gramStart"/>
      <w:r w:rsidRPr="00531885">
        <w:rPr>
          <w:rFonts w:cs="Arial"/>
        </w:rPr>
        <w:t>optional</w:t>
      </w:r>
      <w:proofErr w:type="gramEnd"/>
      <w:r w:rsidRPr="00531885">
        <w:rPr>
          <w:rFonts w:cs="Arial"/>
        </w:rPr>
        <w:t xml:space="preserve"> and suppliers can decide to enter into this scheme Entering the scheme will ensure your invoices are paid faster, please refer to the above section in the tender for further details.</w:t>
      </w:r>
    </w:p>
    <w:p w14:paraId="587374FE" w14:textId="77777777" w:rsidR="00E36A43" w:rsidRPr="00531885" w:rsidRDefault="00E36A43" w:rsidP="00E36A43">
      <w:pPr>
        <w:spacing w:line="240" w:lineRule="auto"/>
        <w:jc w:val="both"/>
        <w:rPr>
          <w:rFonts w:eastAsia="Times New Roman" w:cs="Arial"/>
          <w:b/>
          <w:bCs/>
        </w:rPr>
      </w:pPr>
    </w:p>
    <w:p w14:paraId="605C1035" w14:textId="77777777" w:rsidR="00E36A43" w:rsidRPr="00531885" w:rsidRDefault="00E36A43" w:rsidP="00E36A43">
      <w:pPr>
        <w:spacing w:line="240" w:lineRule="auto"/>
        <w:jc w:val="both"/>
        <w:rPr>
          <w:rFonts w:eastAsia="Times New Roman" w:cs="Arial"/>
        </w:rPr>
      </w:pPr>
      <w:r w:rsidRPr="00531885">
        <w:rPr>
          <w:rFonts w:eastAsia="Times New Roman" w:cs="Arial"/>
          <w:b/>
          <w:bCs/>
        </w:rPr>
        <w:t>1.1.</w:t>
      </w:r>
      <w:r w:rsidRPr="00531885">
        <w:rPr>
          <w:rFonts w:eastAsia="Times New Roman" w:cs="Arial"/>
        </w:rPr>
        <w:t xml:space="preserve"> Please confirm that you have read and understood the Supplier Incentive Programme guidance in the ITT documentation, and that you understand your willingness (or not) to participate in the Supplier Incentive Programme may impact the evaluation of this tender, by writing the word “yes” in the box below:</w:t>
      </w:r>
    </w:p>
    <w:p w14:paraId="46E6BC96" w14:textId="77777777" w:rsidR="00E36A43" w:rsidRPr="00531885" w:rsidRDefault="00E36A43" w:rsidP="00E36A43">
      <w:pPr>
        <w:spacing w:line="240" w:lineRule="auto"/>
        <w:jc w:val="both"/>
        <w:rPr>
          <w:rFonts w:eastAsia="Times New Roman" w:cs="Arial"/>
        </w:rPr>
      </w:pPr>
    </w:p>
    <w:tbl>
      <w:tblPr>
        <w:tblStyle w:val="TableGrid"/>
        <w:tblW w:w="0" w:type="auto"/>
        <w:tblLook w:val="04A0" w:firstRow="1" w:lastRow="0" w:firstColumn="1" w:lastColumn="0" w:noHBand="0" w:noVBand="1"/>
      </w:tblPr>
      <w:tblGrid>
        <w:gridCol w:w="9016"/>
      </w:tblGrid>
      <w:tr w:rsidR="00E36A43" w:rsidRPr="00531885" w14:paraId="7D3FEFD7" w14:textId="77777777" w:rsidTr="00661F1B">
        <w:tc>
          <w:tcPr>
            <w:tcW w:w="9063" w:type="dxa"/>
          </w:tcPr>
          <w:p w14:paraId="1CDD9F96" w14:textId="77777777" w:rsidR="00E36A43" w:rsidRPr="00531885" w:rsidRDefault="00E36A43" w:rsidP="00661F1B">
            <w:pPr>
              <w:jc w:val="both"/>
              <w:rPr>
                <w:rFonts w:eastAsia="Times New Roman" w:cs="Arial"/>
              </w:rPr>
            </w:pPr>
          </w:p>
        </w:tc>
      </w:tr>
    </w:tbl>
    <w:p w14:paraId="0CD7A350" w14:textId="77777777" w:rsidR="00E36A43" w:rsidRPr="00531885" w:rsidRDefault="00E36A43" w:rsidP="00E36A43">
      <w:pPr>
        <w:spacing w:line="240" w:lineRule="auto"/>
        <w:jc w:val="both"/>
        <w:rPr>
          <w:rFonts w:eastAsia="Times New Roman" w:cs="Arial"/>
        </w:rPr>
      </w:pPr>
    </w:p>
    <w:p w14:paraId="47A0DD46" w14:textId="77777777" w:rsidR="00E36A43" w:rsidRPr="00531885" w:rsidRDefault="00E36A43" w:rsidP="00E36A43">
      <w:pPr>
        <w:spacing w:line="240" w:lineRule="auto"/>
        <w:jc w:val="both"/>
        <w:rPr>
          <w:rFonts w:eastAsia="Times New Roman" w:cs="Arial"/>
          <w:b/>
          <w:iCs/>
        </w:rPr>
      </w:pPr>
      <w:r w:rsidRPr="00531885">
        <w:rPr>
          <w:rFonts w:eastAsia="Times New Roman" w:cs="Arial"/>
        </w:rPr>
        <w:t xml:space="preserve"> </w:t>
      </w:r>
      <w:r w:rsidRPr="00531885">
        <w:rPr>
          <w:rFonts w:eastAsia="Times New Roman" w:cs="Arial"/>
          <w:b/>
          <w:iCs/>
        </w:rPr>
        <w:t xml:space="preserve">1.2. </w:t>
      </w:r>
      <w:r w:rsidRPr="00531885">
        <w:rPr>
          <w:rFonts w:eastAsia="Times New Roman" w:cs="Arial"/>
          <w:bCs/>
          <w:iCs/>
        </w:rPr>
        <w:t xml:space="preserve">In the section below, select </w:t>
      </w:r>
      <w:r w:rsidRPr="00531885">
        <w:rPr>
          <w:rFonts w:eastAsia="Times New Roman" w:cs="Arial"/>
          <w:b/>
          <w:iCs/>
          <w:u w:val="single"/>
        </w:rPr>
        <w:t>one</w:t>
      </w:r>
      <w:r w:rsidRPr="00531885">
        <w:rPr>
          <w:rFonts w:eastAsia="Times New Roman" w:cs="Arial"/>
          <w:bCs/>
          <w:iCs/>
        </w:rPr>
        <w:t xml:space="preserve"> of the two options by placing an “X” in the </w:t>
      </w:r>
      <w:proofErr w:type="gramStart"/>
      <w:r w:rsidRPr="00531885">
        <w:rPr>
          <w:rFonts w:eastAsia="Times New Roman" w:cs="Arial"/>
          <w:bCs/>
          <w:iCs/>
        </w:rPr>
        <w:t>right hand</w:t>
      </w:r>
      <w:proofErr w:type="gramEnd"/>
      <w:r w:rsidRPr="00531885">
        <w:rPr>
          <w:rFonts w:eastAsia="Times New Roman" w:cs="Arial"/>
          <w:bCs/>
          <w:iCs/>
        </w:rPr>
        <w:t xml:space="preserve"> column, and for option 1 please also state the rebate rate that you are offering by placing an “X” below the rebate being offered.</w:t>
      </w:r>
    </w:p>
    <w:p w14:paraId="01559C87" w14:textId="77777777" w:rsidR="00E36A43" w:rsidRPr="00531885" w:rsidRDefault="00E36A43" w:rsidP="00E36A43">
      <w:pPr>
        <w:spacing w:line="240" w:lineRule="auto"/>
        <w:jc w:val="both"/>
        <w:rPr>
          <w:rFonts w:eastAsia="Times New Roman" w:cs="Arial"/>
          <w:b/>
          <w:i/>
        </w:rPr>
      </w:pPr>
    </w:p>
    <w:tbl>
      <w:tblPr>
        <w:tblStyle w:val="TableGrid"/>
        <w:tblW w:w="0" w:type="auto"/>
        <w:tblInd w:w="5" w:type="dxa"/>
        <w:tblLook w:val="04A0" w:firstRow="1" w:lastRow="0" w:firstColumn="1" w:lastColumn="0" w:noHBand="0" w:noVBand="1"/>
      </w:tblPr>
      <w:tblGrid>
        <w:gridCol w:w="3643"/>
        <w:gridCol w:w="718"/>
        <w:gridCol w:w="718"/>
        <w:gridCol w:w="840"/>
        <w:gridCol w:w="718"/>
        <w:gridCol w:w="718"/>
        <w:gridCol w:w="1666"/>
      </w:tblGrid>
      <w:tr w:rsidR="00E36A43" w:rsidRPr="00531885" w14:paraId="7206A645" w14:textId="77777777" w:rsidTr="00661F1B">
        <w:tc>
          <w:tcPr>
            <w:tcW w:w="7283" w:type="dxa"/>
            <w:gridSpan w:val="6"/>
            <w:tcBorders>
              <w:left w:val="nil"/>
              <w:right w:val="nil"/>
            </w:tcBorders>
          </w:tcPr>
          <w:p w14:paraId="4C628F34" w14:textId="77777777" w:rsidR="00E36A43" w:rsidRPr="00531885" w:rsidRDefault="00E36A43" w:rsidP="00661F1B">
            <w:pPr>
              <w:jc w:val="both"/>
              <w:rPr>
                <w:rFonts w:eastAsia="Times New Roman" w:cs="Arial"/>
                <w:b/>
              </w:rPr>
            </w:pPr>
          </w:p>
        </w:tc>
        <w:tc>
          <w:tcPr>
            <w:tcW w:w="1733" w:type="dxa"/>
            <w:tcBorders>
              <w:left w:val="nil"/>
              <w:right w:val="nil"/>
            </w:tcBorders>
            <w:vAlign w:val="center"/>
          </w:tcPr>
          <w:p w14:paraId="7C1CA584" w14:textId="77777777" w:rsidR="00E36A43" w:rsidRPr="00531885" w:rsidRDefault="00E36A43" w:rsidP="00661F1B">
            <w:pPr>
              <w:jc w:val="center"/>
              <w:rPr>
                <w:rFonts w:eastAsia="Times New Roman" w:cs="Arial"/>
                <w:b/>
                <w:iCs/>
              </w:rPr>
            </w:pPr>
          </w:p>
        </w:tc>
      </w:tr>
      <w:tr w:rsidR="00E36A43" w:rsidRPr="00531885" w14:paraId="11F3EA05" w14:textId="77777777" w:rsidTr="00661F1B">
        <w:tc>
          <w:tcPr>
            <w:tcW w:w="7283" w:type="dxa"/>
            <w:gridSpan w:val="6"/>
          </w:tcPr>
          <w:p w14:paraId="0425A5DF" w14:textId="77777777" w:rsidR="00E36A43" w:rsidRPr="00531885" w:rsidRDefault="00E36A43" w:rsidP="00661F1B">
            <w:pPr>
              <w:jc w:val="both"/>
              <w:rPr>
                <w:rFonts w:eastAsia="Times New Roman" w:cs="Arial"/>
                <w:b/>
              </w:rPr>
            </w:pPr>
            <w:r w:rsidRPr="00531885">
              <w:rPr>
                <w:rFonts w:eastAsia="Times New Roman" w:cs="Arial"/>
                <w:b/>
              </w:rPr>
              <w:t>Option 1</w:t>
            </w:r>
          </w:p>
          <w:p w14:paraId="335918C8" w14:textId="77777777" w:rsidR="00E36A43" w:rsidRPr="00531885" w:rsidRDefault="00E36A43" w:rsidP="00661F1B">
            <w:pPr>
              <w:jc w:val="both"/>
              <w:rPr>
                <w:rFonts w:eastAsia="Times New Roman" w:cs="Arial"/>
              </w:rPr>
            </w:pPr>
          </w:p>
          <w:p w14:paraId="7C18700B" w14:textId="77777777" w:rsidR="00E36A43" w:rsidRPr="00531885" w:rsidRDefault="00E36A43" w:rsidP="00661F1B">
            <w:pPr>
              <w:jc w:val="both"/>
              <w:rPr>
                <w:rFonts w:eastAsia="Times New Roman" w:cs="Arial"/>
              </w:rPr>
            </w:pPr>
            <w:r w:rsidRPr="00531885">
              <w:rPr>
                <w:rFonts w:eastAsia="Times New Roman" w:cs="Arial"/>
              </w:rPr>
              <w:t xml:space="preserve">Supplier confirms its participation in the Supplier Incentive Programme on the terms of the contract terms &amp; </w:t>
            </w:r>
            <w:proofErr w:type="gramStart"/>
            <w:r w:rsidRPr="00531885">
              <w:rPr>
                <w:rFonts w:eastAsia="Times New Roman" w:cs="Arial"/>
              </w:rPr>
              <w:t>conditions</w:t>
            </w:r>
            <w:proofErr w:type="gramEnd"/>
          </w:p>
          <w:p w14:paraId="508F4976" w14:textId="77777777" w:rsidR="00E36A43" w:rsidRPr="00531885" w:rsidRDefault="00E36A43" w:rsidP="00661F1B">
            <w:pPr>
              <w:jc w:val="both"/>
              <w:rPr>
                <w:rFonts w:eastAsia="Times New Roman" w:cs="Arial"/>
                <w:b/>
                <w:i/>
              </w:rPr>
            </w:pPr>
          </w:p>
          <w:p w14:paraId="24020A43" w14:textId="77777777" w:rsidR="00E36A43" w:rsidRPr="00531885" w:rsidRDefault="00E36A43" w:rsidP="00661F1B">
            <w:pPr>
              <w:jc w:val="both"/>
              <w:rPr>
                <w:rFonts w:eastAsia="Times New Roman" w:cs="Arial"/>
                <w:b/>
                <w:i/>
              </w:rPr>
            </w:pPr>
            <w:r w:rsidRPr="00531885">
              <w:rPr>
                <w:rFonts w:eastAsia="Times New Roman" w:cs="Arial"/>
                <w:b/>
                <w:iCs/>
              </w:rPr>
              <w:t>Please select the</w:t>
            </w:r>
            <w:r w:rsidRPr="00531885">
              <w:rPr>
                <w:rFonts w:eastAsia="Times New Roman" w:cs="Arial"/>
                <w:b/>
                <w:i/>
              </w:rPr>
              <w:t xml:space="preserve"> </w:t>
            </w:r>
            <w:r w:rsidRPr="00531885">
              <w:rPr>
                <w:rFonts w:eastAsia="Times New Roman" w:cs="Arial"/>
                <w:b/>
                <w:bCs/>
              </w:rPr>
              <w:t>rebate you are offering for payment of invoices 10 days after receipt:</w:t>
            </w:r>
          </w:p>
        </w:tc>
        <w:tc>
          <w:tcPr>
            <w:tcW w:w="1733" w:type="dxa"/>
            <w:vMerge w:val="restart"/>
            <w:vAlign w:val="center"/>
          </w:tcPr>
          <w:p w14:paraId="7D50705F" w14:textId="028FC8FE" w:rsidR="00E36A43" w:rsidRPr="00531885" w:rsidRDefault="00E36A43" w:rsidP="00661F1B">
            <w:pPr>
              <w:jc w:val="center"/>
              <w:rPr>
                <w:rFonts w:eastAsia="Times New Roman" w:cs="Arial"/>
                <w:b/>
                <w:iCs/>
              </w:rPr>
            </w:pPr>
          </w:p>
        </w:tc>
      </w:tr>
      <w:tr w:rsidR="00E36A43" w:rsidRPr="00531885" w14:paraId="5ACB67B7" w14:textId="77777777" w:rsidTr="00661F1B">
        <w:trPr>
          <w:trHeight w:val="135"/>
        </w:trPr>
        <w:tc>
          <w:tcPr>
            <w:tcW w:w="3803" w:type="dxa"/>
          </w:tcPr>
          <w:p w14:paraId="55657EE2" w14:textId="77777777" w:rsidR="00E36A43" w:rsidRPr="00531885" w:rsidRDefault="00E36A43" w:rsidP="00661F1B">
            <w:pPr>
              <w:jc w:val="both"/>
              <w:rPr>
                <w:rFonts w:eastAsia="Times New Roman" w:cs="Arial"/>
                <w:b/>
              </w:rPr>
            </w:pPr>
          </w:p>
        </w:tc>
        <w:tc>
          <w:tcPr>
            <w:tcW w:w="652" w:type="dxa"/>
          </w:tcPr>
          <w:p w14:paraId="31C17F5E" w14:textId="77777777" w:rsidR="00E36A43" w:rsidRPr="00531885" w:rsidRDefault="00E36A43" w:rsidP="00661F1B">
            <w:pPr>
              <w:jc w:val="both"/>
              <w:rPr>
                <w:rFonts w:eastAsia="Times New Roman" w:cs="Arial"/>
                <w:b/>
              </w:rPr>
            </w:pPr>
            <w:r w:rsidRPr="00531885">
              <w:rPr>
                <w:rFonts w:eastAsia="Times New Roman" w:cs="Arial"/>
              </w:rPr>
              <w:t>0.5%</w:t>
            </w:r>
          </w:p>
        </w:tc>
        <w:tc>
          <w:tcPr>
            <w:tcW w:w="652" w:type="dxa"/>
          </w:tcPr>
          <w:p w14:paraId="673FF5C3" w14:textId="77777777" w:rsidR="00E36A43" w:rsidRPr="00531885" w:rsidRDefault="00E36A43" w:rsidP="00661F1B">
            <w:pPr>
              <w:jc w:val="both"/>
              <w:rPr>
                <w:rFonts w:eastAsia="Times New Roman" w:cs="Arial"/>
                <w:b/>
              </w:rPr>
            </w:pPr>
            <w:r w:rsidRPr="00531885">
              <w:rPr>
                <w:rFonts w:eastAsia="Times New Roman" w:cs="Arial"/>
              </w:rPr>
              <w:t>1.0%</w:t>
            </w:r>
          </w:p>
        </w:tc>
        <w:tc>
          <w:tcPr>
            <w:tcW w:w="764" w:type="dxa"/>
          </w:tcPr>
          <w:p w14:paraId="1BC43806" w14:textId="77777777" w:rsidR="00E36A43" w:rsidRPr="00531885" w:rsidRDefault="00E36A43" w:rsidP="00661F1B">
            <w:pPr>
              <w:jc w:val="both"/>
              <w:rPr>
                <w:rFonts w:eastAsia="Times New Roman" w:cs="Arial"/>
                <w:b/>
              </w:rPr>
            </w:pPr>
            <w:r w:rsidRPr="00531885">
              <w:rPr>
                <w:rFonts w:eastAsia="Times New Roman" w:cs="Arial"/>
              </w:rPr>
              <w:t>1.25%</w:t>
            </w:r>
          </w:p>
        </w:tc>
        <w:tc>
          <w:tcPr>
            <w:tcW w:w="706" w:type="dxa"/>
          </w:tcPr>
          <w:p w14:paraId="51A5ED29" w14:textId="77777777" w:rsidR="00E36A43" w:rsidRPr="00531885" w:rsidRDefault="00E36A43" w:rsidP="00661F1B">
            <w:pPr>
              <w:jc w:val="both"/>
              <w:rPr>
                <w:rFonts w:eastAsia="Times New Roman" w:cs="Arial"/>
                <w:b/>
              </w:rPr>
            </w:pPr>
            <w:r w:rsidRPr="00531885">
              <w:rPr>
                <w:rFonts w:eastAsia="Times New Roman" w:cs="Arial"/>
              </w:rPr>
              <w:t>1.5%</w:t>
            </w:r>
          </w:p>
        </w:tc>
        <w:tc>
          <w:tcPr>
            <w:tcW w:w="706" w:type="dxa"/>
          </w:tcPr>
          <w:p w14:paraId="65881376" w14:textId="77777777" w:rsidR="00E36A43" w:rsidRPr="00531885" w:rsidRDefault="00E36A43" w:rsidP="00661F1B">
            <w:pPr>
              <w:jc w:val="both"/>
              <w:rPr>
                <w:rFonts w:eastAsia="Times New Roman" w:cs="Arial"/>
                <w:b/>
              </w:rPr>
            </w:pPr>
            <w:r w:rsidRPr="00531885">
              <w:rPr>
                <w:rFonts w:eastAsia="Times New Roman" w:cs="Arial"/>
              </w:rPr>
              <w:t>2.0%</w:t>
            </w:r>
          </w:p>
        </w:tc>
        <w:tc>
          <w:tcPr>
            <w:tcW w:w="1733" w:type="dxa"/>
            <w:vMerge/>
            <w:vAlign w:val="center"/>
          </w:tcPr>
          <w:p w14:paraId="305F8057" w14:textId="77777777" w:rsidR="00E36A43" w:rsidRPr="00531885" w:rsidRDefault="00E36A43" w:rsidP="00661F1B">
            <w:pPr>
              <w:jc w:val="center"/>
              <w:rPr>
                <w:rFonts w:eastAsia="Times New Roman" w:cs="Arial"/>
                <w:b/>
                <w:iCs/>
              </w:rPr>
            </w:pPr>
          </w:p>
        </w:tc>
      </w:tr>
      <w:tr w:rsidR="00E36A43" w:rsidRPr="00531885" w14:paraId="71336956" w14:textId="77777777" w:rsidTr="00661F1B">
        <w:trPr>
          <w:trHeight w:val="135"/>
        </w:trPr>
        <w:tc>
          <w:tcPr>
            <w:tcW w:w="3803" w:type="dxa"/>
            <w:tcBorders>
              <w:bottom w:val="single" w:sz="4" w:space="0" w:color="auto"/>
            </w:tcBorders>
          </w:tcPr>
          <w:p w14:paraId="4856B6B7" w14:textId="77777777" w:rsidR="00E36A43" w:rsidRPr="00531885" w:rsidRDefault="00E36A43" w:rsidP="00661F1B">
            <w:pPr>
              <w:jc w:val="both"/>
              <w:rPr>
                <w:rFonts w:eastAsia="Times New Roman" w:cs="Arial"/>
                <w:b/>
              </w:rPr>
            </w:pPr>
          </w:p>
        </w:tc>
        <w:tc>
          <w:tcPr>
            <w:tcW w:w="652" w:type="dxa"/>
            <w:tcBorders>
              <w:bottom w:val="single" w:sz="4" w:space="0" w:color="auto"/>
            </w:tcBorders>
          </w:tcPr>
          <w:p w14:paraId="41AC5F26" w14:textId="77777777" w:rsidR="00E36A43" w:rsidRPr="00531885" w:rsidRDefault="00E36A43" w:rsidP="00661F1B">
            <w:pPr>
              <w:jc w:val="center"/>
              <w:rPr>
                <w:rFonts w:eastAsia="Times New Roman" w:cs="Arial"/>
                <w:b/>
              </w:rPr>
            </w:pPr>
          </w:p>
        </w:tc>
        <w:tc>
          <w:tcPr>
            <w:tcW w:w="652" w:type="dxa"/>
            <w:tcBorders>
              <w:bottom w:val="single" w:sz="4" w:space="0" w:color="auto"/>
            </w:tcBorders>
          </w:tcPr>
          <w:p w14:paraId="0CCB1863" w14:textId="77777777" w:rsidR="00E36A43" w:rsidRPr="00531885" w:rsidRDefault="00E36A43" w:rsidP="00661F1B">
            <w:pPr>
              <w:jc w:val="center"/>
              <w:rPr>
                <w:rFonts w:eastAsia="Times New Roman" w:cs="Arial"/>
                <w:b/>
              </w:rPr>
            </w:pPr>
          </w:p>
        </w:tc>
        <w:tc>
          <w:tcPr>
            <w:tcW w:w="764" w:type="dxa"/>
            <w:tcBorders>
              <w:bottom w:val="single" w:sz="4" w:space="0" w:color="auto"/>
            </w:tcBorders>
          </w:tcPr>
          <w:p w14:paraId="667350CD" w14:textId="68A0F97B" w:rsidR="00E36A43" w:rsidRPr="00531885" w:rsidRDefault="00E36A43" w:rsidP="00661F1B">
            <w:pPr>
              <w:jc w:val="center"/>
              <w:rPr>
                <w:rFonts w:eastAsia="Times New Roman" w:cs="Arial"/>
                <w:b/>
              </w:rPr>
            </w:pPr>
          </w:p>
        </w:tc>
        <w:tc>
          <w:tcPr>
            <w:tcW w:w="706" w:type="dxa"/>
            <w:tcBorders>
              <w:bottom w:val="single" w:sz="4" w:space="0" w:color="auto"/>
            </w:tcBorders>
          </w:tcPr>
          <w:p w14:paraId="70EFA335" w14:textId="77777777" w:rsidR="00E36A43" w:rsidRPr="00531885" w:rsidRDefault="00E36A43" w:rsidP="00661F1B">
            <w:pPr>
              <w:jc w:val="center"/>
              <w:rPr>
                <w:rFonts w:eastAsia="Times New Roman" w:cs="Arial"/>
                <w:b/>
              </w:rPr>
            </w:pPr>
          </w:p>
        </w:tc>
        <w:tc>
          <w:tcPr>
            <w:tcW w:w="706" w:type="dxa"/>
            <w:tcBorders>
              <w:bottom w:val="single" w:sz="4" w:space="0" w:color="auto"/>
            </w:tcBorders>
          </w:tcPr>
          <w:p w14:paraId="3455272F" w14:textId="77777777" w:rsidR="00E36A43" w:rsidRPr="00531885" w:rsidRDefault="00E36A43" w:rsidP="00661F1B">
            <w:pPr>
              <w:jc w:val="center"/>
              <w:rPr>
                <w:rFonts w:eastAsia="Times New Roman" w:cs="Arial"/>
                <w:b/>
              </w:rPr>
            </w:pPr>
          </w:p>
        </w:tc>
        <w:tc>
          <w:tcPr>
            <w:tcW w:w="1733" w:type="dxa"/>
            <w:vMerge/>
            <w:tcBorders>
              <w:bottom w:val="single" w:sz="4" w:space="0" w:color="auto"/>
            </w:tcBorders>
            <w:vAlign w:val="center"/>
          </w:tcPr>
          <w:p w14:paraId="41CD0486" w14:textId="77777777" w:rsidR="00E36A43" w:rsidRPr="00531885" w:rsidRDefault="00E36A43" w:rsidP="00661F1B">
            <w:pPr>
              <w:jc w:val="center"/>
              <w:rPr>
                <w:rFonts w:eastAsia="Times New Roman" w:cs="Arial"/>
                <w:b/>
                <w:iCs/>
              </w:rPr>
            </w:pPr>
          </w:p>
        </w:tc>
      </w:tr>
      <w:tr w:rsidR="00E36A43" w:rsidRPr="00531885" w14:paraId="4CE87285" w14:textId="77777777" w:rsidTr="00661F1B">
        <w:tc>
          <w:tcPr>
            <w:tcW w:w="7283" w:type="dxa"/>
            <w:gridSpan w:val="6"/>
            <w:tcBorders>
              <w:left w:val="nil"/>
              <w:right w:val="nil"/>
            </w:tcBorders>
          </w:tcPr>
          <w:p w14:paraId="5C5CEE38" w14:textId="77777777" w:rsidR="00E36A43" w:rsidRPr="00531885" w:rsidRDefault="00E36A43" w:rsidP="00661F1B">
            <w:pPr>
              <w:jc w:val="both"/>
              <w:rPr>
                <w:rFonts w:eastAsia="Times New Roman" w:cs="Arial"/>
                <w:b/>
              </w:rPr>
            </w:pPr>
          </w:p>
        </w:tc>
        <w:tc>
          <w:tcPr>
            <w:tcW w:w="1733" w:type="dxa"/>
            <w:tcBorders>
              <w:left w:val="nil"/>
              <w:right w:val="nil"/>
            </w:tcBorders>
            <w:vAlign w:val="center"/>
          </w:tcPr>
          <w:p w14:paraId="742BBC6C" w14:textId="77777777" w:rsidR="00E36A43" w:rsidRPr="00531885" w:rsidRDefault="00E36A43" w:rsidP="00661F1B">
            <w:pPr>
              <w:jc w:val="center"/>
              <w:rPr>
                <w:rFonts w:eastAsia="Times New Roman" w:cs="Arial"/>
                <w:b/>
                <w:iCs/>
              </w:rPr>
            </w:pPr>
          </w:p>
        </w:tc>
      </w:tr>
      <w:tr w:rsidR="00E36A43" w:rsidRPr="00531885" w14:paraId="79D361D3" w14:textId="77777777" w:rsidTr="00661F1B">
        <w:tc>
          <w:tcPr>
            <w:tcW w:w="7283" w:type="dxa"/>
            <w:gridSpan w:val="6"/>
          </w:tcPr>
          <w:p w14:paraId="0C7E38C1" w14:textId="77777777" w:rsidR="00E36A43" w:rsidRPr="00531885" w:rsidRDefault="00E36A43" w:rsidP="00661F1B">
            <w:pPr>
              <w:jc w:val="both"/>
              <w:rPr>
                <w:rFonts w:eastAsia="Times New Roman" w:cs="Arial"/>
              </w:rPr>
            </w:pPr>
            <w:r w:rsidRPr="00531885">
              <w:rPr>
                <w:rFonts w:eastAsia="Times New Roman" w:cs="Arial"/>
                <w:b/>
              </w:rPr>
              <w:t>Option 2</w:t>
            </w:r>
            <w:r w:rsidRPr="00531885">
              <w:rPr>
                <w:rFonts w:eastAsia="Times New Roman" w:cs="Arial"/>
              </w:rPr>
              <w:t xml:space="preserve"> </w:t>
            </w:r>
          </w:p>
          <w:p w14:paraId="6153EED2" w14:textId="77777777" w:rsidR="00E36A43" w:rsidRPr="00531885" w:rsidRDefault="00E36A43" w:rsidP="00661F1B">
            <w:pPr>
              <w:jc w:val="both"/>
              <w:rPr>
                <w:rFonts w:eastAsia="Times New Roman" w:cs="Arial"/>
              </w:rPr>
            </w:pPr>
            <w:r w:rsidRPr="00531885">
              <w:rPr>
                <w:rFonts w:eastAsia="Times New Roman" w:cs="Arial"/>
              </w:rPr>
              <w:t xml:space="preserve">Supplier confirms it will not participate in the Supplier Incentive Programme. </w:t>
            </w:r>
          </w:p>
          <w:p w14:paraId="6BFDDCA8" w14:textId="77777777" w:rsidR="00E36A43" w:rsidRPr="00531885" w:rsidRDefault="00E36A43" w:rsidP="00661F1B">
            <w:pPr>
              <w:jc w:val="both"/>
              <w:rPr>
                <w:rFonts w:eastAsia="Times New Roman" w:cs="Arial"/>
                <w:b/>
                <w:i/>
              </w:rPr>
            </w:pPr>
          </w:p>
        </w:tc>
        <w:tc>
          <w:tcPr>
            <w:tcW w:w="1733" w:type="dxa"/>
            <w:vAlign w:val="center"/>
          </w:tcPr>
          <w:p w14:paraId="0507083B" w14:textId="77777777" w:rsidR="00E36A43" w:rsidRPr="00531885" w:rsidRDefault="00E36A43" w:rsidP="00661F1B">
            <w:pPr>
              <w:jc w:val="center"/>
              <w:rPr>
                <w:rFonts w:eastAsia="Times New Roman" w:cs="Arial"/>
                <w:b/>
                <w:iCs/>
              </w:rPr>
            </w:pPr>
          </w:p>
        </w:tc>
      </w:tr>
    </w:tbl>
    <w:p w14:paraId="3D5CC3CE" w14:textId="77777777" w:rsidR="00E36A43" w:rsidRPr="00531885" w:rsidRDefault="00E36A43" w:rsidP="00E36A43">
      <w:pPr>
        <w:spacing w:line="240" w:lineRule="auto"/>
        <w:jc w:val="both"/>
        <w:rPr>
          <w:rFonts w:eastAsia="Times New Roman" w:cs="Arial"/>
          <w:b/>
          <w:i/>
        </w:rPr>
      </w:pPr>
    </w:p>
    <w:p w14:paraId="2AD07BE5" w14:textId="77777777" w:rsidR="00E36A43" w:rsidRPr="00531885" w:rsidRDefault="00E36A43" w:rsidP="00E36A43">
      <w:pPr>
        <w:spacing w:line="240" w:lineRule="auto"/>
        <w:jc w:val="both"/>
        <w:rPr>
          <w:rFonts w:eastAsia="Times New Roman" w:cs="Arial"/>
        </w:rPr>
      </w:pPr>
      <w:r w:rsidRPr="00531885">
        <w:rPr>
          <w:rFonts w:eastAsia="Times New Roman" w:cs="Arial"/>
        </w:rPr>
        <w:t xml:space="preserve">Rebates will be deducted and retained by Gateshead Council. </w:t>
      </w:r>
    </w:p>
    <w:p w14:paraId="5D7DC76A" w14:textId="77777777" w:rsidR="00E36A43" w:rsidRPr="00531885" w:rsidRDefault="00E36A43" w:rsidP="0077632F">
      <w:pPr>
        <w:rPr>
          <w:rFonts w:cs="Arial"/>
          <w:b/>
          <w:bCs/>
        </w:rPr>
      </w:pPr>
    </w:p>
    <w:p w14:paraId="1D11578F" w14:textId="7EF5960B" w:rsidR="00E83CCD" w:rsidRPr="00531885" w:rsidRDefault="00E83CCD" w:rsidP="00E83CCD">
      <w:pPr>
        <w:ind w:firstLine="720"/>
        <w:jc w:val="center"/>
        <w:rPr>
          <w:rFonts w:cs="Arial"/>
          <w:b/>
          <w:bCs/>
        </w:rPr>
      </w:pPr>
      <w:r w:rsidRPr="00531885">
        <w:rPr>
          <w:rFonts w:cs="Arial"/>
          <w:b/>
          <w:bCs/>
        </w:rPr>
        <w:t>ITT SCHEDULE 1</w:t>
      </w:r>
      <w:r w:rsidR="004968BC" w:rsidRPr="00531885">
        <w:rPr>
          <w:rFonts w:cs="Arial"/>
          <w:b/>
          <w:bCs/>
        </w:rPr>
        <w:t>3</w:t>
      </w:r>
    </w:p>
    <w:p w14:paraId="254319B2" w14:textId="494EB326" w:rsidR="00851895" w:rsidRPr="00531885" w:rsidRDefault="00851895" w:rsidP="00E83CCD">
      <w:pPr>
        <w:ind w:firstLine="720"/>
        <w:jc w:val="center"/>
        <w:rPr>
          <w:rFonts w:cs="Arial"/>
          <w:b/>
          <w:bCs/>
        </w:rPr>
      </w:pPr>
      <w:r w:rsidRPr="00531885">
        <w:rPr>
          <w:rFonts w:cs="Arial"/>
          <w:b/>
          <w:bCs/>
        </w:rPr>
        <w:t>Not used</w:t>
      </w:r>
    </w:p>
    <w:p w14:paraId="4E5382B9" w14:textId="098B1BBF" w:rsidR="004968BC" w:rsidRPr="00531885" w:rsidRDefault="004968BC" w:rsidP="004968BC">
      <w:pPr>
        <w:rPr>
          <w:rFonts w:cs="Arial"/>
          <w:b/>
        </w:rPr>
      </w:pPr>
    </w:p>
    <w:p w14:paraId="5CB805E6" w14:textId="77777777" w:rsidR="00E36A43" w:rsidRPr="00531885" w:rsidRDefault="00E36A43" w:rsidP="00690442">
      <w:pPr>
        <w:jc w:val="center"/>
        <w:rPr>
          <w:rFonts w:cs="Arial"/>
          <w:b/>
        </w:rPr>
      </w:pPr>
    </w:p>
    <w:p w14:paraId="7FF922F6" w14:textId="6268775D" w:rsidR="00380303" w:rsidRPr="00531885" w:rsidRDefault="003519C2" w:rsidP="00690442">
      <w:pPr>
        <w:jc w:val="center"/>
        <w:rPr>
          <w:rFonts w:cs="Arial"/>
          <w:b/>
        </w:rPr>
      </w:pPr>
      <w:r w:rsidRPr="00531885">
        <w:rPr>
          <w:rFonts w:cs="Arial"/>
          <w:b/>
        </w:rPr>
        <w:t>I</w:t>
      </w:r>
      <w:r w:rsidR="00380303" w:rsidRPr="00531885">
        <w:rPr>
          <w:rFonts w:cs="Arial"/>
          <w:b/>
        </w:rPr>
        <w:t>TT APPENDIX 1</w:t>
      </w:r>
      <w:r w:rsidR="00690442" w:rsidRPr="00531885">
        <w:rPr>
          <w:rFonts w:cs="Arial"/>
          <w:b/>
        </w:rPr>
        <w:t xml:space="preserve"> - </w:t>
      </w:r>
      <w:r w:rsidR="00380303" w:rsidRPr="00531885">
        <w:rPr>
          <w:rFonts w:cs="Arial"/>
          <w:b/>
        </w:rPr>
        <w:t xml:space="preserve">INFORMATION TO </w:t>
      </w:r>
      <w:r w:rsidR="00D54154" w:rsidRPr="00531885">
        <w:rPr>
          <w:rFonts w:cs="Arial"/>
          <w:b/>
        </w:rPr>
        <w:t>SUPPLIER</w:t>
      </w:r>
      <w:r w:rsidR="00380303" w:rsidRPr="00531885">
        <w:rPr>
          <w:rFonts w:cs="Arial"/>
          <w:b/>
        </w:rPr>
        <w:t>S</w:t>
      </w:r>
      <w:r w:rsidR="00654419" w:rsidRPr="00531885">
        <w:rPr>
          <w:rFonts w:cs="Arial"/>
          <w:b/>
        </w:rPr>
        <w:t xml:space="preserve"> - </w:t>
      </w:r>
      <w:r w:rsidRPr="00531885">
        <w:rPr>
          <w:rFonts w:cs="Arial"/>
          <w:b/>
          <w:bCs/>
        </w:rPr>
        <w:t>SEE</w:t>
      </w:r>
      <w:r w:rsidRPr="00531885">
        <w:rPr>
          <w:rFonts w:cs="Arial"/>
        </w:rPr>
        <w:t xml:space="preserve"> </w:t>
      </w:r>
      <w:r w:rsidRPr="00531885">
        <w:rPr>
          <w:rFonts w:cs="Arial"/>
          <w:b/>
          <w:bCs/>
        </w:rPr>
        <w:t>ATTTACHED</w:t>
      </w:r>
    </w:p>
    <w:p w14:paraId="2737369C" w14:textId="77777777" w:rsidR="00380303" w:rsidRPr="00531885" w:rsidRDefault="00380303" w:rsidP="007A5371">
      <w:pPr>
        <w:rPr>
          <w:rFonts w:cs="Arial"/>
        </w:rPr>
      </w:pPr>
    </w:p>
    <w:p w14:paraId="7E6189A7" w14:textId="73CFC983" w:rsidR="00380303" w:rsidRPr="00531885" w:rsidRDefault="00380303" w:rsidP="00690442">
      <w:pPr>
        <w:jc w:val="center"/>
        <w:rPr>
          <w:rFonts w:cs="Arial"/>
          <w:b/>
        </w:rPr>
      </w:pPr>
      <w:r w:rsidRPr="00531885">
        <w:rPr>
          <w:rFonts w:cs="Arial"/>
          <w:b/>
        </w:rPr>
        <w:t xml:space="preserve">ITT APPENDIX 2 </w:t>
      </w:r>
      <w:r w:rsidR="00AF372B" w:rsidRPr="00531885">
        <w:rPr>
          <w:rFonts w:cs="Arial"/>
          <w:b/>
        </w:rPr>
        <w:t xml:space="preserve">– Not </w:t>
      </w:r>
      <w:proofErr w:type="gramStart"/>
      <w:r w:rsidR="00AF372B" w:rsidRPr="00531885">
        <w:rPr>
          <w:rFonts w:cs="Arial"/>
          <w:b/>
        </w:rPr>
        <w:t>used</w:t>
      </w:r>
      <w:proofErr w:type="gramEnd"/>
      <w:r w:rsidR="00AF372B" w:rsidRPr="00531885">
        <w:rPr>
          <w:rFonts w:cs="Arial"/>
          <w:b/>
        </w:rPr>
        <w:t xml:space="preserve"> </w:t>
      </w:r>
    </w:p>
    <w:p w14:paraId="1153F37C" w14:textId="77777777" w:rsidR="00380303" w:rsidRPr="00531885" w:rsidRDefault="00380303" w:rsidP="007A5371">
      <w:pPr>
        <w:jc w:val="center"/>
        <w:rPr>
          <w:rFonts w:cs="Arial"/>
        </w:rPr>
      </w:pPr>
    </w:p>
    <w:p w14:paraId="03B90ECB" w14:textId="56A88530" w:rsidR="00585859" w:rsidRPr="00531885" w:rsidRDefault="00585859" w:rsidP="00690442">
      <w:pPr>
        <w:jc w:val="center"/>
        <w:rPr>
          <w:rFonts w:cs="Arial"/>
          <w:b/>
        </w:rPr>
      </w:pPr>
      <w:r w:rsidRPr="00531885">
        <w:rPr>
          <w:rFonts w:cs="Arial"/>
          <w:b/>
        </w:rPr>
        <w:t>ITT APPENDIX 3</w:t>
      </w:r>
      <w:r w:rsidR="00690442" w:rsidRPr="00531885">
        <w:rPr>
          <w:rFonts w:cs="Arial"/>
          <w:b/>
        </w:rPr>
        <w:t xml:space="preserve"> - </w:t>
      </w:r>
      <w:r w:rsidRPr="00531885">
        <w:rPr>
          <w:rFonts w:cs="Arial"/>
          <w:b/>
        </w:rPr>
        <w:t>SCORING MATRIX</w:t>
      </w:r>
      <w:r w:rsidR="00654419" w:rsidRPr="00531885">
        <w:rPr>
          <w:rFonts w:cs="Arial"/>
          <w:b/>
        </w:rPr>
        <w:t xml:space="preserve"> – SEE ATTACHED</w:t>
      </w:r>
    </w:p>
    <w:p w14:paraId="5DBC6039" w14:textId="62A74E6A" w:rsidR="00585859" w:rsidRPr="00531885" w:rsidRDefault="00585859" w:rsidP="00654419">
      <w:pPr>
        <w:rPr>
          <w:rFonts w:cs="Arial"/>
          <w:b/>
        </w:rPr>
      </w:pPr>
    </w:p>
    <w:p w14:paraId="47536DB0" w14:textId="12E7E4A9" w:rsidR="003519C2" w:rsidRPr="00531885" w:rsidRDefault="003519C2" w:rsidP="00690442">
      <w:pPr>
        <w:jc w:val="center"/>
        <w:rPr>
          <w:rFonts w:cs="Arial"/>
          <w:b/>
        </w:rPr>
      </w:pPr>
      <w:r w:rsidRPr="00531885">
        <w:rPr>
          <w:rFonts w:cs="Arial"/>
          <w:b/>
        </w:rPr>
        <w:t>I</w:t>
      </w:r>
      <w:r w:rsidR="002918AD" w:rsidRPr="00531885">
        <w:rPr>
          <w:rFonts w:cs="Arial"/>
          <w:b/>
        </w:rPr>
        <w:t>TT APPENDIX 4</w:t>
      </w:r>
      <w:r w:rsidR="00690442" w:rsidRPr="00531885">
        <w:rPr>
          <w:rFonts w:cs="Arial"/>
          <w:b/>
        </w:rPr>
        <w:t xml:space="preserve"> - </w:t>
      </w:r>
      <w:r w:rsidR="002918AD" w:rsidRPr="00531885">
        <w:rPr>
          <w:rFonts w:cs="Arial"/>
          <w:b/>
        </w:rPr>
        <w:t xml:space="preserve">SOCIAL VALUE TOOLKIT </w:t>
      </w:r>
      <w:r w:rsidR="00654419" w:rsidRPr="00531885">
        <w:rPr>
          <w:rFonts w:cs="Arial"/>
          <w:b/>
        </w:rPr>
        <w:t>– SEE ATTACHED</w:t>
      </w:r>
    </w:p>
    <w:sectPr w:rsidR="003519C2" w:rsidRPr="00531885" w:rsidSect="00D9518D">
      <w:footerReference w:type="default" r:id="rId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052A" w14:textId="77777777" w:rsidR="002666C7" w:rsidRDefault="002666C7" w:rsidP="004674FD">
      <w:pPr>
        <w:spacing w:line="240" w:lineRule="auto"/>
      </w:pPr>
      <w:r>
        <w:separator/>
      </w:r>
    </w:p>
  </w:endnote>
  <w:endnote w:type="continuationSeparator" w:id="0">
    <w:p w14:paraId="06EF2183" w14:textId="77777777" w:rsidR="002666C7" w:rsidRDefault="002666C7" w:rsidP="004674FD">
      <w:pPr>
        <w:spacing w:line="240" w:lineRule="auto"/>
      </w:pPr>
      <w:r>
        <w:continuationSeparator/>
      </w:r>
    </w:p>
  </w:endnote>
  <w:endnote w:type="continuationNotice" w:id="1">
    <w:p w14:paraId="5C0924B0" w14:textId="77777777" w:rsidR="002666C7" w:rsidRDefault="002666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nux Libertine G">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45815"/>
      <w:docPartObj>
        <w:docPartGallery w:val="Page Numbers (Bottom of Page)"/>
        <w:docPartUnique/>
      </w:docPartObj>
    </w:sdtPr>
    <w:sdtEndPr>
      <w:rPr>
        <w:noProof/>
      </w:rPr>
    </w:sdtEndPr>
    <w:sdtContent>
      <w:p w14:paraId="77B1A823" w14:textId="1A5AF63E" w:rsidR="003C0DAF" w:rsidRDefault="003C0D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3A868" w14:textId="77777777" w:rsidR="003C0DAF" w:rsidRDefault="003C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7D61" w14:textId="77777777" w:rsidR="002666C7" w:rsidRDefault="002666C7" w:rsidP="004674FD">
      <w:pPr>
        <w:spacing w:line="240" w:lineRule="auto"/>
      </w:pPr>
      <w:r>
        <w:separator/>
      </w:r>
    </w:p>
  </w:footnote>
  <w:footnote w:type="continuationSeparator" w:id="0">
    <w:p w14:paraId="0A2AD620" w14:textId="77777777" w:rsidR="002666C7" w:rsidRDefault="002666C7" w:rsidP="004674FD">
      <w:pPr>
        <w:spacing w:line="240" w:lineRule="auto"/>
      </w:pPr>
      <w:r>
        <w:continuationSeparator/>
      </w:r>
    </w:p>
  </w:footnote>
  <w:footnote w:type="continuationNotice" w:id="1">
    <w:p w14:paraId="4CAF9998" w14:textId="77777777" w:rsidR="002666C7" w:rsidRDefault="002666C7">
      <w:pPr>
        <w:spacing w:line="240" w:lineRule="auto"/>
      </w:pPr>
    </w:p>
  </w:footnote>
  <w:footnote w:id="2">
    <w:p w14:paraId="7D7F54F5" w14:textId="77777777" w:rsidR="008A18CA" w:rsidRPr="00FF029F" w:rsidRDefault="008A18CA" w:rsidP="008A18C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Pr>
            <w:rFonts w:ascii="Arial" w:eastAsia="Arial" w:hAnsi="Arial" w:cs="Arial"/>
            <w:color w:val="0000FF"/>
            <w:sz w:val="20"/>
            <w:szCs w:val="20"/>
            <w:u w:val="single"/>
          </w:rPr>
          <w:t>https://www.gov.uk/government/uploads/system/uploads/attachment_data/file/551130/List_of_Mandatory_and_Discretionary_Exclusions.pdf</w:t>
        </w:r>
      </w:hyperlink>
    </w:p>
  </w:footnote>
  <w:footnote w:id="3">
    <w:p w14:paraId="18EB3AD6" w14:textId="77777777" w:rsidR="008A18CA" w:rsidRPr="007B7A14" w:rsidRDefault="008A18CA" w:rsidP="008A18CA">
      <w:pPr>
        <w:pStyle w:val="Normal1"/>
        <w:rPr>
          <w:rFonts w:ascii="Arial" w:eastAsia="Arial" w:hAnsi="Arial" w:cs="Arial"/>
          <w:sz w:val="20"/>
          <w:szCs w:val="20"/>
        </w:rPr>
      </w:pPr>
      <w:r w:rsidRPr="007B7A14">
        <w:rPr>
          <w:rFonts w:ascii="Arial" w:hAnsi="Arial" w:cs="Arial"/>
          <w:sz w:val="20"/>
          <w:szCs w:val="20"/>
          <w:vertAlign w:val="superscript"/>
        </w:rPr>
        <w:footnoteRef/>
      </w:r>
      <w:r w:rsidRPr="007B7A14">
        <w:rPr>
          <w:rFonts w:ascii="Arial" w:eastAsia="Arial" w:hAnsi="Arial" w:cs="Arial"/>
          <w:sz w:val="20"/>
          <w:szCs w:val="20"/>
        </w:rPr>
        <w:t xml:space="preserve"> See EU definition of SME: </w:t>
      </w:r>
      <w:hyperlink r:id="rId2" w:history="1">
        <w:r w:rsidRPr="007B7A14">
          <w:rPr>
            <w:rStyle w:val="Hyperlink"/>
            <w:rFonts w:ascii="Arial" w:eastAsia="Arial" w:hAnsi="Arial" w:cs="Arial"/>
            <w:sz w:val="20"/>
            <w:szCs w:val="20"/>
          </w:rPr>
          <w:t>https://ec.europa.eu/growth/sme/business-friendly-environment/sme-definition_en</w:t>
        </w:r>
      </w:hyperlink>
    </w:p>
    <w:p w14:paraId="133CD2BA" w14:textId="77777777" w:rsidR="008A18CA" w:rsidRPr="007B7A14" w:rsidRDefault="008A18CA" w:rsidP="008A18CA">
      <w:pPr>
        <w:pStyle w:val="Normal1"/>
        <w:rPr>
          <w:rFonts w:ascii="Arial" w:hAnsi="Arial" w:cs="Arial"/>
          <w:sz w:val="20"/>
          <w:szCs w:val="20"/>
        </w:rPr>
      </w:pPr>
    </w:p>
  </w:footnote>
  <w:footnote w:id="4">
    <w:p w14:paraId="1F6CD8C7" w14:textId="77777777" w:rsidR="008A18CA" w:rsidRPr="007B7A14" w:rsidRDefault="008A18CA" w:rsidP="008A18CA">
      <w:pPr>
        <w:pStyle w:val="Normal1"/>
        <w:rPr>
          <w:rFonts w:ascii="Arial" w:hAnsi="Arial" w:cs="Arial"/>
          <w:sz w:val="20"/>
          <w:szCs w:val="20"/>
        </w:rPr>
      </w:pPr>
      <w:r w:rsidRPr="006D4B68">
        <w:rPr>
          <w:rFonts w:ascii="Arial" w:hAnsi="Arial" w:cs="Arial"/>
          <w:color w:val="auto"/>
          <w:sz w:val="20"/>
          <w:szCs w:val="20"/>
          <w:vertAlign w:val="superscript"/>
        </w:rPr>
        <w:footnoteRef/>
      </w:r>
      <w:r w:rsidRPr="006D4B68">
        <w:rPr>
          <w:rFonts w:ascii="Arial" w:hAnsi="Arial" w:cs="Arial"/>
          <w:color w:val="auto"/>
          <w:sz w:val="20"/>
          <w:szCs w:val="20"/>
        </w:rPr>
        <w:t xml:space="preserve">  UK companies, Societates European (SEs) and limited liability partnerships (LLPs) are required to identify and record the people who own or control their company. Companies, SEs and LLPs will need to keep a PSC register, and </w:t>
      </w:r>
      <w:r w:rsidRPr="007B7A14">
        <w:rPr>
          <w:rFonts w:ascii="Arial" w:hAnsi="Arial" w:cs="Arial"/>
          <w:color w:val="auto"/>
          <w:sz w:val="20"/>
          <w:szCs w:val="20"/>
        </w:rPr>
        <w:t xml:space="preserve">must file the PSC information with the central public register at Companies House. </w:t>
      </w:r>
      <w:hyperlink r:id="rId3">
        <w:r w:rsidRPr="007B7A14">
          <w:rPr>
            <w:rFonts w:ascii="Arial" w:hAnsi="Arial" w:cs="Arial"/>
            <w:color w:val="auto"/>
            <w:sz w:val="20"/>
            <w:szCs w:val="20"/>
            <w:u w:val="single"/>
          </w:rPr>
          <w:t xml:space="preserve">See </w:t>
        </w:r>
        <w:hyperlink r:id="rId4" w:history="1">
          <w:r w:rsidRPr="007B7A14">
            <w:rPr>
              <w:rFonts w:ascii="Arial" w:eastAsia="Arial" w:hAnsi="Arial" w:cs="Arial"/>
              <w:color w:val="1155CC"/>
              <w:sz w:val="20"/>
              <w:szCs w:val="20"/>
              <w:u w:val="single"/>
            </w:rPr>
            <w:t>PSC guidance</w:t>
          </w:r>
        </w:hyperlink>
      </w:hyperlink>
      <w:r w:rsidRPr="007B7A14">
        <w:rPr>
          <w:rFonts w:ascii="Arial" w:hAnsi="Arial" w:cs="Arial"/>
          <w:sz w:val="20"/>
          <w:szCs w:val="20"/>
        </w:rPr>
        <w:t>. Overseas bidders are required to provide equivalent information</w:t>
      </w:r>
    </w:p>
  </w:footnote>
  <w:footnote w:id="5">
    <w:p w14:paraId="2DC50E67" w14:textId="77777777" w:rsidR="008A18CA" w:rsidRPr="007B7A14" w:rsidRDefault="008A18CA" w:rsidP="008A18CA">
      <w:pPr>
        <w:pStyle w:val="Normal1"/>
        <w:rPr>
          <w:rFonts w:ascii="Arial" w:hAnsi="Arial" w:cs="Arial"/>
          <w:sz w:val="20"/>
          <w:szCs w:val="20"/>
        </w:rPr>
      </w:pPr>
      <w:r w:rsidRPr="007B7A14">
        <w:rPr>
          <w:rFonts w:ascii="Arial" w:hAnsi="Arial" w:cs="Arial"/>
          <w:sz w:val="20"/>
          <w:szCs w:val="20"/>
          <w:vertAlign w:val="superscript"/>
        </w:rPr>
        <w:t>4</w:t>
      </w:r>
      <w:r w:rsidRPr="007B7A14">
        <w:rPr>
          <w:rFonts w:ascii="Arial" w:hAnsi="Arial" w:cs="Arial"/>
          <w:sz w:val="20"/>
          <w:szCs w:val="20"/>
        </w:rPr>
        <w:t xml:space="preserve"> Only information that relates to the persons with powers of representation, decision or control within the meaning of regulation 57(2) can be considered in relation to the mandatory exclusion grounds and other details are requested for information only. </w:t>
      </w:r>
    </w:p>
  </w:footnote>
  <w:footnote w:id="6">
    <w:p w14:paraId="7BC66386" w14:textId="77777777" w:rsidR="008A18CA" w:rsidRDefault="008A18CA" w:rsidP="008A18CA">
      <w:pPr>
        <w:pStyle w:val="FootnoteText"/>
      </w:pPr>
      <w:r>
        <w:rPr>
          <w:rStyle w:val="FootnoteReference"/>
        </w:rPr>
        <w:footnoteRef/>
      </w:r>
      <w:r>
        <w:t xml:space="preserve"> </w:t>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04E51148" w14:textId="77777777" w:rsidR="008A18CA" w:rsidRDefault="008A18CA" w:rsidP="008A18CA">
      <w:pPr>
        <w:pStyle w:val="Standard"/>
        <w:ind w:left="-1134"/>
      </w:pPr>
      <w:r>
        <w:rPr>
          <w:rStyle w:val="FootnoteReference"/>
        </w:rPr>
        <w:footnoteRef/>
      </w:r>
      <w:r>
        <w:rPr>
          <w:rFonts w:ascii="Arial" w:eastAsia="Arial" w:hAnsi="Arial" w:cs="Arial"/>
          <w:sz w:val="16"/>
          <w:szCs w:val="16"/>
        </w:rPr>
        <w:t>see Notes for Completion</w:t>
      </w:r>
    </w:p>
    <w:p w14:paraId="62D4A589" w14:textId="77777777" w:rsidR="008A18CA" w:rsidRDefault="008A18CA" w:rsidP="008A18CA">
      <w:pPr>
        <w:pStyle w:val="Standard"/>
      </w:pPr>
    </w:p>
  </w:footnote>
  <w:footnote w:id="8">
    <w:p w14:paraId="12DF6352" w14:textId="77777777" w:rsidR="008A18CA" w:rsidRDefault="008A18CA" w:rsidP="008A18CA">
      <w:pPr>
        <w:pStyle w:val="Standard"/>
      </w:pPr>
      <w:r>
        <w:rPr>
          <w:rStyle w:val="FootnoteReference"/>
        </w:rPr>
        <w:footnoteRef/>
      </w:r>
      <w:hyperlink r:id="rId5" w:history="1">
        <w:r>
          <w:rPr>
            <w:rFonts w:ascii="Arial" w:eastAsia="Arial" w:hAnsi="Arial" w:cs="Arial"/>
            <w:color w:val="0000FF"/>
            <w:sz w:val="18"/>
            <w:szCs w:val="18"/>
            <w:u w:val="single"/>
          </w:rPr>
          <w:t>https://assets.publishing.service.gov.uk/government/uploads/system/uploads/attachment_data/file/551130/List_of_Mandatory_and_Discretionary_Exclusions.pdf</w:t>
        </w:r>
      </w:hyperlink>
    </w:p>
  </w:footnote>
  <w:footnote w:id="9">
    <w:p w14:paraId="1EF1FF82" w14:textId="77777777" w:rsidR="008A18CA" w:rsidRDefault="008A18CA" w:rsidP="008A18CA">
      <w:pPr>
        <w:pStyle w:val="Standard"/>
      </w:pPr>
      <w:r>
        <w:rPr>
          <w:rStyle w:val="FootnoteReference"/>
        </w:rPr>
        <w:footnoteRef/>
      </w:r>
      <w:hyperlink r:id="rId6" w:history="1">
        <w:r>
          <w:rPr>
            <w:color w:val="0000FF"/>
            <w:u w:val="single"/>
          </w:rPr>
          <w:t>https://assets.publishing.service.gov.uk/government/uploads/system/uploads/attachment_data/file/551130/List_of_Mandatory_and_Discretionary_Exclusions.pdf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D07BA"/>
    <w:multiLevelType w:val="hybridMultilevel"/>
    <w:tmpl w:val="93FE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00D0E"/>
    <w:multiLevelType w:val="multilevel"/>
    <w:tmpl w:val="FBA456DA"/>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6EE67E0"/>
    <w:multiLevelType w:val="hybridMultilevel"/>
    <w:tmpl w:val="875AF0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683151"/>
    <w:multiLevelType w:val="hybridMultilevel"/>
    <w:tmpl w:val="5FF81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E71674"/>
    <w:multiLevelType w:val="multilevel"/>
    <w:tmpl w:val="09C06256"/>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7" w15:restartNumberingAfterBreak="0">
    <w:nsid w:val="22D910FB"/>
    <w:multiLevelType w:val="hybridMultilevel"/>
    <w:tmpl w:val="5ABA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D3E41"/>
    <w:multiLevelType w:val="hybridMultilevel"/>
    <w:tmpl w:val="EF344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912653E"/>
    <w:multiLevelType w:val="multilevel"/>
    <w:tmpl w:val="9E5E0576"/>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98E77E6"/>
    <w:multiLevelType w:val="hybridMultilevel"/>
    <w:tmpl w:val="EE640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9A2BBE"/>
    <w:multiLevelType w:val="multilevel"/>
    <w:tmpl w:val="AC56FB0C"/>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2" w15:restartNumberingAfterBreak="0">
    <w:nsid w:val="2F0163CE"/>
    <w:multiLevelType w:val="hybridMultilevel"/>
    <w:tmpl w:val="5700204A"/>
    <w:lvl w:ilvl="0" w:tplc="47F4C544">
      <w:start w:val="1"/>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55D8"/>
    <w:multiLevelType w:val="hybridMultilevel"/>
    <w:tmpl w:val="F408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45188"/>
    <w:multiLevelType w:val="hybridMultilevel"/>
    <w:tmpl w:val="F72E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38F8"/>
    <w:multiLevelType w:val="hybridMultilevel"/>
    <w:tmpl w:val="797E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A1DD3"/>
    <w:multiLevelType w:val="multilevel"/>
    <w:tmpl w:val="C7907D68"/>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476C2BDE"/>
    <w:multiLevelType w:val="hybridMultilevel"/>
    <w:tmpl w:val="0E58C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027C6"/>
    <w:multiLevelType w:val="hybridMultilevel"/>
    <w:tmpl w:val="E8545E84"/>
    <w:lvl w:ilvl="0" w:tplc="0809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A04AF5"/>
    <w:multiLevelType w:val="multilevel"/>
    <w:tmpl w:val="36FCBF8E"/>
    <w:styleLink w:val="Style1"/>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0C790F"/>
    <w:multiLevelType w:val="hybridMultilevel"/>
    <w:tmpl w:val="FA3A30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613599"/>
    <w:multiLevelType w:val="hybridMultilevel"/>
    <w:tmpl w:val="CA7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25816"/>
    <w:multiLevelType w:val="hybridMultilevel"/>
    <w:tmpl w:val="FDC04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74911"/>
    <w:multiLevelType w:val="hybridMultilevel"/>
    <w:tmpl w:val="020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51"/>
        </w:tabs>
        <w:ind w:left="11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63F9168B"/>
    <w:multiLevelType w:val="multilevel"/>
    <w:tmpl w:val="1C62313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6930C8"/>
    <w:multiLevelType w:val="hybridMultilevel"/>
    <w:tmpl w:val="65C0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CA3096"/>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69FD5B51"/>
    <w:multiLevelType w:val="hybridMultilevel"/>
    <w:tmpl w:val="E640B8EC"/>
    <w:lvl w:ilvl="0" w:tplc="D632D25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8006F1"/>
    <w:multiLevelType w:val="multilevel"/>
    <w:tmpl w:val="DD849060"/>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10761E"/>
    <w:multiLevelType w:val="multilevel"/>
    <w:tmpl w:val="43A43856"/>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72480F5E"/>
    <w:multiLevelType w:val="hybridMultilevel"/>
    <w:tmpl w:val="EFC61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9103C3E"/>
    <w:multiLevelType w:val="multilevel"/>
    <w:tmpl w:val="C866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B2DCC"/>
    <w:multiLevelType w:val="multilevel"/>
    <w:tmpl w:val="75049D32"/>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69611259">
    <w:abstractNumId w:val="34"/>
  </w:num>
  <w:num w:numId="2" w16cid:durableId="530385271">
    <w:abstractNumId w:val="13"/>
  </w:num>
  <w:num w:numId="3" w16cid:durableId="1801915787">
    <w:abstractNumId w:val="21"/>
  </w:num>
  <w:num w:numId="4" w16cid:durableId="1498228991">
    <w:abstractNumId w:val="26"/>
  </w:num>
  <w:num w:numId="5" w16cid:durableId="998851587">
    <w:abstractNumId w:val="1"/>
  </w:num>
  <w:num w:numId="6" w16cid:durableId="98574820">
    <w:abstractNumId w:val="5"/>
  </w:num>
  <w:num w:numId="7" w16cid:durableId="947850452">
    <w:abstractNumId w:val="17"/>
  </w:num>
  <w:num w:numId="8" w16cid:durableId="1645744228">
    <w:abstractNumId w:val="24"/>
  </w:num>
  <w:num w:numId="9" w16cid:durableId="47148009">
    <w:abstractNumId w:val="14"/>
  </w:num>
  <w:num w:numId="10" w16cid:durableId="397217715">
    <w:abstractNumId w:val="3"/>
  </w:num>
  <w:num w:numId="11" w16cid:durableId="169761132">
    <w:abstractNumId w:val="32"/>
  </w:num>
  <w:num w:numId="12" w16cid:durableId="1753241362">
    <w:abstractNumId w:val="27"/>
  </w:num>
  <w:num w:numId="13" w16cid:durableId="1880628504">
    <w:abstractNumId w:val="28"/>
  </w:num>
  <w:num w:numId="14" w16cid:durableId="1053584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2824878">
    <w:abstractNumId w:val="10"/>
  </w:num>
  <w:num w:numId="16" w16cid:durableId="1091197751">
    <w:abstractNumId w:val="19"/>
  </w:num>
  <w:num w:numId="17" w16cid:durableId="2005087353">
    <w:abstractNumId w:val="8"/>
  </w:num>
  <w:num w:numId="18" w16cid:durableId="1586694829">
    <w:abstractNumId w:val="23"/>
  </w:num>
  <w:num w:numId="19" w16cid:durableId="690498853">
    <w:abstractNumId w:val="6"/>
  </w:num>
  <w:num w:numId="20" w16cid:durableId="643704203">
    <w:abstractNumId w:val="11"/>
  </w:num>
  <w:num w:numId="21" w16cid:durableId="1881894438">
    <w:abstractNumId w:val="12"/>
  </w:num>
  <w:num w:numId="22" w16cid:durableId="2091148072">
    <w:abstractNumId w:val="16"/>
  </w:num>
  <w:num w:numId="23" w16cid:durableId="1209029658">
    <w:abstractNumId w:val="16"/>
    <w:lvlOverride w:ilvl="0">
      <w:startOverride w:val="1"/>
    </w:lvlOverride>
  </w:num>
  <w:num w:numId="24" w16cid:durableId="705179422">
    <w:abstractNumId w:val="25"/>
  </w:num>
  <w:num w:numId="25" w16cid:durableId="521012621">
    <w:abstractNumId w:val="25"/>
    <w:lvlOverride w:ilvl="0">
      <w:startOverride w:val="1"/>
    </w:lvlOverride>
  </w:num>
  <w:num w:numId="26" w16cid:durableId="1087461737">
    <w:abstractNumId w:val="9"/>
  </w:num>
  <w:num w:numId="27" w16cid:durableId="1247570508">
    <w:abstractNumId w:val="29"/>
  </w:num>
  <w:num w:numId="28" w16cid:durableId="567883134">
    <w:abstractNumId w:val="30"/>
  </w:num>
  <w:num w:numId="29" w16cid:durableId="1809083157">
    <w:abstractNumId w:val="2"/>
  </w:num>
  <w:num w:numId="30" w16cid:durableId="1631210007">
    <w:abstractNumId w:val="33"/>
  </w:num>
  <w:num w:numId="31" w16cid:durableId="104136740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4433297">
    <w:abstractNumId w:val="31"/>
  </w:num>
  <w:num w:numId="33" w16cid:durableId="1036855920">
    <w:abstractNumId w:val="18"/>
  </w:num>
  <w:num w:numId="34" w16cid:durableId="1128009469">
    <w:abstractNumId w:val="4"/>
  </w:num>
  <w:num w:numId="35" w16cid:durableId="1404334479">
    <w:abstractNumId w:val="22"/>
  </w:num>
  <w:num w:numId="36" w16cid:durableId="1625307470">
    <w:abstractNumId w:val="7"/>
  </w:num>
  <w:num w:numId="37" w16cid:durableId="1204712833">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1D"/>
    <w:rsid w:val="000004B1"/>
    <w:rsid w:val="00000C44"/>
    <w:rsid w:val="00000EC9"/>
    <w:rsid w:val="00003A37"/>
    <w:rsid w:val="0000688D"/>
    <w:rsid w:val="0000735E"/>
    <w:rsid w:val="00007F32"/>
    <w:rsid w:val="0001032F"/>
    <w:rsid w:val="00010C6D"/>
    <w:rsid w:val="00010EC4"/>
    <w:rsid w:val="0001115F"/>
    <w:rsid w:val="0001180F"/>
    <w:rsid w:val="000133AB"/>
    <w:rsid w:val="00014741"/>
    <w:rsid w:val="00014B71"/>
    <w:rsid w:val="00015529"/>
    <w:rsid w:val="00016E94"/>
    <w:rsid w:val="000206B2"/>
    <w:rsid w:val="00023711"/>
    <w:rsid w:val="00023A29"/>
    <w:rsid w:val="00026B2F"/>
    <w:rsid w:val="000316FC"/>
    <w:rsid w:val="000318DF"/>
    <w:rsid w:val="00031A89"/>
    <w:rsid w:val="00032ED4"/>
    <w:rsid w:val="00033767"/>
    <w:rsid w:val="000340FC"/>
    <w:rsid w:val="00034418"/>
    <w:rsid w:val="00036260"/>
    <w:rsid w:val="0003661E"/>
    <w:rsid w:val="000369C6"/>
    <w:rsid w:val="000421C0"/>
    <w:rsid w:val="00042B29"/>
    <w:rsid w:val="00042BD3"/>
    <w:rsid w:val="00044DAF"/>
    <w:rsid w:val="0004656B"/>
    <w:rsid w:val="00046F86"/>
    <w:rsid w:val="00050E72"/>
    <w:rsid w:val="00051E1A"/>
    <w:rsid w:val="00052816"/>
    <w:rsid w:val="000557E8"/>
    <w:rsid w:val="0005655A"/>
    <w:rsid w:val="00056F75"/>
    <w:rsid w:val="000571E1"/>
    <w:rsid w:val="00057458"/>
    <w:rsid w:val="00057E76"/>
    <w:rsid w:val="00060DB4"/>
    <w:rsid w:val="000616C0"/>
    <w:rsid w:val="00064B49"/>
    <w:rsid w:val="0006601F"/>
    <w:rsid w:val="000672F3"/>
    <w:rsid w:val="00067DE2"/>
    <w:rsid w:val="00067E37"/>
    <w:rsid w:val="00070CE4"/>
    <w:rsid w:val="000712EB"/>
    <w:rsid w:val="000718F6"/>
    <w:rsid w:val="00071D9A"/>
    <w:rsid w:val="0007226E"/>
    <w:rsid w:val="00072462"/>
    <w:rsid w:val="00072A91"/>
    <w:rsid w:val="0007369E"/>
    <w:rsid w:val="000744CE"/>
    <w:rsid w:val="0007603D"/>
    <w:rsid w:val="000764D3"/>
    <w:rsid w:val="00076E67"/>
    <w:rsid w:val="00077333"/>
    <w:rsid w:val="0008090D"/>
    <w:rsid w:val="00081007"/>
    <w:rsid w:val="0008277C"/>
    <w:rsid w:val="00084D24"/>
    <w:rsid w:val="00086643"/>
    <w:rsid w:val="00086C7E"/>
    <w:rsid w:val="00087A44"/>
    <w:rsid w:val="00091E9C"/>
    <w:rsid w:val="0009210D"/>
    <w:rsid w:val="000925A0"/>
    <w:rsid w:val="0009452D"/>
    <w:rsid w:val="000946BF"/>
    <w:rsid w:val="00096890"/>
    <w:rsid w:val="000A01AF"/>
    <w:rsid w:val="000A0405"/>
    <w:rsid w:val="000A0D4C"/>
    <w:rsid w:val="000A0EFA"/>
    <w:rsid w:val="000A16C9"/>
    <w:rsid w:val="000A265E"/>
    <w:rsid w:val="000A2B10"/>
    <w:rsid w:val="000A3040"/>
    <w:rsid w:val="000A37C7"/>
    <w:rsid w:val="000A44EE"/>
    <w:rsid w:val="000A4CD9"/>
    <w:rsid w:val="000A58FB"/>
    <w:rsid w:val="000A6DB1"/>
    <w:rsid w:val="000A73CB"/>
    <w:rsid w:val="000A73FB"/>
    <w:rsid w:val="000B1612"/>
    <w:rsid w:val="000B191E"/>
    <w:rsid w:val="000B1B60"/>
    <w:rsid w:val="000B276C"/>
    <w:rsid w:val="000B2C57"/>
    <w:rsid w:val="000B3034"/>
    <w:rsid w:val="000B43FF"/>
    <w:rsid w:val="000B452A"/>
    <w:rsid w:val="000B5E17"/>
    <w:rsid w:val="000B623A"/>
    <w:rsid w:val="000B70C3"/>
    <w:rsid w:val="000B7BCB"/>
    <w:rsid w:val="000B7F29"/>
    <w:rsid w:val="000C036A"/>
    <w:rsid w:val="000C0A8E"/>
    <w:rsid w:val="000C3724"/>
    <w:rsid w:val="000C3D81"/>
    <w:rsid w:val="000C40CF"/>
    <w:rsid w:val="000C4946"/>
    <w:rsid w:val="000C5E58"/>
    <w:rsid w:val="000C6666"/>
    <w:rsid w:val="000C735C"/>
    <w:rsid w:val="000C73DE"/>
    <w:rsid w:val="000C7846"/>
    <w:rsid w:val="000D0419"/>
    <w:rsid w:val="000D18BE"/>
    <w:rsid w:val="000D2D34"/>
    <w:rsid w:val="000D2E64"/>
    <w:rsid w:val="000D33C2"/>
    <w:rsid w:val="000D4FA2"/>
    <w:rsid w:val="000D542D"/>
    <w:rsid w:val="000D7690"/>
    <w:rsid w:val="000D7A9B"/>
    <w:rsid w:val="000E0072"/>
    <w:rsid w:val="000E0253"/>
    <w:rsid w:val="000E174A"/>
    <w:rsid w:val="000E37AD"/>
    <w:rsid w:val="000E388B"/>
    <w:rsid w:val="000E39BB"/>
    <w:rsid w:val="000E3E54"/>
    <w:rsid w:val="000E49ED"/>
    <w:rsid w:val="000E4B14"/>
    <w:rsid w:val="000E6249"/>
    <w:rsid w:val="000F2B34"/>
    <w:rsid w:val="000F32E0"/>
    <w:rsid w:val="000F56A9"/>
    <w:rsid w:val="000F56DC"/>
    <w:rsid w:val="000F60E0"/>
    <w:rsid w:val="000F750D"/>
    <w:rsid w:val="0010026E"/>
    <w:rsid w:val="00100618"/>
    <w:rsid w:val="001011B6"/>
    <w:rsid w:val="00101A5D"/>
    <w:rsid w:val="00102C34"/>
    <w:rsid w:val="001043A1"/>
    <w:rsid w:val="00105CE2"/>
    <w:rsid w:val="001061A7"/>
    <w:rsid w:val="001066B2"/>
    <w:rsid w:val="001066CF"/>
    <w:rsid w:val="001110B4"/>
    <w:rsid w:val="00112886"/>
    <w:rsid w:val="001132BB"/>
    <w:rsid w:val="00113444"/>
    <w:rsid w:val="00113B2D"/>
    <w:rsid w:val="001148E5"/>
    <w:rsid w:val="00114ADF"/>
    <w:rsid w:val="00114ED4"/>
    <w:rsid w:val="0012086E"/>
    <w:rsid w:val="00120A9F"/>
    <w:rsid w:val="00120DCC"/>
    <w:rsid w:val="00120DCF"/>
    <w:rsid w:val="0012223F"/>
    <w:rsid w:val="001222D3"/>
    <w:rsid w:val="001232D9"/>
    <w:rsid w:val="00123A1C"/>
    <w:rsid w:val="00123C71"/>
    <w:rsid w:val="001256B3"/>
    <w:rsid w:val="0012769E"/>
    <w:rsid w:val="00127AE8"/>
    <w:rsid w:val="0013005C"/>
    <w:rsid w:val="00135B26"/>
    <w:rsid w:val="001367BA"/>
    <w:rsid w:val="0013738F"/>
    <w:rsid w:val="001373CD"/>
    <w:rsid w:val="00137485"/>
    <w:rsid w:val="00137EF6"/>
    <w:rsid w:val="0014201B"/>
    <w:rsid w:val="00142456"/>
    <w:rsid w:val="00143162"/>
    <w:rsid w:val="00143EC7"/>
    <w:rsid w:val="001454FC"/>
    <w:rsid w:val="00146464"/>
    <w:rsid w:val="001474FD"/>
    <w:rsid w:val="00147BB6"/>
    <w:rsid w:val="00147CD9"/>
    <w:rsid w:val="00147DD9"/>
    <w:rsid w:val="001514B3"/>
    <w:rsid w:val="00151D4B"/>
    <w:rsid w:val="0015242F"/>
    <w:rsid w:val="00154C61"/>
    <w:rsid w:val="0015551E"/>
    <w:rsid w:val="00156F95"/>
    <w:rsid w:val="00160A8F"/>
    <w:rsid w:val="00161BED"/>
    <w:rsid w:val="00162B67"/>
    <w:rsid w:val="00162C5E"/>
    <w:rsid w:val="001631F1"/>
    <w:rsid w:val="001639D9"/>
    <w:rsid w:val="00167273"/>
    <w:rsid w:val="001700D0"/>
    <w:rsid w:val="00174A50"/>
    <w:rsid w:val="00174CF7"/>
    <w:rsid w:val="0017531C"/>
    <w:rsid w:val="001762EF"/>
    <w:rsid w:val="00176728"/>
    <w:rsid w:val="001775BA"/>
    <w:rsid w:val="00177779"/>
    <w:rsid w:val="001804B7"/>
    <w:rsid w:val="00180AB2"/>
    <w:rsid w:val="001814C5"/>
    <w:rsid w:val="00182530"/>
    <w:rsid w:val="00185BC6"/>
    <w:rsid w:val="0018619F"/>
    <w:rsid w:val="00186F8D"/>
    <w:rsid w:val="00187BA7"/>
    <w:rsid w:val="0019196C"/>
    <w:rsid w:val="00191D59"/>
    <w:rsid w:val="00192837"/>
    <w:rsid w:val="00192FC5"/>
    <w:rsid w:val="0019467D"/>
    <w:rsid w:val="001946A1"/>
    <w:rsid w:val="001976D1"/>
    <w:rsid w:val="00197BB2"/>
    <w:rsid w:val="001A0763"/>
    <w:rsid w:val="001A1EBC"/>
    <w:rsid w:val="001A3A01"/>
    <w:rsid w:val="001A3F15"/>
    <w:rsid w:val="001A445F"/>
    <w:rsid w:val="001A4972"/>
    <w:rsid w:val="001A4F6C"/>
    <w:rsid w:val="001A6322"/>
    <w:rsid w:val="001B0B6C"/>
    <w:rsid w:val="001B27FA"/>
    <w:rsid w:val="001B375A"/>
    <w:rsid w:val="001B5626"/>
    <w:rsid w:val="001B615C"/>
    <w:rsid w:val="001B66B3"/>
    <w:rsid w:val="001B6800"/>
    <w:rsid w:val="001B72A6"/>
    <w:rsid w:val="001C13FF"/>
    <w:rsid w:val="001C1E97"/>
    <w:rsid w:val="001C2BE1"/>
    <w:rsid w:val="001C3FF5"/>
    <w:rsid w:val="001C497C"/>
    <w:rsid w:val="001C5A67"/>
    <w:rsid w:val="001C7E6A"/>
    <w:rsid w:val="001D004A"/>
    <w:rsid w:val="001D09F8"/>
    <w:rsid w:val="001D3642"/>
    <w:rsid w:val="001D383D"/>
    <w:rsid w:val="001D4185"/>
    <w:rsid w:val="001D4B60"/>
    <w:rsid w:val="001D52FC"/>
    <w:rsid w:val="001D5E4D"/>
    <w:rsid w:val="001D7425"/>
    <w:rsid w:val="001D7562"/>
    <w:rsid w:val="001D7605"/>
    <w:rsid w:val="001E17C6"/>
    <w:rsid w:val="001E1874"/>
    <w:rsid w:val="001E3989"/>
    <w:rsid w:val="001E4EFF"/>
    <w:rsid w:val="001E5043"/>
    <w:rsid w:val="001E52B6"/>
    <w:rsid w:val="001E5618"/>
    <w:rsid w:val="001E5630"/>
    <w:rsid w:val="001E7001"/>
    <w:rsid w:val="001E7B39"/>
    <w:rsid w:val="001F1EB9"/>
    <w:rsid w:val="001F1EE8"/>
    <w:rsid w:val="001F339F"/>
    <w:rsid w:val="001F33B3"/>
    <w:rsid w:val="001F4AA7"/>
    <w:rsid w:val="001F4C04"/>
    <w:rsid w:val="001F4FCB"/>
    <w:rsid w:val="001F7960"/>
    <w:rsid w:val="002007A0"/>
    <w:rsid w:val="00200AFB"/>
    <w:rsid w:val="0020178C"/>
    <w:rsid w:val="00203AC1"/>
    <w:rsid w:val="00204EA5"/>
    <w:rsid w:val="00205632"/>
    <w:rsid w:val="0020729E"/>
    <w:rsid w:val="00207562"/>
    <w:rsid w:val="00207CCF"/>
    <w:rsid w:val="00211EE6"/>
    <w:rsid w:val="002151BD"/>
    <w:rsid w:val="002165AC"/>
    <w:rsid w:val="00217064"/>
    <w:rsid w:val="00220FE3"/>
    <w:rsid w:val="0022259D"/>
    <w:rsid w:val="00223306"/>
    <w:rsid w:val="002242B5"/>
    <w:rsid w:val="00224AA0"/>
    <w:rsid w:val="00224D21"/>
    <w:rsid w:val="0023102C"/>
    <w:rsid w:val="0023178E"/>
    <w:rsid w:val="00232ACB"/>
    <w:rsid w:val="00232FF8"/>
    <w:rsid w:val="00233F65"/>
    <w:rsid w:val="0023519D"/>
    <w:rsid w:val="0023548E"/>
    <w:rsid w:val="00235CEE"/>
    <w:rsid w:val="00235E14"/>
    <w:rsid w:val="002362B3"/>
    <w:rsid w:val="00236BE5"/>
    <w:rsid w:val="002372F5"/>
    <w:rsid w:val="00237373"/>
    <w:rsid w:val="00241460"/>
    <w:rsid w:val="00241DC3"/>
    <w:rsid w:val="002423F0"/>
    <w:rsid w:val="00243379"/>
    <w:rsid w:val="00243E86"/>
    <w:rsid w:val="0024568F"/>
    <w:rsid w:val="00245E57"/>
    <w:rsid w:val="0024702B"/>
    <w:rsid w:val="00247B16"/>
    <w:rsid w:val="00247C06"/>
    <w:rsid w:val="00247FC9"/>
    <w:rsid w:val="00251630"/>
    <w:rsid w:val="00255388"/>
    <w:rsid w:val="002553B4"/>
    <w:rsid w:val="002553CD"/>
    <w:rsid w:val="002566ED"/>
    <w:rsid w:val="00256A6B"/>
    <w:rsid w:val="00257EC0"/>
    <w:rsid w:val="002603B1"/>
    <w:rsid w:val="00262831"/>
    <w:rsid w:val="00262857"/>
    <w:rsid w:val="00263A8A"/>
    <w:rsid w:val="002666C7"/>
    <w:rsid w:val="0026697F"/>
    <w:rsid w:val="002673A6"/>
    <w:rsid w:val="002708E9"/>
    <w:rsid w:val="00270B2C"/>
    <w:rsid w:val="0027190C"/>
    <w:rsid w:val="002722B6"/>
    <w:rsid w:val="00272F4F"/>
    <w:rsid w:val="00273D0D"/>
    <w:rsid w:val="00275051"/>
    <w:rsid w:val="00275EA3"/>
    <w:rsid w:val="00276DDE"/>
    <w:rsid w:val="00280219"/>
    <w:rsid w:val="0028023A"/>
    <w:rsid w:val="00282140"/>
    <w:rsid w:val="00282A1F"/>
    <w:rsid w:val="00284161"/>
    <w:rsid w:val="00284EC1"/>
    <w:rsid w:val="002850AC"/>
    <w:rsid w:val="00287439"/>
    <w:rsid w:val="002917EE"/>
    <w:rsid w:val="002918AD"/>
    <w:rsid w:val="002918BE"/>
    <w:rsid w:val="002922B5"/>
    <w:rsid w:val="002922E7"/>
    <w:rsid w:val="00293B43"/>
    <w:rsid w:val="00293CB7"/>
    <w:rsid w:val="00294393"/>
    <w:rsid w:val="0029559D"/>
    <w:rsid w:val="00295CD1"/>
    <w:rsid w:val="00297B91"/>
    <w:rsid w:val="002A21D9"/>
    <w:rsid w:val="002A44EC"/>
    <w:rsid w:val="002A577A"/>
    <w:rsid w:val="002A5FEC"/>
    <w:rsid w:val="002B1014"/>
    <w:rsid w:val="002B2778"/>
    <w:rsid w:val="002B361E"/>
    <w:rsid w:val="002B3621"/>
    <w:rsid w:val="002B50B2"/>
    <w:rsid w:val="002B51AC"/>
    <w:rsid w:val="002B5F6A"/>
    <w:rsid w:val="002B6DCC"/>
    <w:rsid w:val="002B6E06"/>
    <w:rsid w:val="002B72A9"/>
    <w:rsid w:val="002B72C8"/>
    <w:rsid w:val="002C06F6"/>
    <w:rsid w:val="002C115B"/>
    <w:rsid w:val="002C1580"/>
    <w:rsid w:val="002C1A09"/>
    <w:rsid w:val="002C55C8"/>
    <w:rsid w:val="002C5F21"/>
    <w:rsid w:val="002C61D0"/>
    <w:rsid w:val="002C7196"/>
    <w:rsid w:val="002C75D3"/>
    <w:rsid w:val="002D12B4"/>
    <w:rsid w:val="002D1620"/>
    <w:rsid w:val="002D2214"/>
    <w:rsid w:val="002D26EB"/>
    <w:rsid w:val="002D28BC"/>
    <w:rsid w:val="002D28CE"/>
    <w:rsid w:val="002D345B"/>
    <w:rsid w:val="002D3C09"/>
    <w:rsid w:val="002D3F22"/>
    <w:rsid w:val="002D440E"/>
    <w:rsid w:val="002D5269"/>
    <w:rsid w:val="002D5EFB"/>
    <w:rsid w:val="002D626F"/>
    <w:rsid w:val="002D7227"/>
    <w:rsid w:val="002D7DDD"/>
    <w:rsid w:val="002D7E3D"/>
    <w:rsid w:val="002E1352"/>
    <w:rsid w:val="002E170B"/>
    <w:rsid w:val="002E38D6"/>
    <w:rsid w:val="002E59AC"/>
    <w:rsid w:val="002E62CE"/>
    <w:rsid w:val="002F03C5"/>
    <w:rsid w:val="002F32A4"/>
    <w:rsid w:val="002F4B3F"/>
    <w:rsid w:val="002F6AB7"/>
    <w:rsid w:val="00303DBA"/>
    <w:rsid w:val="00306171"/>
    <w:rsid w:val="00307FD8"/>
    <w:rsid w:val="003114C4"/>
    <w:rsid w:val="00311AE8"/>
    <w:rsid w:val="00312575"/>
    <w:rsid w:val="003126B0"/>
    <w:rsid w:val="00315286"/>
    <w:rsid w:val="00315A49"/>
    <w:rsid w:val="00320E3C"/>
    <w:rsid w:val="003228C9"/>
    <w:rsid w:val="00323348"/>
    <w:rsid w:val="00323550"/>
    <w:rsid w:val="00324470"/>
    <w:rsid w:val="00324D41"/>
    <w:rsid w:val="00325DD8"/>
    <w:rsid w:val="00330480"/>
    <w:rsid w:val="00330908"/>
    <w:rsid w:val="00330D08"/>
    <w:rsid w:val="00330F3D"/>
    <w:rsid w:val="003325C6"/>
    <w:rsid w:val="00332743"/>
    <w:rsid w:val="00333661"/>
    <w:rsid w:val="00334C81"/>
    <w:rsid w:val="003353AA"/>
    <w:rsid w:val="00335532"/>
    <w:rsid w:val="00337870"/>
    <w:rsid w:val="00341A91"/>
    <w:rsid w:val="00341D0B"/>
    <w:rsid w:val="003442EB"/>
    <w:rsid w:val="003444F5"/>
    <w:rsid w:val="003449C8"/>
    <w:rsid w:val="00345C03"/>
    <w:rsid w:val="0034608F"/>
    <w:rsid w:val="003477F8"/>
    <w:rsid w:val="003508F1"/>
    <w:rsid w:val="00350A9F"/>
    <w:rsid w:val="00350C0B"/>
    <w:rsid w:val="00350C77"/>
    <w:rsid w:val="003511DB"/>
    <w:rsid w:val="003519C2"/>
    <w:rsid w:val="00351BB1"/>
    <w:rsid w:val="003555B0"/>
    <w:rsid w:val="00355E3D"/>
    <w:rsid w:val="00356498"/>
    <w:rsid w:val="00360C1B"/>
    <w:rsid w:val="00362D6A"/>
    <w:rsid w:val="00362DF9"/>
    <w:rsid w:val="00363EDE"/>
    <w:rsid w:val="003642E9"/>
    <w:rsid w:val="00365EA2"/>
    <w:rsid w:val="00366553"/>
    <w:rsid w:val="00366956"/>
    <w:rsid w:val="00370829"/>
    <w:rsid w:val="00370E6E"/>
    <w:rsid w:val="00371737"/>
    <w:rsid w:val="0037200D"/>
    <w:rsid w:val="00372D2C"/>
    <w:rsid w:val="0037496D"/>
    <w:rsid w:val="00374D14"/>
    <w:rsid w:val="00374F85"/>
    <w:rsid w:val="00377624"/>
    <w:rsid w:val="00377F8A"/>
    <w:rsid w:val="00380303"/>
    <w:rsid w:val="0038089B"/>
    <w:rsid w:val="003811FB"/>
    <w:rsid w:val="00381787"/>
    <w:rsid w:val="00381B1C"/>
    <w:rsid w:val="00383D21"/>
    <w:rsid w:val="0038413E"/>
    <w:rsid w:val="00384944"/>
    <w:rsid w:val="00384D16"/>
    <w:rsid w:val="00386445"/>
    <w:rsid w:val="003908DE"/>
    <w:rsid w:val="00393034"/>
    <w:rsid w:val="00393D06"/>
    <w:rsid w:val="00394C07"/>
    <w:rsid w:val="00394FCD"/>
    <w:rsid w:val="00396318"/>
    <w:rsid w:val="0039652F"/>
    <w:rsid w:val="003A1C5E"/>
    <w:rsid w:val="003A1F22"/>
    <w:rsid w:val="003A222E"/>
    <w:rsid w:val="003A2D79"/>
    <w:rsid w:val="003A30E8"/>
    <w:rsid w:val="003A42CF"/>
    <w:rsid w:val="003A7007"/>
    <w:rsid w:val="003A725B"/>
    <w:rsid w:val="003B0623"/>
    <w:rsid w:val="003B1188"/>
    <w:rsid w:val="003B225D"/>
    <w:rsid w:val="003B47CF"/>
    <w:rsid w:val="003C0A94"/>
    <w:rsid w:val="003C0DAF"/>
    <w:rsid w:val="003C10B0"/>
    <w:rsid w:val="003C13C4"/>
    <w:rsid w:val="003C28B9"/>
    <w:rsid w:val="003C2DB0"/>
    <w:rsid w:val="003C39B2"/>
    <w:rsid w:val="003C6EB9"/>
    <w:rsid w:val="003C7244"/>
    <w:rsid w:val="003C7BA2"/>
    <w:rsid w:val="003D0E4B"/>
    <w:rsid w:val="003D1F70"/>
    <w:rsid w:val="003D27A3"/>
    <w:rsid w:val="003D2888"/>
    <w:rsid w:val="003D5EF5"/>
    <w:rsid w:val="003E17AB"/>
    <w:rsid w:val="003E1F84"/>
    <w:rsid w:val="003E3454"/>
    <w:rsid w:val="003E4720"/>
    <w:rsid w:val="003E62B8"/>
    <w:rsid w:val="003E642A"/>
    <w:rsid w:val="003E7E56"/>
    <w:rsid w:val="003F01AE"/>
    <w:rsid w:val="003F07CA"/>
    <w:rsid w:val="003F3125"/>
    <w:rsid w:val="003F4C82"/>
    <w:rsid w:val="003F5A89"/>
    <w:rsid w:val="003F6C0C"/>
    <w:rsid w:val="004009D9"/>
    <w:rsid w:val="00400AEF"/>
    <w:rsid w:val="004012FA"/>
    <w:rsid w:val="00401CBD"/>
    <w:rsid w:val="004040DB"/>
    <w:rsid w:val="00404296"/>
    <w:rsid w:val="00404F33"/>
    <w:rsid w:val="004050E8"/>
    <w:rsid w:val="004060AF"/>
    <w:rsid w:val="00406A2C"/>
    <w:rsid w:val="00412033"/>
    <w:rsid w:val="00413E2C"/>
    <w:rsid w:val="0041597C"/>
    <w:rsid w:val="00415BCA"/>
    <w:rsid w:val="004170C8"/>
    <w:rsid w:val="00417D11"/>
    <w:rsid w:val="00421925"/>
    <w:rsid w:val="00424428"/>
    <w:rsid w:val="00424E0F"/>
    <w:rsid w:val="00425FDF"/>
    <w:rsid w:val="004274BA"/>
    <w:rsid w:val="00427C05"/>
    <w:rsid w:val="004322E8"/>
    <w:rsid w:val="0043289D"/>
    <w:rsid w:val="004365F1"/>
    <w:rsid w:val="00436A12"/>
    <w:rsid w:val="0044094E"/>
    <w:rsid w:val="00441171"/>
    <w:rsid w:val="00441284"/>
    <w:rsid w:val="00444A2B"/>
    <w:rsid w:val="0044602E"/>
    <w:rsid w:val="00446B73"/>
    <w:rsid w:val="004517C8"/>
    <w:rsid w:val="00451DCA"/>
    <w:rsid w:val="004534B4"/>
    <w:rsid w:val="00454F15"/>
    <w:rsid w:val="00455609"/>
    <w:rsid w:val="00455BB2"/>
    <w:rsid w:val="0045610F"/>
    <w:rsid w:val="00456509"/>
    <w:rsid w:val="0045679B"/>
    <w:rsid w:val="00456815"/>
    <w:rsid w:val="00460065"/>
    <w:rsid w:val="00461EDC"/>
    <w:rsid w:val="0046412F"/>
    <w:rsid w:val="004654B4"/>
    <w:rsid w:val="00466BC3"/>
    <w:rsid w:val="004674FD"/>
    <w:rsid w:val="004678B3"/>
    <w:rsid w:val="0047058D"/>
    <w:rsid w:val="004706C8"/>
    <w:rsid w:val="00471042"/>
    <w:rsid w:val="004713B7"/>
    <w:rsid w:val="0047544C"/>
    <w:rsid w:val="00475992"/>
    <w:rsid w:val="00475AFF"/>
    <w:rsid w:val="00476157"/>
    <w:rsid w:val="00476D3A"/>
    <w:rsid w:val="004771BF"/>
    <w:rsid w:val="004807FD"/>
    <w:rsid w:val="00481A95"/>
    <w:rsid w:val="004844EB"/>
    <w:rsid w:val="0048569D"/>
    <w:rsid w:val="00490B71"/>
    <w:rsid w:val="00492144"/>
    <w:rsid w:val="00494EF5"/>
    <w:rsid w:val="00495D5A"/>
    <w:rsid w:val="004968BC"/>
    <w:rsid w:val="00497875"/>
    <w:rsid w:val="004A15D0"/>
    <w:rsid w:val="004A30AE"/>
    <w:rsid w:val="004A3374"/>
    <w:rsid w:val="004A43C8"/>
    <w:rsid w:val="004A7115"/>
    <w:rsid w:val="004A7D3D"/>
    <w:rsid w:val="004B0437"/>
    <w:rsid w:val="004B3D61"/>
    <w:rsid w:val="004B4748"/>
    <w:rsid w:val="004B53A8"/>
    <w:rsid w:val="004B59F6"/>
    <w:rsid w:val="004B78E5"/>
    <w:rsid w:val="004C01FC"/>
    <w:rsid w:val="004C19C6"/>
    <w:rsid w:val="004C49BA"/>
    <w:rsid w:val="004C55B1"/>
    <w:rsid w:val="004C71BF"/>
    <w:rsid w:val="004D0299"/>
    <w:rsid w:val="004D0E0C"/>
    <w:rsid w:val="004D0EC5"/>
    <w:rsid w:val="004D0EDE"/>
    <w:rsid w:val="004D0FF1"/>
    <w:rsid w:val="004D1379"/>
    <w:rsid w:val="004D3425"/>
    <w:rsid w:val="004D3472"/>
    <w:rsid w:val="004D3E00"/>
    <w:rsid w:val="004D404F"/>
    <w:rsid w:val="004D7796"/>
    <w:rsid w:val="004E019F"/>
    <w:rsid w:val="004E280E"/>
    <w:rsid w:val="004E3C02"/>
    <w:rsid w:val="004E49D4"/>
    <w:rsid w:val="004E526E"/>
    <w:rsid w:val="004E5A91"/>
    <w:rsid w:val="004E5D71"/>
    <w:rsid w:val="004E6156"/>
    <w:rsid w:val="004E742E"/>
    <w:rsid w:val="004F0879"/>
    <w:rsid w:val="004F1642"/>
    <w:rsid w:val="004F20B5"/>
    <w:rsid w:val="004F2AB3"/>
    <w:rsid w:val="004F2C29"/>
    <w:rsid w:val="004F5457"/>
    <w:rsid w:val="004F6CB9"/>
    <w:rsid w:val="0050008A"/>
    <w:rsid w:val="00505521"/>
    <w:rsid w:val="00506161"/>
    <w:rsid w:val="00507802"/>
    <w:rsid w:val="00512110"/>
    <w:rsid w:val="0051248C"/>
    <w:rsid w:val="0051259B"/>
    <w:rsid w:val="0051298E"/>
    <w:rsid w:val="00512B92"/>
    <w:rsid w:val="00512C34"/>
    <w:rsid w:val="00513FCB"/>
    <w:rsid w:val="005142AD"/>
    <w:rsid w:val="00514459"/>
    <w:rsid w:val="00514530"/>
    <w:rsid w:val="00515B5F"/>
    <w:rsid w:val="00515B90"/>
    <w:rsid w:val="00515E20"/>
    <w:rsid w:val="00517B12"/>
    <w:rsid w:val="00521C8D"/>
    <w:rsid w:val="0052247B"/>
    <w:rsid w:val="00523CCB"/>
    <w:rsid w:val="005248B6"/>
    <w:rsid w:val="0052510B"/>
    <w:rsid w:val="005252B0"/>
    <w:rsid w:val="005264FF"/>
    <w:rsid w:val="00526547"/>
    <w:rsid w:val="005266B4"/>
    <w:rsid w:val="0052795A"/>
    <w:rsid w:val="0053054D"/>
    <w:rsid w:val="00531707"/>
    <w:rsid w:val="00531885"/>
    <w:rsid w:val="00531EA9"/>
    <w:rsid w:val="00533301"/>
    <w:rsid w:val="00534350"/>
    <w:rsid w:val="005422DF"/>
    <w:rsid w:val="00543EBC"/>
    <w:rsid w:val="0054522C"/>
    <w:rsid w:val="00545D12"/>
    <w:rsid w:val="005464CD"/>
    <w:rsid w:val="00546A64"/>
    <w:rsid w:val="0055049A"/>
    <w:rsid w:val="0055177B"/>
    <w:rsid w:val="00552A75"/>
    <w:rsid w:val="00555A42"/>
    <w:rsid w:val="00560468"/>
    <w:rsid w:val="00560FC5"/>
    <w:rsid w:val="00563122"/>
    <w:rsid w:val="005640AE"/>
    <w:rsid w:val="00566C82"/>
    <w:rsid w:val="0057101A"/>
    <w:rsid w:val="005719B6"/>
    <w:rsid w:val="00573910"/>
    <w:rsid w:val="00574069"/>
    <w:rsid w:val="00574FC7"/>
    <w:rsid w:val="0057559B"/>
    <w:rsid w:val="0057787F"/>
    <w:rsid w:val="00577C40"/>
    <w:rsid w:val="00580E33"/>
    <w:rsid w:val="0058162E"/>
    <w:rsid w:val="005830EB"/>
    <w:rsid w:val="00583FE7"/>
    <w:rsid w:val="00584637"/>
    <w:rsid w:val="00584D77"/>
    <w:rsid w:val="005853CD"/>
    <w:rsid w:val="00585598"/>
    <w:rsid w:val="0058573A"/>
    <w:rsid w:val="00585859"/>
    <w:rsid w:val="00586A37"/>
    <w:rsid w:val="00592FCF"/>
    <w:rsid w:val="005931FD"/>
    <w:rsid w:val="005945E1"/>
    <w:rsid w:val="00594897"/>
    <w:rsid w:val="00594A12"/>
    <w:rsid w:val="00595C46"/>
    <w:rsid w:val="00595D95"/>
    <w:rsid w:val="00597302"/>
    <w:rsid w:val="005A0905"/>
    <w:rsid w:val="005A21D7"/>
    <w:rsid w:val="005A2547"/>
    <w:rsid w:val="005A3030"/>
    <w:rsid w:val="005A5F55"/>
    <w:rsid w:val="005A6DA8"/>
    <w:rsid w:val="005A72F5"/>
    <w:rsid w:val="005B0C86"/>
    <w:rsid w:val="005B17FB"/>
    <w:rsid w:val="005B4A35"/>
    <w:rsid w:val="005B4F22"/>
    <w:rsid w:val="005B5455"/>
    <w:rsid w:val="005B5752"/>
    <w:rsid w:val="005B5FED"/>
    <w:rsid w:val="005B6987"/>
    <w:rsid w:val="005B7D4D"/>
    <w:rsid w:val="005C27FE"/>
    <w:rsid w:val="005C2A3A"/>
    <w:rsid w:val="005C3E3F"/>
    <w:rsid w:val="005C49DA"/>
    <w:rsid w:val="005C4A62"/>
    <w:rsid w:val="005C622F"/>
    <w:rsid w:val="005C6335"/>
    <w:rsid w:val="005C725E"/>
    <w:rsid w:val="005C7523"/>
    <w:rsid w:val="005D2B2D"/>
    <w:rsid w:val="005D2DA2"/>
    <w:rsid w:val="005D3312"/>
    <w:rsid w:val="005D37F4"/>
    <w:rsid w:val="005D422C"/>
    <w:rsid w:val="005D42CB"/>
    <w:rsid w:val="005D47AA"/>
    <w:rsid w:val="005D4B3E"/>
    <w:rsid w:val="005D57AC"/>
    <w:rsid w:val="005D76B1"/>
    <w:rsid w:val="005D7909"/>
    <w:rsid w:val="005D7A14"/>
    <w:rsid w:val="005E0205"/>
    <w:rsid w:val="005E21B9"/>
    <w:rsid w:val="005E324A"/>
    <w:rsid w:val="005E341A"/>
    <w:rsid w:val="005E364F"/>
    <w:rsid w:val="005E37B8"/>
    <w:rsid w:val="005E4A07"/>
    <w:rsid w:val="005E4AAD"/>
    <w:rsid w:val="005E6A25"/>
    <w:rsid w:val="005E6ECA"/>
    <w:rsid w:val="005E7DF4"/>
    <w:rsid w:val="005F16B6"/>
    <w:rsid w:val="005F3481"/>
    <w:rsid w:val="005F37C8"/>
    <w:rsid w:val="005F4D59"/>
    <w:rsid w:val="005F4E23"/>
    <w:rsid w:val="005F7FC5"/>
    <w:rsid w:val="00602869"/>
    <w:rsid w:val="006028CB"/>
    <w:rsid w:val="00603659"/>
    <w:rsid w:val="00605A7D"/>
    <w:rsid w:val="0060704B"/>
    <w:rsid w:val="00610D2C"/>
    <w:rsid w:val="00611E1F"/>
    <w:rsid w:val="00612B71"/>
    <w:rsid w:val="00615C17"/>
    <w:rsid w:val="006166AD"/>
    <w:rsid w:val="00617B95"/>
    <w:rsid w:val="00620854"/>
    <w:rsid w:val="00620FD0"/>
    <w:rsid w:val="006210BC"/>
    <w:rsid w:val="006220BD"/>
    <w:rsid w:val="006236ED"/>
    <w:rsid w:val="006238C9"/>
    <w:rsid w:val="006241DF"/>
    <w:rsid w:val="00624252"/>
    <w:rsid w:val="006242A9"/>
    <w:rsid w:val="006244A0"/>
    <w:rsid w:val="006253A8"/>
    <w:rsid w:val="00626856"/>
    <w:rsid w:val="00626BA3"/>
    <w:rsid w:val="00630900"/>
    <w:rsid w:val="006317F8"/>
    <w:rsid w:val="00631E51"/>
    <w:rsid w:val="00633421"/>
    <w:rsid w:val="00633BA5"/>
    <w:rsid w:val="00634E55"/>
    <w:rsid w:val="00635738"/>
    <w:rsid w:val="00635A4E"/>
    <w:rsid w:val="00636BFD"/>
    <w:rsid w:val="00637B8D"/>
    <w:rsid w:val="006409DC"/>
    <w:rsid w:val="0064123F"/>
    <w:rsid w:val="006421EA"/>
    <w:rsid w:val="006517B8"/>
    <w:rsid w:val="006522A3"/>
    <w:rsid w:val="006538E1"/>
    <w:rsid w:val="00654419"/>
    <w:rsid w:val="00654997"/>
    <w:rsid w:val="006554A8"/>
    <w:rsid w:val="00655529"/>
    <w:rsid w:val="00657500"/>
    <w:rsid w:val="006600DA"/>
    <w:rsid w:val="0066013D"/>
    <w:rsid w:val="00661112"/>
    <w:rsid w:val="00661DE2"/>
    <w:rsid w:val="00663B53"/>
    <w:rsid w:val="00664A21"/>
    <w:rsid w:val="006653C2"/>
    <w:rsid w:val="0066694F"/>
    <w:rsid w:val="006713D3"/>
    <w:rsid w:val="00671A73"/>
    <w:rsid w:val="00675C89"/>
    <w:rsid w:val="0067726D"/>
    <w:rsid w:val="00681D05"/>
    <w:rsid w:val="0068218D"/>
    <w:rsid w:val="00682D8E"/>
    <w:rsid w:val="006837FD"/>
    <w:rsid w:val="006853E5"/>
    <w:rsid w:val="0068689B"/>
    <w:rsid w:val="00686AE1"/>
    <w:rsid w:val="00687F87"/>
    <w:rsid w:val="00687FCF"/>
    <w:rsid w:val="00690442"/>
    <w:rsid w:val="00691FFF"/>
    <w:rsid w:val="00692104"/>
    <w:rsid w:val="00692774"/>
    <w:rsid w:val="00692A23"/>
    <w:rsid w:val="00692CDA"/>
    <w:rsid w:val="00696945"/>
    <w:rsid w:val="00697070"/>
    <w:rsid w:val="00697666"/>
    <w:rsid w:val="00697766"/>
    <w:rsid w:val="006A00A1"/>
    <w:rsid w:val="006A1192"/>
    <w:rsid w:val="006A183C"/>
    <w:rsid w:val="006A1C29"/>
    <w:rsid w:val="006A2CC7"/>
    <w:rsid w:val="006A3FF9"/>
    <w:rsid w:val="006A4696"/>
    <w:rsid w:val="006A4A64"/>
    <w:rsid w:val="006A4A72"/>
    <w:rsid w:val="006A6D43"/>
    <w:rsid w:val="006A7112"/>
    <w:rsid w:val="006B03A1"/>
    <w:rsid w:val="006B181D"/>
    <w:rsid w:val="006B271C"/>
    <w:rsid w:val="006B27EB"/>
    <w:rsid w:val="006B2915"/>
    <w:rsid w:val="006B3264"/>
    <w:rsid w:val="006B4C62"/>
    <w:rsid w:val="006B7A6B"/>
    <w:rsid w:val="006C1AF7"/>
    <w:rsid w:val="006C1DDA"/>
    <w:rsid w:val="006C2905"/>
    <w:rsid w:val="006C2C78"/>
    <w:rsid w:val="006C3851"/>
    <w:rsid w:val="006C5505"/>
    <w:rsid w:val="006D1D36"/>
    <w:rsid w:val="006D3BB8"/>
    <w:rsid w:val="006D48C4"/>
    <w:rsid w:val="006D66D8"/>
    <w:rsid w:val="006D7A4D"/>
    <w:rsid w:val="006D7FF3"/>
    <w:rsid w:val="006E03EC"/>
    <w:rsid w:val="006E0B15"/>
    <w:rsid w:val="006E0BD2"/>
    <w:rsid w:val="006E1219"/>
    <w:rsid w:val="006E1B4E"/>
    <w:rsid w:val="006E2913"/>
    <w:rsid w:val="006E341D"/>
    <w:rsid w:val="006E370A"/>
    <w:rsid w:val="006E3E78"/>
    <w:rsid w:val="006E4E98"/>
    <w:rsid w:val="006E4EF4"/>
    <w:rsid w:val="006E5C20"/>
    <w:rsid w:val="006E6F1B"/>
    <w:rsid w:val="006E7E62"/>
    <w:rsid w:val="006F2DC1"/>
    <w:rsid w:val="006F3773"/>
    <w:rsid w:val="006F3853"/>
    <w:rsid w:val="006F4B81"/>
    <w:rsid w:val="006F5B13"/>
    <w:rsid w:val="006F5B91"/>
    <w:rsid w:val="006F693B"/>
    <w:rsid w:val="006F6BBE"/>
    <w:rsid w:val="00700295"/>
    <w:rsid w:val="00701096"/>
    <w:rsid w:val="00701965"/>
    <w:rsid w:val="00701D36"/>
    <w:rsid w:val="00702A35"/>
    <w:rsid w:val="00703381"/>
    <w:rsid w:val="007059BA"/>
    <w:rsid w:val="00706360"/>
    <w:rsid w:val="00706855"/>
    <w:rsid w:val="00707328"/>
    <w:rsid w:val="00710AA4"/>
    <w:rsid w:val="007112AF"/>
    <w:rsid w:val="00711AE0"/>
    <w:rsid w:val="00711E61"/>
    <w:rsid w:val="00712595"/>
    <w:rsid w:val="00713CD3"/>
    <w:rsid w:val="007142DF"/>
    <w:rsid w:val="00714B3C"/>
    <w:rsid w:val="00716DAA"/>
    <w:rsid w:val="00716E63"/>
    <w:rsid w:val="00717820"/>
    <w:rsid w:val="00717EC9"/>
    <w:rsid w:val="00720503"/>
    <w:rsid w:val="00720A13"/>
    <w:rsid w:val="007212CD"/>
    <w:rsid w:val="0072156C"/>
    <w:rsid w:val="007217D6"/>
    <w:rsid w:val="00722476"/>
    <w:rsid w:val="00723313"/>
    <w:rsid w:val="00724D03"/>
    <w:rsid w:val="00725D7D"/>
    <w:rsid w:val="00727B56"/>
    <w:rsid w:val="00731720"/>
    <w:rsid w:val="007319CC"/>
    <w:rsid w:val="007336D6"/>
    <w:rsid w:val="00734159"/>
    <w:rsid w:val="00735AD3"/>
    <w:rsid w:val="00735C9B"/>
    <w:rsid w:val="00735D4E"/>
    <w:rsid w:val="0073628B"/>
    <w:rsid w:val="00736781"/>
    <w:rsid w:val="00736B41"/>
    <w:rsid w:val="00736B98"/>
    <w:rsid w:val="00740C7D"/>
    <w:rsid w:val="007421A2"/>
    <w:rsid w:val="00743D79"/>
    <w:rsid w:val="00743FF5"/>
    <w:rsid w:val="0074494D"/>
    <w:rsid w:val="00745793"/>
    <w:rsid w:val="00745CA1"/>
    <w:rsid w:val="00745F58"/>
    <w:rsid w:val="00746547"/>
    <w:rsid w:val="0074756B"/>
    <w:rsid w:val="007507F3"/>
    <w:rsid w:val="0075261D"/>
    <w:rsid w:val="0075525E"/>
    <w:rsid w:val="00756999"/>
    <w:rsid w:val="00760706"/>
    <w:rsid w:val="00760B2D"/>
    <w:rsid w:val="00761F4E"/>
    <w:rsid w:val="007635D0"/>
    <w:rsid w:val="00766533"/>
    <w:rsid w:val="00766985"/>
    <w:rsid w:val="00766F2E"/>
    <w:rsid w:val="00767C07"/>
    <w:rsid w:val="00771076"/>
    <w:rsid w:val="007725E1"/>
    <w:rsid w:val="007736B9"/>
    <w:rsid w:val="00773FA1"/>
    <w:rsid w:val="0077632F"/>
    <w:rsid w:val="00776498"/>
    <w:rsid w:val="00776784"/>
    <w:rsid w:val="00781361"/>
    <w:rsid w:val="00781775"/>
    <w:rsid w:val="00781AB0"/>
    <w:rsid w:val="0078272B"/>
    <w:rsid w:val="00782B01"/>
    <w:rsid w:val="00782CB8"/>
    <w:rsid w:val="00783130"/>
    <w:rsid w:val="00785071"/>
    <w:rsid w:val="00786A8D"/>
    <w:rsid w:val="00786DA3"/>
    <w:rsid w:val="007873C9"/>
    <w:rsid w:val="00790633"/>
    <w:rsid w:val="00792DB1"/>
    <w:rsid w:val="007940B1"/>
    <w:rsid w:val="007944F9"/>
    <w:rsid w:val="00794878"/>
    <w:rsid w:val="00795179"/>
    <w:rsid w:val="00795EA9"/>
    <w:rsid w:val="00795F01"/>
    <w:rsid w:val="00797C52"/>
    <w:rsid w:val="007A22D7"/>
    <w:rsid w:val="007A2BE9"/>
    <w:rsid w:val="007A3AD9"/>
    <w:rsid w:val="007A5371"/>
    <w:rsid w:val="007A6914"/>
    <w:rsid w:val="007A6D08"/>
    <w:rsid w:val="007A7FAD"/>
    <w:rsid w:val="007B0E84"/>
    <w:rsid w:val="007B118B"/>
    <w:rsid w:val="007B298D"/>
    <w:rsid w:val="007B2C49"/>
    <w:rsid w:val="007B47BD"/>
    <w:rsid w:val="007B4A24"/>
    <w:rsid w:val="007B52D5"/>
    <w:rsid w:val="007B5411"/>
    <w:rsid w:val="007B5E2D"/>
    <w:rsid w:val="007B67B4"/>
    <w:rsid w:val="007B67B8"/>
    <w:rsid w:val="007B73B1"/>
    <w:rsid w:val="007B7424"/>
    <w:rsid w:val="007C08A3"/>
    <w:rsid w:val="007C0BEE"/>
    <w:rsid w:val="007C15FD"/>
    <w:rsid w:val="007C412D"/>
    <w:rsid w:val="007C778A"/>
    <w:rsid w:val="007C7B7B"/>
    <w:rsid w:val="007D106D"/>
    <w:rsid w:val="007D23F7"/>
    <w:rsid w:val="007D2992"/>
    <w:rsid w:val="007D30E3"/>
    <w:rsid w:val="007D3B9C"/>
    <w:rsid w:val="007D46DF"/>
    <w:rsid w:val="007D4943"/>
    <w:rsid w:val="007D5419"/>
    <w:rsid w:val="007D56BD"/>
    <w:rsid w:val="007D5DC2"/>
    <w:rsid w:val="007D75DC"/>
    <w:rsid w:val="007D77EF"/>
    <w:rsid w:val="007E1535"/>
    <w:rsid w:val="007E1F2A"/>
    <w:rsid w:val="007E202B"/>
    <w:rsid w:val="007E3287"/>
    <w:rsid w:val="007E4270"/>
    <w:rsid w:val="007E5280"/>
    <w:rsid w:val="007E7106"/>
    <w:rsid w:val="007F0500"/>
    <w:rsid w:val="007F0FB7"/>
    <w:rsid w:val="007F28B6"/>
    <w:rsid w:val="007F2DFA"/>
    <w:rsid w:val="007F2FA1"/>
    <w:rsid w:val="007F3080"/>
    <w:rsid w:val="007F4343"/>
    <w:rsid w:val="007F53EA"/>
    <w:rsid w:val="007F5517"/>
    <w:rsid w:val="007F6269"/>
    <w:rsid w:val="008058B8"/>
    <w:rsid w:val="00810A21"/>
    <w:rsid w:val="00810C08"/>
    <w:rsid w:val="00811A37"/>
    <w:rsid w:val="00812727"/>
    <w:rsid w:val="00812D1A"/>
    <w:rsid w:val="00813FC9"/>
    <w:rsid w:val="00814948"/>
    <w:rsid w:val="00814E8D"/>
    <w:rsid w:val="0081520E"/>
    <w:rsid w:val="00816085"/>
    <w:rsid w:val="00816569"/>
    <w:rsid w:val="00820214"/>
    <w:rsid w:val="00821044"/>
    <w:rsid w:val="0082210D"/>
    <w:rsid w:val="00823D0C"/>
    <w:rsid w:val="0082426B"/>
    <w:rsid w:val="00825EDE"/>
    <w:rsid w:val="0082609B"/>
    <w:rsid w:val="00831A3B"/>
    <w:rsid w:val="00832CF2"/>
    <w:rsid w:val="00836218"/>
    <w:rsid w:val="00836426"/>
    <w:rsid w:val="00837D4D"/>
    <w:rsid w:val="00840CB5"/>
    <w:rsid w:val="008415F4"/>
    <w:rsid w:val="00841D50"/>
    <w:rsid w:val="00844CC4"/>
    <w:rsid w:val="00844D4A"/>
    <w:rsid w:val="008455B2"/>
    <w:rsid w:val="00845FC8"/>
    <w:rsid w:val="00847133"/>
    <w:rsid w:val="00847A43"/>
    <w:rsid w:val="00851895"/>
    <w:rsid w:val="00851DAB"/>
    <w:rsid w:val="008524D3"/>
    <w:rsid w:val="00853F3F"/>
    <w:rsid w:val="00855AD4"/>
    <w:rsid w:val="008568D7"/>
    <w:rsid w:val="00860DC4"/>
    <w:rsid w:val="008621E7"/>
    <w:rsid w:val="00862C1A"/>
    <w:rsid w:val="00863C05"/>
    <w:rsid w:val="00863C3B"/>
    <w:rsid w:val="008644D8"/>
    <w:rsid w:val="00864CE6"/>
    <w:rsid w:val="00864DDF"/>
    <w:rsid w:val="00865C22"/>
    <w:rsid w:val="008669DA"/>
    <w:rsid w:val="00867047"/>
    <w:rsid w:val="008670E7"/>
    <w:rsid w:val="00867A21"/>
    <w:rsid w:val="00867B0B"/>
    <w:rsid w:val="00870E97"/>
    <w:rsid w:val="00871DEB"/>
    <w:rsid w:val="008745D0"/>
    <w:rsid w:val="00874FD2"/>
    <w:rsid w:val="008765E3"/>
    <w:rsid w:val="00876AE3"/>
    <w:rsid w:val="00880320"/>
    <w:rsid w:val="008819F2"/>
    <w:rsid w:val="00882209"/>
    <w:rsid w:val="00882874"/>
    <w:rsid w:val="00882E10"/>
    <w:rsid w:val="008838AC"/>
    <w:rsid w:val="00883F64"/>
    <w:rsid w:val="008846A8"/>
    <w:rsid w:val="00885884"/>
    <w:rsid w:val="00885959"/>
    <w:rsid w:val="00890D99"/>
    <w:rsid w:val="00892A0F"/>
    <w:rsid w:val="00892CCD"/>
    <w:rsid w:val="00896AD1"/>
    <w:rsid w:val="008A0AF3"/>
    <w:rsid w:val="008A18CA"/>
    <w:rsid w:val="008A350F"/>
    <w:rsid w:val="008A3BB5"/>
    <w:rsid w:val="008A4409"/>
    <w:rsid w:val="008A5C04"/>
    <w:rsid w:val="008A66BB"/>
    <w:rsid w:val="008A6DA7"/>
    <w:rsid w:val="008B1FA0"/>
    <w:rsid w:val="008B273D"/>
    <w:rsid w:val="008B2B10"/>
    <w:rsid w:val="008B4D36"/>
    <w:rsid w:val="008B5C27"/>
    <w:rsid w:val="008B63A7"/>
    <w:rsid w:val="008B713E"/>
    <w:rsid w:val="008B7409"/>
    <w:rsid w:val="008B7F38"/>
    <w:rsid w:val="008C06A4"/>
    <w:rsid w:val="008C1F63"/>
    <w:rsid w:val="008C1FD3"/>
    <w:rsid w:val="008C26BA"/>
    <w:rsid w:val="008C287E"/>
    <w:rsid w:val="008C3EC8"/>
    <w:rsid w:val="008C4399"/>
    <w:rsid w:val="008C6155"/>
    <w:rsid w:val="008C65AB"/>
    <w:rsid w:val="008C723A"/>
    <w:rsid w:val="008D031C"/>
    <w:rsid w:val="008D0488"/>
    <w:rsid w:val="008D1A75"/>
    <w:rsid w:val="008D2DBD"/>
    <w:rsid w:val="008D4592"/>
    <w:rsid w:val="008D5069"/>
    <w:rsid w:val="008D5308"/>
    <w:rsid w:val="008D5493"/>
    <w:rsid w:val="008D5D07"/>
    <w:rsid w:val="008D5EC4"/>
    <w:rsid w:val="008D5EE4"/>
    <w:rsid w:val="008D7A9B"/>
    <w:rsid w:val="008E26B9"/>
    <w:rsid w:val="008E2D3F"/>
    <w:rsid w:val="008E3CE3"/>
    <w:rsid w:val="008E46CD"/>
    <w:rsid w:val="008E50B7"/>
    <w:rsid w:val="008E5216"/>
    <w:rsid w:val="008E6F54"/>
    <w:rsid w:val="008E74FE"/>
    <w:rsid w:val="008F0644"/>
    <w:rsid w:val="008F1EB8"/>
    <w:rsid w:val="008F3E55"/>
    <w:rsid w:val="008F4BD9"/>
    <w:rsid w:val="008F5C2B"/>
    <w:rsid w:val="008F5E80"/>
    <w:rsid w:val="008F7075"/>
    <w:rsid w:val="00900060"/>
    <w:rsid w:val="009007E9"/>
    <w:rsid w:val="00903900"/>
    <w:rsid w:val="00904394"/>
    <w:rsid w:val="00904719"/>
    <w:rsid w:val="00904C7A"/>
    <w:rsid w:val="00905967"/>
    <w:rsid w:val="00905D99"/>
    <w:rsid w:val="009063DA"/>
    <w:rsid w:val="0091081F"/>
    <w:rsid w:val="00910F19"/>
    <w:rsid w:val="00911857"/>
    <w:rsid w:val="0091189C"/>
    <w:rsid w:val="00913292"/>
    <w:rsid w:val="009137B7"/>
    <w:rsid w:val="009154F7"/>
    <w:rsid w:val="00915576"/>
    <w:rsid w:val="009157D8"/>
    <w:rsid w:val="00915F88"/>
    <w:rsid w:val="00920885"/>
    <w:rsid w:val="00921D64"/>
    <w:rsid w:val="00922E4E"/>
    <w:rsid w:val="00923947"/>
    <w:rsid w:val="009246E4"/>
    <w:rsid w:val="00924B5B"/>
    <w:rsid w:val="009306FC"/>
    <w:rsid w:val="0093110C"/>
    <w:rsid w:val="00931A36"/>
    <w:rsid w:val="00932C58"/>
    <w:rsid w:val="00933143"/>
    <w:rsid w:val="0093624A"/>
    <w:rsid w:val="009368C8"/>
    <w:rsid w:val="00936C3E"/>
    <w:rsid w:val="00937DB1"/>
    <w:rsid w:val="00940E22"/>
    <w:rsid w:val="0094149E"/>
    <w:rsid w:val="00942779"/>
    <w:rsid w:val="009438C9"/>
    <w:rsid w:val="00943A43"/>
    <w:rsid w:val="00943BF7"/>
    <w:rsid w:val="00944177"/>
    <w:rsid w:val="00944401"/>
    <w:rsid w:val="00947B71"/>
    <w:rsid w:val="00950723"/>
    <w:rsid w:val="00951039"/>
    <w:rsid w:val="00951590"/>
    <w:rsid w:val="00951EFF"/>
    <w:rsid w:val="00952D41"/>
    <w:rsid w:val="00954454"/>
    <w:rsid w:val="00957508"/>
    <w:rsid w:val="00957EE7"/>
    <w:rsid w:val="0096340B"/>
    <w:rsid w:val="0096371D"/>
    <w:rsid w:val="0096433E"/>
    <w:rsid w:val="00964DA4"/>
    <w:rsid w:val="009654C5"/>
    <w:rsid w:val="0096550F"/>
    <w:rsid w:val="0096631F"/>
    <w:rsid w:val="00966387"/>
    <w:rsid w:val="009663B3"/>
    <w:rsid w:val="0096741A"/>
    <w:rsid w:val="00970260"/>
    <w:rsid w:val="00970412"/>
    <w:rsid w:val="0097076B"/>
    <w:rsid w:val="009711BE"/>
    <w:rsid w:val="0097284B"/>
    <w:rsid w:val="00972982"/>
    <w:rsid w:val="00973508"/>
    <w:rsid w:val="009737F5"/>
    <w:rsid w:val="00974591"/>
    <w:rsid w:val="00975B4D"/>
    <w:rsid w:val="009762B7"/>
    <w:rsid w:val="0097667D"/>
    <w:rsid w:val="0097677B"/>
    <w:rsid w:val="00976F0B"/>
    <w:rsid w:val="0097714F"/>
    <w:rsid w:val="00977C7B"/>
    <w:rsid w:val="00977E61"/>
    <w:rsid w:val="009801EE"/>
    <w:rsid w:val="00982E08"/>
    <w:rsid w:val="00982F1D"/>
    <w:rsid w:val="009842E2"/>
    <w:rsid w:val="00985271"/>
    <w:rsid w:val="00985F04"/>
    <w:rsid w:val="00986417"/>
    <w:rsid w:val="00986C22"/>
    <w:rsid w:val="0098713D"/>
    <w:rsid w:val="00987343"/>
    <w:rsid w:val="009908B4"/>
    <w:rsid w:val="009909F8"/>
    <w:rsid w:val="00990B20"/>
    <w:rsid w:val="00991273"/>
    <w:rsid w:val="00991649"/>
    <w:rsid w:val="009918B7"/>
    <w:rsid w:val="00993BC6"/>
    <w:rsid w:val="00993D87"/>
    <w:rsid w:val="00995569"/>
    <w:rsid w:val="00995CC7"/>
    <w:rsid w:val="009A0FDE"/>
    <w:rsid w:val="009A291E"/>
    <w:rsid w:val="009A2B87"/>
    <w:rsid w:val="009A4B47"/>
    <w:rsid w:val="009A50D3"/>
    <w:rsid w:val="009A5403"/>
    <w:rsid w:val="009A5C0B"/>
    <w:rsid w:val="009A5D27"/>
    <w:rsid w:val="009B0508"/>
    <w:rsid w:val="009B1078"/>
    <w:rsid w:val="009B1278"/>
    <w:rsid w:val="009B1436"/>
    <w:rsid w:val="009B23AB"/>
    <w:rsid w:val="009B2ECB"/>
    <w:rsid w:val="009B435E"/>
    <w:rsid w:val="009B4490"/>
    <w:rsid w:val="009B5187"/>
    <w:rsid w:val="009B5380"/>
    <w:rsid w:val="009B6A04"/>
    <w:rsid w:val="009B6BC9"/>
    <w:rsid w:val="009C1560"/>
    <w:rsid w:val="009C2A0E"/>
    <w:rsid w:val="009D0581"/>
    <w:rsid w:val="009D127D"/>
    <w:rsid w:val="009D1947"/>
    <w:rsid w:val="009D2986"/>
    <w:rsid w:val="009D2EAF"/>
    <w:rsid w:val="009D2EBA"/>
    <w:rsid w:val="009D44A8"/>
    <w:rsid w:val="009D4B21"/>
    <w:rsid w:val="009D5837"/>
    <w:rsid w:val="009D59F4"/>
    <w:rsid w:val="009D6BE8"/>
    <w:rsid w:val="009D6D8D"/>
    <w:rsid w:val="009D747C"/>
    <w:rsid w:val="009E03B7"/>
    <w:rsid w:val="009E07F8"/>
    <w:rsid w:val="009E1BC7"/>
    <w:rsid w:val="009E1EE9"/>
    <w:rsid w:val="009E2F59"/>
    <w:rsid w:val="009E3DF2"/>
    <w:rsid w:val="009E40B4"/>
    <w:rsid w:val="009E4A3F"/>
    <w:rsid w:val="009E4D1B"/>
    <w:rsid w:val="009E7536"/>
    <w:rsid w:val="009F0099"/>
    <w:rsid w:val="009F0623"/>
    <w:rsid w:val="009F1337"/>
    <w:rsid w:val="009F243B"/>
    <w:rsid w:val="009F296D"/>
    <w:rsid w:val="009F32AA"/>
    <w:rsid w:val="009F4F49"/>
    <w:rsid w:val="009F6239"/>
    <w:rsid w:val="009F6749"/>
    <w:rsid w:val="009F6EEF"/>
    <w:rsid w:val="009F7F04"/>
    <w:rsid w:val="00A007FD"/>
    <w:rsid w:val="00A00A9B"/>
    <w:rsid w:val="00A01F33"/>
    <w:rsid w:val="00A0277A"/>
    <w:rsid w:val="00A02981"/>
    <w:rsid w:val="00A03293"/>
    <w:rsid w:val="00A03808"/>
    <w:rsid w:val="00A04A9D"/>
    <w:rsid w:val="00A04F23"/>
    <w:rsid w:val="00A064DB"/>
    <w:rsid w:val="00A0654C"/>
    <w:rsid w:val="00A06951"/>
    <w:rsid w:val="00A14B8F"/>
    <w:rsid w:val="00A14DC3"/>
    <w:rsid w:val="00A15111"/>
    <w:rsid w:val="00A15C26"/>
    <w:rsid w:val="00A1692A"/>
    <w:rsid w:val="00A205DC"/>
    <w:rsid w:val="00A20D7E"/>
    <w:rsid w:val="00A22A7E"/>
    <w:rsid w:val="00A25168"/>
    <w:rsid w:val="00A256E0"/>
    <w:rsid w:val="00A302D2"/>
    <w:rsid w:val="00A310FF"/>
    <w:rsid w:val="00A3209C"/>
    <w:rsid w:val="00A32945"/>
    <w:rsid w:val="00A32DAE"/>
    <w:rsid w:val="00A33B2C"/>
    <w:rsid w:val="00A3447B"/>
    <w:rsid w:val="00A35C92"/>
    <w:rsid w:val="00A36031"/>
    <w:rsid w:val="00A43EED"/>
    <w:rsid w:val="00A44FD5"/>
    <w:rsid w:val="00A45165"/>
    <w:rsid w:val="00A4541E"/>
    <w:rsid w:val="00A455C1"/>
    <w:rsid w:val="00A51E3A"/>
    <w:rsid w:val="00A51FBD"/>
    <w:rsid w:val="00A52161"/>
    <w:rsid w:val="00A53A69"/>
    <w:rsid w:val="00A5550A"/>
    <w:rsid w:val="00A55ABE"/>
    <w:rsid w:val="00A57321"/>
    <w:rsid w:val="00A600C9"/>
    <w:rsid w:val="00A60D51"/>
    <w:rsid w:val="00A618E7"/>
    <w:rsid w:val="00A6307F"/>
    <w:rsid w:val="00A63EAC"/>
    <w:rsid w:val="00A64223"/>
    <w:rsid w:val="00A64F6F"/>
    <w:rsid w:val="00A65216"/>
    <w:rsid w:val="00A67267"/>
    <w:rsid w:val="00A67C54"/>
    <w:rsid w:val="00A701B1"/>
    <w:rsid w:val="00A713B6"/>
    <w:rsid w:val="00A71CD0"/>
    <w:rsid w:val="00A7228D"/>
    <w:rsid w:val="00A72733"/>
    <w:rsid w:val="00A72DAE"/>
    <w:rsid w:val="00A74C69"/>
    <w:rsid w:val="00A76B41"/>
    <w:rsid w:val="00A84688"/>
    <w:rsid w:val="00A8574A"/>
    <w:rsid w:val="00A857FE"/>
    <w:rsid w:val="00A868DC"/>
    <w:rsid w:val="00A86E2D"/>
    <w:rsid w:val="00A904F1"/>
    <w:rsid w:val="00A90517"/>
    <w:rsid w:val="00A92090"/>
    <w:rsid w:val="00A92385"/>
    <w:rsid w:val="00A92410"/>
    <w:rsid w:val="00A92836"/>
    <w:rsid w:val="00A93561"/>
    <w:rsid w:val="00A93720"/>
    <w:rsid w:val="00A93CDD"/>
    <w:rsid w:val="00A940C0"/>
    <w:rsid w:val="00A9438C"/>
    <w:rsid w:val="00A94A4C"/>
    <w:rsid w:val="00A95C7E"/>
    <w:rsid w:val="00A976E8"/>
    <w:rsid w:val="00A97B84"/>
    <w:rsid w:val="00AA05C7"/>
    <w:rsid w:val="00AA14DE"/>
    <w:rsid w:val="00AA2AB1"/>
    <w:rsid w:val="00AA33DD"/>
    <w:rsid w:val="00AA38B6"/>
    <w:rsid w:val="00AA4BA0"/>
    <w:rsid w:val="00AA749E"/>
    <w:rsid w:val="00AB02C4"/>
    <w:rsid w:val="00AB0CFA"/>
    <w:rsid w:val="00AB16A5"/>
    <w:rsid w:val="00AB22ED"/>
    <w:rsid w:val="00AB53E5"/>
    <w:rsid w:val="00AB6C22"/>
    <w:rsid w:val="00AB7536"/>
    <w:rsid w:val="00AB7F74"/>
    <w:rsid w:val="00AC062B"/>
    <w:rsid w:val="00AC1BB5"/>
    <w:rsid w:val="00AC303A"/>
    <w:rsid w:val="00AC34C2"/>
    <w:rsid w:val="00AC36E9"/>
    <w:rsid w:val="00AC3758"/>
    <w:rsid w:val="00AC421E"/>
    <w:rsid w:val="00AC49A5"/>
    <w:rsid w:val="00AC500C"/>
    <w:rsid w:val="00AC7FEC"/>
    <w:rsid w:val="00AD104C"/>
    <w:rsid w:val="00AD3DC1"/>
    <w:rsid w:val="00AD52AD"/>
    <w:rsid w:val="00AD5B8E"/>
    <w:rsid w:val="00AD6579"/>
    <w:rsid w:val="00AD7809"/>
    <w:rsid w:val="00AD7856"/>
    <w:rsid w:val="00AD7CA4"/>
    <w:rsid w:val="00AE1797"/>
    <w:rsid w:val="00AE295F"/>
    <w:rsid w:val="00AE389A"/>
    <w:rsid w:val="00AE4122"/>
    <w:rsid w:val="00AE414C"/>
    <w:rsid w:val="00AE49DE"/>
    <w:rsid w:val="00AE4E8F"/>
    <w:rsid w:val="00AE57BA"/>
    <w:rsid w:val="00AE5CAD"/>
    <w:rsid w:val="00AE6E27"/>
    <w:rsid w:val="00AE770B"/>
    <w:rsid w:val="00AE79F3"/>
    <w:rsid w:val="00AF0078"/>
    <w:rsid w:val="00AF0099"/>
    <w:rsid w:val="00AF2F7C"/>
    <w:rsid w:val="00AF372B"/>
    <w:rsid w:val="00AF4878"/>
    <w:rsid w:val="00AF4A14"/>
    <w:rsid w:val="00AF63EE"/>
    <w:rsid w:val="00B00BC8"/>
    <w:rsid w:val="00B01392"/>
    <w:rsid w:val="00B02A93"/>
    <w:rsid w:val="00B02C35"/>
    <w:rsid w:val="00B039F7"/>
    <w:rsid w:val="00B03C84"/>
    <w:rsid w:val="00B06703"/>
    <w:rsid w:val="00B07571"/>
    <w:rsid w:val="00B07977"/>
    <w:rsid w:val="00B07F21"/>
    <w:rsid w:val="00B1141C"/>
    <w:rsid w:val="00B11600"/>
    <w:rsid w:val="00B11BEA"/>
    <w:rsid w:val="00B11CA6"/>
    <w:rsid w:val="00B12698"/>
    <w:rsid w:val="00B128AA"/>
    <w:rsid w:val="00B12A96"/>
    <w:rsid w:val="00B12F43"/>
    <w:rsid w:val="00B1402B"/>
    <w:rsid w:val="00B154CB"/>
    <w:rsid w:val="00B15505"/>
    <w:rsid w:val="00B20477"/>
    <w:rsid w:val="00B21B04"/>
    <w:rsid w:val="00B220D0"/>
    <w:rsid w:val="00B225D6"/>
    <w:rsid w:val="00B22C18"/>
    <w:rsid w:val="00B23EF1"/>
    <w:rsid w:val="00B2604D"/>
    <w:rsid w:val="00B30CF1"/>
    <w:rsid w:val="00B31401"/>
    <w:rsid w:val="00B36EC1"/>
    <w:rsid w:val="00B3706A"/>
    <w:rsid w:val="00B4037A"/>
    <w:rsid w:val="00B40FB1"/>
    <w:rsid w:val="00B43CD8"/>
    <w:rsid w:val="00B43D1A"/>
    <w:rsid w:val="00B441B5"/>
    <w:rsid w:val="00B4483A"/>
    <w:rsid w:val="00B452FE"/>
    <w:rsid w:val="00B45312"/>
    <w:rsid w:val="00B50519"/>
    <w:rsid w:val="00B51FA4"/>
    <w:rsid w:val="00B52AE0"/>
    <w:rsid w:val="00B5414C"/>
    <w:rsid w:val="00B54BAB"/>
    <w:rsid w:val="00B551A6"/>
    <w:rsid w:val="00B55742"/>
    <w:rsid w:val="00B55B97"/>
    <w:rsid w:val="00B57E3F"/>
    <w:rsid w:val="00B61E6B"/>
    <w:rsid w:val="00B61F90"/>
    <w:rsid w:val="00B62DEC"/>
    <w:rsid w:val="00B63AC5"/>
    <w:rsid w:val="00B6441A"/>
    <w:rsid w:val="00B65AA0"/>
    <w:rsid w:val="00B703DC"/>
    <w:rsid w:val="00B72CCB"/>
    <w:rsid w:val="00B7519D"/>
    <w:rsid w:val="00B75695"/>
    <w:rsid w:val="00B75B5C"/>
    <w:rsid w:val="00B80F8D"/>
    <w:rsid w:val="00B82462"/>
    <w:rsid w:val="00B82791"/>
    <w:rsid w:val="00B8305D"/>
    <w:rsid w:val="00B83EE2"/>
    <w:rsid w:val="00B853A8"/>
    <w:rsid w:val="00B8664D"/>
    <w:rsid w:val="00B93E27"/>
    <w:rsid w:val="00B944FC"/>
    <w:rsid w:val="00B94E30"/>
    <w:rsid w:val="00B94EA1"/>
    <w:rsid w:val="00B96580"/>
    <w:rsid w:val="00BA0D43"/>
    <w:rsid w:val="00BA136B"/>
    <w:rsid w:val="00BA1632"/>
    <w:rsid w:val="00BA2330"/>
    <w:rsid w:val="00BA269D"/>
    <w:rsid w:val="00BA42F4"/>
    <w:rsid w:val="00BA4D62"/>
    <w:rsid w:val="00BA5029"/>
    <w:rsid w:val="00BA513F"/>
    <w:rsid w:val="00BA547C"/>
    <w:rsid w:val="00BA6372"/>
    <w:rsid w:val="00BA7958"/>
    <w:rsid w:val="00BB1FF2"/>
    <w:rsid w:val="00BB2073"/>
    <w:rsid w:val="00BB2DEC"/>
    <w:rsid w:val="00BB30A4"/>
    <w:rsid w:val="00BB337A"/>
    <w:rsid w:val="00BB350D"/>
    <w:rsid w:val="00BB40C1"/>
    <w:rsid w:val="00BB686B"/>
    <w:rsid w:val="00BB7457"/>
    <w:rsid w:val="00BC05D7"/>
    <w:rsid w:val="00BC1822"/>
    <w:rsid w:val="00BC5661"/>
    <w:rsid w:val="00BC59E4"/>
    <w:rsid w:val="00BC5DF6"/>
    <w:rsid w:val="00BC6940"/>
    <w:rsid w:val="00BC6EE1"/>
    <w:rsid w:val="00BD022E"/>
    <w:rsid w:val="00BD0484"/>
    <w:rsid w:val="00BD0BD9"/>
    <w:rsid w:val="00BD0CCD"/>
    <w:rsid w:val="00BD0DA5"/>
    <w:rsid w:val="00BD19B3"/>
    <w:rsid w:val="00BD211D"/>
    <w:rsid w:val="00BD222E"/>
    <w:rsid w:val="00BE037E"/>
    <w:rsid w:val="00BE066E"/>
    <w:rsid w:val="00BE12D8"/>
    <w:rsid w:val="00BE3479"/>
    <w:rsid w:val="00BE3DB9"/>
    <w:rsid w:val="00BE4193"/>
    <w:rsid w:val="00BE61B8"/>
    <w:rsid w:val="00BE715C"/>
    <w:rsid w:val="00BE74FC"/>
    <w:rsid w:val="00BF4F51"/>
    <w:rsid w:val="00BF792E"/>
    <w:rsid w:val="00BF7E25"/>
    <w:rsid w:val="00C003CA"/>
    <w:rsid w:val="00C00E06"/>
    <w:rsid w:val="00C01FF5"/>
    <w:rsid w:val="00C03244"/>
    <w:rsid w:val="00C0368F"/>
    <w:rsid w:val="00C03887"/>
    <w:rsid w:val="00C04D0C"/>
    <w:rsid w:val="00C07854"/>
    <w:rsid w:val="00C0796B"/>
    <w:rsid w:val="00C07D95"/>
    <w:rsid w:val="00C07FDE"/>
    <w:rsid w:val="00C11970"/>
    <w:rsid w:val="00C12A69"/>
    <w:rsid w:val="00C13F76"/>
    <w:rsid w:val="00C16B50"/>
    <w:rsid w:val="00C171C9"/>
    <w:rsid w:val="00C1745B"/>
    <w:rsid w:val="00C208C4"/>
    <w:rsid w:val="00C21CF1"/>
    <w:rsid w:val="00C23B63"/>
    <w:rsid w:val="00C24A20"/>
    <w:rsid w:val="00C2621B"/>
    <w:rsid w:val="00C26332"/>
    <w:rsid w:val="00C26FFF"/>
    <w:rsid w:val="00C30673"/>
    <w:rsid w:val="00C32AFA"/>
    <w:rsid w:val="00C334FD"/>
    <w:rsid w:val="00C3358A"/>
    <w:rsid w:val="00C36944"/>
    <w:rsid w:val="00C37AF0"/>
    <w:rsid w:val="00C40495"/>
    <w:rsid w:val="00C42B9E"/>
    <w:rsid w:val="00C43BBB"/>
    <w:rsid w:val="00C43BF5"/>
    <w:rsid w:val="00C44C3B"/>
    <w:rsid w:val="00C44FEC"/>
    <w:rsid w:val="00C45382"/>
    <w:rsid w:val="00C4547D"/>
    <w:rsid w:val="00C465C6"/>
    <w:rsid w:val="00C46E50"/>
    <w:rsid w:val="00C474A4"/>
    <w:rsid w:val="00C523EF"/>
    <w:rsid w:val="00C539EF"/>
    <w:rsid w:val="00C545DE"/>
    <w:rsid w:val="00C552D0"/>
    <w:rsid w:val="00C5616F"/>
    <w:rsid w:val="00C56F3C"/>
    <w:rsid w:val="00C57247"/>
    <w:rsid w:val="00C6001F"/>
    <w:rsid w:val="00C60C32"/>
    <w:rsid w:val="00C626B2"/>
    <w:rsid w:val="00C66230"/>
    <w:rsid w:val="00C676D0"/>
    <w:rsid w:val="00C67F8A"/>
    <w:rsid w:val="00C71996"/>
    <w:rsid w:val="00C71ED1"/>
    <w:rsid w:val="00C72652"/>
    <w:rsid w:val="00C72F6C"/>
    <w:rsid w:val="00C73753"/>
    <w:rsid w:val="00C73BA6"/>
    <w:rsid w:val="00C74116"/>
    <w:rsid w:val="00C7436B"/>
    <w:rsid w:val="00C748CF"/>
    <w:rsid w:val="00C74EC8"/>
    <w:rsid w:val="00C7526C"/>
    <w:rsid w:val="00C75DE9"/>
    <w:rsid w:val="00C80741"/>
    <w:rsid w:val="00C80FCC"/>
    <w:rsid w:val="00C81180"/>
    <w:rsid w:val="00C81E8D"/>
    <w:rsid w:val="00C820FA"/>
    <w:rsid w:val="00C83365"/>
    <w:rsid w:val="00C850CF"/>
    <w:rsid w:val="00C8587A"/>
    <w:rsid w:val="00C8608C"/>
    <w:rsid w:val="00C95805"/>
    <w:rsid w:val="00C95851"/>
    <w:rsid w:val="00C970C6"/>
    <w:rsid w:val="00C97F1D"/>
    <w:rsid w:val="00CA0DB4"/>
    <w:rsid w:val="00CA3282"/>
    <w:rsid w:val="00CA4C07"/>
    <w:rsid w:val="00CA4E68"/>
    <w:rsid w:val="00CA63DA"/>
    <w:rsid w:val="00CA6484"/>
    <w:rsid w:val="00CA6F95"/>
    <w:rsid w:val="00CB1315"/>
    <w:rsid w:val="00CB23B3"/>
    <w:rsid w:val="00CB5930"/>
    <w:rsid w:val="00CB5C67"/>
    <w:rsid w:val="00CB64DC"/>
    <w:rsid w:val="00CC5207"/>
    <w:rsid w:val="00CC53EE"/>
    <w:rsid w:val="00CC595B"/>
    <w:rsid w:val="00CC5E5A"/>
    <w:rsid w:val="00CD0299"/>
    <w:rsid w:val="00CD0756"/>
    <w:rsid w:val="00CD1804"/>
    <w:rsid w:val="00CD1BAA"/>
    <w:rsid w:val="00CD2B22"/>
    <w:rsid w:val="00CD349A"/>
    <w:rsid w:val="00CD3689"/>
    <w:rsid w:val="00CD50FA"/>
    <w:rsid w:val="00CD53EC"/>
    <w:rsid w:val="00CD5CD2"/>
    <w:rsid w:val="00CD6B50"/>
    <w:rsid w:val="00CD7213"/>
    <w:rsid w:val="00CD762B"/>
    <w:rsid w:val="00CE115D"/>
    <w:rsid w:val="00CE1A22"/>
    <w:rsid w:val="00CE246D"/>
    <w:rsid w:val="00CE262F"/>
    <w:rsid w:val="00CE26A9"/>
    <w:rsid w:val="00CE3118"/>
    <w:rsid w:val="00CE3FF0"/>
    <w:rsid w:val="00CE6485"/>
    <w:rsid w:val="00CE6EE5"/>
    <w:rsid w:val="00CE703A"/>
    <w:rsid w:val="00CE7A0B"/>
    <w:rsid w:val="00CF0307"/>
    <w:rsid w:val="00CF1256"/>
    <w:rsid w:val="00CF1681"/>
    <w:rsid w:val="00CF1F4F"/>
    <w:rsid w:val="00CF219F"/>
    <w:rsid w:val="00CF241E"/>
    <w:rsid w:val="00CF2770"/>
    <w:rsid w:val="00CF4575"/>
    <w:rsid w:val="00CF4795"/>
    <w:rsid w:val="00CF5524"/>
    <w:rsid w:val="00CF7B60"/>
    <w:rsid w:val="00D00C71"/>
    <w:rsid w:val="00D02650"/>
    <w:rsid w:val="00D0377F"/>
    <w:rsid w:val="00D04597"/>
    <w:rsid w:val="00D04AED"/>
    <w:rsid w:val="00D061E5"/>
    <w:rsid w:val="00D100D5"/>
    <w:rsid w:val="00D10817"/>
    <w:rsid w:val="00D10AD6"/>
    <w:rsid w:val="00D12462"/>
    <w:rsid w:val="00D128C5"/>
    <w:rsid w:val="00D136A1"/>
    <w:rsid w:val="00D148BA"/>
    <w:rsid w:val="00D15FE3"/>
    <w:rsid w:val="00D17391"/>
    <w:rsid w:val="00D17463"/>
    <w:rsid w:val="00D24014"/>
    <w:rsid w:val="00D26157"/>
    <w:rsid w:val="00D27174"/>
    <w:rsid w:val="00D2729B"/>
    <w:rsid w:val="00D30DC2"/>
    <w:rsid w:val="00D311BC"/>
    <w:rsid w:val="00D31AB0"/>
    <w:rsid w:val="00D32047"/>
    <w:rsid w:val="00D322EB"/>
    <w:rsid w:val="00D3251B"/>
    <w:rsid w:val="00D35856"/>
    <w:rsid w:val="00D35992"/>
    <w:rsid w:val="00D35BCB"/>
    <w:rsid w:val="00D363DB"/>
    <w:rsid w:val="00D400EB"/>
    <w:rsid w:val="00D4045C"/>
    <w:rsid w:val="00D40FC2"/>
    <w:rsid w:val="00D4134B"/>
    <w:rsid w:val="00D42F5F"/>
    <w:rsid w:val="00D4441E"/>
    <w:rsid w:val="00D45E91"/>
    <w:rsid w:val="00D475E2"/>
    <w:rsid w:val="00D47BB1"/>
    <w:rsid w:val="00D5111E"/>
    <w:rsid w:val="00D5172C"/>
    <w:rsid w:val="00D52B96"/>
    <w:rsid w:val="00D54003"/>
    <w:rsid w:val="00D54154"/>
    <w:rsid w:val="00D5526D"/>
    <w:rsid w:val="00D565D1"/>
    <w:rsid w:val="00D56DE6"/>
    <w:rsid w:val="00D57B45"/>
    <w:rsid w:val="00D61307"/>
    <w:rsid w:val="00D62147"/>
    <w:rsid w:val="00D64D02"/>
    <w:rsid w:val="00D64E11"/>
    <w:rsid w:val="00D672BF"/>
    <w:rsid w:val="00D676EF"/>
    <w:rsid w:val="00D67CEB"/>
    <w:rsid w:val="00D710CE"/>
    <w:rsid w:val="00D72349"/>
    <w:rsid w:val="00D73A4B"/>
    <w:rsid w:val="00D740D5"/>
    <w:rsid w:val="00D749A1"/>
    <w:rsid w:val="00D75464"/>
    <w:rsid w:val="00D7569D"/>
    <w:rsid w:val="00D75CFF"/>
    <w:rsid w:val="00D761B8"/>
    <w:rsid w:val="00D772E7"/>
    <w:rsid w:val="00D77EDD"/>
    <w:rsid w:val="00D77EF6"/>
    <w:rsid w:val="00D801C0"/>
    <w:rsid w:val="00D8147E"/>
    <w:rsid w:val="00D8423B"/>
    <w:rsid w:val="00D844FC"/>
    <w:rsid w:val="00D85041"/>
    <w:rsid w:val="00D858AC"/>
    <w:rsid w:val="00D86680"/>
    <w:rsid w:val="00D86C82"/>
    <w:rsid w:val="00D9204B"/>
    <w:rsid w:val="00D93B97"/>
    <w:rsid w:val="00D93F03"/>
    <w:rsid w:val="00D9518D"/>
    <w:rsid w:val="00D95438"/>
    <w:rsid w:val="00D9698D"/>
    <w:rsid w:val="00D9699B"/>
    <w:rsid w:val="00D97457"/>
    <w:rsid w:val="00DA0F2C"/>
    <w:rsid w:val="00DA1493"/>
    <w:rsid w:val="00DA5463"/>
    <w:rsid w:val="00DA5B45"/>
    <w:rsid w:val="00DA67BF"/>
    <w:rsid w:val="00DB02CD"/>
    <w:rsid w:val="00DB21EC"/>
    <w:rsid w:val="00DB3181"/>
    <w:rsid w:val="00DB3FDE"/>
    <w:rsid w:val="00DB4106"/>
    <w:rsid w:val="00DB4DBA"/>
    <w:rsid w:val="00DB5037"/>
    <w:rsid w:val="00DB617C"/>
    <w:rsid w:val="00DB6D44"/>
    <w:rsid w:val="00DB772E"/>
    <w:rsid w:val="00DC10F6"/>
    <w:rsid w:val="00DC13F0"/>
    <w:rsid w:val="00DC17F8"/>
    <w:rsid w:val="00DC187A"/>
    <w:rsid w:val="00DC302B"/>
    <w:rsid w:val="00DC3D31"/>
    <w:rsid w:val="00DC42AF"/>
    <w:rsid w:val="00DC4873"/>
    <w:rsid w:val="00DC55E7"/>
    <w:rsid w:val="00DC5D13"/>
    <w:rsid w:val="00DC6AB8"/>
    <w:rsid w:val="00DC6DAC"/>
    <w:rsid w:val="00DD0276"/>
    <w:rsid w:val="00DD1236"/>
    <w:rsid w:val="00DD1903"/>
    <w:rsid w:val="00DD1A8E"/>
    <w:rsid w:val="00DD1E40"/>
    <w:rsid w:val="00DD2427"/>
    <w:rsid w:val="00DD252D"/>
    <w:rsid w:val="00DD2BF0"/>
    <w:rsid w:val="00DD4820"/>
    <w:rsid w:val="00DD4D14"/>
    <w:rsid w:val="00DD55B7"/>
    <w:rsid w:val="00DD5672"/>
    <w:rsid w:val="00DD5801"/>
    <w:rsid w:val="00DD5F26"/>
    <w:rsid w:val="00DD62CF"/>
    <w:rsid w:val="00DD7BD1"/>
    <w:rsid w:val="00DD7FFD"/>
    <w:rsid w:val="00DE2966"/>
    <w:rsid w:val="00DE3786"/>
    <w:rsid w:val="00DE4ABD"/>
    <w:rsid w:val="00DE608D"/>
    <w:rsid w:val="00DF08B6"/>
    <w:rsid w:val="00DF100F"/>
    <w:rsid w:val="00DF2303"/>
    <w:rsid w:val="00DF2537"/>
    <w:rsid w:val="00DF28EF"/>
    <w:rsid w:val="00DF3D55"/>
    <w:rsid w:val="00DF3D8B"/>
    <w:rsid w:val="00DF3DCD"/>
    <w:rsid w:val="00DF4D8B"/>
    <w:rsid w:val="00DF54F1"/>
    <w:rsid w:val="00E0101A"/>
    <w:rsid w:val="00E030AE"/>
    <w:rsid w:val="00E03479"/>
    <w:rsid w:val="00E044CF"/>
    <w:rsid w:val="00E0611F"/>
    <w:rsid w:val="00E064EB"/>
    <w:rsid w:val="00E109C3"/>
    <w:rsid w:val="00E10D24"/>
    <w:rsid w:val="00E1228D"/>
    <w:rsid w:val="00E12AA8"/>
    <w:rsid w:val="00E14E2E"/>
    <w:rsid w:val="00E15405"/>
    <w:rsid w:val="00E165C8"/>
    <w:rsid w:val="00E17BD8"/>
    <w:rsid w:val="00E17DCB"/>
    <w:rsid w:val="00E21923"/>
    <w:rsid w:val="00E21BDD"/>
    <w:rsid w:val="00E25CB3"/>
    <w:rsid w:val="00E26735"/>
    <w:rsid w:val="00E268C5"/>
    <w:rsid w:val="00E26D86"/>
    <w:rsid w:val="00E275CE"/>
    <w:rsid w:val="00E30684"/>
    <w:rsid w:val="00E30853"/>
    <w:rsid w:val="00E30A99"/>
    <w:rsid w:val="00E3174A"/>
    <w:rsid w:val="00E319D2"/>
    <w:rsid w:val="00E31DB1"/>
    <w:rsid w:val="00E31FD3"/>
    <w:rsid w:val="00E3213D"/>
    <w:rsid w:val="00E32E38"/>
    <w:rsid w:val="00E33D54"/>
    <w:rsid w:val="00E3563C"/>
    <w:rsid w:val="00E3631B"/>
    <w:rsid w:val="00E36A43"/>
    <w:rsid w:val="00E37C76"/>
    <w:rsid w:val="00E40942"/>
    <w:rsid w:val="00E4193D"/>
    <w:rsid w:val="00E4244B"/>
    <w:rsid w:val="00E4254E"/>
    <w:rsid w:val="00E44728"/>
    <w:rsid w:val="00E44783"/>
    <w:rsid w:val="00E45875"/>
    <w:rsid w:val="00E45D5C"/>
    <w:rsid w:val="00E50569"/>
    <w:rsid w:val="00E5098D"/>
    <w:rsid w:val="00E517F5"/>
    <w:rsid w:val="00E52D4C"/>
    <w:rsid w:val="00E5487D"/>
    <w:rsid w:val="00E549BD"/>
    <w:rsid w:val="00E556FE"/>
    <w:rsid w:val="00E55E42"/>
    <w:rsid w:val="00E55F35"/>
    <w:rsid w:val="00E5643D"/>
    <w:rsid w:val="00E566F5"/>
    <w:rsid w:val="00E57780"/>
    <w:rsid w:val="00E61813"/>
    <w:rsid w:val="00E6357D"/>
    <w:rsid w:val="00E635D2"/>
    <w:rsid w:val="00E6717B"/>
    <w:rsid w:val="00E70384"/>
    <w:rsid w:val="00E73B64"/>
    <w:rsid w:val="00E74FCF"/>
    <w:rsid w:val="00E7718D"/>
    <w:rsid w:val="00E771E4"/>
    <w:rsid w:val="00E77798"/>
    <w:rsid w:val="00E83CCD"/>
    <w:rsid w:val="00E8673F"/>
    <w:rsid w:val="00E901FA"/>
    <w:rsid w:val="00E9159F"/>
    <w:rsid w:val="00E91864"/>
    <w:rsid w:val="00E93B1E"/>
    <w:rsid w:val="00E94753"/>
    <w:rsid w:val="00E951E7"/>
    <w:rsid w:val="00E969C4"/>
    <w:rsid w:val="00E9726E"/>
    <w:rsid w:val="00EA0604"/>
    <w:rsid w:val="00EA0A01"/>
    <w:rsid w:val="00EA0E10"/>
    <w:rsid w:val="00EA16F5"/>
    <w:rsid w:val="00EA1F3A"/>
    <w:rsid w:val="00EA3481"/>
    <w:rsid w:val="00EA4D10"/>
    <w:rsid w:val="00EA6685"/>
    <w:rsid w:val="00EA693E"/>
    <w:rsid w:val="00EA7A8B"/>
    <w:rsid w:val="00EB1940"/>
    <w:rsid w:val="00EB1BA9"/>
    <w:rsid w:val="00EB25B4"/>
    <w:rsid w:val="00EB2785"/>
    <w:rsid w:val="00EB3309"/>
    <w:rsid w:val="00EB55BF"/>
    <w:rsid w:val="00EB5DF2"/>
    <w:rsid w:val="00EB60C7"/>
    <w:rsid w:val="00EB6278"/>
    <w:rsid w:val="00EB7B80"/>
    <w:rsid w:val="00EB7CC5"/>
    <w:rsid w:val="00EC00DD"/>
    <w:rsid w:val="00EC1B2E"/>
    <w:rsid w:val="00EC2AD3"/>
    <w:rsid w:val="00EC3D47"/>
    <w:rsid w:val="00EC4B74"/>
    <w:rsid w:val="00EC577F"/>
    <w:rsid w:val="00EC6070"/>
    <w:rsid w:val="00ED04F4"/>
    <w:rsid w:val="00ED4507"/>
    <w:rsid w:val="00ED543D"/>
    <w:rsid w:val="00ED5741"/>
    <w:rsid w:val="00ED5B43"/>
    <w:rsid w:val="00ED79B2"/>
    <w:rsid w:val="00EE1429"/>
    <w:rsid w:val="00EE3E09"/>
    <w:rsid w:val="00EE3EF6"/>
    <w:rsid w:val="00EE447E"/>
    <w:rsid w:val="00EE4EB5"/>
    <w:rsid w:val="00EE5127"/>
    <w:rsid w:val="00EE528B"/>
    <w:rsid w:val="00EE6979"/>
    <w:rsid w:val="00EE7848"/>
    <w:rsid w:val="00EF0BC0"/>
    <w:rsid w:val="00EF1309"/>
    <w:rsid w:val="00EF2BAD"/>
    <w:rsid w:val="00EF2BB9"/>
    <w:rsid w:val="00EF2F61"/>
    <w:rsid w:val="00EF30FE"/>
    <w:rsid w:val="00EF3234"/>
    <w:rsid w:val="00EF35E2"/>
    <w:rsid w:val="00EF3E60"/>
    <w:rsid w:val="00EF64D3"/>
    <w:rsid w:val="00EF671D"/>
    <w:rsid w:val="00EF6749"/>
    <w:rsid w:val="00EF6FAE"/>
    <w:rsid w:val="00EF7156"/>
    <w:rsid w:val="00F008AD"/>
    <w:rsid w:val="00F01A23"/>
    <w:rsid w:val="00F01EC8"/>
    <w:rsid w:val="00F024D9"/>
    <w:rsid w:val="00F033D1"/>
    <w:rsid w:val="00F03EC4"/>
    <w:rsid w:val="00F04221"/>
    <w:rsid w:val="00F04875"/>
    <w:rsid w:val="00F052A9"/>
    <w:rsid w:val="00F05533"/>
    <w:rsid w:val="00F06144"/>
    <w:rsid w:val="00F07089"/>
    <w:rsid w:val="00F07091"/>
    <w:rsid w:val="00F0771F"/>
    <w:rsid w:val="00F07907"/>
    <w:rsid w:val="00F109A3"/>
    <w:rsid w:val="00F15605"/>
    <w:rsid w:val="00F17A9E"/>
    <w:rsid w:val="00F20B36"/>
    <w:rsid w:val="00F21D79"/>
    <w:rsid w:val="00F22138"/>
    <w:rsid w:val="00F221C3"/>
    <w:rsid w:val="00F2460A"/>
    <w:rsid w:val="00F24C73"/>
    <w:rsid w:val="00F2672B"/>
    <w:rsid w:val="00F27CFF"/>
    <w:rsid w:val="00F309C4"/>
    <w:rsid w:val="00F31DE5"/>
    <w:rsid w:val="00F32C67"/>
    <w:rsid w:val="00F32D74"/>
    <w:rsid w:val="00F32F8F"/>
    <w:rsid w:val="00F33551"/>
    <w:rsid w:val="00F33BE6"/>
    <w:rsid w:val="00F3541C"/>
    <w:rsid w:val="00F37CD8"/>
    <w:rsid w:val="00F37D00"/>
    <w:rsid w:val="00F4301D"/>
    <w:rsid w:val="00F4347E"/>
    <w:rsid w:val="00F4448E"/>
    <w:rsid w:val="00F44DA5"/>
    <w:rsid w:val="00F44F4C"/>
    <w:rsid w:val="00F45C55"/>
    <w:rsid w:val="00F5033D"/>
    <w:rsid w:val="00F52B34"/>
    <w:rsid w:val="00F52D4E"/>
    <w:rsid w:val="00F62296"/>
    <w:rsid w:val="00F62342"/>
    <w:rsid w:val="00F62758"/>
    <w:rsid w:val="00F63030"/>
    <w:rsid w:val="00F6479D"/>
    <w:rsid w:val="00F64B63"/>
    <w:rsid w:val="00F6588F"/>
    <w:rsid w:val="00F66243"/>
    <w:rsid w:val="00F676AA"/>
    <w:rsid w:val="00F705EB"/>
    <w:rsid w:val="00F70711"/>
    <w:rsid w:val="00F70FEA"/>
    <w:rsid w:val="00F72FB9"/>
    <w:rsid w:val="00F74738"/>
    <w:rsid w:val="00F76C23"/>
    <w:rsid w:val="00F7703F"/>
    <w:rsid w:val="00F77229"/>
    <w:rsid w:val="00F80916"/>
    <w:rsid w:val="00F80ED3"/>
    <w:rsid w:val="00F83258"/>
    <w:rsid w:val="00F845D4"/>
    <w:rsid w:val="00F8698F"/>
    <w:rsid w:val="00F9020D"/>
    <w:rsid w:val="00F90BC4"/>
    <w:rsid w:val="00F90E2F"/>
    <w:rsid w:val="00F936D5"/>
    <w:rsid w:val="00F955D1"/>
    <w:rsid w:val="00F967F7"/>
    <w:rsid w:val="00F97925"/>
    <w:rsid w:val="00FA28F9"/>
    <w:rsid w:val="00FA2FC4"/>
    <w:rsid w:val="00FA4712"/>
    <w:rsid w:val="00FA6E8E"/>
    <w:rsid w:val="00FA7D54"/>
    <w:rsid w:val="00FB029C"/>
    <w:rsid w:val="00FB0E5A"/>
    <w:rsid w:val="00FB1174"/>
    <w:rsid w:val="00FB1789"/>
    <w:rsid w:val="00FB22BB"/>
    <w:rsid w:val="00FB3F59"/>
    <w:rsid w:val="00FB539C"/>
    <w:rsid w:val="00FB66AB"/>
    <w:rsid w:val="00FB778B"/>
    <w:rsid w:val="00FC0021"/>
    <w:rsid w:val="00FC2CD7"/>
    <w:rsid w:val="00FC3C8C"/>
    <w:rsid w:val="00FC4D9D"/>
    <w:rsid w:val="00FC504B"/>
    <w:rsid w:val="00FC5BB0"/>
    <w:rsid w:val="00FC6A7B"/>
    <w:rsid w:val="00FC78B4"/>
    <w:rsid w:val="00FD03DE"/>
    <w:rsid w:val="00FD22EA"/>
    <w:rsid w:val="00FD2CD0"/>
    <w:rsid w:val="00FD3D07"/>
    <w:rsid w:val="00FD4226"/>
    <w:rsid w:val="00FD4C40"/>
    <w:rsid w:val="00FD70A3"/>
    <w:rsid w:val="00FD7D61"/>
    <w:rsid w:val="00FE0020"/>
    <w:rsid w:val="00FE0437"/>
    <w:rsid w:val="00FE22A5"/>
    <w:rsid w:val="00FE2AE6"/>
    <w:rsid w:val="00FE403C"/>
    <w:rsid w:val="00FE4FB6"/>
    <w:rsid w:val="00FE5034"/>
    <w:rsid w:val="00FE5DD5"/>
    <w:rsid w:val="00FE69ED"/>
    <w:rsid w:val="00FE6CBF"/>
    <w:rsid w:val="00FE6D48"/>
    <w:rsid w:val="00FF0A84"/>
    <w:rsid w:val="00FF0F44"/>
    <w:rsid w:val="00FF1154"/>
    <w:rsid w:val="00FF1B5A"/>
    <w:rsid w:val="00FF1DCC"/>
    <w:rsid w:val="00FF29C5"/>
    <w:rsid w:val="00FF30A1"/>
    <w:rsid w:val="00FF3F72"/>
    <w:rsid w:val="00FF4AFB"/>
    <w:rsid w:val="00FF5564"/>
    <w:rsid w:val="00FF5634"/>
    <w:rsid w:val="00FF720A"/>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8CDD"/>
  <w15:docId w15:val="{45842AB6-5173-49E4-98EA-E4426D6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0F"/>
    <w:pPr>
      <w:spacing w:after="0"/>
    </w:pPr>
    <w:rPr>
      <w:rFonts w:ascii="Arial" w:hAnsi="Arial"/>
    </w:rPr>
  </w:style>
  <w:style w:type="paragraph" w:styleId="Heading1">
    <w:name w:val="heading 1"/>
    <w:basedOn w:val="Normal1"/>
    <w:next w:val="Normal1"/>
    <w:link w:val="Heading1Char"/>
    <w:rsid w:val="000C735C"/>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uiPriority w:val="9"/>
    <w:semiHidden/>
    <w:unhideWhenUsed/>
    <w:qFormat/>
    <w:rsid w:val="009F62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1745B"/>
    <w:pPr>
      <w:ind w:left="720"/>
      <w:contextualSpacing/>
    </w:pPr>
  </w:style>
  <w:style w:type="character" w:styleId="Hyperlink">
    <w:name w:val="Hyperlink"/>
    <w:basedOn w:val="DefaultParagraphFont"/>
    <w:uiPriority w:val="99"/>
    <w:unhideWhenUsed/>
    <w:rsid w:val="003D5EF5"/>
    <w:rPr>
      <w:color w:val="0000FF" w:themeColor="hyperlink"/>
      <w:u w:val="single"/>
    </w:rPr>
  </w:style>
  <w:style w:type="paragraph" w:styleId="BalloonText">
    <w:name w:val="Balloon Text"/>
    <w:basedOn w:val="Normal"/>
    <w:link w:val="BalloonTextChar"/>
    <w:uiPriority w:val="99"/>
    <w:semiHidden/>
    <w:unhideWhenUsed/>
    <w:rsid w:val="001F3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9F"/>
    <w:rPr>
      <w:rFonts w:ascii="Tahoma" w:hAnsi="Tahoma" w:cs="Tahoma"/>
      <w:sz w:val="16"/>
      <w:szCs w:val="16"/>
    </w:rPr>
  </w:style>
  <w:style w:type="character" w:styleId="PlaceholderText">
    <w:name w:val="Placeholder Text"/>
    <w:basedOn w:val="DefaultParagraphFont"/>
    <w:uiPriority w:val="99"/>
    <w:semiHidden/>
    <w:rsid w:val="00BE3DB9"/>
    <w:rPr>
      <w:color w:val="808080"/>
    </w:rPr>
  </w:style>
  <w:style w:type="paragraph" w:styleId="Header">
    <w:name w:val="header"/>
    <w:basedOn w:val="Normal"/>
    <w:link w:val="HeaderChar"/>
    <w:uiPriority w:val="99"/>
    <w:unhideWhenUsed/>
    <w:rsid w:val="004674FD"/>
    <w:pPr>
      <w:tabs>
        <w:tab w:val="center" w:pos="4513"/>
        <w:tab w:val="right" w:pos="9026"/>
      </w:tabs>
      <w:spacing w:line="240" w:lineRule="auto"/>
    </w:pPr>
  </w:style>
  <w:style w:type="character" w:customStyle="1" w:styleId="HeaderChar">
    <w:name w:val="Header Char"/>
    <w:basedOn w:val="DefaultParagraphFont"/>
    <w:link w:val="Header"/>
    <w:uiPriority w:val="99"/>
    <w:rsid w:val="004674FD"/>
  </w:style>
  <w:style w:type="paragraph" w:styleId="Footer">
    <w:name w:val="footer"/>
    <w:basedOn w:val="Normal"/>
    <w:link w:val="FooterChar"/>
    <w:uiPriority w:val="99"/>
    <w:unhideWhenUsed/>
    <w:rsid w:val="004674FD"/>
    <w:pPr>
      <w:tabs>
        <w:tab w:val="center" w:pos="4513"/>
        <w:tab w:val="right" w:pos="9026"/>
      </w:tabs>
      <w:spacing w:line="240" w:lineRule="auto"/>
    </w:pPr>
  </w:style>
  <w:style w:type="character" w:customStyle="1" w:styleId="FooterChar">
    <w:name w:val="Footer Char"/>
    <w:basedOn w:val="DefaultParagraphFont"/>
    <w:link w:val="Footer"/>
    <w:uiPriority w:val="99"/>
    <w:rsid w:val="004674FD"/>
  </w:style>
  <w:style w:type="character" w:styleId="CommentReference">
    <w:name w:val="annotation reference"/>
    <w:basedOn w:val="DefaultParagraphFont"/>
    <w:semiHidden/>
    <w:unhideWhenUsed/>
    <w:rsid w:val="00187BA7"/>
    <w:rPr>
      <w:sz w:val="16"/>
      <w:szCs w:val="16"/>
    </w:rPr>
  </w:style>
  <w:style w:type="paragraph" w:styleId="CommentText">
    <w:name w:val="annotation text"/>
    <w:basedOn w:val="Normal"/>
    <w:link w:val="CommentTextChar"/>
    <w:unhideWhenUsed/>
    <w:rsid w:val="00187BA7"/>
    <w:pPr>
      <w:spacing w:line="240" w:lineRule="auto"/>
    </w:pPr>
    <w:rPr>
      <w:sz w:val="20"/>
      <w:szCs w:val="20"/>
    </w:rPr>
  </w:style>
  <w:style w:type="character" w:customStyle="1" w:styleId="CommentTextChar">
    <w:name w:val="Comment Text Char"/>
    <w:basedOn w:val="DefaultParagraphFont"/>
    <w:link w:val="CommentText"/>
    <w:uiPriority w:val="99"/>
    <w:rsid w:val="00187BA7"/>
    <w:rPr>
      <w:sz w:val="20"/>
      <w:szCs w:val="20"/>
    </w:rPr>
  </w:style>
  <w:style w:type="paragraph" w:styleId="CommentSubject">
    <w:name w:val="annotation subject"/>
    <w:basedOn w:val="CommentText"/>
    <w:next w:val="CommentText"/>
    <w:link w:val="CommentSubjectChar"/>
    <w:uiPriority w:val="99"/>
    <w:semiHidden/>
    <w:unhideWhenUsed/>
    <w:rsid w:val="00187BA7"/>
    <w:rPr>
      <w:b/>
      <w:bCs/>
    </w:rPr>
  </w:style>
  <w:style w:type="character" w:customStyle="1" w:styleId="CommentSubjectChar">
    <w:name w:val="Comment Subject Char"/>
    <w:basedOn w:val="CommentTextChar"/>
    <w:link w:val="CommentSubject"/>
    <w:uiPriority w:val="99"/>
    <w:semiHidden/>
    <w:rsid w:val="00187BA7"/>
    <w:rPr>
      <w:b/>
      <w:bCs/>
      <w:sz w:val="20"/>
      <w:szCs w:val="20"/>
    </w:rPr>
  </w:style>
  <w:style w:type="paragraph" w:customStyle="1" w:styleId="Body">
    <w:name w:val="Body"/>
    <w:basedOn w:val="Normal"/>
    <w:link w:val="BodyChar1"/>
    <w:rsid w:val="00D17391"/>
    <w:pPr>
      <w:tabs>
        <w:tab w:val="left" w:pos="851"/>
        <w:tab w:val="left" w:pos="1843"/>
        <w:tab w:val="left" w:pos="3119"/>
        <w:tab w:val="left" w:pos="4253"/>
      </w:tabs>
      <w:spacing w:line="240" w:lineRule="auto"/>
      <w:ind w:left="470" w:hanging="357"/>
    </w:pPr>
    <w:rPr>
      <w:rFonts w:eastAsia="Times New Roman" w:cs="Times New Roman"/>
      <w:sz w:val="24"/>
      <w:szCs w:val="20"/>
      <w:lang w:eastAsia="en-GB"/>
    </w:rPr>
  </w:style>
  <w:style w:type="character" w:customStyle="1" w:styleId="BodyChar1">
    <w:name w:val="Body Char1"/>
    <w:basedOn w:val="DefaultParagraphFont"/>
    <w:link w:val="Body"/>
    <w:rsid w:val="00D17391"/>
    <w:rPr>
      <w:rFonts w:ascii="Arial" w:eastAsia="Times New Roman" w:hAnsi="Arial" w:cs="Times New Roman"/>
      <w:sz w:val="24"/>
      <w:szCs w:val="20"/>
      <w:lang w:eastAsia="en-GB"/>
    </w:rPr>
  </w:style>
  <w:style w:type="paragraph" w:customStyle="1" w:styleId="NormalCell">
    <w:name w:val="NormalCell"/>
    <w:basedOn w:val="Normal"/>
    <w:rsid w:val="00330F3D"/>
    <w:pPr>
      <w:spacing w:before="120" w:after="120" w:line="300" w:lineRule="atLeast"/>
    </w:pPr>
    <w:rPr>
      <w:rFonts w:ascii="Times New Roman" w:eastAsia="Times New Roman" w:hAnsi="Times New Roman" w:cs="Times New Roman"/>
      <w:szCs w:val="20"/>
    </w:rPr>
  </w:style>
  <w:style w:type="paragraph" w:styleId="NormalWeb">
    <w:name w:val="Normal (Web)"/>
    <w:basedOn w:val="Normal"/>
    <w:uiPriority w:val="99"/>
    <w:unhideWhenUsed/>
    <w:rsid w:val="00330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330F3D"/>
    <w:rPr>
      <w:shd w:val="clear" w:color="auto" w:fill="FFFF00"/>
    </w:rPr>
  </w:style>
  <w:style w:type="character" w:styleId="FootnoteReference">
    <w:name w:val="footnote reference"/>
    <w:basedOn w:val="DefaultParagraphFont"/>
    <w:uiPriority w:val="99"/>
    <w:rsid w:val="005A21D7"/>
    <w:rPr>
      <w:position w:val="0"/>
      <w:vertAlign w:val="superscript"/>
    </w:rPr>
  </w:style>
  <w:style w:type="paragraph" w:customStyle="1" w:styleId="Body1">
    <w:name w:val="Body 1"/>
    <w:basedOn w:val="Body"/>
    <w:rsid w:val="0068689B"/>
    <w:pPr>
      <w:widowControl w:val="0"/>
      <w:tabs>
        <w:tab w:val="clear" w:pos="851"/>
        <w:tab w:val="clear" w:pos="1843"/>
        <w:tab w:val="clear" w:pos="3119"/>
        <w:tab w:val="clear" w:pos="4253"/>
      </w:tabs>
      <w:adjustRightInd w:val="0"/>
      <w:spacing w:after="240" w:line="312" w:lineRule="auto"/>
      <w:ind w:left="851" w:firstLine="0"/>
      <w:jc w:val="both"/>
      <w:textAlignment w:val="baseline"/>
    </w:pPr>
  </w:style>
  <w:style w:type="paragraph" w:customStyle="1" w:styleId="Level1">
    <w:name w:val="Level 1"/>
    <w:basedOn w:val="Body1"/>
    <w:qFormat/>
    <w:rsid w:val="004E280E"/>
    <w:pPr>
      <w:numPr>
        <w:numId w:val="8"/>
      </w:numPr>
      <w:spacing w:after="0" w:line="240" w:lineRule="auto"/>
      <w:jc w:val="left"/>
      <w:outlineLvl w:val="0"/>
    </w:pPr>
  </w:style>
  <w:style w:type="paragraph" w:customStyle="1" w:styleId="Level2">
    <w:name w:val="Level 2"/>
    <w:basedOn w:val="Normal"/>
    <w:link w:val="Level2CharChar"/>
    <w:qFormat/>
    <w:rsid w:val="004E280E"/>
    <w:pPr>
      <w:widowControl w:val="0"/>
      <w:numPr>
        <w:ilvl w:val="1"/>
        <w:numId w:val="8"/>
      </w:numPr>
      <w:adjustRightInd w:val="0"/>
      <w:spacing w:line="240" w:lineRule="auto"/>
      <w:textAlignment w:val="baseline"/>
      <w:outlineLvl w:val="1"/>
    </w:pPr>
    <w:rPr>
      <w:rFonts w:eastAsia="Times New Roman" w:cs="Times New Roman"/>
      <w:sz w:val="24"/>
      <w:szCs w:val="20"/>
      <w:lang w:eastAsia="en-GB"/>
    </w:rPr>
  </w:style>
  <w:style w:type="paragraph" w:customStyle="1" w:styleId="Level3">
    <w:name w:val="Level 3"/>
    <w:basedOn w:val="Normal"/>
    <w:qFormat/>
    <w:rsid w:val="004E280E"/>
    <w:pPr>
      <w:widowControl w:val="0"/>
      <w:numPr>
        <w:ilvl w:val="2"/>
        <w:numId w:val="8"/>
      </w:numPr>
      <w:adjustRightInd w:val="0"/>
      <w:spacing w:after="240" w:line="312" w:lineRule="auto"/>
      <w:jc w:val="both"/>
      <w:textAlignment w:val="baseline"/>
      <w:outlineLvl w:val="2"/>
    </w:pPr>
    <w:rPr>
      <w:rFonts w:eastAsia="Times New Roman" w:cs="Times New Roman"/>
      <w:sz w:val="24"/>
      <w:szCs w:val="20"/>
      <w:lang w:eastAsia="en-GB"/>
    </w:rPr>
  </w:style>
  <w:style w:type="paragraph" w:customStyle="1" w:styleId="Level4">
    <w:name w:val="Level 4"/>
    <w:basedOn w:val="Normal"/>
    <w:qFormat/>
    <w:rsid w:val="004E280E"/>
    <w:pPr>
      <w:widowControl w:val="0"/>
      <w:numPr>
        <w:ilvl w:val="3"/>
        <w:numId w:val="8"/>
      </w:numPr>
      <w:adjustRightInd w:val="0"/>
      <w:spacing w:after="240" w:line="312" w:lineRule="auto"/>
      <w:jc w:val="both"/>
      <w:textAlignment w:val="baseline"/>
      <w:outlineLvl w:val="3"/>
    </w:pPr>
    <w:rPr>
      <w:rFonts w:eastAsia="Times New Roman" w:cs="Times New Roman"/>
      <w:sz w:val="24"/>
      <w:szCs w:val="20"/>
      <w:lang w:eastAsia="en-GB"/>
    </w:rPr>
  </w:style>
  <w:style w:type="paragraph" w:customStyle="1" w:styleId="Level5">
    <w:name w:val="Level 5"/>
    <w:basedOn w:val="Normal"/>
    <w:qFormat/>
    <w:rsid w:val="004E280E"/>
    <w:pPr>
      <w:widowControl w:val="0"/>
      <w:numPr>
        <w:ilvl w:val="4"/>
        <w:numId w:val="8"/>
      </w:numPr>
      <w:adjustRightInd w:val="0"/>
      <w:spacing w:after="240" w:line="312" w:lineRule="auto"/>
      <w:jc w:val="both"/>
      <w:textAlignment w:val="baseline"/>
      <w:outlineLvl w:val="4"/>
    </w:pPr>
    <w:rPr>
      <w:rFonts w:eastAsia="Times New Roman" w:cs="Times New Roman"/>
      <w:sz w:val="24"/>
      <w:szCs w:val="20"/>
      <w:lang w:eastAsia="en-GB"/>
    </w:rPr>
  </w:style>
  <w:style w:type="paragraph" w:customStyle="1" w:styleId="Body2">
    <w:name w:val="Body 2"/>
    <w:basedOn w:val="Body1"/>
    <w:rsid w:val="00B54BAB"/>
  </w:style>
  <w:style w:type="paragraph" w:customStyle="1" w:styleId="Sideheading">
    <w:name w:val="Sideheading"/>
    <w:basedOn w:val="Normal"/>
    <w:rsid w:val="0082426B"/>
    <w:pPr>
      <w:widowControl w:val="0"/>
      <w:adjustRightInd w:val="0"/>
      <w:spacing w:after="240" w:line="312" w:lineRule="auto"/>
      <w:jc w:val="both"/>
      <w:textAlignment w:val="baseline"/>
    </w:pPr>
    <w:rPr>
      <w:rFonts w:eastAsia="Times New Roman" w:cs="Times New Roman"/>
      <w:b/>
      <w:caps/>
      <w:sz w:val="24"/>
      <w:szCs w:val="20"/>
      <w:lang w:eastAsia="en-GB"/>
    </w:rPr>
  </w:style>
  <w:style w:type="paragraph" w:customStyle="1" w:styleId="sideheading0">
    <w:name w:val="sideheading"/>
    <w:basedOn w:val="Normal"/>
    <w:rsid w:val="0082426B"/>
    <w:pPr>
      <w:spacing w:after="240" w:line="312" w:lineRule="auto"/>
      <w:jc w:val="both"/>
    </w:pPr>
    <w:rPr>
      <w:rFonts w:eastAsia="Times New Roman" w:cs="Arial"/>
      <w:b/>
      <w:bCs/>
      <w:caps/>
      <w:sz w:val="24"/>
      <w:szCs w:val="24"/>
      <w:lang w:eastAsia="en-GB"/>
    </w:rPr>
  </w:style>
  <w:style w:type="paragraph" w:styleId="Revision">
    <w:name w:val="Revision"/>
    <w:hidden/>
    <w:uiPriority w:val="99"/>
    <w:semiHidden/>
    <w:rsid w:val="00D7569D"/>
    <w:pPr>
      <w:spacing w:after="0" w:line="240" w:lineRule="auto"/>
    </w:pPr>
  </w:style>
  <w:style w:type="character" w:styleId="FollowedHyperlink">
    <w:name w:val="FollowedHyperlink"/>
    <w:basedOn w:val="DefaultParagraphFont"/>
    <w:uiPriority w:val="99"/>
    <w:semiHidden/>
    <w:unhideWhenUsed/>
    <w:rsid w:val="004322E8"/>
    <w:rPr>
      <w:color w:val="800080" w:themeColor="followedHyperlink"/>
      <w:u w:val="single"/>
    </w:rPr>
  </w:style>
  <w:style w:type="paragraph" w:customStyle="1" w:styleId="Normal1">
    <w:name w:val="Normal1"/>
    <w:rsid w:val="00E15405"/>
    <w:pPr>
      <w:spacing w:after="0" w:line="240" w:lineRule="auto"/>
    </w:pPr>
    <w:rPr>
      <w:rFonts w:ascii="Times New Roman" w:eastAsia="Times New Roman" w:hAnsi="Times New Roman" w:cs="Times New Roman"/>
      <w:color w:val="000000"/>
      <w:sz w:val="24"/>
      <w:szCs w:val="24"/>
    </w:rPr>
  </w:style>
  <w:style w:type="table" w:customStyle="1" w:styleId="TableGrid8">
    <w:name w:val="Table Grid8"/>
    <w:basedOn w:val="TableNormal"/>
    <w:next w:val="TableGrid"/>
    <w:uiPriority w:val="59"/>
    <w:rsid w:val="00A9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735C"/>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0C735C"/>
    <w:pPr>
      <w:spacing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C735C"/>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1066CF"/>
  </w:style>
  <w:style w:type="table" w:customStyle="1" w:styleId="TableGrid1">
    <w:name w:val="Table Grid1"/>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basedOn w:val="DefaultParagraphFont"/>
    <w:rsid w:val="001066CF"/>
    <w:rPr>
      <w:rFonts w:ascii="Verdana" w:hAnsi="Verdana"/>
      <w:lang w:val="en-GB" w:eastAsia="en-GB" w:bidi="ar-SA"/>
    </w:rPr>
  </w:style>
  <w:style w:type="character" w:customStyle="1" w:styleId="Level1asHeadingtext">
    <w:name w:val="Level 1 as Heading (text)"/>
    <w:basedOn w:val="DefaultParagraphFont"/>
    <w:rsid w:val="001066CF"/>
    <w:rPr>
      <w:b/>
    </w:rPr>
  </w:style>
  <w:style w:type="paragraph" w:customStyle="1" w:styleId="ScheduleTitle">
    <w:name w:val="Schedule Title"/>
    <w:basedOn w:val="Normal"/>
    <w:rsid w:val="001066CF"/>
    <w:pPr>
      <w:keepNext/>
      <w:spacing w:after="480" w:line="240" w:lineRule="auto"/>
      <w:jc w:val="center"/>
    </w:pPr>
    <w:rPr>
      <w:rFonts w:eastAsia="Times New Roman" w:cs="Times New Roman"/>
      <w:b/>
      <w:sz w:val="24"/>
      <w:szCs w:val="20"/>
      <w:lang w:eastAsia="en-GB"/>
    </w:rPr>
  </w:style>
  <w:style w:type="paragraph" w:styleId="PlainText">
    <w:name w:val="Plain Text"/>
    <w:basedOn w:val="Normal"/>
    <w:link w:val="PlainTextChar"/>
    <w:uiPriority w:val="99"/>
    <w:semiHidden/>
    <w:unhideWhenUsed/>
    <w:rsid w:val="001066C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1066CF"/>
    <w:rPr>
      <w:rFonts w:ascii="Calibri" w:hAnsi="Calibri"/>
      <w:szCs w:val="21"/>
    </w:rPr>
  </w:style>
  <w:style w:type="table" w:customStyle="1" w:styleId="TableGrid2">
    <w:name w:val="Table Grid2"/>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A2AB1"/>
    <w:pPr>
      <w:spacing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A2AB1"/>
    <w:pPr>
      <w:spacing w:after="100"/>
    </w:pPr>
  </w:style>
  <w:style w:type="paragraph" w:styleId="TOC2">
    <w:name w:val="toc 2"/>
    <w:basedOn w:val="Normal"/>
    <w:next w:val="Normal"/>
    <w:autoRedefine/>
    <w:uiPriority w:val="39"/>
    <w:unhideWhenUsed/>
    <w:rsid w:val="00AA2AB1"/>
    <w:pPr>
      <w:spacing w:after="100"/>
      <w:ind w:left="220"/>
    </w:pPr>
  </w:style>
  <w:style w:type="paragraph" w:styleId="TOC3">
    <w:name w:val="toc 3"/>
    <w:basedOn w:val="Normal"/>
    <w:next w:val="Normal"/>
    <w:autoRedefine/>
    <w:uiPriority w:val="39"/>
    <w:unhideWhenUsed/>
    <w:rsid w:val="00AA2AB1"/>
    <w:pPr>
      <w:spacing w:after="100"/>
      <w:ind w:left="440"/>
    </w:pPr>
  </w:style>
  <w:style w:type="table" w:customStyle="1" w:styleId="TableGrid17">
    <w:name w:val="Table Grid17"/>
    <w:basedOn w:val="TableNormal"/>
    <w:next w:val="TableGrid"/>
    <w:uiPriority w:val="59"/>
    <w:rsid w:val="007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7C6"/>
    <w:rPr>
      <w:color w:val="808080"/>
      <w:shd w:val="clear" w:color="auto" w:fill="E6E6E6"/>
    </w:rPr>
  </w:style>
  <w:style w:type="paragraph" w:customStyle="1" w:styleId="xmsonormal">
    <w:name w:val="x_msonormal"/>
    <w:basedOn w:val="Normal"/>
    <w:rsid w:val="00377624"/>
    <w:pPr>
      <w:spacing w:line="240" w:lineRule="auto"/>
    </w:pPr>
    <w:rPr>
      <w:rFonts w:ascii="Calibri" w:hAnsi="Calibri" w:cs="Calibri"/>
      <w:lang w:eastAsia="en-GB"/>
    </w:rPr>
  </w:style>
  <w:style w:type="paragraph" w:customStyle="1" w:styleId="xmsolistparagraph">
    <w:name w:val="x_msolistparagraph"/>
    <w:basedOn w:val="Normal"/>
    <w:rsid w:val="00951EFF"/>
    <w:pPr>
      <w:spacing w:line="240" w:lineRule="auto"/>
      <w:ind w:left="720"/>
    </w:pPr>
    <w:rPr>
      <w:rFonts w:ascii="Calibri" w:hAnsi="Calibri" w:cs="Calibri"/>
      <w:lang w:eastAsia="en-GB"/>
    </w:rPr>
  </w:style>
  <w:style w:type="paragraph" w:styleId="NoSpacing">
    <w:name w:val="No Spacing"/>
    <w:basedOn w:val="Normal"/>
    <w:uiPriority w:val="1"/>
    <w:qFormat/>
    <w:rsid w:val="00820214"/>
    <w:pPr>
      <w:spacing w:line="240" w:lineRule="auto"/>
    </w:pPr>
    <w:rPr>
      <w:rFonts w:ascii="Calibri" w:hAnsi="Calibri" w:cs="Calibri"/>
    </w:rPr>
  </w:style>
  <w:style w:type="paragraph" w:customStyle="1" w:styleId="TitleClause">
    <w:name w:val="Title Clause"/>
    <w:basedOn w:val="Normal"/>
    <w:rsid w:val="00820214"/>
    <w:pPr>
      <w:keepNext/>
      <w:numPr>
        <w:numId w:val="14"/>
      </w:numPr>
      <w:spacing w:before="240" w:after="240" w:line="300" w:lineRule="atLeast"/>
      <w:jc w:val="both"/>
    </w:pPr>
    <w:rPr>
      <w:rFonts w:cs="Arial"/>
      <w:b/>
      <w:bCs/>
      <w:color w:val="000000"/>
    </w:rPr>
  </w:style>
  <w:style w:type="paragraph" w:customStyle="1" w:styleId="Untitledsubclause1">
    <w:name w:val="Untitled subclause 1"/>
    <w:basedOn w:val="Normal"/>
    <w:rsid w:val="00820214"/>
    <w:pPr>
      <w:numPr>
        <w:ilvl w:val="1"/>
        <w:numId w:val="14"/>
      </w:numPr>
      <w:spacing w:before="280" w:after="120" w:line="300" w:lineRule="atLeast"/>
      <w:jc w:val="both"/>
    </w:pPr>
    <w:rPr>
      <w:rFonts w:cs="Arial"/>
      <w:color w:val="000000"/>
    </w:rPr>
  </w:style>
  <w:style w:type="paragraph" w:customStyle="1" w:styleId="Untitledsubclause2">
    <w:name w:val="Untitled subclause 2"/>
    <w:basedOn w:val="Normal"/>
    <w:rsid w:val="00820214"/>
    <w:pPr>
      <w:numPr>
        <w:ilvl w:val="2"/>
        <w:numId w:val="14"/>
      </w:numPr>
      <w:spacing w:after="120" w:line="300" w:lineRule="atLeast"/>
      <w:jc w:val="both"/>
    </w:pPr>
    <w:rPr>
      <w:rFonts w:cs="Arial"/>
      <w:color w:val="000000"/>
    </w:rPr>
  </w:style>
  <w:style w:type="paragraph" w:customStyle="1" w:styleId="Untitledsubclause3">
    <w:name w:val="Untitled subclause 3"/>
    <w:basedOn w:val="Normal"/>
    <w:rsid w:val="00820214"/>
    <w:pPr>
      <w:numPr>
        <w:ilvl w:val="3"/>
        <w:numId w:val="14"/>
      </w:numPr>
      <w:spacing w:after="120" w:line="300" w:lineRule="atLeast"/>
      <w:jc w:val="both"/>
    </w:pPr>
    <w:rPr>
      <w:rFonts w:cs="Arial"/>
      <w:color w:val="000000"/>
    </w:rPr>
  </w:style>
  <w:style w:type="paragraph" w:customStyle="1" w:styleId="Untitledsubclause4">
    <w:name w:val="Untitled subclause 4"/>
    <w:basedOn w:val="Normal"/>
    <w:rsid w:val="00820214"/>
    <w:pPr>
      <w:numPr>
        <w:ilvl w:val="4"/>
        <w:numId w:val="14"/>
      </w:numPr>
      <w:spacing w:after="120" w:line="300" w:lineRule="atLeast"/>
      <w:jc w:val="both"/>
    </w:pPr>
    <w:rPr>
      <w:rFonts w:cs="Arial"/>
      <w:color w:val="000000"/>
    </w:rPr>
  </w:style>
  <w:style w:type="paragraph" w:customStyle="1" w:styleId="TableStd">
    <w:name w:val="Table_Std"/>
    <w:basedOn w:val="Normal"/>
    <w:rsid w:val="00820214"/>
    <w:pPr>
      <w:autoSpaceDN w:val="0"/>
      <w:spacing w:after="160" w:line="240" w:lineRule="auto"/>
      <w:jc w:val="both"/>
    </w:pPr>
    <w:rPr>
      <w:rFonts w:ascii="Calibri" w:hAnsi="Calibri" w:cs="Calibri"/>
      <w:sz w:val="20"/>
      <w:szCs w:val="20"/>
      <w:lang w:eastAsia="en-GB"/>
    </w:rPr>
  </w:style>
  <w:style w:type="paragraph" w:customStyle="1" w:styleId="TableNum">
    <w:name w:val="Table_Num"/>
    <w:basedOn w:val="Normal"/>
    <w:rsid w:val="00820214"/>
    <w:pPr>
      <w:autoSpaceDN w:val="0"/>
      <w:spacing w:after="160" w:line="240" w:lineRule="auto"/>
      <w:ind w:left="288" w:hanging="288"/>
      <w:jc w:val="both"/>
    </w:pPr>
    <w:rPr>
      <w:rFonts w:ascii="Calibri" w:hAnsi="Calibri" w:cs="Calibri"/>
      <w:sz w:val="20"/>
      <w:szCs w:val="20"/>
      <w:lang w:eastAsia="en-GB"/>
    </w:rPr>
  </w:style>
  <w:style w:type="character" w:customStyle="1" w:styleId="Level2CharChar">
    <w:name w:val="Level 2 Char Char"/>
    <w:link w:val="Level2"/>
    <w:rsid w:val="00D62147"/>
    <w:rPr>
      <w:rFonts w:ascii="Arial" w:eastAsia="Times New Roman" w:hAnsi="Arial" w:cs="Times New Roman"/>
      <w:sz w:val="24"/>
      <w:szCs w:val="20"/>
      <w:lang w:eastAsia="en-GB"/>
    </w:rPr>
  </w:style>
  <w:style w:type="numbering" w:customStyle="1" w:styleId="Style1">
    <w:name w:val="Style1"/>
    <w:uiPriority w:val="99"/>
    <w:rsid w:val="00D62147"/>
    <w:pPr>
      <w:numPr>
        <w:numId w:val="16"/>
      </w:numPr>
    </w:pPr>
  </w:style>
  <w:style w:type="paragraph" w:customStyle="1" w:styleId="Default">
    <w:name w:val="Default"/>
    <w:rsid w:val="00E36A43"/>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WWNum13">
    <w:name w:val="WWNum13"/>
    <w:basedOn w:val="NoList"/>
    <w:rsid w:val="008A18CA"/>
    <w:pPr>
      <w:numPr>
        <w:numId w:val="28"/>
      </w:numPr>
    </w:pPr>
  </w:style>
  <w:style w:type="paragraph" w:customStyle="1" w:styleId="Standard">
    <w:name w:val="Standard"/>
    <w:rsid w:val="008A18CA"/>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numbering" w:customStyle="1" w:styleId="WWNum16">
    <w:name w:val="WWNum16"/>
    <w:basedOn w:val="NoList"/>
    <w:rsid w:val="008A18CA"/>
    <w:pPr>
      <w:numPr>
        <w:numId w:val="19"/>
      </w:numPr>
    </w:pPr>
  </w:style>
  <w:style w:type="numbering" w:customStyle="1" w:styleId="WWNum22">
    <w:name w:val="WWNum22"/>
    <w:basedOn w:val="NoList"/>
    <w:rsid w:val="008A18CA"/>
    <w:pPr>
      <w:numPr>
        <w:numId w:val="20"/>
      </w:numPr>
    </w:pPr>
  </w:style>
  <w:style w:type="character" w:customStyle="1" w:styleId="ListLabel6">
    <w:name w:val="ListLabel 6"/>
    <w:rsid w:val="008A18CA"/>
    <w:rPr>
      <w:rFonts w:eastAsia="Arial" w:cs="Arial"/>
    </w:rPr>
  </w:style>
  <w:style w:type="numbering" w:customStyle="1" w:styleId="WWNum9">
    <w:name w:val="WWNum9"/>
    <w:basedOn w:val="NoList"/>
    <w:rsid w:val="008A18CA"/>
    <w:pPr>
      <w:numPr>
        <w:numId w:val="22"/>
      </w:numPr>
    </w:pPr>
  </w:style>
  <w:style w:type="numbering" w:customStyle="1" w:styleId="WWNum31">
    <w:name w:val="WWNum31"/>
    <w:basedOn w:val="NoList"/>
    <w:rsid w:val="008A18CA"/>
    <w:pPr>
      <w:numPr>
        <w:numId w:val="24"/>
      </w:numPr>
    </w:pPr>
  </w:style>
  <w:style w:type="numbering" w:customStyle="1" w:styleId="WWNum7">
    <w:name w:val="WWNum7"/>
    <w:basedOn w:val="NoList"/>
    <w:rsid w:val="008A18CA"/>
    <w:pPr>
      <w:numPr>
        <w:numId w:val="26"/>
      </w:numPr>
    </w:pPr>
  </w:style>
  <w:style w:type="character" w:customStyle="1" w:styleId="ListLabel56">
    <w:name w:val="ListLabel 56"/>
    <w:rsid w:val="008A18CA"/>
    <w:rPr>
      <w:rFonts w:eastAsia="Noto Sans Symbols" w:cs="Noto Sans Symbols"/>
      <w:color w:val="FF0000"/>
      <w:sz w:val="22"/>
    </w:rPr>
  </w:style>
  <w:style w:type="numbering" w:customStyle="1" w:styleId="WWNum23">
    <w:name w:val="WWNum23"/>
    <w:basedOn w:val="NoList"/>
    <w:rsid w:val="008A18CA"/>
    <w:pPr>
      <w:numPr>
        <w:numId w:val="27"/>
      </w:numPr>
    </w:pPr>
  </w:style>
  <w:style w:type="numbering" w:customStyle="1" w:styleId="WWNum27">
    <w:name w:val="WWNum27"/>
    <w:basedOn w:val="NoList"/>
    <w:rsid w:val="008A18CA"/>
    <w:pPr>
      <w:numPr>
        <w:numId w:val="29"/>
      </w:numPr>
    </w:pPr>
  </w:style>
  <w:style w:type="character" w:customStyle="1" w:styleId="Heading2Char">
    <w:name w:val="Heading 2 Char"/>
    <w:basedOn w:val="DefaultParagraphFont"/>
    <w:link w:val="Heading2"/>
    <w:uiPriority w:val="9"/>
    <w:semiHidden/>
    <w:rsid w:val="009F623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6307F"/>
    <w:rPr>
      <w:rFonts w:cs="Times New Roman"/>
      <w:b/>
      <w:bCs/>
    </w:rPr>
  </w:style>
  <w:style w:type="character" w:customStyle="1" w:styleId="cf01">
    <w:name w:val="cf01"/>
    <w:basedOn w:val="DefaultParagraphFont"/>
    <w:rsid w:val="00A6307F"/>
    <w:rPr>
      <w:rFonts w:ascii="Segoe UI" w:hAnsi="Segoe UI" w:cs="Segoe UI" w:hint="default"/>
      <w:sz w:val="18"/>
      <w:szCs w:val="18"/>
    </w:rPr>
  </w:style>
  <w:style w:type="paragraph" w:customStyle="1" w:styleId="StyleHeading2TimesNewRomanNotItalicBefore0pt1">
    <w:name w:val="Style Heading 2 + Times New Roman Not Italic Before:  0 pt1"/>
    <w:basedOn w:val="Heading2"/>
    <w:rsid w:val="00A6307F"/>
    <w:pPr>
      <w:keepLines w:val="0"/>
      <w:numPr>
        <w:ilvl w:val="1"/>
      </w:numPr>
      <w:tabs>
        <w:tab w:val="num" w:pos="1080"/>
      </w:tabs>
      <w:overflowPunct w:val="0"/>
      <w:autoSpaceDE w:val="0"/>
      <w:autoSpaceDN w:val="0"/>
      <w:adjustRightInd w:val="0"/>
      <w:spacing w:before="0" w:after="60" w:line="240" w:lineRule="auto"/>
      <w:ind w:left="1440" w:hanging="1440"/>
      <w:jc w:val="both"/>
      <w:textAlignment w:val="baseline"/>
    </w:pPr>
    <w:rPr>
      <w:rFonts w:ascii="Times New Roman" w:eastAsia="Times New Roman" w:hAnsi="Times New Roman" w:cs="Times New Roman"/>
      <w:b/>
      <w:bCs/>
      <w:color w:val="auto"/>
      <w:sz w:val="24"/>
      <w:szCs w:val="20"/>
    </w:rPr>
  </w:style>
  <w:style w:type="character" w:customStyle="1" w:styleId="ListParagraphChar">
    <w:name w:val="List Paragraph Char"/>
    <w:link w:val="ListParagraph"/>
    <w:uiPriority w:val="34"/>
    <w:locked/>
    <w:rsid w:val="00A6307F"/>
    <w:rPr>
      <w:rFonts w:ascii="Arial" w:hAnsi="Arial"/>
    </w:rPr>
  </w:style>
  <w:style w:type="character" w:customStyle="1" w:styleId="ui-provider">
    <w:name w:val="ui-provider"/>
    <w:basedOn w:val="DefaultParagraphFont"/>
    <w:rsid w:val="00F32F8F"/>
  </w:style>
  <w:style w:type="paragraph" w:customStyle="1" w:styleId="Level6">
    <w:name w:val="Level 6"/>
    <w:basedOn w:val="Normal"/>
    <w:rsid w:val="00531885"/>
    <w:pPr>
      <w:tabs>
        <w:tab w:val="num" w:pos="4252"/>
      </w:tabs>
      <w:spacing w:after="240" w:line="240" w:lineRule="auto"/>
      <w:ind w:left="4252" w:hanging="850"/>
      <w:jc w:val="both"/>
      <w:outlineLvl w:val="5"/>
    </w:pPr>
    <w:rPr>
      <w:rFonts w:eastAsia="Times New Roman"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084">
      <w:bodyDiv w:val="1"/>
      <w:marLeft w:val="0"/>
      <w:marRight w:val="0"/>
      <w:marTop w:val="0"/>
      <w:marBottom w:val="0"/>
      <w:divBdr>
        <w:top w:val="none" w:sz="0" w:space="0" w:color="auto"/>
        <w:left w:val="none" w:sz="0" w:space="0" w:color="auto"/>
        <w:bottom w:val="none" w:sz="0" w:space="0" w:color="auto"/>
        <w:right w:val="none" w:sz="0" w:space="0" w:color="auto"/>
      </w:divBdr>
    </w:div>
    <w:div w:id="129399371">
      <w:bodyDiv w:val="1"/>
      <w:marLeft w:val="0"/>
      <w:marRight w:val="0"/>
      <w:marTop w:val="0"/>
      <w:marBottom w:val="0"/>
      <w:divBdr>
        <w:top w:val="none" w:sz="0" w:space="0" w:color="auto"/>
        <w:left w:val="none" w:sz="0" w:space="0" w:color="auto"/>
        <w:bottom w:val="none" w:sz="0" w:space="0" w:color="auto"/>
        <w:right w:val="none" w:sz="0" w:space="0" w:color="auto"/>
      </w:divBdr>
    </w:div>
    <w:div w:id="140316798">
      <w:bodyDiv w:val="1"/>
      <w:marLeft w:val="0"/>
      <w:marRight w:val="0"/>
      <w:marTop w:val="0"/>
      <w:marBottom w:val="0"/>
      <w:divBdr>
        <w:top w:val="none" w:sz="0" w:space="0" w:color="auto"/>
        <w:left w:val="none" w:sz="0" w:space="0" w:color="auto"/>
        <w:bottom w:val="none" w:sz="0" w:space="0" w:color="auto"/>
        <w:right w:val="none" w:sz="0" w:space="0" w:color="auto"/>
      </w:divBdr>
    </w:div>
    <w:div w:id="158429234">
      <w:bodyDiv w:val="1"/>
      <w:marLeft w:val="0"/>
      <w:marRight w:val="0"/>
      <w:marTop w:val="0"/>
      <w:marBottom w:val="0"/>
      <w:divBdr>
        <w:top w:val="none" w:sz="0" w:space="0" w:color="auto"/>
        <w:left w:val="none" w:sz="0" w:space="0" w:color="auto"/>
        <w:bottom w:val="none" w:sz="0" w:space="0" w:color="auto"/>
        <w:right w:val="none" w:sz="0" w:space="0" w:color="auto"/>
      </w:divBdr>
    </w:div>
    <w:div w:id="173155229">
      <w:bodyDiv w:val="1"/>
      <w:marLeft w:val="0"/>
      <w:marRight w:val="0"/>
      <w:marTop w:val="0"/>
      <w:marBottom w:val="0"/>
      <w:divBdr>
        <w:top w:val="none" w:sz="0" w:space="0" w:color="auto"/>
        <w:left w:val="none" w:sz="0" w:space="0" w:color="auto"/>
        <w:bottom w:val="none" w:sz="0" w:space="0" w:color="auto"/>
        <w:right w:val="none" w:sz="0" w:space="0" w:color="auto"/>
      </w:divBdr>
    </w:div>
    <w:div w:id="197935931">
      <w:bodyDiv w:val="1"/>
      <w:marLeft w:val="0"/>
      <w:marRight w:val="0"/>
      <w:marTop w:val="0"/>
      <w:marBottom w:val="0"/>
      <w:divBdr>
        <w:top w:val="none" w:sz="0" w:space="0" w:color="auto"/>
        <w:left w:val="none" w:sz="0" w:space="0" w:color="auto"/>
        <w:bottom w:val="none" w:sz="0" w:space="0" w:color="auto"/>
        <w:right w:val="none" w:sz="0" w:space="0" w:color="auto"/>
      </w:divBdr>
    </w:div>
    <w:div w:id="206572166">
      <w:bodyDiv w:val="1"/>
      <w:marLeft w:val="0"/>
      <w:marRight w:val="0"/>
      <w:marTop w:val="0"/>
      <w:marBottom w:val="0"/>
      <w:divBdr>
        <w:top w:val="none" w:sz="0" w:space="0" w:color="auto"/>
        <w:left w:val="none" w:sz="0" w:space="0" w:color="auto"/>
        <w:bottom w:val="none" w:sz="0" w:space="0" w:color="auto"/>
        <w:right w:val="none" w:sz="0" w:space="0" w:color="auto"/>
      </w:divBdr>
    </w:div>
    <w:div w:id="222836617">
      <w:bodyDiv w:val="1"/>
      <w:marLeft w:val="0"/>
      <w:marRight w:val="0"/>
      <w:marTop w:val="0"/>
      <w:marBottom w:val="0"/>
      <w:divBdr>
        <w:top w:val="none" w:sz="0" w:space="0" w:color="auto"/>
        <w:left w:val="none" w:sz="0" w:space="0" w:color="auto"/>
        <w:bottom w:val="none" w:sz="0" w:space="0" w:color="auto"/>
        <w:right w:val="none" w:sz="0" w:space="0" w:color="auto"/>
      </w:divBdr>
    </w:div>
    <w:div w:id="245574702">
      <w:bodyDiv w:val="1"/>
      <w:marLeft w:val="0"/>
      <w:marRight w:val="0"/>
      <w:marTop w:val="0"/>
      <w:marBottom w:val="0"/>
      <w:divBdr>
        <w:top w:val="none" w:sz="0" w:space="0" w:color="auto"/>
        <w:left w:val="none" w:sz="0" w:space="0" w:color="auto"/>
        <w:bottom w:val="none" w:sz="0" w:space="0" w:color="auto"/>
        <w:right w:val="none" w:sz="0" w:space="0" w:color="auto"/>
      </w:divBdr>
    </w:div>
    <w:div w:id="371807942">
      <w:bodyDiv w:val="1"/>
      <w:marLeft w:val="0"/>
      <w:marRight w:val="0"/>
      <w:marTop w:val="0"/>
      <w:marBottom w:val="0"/>
      <w:divBdr>
        <w:top w:val="none" w:sz="0" w:space="0" w:color="auto"/>
        <w:left w:val="none" w:sz="0" w:space="0" w:color="auto"/>
        <w:bottom w:val="none" w:sz="0" w:space="0" w:color="auto"/>
        <w:right w:val="none" w:sz="0" w:space="0" w:color="auto"/>
      </w:divBdr>
    </w:div>
    <w:div w:id="389420455">
      <w:bodyDiv w:val="1"/>
      <w:marLeft w:val="0"/>
      <w:marRight w:val="0"/>
      <w:marTop w:val="0"/>
      <w:marBottom w:val="0"/>
      <w:divBdr>
        <w:top w:val="none" w:sz="0" w:space="0" w:color="auto"/>
        <w:left w:val="none" w:sz="0" w:space="0" w:color="auto"/>
        <w:bottom w:val="none" w:sz="0" w:space="0" w:color="auto"/>
        <w:right w:val="none" w:sz="0" w:space="0" w:color="auto"/>
      </w:divBdr>
    </w:div>
    <w:div w:id="420487047">
      <w:bodyDiv w:val="1"/>
      <w:marLeft w:val="0"/>
      <w:marRight w:val="0"/>
      <w:marTop w:val="0"/>
      <w:marBottom w:val="0"/>
      <w:divBdr>
        <w:top w:val="none" w:sz="0" w:space="0" w:color="auto"/>
        <w:left w:val="none" w:sz="0" w:space="0" w:color="auto"/>
        <w:bottom w:val="none" w:sz="0" w:space="0" w:color="auto"/>
        <w:right w:val="none" w:sz="0" w:space="0" w:color="auto"/>
      </w:divBdr>
    </w:div>
    <w:div w:id="441655917">
      <w:bodyDiv w:val="1"/>
      <w:marLeft w:val="0"/>
      <w:marRight w:val="0"/>
      <w:marTop w:val="0"/>
      <w:marBottom w:val="0"/>
      <w:divBdr>
        <w:top w:val="none" w:sz="0" w:space="0" w:color="auto"/>
        <w:left w:val="none" w:sz="0" w:space="0" w:color="auto"/>
        <w:bottom w:val="none" w:sz="0" w:space="0" w:color="auto"/>
        <w:right w:val="none" w:sz="0" w:space="0" w:color="auto"/>
      </w:divBdr>
    </w:div>
    <w:div w:id="497573484">
      <w:bodyDiv w:val="1"/>
      <w:marLeft w:val="0"/>
      <w:marRight w:val="0"/>
      <w:marTop w:val="0"/>
      <w:marBottom w:val="0"/>
      <w:divBdr>
        <w:top w:val="none" w:sz="0" w:space="0" w:color="auto"/>
        <w:left w:val="none" w:sz="0" w:space="0" w:color="auto"/>
        <w:bottom w:val="none" w:sz="0" w:space="0" w:color="auto"/>
        <w:right w:val="none" w:sz="0" w:space="0" w:color="auto"/>
      </w:divBdr>
    </w:div>
    <w:div w:id="507645908">
      <w:bodyDiv w:val="1"/>
      <w:marLeft w:val="0"/>
      <w:marRight w:val="0"/>
      <w:marTop w:val="0"/>
      <w:marBottom w:val="0"/>
      <w:divBdr>
        <w:top w:val="none" w:sz="0" w:space="0" w:color="auto"/>
        <w:left w:val="none" w:sz="0" w:space="0" w:color="auto"/>
        <w:bottom w:val="none" w:sz="0" w:space="0" w:color="auto"/>
        <w:right w:val="none" w:sz="0" w:space="0" w:color="auto"/>
      </w:divBdr>
    </w:div>
    <w:div w:id="528684690">
      <w:bodyDiv w:val="1"/>
      <w:marLeft w:val="0"/>
      <w:marRight w:val="0"/>
      <w:marTop w:val="0"/>
      <w:marBottom w:val="0"/>
      <w:divBdr>
        <w:top w:val="none" w:sz="0" w:space="0" w:color="auto"/>
        <w:left w:val="none" w:sz="0" w:space="0" w:color="auto"/>
        <w:bottom w:val="none" w:sz="0" w:space="0" w:color="auto"/>
        <w:right w:val="none" w:sz="0" w:space="0" w:color="auto"/>
      </w:divBdr>
    </w:div>
    <w:div w:id="529681119">
      <w:bodyDiv w:val="1"/>
      <w:marLeft w:val="0"/>
      <w:marRight w:val="0"/>
      <w:marTop w:val="0"/>
      <w:marBottom w:val="0"/>
      <w:divBdr>
        <w:top w:val="none" w:sz="0" w:space="0" w:color="auto"/>
        <w:left w:val="none" w:sz="0" w:space="0" w:color="auto"/>
        <w:bottom w:val="none" w:sz="0" w:space="0" w:color="auto"/>
        <w:right w:val="none" w:sz="0" w:space="0" w:color="auto"/>
      </w:divBdr>
    </w:div>
    <w:div w:id="553388336">
      <w:bodyDiv w:val="1"/>
      <w:marLeft w:val="0"/>
      <w:marRight w:val="0"/>
      <w:marTop w:val="0"/>
      <w:marBottom w:val="0"/>
      <w:divBdr>
        <w:top w:val="none" w:sz="0" w:space="0" w:color="auto"/>
        <w:left w:val="none" w:sz="0" w:space="0" w:color="auto"/>
        <w:bottom w:val="none" w:sz="0" w:space="0" w:color="auto"/>
        <w:right w:val="none" w:sz="0" w:space="0" w:color="auto"/>
      </w:divBdr>
    </w:div>
    <w:div w:id="565340867">
      <w:bodyDiv w:val="1"/>
      <w:marLeft w:val="0"/>
      <w:marRight w:val="0"/>
      <w:marTop w:val="0"/>
      <w:marBottom w:val="0"/>
      <w:divBdr>
        <w:top w:val="none" w:sz="0" w:space="0" w:color="auto"/>
        <w:left w:val="none" w:sz="0" w:space="0" w:color="auto"/>
        <w:bottom w:val="none" w:sz="0" w:space="0" w:color="auto"/>
        <w:right w:val="none" w:sz="0" w:space="0" w:color="auto"/>
      </w:divBdr>
    </w:div>
    <w:div w:id="587470720">
      <w:bodyDiv w:val="1"/>
      <w:marLeft w:val="0"/>
      <w:marRight w:val="0"/>
      <w:marTop w:val="0"/>
      <w:marBottom w:val="0"/>
      <w:divBdr>
        <w:top w:val="none" w:sz="0" w:space="0" w:color="auto"/>
        <w:left w:val="none" w:sz="0" w:space="0" w:color="auto"/>
        <w:bottom w:val="none" w:sz="0" w:space="0" w:color="auto"/>
        <w:right w:val="none" w:sz="0" w:space="0" w:color="auto"/>
      </w:divBdr>
    </w:div>
    <w:div w:id="591663712">
      <w:bodyDiv w:val="1"/>
      <w:marLeft w:val="0"/>
      <w:marRight w:val="0"/>
      <w:marTop w:val="0"/>
      <w:marBottom w:val="0"/>
      <w:divBdr>
        <w:top w:val="none" w:sz="0" w:space="0" w:color="auto"/>
        <w:left w:val="none" w:sz="0" w:space="0" w:color="auto"/>
        <w:bottom w:val="none" w:sz="0" w:space="0" w:color="auto"/>
        <w:right w:val="none" w:sz="0" w:space="0" w:color="auto"/>
      </w:divBdr>
    </w:div>
    <w:div w:id="628510904">
      <w:bodyDiv w:val="1"/>
      <w:marLeft w:val="0"/>
      <w:marRight w:val="0"/>
      <w:marTop w:val="0"/>
      <w:marBottom w:val="0"/>
      <w:divBdr>
        <w:top w:val="none" w:sz="0" w:space="0" w:color="auto"/>
        <w:left w:val="none" w:sz="0" w:space="0" w:color="auto"/>
        <w:bottom w:val="none" w:sz="0" w:space="0" w:color="auto"/>
        <w:right w:val="none" w:sz="0" w:space="0" w:color="auto"/>
      </w:divBdr>
    </w:div>
    <w:div w:id="631910099">
      <w:bodyDiv w:val="1"/>
      <w:marLeft w:val="0"/>
      <w:marRight w:val="0"/>
      <w:marTop w:val="0"/>
      <w:marBottom w:val="0"/>
      <w:divBdr>
        <w:top w:val="none" w:sz="0" w:space="0" w:color="auto"/>
        <w:left w:val="none" w:sz="0" w:space="0" w:color="auto"/>
        <w:bottom w:val="none" w:sz="0" w:space="0" w:color="auto"/>
        <w:right w:val="none" w:sz="0" w:space="0" w:color="auto"/>
      </w:divBdr>
    </w:div>
    <w:div w:id="710541726">
      <w:bodyDiv w:val="1"/>
      <w:marLeft w:val="0"/>
      <w:marRight w:val="0"/>
      <w:marTop w:val="0"/>
      <w:marBottom w:val="0"/>
      <w:divBdr>
        <w:top w:val="none" w:sz="0" w:space="0" w:color="auto"/>
        <w:left w:val="none" w:sz="0" w:space="0" w:color="auto"/>
        <w:bottom w:val="none" w:sz="0" w:space="0" w:color="auto"/>
        <w:right w:val="none" w:sz="0" w:space="0" w:color="auto"/>
      </w:divBdr>
    </w:div>
    <w:div w:id="718363847">
      <w:bodyDiv w:val="1"/>
      <w:marLeft w:val="0"/>
      <w:marRight w:val="0"/>
      <w:marTop w:val="0"/>
      <w:marBottom w:val="0"/>
      <w:divBdr>
        <w:top w:val="none" w:sz="0" w:space="0" w:color="auto"/>
        <w:left w:val="none" w:sz="0" w:space="0" w:color="auto"/>
        <w:bottom w:val="none" w:sz="0" w:space="0" w:color="auto"/>
        <w:right w:val="none" w:sz="0" w:space="0" w:color="auto"/>
      </w:divBdr>
    </w:div>
    <w:div w:id="720981165">
      <w:bodyDiv w:val="1"/>
      <w:marLeft w:val="0"/>
      <w:marRight w:val="0"/>
      <w:marTop w:val="0"/>
      <w:marBottom w:val="0"/>
      <w:divBdr>
        <w:top w:val="none" w:sz="0" w:space="0" w:color="auto"/>
        <w:left w:val="none" w:sz="0" w:space="0" w:color="auto"/>
        <w:bottom w:val="none" w:sz="0" w:space="0" w:color="auto"/>
        <w:right w:val="none" w:sz="0" w:space="0" w:color="auto"/>
      </w:divBdr>
    </w:div>
    <w:div w:id="751315609">
      <w:bodyDiv w:val="1"/>
      <w:marLeft w:val="0"/>
      <w:marRight w:val="0"/>
      <w:marTop w:val="0"/>
      <w:marBottom w:val="0"/>
      <w:divBdr>
        <w:top w:val="none" w:sz="0" w:space="0" w:color="auto"/>
        <w:left w:val="none" w:sz="0" w:space="0" w:color="auto"/>
        <w:bottom w:val="none" w:sz="0" w:space="0" w:color="auto"/>
        <w:right w:val="none" w:sz="0" w:space="0" w:color="auto"/>
      </w:divBdr>
    </w:div>
    <w:div w:id="777725857">
      <w:bodyDiv w:val="1"/>
      <w:marLeft w:val="0"/>
      <w:marRight w:val="0"/>
      <w:marTop w:val="0"/>
      <w:marBottom w:val="0"/>
      <w:divBdr>
        <w:top w:val="none" w:sz="0" w:space="0" w:color="auto"/>
        <w:left w:val="none" w:sz="0" w:space="0" w:color="auto"/>
        <w:bottom w:val="none" w:sz="0" w:space="0" w:color="auto"/>
        <w:right w:val="none" w:sz="0" w:space="0" w:color="auto"/>
      </w:divBdr>
    </w:div>
    <w:div w:id="783234428">
      <w:bodyDiv w:val="1"/>
      <w:marLeft w:val="0"/>
      <w:marRight w:val="0"/>
      <w:marTop w:val="0"/>
      <w:marBottom w:val="0"/>
      <w:divBdr>
        <w:top w:val="none" w:sz="0" w:space="0" w:color="auto"/>
        <w:left w:val="none" w:sz="0" w:space="0" w:color="auto"/>
        <w:bottom w:val="none" w:sz="0" w:space="0" w:color="auto"/>
        <w:right w:val="none" w:sz="0" w:space="0" w:color="auto"/>
      </w:divBdr>
    </w:div>
    <w:div w:id="788356565">
      <w:bodyDiv w:val="1"/>
      <w:marLeft w:val="0"/>
      <w:marRight w:val="0"/>
      <w:marTop w:val="0"/>
      <w:marBottom w:val="0"/>
      <w:divBdr>
        <w:top w:val="none" w:sz="0" w:space="0" w:color="auto"/>
        <w:left w:val="none" w:sz="0" w:space="0" w:color="auto"/>
        <w:bottom w:val="none" w:sz="0" w:space="0" w:color="auto"/>
        <w:right w:val="none" w:sz="0" w:space="0" w:color="auto"/>
      </w:divBdr>
    </w:div>
    <w:div w:id="792215206">
      <w:bodyDiv w:val="1"/>
      <w:marLeft w:val="0"/>
      <w:marRight w:val="0"/>
      <w:marTop w:val="0"/>
      <w:marBottom w:val="0"/>
      <w:divBdr>
        <w:top w:val="none" w:sz="0" w:space="0" w:color="auto"/>
        <w:left w:val="none" w:sz="0" w:space="0" w:color="auto"/>
        <w:bottom w:val="none" w:sz="0" w:space="0" w:color="auto"/>
        <w:right w:val="none" w:sz="0" w:space="0" w:color="auto"/>
      </w:divBdr>
    </w:div>
    <w:div w:id="871310294">
      <w:bodyDiv w:val="1"/>
      <w:marLeft w:val="0"/>
      <w:marRight w:val="0"/>
      <w:marTop w:val="0"/>
      <w:marBottom w:val="0"/>
      <w:divBdr>
        <w:top w:val="none" w:sz="0" w:space="0" w:color="auto"/>
        <w:left w:val="none" w:sz="0" w:space="0" w:color="auto"/>
        <w:bottom w:val="none" w:sz="0" w:space="0" w:color="auto"/>
        <w:right w:val="none" w:sz="0" w:space="0" w:color="auto"/>
      </w:divBdr>
    </w:div>
    <w:div w:id="873888135">
      <w:bodyDiv w:val="1"/>
      <w:marLeft w:val="0"/>
      <w:marRight w:val="0"/>
      <w:marTop w:val="0"/>
      <w:marBottom w:val="0"/>
      <w:divBdr>
        <w:top w:val="none" w:sz="0" w:space="0" w:color="auto"/>
        <w:left w:val="none" w:sz="0" w:space="0" w:color="auto"/>
        <w:bottom w:val="none" w:sz="0" w:space="0" w:color="auto"/>
        <w:right w:val="none" w:sz="0" w:space="0" w:color="auto"/>
      </w:divBdr>
    </w:div>
    <w:div w:id="888419681">
      <w:bodyDiv w:val="1"/>
      <w:marLeft w:val="0"/>
      <w:marRight w:val="0"/>
      <w:marTop w:val="0"/>
      <w:marBottom w:val="0"/>
      <w:divBdr>
        <w:top w:val="none" w:sz="0" w:space="0" w:color="auto"/>
        <w:left w:val="none" w:sz="0" w:space="0" w:color="auto"/>
        <w:bottom w:val="none" w:sz="0" w:space="0" w:color="auto"/>
        <w:right w:val="none" w:sz="0" w:space="0" w:color="auto"/>
      </w:divBdr>
    </w:div>
    <w:div w:id="894582960">
      <w:bodyDiv w:val="1"/>
      <w:marLeft w:val="0"/>
      <w:marRight w:val="0"/>
      <w:marTop w:val="0"/>
      <w:marBottom w:val="0"/>
      <w:divBdr>
        <w:top w:val="none" w:sz="0" w:space="0" w:color="auto"/>
        <w:left w:val="none" w:sz="0" w:space="0" w:color="auto"/>
        <w:bottom w:val="none" w:sz="0" w:space="0" w:color="auto"/>
        <w:right w:val="none" w:sz="0" w:space="0" w:color="auto"/>
      </w:divBdr>
    </w:div>
    <w:div w:id="896008982">
      <w:bodyDiv w:val="1"/>
      <w:marLeft w:val="0"/>
      <w:marRight w:val="0"/>
      <w:marTop w:val="0"/>
      <w:marBottom w:val="0"/>
      <w:divBdr>
        <w:top w:val="none" w:sz="0" w:space="0" w:color="auto"/>
        <w:left w:val="none" w:sz="0" w:space="0" w:color="auto"/>
        <w:bottom w:val="none" w:sz="0" w:space="0" w:color="auto"/>
        <w:right w:val="none" w:sz="0" w:space="0" w:color="auto"/>
      </w:divBdr>
    </w:div>
    <w:div w:id="907615363">
      <w:bodyDiv w:val="1"/>
      <w:marLeft w:val="0"/>
      <w:marRight w:val="0"/>
      <w:marTop w:val="0"/>
      <w:marBottom w:val="0"/>
      <w:divBdr>
        <w:top w:val="none" w:sz="0" w:space="0" w:color="auto"/>
        <w:left w:val="none" w:sz="0" w:space="0" w:color="auto"/>
        <w:bottom w:val="none" w:sz="0" w:space="0" w:color="auto"/>
        <w:right w:val="none" w:sz="0" w:space="0" w:color="auto"/>
      </w:divBdr>
    </w:div>
    <w:div w:id="909076231">
      <w:bodyDiv w:val="1"/>
      <w:marLeft w:val="0"/>
      <w:marRight w:val="0"/>
      <w:marTop w:val="0"/>
      <w:marBottom w:val="0"/>
      <w:divBdr>
        <w:top w:val="none" w:sz="0" w:space="0" w:color="auto"/>
        <w:left w:val="none" w:sz="0" w:space="0" w:color="auto"/>
        <w:bottom w:val="none" w:sz="0" w:space="0" w:color="auto"/>
        <w:right w:val="none" w:sz="0" w:space="0" w:color="auto"/>
      </w:divBdr>
    </w:div>
    <w:div w:id="971136339">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38772249">
      <w:bodyDiv w:val="1"/>
      <w:marLeft w:val="0"/>
      <w:marRight w:val="0"/>
      <w:marTop w:val="0"/>
      <w:marBottom w:val="0"/>
      <w:divBdr>
        <w:top w:val="none" w:sz="0" w:space="0" w:color="auto"/>
        <w:left w:val="none" w:sz="0" w:space="0" w:color="auto"/>
        <w:bottom w:val="none" w:sz="0" w:space="0" w:color="auto"/>
        <w:right w:val="none" w:sz="0" w:space="0" w:color="auto"/>
      </w:divBdr>
    </w:div>
    <w:div w:id="1049695414">
      <w:bodyDiv w:val="1"/>
      <w:marLeft w:val="0"/>
      <w:marRight w:val="0"/>
      <w:marTop w:val="0"/>
      <w:marBottom w:val="0"/>
      <w:divBdr>
        <w:top w:val="none" w:sz="0" w:space="0" w:color="auto"/>
        <w:left w:val="none" w:sz="0" w:space="0" w:color="auto"/>
        <w:bottom w:val="none" w:sz="0" w:space="0" w:color="auto"/>
        <w:right w:val="none" w:sz="0" w:space="0" w:color="auto"/>
      </w:divBdr>
    </w:div>
    <w:div w:id="1053114823">
      <w:bodyDiv w:val="1"/>
      <w:marLeft w:val="0"/>
      <w:marRight w:val="0"/>
      <w:marTop w:val="0"/>
      <w:marBottom w:val="0"/>
      <w:divBdr>
        <w:top w:val="none" w:sz="0" w:space="0" w:color="auto"/>
        <w:left w:val="none" w:sz="0" w:space="0" w:color="auto"/>
        <w:bottom w:val="none" w:sz="0" w:space="0" w:color="auto"/>
        <w:right w:val="none" w:sz="0" w:space="0" w:color="auto"/>
      </w:divBdr>
    </w:div>
    <w:div w:id="1066492478">
      <w:bodyDiv w:val="1"/>
      <w:marLeft w:val="0"/>
      <w:marRight w:val="0"/>
      <w:marTop w:val="0"/>
      <w:marBottom w:val="0"/>
      <w:divBdr>
        <w:top w:val="none" w:sz="0" w:space="0" w:color="auto"/>
        <w:left w:val="none" w:sz="0" w:space="0" w:color="auto"/>
        <w:bottom w:val="none" w:sz="0" w:space="0" w:color="auto"/>
        <w:right w:val="none" w:sz="0" w:space="0" w:color="auto"/>
      </w:divBdr>
    </w:div>
    <w:div w:id="1067920316">
      <w:bodyDiv w:val="1"/>
      <w:marLeft w:val="0"/>
      <w:marRight w:val="0"/>
      <w:marTop w:val="0"/>
      <w:marBottom w:val="0"/>
      <w:divBdr>
        <w:top w:val="none" w:sz="0" w:space="0" w:color="auto"/>
        <w:left w:val="none" w:sz="0" w:space="0" w:color="auto"/>
        <w:bottom w:val="none" w:sz="0" w:space="0" w:color="auto"/>
        <w:right w:val="none" w:sz="0" w:space="0" w:color="auto"/>
      </w:divBdr>
    </w:div>
    <w:div w:id="1098793736">
      <w:bodyDiv w:val="1"/>
      <w:marLeft w:val="0"/>
      <w:marRight w:val="0"/>
      <w:marTop w:val="0"/>
      <w:marBottom w:val="0"/>
      <w:divBdr>
        <w:top w:val="none" w:sz="0" w:space="0" w:color="auto"/>
        <w:left w:val="none" w:sz="0" w:space="0" w:color="auto"/>
        <w:bottom w:val="none" w:sz="0" w:space="0" w:color="auto"/>
        <w:right w:val="none" w:sz="0" w:space="0" w:color="auto"/>
      </w:divBdr>
    </w:div>
    <w:div w:id="1103381629">
      <w:bodyDiv w:val="1"/>
      <w:marLeft w:val="0"/>
      <w:marRight w:val="0"/>
      <w:marTop w:val="0"/>
      <w:marBottom w:val="0"/>
      <w:divBdr>
        <w:top w:val="none" w:sz="0" w:space="0" w:color="auto"/>
        <w:left w:val="none" w:sz="0" w:space="0" w:color="auto"/>
        <w:bottom w:val="none" w:sz="0" w:space="0" w:color="auto"/>
        <w:right w:val="none" w:sz="0" w:space="0" w:color="auto"/>
      </w:divBdr>
    </w:div>
    <w:div w:id="1119179662">
      <w:bodyDiv w:val="1"/>
      <w:marLeft w:val="0"/>
      <w:marRight w:val="0"/>
      <w:marTop w:val="0"/>
      <w:marBottom w:val="0"/>
      <w:divBdr>
        <w:top w:val="none" w:sz="0" w:space="0" w:color="auto"/>
        <w:left w:val="none" w:sz="0" w:space="0" w:color="auto"/>
        <w:bottom w:val="none" w:sz="0" w:space="0" w:color="auto"/>
        <w:right w:val="none" w:sz="0" w:space="0" w:color="auto"/>
      </w:divBdr>
    </w:div>
    <w:div w:id="1125538228">
      <w:bodyDiv w:val="1"/>
      <w:marLeft w:val="0"/>
      <w:marRight w:val="0"/>
      <w:marTop w:val="0"/>
      <w:marBottom w:val="0"/>
      <w:divBdr>
        <w:top w:val="none" w:sz="0" w:space="0" w:color="auto"/>
        <w:left w:val="none" w:sz="0" w:space="0" w:color="auto"/>
        <w:bottom w:val="none" w:sz="0" w:space="0" w:color="auto"/>
        <w:right w:val="none" w:sz="0" w:space="0" w:color="auto"/>
      </w:divBdr>
    </w:div>
    <w:div w:id="1151022301">
      <w:bodyDiv w:val="1"/>
      <w:marLeft w:val="0"/>
      <w:marRight w:val="0"/>
      <w:marTop w:val="0"/>
      <w:marBottom w:val="0"/>
      <w:divBdr>
        <w:top w:val="none" w:sz="0" w:space="0" w:color="auto"/>
        <w:left w:val="none" w:sz="0" w:space="0" w:color="auto"/>
        <w:bottom w:val="none" w:sz="0" w:space="0" w:color="auto"/>
        <w:right w:val="none" w:sz="0" w:space="0" w:color="auto"/>
      </w:divBdr>
    </w:div>
    <w:div w:id="1210073210">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235511572">
      <w:bodyDiv w:val="1"/>
      <w:marLeft w:val="0"/>
      <w:marRight w:val="0"/>
      <w:marTop w:val="0"/>
      <w:marBottom w:val="0"/>
      <w:divBdr>
        <w:top w:val="none" w:sz="0" w:space="0" w:color="auto"/>
        <w:left w:val="none" w:sz="0" w:space="0" w:color="auto"/>
        <w:bottom w:val="none" w:sz="0" w:space="0" w:color="auto"/>
        <w:right w:val="none" w:sz="0" w:space="0" w:color="auto"/>
      </w:divBdr>
    </w:div>
    <w:div w:id="1268537606">
      <w:bodyDiv w:val="1"/>
      <w:marLeft w:val="0"/>
      <w:marRight w:val="0"/>
      <w:marTop w:val="0"/>
      <w:marBottom w:val="0"/>
      <w:divBdr>
        <w:top w:val="none" w:sz="0" w:space="0" w:color="auto"/>
        <w:left w:val="none" w:sz="0" w:space="0" w:color="auto"/>
        <w:bottom w:val="none" w:sz="0" w:space="0" w:color="auto"/>
        <w:right w:val="none" w:sz="0" w:space="0" w:color="auto"/>
      </w:divBdr>
    </w:div>
    <w:div w:id="1277522236">
      <w:bodyDiv w:val="1"/>
      <w:marLeft w:val="0"/>
      <w:marRight w:val="0"/>
      <w:marTop w:val="0"/>
      <w:marBottom w:val="0"/>
      <w:divBdr>
        <w:top w:val="none" w:sz="0" w:space="0" w:color="auto"/>
        <w:left w:val="none" w:sz="0" w:space="0" w:color="auto"/>
        <w:bottom w:val="none" w:sz="0" w:space="0" w:color="auto"/>
        <w:right w:val="none" w:sz="0" w:space="0" w:color="auto"/>
      </w:divBdr>
    </w:div>
    <w:div w:id="1378163276">
      <w:bodyDiv w:val="1"/>
      <w:marLeft w:val="0"/>
      <w:marRight w:val="0"/>
      <w:marTop w:val="0"/>
      <w:marBottom w:val="0"/>
      <w:divBdr>
        <w:top w:val="none" w:sz="0" w:space="0" w:color="auto"/>
        <w:left w:val="none" w:sz="0" w:space="0" w:color="auto"/>
        <w:bottom w:val="none" w:sz="0" w:space="0" w:color="auto"/>
        <w:right w:val="none" w:sz="0" w:space="0" w:color="auto"/>
      </w:divBdr>
    </w:div>
    <w:div w:id="1417556004">
      <w:bodyDiv w:val="1"/>
      <w:marLeft w:val="0"/>
      <w:marRight w:val="0"/>
      <w:marTop w:val="0"/>
      <w:marBottom w:val="0"/>
      <w:divBdr>
        <w:top w:val="none" w:sz="0" w:space="0" w:color="auto"/>
        <w:left w:val="none" w:sz="0" w:space="0" w:color="auto"/>
        <w:bottom w:val="none" w:sz="0" w:space="0" w:color="auto"/>
        <w:right w:val="none" w:sz="0" w:space="0" w:color="auto"/>
      </w:divBdr>
    </w:div>
    <w:div w:id="1460757125">
      <w:bodyDiv w:val="1"/>
      <w:marLeft w:val="0"/>
      <w:marRight w:val="0"/>
      <w:marTop w:val="0"/>
      <w:marBottom w:val="0"/>
      <w:divBdr>
        <w:top w:val="none" w:sz="0" w:space="0" w:color="auto"/>
        <w:left w:val="none" w:sz="0" w:space="0" w:color="auto"/>
        <w:bottom w:val="none" w:sz="0" w:space="0" w:color="auto"/>
        <w:right w:val="none" w:sz="0" w:space="0" w:color="auto"/>
      </w:divBdr>
    </w:div>
    <w:div w:id="1482237949">
      <w:bodyDiv w:val="1"/>
      <w:marLeft w:val="0"/>
      <w:marRight w:val="0"/>
      <w:marTop w:val="0"/>
      <w:marBottom w:val="0"/>
      <w:divBdr>
        <w:top w:val="none" w:sz="0" w:space="0" w:color="auto"/>
        <w:left w:val="none" w:sz="0" w:space="0" w:color="auto"/>
        <w:bottom w:val="none" w:sz="0" w:space="0" w:color="auto"/>
        <w:right w:val="none" w:sz="0" w:space="0" w:color="auto"/>
      </w:divBdr>
    </w:div>
    <w:div w:id="1508715682">
      <w:bodyDiv w:val="1"/>
      <w:marLeft w:val="0"/>
      <w:marRight w:val="0"/>
      <w:marTop w:val="0"/>
      <w:marBottom w:val="0"/>
      <w:divBdr>
        <w:top w:val="none" w:sz="0" w:space="0" w:color="auto"/>
        <w:left w:val="none" w:sz="0" w:space="0" w:color="auto"/>
        <w:bottom w:val="none" w:sz="0" w:space="0" w:color="auto"/>
        <w:right w:val="none" w:sz="0" w:space="0" w:color="auto"/>
      </w:divBdr>
    </w:div>
    <w:div w:id="1528566041">
      <w:bodyDiv w:val="1"/>
      <w:marLeft w:val="0"/>
      <w:marRight w:val="0"/>
      <w:marTop w:val="0"/>
      <w:marBottom w:val="0"/>
      <w:divBdr>
        <w:top w:val="none" w:sz="0" w:space="0" w:color="auto"/>
        <w:left w:val="none" w:sz="0" w:space="0" w:color="auto"/>
        <w:bottom w:val="none" w:sz="0" w:space="0" w:color="auto"/>
        <w:right w:val="none" w:sz="0" w:space="0" w:color="auto"/>
      </w:divBdr>
    </w:div>
    <w:div w:id="1537163035">
      <w:bodyDiv w:val="1"/>
      <w:marLeft w:val="0"/>
      <w:marRight w:val="0"/>
      <w:marTop w:val="0"/>
      <w:marBottom w:val="0"/>
      <w:divBdr>
        <w:top w:val="none" w:sz="0" w:space="0" w:color="auto"/>
        <w:left w:val="none" w:sz="0" w:space="0" w:color="auto"/>
        <w:bottom w:val="none" w:sz="0" w:space="0" w:color="auto"/>
        <w:right w:val="none" w:sz="0" w:space="0" w:color="auto"/>
      </w:divBdr>
    </w:div>
    <w:div w:id="1583830402">
      <w:bodyDiv w:val="1"/>
      <w:marLeft w:val="0"/>
      <w:marRight w:val="0"/>
      <w:marTop w:val="0"/>
      <w:marBottom w:val="0"/>
      <w:divBdr>
        <w:top w:val="none" w:sz="0" w:space="0" w:color="auto"/>
        <w:left w:val="none" w:sz="0" w:space="0" w:color="auto"/>
        <w:bottom w:val="none" w:sz="0" w:space="0" w:color="auto"/>
        <w:right w:val="none" w:sz="0" w:space="0" w:color="auto"/>
      </w:divBdr>
    </w:div>
    <w:div w:id="1606961454">
      <w:bodyDiv w:val="1"/>
      <w:marLeft w:val="0"/>
      <w:marRight w:val="0"/>
      <w:marTop w:val="0"/>
      <w:marBottom w:val="0"/>
      <w:divBdr>
        <w:top w:val="none" w:sz="0" w:space="0" w:color="auto"/>
        <w:left w:val="none" w:sz="0" w:space="0" w:color="auto"/>
        <w:bottom w:val="none" w:sz="0" w:space="0" w:color="auto"/>
        <w:right w:val="none" w:sz="0" w:space="0" w:color="auto"/>
      </w:divBdr>
    </w:div>
    <w:div w:id="1628394128">
      <w:bodyDiv w:val="1"/>
      <w:marLeft w:val="0"/>
      <w:marRight w:val="0"/>
      <w:marTop w:val="0"/>
      <w:marBottom w:val="0"/>
      <w:divBdr>
        <w:top w:val="none" w:sz="0" w:space="0" w:color="auto"/>
        <w:left w:val="none" w:sz="0" w:space="0" w:color="auto"/>
        <w:bottom w:val="none" w:sz="0" w:space="0" w:color="auto"/>
        <w:right w:val="none" w:sz="0" w:space="0" w:color="auto"/>
      </w:divBdr>
    </w:div>
    <w:div w:id="1640451051">
      <w:bodyDiv w:val="1"/>
      <w:marLeft w:val="0"/>
      <w:marRight w:val="0"/>
      <w:marTop w:val="0"/>
      <w:marBottom w:val="0"/>
      <w:divBdr>
        <w:top w:val="none" w:sz="0" w:space="0" w:color="auto"/>
        <w:left w:val="none" w:sz="0" w:space="0" w:color="auto"/>
        <w:bottom w:val="none" w:sz="0" w:space="0" w:color="auto"/>
        <w:right w:val="none" w:sz="0" w:space="0" w:color="auto"/>
      </w:divBdr>
    </w:div>
    <w:div w:id="1651597725">
      <w:bodyDiv w:val="1"/>
      <w:marLeft w:val="0"/>
      <w:marRight w:val="0"/>
      <w:marTop w:val="0"/>
      <w:marBottom w:val="0"/>
      <w:divBdr>
        <w:top w:val="none" w:sz="0" w:space="0" w:color="auto"/>
        <w:left w:val="none" w:sz="0" w:space="0" w:color="auto"/>
        <w:bottom w:val="none" w:sz="0" w:space="0" w:color="auto"/>
        <w:right w:val="none" w:sz="0" w:space="0" w:color="auto"/>
      </w:divBdr>
    </w:div>
    <w:div w:id="1674411639">
      <w:bodyDiv w:val="1"/>
      <w:marLeft w:val="0"/>
      <w:marRight w:val="0"/>
      <w:marTop w:val="0"/>
      <w:marBottom w:val="0"/>
      <w:divBdr>
        <w:top w:val="none" w:sz="0" w:space="0" w:color="auto"/>
        <w:left w:val="none" w:sz="0" w:space="0" w:color="auto"/>
        <w:bottom w:val="none" w:sz="0" w:space="0" w:color="auto"/>
        <w:right w:val="none" w:sz="0" w:space="0" w:color="auto"/>
      </w:divBdr>
    </w:div>
    <w:div w:id="1677224585">
      <w:bodyDiv w:val="1"/>
      <w:marLeft w:val="0"/>
      <w:marRight w:val="0"/>
      <w:marTop w:val="0"/>
      <w:marBottom w:val="0"/>
      <w:divBdr>
        <w:top w:val="none" w:sz="0" w:space="0" w:color="auto"/>
        <w:left w:val="none" w:sz="0" w:space="0" w:color="auto"/>
        <w:bottom w:val="none" w:sz="0" w:space="0" w:color="auto"/>
        <w:right w:val="none" w:sz="0" w:space="0" w:color="auto"/>
      </w:divBdr>
    </w:div>
    <w:div w:id="1693023283">
      <w:bodyDiv w:val="1"/>
      <w:marLeft w:val="0"/>
      <w:marRight w:val="0"/>
      <w:marTop w:val="0"/>
      <w:marBottom w:val="0"/>
      <w:divBdr>
        <w:top w:val="none" w:sz="0" w:space="0" w:color="auto"/>
        <w:left w:val="none" w:sz="0" w:space="0" w:color="auto"/>
        <w:bottom w:val="none" w:sz="0" w:space="0" w:color="auto"/>
        <w:right w:val="none" w:sz="0" w:space="0" w:color="auto"/>
      </w:divBdr>
    </w:div>
    <w:div w:id="1705907930">
      <w:bodyDiv w:val="1"/>
      <w:marLeft w:val="0"/>
      <w:marRight w:val="0"/>
      <w:marTop w:val="0"/>
      <w:marBottom w:val="0"/>
      <w:divBdr>
        <w:top w:val="none" w:sz="0" w:space="0" w:color="auto"/>
        <w:left w:val="none" w:sz="0" w:space="0" w:color="auto"/>
        <w:bottom w:val="none" w:sz="0" w:space="0" w:color="auto"/>
        <w:right w:val="none" w:sz="0" w:space="0" w:color="auto"/>
      </w:divBdr>
    </w:div>
    <w:div w:id="1726447112">
      <w:bodyDiv w:val="1"/>
      <w:marLeft w:val="0"/>
      <w:marRight w:val="0"/>
      <w:marTop w:val="0"/>
      <w:marBottom w:val="0"/>
      <w:divBdr>
        <w:top w:val="none" w:sz="0" w:space="0" w:color="auto"/>
        <w:left w:val="none" w:sz="0" w:space="0" w:color="auto"/>
        <w:bottom w:val="none" w:sz="0" w:space="0" w:color="auto"/>
        <w:right w:val="none" w:sz="0" w:space="0" w:color="auto"/>
      </w:divBdr>
    </w:div>
    <w:div w:id="1800489245">
      <w:bodyDiv w:val="1"/>
      <w:marLeft w:val="0"/>
      <w:marRight w:val="0"/>
      <w:marTop w:val="0"/>
      <w:marBottom w:val="0"/>
      <w:divBdr>
        <w:top w:val="none" w:sz="0" w:space="0" w:color="auto"/>
        <w:left w:val="none" w:sz="0" w:space="0" w:color="auto"/>
        <w:bottom w:val="none" w:sz="0" w:space="0" w:color="auto"/>
        <w:right w:val="none" w:sz="0" w:space="0" w:color="auto"/>
      </w:divBdr>
    </w:div>
    <w:div w:id="1816412344">
      <w:bodyDiv w:val="1"/>
      <w:marLeft w:val="0"/>
      <w:marRight w:val="0"/>
      <w:marTop w:val="0"/>
      <w:marBottom w:val="0"/>
      <w:divBdr>
        <w:top w:val="none" w:sz="0" w:space="0" w:color="auto"/>
        <w:left w:val="none" w:sz="0" w:space="0" w:color="auto"/>
        <w:bottom w:val="none" w:sz="0" w:space="0" w:color="auto"/>
        <w:right w:val="none" w:sz="0" w:space="0" w:color="auto"/>
      </w:divBdr>
    </w:div>
    <w:div w:id="1817841530">
      <w:bodyDiv w:val="1"/>
      <w:marLeft w:val="0"/>
      <w:marRight w:val="0"/>
      <w:marTop w:val="0"/>
      <w:marBottom w:val="0"/>
      <w:divBdr>
        <w:top w:val="none" w:sz="0" w:space="0" w:color="auto"/>
        <w:left w:val="none" w:sz="0" w:space="0" w:color="auto"/>
        <w:bottom w:val="none" w:sz="0" w:space="0" w:color="auto"/>
        <w:right w:val="none" w:sz="0" w:space="0" w:color="auto"/>
      </w:divBdr>
    </w:div>
    <w:div w:id="1828588796">
      <w:bodyDiv w:val="1"/>
      <w:marLeft w:val="0"/>
      <w:marRight w:val="0"/>
      <w:marTop w:val="0"/>
      <w:marBottom w:val="0"/>
      <w:divBdr>
        <w:top w:val="none" w:sz="0" w:space="0" w:color="auto"/>
        <w:left w:val="none" w:sz="0" w:space="0" w:color="auto"/>
        <w:bottom w:val="none" w:sz="0" w:space="0" w:color="auto"/>
        <w:right w:val="none" w:sz="0" w:space="0" w:color="auto"/>
      </w:divBdr>
    </w:div>
    <w:div w:id="1878348549">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 w:id="2007710178">
      <w:bodyDiv w:val="1"/>
      <w:marLeft w:val="0"/>
      <w:marRight w:val="0"/>
      <w:marTop w:val="0"/>
      <w:marBottom w:val="0"/>
      <w:divBdr>
        <w:top w:val="none" w:sz="0" w:space="0" w:color="auto"/>
        <w:left w:val="none" w:sz="0" w:space="0" w:color="auto"/>
        <w:bottom w:val="none" w:sz="0" w:space="0" w:color="auto"/>
        <w:right w:val="none" w:sz="0" w:space="0" w:color="auto"/>
      </w:divBdr>
    </w:div>
    <w:div w:id="2091929457">
      <w:bodyDiv w:val="1"/>
      <w:marLeft w:val="0"/>
      <w:marRight w:val="0"/>
      <w:marTop w:val="0"/>
      <w:marBottom w:val="0"/>
      <w:divBdr>
        <w:top w:val="none" w:sz="0" w:space="0" w:color="auto"/>
        <w:left w:val="none" w:sz="0" w:space="0" w:color="auto"/>
        <w:bottom w:val="none" w:sz="0" w:space="0" w:color="auto"/>
        <w:right w:val="none" w:sz="0" w:space="0" w:color="auto"/>
      </w:divBdr>
    </w:div>
    <w:div w:id="2095778130">
      <w:bodyDiv w:val="1"/>
      <w:marLeft w:val="0"/>
      <w:marRight w:val="0"/>
      <w:marTop w:val="0"/>
      <w:marBottom w:val="0"/>
      <w:divBdr>
        <w:top w:val="none" w:sz="0" w:space="0" w:color="auto"/>
        <w:left w:val="none" w:sz="0" w:space="0" w:color="auto"/>
        <w:bottom w:val="none" w:sz="0" w:space="0" w:color="auto"/>
        <w:right w:val="none" w:sz="0" w:space="0" w:color="auto"/>
      </w:divBdr>
      <w:divsChild>
        <w:div w:id="634985904">
          <w:marLeft w:val="0"/>
          <w:marRight w:val="0"/>
          <w:marTop w:val="0"/>
          <w:marBottom w:val="0"/>
          <w:divBdr>
            <w:top w:val="none" w:sz="0" w:space="0" w:color="auto"/>
            <w:left w:val="none" w:sz="0" w:space="0" w:color="auto"/>
            <w:bottom w:val="none" w:sz="0" w:space="0" w:color="auto"/>
            <w:right w:val="none" w:sz="0" w:space="0" w:color="auto"/>
          </w:divBdr>
          <w:divsChild>
            <w:div w:id="526406349">
              <w:marLeft w:val="0"/>
              <w:marRight w:val="0"/>
              <w:marTop w:val="0"/>
              <w:marBottom w:val="0"/>
              <w:divBdr>
                <w:top w:val="none" w:sz="0" w:space="0" w:color="auto"/>
                <w:left w:val="none" w:sz="0" w:space="0" w:color="auto"/>
                <w:bottom w:val="none" w:sz="0" w:space="0" w:color="auto"/>
                <w:right w:val="none" w:sz="0" w:space="0" w:color="auto"/>
              </w:divBdr>
              <w:divsChild>
                <w:div w:id="1169566403">
                  <w:marLeft w:val="0"/>
                  <w:marRight w:val="0"/>
                  <w:marTop w:val="0"/>
                  <w:marBottom w:val="0"/>
                  <w:divBdr>
                    <w:top w:val="none" w:sz="0" w:space="0" w:color="auto"/>
                    <w:left w:val="none" w:sz="0" w:space="0" w:color="auto"/>
                    <w:bottom w:val="none" w:sz="0" w:space="0" w:color="auto"/>
                    <w:right w:val="none" w:sz="0" w:space="0" w:color="auto"/>
                  </w:divBdr>
                  <w:divsChild>
                    <w:div w:id="454980418">
                      <w:marLeft w:val="0"/>
                      <w:marRight w:val="0"/>
                      <w:marTop w:val="0"/>
                      <w:marBottom w:val="0"/>
                      <w:divBdr>
                        <w:top w:val="none" w:sz="0" w:space="0" w:color="auto"/>
                        <w:left w:val="none" w:sz="0" w:space="0" w:color="auto"/>
                        <w:bottom w:val="none" w:sz="0" w:space="0" w:color="auto"/>
                        <w:right w:val="none" w:sz="0" w:space="0" w:color="auto"/>
                      </w:divBdr>
                      <w:divsChild>
                        <w:div w:id="1528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91763">
      <w:bodyDiv w:val="1"/>
      <w:marLeft w:val="0"/>
      <w:marRight w:val="0"/>
      <w:marTop w:val="0"/>
      <w:marBottom w:val="0"/>
      <w:divBdr>
        <w:top w:val="none" w:sz="0" w:space="0" w:color="auto"/>
        <w:left w:val="none" w:sz="0" w:space="0" w:color="auto"/>
        <w:bottom w:val="none" w:sz="0" w:space="0" w:color="auto"/>
        <w:right w:val="none" w:sz="0" w:space="0" w:color="auto"/>
      </w:divBdr>
    </w:div>
    <w:div w:id="2130472056">
      <w:bodyDiv w:val="1"/>
      <w:marLeft w:val="0"/>
      <w:marRight w:val="0"/>
      <w:marTop w:val="0"/>
      <w:marBottom w:val="0"/>
      <w:divBdr>
        <w:top w:val="none" w:sz="0" w:space="0" w:color="auto"/>
        <w:left w:val="none" w:sz="0" w:space="0" w:color="auto"/>
        <w:bottom w:val="none" w:sz="0" w:space="0" w:color="auto"/>
        <w:right w:val="none" w:sz="0" w:space="0" w:color="auto"/>
      </w:divBdr>
    </w:div>
    <w:div w:id="21368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actis.kayako.com" TargetMode="External"/><Relationship Id="rId18" Type="http://schemas.openxmlformats.org/officeDocument/2006/relationships/hyperlink" Target="https://planthealthy.org.uk/certification" TargetMode="External"/><Relationship Id="rId26" Type="http://schemas.openxmlformats.org/officeDocument/2006/relationships/hyperlink" Target="https://www.gov.uk/government/uploads/system/uploads/attachment_data/file/551130/List_of_Mandatory_and_Discretionary_Exclusions.pdf" TargetMode="External"/><Relationship Id="rId39" Type="http://schemas.openxmlformats.org/officeDocument/2006/relationships/hyperlink" Target="http://www.hse.gov.uk/managing/delivering/act/review-performance.htm" TargetMode="External"/><Relationship Id="rId21" Type="http://schemas.openxmlformats.org/officeDocument/2006/relationships/hyperlink" Target="https://www.gov.uk/national-minimum-wage-rates" TargetMode="External"/><Relationship Id="rId34" Type="http://schemas.openxmlformats.org/officeDocument/2006/relationships/hyperlink" Target="http://www.hse.gov.uk/toolbox/managing/writing.htm" TargetMode="External"/><Relationship Id="rId42" Type="http://schemas.openxmlformats.org/officeDocument/2006/relationships/hyperlink" Target="http://www.hse.gov.uk/risk/" TargetMode="External"/><Relationship Id="rId47" Type="http://schemas.openxmlformats.org/officeDocument/2006/relationships/hyperlink" Target="http://www.hse.gov.uk/simple-health-safety/provide.htm" TargetMode="External"/><Relationship Id="rId50" Type="http://schemas.openxmlformats.org/officeDocument/2006/relationships/hyperlink" Target="http://www.hse.gov.uk/construction/areyou/designer.htm" TargetMode="External"/><Relationship Id="rId55" Type="http://schemas.openxmlformats.org/officeDocument/2006/relationships/hyperlink" Target="https://eur02.safelinks.protection.outlook.com/?url=https%3A%2F%2Fwww.gateshead.gov.uk%2Fmedia%2F24966%2FClimate-Emergency-Action-Plan%2Fpdf%2F3336-MC-Climate_emergency_Action_Plan_v22.pdf%3Fm%3D637503784846170000&amp;data=05%7C01%7CJanineCopeland%40Gateshead.Gov.Uk%7C19319da74ae048ecc50a08db7266f462%7C09fbb97943174d219cb6e58811169cd8%7C0%7C0%7C638229558731575005%7CUnknown%7CTWFpbGZsb3d8eyJWIjoiMC4wLjAwMDAiLCJQIjoiV2luMzIiLCJBTiI6Ik1haWwiLCJXVCI6Mn0%3D%7C3000%7C%7C%7C&amp;sdata=19oKxpKnTA4OYE9OknU4t5qgurgD7Zk36FqOXsWTBW0%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nthealthy.org.uk/" TargetMode="External"/><Relationship Id="rId20" Type="http://schemas.openxmlformats.org/officeDocument/2006/relationships/hyperlink" Target="https://www.gov.uk/government/publications/the-uk-forestry-standard" TargetMode="External"/><Relationship Id="rId29" Type="http://schemas.openxmlformats.org/officeDocument/2006/relationships/hyperlink" Target="https://www.gov.uk/government/uploads/system/uploads/attachment_data/file/551130/List_of_Mandatory_and_Discretionary_Exclusions.pdf" TargetMode="External"/><Relationship Id="rId41" Type="http://schemas.openxmlformats.org/officeDocument/2006/relationships/hyperlink" Target="http://www.hse.gov.uk/riddor/" TargetMode="External"/><Relationship Id="rId54" Type="http://schemas.openxmlformats.org/officeDocument/2006/relationships/image" Target="cid:image001.gif@01D9A458.19F71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ierhelp.due-north.com/" TargetMode="External"/><Relationship Id="rId24" Type="http://schemas.openxmlformats.org/officeDocument/2006/relationships/hyperlink" Target="https://www.gov.uk/government/publications/mystery-shopper-scope-and-remit" TargetMode="External"/><Relationship Id="rId32" Type="http://schemas.openxmlformats.org/officeDocument/2006/relationships/hyperlink" Target="http://www.hse.gov.uk/pubns/hse39.pdf" TargetMode="External"/><Relationship Id="rId37" Type="http://schemas.openxmlformats.org/officeDocument/2006/relationships/hyperlink" Target="http://www.hse.gov.uk/simple-health-safety/provide.htm" TargetMode="External"/><Relationship Id="rId40" Type="http://schemas.openxmlformats.org/officeDocument/2006/relationships/hyperlink" Target="http://www.hse.gov.uk/involvement/" TargetMode="External"/><Relationship Id="rId45" Type="http://schemas.openxmlformats.org/officeDocument/2006/relationships/hyperlink" Target="http://www.hse.gov.uk/risk/" TargetMode="External"/><Relationship Id="rId53" Type="http://schemas.openxmlformats.org/officeDocument/2006/relationships/image" Target="media/image2.gif"/><Relationship Id="rId58" Type="http://schemas.openxmlformats.org/officeDocument/2006/relationships/hyperlink" Target="https://eur02.safelinks.protection.outlook.com/?url=https%3A%2F%2Fassets.publishing.service.gov.uk%2Fgovernment%2Fuploads%2Fsystem%2Fuploads%2Fattachment_data%2Ffile%2F956108%2FIFRS_16_Application_Guidance_December_2020.pdf&amp;data=05%7C01%7CSueLongstaff%40Gateshead.Gov.Uk%7C5f19a3b2ff5c4428b9cc08da220b16e1%7C09fbb97943174d219cb6e58811169cd8%7C0%7C0%7C637859728259759393%7CUnknown%7CTWFpbGZsb3d8eyJWIjoiMC4wLjAwMDAiLCJQIjoiV2luMzIiLCJBTiI6Ik1haWwiLCJXVCI6Mn0%3D%7C3000%7C%7C%7C&amp;sdata=E39AWxX1wdnhXd%2Fr0Oy%2BHZInbrRCw3s%2BNRP22qciI64%3D&amp;reserved=0" TargetMode="External"/><Relationship Id="rId5" Type="http://schemas.openxmlformats.org/officeDocument/2006/relationships/webSettings" Target="webSettings.xml"/><Relationship Id="rId15" Type="http://schemas.openxmlformats.org/officeDocument/2006/relationships/hyperlink" Target="https://supplierhelp.due-north.com" TargetMode="External"/><Relationship Id="rId23" Type="http://schemas.openxmlformats.org/officeDocument/2006/relationships/hyperlink" Target="http://www.legislation.gov.uk/uksi/2015/102/schedule/1/made" TargetMode="External"/><Relationship Id="rId28" Type="http://schemas.openxmlformats.org/officeDocument/2006/relationships/hyperlink" Target="https://www.gov.uk/government/uploads/system/uploads/attachment_data/file/551130/List_of_Mandatory_and_Discretionary_Exclusions.pdf" TargetMode="External"/><Relationship Id="rId36" Type="http://schemas.openxmlformats.org/officeDocument/2006/relationships/hyperlink" Target="http://www.hse.gov.uk/managing/competence.htm" TargetMode="External"/><Relationship Id="rId49" Type="http://schemas.openxmlformats.org/officeDocument/2006/relationships/hyperlink" Target="http://www.hse.gov.uk/construction/areyou/designer.htm" TargetMode="External"/><Relationship Id="rId57" Type="http://schemas.openxmlformats.org/officeDocument/2006/relationships/hyperlink" Target="https://eur02.safelinks.protection.outlook.com/?url=https%3A%2F%2Fwww.gateshead.gov.uk%2Farticle%2F23102%2FClimate-pledge&amp;data=05%7C01%7CJanineCopeland%40Gateshead.Gov.Uk%7C19319da74ae048ecc50a08db7266f462%7C09fbb97943174d219cb6e58811169cd8%7C0%7C0%7C638229558731575005%7CUnknown%7CTWFpbGZsb3d8eyJWIjoiMC4wLjAwMDAiLCJQIjoiV2luMzIiLCJBTiI6Ik1haWwiLCJXVCI6Mn0%3D%7C3000%7C%7C%7C&amp;sdata=S51vXcNeGcbm4NRcWB%2BCgzZfmzIPtDTVyvN9c9Js8o8%3D&amp;reserved=0" TargetMode="External"/><Relationship Id="rId61" Type="http://schemas.openxmlformats.org/officeDocument/2006/relationships/theme" Target="theme/theme1.xml"/><Relationship Id="rId10" Type="http://schemas.openxmlformats.org/officeDocument/2006/relationships/hyperlink" Target="https://procontract.due-north.com" TargetMode="External"/><Relationship Id="rId19" Type="http://schemas.openxmlformats.org/officeDocument/2006/relationships/hyperlink" Target="https://cloudscapesdesign.com/understanding-the-national-plant-specification/" TargetMode="External"/><Relationship Id="rId31" Type="http://schemas.openxmlformats.org/officeDocument/2006/relationships/hyperlink" Target="https://www.gov.uk/government/uploads/system/uploads/attachment_data/file/551130/List_of_Mandatory_and_Discretionary_Exclusions.pdf" TargetMode="External"/><Relationship Id="rId44" Type="http://schemas.openxmlformats.org/officeDocument/2006/relationships/hyperlink" Target="http://www.hse.gov.uk/simple-health-safety/workplace.htm" TargetMode="External"/><Relationship Id="rId52" Type="http://schemas.openxmlformats.org/officeDocument/2006/relationships/hyperlink" Target="http://www.hse.gov.uk/construction/areyou/principalcontractor.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leighbillingham@gateshead.gov.uk" TargetMode="External"/><Relationship Id="rId14" Type="http://schemas.openxmlformats.org/officeDocument/2006/relationships/hyperlink" Target="mailto:ProContractSuppliers@proactis.com" TargetMode="External"/><Relationship Id="rId22" Type="http://schemas.openxmlformats.org/officeDocument/2006/relationships/hyperlink" Target="https://www.gateshead.gov.uk/article/2920/Business-continuity"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hyperlink" Target="https://www.gov.uk/government/uploads/system/uploads/attachment_data/file/551130/List_of_Mandatory_and_Discretionary_Exclusions.pdf" TargetMode="External"/><Relationship Id="rId35" Type="http://schemas.openxmlformats.org/officeDocument/2006/relationships/hyperlink" Target="http://www.hse.gov.uk/toolbox/managing/writing.htm" TargetMode="External"/><Relationship Id="rId43" Type="http://schemas.openxmlformats.org/officeDocument/2006/relationships/hyperlink" Target="http://www.hse.gov.uk/managing/delivering/do/organising/co-operation.htm" TargetMode="External"/><Relationship Id="rId48" Type="http://schemas.openxmlformats.org/officeDocument/2006/relationships/hyperlink" Target="http://www.hse.gov.uk/riddor/" TargetMode="External"/><Relationship Id="rId56" Type="http://schemas.openxmlformats.org/officeDocument/2006/relationships/hyperlink" Target="https://eur02.safelinks.protection.outlook.com/?url=https%3A%2F%2Fwww.gateshead.gov.uk%2Farticle%2F22506%2FClimate-Change-Strategy-2022&amp;data=05%7C01%7CJanineCopeland%40Gateshead.Gov.Uk%7C19319da74ae048ecc50a08db7266f462%7C09fbb97943174d219cb6e58811169cd8%7C0%7C0%7C638229558731575005%7CUnknown%7CTWFpbGZsb3d8eyJWIjoiMC4wLjAwMDAiLCJQIjoiV2luMzIiLCJBTiI6Ik1haWwiLCJXVCI6Mn0%3D%7C3000%7C%7C%7C&amp;sdata=z7rtYrJGcjZWE3zrZlNV7h5R3Rbk0nd%2BD6srZP%2FdT3s%3D&amp;reserved=0" TargetMode="External"/><Relationship Id="rId8" Type="http://schemas.openxmlformats.org/officeDocument/2006/relationships/image" Target="media/image1.png"/><Relationship Id="rId51" Type="http://schemas.openxmlformats.org/officeDocument/2006/relationships/hyperlink" Target="http://www.hse.gov.uk/construction/cdm/2015/principal-designers.htm" TargetMode="External"/><Relationship Id="rId3" Type="http://schemas.openxmlformats.org/officeDocument/2006/relationships/styles" Target="styles.xml"/><Relationship Id="rId12" Type="http://schemas.openxmlformats.org/officeDocument/2006/relationships/hyperlink" Target="https://procontract.due-north.com" TargetMode="External"/><Relationship Id="rId17" Type="http://schemas.openxmlformats.org/officeDocument/2006/relationships/hyperlink" Target="http://www.nepo.org" TargetMode="External"/><Relationship Id="rId25" Type="http://schemas.openxmlformats.org/officeDocument/2006/relationships/hyperlink" Target="mailto:publicprocurementreview@cabinetoffice.gov.uk" TargetMode="External"/><Relationship Id="rId33" Type="http://schemas.openxmlformats.org/officeDocument/2006/relationships/hyperlink" Target="http://www.ssip.org.uk/" TargetMode="External"/><Relationship Id="rId38" Type="http://schemas.openxmlformats.org/officeDocument/2006/relationships/hyperlink" Target="http://www.hse.gov.uk/managing/delivering/index.htm" TargetMode="External"/><Relationship Id="rId46" Type="http://schemas.openxmlformats.org/officeDocument/2006/relationships/hyperlink" Target="http://www.hse.gov.uk/managing/competence.htm"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hyperlink" Target="https://assets.publishing.service.gov.uk/government/uploads/system/uploads/attachment_data/file/551130/List_of_Mandatory_and_Discretionary_Exclusions.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EED6-7B1C-4500-9FD4-16364A0D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17146</Words>
  <Characters>97736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Copeland</dc:creator>
  <cp:lastModifiedBy>Ashleigh Billingham</cp:lastModifiedBy>
  <cp:revision>2</cp:revision>
  <cp:lastPrinted>2020-08-04T10:32:00Z</cp:lastPrinted>
  <dcterms:created xsi:type="dcterms:W3CDTF">2024-02-13T13:02:00Z</dcterms:created>
  <dcterms:modified xsi:type="dcterms:W3CDTF">2024-02-13T13:02:00Z</dcterms:modified>
</cp:coreProperties>
</file>