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CD24" w14:textId="75E4F886" w:rsidR="0082281A" w:rsidRPr="00C52C40" w:rsidRDefault="0052022B" w:rsidP="00052492">
      <w:pPr>
        <w:spacing w:after="0" w:line="240" w:lineRule="auto"/>
        <w:jc w:val="center"/>
        <w:rPr>
          <w:rFonts w:ascii="Microsoft New Tai Lue" w:eastAsia="Times New Roman" w:hAnsi="Microsoft New Tai Lue" w:cs="Microsoft New Tai Lue"/>
          <w:b/>
          <w:sz w:val="24"/>
          <w:szCs w:val="24"/>
          <w:lang w:eastAsia="en-GB"/>
        </w:rPr>
      </w:pPr>
      <w:bookmarkStart w:id="0" w:name="_GoBack"/>
      <w:bookmarkEnd w:id="0"/>
      <w:r>
        <w:rPr>
          <w:rFonts w:ascii="Microsoft New Tai Lue" w:eastAsia="Times New Roman" w:hAnsi="Microsoft New Tai Lue" w:cs="Microsoft New Tai Lue"/>
          <w:b/>
          <w:sz w:val="24"/>
          <w:szCs w:val="24"/>
          <w:lang w:eastAsia="en-GB"/>
        </w:rPr>
        <w:t>Market Consultation</w:t>
      </w:r>
    </w:p>
    <w:p w14:paraId="482DB00D" w14:textId="77777777" w:rsidR="0082281A" w:rsidRPr="00C52C40" w:rsidRDefault="0082281A" w:rsidP="00052492">
      <w:pPr>
        <w:spacing w:after="0" w:line="240" w:lineRule="auto"/>
        <w:jc w:val="center"/>
        <w:rPr>
          <w:rFonts w:ascii="Microsoft New Tai Lue" w:eastAsia="Times New Roman" w:hAnsi="Microsoft New Tai Lue" w:cs="Microsoft New Tai Lue"/>
          <w:b/>
          <w:sz w:val="24"/>
          <w:szCs w:val="24"/>
          <w:lang w:eastAsia="en-GB"/>
        </w:rPr>
      </w:pPr>
    </w:p>
    <w:p w14:paraId="1BC7B1A0" w14:textId="1A850439" w:rsidR="0082281A" w:rsidRDefault="0082281A" w:rsidP="00052492">
      <w:pPr>
        <w:spacing w:after="0" w:line="240" w:lineRule="auto"/>
        <w:jc w:val="center"/>
        <w:rPr>
          <w:rFonts w:ascii="Microsoft New Tai Lue" w:hAnsi="Microsoft New Tai Lue" w:cs="Microsoft New Tai Lue"/>
          <w:b/>
          <w:sz w:val="24"/>
          <w:szCs w:val="24"/>
        </w:rPr>
      </w:pPr>
      <w:r w:rsidRPr="5A143563">
        <w:rPr>
          <w:rFonts w:ascii="Microsoft New Tai Lue" w:hAnsi="Microsoft New Tai Lue" w:cs="Microsoft New Tai Lue"/>
          <w:b/>
          <w:bCs/>
          <w:sz w:val="24"/>
          <w:szCs w:val="24"/>
        </w:rPr>
        <w:t>The provision of a vehicle banner system to fix to vehicles of various shapes and size on behalf of Somerset County Council</w:t>
      </w:r>
    </w:p>
    <w:p w14:paraId="711DAA4C" w14:textId="74C250E3" w:rsidR="5A143563" w:rsidRDefault="5A143563" w:rsidP="5A143563">
      <w:pPr>
        <w:spacing w:after="0" w:line="240" w:lineRule="auto"/>
        <w:jc w:val="center"/>
        <w:rPr>
          <w:rFonts w:ascii="Microsoft New Tai Lue" w:hAnsi="Microsoft New Tai Lue" w:cs="Microsoft New Tai Lue"/>
          <w:b/>
          <w:bCs/>
          <w:sz w:val="24"/>
          <w:szCs w:val="24"/>
        </w:rPr>
      </w:pPr>
    </w:p>
    <w:p w14:paraId="7BFFB374" w14:textId="1B941B6E" w:rsidR="0082281A" w:rsidRPr="0082281A" w:rsidRDefault="0082281A" w:rsidP="00052492">
      <w:pPr>
        <w:spacing w:after="0" w:line="240" w:lineRule="auto"/>
        <w:jc w:val="center"/>
        <w:rPr>
          <w:rFonts w:ascii="Microsoft New Tai Lue" w:hAnsi="Microsoft New Tai Lue" w:cs="Microsoft New Tai Lue"/>
          <w:sz w:val="24"/>
          <w:szCs w:val="24"/>
        </w:rPr>
      </w:pPr>
      <w:r w:rsidRPr="0082281A">
        <w:rPr>
          <w:rFonts w:ascii="Microsoft New Tai Lue" w:hAnsi="Microsoft New Tai Lue" w:cs="Microsoft New Tai Lue"/>
          <w:sz w:val="24"/>
          <w:szCs w:val="24"/>
        </w:rPr>
        <w:t>Reference Number:</w:t>
      </w:r>
      <w:r w:rsidR="006D67EA" w:rsidRPr="006D67EA">
        <w:t xml:space="preserve"> </w:t>
      </w:r>
      <w:r w:rsidR="006D67EA" w:rsidRPr="006D67EA">
        <w:rPr>
          <w:rFonts w:ascii="Microsoft New Tai Lue" w:hAnsi="Microsoft New Tai Lue" w:cs="Microsoft New Tai Lue"/>
          <w:sz w:val="24"/>
          <w:szCs w:val="24"/>
        </w:rPr>
        <w:t xml:space="preserve">DN457799 </w:t>
      </w:r>
      <w:r>
        <w:rPr>
          <w:rFonts w:ascii="Microsoft New Tai Lue" w:hAnsi="Microsoft New Tai Lue" w:cs="Microsoft New Tai Lue"/>
          <w:sz w:val="24"/>
          <w:szCs w:val="24"/>
        </w:rPr>
        <w:t xml:space="preserve"> </w:t>
      </w:r>
    </w:p>
    <w:p w14:paraId="56F604DD" w14:textId="77777777" w:rsidR="0082281A" w:rsidRPr="00C52C40" w:rsidRDefault="0082281A" w:rsidP="00052492">
      <w:pPr>
        <w:spacing w:after="0" w:line="240" w:lineRule="auto"/>
        <w:jc w:val="both"/>
        <w:rPr>
          <w:rFonts w:ascii="Microsoft New Tai Lue" w:eastAsia="Times New Roman" w:hAnsi="Microsoft New Tai Lue" w:cs="Microsoft New Tai Lue"/>
          <w:b/>
          <w:sz w:val="24"/>
          <w:szCs w:val="24"/>
          <w:lang w:eastAsia="en-GB"/>
        </w:rPr>
      </w:pPr>
    </w:p>
    <w:p w14:paraId="372585E6" w14:textId="63F5D307" w:rsidR="0082281A" w:rsidRPr="00C52C40" w:rsidRDefault="0082281A" w:rsidP="5A143563">
      <w:pPr>
        <w:spacing w:after="0" w:line="240" w:lineRule="auto"/>
        <w:jc w:val="both"/>
        <w:rPr>
          <w:rFonts w:ascii="Microsoft New Tai Lue" w:eastAsia="Times New Roman" w:hAnsi="Microsoft New Tai Lue" w:cs="Microsoft New Tai Lue"/>
          <w:sz w:val="24"/>
          <w:szCs w:val="24"/>
          <w:lang w:eastAsia="en-GB"/>
        </w:rPr>
      </w:pPr>
      <w:r w:rsidRPr="5A143563">
        <w:rPr>
          <w:rFonts w:ascii="Microsoft New Tai Lue" w:eastAsia="Times New Roman" w:hAnsi="Microsoft New Tai Lue" w:cs="Microsoft New Tai Lue"/>
          <w:sz w:val="24"/>
          <w:szCs w:val="24"/>
          <w:lang w:eastAsia="en-GB"/>
        </w:rPr>
        <w:t>This request for expressions of interest is issue</w:t>
      </w:r>
      <w:r w:rsidR="17C1C6CA" w:rsidRPr="5A143563">
        <w:rPr>
          <w:rFonts w:ascii="Microsoft New Tai Lue" w:eastAsia="Times New Roman" w:hAnsi="Microsoft New Tai Lue" w:cs="Microsoft New Tai Lue"/>
          <w:sz w:val="24"/>
          <w:szCs w:val="24"/>
          <w:lang w:eastAsia="en-GB"/>
        </w:rPr>
        <w:t>d</w:t>
      </w:r>
      <w:r w:rsidRPr="5A143563">
        <w:rPr>
          <w:rFonts w:ascii="Microsoft New Tai Lue" w:eastAsia="Times New Roman" w:hAnsi="Microsoft New Tai Lue" w:cs="Microsoft New Tai Lue"/>
          <w:sz w:val="24"/>
          <w:szCs w:val="24"/>
          <w:lang w:eastAsia="en-GB"/>
        </w:rPr>
        <w:t xml:space="preserve"> solely for the purpose of conducting market </w:t>
      </w:r>
      <w:r w:rsidR="49BD8BFC" w:rsidRPr="5A143563">
        <w:rPr>
          <w:rFonts w:ascii="Microsoft New Tai Lue" w:eastAsia="Times New Roman" w:hAnsi="Microsoft New Tai Lue" w:cs="Microsoft New Tai Lue"/>
          <w:sz w:val="24"/>
          <w:szCs w:val="24"/>
          <w:lang w:eastAsia="en-GB"/>
        </w:rPr>
        <w:t>engagement and</w:t>
      </w:r>
      <w:r w:rsidRPr="5A143563">
        <w:rPr>
          <w:rFonts w:ascii="Microsoft New Tai Lue" w:eastAsia="Times New Roman" w:hAnsi="Microsoft New Tai Lue" w:cs="Microsoft New Tai Lue"/>
          <w:sz w:val="24"/>
          <w:szCs w:val="24"/>
          <w:lang w:eastAsia="en-GB"/>
        </w:rPr>
        <w:t xml:space="preserve"> does not constitute any commitment by the authority to undertake any procurement exercise in the future. This exercise includes no element of supplier evaluation. No parties will be prejudice</w:t>
      </w:r>
      <w:r w:rsidR="3C6263A1" w:rsidRPr="5A143563">
        <w:rPr>
          <w:rFonts w:ascii="Microsoft New Tai Lue" w:eastAsia="Times New Roman" w:hAnsi="Microsoft New Tai Lue" w:cs="Microsoft New Tai Lue"/>
          <w:sz w:val="24"/>
          <w:szCs w:val="24"/>
          <w:lang w:eastAsia="en-GB"/>
        </w:rPr>
        <w:t>d</w:t>
      </w:r>
      <w:r w:rsidRPr="5A143563">
        <w:rPr>
          <w:rFonts w:ascii="Microsoft New Tai Lue" w:eastAsia="Times New Roman" w:hAnsi="Microsoft New Tai Lue" w:cs="Microsoft New Tai Lue"/>
          <w:sz w:val="24"/>
          <w:szCs w:val="24"/>
          <w:lang w:eastAsia="en-GB"/>
        </w:rPr>
        <w:t xml:space="preserve"> by any response or failure to respond by the deadline. There is no commitment of any kind involved on either side. This request does not const</w:t>
      </w:r>
      <w:r w:rsidR="02AE9E41" w:rsidRPr="5A143563">
        <w:rPr>
          <w:rFonts w:ascii="Microsoft New Tai Lue" w:eastAsia="Times New Roman" w:hAnsi="Microsoft New Tai Lue" w:cs="Microsoft New Tai Lue"/>
          <w:sz w:val="24"/>
          <w:szCs w:val="24"/>
          <w:lang w:eastAsia="en-GB"/>
        </w:rPr>
        <w:t>itu</w:t>
      </w:r>
      <w:r w:rsidRPr="5A143563">
        <w:rPr>
          <w:rFonts w:ascii="Microsoft New Tai Lue" w:eastAsia="Times New Roman" w:hAnsi="Microsoft New Tai Lue" w:cs="Microsoft New Tai Lue"/>
          <w:sz w:val="24"/>
          <w:szCs w:val="24"/>
          <w:lang w:eastAsia="en-GB"/>
        </w:rPr>
        <w:t xml:space="preserve">te a </w:t>
      </w:r>
      <w:r w:rsidR="46505AC5" w:rsidRPr="5A143563">
        <w:rPr>
          <w:rFonts w:ascii="Microsoft New Tai Lue" w:eastAsia="Times New Roman" w:hAnsi="Microsoft New Tai Lue" w:cs="Microsoft New Tai Lue"/>
          <w:sz w:val="24"/>
          <w:szCs w:val="24"/>
          <w:lang w:eastAsia="en-GB"/>
        </w:rPr>
        <w:t>c</w:t>
      </w:r>
      <w:r w:rsidRPr="5A143563">
        <w:rPr>
          <w:rFonts w:ascii="Microsoft New Tai Lue" w:eastAsia="Times New Roman" w:hAnsi="Microsoft New Tai Lue" w:cs="Microsoft New Tai Lue"/>
          <w:sz w:val="24"/>
          <w:szCs w:val="24"/>
          <w:lang w:eastAsia="en-GB"/>
        </w:rPr>
        <w:t>all for competition to procure any goods or services and the authority is not bound by any proposal offered.</w:t>
      </w:r>
    </w:p>
    <w:p w14:paraId="358EACCF" w14:textId="77777777" w:rsidR="0082281A" w:rsidRPr="00C52C40" w:rsidRDefault="0082281A" w:rsidP="00052492">
      <w:pPr>
        <w:spacing w:after="0" w:line="240" w:lineRule="auto"/>
        <w:jc w:val="both"/>
        <w:rPr>
          <w:rFonts w:ascii="Microsoft New Tai Lue" w:eastAsia="Times New Roman" w:hAnsi="Microsoft New Tai Lue" w:cs="Microsoft New Tai Lue"/>
          <w:sz w:val="24"/>
          <w:szCs w:val="24"/>
          <w:lang w:eastAsia="en-GB"/>
        </w:rPr>
      </w:pPr>
    </w:p>
    <w:p w14:paraId="44813B5A" w14:textId="55332D79" w:rsidR="0082281A" w:rsidRPr="00052492" w:rsidRDefault="0082281A" w:rsidP="5A143563">
      <w:pPr>
        <w:spacing w:after="0" w:line="240" w:lineRule="auto"/>
        <w:rPr>
          <w:rFonts w:ascii="Microsoft New Tai Lue" w:hAnsi="Microsoft New Tai Lue" w:cs="Microsoft New Tai Lue"/>
          <w:sz w:val="24"/>
          <w:szCs w:val="24"/>
          <w:lang w:eastAsia="en-GB"/>
        </w:rPr>
      </w:pPr>
      <w:r w:rsidRPr="5A143563">
        <w:rPr>
          <w:rFonts w:ascii="Microsoft New Tai Lue" w:hAnsi="Microsoft New Tai Lue" w:cs="Microsoft New Tai Lue"/>
          <w:sz w:val="24"/>
          <w:szCs w:val="24"/>
          <w:lang w:eastAsia="en-GB"/>
        </w:rPr>
        <w:t xml:space="preserve">If you are interested in this potential opportunity please express and interest by </w:t>
      </w:r>
      <w:r w:rsidR="00D063B1" w:rsidRPr="5A143563">
        <w:rPr>
          <w:rFonts w:ascii="Microsoft New Tai Lue" w:hAnsi="Microsoft New Tai Lue" w:cs="Microsoft New Tai Lue"/>
          <w:b/>
          <w:bCs/>
          <w:sz w:val="24"/>
          <w:szCs w:val="24"/>
          <w:lang w:eastAsia="en-GB"/>
        </w:rPr>
        <w:t>29</w:t>
      </w:r>
      <w:r w:rsidR="00D063B1" w:rsidRPr="5A143563">
        <w:rPr>
          <w:rFonts w:ascii="Microsoft New Tai Lue" w:hAnsi="Microsoft New Tai Lue" w:cs="Microsoft New Tai Lue"/>
          <w:b/>
          <w:bCs/>
          <w:sz w:val="24"/>
          <w:szCs w:val="24"/>
          <w:vertAlign w:val="superscript"/>
          <w:lang w:eastAsia="en-GB"/>
        </w:rPr>
        <w:t>th</w:t>
      </w:r>
      <w:r w:rsidR="00D063B1" w:rsidRPr="5A143563">
        <w:rPr>
          <w:rFonts w:ascii="Microsoft New Tai Lue" w:hAnsi="Microsoft New Tai Lue" w:cs="Microsoft New Tai Lue"/>
          <w:b/>
          <w:bCs/>
          <w:sz w:val="24"/>
          <w:szCs w:val="24"/>
          <w:lang w:eastAsia="en-GB"/>
        </w:rPr>
        <w:t xml:space="preserve"> </w:t>
      </w:r>
      <w:r w:rsidRPr="5A143563">
        <w:rPr>
          <w:rFonts w:ascii="Microsoft New Tai Lue" w:hAnsi="Microsoft New Tai Lue" w:cs="Microsoft New Tai Lue"/>
          <w:b/>
          <w:bCs/>
          <w:sz w:val="24"/>
          <w:szCs w:val="24"/>
          <w:lang w:eastAsia="en-GB"/>
        </w:rPr>
        <w:t>January 2020, 12:00pm</w:t>
      </w:r>
      <w:r w:rsidRPr="5A143563">
        <w:rPr>
          <w:rFonts w:ascii="Microsoft New Tai Lue" w:hAnsi="Microsoft New Tai Lue" w:cs="Microsoft New Tai Lue"/>
          <w:sz w:val="24"/>
          <w:szCs w:val="24"/>
          <w:lang w:eastAsia="en-GB"/>
        </w:rPr>
        <w:t xml:space="preserve"> via our </w:t>
      </w:r>
      <w:r w:rsidR="3F33C59A" w:rsidRPr="5A143563">
        <w:rPr>
          <w:rFonts w:ascii="Microsoft New Tai Lue" w:hAnsi="Microsoft New Tai Lue" w:cs="Microsoft New Tai Lue"/>
          <w:sz w:val="24"/>
          <w:szCs w:val="24"/>
          <w:lang w:eastAsia="en-GB"/>
        </w:rPr>
        <w:t>e Tendering</w:t>
      </w:r>
      <w:r w:rsidRPr="5A143563">
        <w:rPr>
          <w:rFonts w:ascii="Microsoft New Tai Lue" w:hAnsi="Microsoft New Tai Lue" w:cs="Microsoft New Tai Lue"/>
          <w:sz w:val="24"/>
          <w:szCs w:val="24"/>
          <w:lang w:eastAsia="en-GB"/>
        </w:rPr>
        <w:t xml:space="preserve"> portal</w:t>
      </w:r>
      <w:r w:rsidR="02E993E4" w:rsidRPr="5A143563">
        <w:rPr>
          <w:rFonts w:ascii="Microsoft New Tai Lue" w:hAnsi="Microsoft New Tai Lue" w:cs="Microsoft New Tai Lue"/>
          <w:sz w:val="24"/>
          <w:szCs w:val="24"/>
          <w:lang w:eastAsia="en-GB"/>
        </w:rPr>
        <w:t>:</w:t>
      </w:r>
    </w:p>
    <w:p w14:paraId="3B4456AB" w14:textId="0B0681AC" w:rsidR="0082281A" w:rsidRPr="00052492" w:rsidRDefault="0082281A" w:rsidP="5A143563">
      <w:pPr>
        <w:spacing w:after="0" w:line="240" w:lineRule="auto"/>
        <w:rPr>
          <w:rFonts w:ascii="Microsoft New Tai Lue" w:hAnsi="Microsoft New Tai Lue" w:cs="Microsoft New Tai Lue"/>
          <w:sz w:val="24"/>
          <w:szCs w:val="24"/>
          <w:lang w:eastAsia="en-GB"/>
        </w:rPr>
      </w:pPr>
    </w:p>
    <w:p w14:paraId="3D885C63" w14:textId="7CD3472D" w:rsidR="0082281A" w:rsidRPr="00052492" w:rsidRDefault="00052492" w:rsidP="5A143563">
      <w:pPr>
        <w:spacing w:after="0" w:line="240" w:lineRule="auto"/>
        <w:rPr>
          <w:rFonts w:ascii="Microsoft New Tai Lue" w:hAnsi="Microsoft New Tai Lue" w:cs="Microsoft New Tai Lue"/>
          <w:sz w:val="24"/>
          <w:szCs w:val="24"/>
          <w:lang w:eastAsia="en-GB"/>
        </w:rPr>
      </w:pPr>
      <w:r w:rsidRPr="5A143563">
        <w:rPr>
          <w:rFonts w:ascii="Microsoft New Tai Lue" w:hAnsi="Microsoft New Tai Lue" w:cs="Microsoft New Tai Lue"/>
          <w:sz w:val="24"/>
          <w:szCs w:val="24"/>
          <w:lang w:eastAsia="en-GB"/>
        </w:rPr>
        <w:t xml:space="preserve"> </w:t>
      </w:r>
      <w:hyperlink r:id="rId11">
        <w:r w:rsidRPr="5A143563">
          <w:rPr>
            <w:rStyle w:val="Hyperlink"/>
            <w:rFonts w:ascii="Microsoft New Tai Lue" w:hAnsi="Microsoft New Tai Lue" w:cs="Microsoft New Tai Lue"/>
            <w:sz w:val="24"/>
            <w:szCs w:val="24"/>
            <w:lang w:eastAsia="en-GB"/>
          </w:rPr>
          <w:t>www.supplyingthesouthwest.org.uk</w:t>
        </w:r>
      </w:hyperlink>
    </w:p>
    <w:p w14:paraId="334D1DFA" w14:textId="77777777" w:rsidR="0082281A" w:rsidRPr="00C52C40" w:rsidRDefault="0082281A" w:rsidP="00052492">
      <w:pPr>
        <w:spacing w:after="0" w:line="240" w:lineRule="auto"/>
        <w:jc w:val="both"/>
        <w:rPr>
          <w:rFonts w:ascii="Microsoft New Tai Lue" w:eastAsia="Times New Roman" w:hAnsi="Microsoft New Tai Lue" w:cs="Microsoft New Tai Lue"/>
          <w:b/>
          <w:sz w:val="24"/>
          <w:szCs w:val="24"/>
          <w:lang w:eastAsia="en-GB"/>
        </w:rPr>
      </w:pPr>
    </w:p>
    <w:p w14:paraId="3083DBC2" w14:textId="77777777" w:rsidR="0082281A" w:rsidRPr="00C52C40" w:rsidRDefault="0082281A" w:rsidP="00052492">
      <w:pPr>
        <w:spacing w:after="0" w:line="240" w:lineRule="auto"/>
        <w:jc w:val="both"/>
        <w:rPr>
          <w:rFonts w:ascii="Microsoft New Tai Lue" w:eastAsia="Times New Roman" w:hAnsi="Microsoft New Tai Lue" w:cs="Microsoft New Tai Lue"/>
          <w:sz w:val="24"/>
          <w:szCs w:val="24"/>
          <w:lang w:eastAsia="en-GB"/>
        </w:rPr>
      </w:pPr>
      <w:r w:rsidRPr="00C52C40">
        <w:rPr>
          <w:rFonts w:ascii="Microsoft New Tai Lue" w:eastAsia="Times New Roman" w:hAnsi="Microsoft New Tai Lue" w:cs="Microsoft New Tai Lue"/>
          <w:sz w:val="24"/>
          <w:szCs w:val="24"/>
          <w:lang w:eastAsia="en-GB"/>
        </w:rPr>
        <w:t xml:space="preserve">NB- please provide details of how your product meets the specification below and provide examples of where you have successfully delivered similar requirements on a similar scale. </w:t>
      </w:r>
    </w:p>
    <w:p w14:paraId="4D927672" w14:textId="77777777" w:rsidR="0082281A" w:rsidRPr="00C52C40" w:rsidRDefault="0082281A" w:rsidP="00052492">
      <w:pPr>
        <w:spacing w:after="0" w:line="240" w:lineRule="auto"/>
        <w:jc w:val="both"/>
        <w:rPr>
          <w:rFonts w:ascii="Microsoft New Tai Lue" w:hAnsi="Microsoft New Tai Lue" w:cs="Microsoft New Tai Lue"/>
          <w:sz w:val="24"/>
          <w:szCs w:val="24"/>
        </w:rPr>
      </w:pPr>
    </w:p>
    <w:p w14:paraId="06D6CC82" w14:textId="77777777" w:rsidR="0082281A" w:rsidRPr="00C52C40" w:rsidRDefault="0082281A" w:rsidP="00052492">
      <w:pPr>
        <w:spacing w:after="0" w:line="240" w:lineRule="auto"/>
        <w:jc w:val="both"/>
        <w:rPr>
          <w:rFonts w:ascii="Microsoft New Tai Lue" w:hAnsi="Microsoft New Tai Lue" w:cs="Microsoft New Tai Lue"/>
          <w:b/>
          <w:sz w:val="24"/>
          <w:szCs w:val="24"/>
        </w:rPr>
      </w:pPr>
      <w:r w:rsidRPr="00C52C40">
        <w:rPr>
          <w:rFonts w:ascii="Microsoft New Tai Lue" w:hAnsi="Microsoft New Tai Lue" w:cs="Microsoft New Tai Lue"/>
          <w:b/>
          <w:sz w:val="24"/>
          <w:szCs w:val="24"/>
        </w:rPr>
        <w:t>Requirements</w:t>
      </w:r>
    </w:p>
    <w:p w14:paraId="79704993" w14:textId="77777777" w:rsidR="0082281A" w:rsidRPr="00C52C40" w:rsidRDefault="0082281A" w:rsidP="00052492">
      <w:pPr>
        <w:spacing w:after="0" w:line="240" w:lineRule="auto"/>
        <w:jc w:val="both"/>
        <w:rPr>
          <w:rFonts w:ascii="Microsoft New Tai Lue" w:hAnsi="Microsoft New Tai Lue" w:cs="Microsoft New Tai Lue"/>
          <w:b/>
          <w:sz w:val="24"/>
          <w:szCs w:val="24"/>
        </w:rPr>
      </w:pPr>
    </w:p>
    <w:p w14:paraId="63C38F00" w14:textId="7C38D89D" w:rsidR="0082281A" w:rsidRPr="00C52C40" w:rsidRDefault="0082281A" w:rsidP="5A143563">
      <w:pPr>
        <w:spacing w:after="0" w:line="240" w:lineRule="auto"/>
        <w:jc w:val="both"/>
        <w:rPr>
          <w:rFonts w:ascii="Microsoft New Tai Lue" w:hAnsi="Microsoft New Tai Lue" w:cs="Microsoft New Tai Lue"/>
          <w:sz w:val="24"/>
          <w:szCs w:val="24"/>
        </w:rPr>
      </w:pPr>
      <w:r w:rsidRPr="5A143563">
        <w:rPr>
          <w:rFonts w:ascii="Microsoft New Tai Lue" w:hAnsi="Microsoft New Tai Lue" w:cs="Microsoft New Tai Lue"/>
          <w:sz w:val="24"/>
          <w:szCs w:val="24"/>
        </w:rPr>
        <w:t xml:space="preserve">Somerset County Council is seeking to hear from organisations that are able to provide a lightweight vehicle banner system that can be adapted to fit vehicles of different shapes and sizes including small and large panel vans, tipper trucks, bulk tankers and waste vehicles. The system must have been fully tested and approved by </w:t>
      </w:r>
      <w:r w:rsidRPr="5A143563">
        <w:rPr>
          <w:rFonts w:ascii="Microsoft New Tai Lue" w:hAnsi="Microsoft New Tai Lue" w:cs="Microsoft New Tai Lue"/>
          <w:color w:val="000000" w:themeColor="text1"/>
          <w:sz w:val="24"/>
          <w:szCs w:val="24"/>
          <w:lang w:eastAsia="en-GB"/>
        </w:rPr>
        <w:t xml:space="preserve">Motor Industry Research facility (MIRA) in Nuneaton the UK. </w:t>
      </w:r>
    </w:p>
    <w:p w14:paraId="6051E3EA" w14:textId="77777777" w:rsidR="0082281A" w:rsidRPr="00C52C40" w:rsidRDefault="0082281A" w:rsidP="00052492">
      <w:pPr>
        <w:spacing w:after="0" w:line="240" w:lineRule="auto"/>
        <w:jc w:val="both"/>
        <w:rPr>
          <w:rFonts w:ascii="Microsoft New Tai Lue" w:hAnsi="Microsoft New Tai Lue" w:cs="Microsoft New Tai Lue"/>
          <w:color w:val="000000"/>
          <w:sz w:val="24"/>
          <w:szCs w:val="24"/>
          <w:lang w:eastAsia="en-GB"/>
        </w:rPr>
      </w:pPr>
    </w:p>
    <w:p w14:paraId="40A17DF2" w14:textId="68387127" w:rsidR="0082281A" w:rsidRPr="00C52C40" w:rsidRDefault="0082281A" w:rsidP="5A143563">
      <w:pPr>
        <w:spacing w:after="0" w:line="240" w:lineRule="auto"/>
        <w:jc w:val="both"/>
        <w:rPr>
          <w:rFonts w:ascii="Microsoft New Tai Lue" w:hAnsi="Microsoft New Tai Lue" w:cs="Microsoft New Tai Lue"/>
          <w:color w:val="000000" w:themeColor="text1"/>
          <w:sz w:val="24"/>
          <w:szCs w:val="24"/>
          <w:lang w:eastAsia="en-GB"/>
        </w:rPr>
      </w:pPr>
      <w:r w:rsidRPr="5A143563">
        <w:rPr>
          <w:rFonts w:ascii="Microsoft New Tai Lue" w:hAnsi="Microsoft New Tai Lue" w:cs="Microsoft New Tai Lue"/>
          <w:color w:val="000000" w:themeColor="text1"/>
          <w:sz w:val="24"/>
          <w:szCs w:val="24"/>
          <w:lang w:eastAsia="en-GB"/>
        </w:rPr>
        <w:t>The banner system must fix to the vehicles without the need for any drilling, screwing, bolting or riveting to the shell of the vehicle or cause any perm</w:t>
      </w:r>
      <w:r w:rsidR="7C50693A" w:rsidRPr="5A143563">
        <w:rPr>
          <w:rFonts w:ascii="Microsoft New Tai Lue" w:hAnsi="Microsoft New Tai Lue" w:cs="Microsoft New Tai Lue"/>
          <w:color w:val="000000" w:themeColor="text1"/>
          <w:sz w:val="24"/>
          <w:szCs w:val="24"/>
          <w:lang w:eastAsia="en-GB"/>
        </w:rPr>
        <w:t>anent</w:t>
      </w:r>
      <w:r w:rsidRPr="5A143563">
        <w:rPr>
          <w:rFonts w:ascii="Microsoft New Tai Lue" w:hAnsi="Microsoft New Tai Lue" w:cs="Microsoft New Tai Lue"/>
          <w:color w:val="000000" w:themeColor="text1"/>
          <w:sz w:val="24"/>
          <w:szCs w:val="24"/>
          <w:lang w:eastAsia="en-GB"/>
        </w:rPr>
        <w:t xml:space="preserve"> damage to the vehicle once the system is removed. The banners must be low/no maintenance and adaptable to the various shapes and sizes of vehicles within the council vehicle fleet and installation and removal must take as little time as possible to avoid lengthy vehicle downtime. The banners should be re-usable so can be removed and reapplied to the vehicle multiple times.</w:t>
      </w:r>
    </w:p>
    <w:p w14:paraId="0E698303" w14:textId="77777777" w:rsidR="0082281A" w:rsidRPr="00C52C40" w:rsidRDefault="0082281A" w:rsidP="00052492">
      <w:pPr>
        <w:spacing w:after="0" w:line="240" w:lineRule="auto"/>
        <w:jc w:val="both"/>
        <w:rPr>
          <w:rFonts w:ascii="Microsoft New Tai Lue" w:hAnsi="Microsoft New Tai Lue" w:cs="Microsoft New Tai Lue"/>
          <w:color w:val="000000"/>
          <w:sz w:val="24"/>
          <w:szCs w:val="24"/>
          <w:lang w:eastAsia="en-GB"/>
        </w:rPr>
      </w:pPr>
    </w:p>
    <w:p w14:paraId="00D3B241" w14:textId="77777777" w:rsidR="0082281A" w:rsidRPr="00C52C40" w:rsidRDefault="0082281A" w:rsidP="00052492">
      <w:pPr>
        <w:spacing w:after="0" w:line="240" w:lineRule="auto"/>
        <w:jc w:val="both"/>
        <w:rPr>
          <w:rFonts w:ascii="Microsoft New Tai Lue" w:hAnsi="Microsoft New Tai Lue" w:cs="Microsoft New Tai Lue"/>
          <w:color w:val="000000"/>
          <w:sz w:val="24"/>
          <w:szCs w:val="24"/>
          <w:lang w:eastAsia="en-GB"/>
        </w:rPr>
      </w:pPr>
      <w:r w:rsidRPr="00C52C40">
        <w:rPr>
          <w:rFonts w:ascii="Microsoft New Tai Lue" w:hAnsi="Microsoft New Tai Lue" w:cs="Microsoft New Tai Lue"/>
          <w:color w:val="000000"/>
          <w:sz w:val="24"/>
          <w:szCs w:val="24"/>
          <w:lang w:eastAsia="en-GB"/>
        </w:rPr>
        <w:t xml:space="preserve">The banners will be heavy duty, able to withstand the daily rigours of a working vehicle and be able to display a variety of council messages, campaigns and sponsored adverts in colour. </w:t>
      </w:r>
    </w:p>
    <w:p w14:paraId="546A28E0" w14:textId="77777777" w:rsidR="0082281A" w:rsidRPr="00C52C40" w:rsidRDefault="0082281A" w:rsidP="00052492">
      <w:pPr>
        <w:spacing w:after="0" w:line="240" w:lineRule="auto"/>
        <w:jc w:val="both"/>
        <w:rPr>
          <w:rFonts w:ascii="Microsoft New Tai Lue" w:hAnsi="Microsoft New Tai Lue" w:cs="Microsoft New Tai Lue"/>
          <w:color w:val="000000"/>
          <w:sz w:val="24"/>
          <w:szCs w:val="24"/>
          <w:lang w:eastAsia="en-GB"/>
        </w:rPr>
      </w:pPr>
    </w:p>
    <w:p w14:paraId="07AEFB3C" w14:textId="77777777" w:rsidR="0082281A" w:rsidRPr="00C52C40" w:rsidRDefault="0082281A" w:rsidP="00052492">
      <w:pPr>
        <w:spacing w:after="0" w:line="240" w:lineRule="auto"/>
        <w:jc w:val="both"/>
        <w:rPr>
          <w:rFonts w:ascii="Microsoft New Tai Lue" w:hAnsi="Microsoft New Tai Lue" w:cs="Microsoft New Tai Lue"/>
          <w:color w:val="000000"/>
          <w:sz w:val="24"/>
          <w:szCs w:val="24"/>
          <w:lang w:eastAsia="en-GB"/>
        </w:rPr>
      </w:pPr>
      <w:r w:rsidRPr="00C52C40">
        <w:rPr>
          <w:rFonts w:ascii="Microsoft New Tai Lue" w:hAnsi="Microsoft New Tai Lue" w:cs="Microsoft New Tai Lue"/>
          <w:color w:val="000000"/>
          <w:sz w:val="24"/>
          <w:szCs w:val="24"/>
          <w:lang w:eastAsia="en-GB"/>
        </w:rPr>
        <w:t>At the end of a campaign, the banner should be able to be recycled to avoid it being sent to landfill. Once the vehicle has ended it working life the banner system should be able to be removed from the vehicle and leave no damage.</w:t>
      </w:r>
    </w:p>
    <w:p w14:paraId="5EE8F447" w14:textId="77777777" w:rsidR="0082281A" w:rsidRPr="00C52C40" w:rsidRDefault="0082281A" w:rsidP="00052492">
      <w:pPr>
        <w:spacing w:after="0" w:line="240" w:lineRule="auto"/>
        <w:jc w:val="both"/>
        <w:rPr>
          <w:rFonts w:ascii="Microsoft New Tai Lue" w:hAnsi="Microsoft New Tai Lue" w:cs="Microsoft New Tai Lue"/>
          <w:color w:val="000000"/>
          <w:sz w:val="24"/>
          <w:szCs w:val="24"/>
          <w:lang w:eastAsia="en-GB"/>
        </w:rPr>
      </w:pPr>
    </w:p>
    <w:p w14:paraId="29F02C93" w14:textId="77777777" w:rsidR="0082281A" w:rsidRPr="00C52C40" w:rsidRDefault="0082281A" w:rsidP="00052492">
      <w:pPr>
        <w:spacing w:after="0" w:line="240" w:lineRule="auto"/>
        <w:jc w:val="both"/>
        <w:rPr>
          <w:rFonts w:ascii="Microsoft New Tai Lue" w:hAnsi="Microsoft New Tai Lue" w:cs="Microsoft New Tai Lue"/>
          <w:b/>
          <w:sz w:val="24"/>
          <w:szCs w:val="24"/>
        </w:rPr>
      </w:pPr>
      <w:r w:rsidRPr="00C52C40">
        <w:rPr>
          <w:rFonts w:ascii="Microsoft New Tai Lue" w:hAnsi="Microsoft New Tai Lue" w:cs="Microsoft New Tai Lue"/>
          <w:b/>
          <w:sz w:val="24"/>
          <w:szCs w:val="24"/>
        </w:rPr>
        <w:t>Outline specification</w:t>
      </w:r>
    </w:p>
    <w:p w14:paraId="7DEAC2A3" w14:textId="77777777" w:rsidR="0082281A" w:rsidRPr="00C52C40" w:rsidRDefault="0082281A" w:rsidP="00052492">
      <w:pPr>
        <w:spacing w:after="0" w:line="240" w:lineRule="auto"/>
        <w:jc w:val="both"/>
        <w:rPr>
          <w:rFonts w:ascii="Microsoft New Tai Lue" w:hAnsi="Microsoft New Tai Lue" w:cs="Microsoft New Tai Lue"/>
          <w:sz w:val="24"/>
          <w:szCs w:val="24"/>
        </w:rPr>
      </w:pPr>
    </w:p>
    <w:p w14:paraId="3239F31B" w14:textId="77777777" w:rsidR="0082281A" w:rsidRPr="00C52C40" w:rsidRDefault="0082281A" w:rsidP="00052492">
      <w:p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sz w:val="24"/>
          <w:szCs w:val="24"/>
        </w:rPr>
        <w:t>Banner System</w:t>
      </w:r>
    </w:p>
    <w:p w14:paraId="74303171"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color w:val="000000"/>
          <w:sz w:val="24"/>
          <w:szCs w:val="24"/>
          <w:lang w:eastAsia="en-GB"/>
        </w:rPr>
      </w:pPr>
      <w:r w:rsidRPr="00C52C40">
        <w:rPr>
          <w:rFonts w:ascii="Microsoft New Tai Lue" w:hAnsi="Microsoft New Tai Lue" w:cs="Microsoft New Tai Lue"/>
          <w:color w:val="000000"/>
          <w:sz w:val="24"/>
          <w:szCs w:val="24"/>
          <w:lang w:eastAsia="en-GB"/>
        </w:rPr>
        <w:t>A lightweight, fully tested vehicle banner system suitable for displaying a variety of council messages, campaigns or sponsors adverts.</w:t>
      </w:r>
    </w:p>
    <w:p w14:paraId="77E5A5B2"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The vehicle banner system must have been tested and approved for use on UK roads at the Motor Industry Research facility (MIRA), Nuneaton in the UK or an equivalent across the world</w:t>
      </w:r>
    </w:p>
    <w:p w14:paraId="4012A25D"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The banner system fixing does not require any holes to be drilled in the vehicle or require any bolts, rivets, screws aluminium or plastic frames to fix the advertising panel to the vehicle</w:t>
      </w:r>
    </w:p>
    <w:p w14:paraId="25EB97A3"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 xml:space="preserve">The system should be easily and quickly installed at any place of work or depot with little vehicle downtime </w:t>
      </w:r>
    </w:p>
    <w:p w14:paraId="5A25177D"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 xml:space="preserve">The banner system must be maintenance free/very low maintenance </w:t>
      </w:r>
    </w:p>
    <w:p w14:paraId="5C02F6FE"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The system is suitable to be used in truck washes and jet washes</w:t>
      </w:r>
    </w:p>
    <w:p w14:paraId="78CA4D48"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The system causes no discernible reduction in fuel consumption for the vehicle</w:t>
      </w:r>
    </w:p>
    <w:p w14:paraId="0403A94A" w14:textId="77777777" w:rsidR="0082281A" w:rsidRPr="00C52C40" w:rsidRDefault="0082281A" w:rsidP="00052492">
      <w:pPr>
        <w:pStyle w:val="ListParagraph"/>
        <w:spacing w:after="0" w:line="240" w:lineRule="auto"/>
        <w:jc w:val="both"/>
        <w:rPr>
          <w:rFonts w:ascii="Microsoft New Tai Lue" w:hAnsi="Microsoft New Tai Lue" w:cs="Microsoft New Tai Lue"/>
          <w:color w:val="000000"/>
          <w:sz w:val="24"/>
          <w:szCs w:val="24"/>
          <w:lang w:eastAsia="en-GB"/>
        </w:rPr>
      </w:pPr>
    </w:p>
    <w:p w14:paraId="1B821F2D" w14:textId="77777777" w:rsidR="0082281A" w:rsidRPr="00C52C40" w:rsidRDefault="0082281A" w:rsidP="00052492">
      <w:pPr>
        <w:spacing w:after="0" w:line="240" w:lineRule="auto"/>
        <w:jc w:val="both"/>
        <w:rPr>
          <w:rFonts w:ascii="Microsoft New Tai Lue" w:hAnsi="Microsoft New Tai Lue" w:cs="Microsoft New Tai Lue"/>
          <w:color w:val="000000"/>
          <w:sz w:val="24"/>
          <w:szCs w:val="24"/>
          <w:lang w:eastAsia="en-GB"/>
        </w:rPr>
      </w:pPr>
    </w:p>
    <w:p w14:paraId="69F2CA07" w14:textId="77777777" w:rsidR="0082281A" w:rsidRPr="00C52C40" w:rsidRDefault="0082281A" w:rsidP="00052492">
      <w:pPr>
        <w:spacing w:after="0" w:line="240" w:lineRule="auto"/>
        <w:jc w:val="both"/>
        <w:rPr>
          <w:rFonts w:ascii="Microsoft New Tai Lue" w:hAnsi="Microsoft New Tai Lue" w:cs="Microsoft New Tai Lue"/>
          <w:color w:val="000000"/>
          <w:sz w:val="24"/>
          <w:szCs w:val="24"/>
          <w:lang w:eastAsia="en-GB"/>
        </w:rPr>
      </w:pPr>
      <w:r w:rsidRPr="00C52C40">
        <w:rPr>
          <w:rFonts w:ascii="Microsoft New Tai Lue" w:hAnsi="Microsoft New Tai Lue" w:cs="Microsoft New Tai Lue"/>
          <w:color w:val="000000"/>
          <w:sz w:val="24"/>
          <w:szCs w:val="24"/>
          <w:lang w:eastAsia="en-GB"/>
        </w:rPr>
        <w:t>Banners</w:t>
      </w:r>
    </w:p>
    <w:p w14:paraId="223D4FBA"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color w:val="000000"/>
          <w:sz w:val="24"/>
          <w:szCs w:val="24"/>
          <w:lang w:eastAsia="en-GB"/>
        </w:rPr>
      </w:pPr>
      <w:r w:rsidRPr="00C52C40">
        <w:rPr>
          <w:rFonts w:ascii="Microsoft New Tai Lue" w:hAnsi="Microsoft New Tai Lue" w:cs="Microsoft New Tai Lue"/>
          <w:color w:val="000000"/>
          <w:sz w:val="24"/>
          <w:szCs w:val="24"/>
          <w:lang w:eastAsia="en-GB"/>
        </w:rPr>
        <w:t>The Banners must be heavy duty to withstand the rigours of a working vehicle with no wrinkle or drag</w:t>
      </w:r>
    </w:p>
    <w:p w14:paraId="25285C9A"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color w:val="000000"/>
          <w:sz w:val="24"/>
          <w:szCs w:val="24"/>
          <w:lang w:eastAsia="en-GB"/>
        </w:rPr>
      </w:pPr>
      <w:r w:rsidRPr="00C52C40">
        <w:rPr>
          <w:rFonts w:ascii="Microsoft New Tai Lue" w:hAnsi="Microsoft New Tai Lue" w:cs="Microsoft New Tai Lue"/>
          <w:color w:val="000000"/>
          <w:sz w:val="24"/>
          <w:szCs w:val="24"/>
          <w:lang w:eastAsia="en-GB"/>
        </w:rPr>
        <w:t>Banners must be in colour</w:t>
      </w:r>
    </w:p>
    <w:p w14:paraId="1875451B"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Banners can be made or adapted to fit ANY size or shape of vehicle</w:t>
      </w:r>
    </w:p>
    <w:p w14:paraId="65E8E962"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Vehicle banners do not gather road grime</w:t>
      </w:r>
    </w:p>
    <w:p w14:paraId="334E46DE"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 xml:space="preserve">Vehicle banners can be installed, removed and re-installed as many times as you like </w:t>
      </w:r>
    </w:p>
    <w:p w14:paraId="5D018C90" w14:textId="77777777" w:rsidR="0082281A" w:rsidRPr="00C52C40" w:rsidRDefault="0082281A" w:rsidP="00052492">
      <w:pPr>
        <w:pStyle w:val="ListParagraph"/>
        <w:numPr>
          <w:ilvl w:val="0"/>
          <w:numId w:val="1"/>
        </w:numPr>
        <w:spacing w:after="0" w:line="240" w:lineRule="auto"/>
        <w:jc w:val="both"/>
        <w:rPr>
          <w:rFonts w:ascii="Microsoft New Tai Lue" w:hAnsi="Microsoft New Tai Lue" w:cs="Microsoft New Tai Lue"/>
          <w:sz w:val="24"/>
          <w:szCs w:val="24"/>
        </w:rPr>
      </w:pPr>
      <w:r w:rsidRPr="00C52C40">
        <w:rPr>
          <w:rFonts w:ascii="Microsoft New Tai Lue" w:hAnsi="Microsoft New Tai Lue" w:cs="Microsoft New Tai Lue"/>
          <w:color w:val="000000"/>
          <w:sz w:val="24"/>
          <w:szCs w:val="24"/>
          <w:lang w:eastAsia="en-GB"/>
        </w:rPr>
        <w:t>The banners can be recycled</w:t>
      </w:r>
    </w:p>
    <w:p w14:paraId="1F7A48F4" w14:textId="77777777" w:rsidR="0082281A" w:rsidRPr="00C52C40" w:rsidRDefault="0082281A" w:rsidP="00052492">
      <w:pPr>
        <w:spacing w:after="0" w:line="240" w:lineRule="auto"/>
        <w:jc w:val="both"/>
        <w:rPr>
          <w:rFonts w:ascii="Microsoft New Tai Lue" w:hAnsi="Microsoft New Tai Lue" w:cs="Microsoft New Tai Lue"/>
          <w:sz w:val="24"/>
          <w:szCs w:val="24"/>
        </w:rPr>
      </w:pPr>
    </w:p>
    <w:p w14:paraId="314D8DE9" w14:textId="103DB621" w:rsidR="0082281A" w:rsidRPr="00C52C40" w:rsidRDefault="0082281A" w:rsidP="5A143563">
      <w:pPr>
        <w:shd w:val="clear" w:color="auto" w:fill="FFFFFF" w:themeFill="background1"/>
        <w:spacing w:after="0" w:line="240" w:lineRule="auto"/>
        <w:ind w:right="225"/>
        <w:jc w:val="both"/>
        <w:rPr>
          <w:rFonts w:ascii="Microsoft New Tai Lue" w:eastAsia="Times New Roman" w:hAnsi="Microsoft New Tai Lue" w:cs="Microsoft New Tai Lue"/>
          <w:sz w:val="24"/>
          <w:szCs w:val="24"/>
          <w:lang w:eastAsia="en-GB"/>
        </w:rPr>
      </w:pPr>
      <w:r w:rsidRPr="5A143563">
        <w:rPr>
          <w:rFonts w:ascii="Microsoft New Tai Lue" w:hAnsi="Microsoft New Tai Lue" w:cs="Microsoft New Tai Lue"/>
          <w:color w:val="000000" w:themeColor="text1"/>
          <w:sz w:val="24"/>
          <w:szCs w:val="24"/>
          <w:lang w:eastAsia="en-GB"/>
        </w:rPr>
        <w:lastRenderedPageBreak/>
        <w:t>Please complet</w:t>
      </w:r>
      <w:r w:rsidR="28C8A9E4" w:rsidRPr="5A143563">
        <w:rPr>
          <w:rFonts w:ascii="Microsoft New Tai Lue" w:hAnsi="Microsoft New Tai Lue" w:cs="Microsoft New Tai Lue"/>
          <w:color w:val="000000" w:themeColor="text1"/>
          <w:sz w:val="24"/>
          <w:szCs w:val="24"/>
          <w:lang w:eastAsia="en-GB"/>
        </w:rPr>
        <w:t>e</w:t>
      </w:r>
      <w:r w:rsidRPr="5A143563">
        <w:rPr>
          <w:rFonts w:ascii="Microsoft New Tai Lue" w:hAnsi="Microsoft New Tai Lue" w:cs="Microsoft New Tai Lue"/>
          <w:color w:val="000000" w:themeColor="text1"/>
          <w:sz w:val="24"/>
          <w:szCs w:val="24"/>
          <w:lang w:eastAsia="en-GB"/>
        </w:rPr>
        <w:t xml:space="preserve"> the table below and attach details of </w:t>
      </w:r>
      <w:r w:rsidRPr="5A143563">
        <w:rPr>
          <w:rFonts w:ascii="Microsoft New Tai Lue" w:eastAsia="Times New Roman" w:hAnsi="Microsoft New Tai Lue" w:cs="Microsoft New Tai Lue"/>
          <w:sz w:val="24"/>
          <w:szCs w:val="24"/>
          <w:lang w:eastAsia="en-GB"/>
        </w:rPr>
        <w:t>how your product meets the specification and your examples of where you have successfully delivered similar requirements on a similar scale.</w:t>
      </w:r>
    </w:p>
    <w:p w14:paraId="0749F240" w14:textId="0F97E1C4" w:rsidR="0082281A" w:rsidRDefault="0082281A" w:rsidP="00052492">
      <w:pPr>
        <w:shd w:val="clear" w:color="auto" w:fill="FFFFFF"/>
        <w:spacing w:after="0" w:line="240" w:lineRule="auto"/>
        <w:ind w:right="225"/>
        <w:jc w:val="both"/>
        <w:rPr>
          <w:rFonts w:ascii="Microsoft New Tai Lue" w:eastAsia="Times New Roman" w:hAnsi="Microsoft New Tai Lue" w:cs="Microsoft New Tai Lue"/>
          <w:sz w:val="24"/>
          <w:szCs w:val="24"/>
          <w:lang w:eastAsia="en-GB"/>
        </w:rPr>
      </w:pPr>
    </w:p>
    <w:p w14:paraId="38733B6E" w14:textId="77777777" w:rsidR="0082281A" w:rsidRPr="00C52C40" w:rsidRDefault="0082281A" w:rsidP="00052492">
      <w:pPr>
        <w:shd w:val="clear" w:color="auto" w:fill="FFFFFF"/>
        <w:spacing w:after="0" w:line="240" w:lineRule="auto"/>
        <w:ind w:right="225"/>
        <w:jc w:val="both"/>
        <w:rPr>
          <w:rFonts w:ascii="Microsoft New Tai Lue" w:eastAsia="Times New Roman" w:hAnsi="Microsoft New Tai Lue" w:cs="Microsoft New Tai Lue"/>
          <w:sz w:val="24"/>
          <w:szCs w:val="24"/>
          <w:lang w:eastAsia="en-GB"/>
        </w:rPr>
      </w:pPr>
    </w:p>
    <w:tbl>
      <w:tblPr>
        <w:tblpPr w:leftFromText="180" w:rightFromText="180" w:vertAnchor="page" w:horzAnchor="margin" w:tblpXSpec="center" w:tblpY="2911"/>
        <w:tblW w:w="10114" w:type="dxa"/>
        <w:tblCellMar>
          <w:left w:w="0" w:type="dxa"/>
          <w:right w:w="0" w:type="dxa"/>
        </w:tblCellMar>
        <w:tblLook w:val="04A0" w:firstRow="1" w:lastRow="0" w:firstColumn="1" w:lastColumn="0" w:noHBand="0" w:noVBand="1"/>
      </w:tblPr>
      <w:tblGrid>
        <w:gridCol w:w="1902"/>
        <w:gridCol w:w="4134"/>
        <w:gridCol w:w="1272"/>
        <w:gridCol w:w="1431"/>
        <w:gridCol w:w="1375"/>
      </w:tblGrid>
      <w:tr w:rsidR="0082281A" w:rsidRPr="00C52C40" w14:paraId="1D5313A3" w14:textId="77777777" w:rsidTr="0082281A">
        <w:trPr>
          <w:trHeight w:val="489"/>
        </w:trPr>
        <w:tc>
          <w:tcPr>
            <w:tcW w:w="10114" w:type="dxa"/>
            <w:gridSpan w:val="5"/>
            <w:tcBorders>
              <w:top w:val="single" w:sz="8" w:space="0" w:color="auto"/>
              <w:left w:val="single" w:sz="8" w:space="0" w:color="auto"/>
              <w:bottom w:val="single" w:sz="8" w:space="0" w:color="auto"/>
              <w:right w:val="single" w:sz="8" w:space="0" w:color="auto"/>
            </w:tcBorders>
            <w:shd w:val="clear" w:color="auto" w:fill="C73672"/>
            <w:tcMar>
              <w:top w:w="0" w:type="dxa"/>
              <w:left w:w="108" w:type="dxa"/>
              <w:bottom w:w="0" w:type="dxa"/>
              <w:right w:w="108" w:type="dxa"/>
            </w:tcMar>
            <w:hideMark/>
          </w:tcPr>
          <w:p w14:paraId="3ADF231E" w14:textId="77777777" w:rsidR="0082281A" w:rsidRPr="00C52C40" w:rsidRDefault="0082281A" w:rsidP="00052492">
            <w:pPr>
              <w:spacing w:after="0" w:line="240" w:lineRule="auto"/>
              <w:rPr>
                <w:rFonts w:ascii="Microsoft New Tai Lue" w:hAnsi="Microsoft New Tai Lue" w:cs="Microsoft New Tai Lue"/>
                <w:color w:val="FFFFFF" w:themeColor="background1"/>
                <w:sz w:val="24"/>
                <w:szCs w:val="24"/>
              </w:rPr>
            </w:pPr>
            <w:r w:rsidRPr="00C52C40">
              <w:rPr>
                <w:rFonts w:ascii="Microsoft New Tai Lue" w:hAnsi="Microsoft New Tai Lue" w:cs="Microsoft New Tai Lue"/>
                <w:color w:val="FFFFFF" w:themeColor="background1"/>
                <w:sz w:val="24"/>
                <w:szCs w:val="24"/>
              </w:rPr>
              <w:t>Name of your organisation:</w:t>
            </w:r>
          </w:p>
        </w:tc>
      </w:tr>
      <w:tr w:rsidR="0082281A" w:rsidRPr="00C52C40" w14:paraId="4F2129BC" w14:textId="77777777" w:rsidTr="0082281A">
        <w:trPr>
          <w:trHeight w:val="714"/>
        </w:trPr>
        <w:tc>
          <w:tcPr>
            <w:tcW w:w="1902" w:type="dxa"/>
            <w:tcBorders>
              <w:top w:val="nil"/>
              <w:left w:val="single" w:sz="8" w:space="0" w:color="auto"/>
              <w:bottom w:val="single" w:sz="8" w:space="0" w:color="auto"/>
              <w:right w:val="single" w:sz="8" w:space="0" w:color="auto"/>
            </w:tcBorders>
            <w:shd w:val="clear" w:color="auto" w:fill="C73672"/>
            <w:tcMar>
              <w:top w:w="0" w:type="dxa"/>
              <w:left w:w="108" w:type="dxa"/>
              <w:bottom w:w="0" w:type="dxa"/>
              <w:right w:w="108" w:type="dxa"/>
            </w:tcMar>
            <w:hideMark/>
          </w:tcPr>
          <w:p w14:paraId="1725109C" w14:textId="77777777" w:rsidR="0082281A" w:rsidRPr="00C52C40" w:rsidRDefault="0082281A" w:rsidP="00052492">
            <w:pPr>
              <w:spacing w:after="0" w:line="240" w:lineRule="auto"/>
              <w:jc w:val="center"/>
              <w:rPr>
                <w:rFonts w:ascii="Microsoft New Tai Lue" w:hAnsi="Microsoft New Tai Lue" w:cs="Microsoft New Tai Lue"/>
                <w:color w:val="FFFFFF" w:themeColor="background1"/>
                <w:sz w:val="24"/>
                <w:szCs w:val="24"/>
              </w:rPr>
            </w:pPr>
            <w:r w:rsidRPr="00C52C40">
              <w:rPr>
                <w:rFonts w:ascii="Microsoft New Tai Lue" w:hAnsi="Microsoft New Tai Lue" w:cs="Microsoft New Tai Lue"/>
                <w:color w:val="FFFFFF" w:themeColor="background1"/>
                <w:sz w:val="24"/>
                <w:szCs w:val="24"/>
              </w:rPr>
              <w:t>Customer</w:t>
            </w:r>
          </w:p>
        </w:tc>
        <w:tc>
          <w:tcPr>
            <w:tcW w:w="4134" w:type="dxa"/>
            <w:tcBorders>
              <w:top w:val="nil"/>
              <w:left w:val="nil"/>
              <w:bottom w:val="single" w:sz="8" w:space="0" w:color="auto"/>
              <w:right w:val="single" w:sz="8" w:space="0" w:color="auto"/>
            </w:tcBorders>
            <w:shd w:val="clear" w:color="auto" w:fill="C73672"/>
            <w:tcMar>
              <w:top w:w="0" w:type="dxa"/>
              <w:left w:w="108" w:type="dxa"/>
              <w:bottom w:w="0" w:type="dxa"/>
              <w:right w:w="108" w:type="dxa"/>
            </w:tcMar>
            <w:hideMark/>
          </w:tcPr>
          <w:p w14:paraId="03FAF396" w14:textId="77777777" w:rsidR="0082281A" w:rsidRPr="00C52C40" w:rsidRDefault="0082281A" w:rsidP="00052492">
            <w:pPr>
              <w:spacing w:after="0" w:line="240" w:lineRule="auto"/>
              <w:jc w:val="center"/>
              <w:rPr>
                <w:rFonts w:ascii="Microsoft New Tai Lue" w:hAnsi="Microsoft New Tai Lue" w:cs="Microsoft New Tai Lue"/>
                <w:color w:val="FFFFFF" w:themeColor="background1"/>
                <w:sz w:val="24"/>
                <w:szCs w:val="24"/>
              </w:rPr>
            </w:pPr>
            <w:r w:rsidRPr="00C52C40">
              <w:rPr>
                <w:rFonts w:ascii="Microsoft New Tai Lue" w:hAnsi="Microsoft New Tai Lue" w:cs="Microsoft New Tai Lue"/>
                <w:color w:val="FFFFFF" w:themeColor="background1"/>
                <w:sz w:val="24"/>
                <w:szCs w:val="24"/>
              </w:rPr>
              <w:t>Brief description of contract delivered</w:t>
            </w:r>
          </w:p>
        </w:tc>
        <w:tc>
          <w:tcPr>
            <w:tcW w:w="1272" w:type="dxa"/>
            <w:tcBorders>
              <w:top w:val="nil"/>
              <w:left w:val="nil"/>
              <w:bottom w:val="single" w:sz="8" w:space="0" w:color="auto"/>
              <w:right w:val="single" w:sz="8" w:space="0" w:color="auto"/>
            </w:tcBorders>
            <w:shd w:val="clear" w:color="auto" w:fill="C73672"/>
            <w:tcMar>
              <w:top w:w="0" w:type="dxa"/>
              <w:left w:w="108" w:type="dxa"/>
              <w:bottom w:w="0" w:type="dxa"/>
              <w:right w:w="108" w:type="dxa"/>
            </w:tcMar>
            <w:hideMark/>
          </w:tcPr>
          <w:p w14:paraId="4D5F7CD6" w14:textId="77777777" w:rsidR="0082281A" w:rsidRPr="00C52C40" w:rsidRDefault="0082281A" w:rsidP="00052492">
            <w:pPr>
              <w:spacing w:after="0" w:line="240" w:lineRule="auto"/>
              <w:jc w:val="center"/>
              <w:rPr>
                <w:rFonts w:ascii="Microsoft New Tai Lue" w:hAnsi="Microsoft New Tai Lue" w:cs="Microsoft New Tai Lue"/>
                <w:color w:val="FFFFFF" w:themeColor="background1"/>
                <w:sz w:val="24"/>
                <w:szCs w:val="24"/>
              </w:rPr>
            </w:pPr>
            <w:r w:rsidRPr="00C52C40">
              <w:rPr>
                <w:rFonts w:ascii="Microsoft New Tai Lue" w:hAnsi="Microsoft New Tai Lue" w:cs="Microsoft New Tai Lue"/>
                <w:color w:val="FFFFFF" w:themeColor="background1"/>
                <w:sz w:val="24"/>
                <w:szCs w:val="24"/>
              </w:rPr>
              <w:t>Contract Value (£)</w:t>
            </w:r>
          </w:p>
        </w:tc>
        <w:tc>
          <w:tcPr>
            <w:tcW w:w="1431" w:type="dxa"/>
            <w:tcBorders>
              <w:top w:val="nil"/>
              <w:left w:val="nil"/>
              <w:bottom w:val="single" w:sz="8" w:space="0" w:color="auto"/>
              <w:right w:val="single" w:sz="8" w:space="0" w:color="auto"/>
            </w:tcBorders>
            <w:shd w:val="clear" w:color="auto" w:fill="C73672"/>
            <w:tcMar>
              <w:top w:w="0" w:type="dxa"/>
              <w:left w:w="108" w:type="dxa"/>
              <w:bottom w:w="0" w:type="dxa"/>
              <w:right w:w="108" w:type="dxa"/>
            </w:tcMar>
            <w:hideMark/>
          </w:tcPr>
          <w:p w14:paraId="6344F22F" w14:textId="77777777" w:rsidR="0082281A" w:rsidRPr="00C52C40" w:rsidRDefault="0082281A" w:rsidP="00052492">
            <w:pPr>
              <w:spacing w:after="0" w:line="240" w:lineRule="auto"/>
              <w:jc w:val="center"/>
              <w:rPr>
                <w:rFonts w:ascii="Microsoft New Tai Lue" w:hAnsi="Microsoft New Tai Lue" w:cs="Microsoft New Tai Lue"/>
                <w:color w:val="FFFFFF" w:themeColor="background1"/>
                <w:sz w:val="24"/>
                <w:szCs w:val="24"/>
              </w:rPr>
            </w:pPr>
            <w:r w:rsidRPr="00C52C40">
              <w:rPr>
                <w:rFonts w:ascii="Microsoft New Tai Lue" w:hAnsi="Microsoft New Tai Lue" w:cs="Microsoft New Tai Lue"/>
                <w:color w:val="FFFFFF" w:themeColor="background1"/>
                <w:sz w:val="24"/>
                <w:szCs w:val="24"/>
              </w:rPr>
              <w:t>Contract Start Date</w:t>
            </w:r>
          </w:p>
        </w:tc>
        <w:tc>
          <w:tcPr>
            <w:tcW w:w="1375" w:type="dxa"/>
            <w:tcBorders>
              <w:top w:val="nil"/>
              <w:left w:val="nil"/>
              <w:bottom w:val="single" w:sz="8" w:space="0" w:color="auto"/>
              <w:right w:val="single" w:sz="8" w:space="0" w:color="auto"/>
            </w:tcBorders>
            <w:shd w:val="clear" w:color="auto" w:fill="C73672"/>
            <w:tcMar>
              <w:top w:w="0" w:type="dxa"/>
              <w:left w:w="108" w:type="dxa"/>
              <w:bottom w:w="0" w:type="dxa"/>
              <w:right w:w="108" w:type="dxa"/>
            </w:tcMar>
            <w:hideMark/>
          </w:tcPr>
          <w:p w14:paraId="670BEA1C" w14:textId="77777777" w:rsidR="0082281A" w:rsidRPr="00C52C40" w:rsidRDefault="0082281A" w:rsidP="00052492">
            <w:pPr>
              <w:spacing w:after="0" w:line="240" w:lineRule="auto"/>
              <w:jc w:val="center"/>
              <w:rPr>
                <w:rFonts w:ascii="Microsoft New Tai Lue" w:hAnsi="Microsoft New Tai Lue" w:cs="Microsoft New Tai Lue"/>
                <w:color w:val="FFFFFF" w:themeColor="background1"/>
                <w:sz w:val="24"/>
                <w:szCs w:val="24"/>
              </w:rPr>
            </w:pPr>
            <w:r w:rsidRPr="00C52C40">
              <w:rPr>
                <w:rFonts w:ascii="Microsoft New Tai Lue" w:hAnsi="Microsoft New Tai Lue" w:cs="Microsoft New Tai Lue"/>
                <w:color w:val="FFFFFF" w:themeColor="background1"/>
                <w:sz w:val="24"/>
                <w:szCs w:val="24"/>
              </w:rPr>
              <w:t>Contract End Date</w:t>
            </w:r>
          </w:p>
        </w:tc>
      </w:tr>
      <w:tr w:rsidR="0082281A" w:rsidRPr="00C52C40" w14:paraId="50FC8FB0" w14:textId="77777777" w:rsidTr="0082281A">
        <w:trPr>
          <w:trHeight w:val="479"/>
        </w:trPr>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4AEAE9"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4322CFC6"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14:paraId="2989C4AF"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14:paraId="254B3AAD"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tcPr>
          <w:p w14:paraId="5216D52A" w14:textId="77777777" w:rsidR="0082281A" w:rsidRPr="00C52C40" w:rsidRDefault="0082281A" w:rsidP="00052492">
            <w:pPr>
              <w:spacing w:after="0" w:line="240" w:lineRule="auto"/>
              <w:rPr>
                <w:rFonts w:ascii="Microsoft New Tai Lue" w:hAnsi="Microsoft New Tai Lue" w:cs="Microsoft New Tai Lue"/>
                <w:sz w:val="24"/>
                <w:szCs w:val="24"/>
              </w:rPr>
            </w:pPr>
          </w:p>
        </w:tc>
      </w:tr>
      <w:tr w:rsidR="0082281A" w:rsidRPr="00C52C40" w14:paraId="62CD8475" w14:textId="77777777" w:rsidTr="0082281A">
        <w:trPr>
          <w:trHeight w:val="489"/>
        </w:trPr>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212E34"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07F63D83"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14:paraId="0CA27C0C"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14:paraId="507D8757"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tcPr>
          <w:p w14:paraId="7ABDEA2C" w14:textId="77777777" w:rsidR="0082281A" w:rsidRPr="00C52C40" w:rsidRDefault="0082281A" w:rsidP="00052492">
            <w:pPr>
              <w:spacing w:after="0" w:line="240" w:lineRule="auto"/>
              <w:rPr>
                <w:rFonts w:ascii="Microsoft New Tai Lue" w:hAnsi="Microsoft New Tai Lue" w:cs="Microsoft New Tai Lue"/>
                <w:sz w:val="24"/>
                <w:szCs w:val="24"/>
              </w:rPr>
            </w:pPr>
          </w:p>
        </w:tc>
      </w:tr>
      <w:tr w:rsidR="0082281A" w:rsidRPr="00C52C40" w14:paraId="7D1AD630" w14:textId="77777777" w:rsidTr="0082281A">
        <w:trPr>
          <w:trHeight w:val="489"/>
        </w:trPr>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5F5AB1"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4134" w:type="dxa"/>
            <w:tcBorders>
              <w:top w:val="nil"/>
              <w:left w:val="nil"/>
              <w:bottom w:val="single" w:sz="8" w:space="0" w:color="auto"/>
              <w:right w:val="single" w:sz="8" w:space="0" w:color="auto"/>
            </w:tcBorders>
            <w:tcMar>
              <w:top w:w="0" w:type="dxa"/>
              <w:left w:w="108" w:type="dxa"/>
              <w:bottom w:w="0" w:type="dxa"/>
              <w:right w:w="108" w:type="dxa"/>
            </w:tcMar>
          </w:tcPr>
          <w:p w14:paraId="4226F824"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14:paraId="6C0A4DA0"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1431" w:type="dxa"/>
            <w:tcBorders>
              <w:top w:val="nil"/>
              <w:left w:val="nil"/>
              <w:bottom w:val="single" w:sz="8" w:space="0" w:color="auto"/>
              <w:right w:val="single" w:sz="8" w:space="0" w:color="auto"/>
            </w:tcBorders>
            <w:tcMar>
              <w:top w:w="0" w:type="dxa"/>
              <w:left w:w="108" w:type="dxa"/>
              <w:bottom w:w="0" w:type="dxa"/>
              <w:right w:w="108" w:type="dxa"/>
            </w:tcMar>
          </w:tcPr>
          <w:p w14:paraId="6250E28B" w14:textId="77777777" w:rsidR="0082281A" w:rsidRPr="00C52C40" w:rsidRDefault="0082281A" w:rsidP="00052492">
            <w:pPr>
              <w:spacing w:after="0" w:line="240" w:lineRule="auto"/>
              <w:rPr>
                <w:rFonts w:ascii="Microsoft New Tai Lue" w:hAnsi="Microsoft New Tai Lue" w:cs="Microsoft New Tai Lue"/>
                <w:sz w:val="24"/>
                <w:szCs w:val="24"/>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tcPr>
          <w:p w14:paraId="540FCC3B" w14:textId="77777777" w:rsidR="0082281A" w:rsidRPr="00C52C40" w:rsidRDefault="0082281A" w:rsidP="00052492">
            <w:pPr>
              <w:spacing w:after="0" w:line="240" w:lineRule="auto"/>
              <w:rPr>
                <w:rFonts w:ascii="Microsoft New Tai Lue" w:hAnsi="Microsoft New Tai Lue" w:cs="Microsoft New Tai Lue"/>
                <w:sz w:val="24"/>
                <w:szCs w:val="24"/>
              </w:rPr>
            </w:pPr>
          </w:p>
        </w:tc>
      </w:tr>
    </w:tbl>
    <w:p w14:paraId="702CB74B" w14:textId="77777777" w:rsidR="00D5689D" w:rsidRPr="006B7E5E" w:rsidRDefault="00D5689D" w:rsidP="00052492">
      <w:pPr>
        <w:spacing w:after="0" w:line="240" w:lineRule="auto"/>
        <w:ind w:left="-851" w:hanging="8"/>
        <w:contextualSpacing/>
        <w:rPr>
          <w:rFonts w:ascii="Microsoft New Tai Lue" w:hAnsi="Microsoft New Tai Lue" w:cs="Microsoft New Tai Lue"/>
          <w:sz w:val="24"/>
        </w:rPr>
      </w:pPr>
    </w:p>
    <w:sectPr w:rsidR="00D5689D" w:rsidRPr="006B7E5E" w:rsidSect="002E5E3C">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2347" w:left="1440" w:header="459"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99749" w14:textId="77777777" w:rsidR="00860915" w:rsidRDefault="00860915" w:rsidP="00A975BD">
      <w:r>
        <w:separator/>
      </w:r>
    </w:p>
  </w:endnote>
  <w:endnote w:type="continuationSeparator" w:id="0">
    <w:p w14:paraId="5C6E1906" w14:textId="77777777" w:rsidR="00860915" w:rsidRDefault="00860915"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0F70" w14:textId="77777777" w:rsidR="005E29D4" w:rsidRDefault="005E2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30F7" w14:textId="39E48D4D" w:rsidR="00B14397" w:rsidRDefault="00B14397">
    <w:pPr>
      <w:pStyle w:val="Footer"/>
    </w:pPr>
    <w:r>
      <w:rPr>
        <w:noProof/>
      </w:rPr>
      <mc:AlternateContent>
        <mc:Choice Requires="wps">
          <w:drawing>
            <wp:anchor distT="0" distB="0" distL="114300" distR="114300" simplePos="0" relativeHeight="251659264" behindDoc="0" locked="0" layoutInCell="0" allowOverlap="1" wp14:anchorId="100D9878" wp14:editId="7BEE3611">
              <wp:simplePos x="0" y="0"/>
              <wp:positionH relativeFrom="page">
                <wp:posOffset>0</wp:posOffset>
              </wp:positionH>
              <wp:positionV relativeFrom="page">
                <wp:posOffset>10229215</wp:posOffset>
              </wp:positionV>
              <wp:extent cx="7556500" cy="273050"/>
              <wp:effectExtent l="0" t="0" r="0" b="12700"/>
              <wp:wrapNone/>
              <wp:docPr id="1" name="MSIPCM8f66487b9d8189110daca6ff" descr="{&quot;HashCode&quot;:-185980646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1B18FB" w14:textId="7115C6AD" w:rsidR="00B14397" w:rsidRPr="00B14397" w:rsidRDefault="00B14397" w:rsidP="00B14397">
                          <w:pPr>
                            <w:spacing w:after="0"/>
                            <w:jc w:val="center"/>
                            <w:rPr>
                              <w:rFonts w:ascii="Calibri" w:hAnsi="Calibri" w:cs="Calibri"/>
                              <w:color w:val="737373"/>
                              <w:sz w:val="24"/>
                            </w:rPr>
                          </w:pPr>
                          <w:r w:rsidRPr="00B14397">
                            <w:rPr>
                              <w:rFonts w:ascii="Calibri" w:hAnsi="Calibri" w:cs="Calibri"/>
                              <w:color w:val="737373"/>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0D9878" id="_x0000_t202" coordsize="21600,21600" o:spt="202" path="m,l,21600r21600,l21600,xe">
              <v:stroke joinstyle="miter"/>
              <v:path gradientshapeok="t" o:connecttype="rect"/>
            </v:shapetype>
            <v:shape id="MSIPCM8f66487b9d8189110daca6ff" o:spid="_x0000_s1026" type="#_x0000_t202" alt="{&quot;HashCode&quot;:-1859806465,&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" o:allowincell="f" filled="f" stroked="f" strokeweight=".5pt">
              <v:textbox inset=",0,,0">
                <w:txbxContent>
                  <w:p w14:paraId="371B18FB" w14:textId="7115C6AD" w:rsidR="00B14397" w:rsidRPr="00B14397" w:rsidRDefault="00B14397" w:rsidP="00B14397">
                    <w:pPr>
                      <w:spacing w:after="0"/>
                      <w:jc w:val="center"/>
                      <w:rPr>
                        <w:rFonts w:ascii="Calibri" w:hAnsi="Calibri" w:cs="Calibri"/>
                        <w:color w:val="737373"/>
                        <w:sz w:val="24"/>
                      </w:rPr>
                    </w:pPr>
                    <w:r w:rsidRPr="00B14397">
                      <w:rPr>
                        <w:rFonts w:ascii="Calibri" w:hAnsi="Calibri" w:cs="Calibri"/>
                        <w:color w:val="737373"/>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04EA" w14:textId="77777777" w:rsidR="005E29D4" w:rsidRDefault="005E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767B1" w14:textId="77777777" w:rsidR="00860915" w:rsidRDefault="00860915" w:rsidP="00A975BD">
      <w:r>
        <w:separator/>
      </w:r>
    </w:p>
  </w:footnote>
  <w:footnote w:type="continuationSeparator" w:id="0">
    <w:p w14:paraId="48881C08" w14:textId="77777777" w:rsidR="00860915" w:rsidRDefault="00860915" w:rsidP="00A97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29FE" w14:textId="77777777" w:rsidR="005E29D4" w:rsidRDefault="005E2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82CD" w14:textId="6C8EE470" w:rsidR="00BD3C65" w:rsidRDefault="007059C4" w:rsidP="00BD3C65">
    <w:pPr>
      <w:pStyle w:val="Header"/>
      <w:ind w:left="-851"/>
      <w:rPr>
        <w:rStyle w:val="Style8"/>
      </w:rPr>
    </w:pPr>
    <w:r>
      <w:rPr>
        <w:rFonts w:ascii="Microsoft New Tai Lue" w:hAnsi="Microsoft New Tai Lue" w:cs="Microsoft New Tai Lue"/>
        <w:b/>
        <w:noProof/>
        <w:color w:val="A91347"/>
        <w:sz w:val="24"/>
      </w:rPr>
      <w:drawing>
        <wp:anchor distT="0" distB="0" distL="114300" distR="114300" simplePos="0" relativeHeight="251658240" behindDoc="1" locked="1" layoutInCell="1" allowOverlap="1" wp14:anchorId="57DF6852" wp14:editId="1B9F683C">
          <wp:simplePos x="0" y="0"/>
          <wp:positionH relativeFrom="column">
            <wp:posOffset>-892810</wp:posOffset>
          </wp:positionH>
          <wp:positionV relativeFrom="page">
            <wp:posOffset>-43180</wp:posOffset>
          </wp:positionV>
          <wp:extent cx="7534800" cy="1053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02.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530000"/>
                  </a:xfrm>
                  <a:prstGeom prst="rect">
                    <a:avLst/>
                  </a:prstGeom>
                </pic:spPr>
              </pic:pic>
            </a:graphicData>
          </a:graphic>
          <wp14:sizeRelH relativeFrom="page">
            <wp14:pctWidth>0</wp14:pctWidth>
          </wp14:sizeRelH>
          <wp14:sizeRelV relativeFrom="page">
            <wp14:pctHeight>0</wp14:pctHeight>
          </wp14:sizeRelV>
        </wp:anchor>
      </w:drawing>
    </w:r>
  </w:p>
  <w:p w14:paraId="03B8695F" w14:textId="7B3CC2B8" w:rsidR="00540E53" w:rsidRPr="007538E0" w:rsidRDefault="00540E53" w:rsidP="00D13670">
    <w:pPr>
      <w:pStyle w:val="Header"/>
      <w:rPr>
        <w:b/>
        <w:color w:val="FF0000"/>
        <w:sz w:val="24"/>
        <w:szCs w:val="16"/>
      </w:rPr>
    </w:pPr>
    <w:r w:rsidRPr="000E402D">
      <w:rPr>
        <w:b/>
        <w:noProof/>
        <w:color w:val="A91347"/>
        <w:sz w:val="24"/>
        <w:szCs w:val="16"/>
        <w:lang w:eastAsia="en-GB"/>
      </w:rPr>
      <w:t xml:space="preserve"> </w:t>
    </w:r>
  </w:p>
  <w:p w14:paraId="54AF13CA" w14:textId="277A8EC1" w:rsidR="00540E53" w:rsidRDefault="00540E53" w:rsidP="00BD3C65">
    <w:pPr>
      <w:pStyle w:val="Header"/>
      <w:ind w:left="-851"/>
      <w:rPr>
        <w:sz w:val="24"/>
      </w:rPr>
    </w:pPr>
    <w:r>
      <w:rPr>
        <w:sz w:val="24"/>
      </w:rPr>
      <w:t xml:space="preserve"> </w:t>
    </w:r>
  </w:p>
  <w:p w14:paraId="5B9701A6" w14:textId="09392F2F" w:rsidR="00540E53" w:rsidRDefault="00540E53" w:rsidP="00BD3C65">
    <w:pPr>
      <w:pStyle w:val="Header"/>
      <w:ind w:left="-851"/>
    </w:pPr>
  </w:p>
  <w:p w14:paraId="2CA82188" w14:textId="55CB4B0F" w:rsidR="00912C1C" w:rsidRDefault="00540E53" w:rsidP="00540E53">
    <w:pPr>
      <w:pStyle w:val="Header"/>
      <w:tabs>
        <w:tab w:val="clear" w:pos="9026"/>
        <w:tab w:val="right" w:pos="9020"/>
      </w:tabs>
      <w:rPr>
        <w:rStyle w:val="Style8"/>
        <w:rFonts w:ascii="Microsoft New Tai Lue" w:hAnsi="Microsoft New Tai Lue" w:cs="Microsoft New Tai Lue"/>
      </w:rPr>
    </w:pPr>
    <w:r>
      <w:rPr>
        <w:rFonts w:ascii="Microsoft New Tai Lue" w:hAnsi="Microsoft New Tai Lue" w:cs="Microsoft New Tai Lue"/>
        <w:b/>
        <w:noProof/>
        <w:color w:val="A91347"/>
        <w:sz w:val="24"/>
      </w:rPr>
      <w:t xml:space="preserve"> </w:t>
    </w:r>
  </w:p>
  <w:p w14:paraId="694D4B29" w14:textId="2854730F" w:rsidR="006B7E5E" w:rsidRPr="00F92E94" w:rsidRDefault="00912C1C" w:rsidP="00BD3C65">
    <w:pPr>
      <w:pStyle w:val="Header"/>
      <w:tabs>
        <w:tab w:val="clear" w:pos="9026"/>
        <w:tab w:val="left" w:pos="327"/>
        <w:tab w:val="right" w:pos="9020"/>
      </w:tabs>
      <w:rPr>
        <w:sz w:val="26"/>
        <w:szCs w:val="26"/>
      </w:rPr>
    </w:pPr>
    <w:r>
      <w:rPr>
        <w:sz w:val="26"/>
        <w:szCs w:val="26"/>
      </w:rPr>
      <w:tab/>
    </w:r>
    <w:r>
      <w:rPr>
        <w:sz w:val="26"/>
        <w:szCs w:val="26"/>
      </w:rPr>
      <w:tab/>
    </w:r>
    <w:r w:rsidR="006B7E5E" w:rsidRPr="006B7E5E">
      <w:rPr>
        <w:sz w:val="26"/>
        <w:szCs w:val="2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C293" w14:textId="77777777" w:rsidR="005E29D4" w:rsidRDefault="005E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09B0"/>
    <w:multiLevelType w:val="hybridMultilevel"/>
    <w:tmpl w:val="8B4E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24831"/>
    <w:rsid w:val="00025975"/>
    <w:rsid w:val="00026718"/>
    <w:rsid w:val="00052492"/>
    <w:rsid w:val="001414EC"/>
    <w:rsid w:val="00156DF8"/>
    <w:rsid w:val="001C6CEC"/>
    <w:rsid w:val="001D556B"/>
    <w:rsid w:val="001F3F5E"/>
    <w:rsid w:val="00242908"/>
    <w:rsid w:val="00290295"/>
    <w:rsid w:val="00291D2B"/>
    <w:rsid w:val="002D0AB4"/>
    <w:rsid w:val="002E5E3C"/>
    <w:rsid w:val="00397C95"/>
    <w:rsid w:val="003A2DCB"/>
    <w:rsid w:val="003D0812"/>
    <w:rsid w:val="00412AFB"/>
    <w:rsid w:val="004417BC"/>
    <w:rsid w:val="00477C62"/>
    <w:rsid w:val="0049609C"/>
    <w:rsid w:val="00496FB4"/>
    <w:rsid w:val="004C6C24"/>
    <w:rsid w:val="004E71BB"/>
    <w:rsid w:val="0052022B"/>
    <w:rsid w:val="00540E53"/>
    <w:rsid w:val="005B7022"/>
    <w:rsid w:val="005E29D4"/>
    <w:rsid w:val="00630F86"/>
    <w:rsid w:val="00632F53"/>
    <w:rsid w:val="0065323D"/>
    <w:rsid w:val="006575CF"/>
    <w:rsid w:val="00682750"/>
    <w:rsid w:val="006932BC"/>
    <w:rsid w:val="006B7E5E"/>
    <w:rsid w:val="006D2309"/>
    <w:rsid w:val="006D67EA"/>
    <w:rsid w:val="007059C4"/>
    <w:rsid w:val="0082281A"/>
    <w:rsid w:val="00860915"/>
    <w:rsid w:val="008A26AD"/>
    <w:rsid w:val="008B1F2D"/>
    <w:rsid w:val="008F5690"/>
    <w:rsid w:val="00912C1C"/>
    <w:rsid w:val="009149ED"/>
    <w:rsid w:val="0097146F"/>
    <w:rsid w:val="009958B9"/>
    <w:rsid w:val="00A975BD"/>
    <w:rsid w:val="00AF657A"/>
    <w:rsid w:val="00B12A4C"/>
    <w:rsid w:val="00B14397"/>
    <w:rsid w:val="00B453A0"/>
    <w:rsid w:val="00BD3C65"/>
    <w:rsid w:val="00C33113"/>
    <w:rsid w:val="00CB48C4"/>
    <w:rsid w:val="00D063B1"/>
    <w:rsid w:val="00D13670"/>
    <w:rsid w:val="00D22C6D"/>
    <w:rsid w:val="00D5689D"/>
    <w:rsid w:val="00D7186C"/>
    <w:rsid w:val="00D71C1B"/>
    <w:rsid w:val="00E25E75"/>
    <w:rsid w:val="00E40495"/>
    <w:rsid w:val="00E40AF0"/>
    <w:rsid w:val="00E62082"/>
    <w:rsid w:val="00E711CB"/>
    <w:rsid w:val="00F2752E"/>
    <w:rsid w:val="00F60162"/>
    <w:rsid w:val="00F92E94"/>
    <w:rsid w:val="00FD5C43"/>
    <w:rsid w:val="00FE6A4A"/>
    <w:rsid w:val="00FF1EED"/>
    <w:rsid w:val="02AE9E41"/>
    <w:rsid w:val="02E993E4"/>
    <w:rsid w:val="12CF3910"/>
    <w:rsid w:val="17C1C6CA"/>
    <w:rsid w:val="21B35A2E"/>
    <w:rsid w:val="28C8A9E4"/>
    <w:rsid w:val="355D831B"/>
    <w:rsid w:val="3C6263A1"/>
    <w:rsid w:val="3F33C59A"/>
    <w:rsid w:val="3F78BD32"/>
    <w:rsid w:val="4452379C"/>
    <w:rsid w:val="46505AC5"/>
    <w:rsid w:val="49BD8BFC"/>
    <w:rsid w:val="5A143563"/>
    <w:rsid w:val="73DB01D7"/>
    <w:rsid w:val="7C50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147BDB"/>
  <w14:defaultImageDpi w14:val="32767"/>
  <w15:chartTrackingRefBased/>
  <w15:docId w15:val="{A02E8024-4015-D544-AC05-ECE3D135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48C4"/>
    <w:pPr>
      <w:spacing w:after="200" w:line="276" w:lineRule="auto"/>
    </w:pPr>
    <w:rPr>
      <w:rFonts w:asciiTheme="minorHAnsi" w:hAnsiTheme="minorHAnsi" w:cstheme="minorBidi"/>
      <w:lang w:val="en-GB"/>
    </w:rPr>
  </w:style>
  <w:style w:type="paragraph" w:styleId="Heading2">
    <w:name w:val="heading 2"/>
    <w:basedOn w:val="Normal"/>
    <w:next w:val="Normal"/>
    <w:link w:val="Heading2Char"/>
    <w:uiPriority w:val="9"/>
    <w:unhideWhenUsed/>
    <w:qFormat/>
    <w:rsid w:val="00E2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5BD"/>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A975BD"/>
    <w:rPr>
      <w:lang w:val="en-GB"/>
    </w:rPr>
  </w:style>
  <w:style w:type="character" w:customStyle="1" w:styleId="Style6">
    <w:name w:val="Style6"/>
    <w:basedOn w:val="DefaultParagraphFont"/>
    <w:uiPriority w:val="1"/>
    <w:rsid w:val="00CB48C4"/>
    <w:rPr>
      <w:rFonts w:ascii="Arial" w:hAnsi="Arial"/>
      <w:color w:val="000000" w:themeColor="text1"/>
      <w:sz w:val="22"/>
    </w:rPr>
  </w:style>
  <w:style w:type="table" w:styleId="TableGrid">
    <w:name w:val="Table Grid"/>
    <w:basedOn w:val="TableNormal"/>
    <w:uiPriority w:val="59"/>
    <w:rsid w:val="00CB48C4"/>
    <w:rPr>
      <w:rFonts w:ascii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48C4"/>
    <w:rPr>
      <w:color w:val="808080"/>
    </w:rPr>
  </w:style>
  <w:style w:type="character" w:customStyle="1" w:styleId="Style8">
    <w:name w:val="Style8"/>
    <w:basedOn w:val="DefaultParagraphFont"/>
    <w:uiPriority w:val="1"/>
    <w:rsid w:val="00CB48C4"/>
    <w:rPr>
      <w:rFonts w:ascii="Arial" w:hAnsi="Arial"/>
      <w:b/>
      <w:color w:val="A91347"/>
      <w:sz w:val="24"/>
    </w:rPr>
  </w:style>
  <w:style w:type="character" w:customStyle="1" w:styleId="Heading2Char">
    <w:name w:val="Heading 2 Char"/>
    <w:basedOn w:val="DefaultParagraphFont"/>
    <w:link w:val="Heading2"/>
    <w:uiPriority w:val="9"/>
    <w:rsid w:val="00E25E75"/>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82281A"/>
    <w:pPr>
      <w:spacing w:after="160" w:line="259" w:lineRule="auto"/>
      <w:ind w:left="720"/>
      <w:contextualSpacing/>
    </w:pPr>
  </w:style>
  <w:style w:type="character" w:styleId="Hyperlink">
    <w:name w:val="Hyperlink"/>
    <w:basedOn w:val="DefaultParagraphFont"/>
    <w:uiPriority w:val="99"/>
    <w:unhideWhenUsed/>
    <w:rsid w:val="00052492"/>
    <w:rPr>
      <w:color w:val="0563C1" w:themeColor="hyperlink"/>
      <w:u w:val="single"/>
    </w:rPr>
  </w:style>
  <w:style w:type="character" w:styleId="UnresolvedMention">
    <w:name w:val="Unresolved Mention"/>
    <w:basedOn w:val="DefaultParagraphFont"/>
    <w:uiPriority w:val="99"/>
    <w:rsid w:val="00052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plyingthesouthwes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FA82AEBC8AF9418150D00196ED7FCD" ma:contentTypeVersion="10" ma:contentTypeDescription="Create a new document." ma:contentTypeScope="" ma:versionID="b457a0170d7b514aa41be56ce8f9299d">
  <xsd:schema xmlns:xsd="http://www.w3.org/2001/XMLSchema" xmlns:xs="http://www.w3.org/2001/XMLSchema" xmlns:p="http://schemas.microsoft.com/office/2006/metadata/properties" xmlns:ns3="ae5c0b7a-e926-439f-9725-87ecdddb36df" targetNamespace="http://schemas.microsoft.com/office/2006/metadata/properties" ma:root="true" ma:fieldsID="aab3570f4d34c4e41287640ac139148b" ns3:_="">
    <xsd:import namespace="ae5c0b7a-e926-439f-9725-87ecdddb36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c0b7a-e926-439f-9725-87ecdddb3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E6D01-AEC7-4E5D-99C5-97D41DE08548}">
  <ds:schemaRefs>
    <ds:schemaRef ds:uri="Microsoft.SharePoint.Taxonomy.ContentTypeSync"/>
  </ds:schemaRefs>
</ds:datastoreItem>
</file>

<file path=customXml/itemProps2.xml><?xml version="1.0" encoding="utf-8"?>
<ds:datastoreItem xmlns:ds="http://schemas.openxmlformats.org/officeDocument/2006/customXml" ds:itemID="{D77294F1-169E-47E4-A5AB-1642AF5AFAAF}">
  <ds:schemaRefs>
    <ds:schemaRef ds:uri="http://schemas.microsoft.com/office/2006/metadata/properties"/>
    <ds:schemaRef ds:uri="http://purl.org/dc/terms/"/>
    <ds:schemaRef ds:uri="http://schemas.openxmlformats.org/package/2006/metadata/core-properties"/>
    <ds:schemaRef ds:uri="ae5c0b7a-e926-439f-9725-87ecdddb36df"/>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A8D5D13-C64E-44B4-9715-3ECC3205050D}">
  <ds:schemaRefs>
    <ds:schemaRef ds:uri="http://schemas.microsoft.com/sharepoint/v3/contenttype/forms"/>
  </ds:schemaRefs>
</ds:datastoreItem>
</file>

<file path=customXml/itemProps4.xml><?xml version="1.0" encoding="utf-8"?>
<ds:datastoreItem xmlns:ds="http://schemas.openxmlformats.org/officeDocument/2006/customXml" ds:itemID="{5A5911C9-8CD8-4AFA-AEF2-B2FC3A97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c0b7a-e926-439f-9725-87ecdddb3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Kate Williams - Procurement</cp:lastModifiedBy>
  <cp:revision>2</cp:revision>
  <dcterms:created xsi:type="dcterms:W3CDTF">2020-01-15T10:45:00Z</dcterms:created>
  <dcterms:modified xsi:type="dcterms:W3CDTF">2020-01-15T10:45:00Z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0x010100DEFA82AEBC8AF9418150D00196ED7FCD</vt:lpwstr>
  </property>
  <property fmtid="{D5CDD505-2E9C-101B-9397-08002B2CF9AE}" pid="3" name="MSIP_Label_c5c0d0d3-04ad-4ff8-8590-200149d25805_Enabled">
    <vt:lpwstr>true</vt:lpwstr>
  </property>
  <property fmtid="{D5CDD505-2E9C-101B-9397-08002B2CF9AE}" pid="4" name="MSIP_Label_c5c0d0d3-04ad-4ff8-8590-200149d25805_SetDate">
    <vt:lpwstr>2020-01-15T10:40:18Z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d7ee48a0-c254-42ac-844f-0000d8ad0668</vt:lpwstr>
  </property>
  <property fmtid="{D5CDD505-2E9C-101B-9397-08002B2CF9AE}" pid="9" name="MSIP_Label_c5c0d0d3-04ad-4ff8-8590-200149d25805_ContentBits">
    <vt:lpwstr>2</vt:lpwstr>
  </property>
</Properties>
</file>