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50CB" w14:textId="7DD96B74" w:rsidR="003A2701" w:rsidRDefault="003A2701" w:rsidP="003A2701">
      <w:pPr>
        <w:jc w:val="center"/>
        <w:rPr>
          <w:rFonts w:ascii="Amasis MT Pro Medium" w:hAnsi="Amasis MT Pro Medium"/>
        </w:rPr>
      </w:pPr>
      <w:r>
        <w:rPr>
          <w:noProof/>
        </w:rPr>
        <w:drawing>
          <wp:inline distT="0" distB="0" distL="0" distR="0" wp14:anchorId="4DF96E93" wp14:editId="760C6240">
            <wp:extent cx="1466850" cy="1190625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D56B8" w14:textId="77777777" w:rsidR="003A2701" w:rsidRDefault="003A2701" w:rsidP="00A41AA1">
      <w:pPr>
        <w:jc w:val="center"/>
        <w:rPr>
          <w:rFonts w:ascii="Amasis MT Pro Medium" w:hAnsi="Amasis MT Pro Medium"/>
        </w:rPr>
      </w:pPr>
    </w:p>
    <w:p w14:paraId="15B78633" w14:textId="1AFF7522" w:rsidR="00D779F5" w:rsidRPr="003A2701" w:rsidRDefault="00A41AA1" w:rsidP="00A41AA1">
      <w:pPr>
        <w:jc w:val="center"/>
        <w:rPr>
          <w:rFonts w:ascii="Arial" w:hAnsi="Arial" w:cs="Arial"/>
          <w:sz w:val="52"/>
          <w:szCs w:val="52"/>
        </w:rPr>
      </w:pPr>
      <w:r w:rsidRPr="003A2701">
        <w:rPr>
          <w:rFonts w:ascii="Arial" w:hAnsi="Arial" w:cs="Arial"/>
          <w:sz w:val="52"/>
          <w:szCs w:val="52"/>
        </w:rPr>
        <w:t>Day Opportunities Cumberland</w:t>
      </w:r>
    </w:p>
    <w:p w14:paraId="72E7313B" w14:textId="77777777" w:rsidR="00A41AA1" w:rsidRDefault="00A41AA1"/>
    <w:p w14:paraId="15F06043" w14:textId="6058E7A2" w:rsidR="00A41AA1" w:rsidRPr="003A2701" w:rsidRDefault="00A41AA1">
      <w:pPr>
        <w:rPr>
          <w:rFonts w:ascii="Arial" w:hAnsi="Arial" w:cs="Arial"/>
          <w:sz w:val="24"/>
          <w:szCs w:val="24"/>
        </w:rPr>
      </w:pPr>
      <w:r w:rsidRPr="003A2701">
        <w:rPr>
          <w:rFonts w:ascii="Arial" w:hAnsi="Arial" w:cs="Arial"/>
          <w:sz w:val="24"/>
          <w:szCs w:val="24"/>
        </w:rPr>
        <w:t xml:space="preserve">Cumberland Council operate a </w:t>
      </w:r>
      <w:r w:rsidR="003A2701" w:rsidRPr="003A2701">
        <w:rPr>
          <w:rFonts w:ascii="Arial" w:hAnsi="Arial" w:cs="Arial"/>
          <w:sz w:val="24"/>
          <w:szCs w:val="24"/>
        </w:rPr>
        <w:t>F</w:t>
      </w:r>
      <w:r w:rsidRPr="003A2701">
        <w:rPr>
          <w:rFonts w:ascii="Arial" w:hAnsi="Arial" w:cs="Arial"/>
          <w:sz w:val="24"/>
          <w:szCs w:val="24"/>
        </w:rPr>
        <w:t>ramework for the provision of Day Opportunities to eligible Adults across Cumberland</w:t>
      </w:r>
      <w:r w:rsidR="00036443">
        <w:rPr>
          <w:rFonts w:ascii="Arial" w:hAnsi="Arial" w:cs="Arial"/>
          <w:sz w:val="24"/>
          <w:szCs w:val="24"/>
        </w:rPr>
        <w:t>, this</w:t>
      </w:r>
      <w:r w:rsidRPr="003A2701">
        <w:rPr>
          <w:rFonts w:ascii="Arial" w:hAnsi="Arial" w:cs="Arial"/>
          <w:sz w:val="24"/>
          <w:szCs w:val="24"/>
        </w:rPr>
        <w:t xml:space="preserve"> is due to end 31</w:t>
      </w:r>
      <w:r w:rsidRPr="003A2701">
        <w:rPr>
          <w:rFonts w:ascii="Arial" w:hAnsi="Arial" w:cs="Arial"/>
          <w:sz w:val="24"/>
          <w:szCs w:val="24"/>
          <w:vertAlign w:val="superscript"/>
        </w:rPr>
        <w:t>st</w:t>
      </w:r>
      <w:r w:rsidRPr="003A2701">
        <w:rPr>
          <w:rFonts w:ascii="Arial" w:hAnsi="Arial" w:cs="Arial"/>
          <w:sz w:val="24"/>
          <w:szCs w:val="24"/>
        </w:rPr>
        <w:t xml:space="preserve"> March 2025.</w:t>
      </w:r>
    </w:p>
    <w:p w14:paraId="000EA577" w14:textId="19C2D531" w:rsidR="00A41AA1" w:rsidRPr="003A2701" w:rsidRDefault="00A41AA1">
      <w:pPr>
        <w:rPr>
          <w:rFonts w:ascii="Arial" w:hAnsi="Arial" w:cs="Arial"/>
          <w:sz w:val="24"/>
          <w:szCs w:val="24"/>
        </w:rPr>
      </w:pPr>
      <w:r w:rsidRPr="003A2701">
        <w:rPr>
          <w:rFonts w:ascii="Arial" w:hAnsi="Arial" w:cs="Arial"/>
          <w:sz w:val="24"/>
          <w:szCs w:val="24"/>
        </w:rPr>
        <w:t xml:space="preserve">The Council is currently </w:t>
      </w:r>
      <w:r w:rsidR="003A2701" w:rsidRPr="003A2701">
        <w:rPr>
          <w:rFonts w:ascii="Arial" w:hAnsi="Arial" w:cs="Arial"/>
          <w:sz w:val="24"/>
          <w:szCs w:val="24"/>
        </w:rPr>
        <w:t>planning its approach to commissioning Day Opportunities from 1</w:t>
      </w:r>
      <w:r w:rsidR="003A2701" w:rsidRPr="003A2701">
        <w:rPr>
          <w:rFonts w:ascii="Arial" w:hAnsi="Arial" w:cs="Arial"/>
          <w:sz w:val="24"/>
          <w:szCs w:val="24"/>
          <w:vertAlign w:val="superscript"/>
        </w:rPr>
        <w:t>st</w:t>
      </w:r>
      <w:r w:rsidR="003A2701" w:rsidRPr="003A2701">
        <w:rPr>
          <w:rFonts w:ascii="Arial" w:hAnsi="Arial" w:cs="Arial"/>
          <w:sz w:val="24"/>
          <w:szCs w:val="24"/>
        </w:rPr>
        <w:t xml:space="preserve"> April 202</w:t>
      </w:r>
      <w:r w:rsidR="006565BA">
        <w:rPr>
          <w:rFonts w:ascii="Arial" w:hAnsi="Arial" w:cs="Arial"/>
          <w:sz w:val="24"/>
          <w:szCs w:val="24"/>
        </w:rPr>
        <w:t>5</w:t>
      </w:r>
      <w:r w:rsidR="003A2701" w:rsidRPr="003A2701">
        <w:rPr>
          <w:rFonts w:ascii="Arial" w:hAnsi="Arial" w:cs="Arial"/>
          <w:sz w:val="24"/>
          <w:szCs w:val="24"/>
        </w:rPr>
        <w:t xml:space="preserve"> onwards.</w:t>
      </w:r>
    </w:p>
    <w:p w14:paraId="56F7FEE8" w14:textId="4CE55DFB" w:rsidR="003A2701" w:rsidRPr="003A2701" w:rsidRDefault="003A2701">
      <w:pPr>
        <w:rPr>
          <w:rFonts w:ascii="Arial" w:hAnsi="Arial" w:cs="Arial"/>
          <w:sz w:val="24"/>
          <w:szCs w:val="24"/>
        </w:rPr>
      </w:pPr>
      <w:r w:rsidRPr="003A2701">
        <w:rPr>
          <w:rFonts w:ascii="Arial" w:hAnsi="Arial" w:cs="Arial"/>
          <w:sz w:val="24"/>
          <w:szCs w:val="24"/>
        </w:rPr>
        <w:t xml:space="preserve">To assist with this work, </w:t>
      </w:r>
      <w:r w:rsidR="00036443">
        <w:rPr>
          <w:rFonts w:ascii="Arial" w:hAnsi="Arial" w:cs="Arial"/>
          <w:sz w:val="24"/>
          <w:szCs w:val="24"/>
        </w:rPr>
        <w:t xml:space="preserve">Cumberland </w:t>
      </w:r>
      <w:r w:rsidRPr="003A2701">
        <w:rPr>
          <w:rFonts w:ascii="Arial" w:hAnsi="Arial" w:cs="Arial"/>
          <w:sz w:val="24"/>
          <w:szCs w:val="24"/>
        </w:rPr>
        <w:t>Council is keen to hear from Providers of Day Opportunities who currently deliver a Day Opportunity within Cumberland</w:t>
      </w:r>
      <w:r w:rsidR="00036443">
        <w:rPr>
          <w:rFonts w:ascii="Arial" w:hAnsi="Arial" w:cs="Arial"/>
          <w:sz w:val="24"/>
          <w:szCs w:val="24"/>
        </w:rPr>
        <w:t>,</w:t>
      </w:r>
      <w:r w:rsidRPr="003A2701">
        <w:rPr>
          <w:rFonts w:ascii="Arial" w:hAnsi="Arial" w:cs="Arial"/>
          <w:sz w:val="24"/>
          <w:szCs w:val="24"/>
        </w:rPr>
        <w:t xml:space="preserve"> as well as Providers who don’t currently deliver in </w:t>
      </w:r>
      <w:r w:rsidR="00036443">
        <w:rPr>
          <w:rFonts w:ascii="Arial" w:hAnsi="Arial" w:cs="Arial"/>
          <w:sz w:val="24"/>
          <w:szCs w:val="24"/>
        </w:rPr>
        <w:t>this area</w:t>
      </w:r>
      <w:r w:rsidRPr="003A2701">
        <w:rPr>
          <w:rFonts w:ascii="Arial" w:hAnsi="Arial" w:cs="Arial"/>
          <w:sz w:val="24"/>
          <w:szCs w:val="24"/>
        </w:rPr>
        <w:t xml:space="preserve"> but </w:t>
      </w:r>
      <w:r w:rsidR="00036443">
        <w:rPr>
          <w:rFonts w:ascii="Arial" w:hAnsi="Arial" w:cs="Arial"/>
          <w:sz w:val="24"/>
          <w:szCs w:val="24"/>
        </w:rPr>
        <w:t xml:space="preserve">who </w:t>
      </w:r>
      <w:r w:rsidRPr="003A2701">
        <w:rPr>
          <w:rFonts w:ascii="Arial" w:hAnsi="Arial" w:cs="Arial"/>
          <w:sz w:val="24"/>
          <w:szCs w:val="24"/>
        </w:rPr>
        <w:t xml:space="preserve">would be interested in </w:t>
      </w:r>
      <w:r w:rsidR="00036443">
        <w:rPr>
          <w:rFonts w:ascii="Arial" w:hAnsi="Arial" w:cs="Arial"/>
          <w:sz w:val="24"/>
          <w:szCs w:val="24"/>
        </w:rPr>
        <w:t xml:space="preserve">doing so in </w:t>
      </w:r>
      <w:r w:rsidRPr="003A2701">
        <w:rPr>
          <w:rFonts w:ascii="Arial" w:hAnsi="Arial" w:cs="Arial"/>
          <w:sz w:val="24"/>
          <w:szCs w:val="24"/>
        </w:rPr>
        <w:t xml:space="preserve">future. </w:t>
      </w:r>
    </w:p>
    <w:p w14:paraId="6847DAB9" w14:textId="67E227B5" w:rsidR="003A2701" w:rsidRDefault="003A2701">
      <w:pPr>
        <w:rPr>
          <w:rFonts w:ascii="Arial" w:hAnsi="Arial" w:cs="Arial"/>
          <w:sz w:val="24"/>
          <w:szCs w:val="24"/>
        </w:rPr>
      </w:pPr>
      <w:r w:rsidRPr="003A2701">
        <w:rPr>
          <w:rFonts w:ascii="Arial" w:hAnsi="Arial" w:cs="Arial"/>
          <w:sz w:val="24"/>
          <w:szCs w:val="24"/>
        </w:rPr>
        <w:t>Providers are invited to give their views by completing a short survey using the link below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ED65B85" w14:textId="77777777" w:rsidR="003A3FB2" w:rsidRDefault="003A3FB2">
      <w:pPr>
        <w:rPr>
          <w:rFonts w:ascii="Arial" w:hAnsi="Arial" w:cs="Arial"/>
          <w:sz w:val="24"/>
          <w:szCs w:val="24"/>
        </w:rPr>
      </w:pPr>
    </w:p>
    <w:p w14:paraId="7B74FB06" w14:textId="3FCA1E3E" w:rsidR="003A2701" w:rsidRDefault="006565BA">
      <w:pPr>
        <w:rPr>
          <w:rFonts w:ascii="Arial" w:hAnsi="Arial" w:cs="Arial"/>
          <w:sz w:val="24"/>
          <w:szCs w:val="24"/>
        </w:rPr>
      </w:pPr>
      <w:hyperlink r:id="rId5" w:history="1">
        <w:r w:rsidR="003A3FB2" w:rsidRPr="00A87C1D">
          <w:rPr>
            <w:rStyle w:val="Hyperlink"/>
            <w:rFonts w:ascii="Arial" w:hAnsi="Arial" w:cs="Arial"/>
            <w:sz w:val="24"/>
            <w:szCs w:val="24"/>
          </w:rPr>
          <w:t>https://forms.office.com/Pages/ResponsePage.aspx?id=fgdLrFinxUuUZTXBkgB3BFlDsRqoNHFNkBXoZ5xShK1UQ1lXTzJYS003MU1LQ1NMN0g3TzBVVjRQSC4u</w:t>
        </w:r>
      </w:hyperlink>
    </w:p>
    <w:p w14:paraId="03EB66A6" w14:textId="77777777" w:rsidR="003A3FB2" w:rsidRDefault="003A3FB2">
      <w:pPr>
        <w:rPr>
          <w:rFonts w:ascii="Arial" w:hAnsi="Arial" w:cs="Arial"/>
          <w:sz w:val="24"/>
          <w:szCs w:val="24"/>
        </w:rPr>
      </w:pPr>
    </w:p>
    <w:p w14:paraId="053FB643" w14:textId="416EA535" w:rsidR="003A3FB2" w:rsidRDefault="003A3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time and response.</w:t>
      </w:r>
    </w:p>
    <w:sectPr w:rsidR="003A3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A1"/>
    <w:rsid w:val="00036443"/>
    <w:rsid w:val="003A2701"/>
    <w:rsid w:val="003A3FB2"/>
    <w:rsid w:val="004B56D8"/>
    <w:rsid w:val="006565BA"/>
    <w:rsid w:val="00A41AA1"/>
    <w:rsid w:val="00C047C4"/>
    <w:rsid w:val="00D779F5"/>
    <w:rsid w:val="00E70A89"/>
    <w:rsid w:val="00F3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5C00"/>
  <w15:chartTrackingRefBased/>
  <w15:docId w15:val="{A8059DA2-5AC6-4838-AFC9-C7ABB4BD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A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70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fgdLrFinxUuUZTXBkgB3BFlDsRqoNHFNkBXoZ5xShK1UQ1lXTzJYS003MU1LQ1NMN0g3TzBVVjRQSC4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Sue</dc:creator>
  <cp:keywords/>
  <dc:description/>
  <cp:lastModifiedBy>Paterson, Allison</cp:lastModifiedBy>
  <cp:revision>3</cp:revision>
  <dcterms:created xsi:type="dcterms:W3CDTF">2024-07-18T07:42:00Z</dcterms:created>
  <dcterms:modified xsi:type="dcterms:W3CDTF">2024-07-18T07:42:00Z</dcterms:modified>
</cp:coreProperties>
</file>